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210B5" w14:textId="77777777" w:rsidR="00DC6962" w:rsidRPr="00620565" w:rsidRDefault="00DC6962" w:rsidP="00B667EC">
      <w:pPr>
        <w:tabs>
          <w:tab w:val="clear" w:pos="1615"/>
        </w:tabs>
        <w:spacing w:line="360" w:lineRule="auto"/>
        <w:jc w:val="center"/>
        <w:rPr>
          <w:rFonts w:asciiTheme="minorHAnsi" w:hAnsiTheme="minorHAnsi" w:cstheme="minorHAnsi"/>
          <w:b/>
          <w:sz w:val="32"/>
        </w:rPr>
      </w:pPr>
      <w:bookmarkStart w:id="0" w:name="_Toc68460014"/>
      <w:bookmarkStart w:id="1" w:name="_Toc62749074"/>
      <w:bookmarkStart w:id="2" w:name="_Hlk68203824"/>
      <w:bookmarkStart w:id="3" w:name="_Toc22823416"/>
      <w:bookmarkStart w:id="4" w:name="_Hlk69209996"/>
      <w:r w:rsidRPr="00620565">
        <w:rPr>
          <w:rFonts w:asciiTheme="minorHAnsi" w:hAnsiTheme="minorHAnsi" w:cstheme="minorHAnsi"/>
          <w:b/>
          <w:noProof/>
          <w:sz w:val="32"/>
        </w:rPr>
        <w:drawing>
          <wp:inline distT="0" distB="0" distL="0" distR="0" wp14:anchorId="6DFFE1B0" wp14:editId="0C820D69">
            <wp:extent cx="3988676" cy="153785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4005374" cy="1544294"/>
                    </a:xfrm>
                    <a:prstGeom prst="rect">
                      <a:avLst/>
                    </a:prstGeom>
                  </pic:spPr>
                </pic:pic>
              </a:graphicData>
            </a:graphic>
          </wp:inline>
        </w:drawing>
      </w:r>
    </w:p>
    <w:p w14:paraId="6377CE3D" w14:textId="77777777" w:rsidR="00DC6962" w:rsidRPr="00620565" w:rsidRDefault="00DC6962" w:rsidP="00B667EC">
      <w:pPr>
        <w:pStyle w:val="PargrafodaLista"/>
        <w:tabs>
          <w:tab w:val="clear" w:pos="1615"/>
        </w:tabs>
        <w:spacing w:line="360" w:lineRule="auto"/>
        <w:ind w:left="0"/>
        <w:jc w:val="center"/>
        <w:rPr>
          <w:rFonts w:asciiTheme="minorHAnsi" w:hAnsiTheme="minorHAnsi" w:cstheme="minorHAnsi"/>
          <w:b/>
          <w:color w:val="000000" w:themeColor="text1"/>
          <w:sz w:val="36"/>
        </w:rPr>
      </w:pPr>
    </w:p>
    <w:p w14:paraId="062FD5F3" w14:textId="77777777" w:rsidR="00DC6962" w:rsidRPr="00620565" w:rsidRDefault="00DC6962" w:rsidP="00B667EC">
      <w:pPr>
        <w:tabs>
          <w:tab w:val="clear" w:pos="1615"/>
        </w:tabs>
        <w:jc w:val="center"/>
        <w:outlineLvl w:val="0"/>
        <w:rPr>
          <w:rFonts w:asciiTheme="minorHAnsi" w:hAnsiTheme="minorHAnsi" w:cstheme="minorHAnsi"/>
          <w:b/>
          <w:sz w:val="56"/>
          <w:szCs w:val="18"/>
        </w:rPr>
      </w:pPr>
      <w:r w:rsidRPr="00620565">
        <w:rPr>
          <w:rFonts w:asciiTheme="minorHAnsi" w:hAnsiTheme="minorHAnsi" w:cstheme="minorHAnsi"/>
          <w:b/>
          <w:sz w:val="56"/>
        </w:rPr>
        <w:t>Estudo de Viabilidade de uma Universidade Distrital</w:t>
      </w:r>
    </w:p>
    <w:p w14:paraId="742F924E" w14:textId="77777777" w:rsidR="00DC6962" w:rsidRPr="00620565" w:rsidRDefault="00DC6962" w:rsidP="00B667EC">
      <w:pPr>
        <w:tabs>
          <w:tab w:val="clear" w:pos="1615"/>
        </w:tabs>
        <w:jc w:val="center"/>
        <w:rPr>
          <w:rFonts w:asciiTheme="minorHAnsi" w:hAnsiTheme="minorHAnsi" w:cstheme="minorHAnsi"/>
          <w:b/>
          <w:sz w:val="32"/>
        </w:rPr>
      </w:pPr>
    </w:p>
    <w:p w14:paraId="600CC208" w14:textId="77777777" w:rsidR="00DC6962" w:rsidRPr="00620565" w:rsidRDefault="00DC6962" w:rsidP="00B667EC">
      <w:pPr>
        <w:tabs>
          <w:tab w:val="clear" w:pos="1615"/>
        </w:tabs>
        <w:ind w:right="134" w:firstLine="567"/>
        <w:jc w:val="center"/>
        <w:rPr>
          <w:rFonts w:asciiTheme="minorHAnsi" w:hAnsiTheme="minorHAnsi" w:cstheme="minorHAnsi"/>
          <w:b/>
          <w:sz w:val="56"/>
        </w:rPr>
      </w:pPr>
      <w:bookmarkStart w:id="5" w:name="_Hlk68203057"/>
      <w:r w:rsidRPr="00620565">
        <w:rPr>
          <w:rFonts w:asciiTheme="minorHAnsi" w:eastAsia="Calibri" w:hAnsiTheme="minorHAnsi" w:cstheme="minorHAnsi"/>
          <w:bCs/>
          <w:sz w:val="40"/>
          <w:szCs w:val="20"/>
        </w:rPr>
        <w:t>O</w:t>
      </w:r>
      <w:r w:rsidRPr="00620565">
        <w:rPr>
          <w:rFonts w:asciiTheme="minorHAnsi" w:hAnsiTheme="minorHAnsi" w:cstheme="minorHAnsi"/>
          <w:bCs/>
          <w:sz w:val="40"/>
          <w:szCs w:val="20"/>
        </w:rPr>
        <w:t xml:space="preserve"> </w:t>
      </w:r>
      <w:r w:rsidRPr="00620565">
        <w:rPr>
          <w:rFonts w:asciiTheme="minorHAnsi" w:eastAsia="Calibri" w:hAnsiTheme="minorHAnsi" w:cstheme="minorHAnsi"/>
          <w:bCs/>
          <w:sz w:val="40"/>
          <w:szCs w:val="20"/>
        </w:rPr>
        <w:t>impacto</w:t>
      </w:r>
      <w:r w:rsidRPr="00620565">
        <w:rPr>
          <w:rFonts w:asciiTheme="minorHAnsi" w:hAnsiTheme="minorHAnsi" w:cstheme="minorHAnsi"/>
          <w:bCs/>
          <w:sz w:val="40"/>
          <w:szCs w:val="20"/>
        </w:rPr>
        <w:t xml:space="preserve"> </w:t>
      </w:r>
      <w:r w:rsidRPr="00620565">
        <w:rPr>
          <w:rFonts w:asciiTheme="minorHAnsi" w:eastAsia="Calibri" w:hAnsiTheme="minorHAnsi" w:cstheme="minorHAnsi"/>
          <w:bCs/>
          <w:sz w:val="40"/>
          <w:szCs w:val="20"/>
        </w:rPr>
        <w:t>e</w:t>
      </w:r>
      <w:r w:rsidRPr="00620565">
        <w:rPr>
          <w:rFonts w:asciiTheme="minorHAnsi" w:hAnsiTheme="minorHAnsi" w:cstheme="minorHAnsi"/>
          <w:bCs/>
          <w:sz w:val="40"/>
          <w:szCs w:val="20"/>
        </w:rPr>
        <w:t xml:space="preserve"> </w:t>
      </w:r>
      <w:r w:rsidRPr="00620565">
        <w:rPr>
          <w:rFonts w:asciiTheme="minorHAnsi" w:eastAsia="Calibri" w:hAnsiTheme="minorHAnsi" w:cstheme="minorHAnsi"/>
          <w:bCs/>
          <w:sz w:val="40"/>
          <w:szCs w:val="20"/>
        </w:rPr>
        <w:t>os</w:t>
      </w:r>
      <w:r w:rsidRPr="00620565">
        <w:rPr>
          <w:rFonts w:asciiTheme="minorHAnsi" w:hAnsiTheme="minorHAnsi" w:cstheme="minorHAnsi"/>
          <w:bCs/>
          <w:sz w:val="40"/>
          <w:szCs w:val="20"/>
        </w:rPr>
        <w:t xml:space="preserve"> </w:t>
      </w:r>
      <w:r w:rsidRPr="00620565">
        <w:rPr>
          <w:rFonts w:asciiTheme="minorHAnsi" w:eastAsia="Calibri" w:hAnsiTheme="minorHAnsi" w:cstheme="minorHAnsi"/>
          <w:bCs/>
          <w:sz w:val="40"/>
          <w:szCs w:val="20"/>
        </w:rPr>
        <w:t>custos</w:t>
      </w:r>
      <w:r w:rsidRPr="00620565">
        <w:rPr>
          <w:rFonts w:asciiTheme="minorHAnsi" w:hAnsiTheme="minorHAnsi" w:cstheme="minorHAnsi"/>
          <w:bCs/>
          <w:sz w:val="40"/>
          <w:szCs w:val="20"/>
        </w:rPr>
        <w:t xml:space="preserve"> </w:t>
      </w:r>
      <w:r w:rsidRPr="00620565">
        <w:rPr>
          <w:rFonts w:asciiTheme="minorHAnsi" w:eastAsia="Calibri" w:hAnsiTheme="minorHAnsi" w:cstheme="minorHAnsi"/>
          <w:bCs/>
          <w:sz w:val="40"/>
          <w:szCs w:val="20"/>
        </w:rPr>
        <w:t>de</w:t>
      </w:r>
      <w:r w:rsidRPr="00620565">
        <w:rPr>
          <w:rFonts w:asciiTheme="minorHAnsi" w:hAnsiTheme="minorHAnsi" w:cstheme="minorHAnsi"/>
          <w:bCs/>
          <w:sz w:val="40"/>
          <w:szCs w:val="20"/>
        </w:rPr>
        <w:t xml:space="preserve"> </w:t>
      </w:r>
      <w:r w:rsidRPr="00620565">
        <w:rPr>
          <w:rFonts w:asciiTheme="minorHAnsi" w:eastAsia="Calibri" w:hAnsiTheme="minorHAnsi" w:cstheme="minorHAnsi"/>
          <w:bCs/>
          <w:sz w:val="40"/>
          <w:szCs w:val="20"/>
        </w:rPr>
        <w:t>implantação</w:t>
      </w:r>
      <w:r w:rsidRPr="00620565">
        <w:rPr>
          <w:rFonts w:asciiTheme="minorHAnsi" w:hAnsiTheme="minorHAnsi" w:cstheme="minorHAnsi"/>
          <w:bCs/>
          <w:sz w:val="40"/>
          <w:szCs w:val="20"/>
        </w:rPr>
        <w:t xml:space="preserve"> </w:t>
      </w:r>
      <w:r w:rsidRPr="00620565">
        <w:rPr>
          <w:rFonts w:asciiTheme="minorHAnsi" w:eastAsia="Calibri" w:hAnsiTheme="minorHAnsi" w:cstheme="minorHAnsi"/>
          <w:bCs/>
          <w:sz w:val="40"/>
          <w:szCs w:val="20"/>
        </w:rPr>
        <w:t>de</w:t>
      </w:r>
      <w:r w:rsidRPr="00620565">
        <w:rPr>
          <w:rFonts w:asciiTheme="minorHAnsi" w:hAnsiTheme="minorHAnsi" w:cstheme="minorHAnsi"/>
          <w:bCs/>
          <w:sz w:val="40"/>
          <w:szCs w:val="20"/>
        </w:rPr>
        <w:t xml:space="preserve"> </w:t>
      </w:r>
      <w:r w:rsidRPr="00620565">
        <w:rPr>
          <w:rFonts w:asciiTheme="minorHAnsi" w:eastAsia="Calibri" w:hAnsiTheme="minorHAnsi" w:cstheme="minorHAnsi"/>
          <w:bCs/>
          <w:sz w:val="40"/>
          <w:szCs w:val="20"/>
        </w:rPr>
        <w:t>uma</w:t>
      </w:r>
      <w:r w:rsidRPr="00620565">
        <w:rPr>
          <w:rFonts w:asciiTheme="minorHAnsi" w:hAnsiTheme="minorHAnsi" w:cstheme="minorHAnsi"/>
          <w:bCs/>
          <w:sz w:val="40"/>
          <w:szCs w:val="20"/>
        </w:rPr>
        <w:t xml:space="preserve"> </w:t>
      </w:r>
      <w:r w:rsidRPr="00620565">
        <w:rPr>
          <w:rFonts w:asciiTheme="minorHAnsi" w:eastAsia="Calibri" w:hAnsiTheme="minorHAnsi" w:cstheme="minorHAnsi"/>
          <w:bCs/>
          <w:sz w:val="40"/>
          <w:szCs w:val="20"/>
        </w:rPr>
        <w:t>Universidade</w:t>
      </w:r>
      <w:r w:rsidRPr="00620565">
        <w:rPr>
          <w:rFonts w:asciiTheme="minorHAnsi" w:hAnsiTheme="minorHAnsi" w:cstheme="minorHAnsi"/>
          <w:bCs/>
          <w:sz w:val="40"/>
          <w:szCs w:val="20"/>
        </w:rPr>
        <w:t xml:space="preserve"> </w:t>
      </w:r>
      <w:r w:rsidRPr="00620565">
        <w:rPr>
          <w:rFonts w:asciiTheme="minorHAnsi" w:eastAsia="Calibri" w:hAnsiTheme="minorHAnsi" w:cstheme="minorHAnsi"/>
          <w:bCs/>
          <w:sz w:val="40"/>
          <w:szCs w:val="20"/>
        </w:rPr>
        <w:t>Distrital</w:t>
      </w:r>
    </w:p>
    <w:bookmarkEnd w:id="5"/>
    <w:p w14:paraId="647C84F2" w14:textId="77777777" w:rsidR="00DC6962" w:rsidRPr="00620565" w:rsidRDefault="00DC6962" w:rsidP="00B667EC">
      <w:pPr>
        <w:tabs>
          <w:tab w:val="clear" w:pos="1615"/>
        </w:tabs>
        <w:rPr>
          <w:rFonts w:asciiTheme="minorHAnsi" w:hAnsiTheme="minorHAnsi" w:cstheme="minorHAnsi"/>
        </w:rPr>
      </w:pPr>
    </w:p>
    <w:tbl>
      <w:tblPr>
        <w:tblStyle w:val="Tabelacomgrade"/>
        <w:tblpPr w:leftFromText="141" w:rightFromText="141" w:vertAnchor="text" w:horzAnchor="page" w:tblpX="1658" w:tblpY="93"/>
        <w:tblOverlap w:val="nev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84"/>
        <w:gridCol w:w="6697"/>
      </w:tblGrid>
      <w:tr w:rsidR="00DC6962" w:rsidRPr="00620565" w14:paraId="17FC6E77" w14:textId="77777777" w:rsidTr="00620565">
        <w:trPr>
          <w:trHeight w:val="454"/>
        </w:trPr>
        <w:tc>
          <w:tcPr>
            <w:tcW w:w="878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1805222A" w14:textId="77777777" w:rsidR="00DC6962" w:rsidRPr="00620565" w:rsidRDefault="00DC6962" w:rsidP="00B667EC">
            <w:pPr>
              <w:tabs>
                <w:tab w:val="clear" w:pos="1615"/>
              </w:tabs>
              <w:spacing w:after="0"/>
              <w:jc w:val="center"/>
              <w:rPr>
                <w:rFonts w:asciiTheme="minorHAnsi" w:hAnsiTheme="minorHAnsi" w:cstheme="minorHAnsi"/>
                <w:b/>
                <w:bCs/>
                <w:sz w:val="28"/>
                <w:szCs w:val="28"/>
              </w:rPr>
            </w:pPr>
            <w:r w:rsidRPr="00620565">
              <w:rPr>
                <w:rFonts w:asciiTheme="minorHAnsi" w:hAnsiTheme="minorHAnsi" w:cstheme="minorHAnsi"/>
                <w:b/>
                <w:bCs/>
                <w:sz w:val="28"/>
                <w:szCs w:val="28"/>
              </w:rPr>
              <w:t>Identificação do Projeto</w:t>
            </w:r>
          </w:p>
        </w:tc>
      </w:tr>
      <w:tr w:rsidR="00DC6962" w:rsidRPr="00620565" w14:paraId="22D4B214" w14:textId="77777777" w:rsidTr="00620565">
        <w:trPr>
          <w:trHeight w:val="323"/>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A269077" w14:textId="77777777" w:rsidR="00DC6962" w:rsidRPr="00620565" w:rsidRDefault="00DC6962" w:rsidP="00B667EC">
            <w:pPr>
              <w:tabs>
                <w:tab w:val="clear" w:pos="1615"/>
              </w:tabs>
              <w:spacing w:after="0"/>
              <w:rPr>
                <w:rFonts w:asciiTheme="minorHAnsi" w:hAnsiTheme="minorHAnsi" w:cstheme="minorHAnsi"/>
              </w:rPr>
            </w:pP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480F8C7" w14:textId="77777777" w:rsidR="00DC6962" w:rsidRPr="00620565" w:rsidRDefault="00DC6962" w:rsidP="00B667EC">
            <w:pPr>
              <w:tabs>
                <w:tab w:val="clear" w:pos="1615"/>
              </w:tabs>
              <w:spacing w:after="0" w:line="276" w:lineRule="auto"/>
              <w:rPr>
                <w:rFonts w:asciiTheme="minorHAnsi" w:eastAsia="Calibri" w:hAnsiTheme="minorHAnsi" w:cstheme="minorHAnsi"/>
              </w:rPr>
            </w:pPr>
          </w:p>
        </w:tc>
      </w:tr>
      <w:tr w:rsidR="00DC6962" w:rsidRPr="00620565" w14:paraId="62BE1F65" w14:textId="77777777" w:rsidTr="00620565">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4C05D31" w14:textId="77777777" w:rsidR="00DC6962" w:rsidRPr="00620565" w:rsidRDefault="00DC6962" w:rsidP="00B667EC">
            <w:pPr>
              <w:tabs>
                <w:tab w:val="clear" w:pos="1615"/>
              </w:tabs>
              <w:spacing w:after="0"/>
              <w:rPr>
                <w:rFonts w:asciiTheme="minorHAnsi" w:hAnsiTheme="minorHAnsi" w:cstheme="minorHAnsi"/>
              </w:rPr>
            </w:pPr>
            <w:r w:rsidRPr="00620565">
              <w:rPr>
                <w:rFonts w:asciiTheme="minorHAnsi" w:hAnsiTheme="minorHAnsi" w:cstheme="minorHAnsi"/>
              </w:rPr>
              <w:t>Nome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2C3F5EB" w14:textId="77777777" w:rsidR="00DC6962" w:rsidRPr="00620565" w:rsidRDefault="00DC6962" w:rsidP="00B667EC">
            <w:pPr>
              <w:tabs>
                <w:tab w:val="clear" w:pos="1615"/>
              </w:tabs>
              <w:spacing w:after="0"/>
              <w:rPr>
                <w:rFonts w:asciiTheme="minorHAnsi" w:eastAsia="Calibri" w:hAnsiTheme="minorHAnsi" w:cstheme="minorHAnsi"/>
              </w:rPr>
            </w:pPr>
            <w:r w:rsidRPr="00620565">
              <w:rPr>
                <w:rFonts w:asciiTheme="minorHAnsi" w:hAnsiTheme="minorHAnsi" w:cstheme="minorHAnsi"/>
              </w:rPr>
              <w:t>Projeto de Pesquisa de uma universidade distrital - 1.3 Realização de pesquisa sobre a oferta de educação superior - pública e privada - no DF e RIDE, identificando, especialmente cursos voltados para o desenvolvimento científico, tecnológico e/ou de inovação</w:t>
            </w:r>
          </w:p>
        </w:tc>
      </w:tr>
      <w:tr w:rsidR="00DC6962" w:rsidRPr="00620565" w14:paraId="7F5D543B" w14:textId="77777777" w:rsidTr="00620565">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2C75C9B" w14:textId="77777777" w:rsidR="00DC6962" w:rsidRPr="00620565" w:rsidRDefault="00DC6962" w:rsidP="00B667EC">
            <w:pPr>
              <w:tabs>
                <w:tab w:val="clear" w:pos="1615"/>
              </w:tabs>
              <w:spacing w:after="0"/>
              <w:rPr>
                <w:rFonts w:asciiTheme="minorHAnsi" w:hAnsiTheme="minorHAnsi" w:cstheme="minorHAnsi"/>
              </w:rPr>
            </w:pPr>
            <w:r w:rsidRPr="00620565">
              <w:rPr>
                <w:rFonts w:asciiTheme="minorHAnsi" w:hAnsiTheme="minorHAnsi" w:cstheme="minorHAnsi"/>
              </w:rPr>
              <w:t>Produto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53863E7" w14:textId="5BFD247F" w:rsidR="00DC6962" w:rsidRPr="00620565" w:rsidRDefault="00DC6962" w:rsidP="00B667EC">
            <w:pPr>
              <w:tabs>
                <w:tab w:val="clear" w:pos="1615"/>
              </w:tabs>
              <w:spacing w:after="0"/>
              <w:rPr>
                <w:rFonts w:asciiTheme="minorHAnsi" w:hAnsiTheme="minorHAnsi" w:cstheme="minorHAnsi"/>
              </w:rPr>
            </w:pPr>
            <w:r w:rsidRPr="00620565">
              <w:rPr>
                <w:rFonts w:asciiTheme="minorHAnsi" w:hAnsiTheme="minorHAnsi" w:cstheme="minorHAnsi"/>
              </w:rPr>
              <w:t>Relatório técnico - Parte 3</w:t>
            </w:r>
          </w:p>
        </w:tc>
      </w:tr>
      <w:tr w:rsidR="00DC6962" w:rsidRPr="00620565" w14:paraId="23E70D9D" w14:textId="77777777" w:rsidTr="00620565">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A7547EE" w14:textId="77777777" w:rsidR="00DC6962" w:rsidRPr="00620565" w:rsidRDefault="00DC6962" w:rsidP="00B667EC">
            <w:pPr>
              <w:tabs>
                <w:tab w:val="clear" w:pos="1615"/>
              </w:tabs>
              <w:spacing w:after="0"/>
              <w:rPr>
                <w:rFonts w:asciiTheme="minorHAnsi" w:hAnsiTheme="minorHAnsi" w:cstheme="minorHAnsi"/>
              </w:rPr>
            </w:pPr>
            <w:r w:rsidRPr="00620565">
              <w:rPr>
                <w:rFonts w:asciiTheme="minorHAnsi" w:hAnsiTheme="minorHAnsi" w:cstheme="minorHAnsi"/>
              </w:rPr>
              <w:t>Representante legal</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0554FE6" w14:textId="77777777" w:rsidR="00DC6962" w:rsidRPr="00620565" w:rsidRDefault="00DC6962" w:rsidP="00B667EC">
            <w:pPr>
              <w:tabs>
                <w:tab w:val="clear" w:pos="1615"/>
              </w:tabs>
              <w:spacing w:after="0"/>
              <w:rPr>
                <w:rFonts w:asciiTheme="minorHAnsi" w:hAnsiTheme="minorHAnsi" w:cstheme="minorHAnsi"/>
              </w:rPr>
            </w:pPr>
            <w:r w:rsidRPr="00620565">
              <w:rPr>
                <w:rFonts w:asciiTheme="minorHAnsi" w:hAnsiTheme="minorHAnsi" w:cstheme="minorHAnsi"/>
              </w:rPr>
              <w:t xml:space="preserve">Adriana </w:t>
            </w:r>
            <w:proofErr w:type="spellStart"/>
            <w:r w:rsidRPr="00620565">
              <w:rPr>
                <w:rFonts w:asciiTheme="minorHAnsi" w:hAnsiTheme="minorHAnsi" w:cstheme="minorHAnsi"/>
              </w:rPr>
              <w:t>Rigon</w:t>
            </w:r>
            <w:proofErr w:type="spellEnd"/>
            <w:r w:rsidRPr="00620565">
              <w:rPr>
                <w:rFonts w:asciiTheme="minorHAnsi" w:hAnsiTheme="minorHAnsi" w:cstheme="minorHAnsi"/>
              </w:rPr>
              <w:t xml:space="preserve"> </w:t>
            </w:r>
            <w:proofErr w:type="spellStart"/>
            <w:r w:rsidRPr="00620565">
              <w:rPr>
                <w:rFonts w:asciiTheme="minorHAnsi" w:hAnsiTheme="minorHAnsi" w:cstheme="minorHAnsi"/>
              </w:rPr>
              <w:t>Weska</w:t>
            </w:r>
            <w:proofErr w:type="spellEnd"/>
          </w:p>
        </w:tc>
      </w:tr>
      <w:tr w:rsidR="00DC6962" w:rsidRPr="00620565" w14:paraId="7608C283" w14:textId="77777777" w:rsidTr="00620565">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201F874" w14:textId="77777777" w:rsidR="00DC6962" w:rsidRPr="00620565" w:rsidRDefault="00DC6962" w:rsidP="00B667EC">
            <w:pPr>
              <w:tabs>
                <w:tab w:val="clear" w:pos="1615"/>
              </w:tabs>
              <w:spacing w:after="0"/>
              <w:rPr>
                <w:rFonts w:asciiTheme="minorHAnsi" w:hAnsiTheme="minorHAnsi" w:cstheme="minorHAnsi"/>
              </w:rPr>
            </w:pPr>
            <w:r w:rsidRPr="00620565">
              <w:rPr>
                <w:rFonts w:asciiTheme="minorHAnsi" w:hAnsiTheme="minorHAnsi" w:cstheme="minorHAnsi"/>
              </w:rPr>
              <w:t>Coordenadora Técnica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0A571BA" w14:textId="77777777" w:rsidR="00DC6962" w:rsidRPr="00620565" w:rsidRDefault="00DC6962" w:rsidP="00B667EC">
            <w:pPr>
              <w:tabs>
                <w:tab w:val="clear" w:pos="1615"/>
              </w:tabs>
              <w:spacing w:after="0" w:line="276" w:lineRule="auto"/>
              <w:rPr>
                <w:rFonts w:asciiTheme="minorHAnsi" w:eastAsia="Calibri" w:hAnsiTheme="minorHAnsi" w:cstheme="minorHAnsi"/>
              </w:rPr>
            </w:pPr>
            <w:r w:rsidRPr="00620565">
              <w:rPr>
                <w:rFonts w:asciiTheme="minorHAnsi" w:eastAsia="Calibri" w:hAnsiTheme="minorHAnsi" w:cstheme="minorHAnsi"/>
              </w:rPr>
              <w:t xml:space="preserve">Claudia </w:t>
            </w:r>
            <w:proofErr w:type="spellStart"/>
            <w:r w:rsidRPr="00620565">
              <w:rPr>
                <w:rFonts w:asciiTheme="minorHAnsi" w:eastAsia="Calibri" w:hAnsiTheme="minorHAnsi" w:cstheme="minorHAnsi"/>
              </w:rPr>
              <w:t>Maffini</w:t>
            </w:r>
            <w:proofErr w:type="spellEnd"/>
            <w:r w:rsidRPr="00620565">
              <w:rPr>
                <w:rFonts w:asciiTheme="minorHAnsi" w:eastAsia="Calibri" w:hAnsiTheme="minorHAnsi" w:cstheme="minorHAnsi"/>
              </w:rPr>
              <w:t xml:space="preserve"> </w:t>
            </w:r>
            <w:proofErr w:type="spellStart"/>
            <w:r w:rsidRPr="00620565">
              <w:rPr>
                <w:rFonts w:asciiTheme="minorHAnsi" w:eastAsia="Calibri" w:hAnsiTheme="minorHAnsi" w:cstheme="minorHAnsi"/>
              </w:rPr>
              <w:t>Griboski</w:t>
            </w:r>
            <w:proofErr w:type="spellEnd"/>
          </w:p>
        </w:tc>
      </w:tr>
      <w:tr w:rsidR="00DC6962" w:rsidRPr="00620565" w14:paraId="486B98D9" w14:textId="77777777" w:rsidTr="00620565">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91B028B" w14:textId="77777777" w:rsidR="00DC6962" w:rsidRPr="00620565" w:rsidRDefault="00DC6962" w:rsidP="00B667EC">
            <w:pPr>
              <w:tabs>
                <w:tab w:val="clear" w:pos="1615"/>
              </w:tabs>
              <w:spacing w:after="0"/>
              <w:rPr>
                <w:rFonts w:asciiTheme="minorHAnsi" w:hAnsiTheme="minorHAnsi" w:cstheme="minorHAnsi"/>
              </w:rPr>
            </w:pPr>
            <w:r w:rsidRPr="00620565">
              <w:rPr>
                <w:rFonts w:asciiTheme="minorHAnsi" w:hAnsiTheme="minorHAnsi" w:cstheme="minorHAnsi"/>
              </w:rPr>
              <w:t>Subcoordenadora Técnica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C3D5827" w14:textId="77777777" w:rsidR="00DC6962" w:rsidRPr="00620565" w:rsidRDefault="00DC6962" w:rsidP="00B667EC">
            <w:pPr>
              <w:tabs>
                <w:tab w:val="clear" w:pos="1615"/>
              </w:tabs>
              <w:spacing w:after="0" w:line="276" w:lineRule="auto"/>
              <w:rPr>
                <w:rFonts w:asciiTheme="minorHAnsi" w:eastAsia="Calibri" w:hAnsiTheme="minorHAnsi" w:cstheme="minorHAnsi"/>
              </w:rPr>
            </w:pPr>
            <w:r w:rsidRPr="00620565">
              <w:rPr>
                <w:rFonts w:asciiTheme="minorHAnsi" w:eastAsia="Calibri" w:hAnsiTheme="minorHAnsi" w:cstheme="minorHAnsi"/>
              </w:rPr>
              <w:t>Camila Gomes Diógenes</w:t>
            </w:r>
          </w:p>
        </w:tc>
      </w:tr>
      <w:tr w:rsidR="00DC6962" w:rsidRPr="00620565" w14:paraId="217B5F35" w14:textId="77777777" w:rsidTr="00620565">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2D39E03" w14:textId="77777777" w:rsidR="00DC6962" w:rsidRPr="00620565" w:rsidRDefault="00DC6962" w:rsidP="00B667EC">
            <w:pPr>
              <w:tabs>
                <w:tab w:val="clear" w:pos="1615"/>
              </w:tabs>
              <w:spacing w:after="0"/>
              <w:jc w:val="both"/>
              <w:rPr>
                <w:rFonts w:asciiTheme="minorHAnsi" w:hAnsiTheme="minorHAnsi" w:cstheme="minorHAnsi"/>
              </w:rPr>
            </w:pPr>
            <w:r w:rsidRPr="00620565">
              <w:rPr>
                <w:rFonts w:asciiTheme="minorHAnsi" w:hAnsiTheme="minorHAnsi" w:cstheme="minorHAnsi"/>
              </w:rPr>
              <w:t xml:space="preserve">Consultor </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B61C97B" w14:textId="77777777" w:rsidR="00DC6962" w:rsidRPr="00620565" w:rsidRDefault="00DC6962" w:rsidP="00B667EC">
            <w:pPr>
              <w:tabs>
                <w:tab w:val="clear" w:pos="1615"/>
              </w:tabs>
              <w:spacing w:after="0" w:line="276" w:lineRule="auto"/>
              <w:rPr>
                <w:rFonts w:asciiTheme="minorHAnsi" w:eastAsia="Calibri" w:hAnsiTheme="minorHAnsi" w:cstheme="minorHAnsi"/>
              </w:rPr>
            </w:pPr>
            <w:r w:rsidRPr="00620565">
              <w:rPr>
                <w:rFonts w:asciiTheme="minorHAnsi" w:hAnsiTheme="minorHAnsi" w:cstheme="minorHAnsi"/>
              </w:rPr>
              <w:t xml:space="preserve">Fabiane </w:t>
            </w:r>
            <w:proofErr w:type="spellStart"/>
            <w:r w:rsidRPr="00620565">
              <w:rPr>
                <w:rFonts w:asciiTheme="minorHAnsi" w:hAnsiTheme="minorHAnsi" w:cstheme="minorHAnsi"/>
              </w:rPr>
              <w:t>Robl</w:t>
            </w:r>
            <w:proofErr w:type="spellEnd"/>
          </w:p>
        </w:tc>
      </w:tr>
      <w:tr w:rsidR="00DC6962" w:rsidRPr="00620565" w14:paraId="7838C8F5" w14:textId="77777777" w:rsidTr="00620565">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150040E9" w14:textId="77777777" w:rsidR="00DC6962" w:rsidRPr="00620565" w:rsidRDefault="00DC6962" w:rsidP="00B667EC">
            <w:pPr>
              <w:tabs>
                <w:tab w:val="clear" w:pos="1615"/>
              </w:tabs>
              <w:spacing w:after="0"/>
              <w:rPr>
                <w:rFonts w:asciiTheme="minorHAnsi" w:hAnsiTheme="minorHAnsi" w:cstheme="minorHAnsi"/>
              </w:rPr>
            </w:pPr>
            <w:r w:rsidRPr="00620565">
              <w:rPr>
                <w:rFonts w:asciiTheme="minorHAnsi" w:hAnsiTheme="minorHAnsi" w:cstheme="minorHAnsi"/>
              </w:rPr>
              <w:t>Data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45C6D727" w14:textId="4DE91BC3" w:rsidR="00DC6962" w:rsidRPr="00620565" w:rsidRDefault="003C3DD5" w:rsidP="00B667EC">
            <w:pPr>
              <w:tabs>
                <w:tab w:val="clear" w:pos="1615"/>
              </w:tabs>
              <w:spacing w:after="0" w:line="276" w:lineRule="auto"/>
              <w:rPr>
                <w:rFonts w:asciiTheme="minorHAnsi" w:eastAsia="Calibri" w:hAnsiTheme="minorHAnsi" w:cstheme="minorHAnsi"/>
              </w:rPr>
            </w:pPr>
            <w:r>
              <w:rPr>
                <w:rFonts w:asciiTheme="minorHAnsi" w:eastAsia="Calibri" w:hAnsiTheme="minorHAnsi" w:cstheme="minorHAnsi"/>
              </w:rPr>
              <w:t>21</w:t>
            </w:r>
            <w:r w:rsidR="00DC6962" w:rsidRPr="00620565">
              <w:rPr>
                <w:rFonts w:asciiTheme="minorHAnsi" w:eastAsia="Calibri" w:hAnsiTheme="minorHAnsi" w:cstheme="minorHAnsi"/>
              </w:rPr>
              <w:t>/0</w:t>
            </w:r>
            <w:r>
              <w:rPr>
                <w:rFonts w:asciiTheme="minorHAnsi" w:eastAsia="Calibri" w:hAnsiTheme="minorHAnsi" w:cstheme="minorHAnsi"/>
              </w:rPr>
              <w:t>3</w:t>
            </w:r>
            <w:r w:rsidR="00DC6962" w:rsidRPr="00620565">
              <w:rPr>
                <w:rFonts w:asciiTheme="minorHAnsi" w:eastAsia="Calibri" w:hAnsiTheme="minorHAnsi" w:cstheme="minorHAnsi"/>
              </w:rPr>
              <w:t>/2021</w:t>
            </w:r>
          </w:p>
        </w:tc>
      </w:tr>
    </w:tbl>
    <w:p w14:paraId="35825E62" w14:textId="77777777" w:rsidR="00DC6962" w:rsidRPr="00620565" w:rsidRDefault="00DC6962" w:rsidP="00B667EC">
      <w:pPr>
        <w:tabs>
          <w:tab w:val="clear" w:pos="1615"/>
        </w:tabs>
        <w:rPr>
          <w:rFonts w:asciiTheme="minorHAnsi" w:hAnsiTheme="minorHAnsi" w:cstheme="minorHAnsi"/>
        </w:rPr>
      </w:pPr>
    </w:p>
    <w:p w14:paraId="656BA759" w14:textId="77777777" w:rsidR="00DC6962" w:rsidRPr="00620565" w:rsidRDefault="00DC6962" w:rsidP="00B667EC">
      <w:pPr>
        <w:tabs>
          <w:tab w:val="clear" w:pos="1615"/>
        </w:tabs>
        <w:rPr>
          <w:rFonts w:asciiTheme="minorHAnsi" w:hAnsiTheme="minorHAnsi" w:cstheme="minorHAnsi"/>
        </w:rPr>
      </w:pPr>
      <w:r w:rsidRPr="00620565">
        <w:rPr>
          <w:rFonts w:asciiTheme="minorHAnsi" w:hAnsiTheme="minorHAnsi" w:cstheme="minorHAnsi"/>
        </w:rPr>
        <w:br w:type="page"/>
      </w:r>
    </w:p>
    <w:p w14:paraId="5A4057ED" w14:textId="77777777" w:rsidR="00620565" w:rsidRPr="005B27CF" w:rsidRDefault="00620565" w:rsidP="00B667EC">
      <w:pPr>
        <w:pStyle w:val="PargrafodaLista"/>
        <w:tabs>
          <w:tab w:val="clear" w:pos="1615"/>
        </w:tabs>
        <w:spacing w:line="276" w:lineRule="auto"/>
        <w:ind w:left="0"/>
        <w:outlineLvl w:val="0"/>
        <w:rPr>
          <w:rFonts w:asciiTheme="minorHAnsi" w:hAnsiTheme="minorHAnsi" w:cstheme="minorHAnsi"/>
          <w:b/>
          <w:color w:val="4F81BD" w:themeColor="accent1"/>
          <w:sz w:val="44"/>
          <w:szCs w:val="44"/>
        </w:rPr>
      </w:pPr>
      <w:bookmarkStart w:id="6" w:name="_Toc68460015"/>
      <w:bookmarkEnd w:id="0"/>
      <w:bookmarkEnd w:id="1"/>
      <w:bookmarkEnd w:id="2"/>
      <w:r w:rsidRPr="005B27CF">
        <w:rPr>
          <w:rFonts w:asciiTheme="minorHAnsi" w:hAnsiTheme="minorHAnsi" w:cstheme="minorHAnsi"/>
          <w:b/>
          <w:color w:val="4F81BD" w:themeColor="accent1"/>
          <w:sz w:val="44"/>
          <w:szCs w:val="44"/>
        </w:rPr>
        <w:lastRenderedPageBreak/>
        <w:t>SUMÁRIO</w:t>
      </w:r>
    </w:p>
    <w:p w14:paraId="717A0320" w14:textId="77777777" w:rsidR="00620565" w:rsidRPr="00620565" w:rsidRDefault="00620565" w:rsidP="00B667EC">
      <w:pPr>
        <w:pStyle w:val="PargrafodaLista"/>
        <w:tabs>
          <w:tab w:val="clear" w:pos="1615"/>
        </w:tabs>
        <w:spacing w:line="276" w:lineRule="auto"/>
        <w:ind w:left="0"/>
        <w:outlineLvl w:val="0"/>
        <w:rPr>
          <w:rFonts w:asciiTheme="minorHAnsi" w:hAnsiTheme="minorHAnsi" w:cstheme="minorHAnsi"/>
          <w:b/>
          <w:color w:val="4F81BD" w:themeColor="accent1"/>
        </w:rPr>
      </w:pPr>
    </w:p>
    <w:tbl>
      <w:tblPr>
        <w:tblStyle w:val="Tabelacomgrade"/>
        <w:tblW w:w="906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80"/>
        <w:gridCol w:w="279"/>
        <w:gridCol w:w="708"/>
      </w:tblGrid>
      <w:tr w:rsidR="00620565" w:rsidRPr="00620565" w14:paraId="5013388C" w14:textId="77777777" w:rsidTr="00620565">
        <w:trPr>
          <w:trHeight w:val="391"/>
        </w:trPr>
        <w:tc>
          <w:tcPr>
            <w:tcW w:w="8080" w:type="dxa"/>
          </w:tcPr>
          <w:p w14:paraId="70D6CF45" w14:textId="2133912A" w:rsidR="00620565" w:rsidRPr="001E5F67" w:rsidRDefault="00620565" w:rsidP="00B667EC">
            <w:pPr>
              <w:pStyle w:val="PargrafodaLista"/>
              <w:tabs>
                <w:tab w:val="clear" w:pos="1615"/>
              </w:tabs>
              <w:spacing w:after="0" w:line="276" w:lineRule="auto"/>
              <w:ind w:left="0"/>
              <w:jc w:val="both"/>
              <w:outlineLvl w:val="0"/>
              <w:rPr>
                <w:rFonts w:asciiTheme="minorHAnsi" w:hAnsiTheme="minorHAnsi" w:cstheme="minorHAnsi"/>
                <w:bCs/>
              </w:rPr>
            </w:pPr>
            <w:r w:rsidRPr="001E5F67">
              <w:rPr>
                <w:rFonts w:asciiTheme="minorHAnsi" w:hAnsiTheme="minorHAnsi" w:cstheme="minorHAnsi"/>
              </w:rPr>
              <w:t>1. INTRODUÇÃO</w:t>
            </w:r>
          </w:p>
        </w:tc>
        <w:tc>
          <w:tcPr>
            <w:tcW w:w="279" w:type="dxa"/>
          </w:tcPr>
          <w:p w14:paraId="7BDA7297" w14:textId="77777777" w:rsidR="00620565" w:rsidRPr="001E5F67" w:rsidRDefault="00620565" w:rsidP="00B667EC">
            <w:pPr>
              <w:pStyle w:val="PargrafodaLista"/>
              <w:tabs>
                <w:tab w:val="clear" w:pos="1615"/>
              </w:tabs>
              <w:spacing w:after="0" w:line="276" w:lineRule="auto"/>
              <w:ind w:left="0"/>
              <w:outlineLvl w:val="0"/>
              <w:rPr>
                <w:rFonts w:asciiTheme="minorHAnsi" w:hAnsiTheme="minorHAnsi" w:cstheme="minorHAnsi"/>
                <w:bCs/>
              </w:rPr>
            </w:pPr>
          </w:p>
        </w:tc>
        <w:tc>
          <w:tcPr>
            <w:tcW w:w="708" w:type="dxa"/>
          </w:tcPr>
          <w:p w14:paraId="066AF3AF" w14:textId="6AF941F5" w:rsidR="00620565" w:rsidRPr="001E5F67" w:rsidRDefault="005B27CF" w:rsidP="001E5F67">
            <w:pPr>
              <w:pStyle w:val="PargrafodaLista"/>
              <w:tabs>
                <w:tab w:val="clear" w:pos="1615"/>
              </w:tabs>
              <w:spacing w:after="0" w:line="276" w:lineRule="auto"/>
              <w:ind w:left="0"/>
              <w:jc w:val="right"/>
              <w:outlineLvl w:val="0"/>
              <w:rPr>
                <w:rFonts w:asciiTheme="minorHAnsi" w:hAnsiTheme="minorHAnsi" w:cstheme="minorHAnsi"/>
                <w:bCs/>
              </w:rPr>
            </w:pPr>
            <w:r w:rsidRPr="001E5F67">
              <w:rPr>
                <w:rFonts w:asciiTheme="minorHAnsi" w:hAnsiTheme="minorHAnsi" w:cstheme="minorHAnsi"/>
                <w:bCs/>
              </w:rPr>
              <w:t>5</w:t>
            </w:r>
          </w:p>
        </w:tc>
      </w:tr>
      <w:tr w:rsidR="00620565" w:rsidRPr="00620565" w14:paraId="07C58274" w14:textId="77777777" w:rsidTr="00620565">
        <w:trPr>
          <w:trHeight w:val="391"/>
        </w:trPr>
        <w:tc>
          <w:tcPr>
            <w:tcW w:w="8080" w:type="dxa"/>
          </w:tcPr>
          <w:p w14:paraId="0C6D20A3" w14:textId="77777777" w:rsidR="00620565" w:rsidRPr="001E5F67" w:rsidRDefault="00620565" w:rsidP="00B667EC">
            <w:pPr>
              <w:pStyle w:val="PargrafodaLista"/>
              <w:tabs>
                <w:tab w:val="clear" w:pos="1615"/>
              </w:tabs>
              <w:spacing w:after="0" w:line="276" w:lineRule="auto"/>
              <w:ind w:left="0"/>
              <w:rPr>
                <w:rFonts w:asciiTheme="minorHAnsi" w:hAnsiTheme="minorHAnsi" w:cstheme="minorHAnsi"/>
                <w:bCs/>
              </w:rPr>
            </w:pPr>
          </w:p>
        </w:tc>
        <w:tc>
          <w:tcPr>
            <w:tcW w:w="279" w:type="dxa"/>
          </w:tcPr>
          <w:p w14:paraId="5189D585" w14:textId="77777777" w:rsidR="00620565" w:rsidRPr="001E5F67" w:rsidRDefault="00620565" w:rsidP="00B667EC">
            <w:pPr>
              <w:pStyle w:val="PargrafodaLista"/>
              <w:tabs>
                <w:tab w:val="clear" w:pos="1615"/>
              </w:tabs>
              <w:spacing w:after="0" w:line="276" w:lineRule="auto"/>
              <w:ind w:left="0"/>
              <w:jc w:val="both"/>
              <w:rPr>
                <w:rFonts w:asciiTheme="minorHAnsi" w:hAnsiTheme="minorHAnsi" w:cstheme="minorHAnsi"/>
                <w:bCs/>
              </w:rPr>
            </w:pPr>
          </w:p>
        </w:tc>
        <w:tc>
          <w:tcPr>
            <w:tcW w:w="708" w:type="dxa"/>
          </w:tcPr>
          <w:p w14:paraId="2FD13405" w14:textId="77777777" w:rsidR="00620565" w:rsidRPr="001E5F67" w:rsidRDefault="00620565" w:rsidP="001E5F67">
            <w:pPr>
              <w:pStyle w:val="PargrafodaLista"/>
              <w:tabs>
                <w:tab w:val="clear" w:pos="1615"/>
              </w:tabs>
              <w:spacing w:after="0" w:line="276" w:lineRule="auto"/>
              <w:ind w:left="0"/>
              <w:jc w:val="right"/>
              <w:rPr>
                <w:rFonts w:asciiTheme="minorHAnsi" w:hAnsiTheme="minorHAnsi" w:cstheme="minorHAnsi"/>
                <w:bCs/>
              </w:rPr>
            </w:pPr>
          </w:p>
        </w:tc>
      </w:tr>
      <w:tr w:rsidR="00620565" w:rsidRPr="00620565" w14:paraId="5F545478" w14:textId="77777777" w:rsidTr="00620565">
        <w:trPr>
          <w:trHeight w:val="391"/>
        </w:trPr>
        <w:tc>
          <w:tcPr>
            <w:tcW w:w="8080" w:type="dxa"/>
          </w:tcPr>
          <w:p w14:paraId="3F2A5F6D" w14:textId="15C2F7AB" w:rsidR="00620565" w:rsidRPr="001E5F67" w:rsidRDefault="00620565" w:rsidP="00B667EC">
            <w:pPr>
              <w:tabs>
                <w:tab w:val="clear" w:pos="1615"/>
              </w:tabs>
              <w:spacing w:after="0" w:line="276" w:lineRule="auto"/>
              <w:rPr>
                <w:rFonts w:asciiTheme="minorHAnsi" w:hAnsiTheme="minorHAnsi" w:cstheme="minorHAnsi"/>
                <w:bCs/>
              </w:rPr>
            </w:pPr>
            <w:r w:rsidRPr="001E5F67">
              <w:rPr>
                <w:rFonts w:asciiTheme="minorHAnsi" w:hAnsiTheme="minorHAnsi" w:cstheme="minorHAnsi"/>
              </w:rPr>
              <w:t>2. PERFIL DO ESTUDANTE DO ENSINO MÉDIO – INSCRITO NO ENEM</w:t>
            </w:r>
          </w:p>
        </w:tc>
        <w:tc>
          <w:tcPr>
            <w:tcW w:w="279" w:type="dxa"/>
          </w:tcPr>
          <w:p w14:paraId="579BB6C8" w14:textId="77777777" w:rsidR="00620565" w:rsidRPr="001E5F67" w:rsidRDefault="00620565" w:rsidP="00B667EC">
            <w:pPr>
              <w:tabs>
                <w:tab w:val="clear" w:pos="1615"/>
              </w:tabs>
              <w:spacing w:after="0" w:line="276" w:lineRule="auto"/>
              <w:jc w:val="both"/>
              <w:rPr>
                <w:rFonts w:asciiTheme="minorHAnsi" w:hAnsiTheme="minorHAnsi" w:cstheme="minorHAnsi"/>
                <w:bCs/>
              </w:rPr>
            </w:pPr>
          </w:p>
        </w:tc>
        <w:tc>
          <w:tcPr>
            <w:tcW w:w="708" w:type="dxa"/>
          </w:tcPr>
          <w:p w14:paraId="0BBFFCDD" w14:textId="77643C3A" w:rsidR="00620565" w:rsidRPr="001E5F67" w:rsidRDefault="005B27CF" w:rsidP="001E5F67">
            <w:pPr>
              <w:tabs>
                <w:tab w:val="clear" w:pos="1615"/>
              </w:tabs>
              <w:spacing w:after="0" w:line="276" w:lineRule="auto"/>
              <w:jc w:val="right"/>
              <w:rPr>
                <w:rFonts w:asciiTheme="minorHAnsi" w:hAnsiTheme="minorHAnsi" w:cstheme="minorHAnsi"/>
                <w:bCs/>
              </w:rPr>
            </w:pPr>
            <w:r w:rsidRPr="001E5F67">
              <w:rPr>
                <w:rFonts w:asciiTheme="minorHAnsi" w:hAnsiTheme="minorHAnsi" w:cstheme="minorHAnsi"/>
                <w:bCs/>
              </w:rPr>
              <w:t>7</w:t>
            </w:r>
          </w:p>
        </w:tc>
      </w:tr>
      <w:tr w:rsidR="00620565" w:rsidRPr="00620565" w14:paraId="11E5FE25" w14:textId="77777777" w:rsidTr="00620565">
        <w:trPr>
          <w:trHeight w:val="391"/>
        </w:trPr>
        <w:tc>
          <w:tcPr>
            <w:tcW w:w="8080" w:type="dxa"/>
          </w:tcPr>
          <w:p w14:paraId="4139638C" w14:textId="7A726287" w:rsidR="00620565" w:rsidRPr="001E5F67" w:rsidRDefault="00620565" w:rsidP="00B667EC">
            <w:pPr>
              <w:tabs>
                <w:tab w:val="clear" w:pos="1615"/>
              </w:tabs>
              <w:spacing w:after="0" w:line="276" w:lineRule="auto"/>
              <w:rPr>
                <w:rFonts w:asciiTheme="minorHAnsi" w:hAnsiTheme="minorHAnsi" w:cstheme="minorHAnsi"/>
                <w:bCs/>
              </w:rPr>
            </w:pPr>
          </w:p>
        </w:tc>
        <w:tc>
          <w:tcPr>
            <w:tcW w:w="279" w:type="dxa"/>
          </w:tcPr>
          <w:p w14:paraId="51ACD789" w14:textId="77777777" w:rsidR="00620565" w:rsidRPr="001E5F67" w:rsidRDefault="00620565" w:rsidP="00B667EC">
            <w:pPr>
              <w:tabs>
                <w:tab w:val="clear" w:pos="1615"/>
              </w:tabs>
              <w:spacing w:after="0" w:line="276" w:lineRule="auto"/>
              <w:jc w:val="both"/>
              <w:rPr>
                <w:rFonts w:asciiTheme="minorHAnsi" w:hAnsiTheme="minorHAnsi" w:cstheme="minorHAnsi"/>
                <w:bCs/>
              </w:rPr>
            </w:pPr>
          </w:p>
        </w:tc>
        <w:tc>
          <w:tcPr>
            <w:tcW w:w="708" w:type="dxa"/>
          </w:tcPr>
          <w:p w14:paraId="6ED58F43" w14:textId="10994465" w:rsidR="00620565" w:rsidRPr="001E5F67" w:rsidRDefault="00620565" w:rsidP="001E5F67">
            <w:pPr>
              <w:tabs>
                <w:tab w:val="clear" w:pos="1615"/>
              </w:tabs>
              <w:spacing w:after="0" w:line="276" w:lineRule="auto"/>
              <w:jc w:val="right"/>
              <w:rPr>
                <w:rFonts w:asciiTheme="minorHAnsi" w:hAnsiTheme="minorHAnsi" w:cstheme="minorHAnsi"/>
                <w:bCs/>
              </w:rPr>
            </w:pPr>
          </w:p>
        </w:tc>
      </w:tr>
      <w:tr w:rsidR="00620565" w:rsidRPr="00620565" w14:paraId="7D4E4554" w14:textId="77777777" w:rsidTr="00620565">
        <w:trPr>
          <w:trHeight w:val="391"/>
        </w:trPr>
        <w:tc>
          <w:tcPr>
            <w:tcW w:w="8080" w:type="dxa"/>
          </w:tcPr>
          <w:p w14:paraId="3F538E35" w14:textId="7B2C4E95" w:rsidR="00620565" w:rsidRPr="001E5F67" w:rsidRDefault="00620565" w:rsidP="00B667EC">
            <w:pPr>
              <w:pStyle w:val="PargrafodaLista"/>
              <w:tabs>
                <w:tab w:val="clear" w:pos="1615"/>
              </w:tabs>
              <w:spacing w:after="0" w:line="276" w:lineRule="auto"/>
              <w:ind w:left="0"/>
              <w:rPr>
                <w:rFonts w:asciiTheme="minorHAnsi" w:hAnsiTheme="minorHAnsi" w:cstheme="minorHAnsi"/>
                <w:bCs/>
              </w:rPr>
            </w:pPr>
            <w:r w:rsidRPr="001E5F67">
              <w:rPr>
                <w:rFonts w:asciiTheme="minorHAnsi" w:hAnsiTheme="minorHAnsi" w:cstheme="minorHAnsi"/>
              </w:rPr>
              <w:t>3. CARACTERIZAÇÃO DO PERFIL DOS ESTUDANTES DA EDUCAÇÃO SUPERIOR – FINANCIAMENTO</w:t>
            </w:r>
          </w:p>
        </w:tc>
        <w:tc>
          <w:tcPr>
            <w:tcW w:w="279" w:type="dxa"/>
          </w:tcPr>
          <w:p w14:paraId="03836D03" w14:textId="77777777" w:rsidR="00620565" w:rsidRPr="001E5F67" w:rsidRDefault="00620565" w:rsidP="00B667EC">
            <w:pPr>
              <w:pStyle w:val="PargrafodaLista"/>
              <w:tabs>
                <w:tab w:val="clear" w:pos="1615"/>
              </w:tabs>
              <w:spacing w:after="0" w:line="276" w:lineRule="auto"/>
              <w:ind w:left="0"/>
              <w:jc w:val="both"/>
              <w:rPr>
                <w:rFonts w:asciiTheme="minorHAnsi" w:hAnsiTheme="minorHAnsi" w:cstheme="minorHAnsi"/>
                <w:bCs/>
              </w:rPr>
            </w:pPr>
          </w:p>
        </w:tc>
        <w:tc>
          <w:tcPr>
            <w:tcW w:w="708" w:type="dxa"/>
          </w:tcPr>
          <w:p w14:paraId="63F9B2D3" w14:textId="2A4F4E6C" w:rsidR="00620565" w:rsidRPr="001E5F67" w:rsidRDefault="005B27CF" w:rsidP="001E5F67">
            <w:pPr>
              <w:pStyle w:val="PargrafodaLista"/>
              <w:tabs>
                <w:tab w:val="clear" w:pos="1615"/>
              </w:tabs>
              <w:spacing w:after="0" w:line="276" w:lineRule="auto"/>
              <w:ind w:left="0"/>
              <w:jc w:val="right"/>
              <w:rPr>
                <w:rFonts w:asciiTheme="minorHAnsi" w:hAnsiTheme="minorHAnsi" w:cstheme="minorHAnsi"/>
                <w:bCs/>
              </w:rPr>
            </w:pPr>
            <w:r w:rsidRPr="001E5F67">
              <w:rPr>
                <w:rFonts w:asciiTheme="minorHAnsi" w:hAnsiTheme="minorHAnsi" w:cstheme="minorHAnsi"/>
                <w:bCs/>
              </w:rPr>
              <w:t>20</w:t>
            </w:r>
          </w:p>
        </w:tc>
      </w:tr>
      <w:tr w:rsidR="00620565" w:rsidRPr="00620565" w14:paraId="342CC60A" w14:textId="77777777" w:rsidTr="00620565">
        <w:trPr>
          <w:trHeight w:val="391"/>
        </w:trPr>
        <w:tc>
          <w:tcPr>
            <w:tcW w:w="8080" w:type="dxa"/>
          </w:tcPr>
          <w:p w14:paraId="3EC6B14F" w14:textId="52089929" w:rsidR="00620565" w:rsidRPr="001E5F67" w:rsidRDefault="00620565" w:rsidP="00B667EC">
            <w:pPr>
              <w:pStyle w:val="PargrafodaLista"/>
              <w:tabs>
                <w:tab w:val="clear" w:pos="1615"/>
              </w:tabs>
              <w:spacing w:after="0" w:line="276" w:lineRule="auto"/>
              <w:ind w:left="0"/>
              <w:rPr>
                <w:rFonts w:asciiTheme="minorHAnsi" w:hAnsiTheme="minorHAnsi" w:cstheme="minorHAnsi"/>
                <w:bCs/>
              </w:rPr>
            </w:pPr>
            <w:r w:rsidRPr="001E5F67">
              <w:rPr>
                <w:rFonts w:asciiTheme="minorHAnsi" w:hAnsiTheme="minorHAnsi" w:cstheme="minorHAnsi"/>
              </w:rPr>
              <w:t>3.1. FINANCIAMENTO REEMBOLSÁVEL</w:t>
            </w:r>
          </w:p>
        </w:tc>
        <w:tc>
          <w:tcPr>
            <w:tcW w:w="279" w:type="dxa"/>
          </w:tcPr>
          <w:p w14:paraId="678CFF09" w14:textId="77777777" w:rsidR="00620565" w:rsidRPr="001E5F67" w:rsidRDefault="00620565" w:rsidP="00B667EC">
            <w:pPr>
              <w:pStyle w:val="PargrafodaLista"/>
              <w:tabs>
                <w:tab w:val="clear" w:pos="1615"/>
              </w:tabs>
              <w:spacing w:after="0" w:line="276" w:lineRule="auto"/>
              <w:ind w:left="0"/>
              <w:jc w:val="both"/>
              <w:rPr>
                <w:rFonts w:asciiTheme="minorHAnsi" w:hAnsiTheme="minorHAnsi" w:cstheme="minorHAnsi"/>
                <w:bCs/>
              </w:rPr>
            </w:pPr>
          </w:p>
        </w:tc>
        <w:tc>
          <w:tcPr>
            <w:tcW w:w="708" w:type="dxa"/>
          </w:tcPr>
          <w:p w14:paraId="2720E638" w14:textId="38C3E4FC" w:rsidR="00620565" w:rsidRPr="001E5F67" w:rsidRDefault="005B27CF" w:rsidP="001E5F67">
            <w:pPr>
              <w:pStyle w:val="PargrafodaLista"/>
              <w:tabs>
                <w:tab w:val="clear" w:pos="1615"/>
              </w:tabs>
              <w:spacing w:after="0" w:line="276" w:lineRule="auto"/>
              <w:ind w:left="0"/>
              <w:jc w:val="right"/>
              <w:rPr>
                <w:rFonts w:asciiTheme="minorHAnsi" w:hAnsiTheme="minorHAnsi" w:cstheme="minorHAnsi"/>
                <w:bCs/>
              </w:rPr>
            </w:pPr>
            <w:r w:rsidRPr="001E5F67">
              <w:rPr>
                <w:rFonts w:asciiTheme="minorHAnsi" w:hAnsiTheme="minorHAnsi" w:cstheme="minorHAnsi"/>
                <w:bCs/>
              </w:rPr>
              <w:t>20</w:t>
            </w:r>
          </w:p>
        </w:tc>
      </w:tr>
      <w:tr w:rsidR="00620565" w:rsidRPr="00620565" w14:paraId="24E8EDD0" w14:textId="77777777" w:rsidTr="00620565">
        <w:trPr>
          <w:trHeight w:val="391"/>
        </w:trPr>
        <w:tc>
          <w:tcPr>
            <w:tcW w:w="8080" w:type="dxa"/>
          </w:tcPr>
          <w:p w14:paraId="34B6435A" w14:textId="2CF993A4" w:rsidR="00620565" w:rsidRPr="001E5F67" w:rsidRDefault="00620565" w:rsidP="00B667EC">
            <w:pPr>
              <w:tabs>
                <w:tab w:val="clear" w:pos="1615"/>
              </w:tabs>
              <w:spacing w:after="0" w:line="276" w:lineRule="auto"/>
              <w:rPr>
                <w:rFonts w:asciiTheme="minorHAnsi" w:hAnsiTheme="minorHAnsi" w:cstheme="minorHAnsi"/>
                <w:bCs/>
              </w:rPr>
            </w:pPr>
            <w:r w:rsidRPr="001E5F67">
              <w:rPr>
                <w:rFonts w:asciiTheme="minorHAnsi" w:hAnsiTheme="minorHAnsi" w:cstheme="minorHAnsi"/>
              </w:rPr>
              <w:t>3.2. FINANCIAMENTO NÃO REEMBOLSÁVEL</w:t>
            </w:r>
          </w:p>
        </w:tc>
        <w:tc>
          <w:tcPr>
            <w:tcW w:w="279" w:type="dxa"/>
          </w:tcPr>
          <w:p w14:paraId="4F42A5BE" w14:textId="77777777" w:rsidR="00620565" w:rsidRPr="001E5F67" w:rsidRDefault="00620565" w:rsidP="00B667EC">
            <w:pPr>
              <w:tabs>
                <w:tab w:val="clear" w:pos="1615"/>
              </w:tabs>
              <w:spacing w:after="0" w:line="276" w:lineRule="auto"/>
              <w:jc w:val="both"/>
              <w:rPr>
                <w:rFonts w:asciiTheme="minorHAnsi" w:hAnsiTheme="minorHAnsi" w:cstheme="minorHAnsi"/>
                <w:bCs/>
              </w:rPr>
            </w:pPr>
          </w:p>
        </w:tc>
        <w:tc>
          <w:tcPr>
            <w:tcW w:w="708" w:type="dxa"/>
          </w:tcPr>
          <w:p w14:paraId="4ADD3FE4" w14:textId="49AA3A45" w:rsidR="00620565" w:rsidRPr="001E5F67" w:rsidRDefault="005B27CF" w:rsidP="001E5F67">
            <w:pPr>
              <w:tabs>
                <w:tab w:val="clear" w:pos="1615"/>
              </w:tabs>
              <w:spacing w:after="0" w:line="276" w:lineRule="auto"/>
              <w:jc w:val="right"/>
              <w:rPr>
                <w:rFonts w:asciiTheme="minorHAnsi" w:hAnsiTheme="minorHAnsi" w:cstheme="minorHAnsi"/>
                <w:bCs/>
              </w:rPr>
            </w:pPr>
            <w:r w:rsidRPr="001E5F67">
              <w:rPr>
                <w:rFonts w:asciiTheme="minorHAnsi" w:hAnsiTheme="minorHAnsi" w:cstheme="minorHAnsi"/>
                <w:bCs/>
              </w:rPr>
              <w:t>21</w:t>
            </w:r>
          </w:p>
        </w:tc>
      </w:tr>
      <w:tr w:rsidR="00620565" w:rsidRPr="00620565" w14:paraId="6A143A8F" w14:textId="77777777" w:rsidTr="00620565">
        <w:trPr>
          <w:trHeight w:val="391"/>
        </w:trPr>
        <w:tc>
          <w:tcPr>
            <w:tcW w:w="8080" w:type="dxa"/>
          </w:tcPr>
          <w:p w14:paraId="16F81231" w14:textId="4208F971" w:rsidR="00620565" w:rsidRPr="001E5F67" w:rsidRDefault="00620565" w:rsidP="00B667EC">
            <w:pPr>
              <w:tabs>
                <w:tab w:val="clear" w:pos="1615"/>
              </w:tabs>
              <w:spacing w:after="0" w:line="276" w:lineRule="auto"/>
              <w:rPr>
                <w:rFonts w:asciiTheme="minorHAnsi" w:hAnsiTheme="minorHAnsi" w:cstheme="minorHAnsi"/>
                <w:bCs/>
              </w:rPr>
            </w:pPr>
            <w:r w:rsidRPr="001E5F67">
              <w:rPr>
                <w:rFonts w:asciiTheme="minorHAnsi" w:hAnsiTheme="minorHAnsi" w:cstheme="minorHAnsi"/>
              </w:rPr>
              <w:t>3.3. INVESTIMENTO MÉDIO DO ESTUDANTE – VALORES DAS MENSALIDADES POR TIPO DE IES</w:t>
            </w:r>
          </w:p>
        </w:tc>
        <w:tc>
          <w:tcPr>
            <w:tcW w:w="279" w:type="dxa"/>
          </w:tcPr>
          <w:p w14:paraId="45DE9C2B" w14:textId="77777777" w:rsidR="00620565" w:rsidRPr="001E5F67" w:rsidRDefault="00620565" w:rsidP="00B667EC">
            <w:pPr>
              <w:tabs>
                <w:tab w:val="clear" w:pos="1615"/>
              </w:tabs>
              <w:spacing w:after="0" w:line="276" w:lineRule="auto"/>
              <w:jc w:val="both"/>
              <w:rPr>
                <w:rFonts w:asciiTheme="minorHAnsi" w:hAnsiTheme="minorHAnsi" w:cstheme="minorHAnsi"/>
                <w:bCs/>
              </w:rPr>
            </w:pPr>
          </w:p>
        </w:tc>
        <w:tc>
          <w:tcPr>
            <w:tcW w:w="708" w:type="dxa"/>
          </w:tcPr>
          <w:p w14:paraId="081A0A92" w14:textId="2EA29F88" w:rsidR="00620565" w:rsidRPr="001E5F67" w:rsidRDefault="005B27CF" w:rsidP="001E5F67">
            <w:pPr>
              <w:tabs>
                <w:tab w:val="clear" w:pos="1615"/>
              </w:tabs>
              <w:spacing w:after="0" w:line="276" w:lineRule="auto"/>
              <w:jc w:val="right"/>
              <w:rPr>
                <w:rFonts w:asciiTheme="minorHAnsi" w:hAnsiTheme="minorHAnsi" w:cstheme="minorHAnsi"/>
                <w:bCs/>
              </w:rPr>
            </w:pPr>
            <w:r w:rsidRPr="001E5F67">
              <w:rPr>
                <w:rFonts w:asciiTheme="minorHAnsi" w:hAnsiTheme="minorHAnsi" w:cstheme="minorHAnsi"/>
                <w:bCs/>
              </w:rPr>
              <w:t>23</w:t>
            </w:r>
          </w:p>
        </w:tc>
      </w:tr>
      <w:tr w:rsidR="00620565" w:rsidRPr="00620565" w14:paraId="35315A64" w14:textId="77777777" w:rsidTr="00620565">
        <w:trPr>
          <w:trHeight w:val="391"/>
        </w:trPr>
        <w:tc>
          <w:tcPr>
            <w:tcW w:w="8080" w:type="dxa"/>
          </w:tcPr>
          <w:p w14:paraId="251770A5" w14:textId="014A5351" w:rsidR="00620565" w:rsidRPr="001E5F67" w:rsidRDefault="00620565" w:rsidP="00B667EC">
            <w:pPr>
              <w:tabs>
                <w:tab w:val="clear" w:pos="1615"/>
              </w:tabs>
              <w:spacing w:after="0" w:line="276" w:lineRule="auto"/>
              <w:rPr>
                <w:rFonts w:asciiTheme="minorHAnsi" w:hAnsiTheme="minorHAnsi" w:cstheme="minorHAnsi"/>
                <w:bCs/>
              </w:rPr>
            </w:pPr>
          </w:p>
        </w:tc>
        <w:tc>
          <w:tcPr>
            <w:tcW w:w="279" w:type="dxa"/>
          </w:tcPr>
          <w:p w14:paraId="0F49249D" w14:textId="77777777" w:rsidR="00620565" w:rsidRPr="001E5F67" w:rsidRDefault="00620565" w:rsidP="00B667EC">
            <w:pPr>
              <w:tabs>
                <w:tab w:val="clear" w:pos="1615"/>
              </w:tabs>
              <w:spacing w:after="0" w:line="276" w:lineRule="auto"/>
              <w:jc w:val="both"/>
              <w:rPr>
                <w:rFonts w:asciiTheme="minorHAnsi" w:hAnsiTheme="minorHAnsi" w:cstheme="minorHAnsi"/>
                <w:bCs/>
              </w:rPr>
            </w:pPr>
          </w:p>
        </w:tc>
        <w:tc>
          <w:tcPr>
            <w:tcW w:w="708" w:type="dxa"/>
          </w:tcPr>
          <w:p w14:paraId="040E5722" w14:textId="2CE976E8" w:rsidR="00620565" w:rsidRPr="001E5F67" w:rsidRDefault="00620565" w:rsidP="001E5F67">
            <w:pPr>
              <w:tabs>
                <w:tab w:val="clear" w:pos="1615"/>
              </w:tabs>
              <w:spacing w:after="0" w:line="276" w:lineRule="auto"/>
              <w:jc w:val="right"/>
              <w:rPr>
                <w:rFonts w:asciiTheme="minorHAnsi" w:hAnsiTheme="minorHAnsi" w:cstheme="minorHAnsi"/>
                <w:bCs/>
              </w:rPr>
            </w:pPr>
          </w:p>
        </w:tc>
      </w:tr>
      <w:tr w:rsidR="00620565" w:rsidRPr="00620565" w14:paraId="463CE6AC" w14:textId="77777777" w:rsidTr="00620565">
        <w:trPr>
          <w:trHeight w:val="391"/>
        </w:trPr>
        <w:tc>
          <w:tcPr>
            <w:tcW w:w="8080" w:type="dxa"/>
          </w:tcPr>
          <w:p w14:paraId="41657A28" w14:textId="436E33AC" w:rsidR="00620565" w:rsidRPr="001E5F67" w:rsidRDefault="00620565" w:rsidP="00B667EC">
            <w:pPr>
              <w:tabs>
                <w:tab w:val="clear" w:pos="1615"/>
              </w:tabs>
              <w:spacing w:after="0" w:line="276" w:lineRule="auto"/>
              <w:rPr>
                <w:rFonts w:asciiTheme="minorHAnsi" w:hAnsiTheme="minorHAnsi" w:cstheme="minorHAnsi"/>
                <w:bCs/>
              </w:rPr>
            </w:pPr>
            <w:r w:rsidRPr="001E5F67">
              <w:rPr>
                <w:rFonts w:asciiTheme="minorHAnsi" w:hAnsiTheme="minorHAnsi" w:cstheme="minorHAnsi"/>
              </w:rPr>
              <w:t>4. EVASÃO E PERMANÊNCIA NA ES</w:t>
            </w:r>
          </w:p>
        </w:tc>
        <w:tc>
          <w:tcPr>
            <w:tcW w:w="279" w:type="dxa"/>
          </w:tcPr>
          <w:p w14:paraId="6D0C2379" w14:textId="77777777" w:rsidR="00620565" w:rsidRPr="001E5F67" w:rsidRDefault="00620565" w:rsidP="00B667EC">
            <w:pPr>
              <w:tabs>
                <w:tab w:val="clear" w:pos="1615"/>
              </w:tabs>
              <w:spacing w:after="0" w:line="276" w:lineRule="auto"/>
              <w:jc w:val="both"/>
              <w:rPr>
                <w:rFonts w:asciiTheme="minorHAnsi" w:hAnsiTheme="minorHAnsi" w:cstheme="minorHAnsi"/>
                <w:bCs/>
              </w:rPr>
            </w:pPr>
          </w:p>
        </w:tc>
        <w:tc>
          <w:tcPr>
            <w:tcW w:w="708" w:type="dxa"/>
          </w:tcPr>
          <w:p w14:paraId="05B9DC16" w14:textId="32B40BAC" w:rsidR="00620565" w:rsidRPr="001E5F67" w:rsidRDefault="005B27CF" w:rsidP="001E5F67">
            <w:pPr>
              <w:tabs>
                <w:tab w:val="clear" w:pos="1615"/>
              </w:tabs>
              <w:spacing w:after="0" w:line="276" w:lineRule="auto"/>
              <w:jc w:val="right"/>
              <w:rPr>
                <w:rFonts w:asciiTheme="minorHAnsi" w:hAnsiTheme="minorHAnsi" w:cstheme="minorHAnsi"/>
                <w:bCs/>
              </w:rPr>
            </w:pPr>
            <w:r w:rsidRPr="001E5F67">
              <w:rPr>
                <w:rFonts w:asciiTheme="minorHAnsi" w:hAnsiTheme="minorHAnsi" w:cstheme="minorHAnsi"/>
                <w:bCs/>
              </w:rPr>
              <w:t>28</w:t>
            </w:r>
          </w:p>
        </w:tc>
      </w:tr>
      <w:tr w:rsidR="00620565" w:rsidRPr="00620565" w14:paraId="3D97FC0D" w14:textId="77777777" w:rsidTr="00620565">
        <w:trPr>
          <w:trHeight w:val="391"/>
        </w:trPr>
        <w:tc>
          <w:tcPr>
            <w:tcW w:w="8080" w:type="dxa"/>
          </w:tcPr>
          <w:p w14:paraId="296A348B" w14:textId="642FDD27" w:rsidR="00620565" w:rsidRPr="001E5F67" w:rsidRDefault="00620565" w:rsidP="00B667EC">
            <w:pPr>
              <w:tabs>
                <w:tab w:val="clear" w:pos="1615"/>
              </w:tabs>
              <w:spacing w:after="0" w:line="276" w:lineRule="auto"/>
              <w:rPr>
                <w:rFonts w:asciiTheme="minorHAnsi" w:hAnsiTheme="minorHAnsi" w:cstheme="minorHAnsi"/>
                <w:bCs/>
              </w:rPr>
            </w:pPr>
          </w:p>
        </w:tc>
        <w:tc>
          <w:tcPr>
            <w:tcW w:w="279" w:type="dxa"/>
          </w:tcPr>
          <w:p w14:paraId="6A6E8D16" w14:textId="77777777" w:rsidR="00620565" w:rsidRPr="001E5F67" w:rsidRDefault="00620565" w:rsidP="00B667EC">
            <w:pPr>
              <w:tabs>
                <w:tab w:val="clear" w:pos="1615"/>
              </w:tabs>
              <w:spacing w:after="0" w:line="276" w:lineRule="auto"/>
              <w:jc w:val="both"/>
              <w:rPr>
                <w:rFonts w:asciiTheme="minorHAnsi" w:hAnsiTheme="minorHAnsi" w:cstheme="minorHAnsi"/>
                <w:bCs/>
              </w:rPr>
            </w:pPr>
          </w:p>
        </w:tc>
        <w:tc>
          <w:tcPr>
            <w:tcW w:w="708" w:type="dxa"/>
          </w:tcPr>
          <w:p w14:paraId="2E2787F8" w14:textId="3C9137FA" w:rsidR="00620565" w:rsidRPr="001E5F67" w:rsidRDefault="00620565" w:rsidP="001E5F67">
            <w:pPr>
              <w:tabs>
                <w:tab w:val="clear" w:pos="1615"/>
              </w:tabs>
              <w:spacing w:after="0" w:line="276" w:lineRule="auto"/>
              <w:jc w:val="right"/>
              <w:rPr>
                <w:rFonts w:asciiTheme="minorHAnsi" w:hAnsiTheme="minorHAnsi" w:cstheme="minorHAnsi"/>
                <w:bCs/>
              </w:rPr>
            </w:pPr>
          </w:p>
        </w:tc>
      </w:tr>
      <w:tr w:rsidR="00620565" w:rsidRPr="00620565" w14:paraId="4E86A7D5" w14:textId="77777777" w:rsidTr="00620565">
        <w:trPr>
          <w:trHeight w:val="391"/>
        </w:trPr>
        <w:tc>
          <w:tcPr>
            <w:tcW w:w="8080" w:type="dxa"/>
          </w:tcPr>
          <w:p w14:paraId="0AAD5917" w14:textId="0BEC4566" w:rsidR="00620565" w:rsidRPr="001E5F67" w:rsidRDefault="00620565" w:rsidP="00B667EC">
            <w:pPr>
              <w:tabs>
                <w:tab w:val="clear" w:pos="1615"/>
              </w:tabs>
              <w:spacing w:after="0" w:line="276" w:lineRule="auto"/>
              <w:rPr>
                <w:rFonts w:asciiTheme="minorHAnsi" w:hAnsiTheme="minorHAnsi" w:cstheme="minorHAnsi"/>
                <w:bCs/>
              </w:rPr>
            </w:pPr>
            <w:r w:rsidRPr="001E5F67">
              <w:rPr>
                <w:rFonts w:asciiTheme="minorHAnsi" w:hAnsiTheme="minorHAnsi" w:cstheme="minorHAnsi"/>
              </w:rPr>
              <w:t>5. CARACTERÍSTICAS DO MERCADO DE TRABALHO</w:t>
            </w:r>
          </w:p>
        </w:tc>
        <w:tc>
          <w:tcPr>
            <w:tcW w:w="279" w:type="dxa"/>
          </w:tcPr>
          <w:p w14:paraId="373F7D14" w14:textId="77777777" w:rsidR="00620565" w:rsidRPr="001E5F67" w:rsidRDefault="00620565" w:rsidP="00B667EC">
            <w:pPr>
              <w:tabs>
                <w:tab w:val="clear" w:pos="1615"/>
              </w:tabs>
              <w:spacing w:after="0" w:line="276" w:lineRule="auto"/>
              <w:jc w:val="both"/>
              <w:rPr>
                <w:rFonts w:asciiTheme="minorHAnsi" w:hAnsiTheme="minorHAnsi" w:cstheme="minorHAnsi"/>
                <w:bCs/>
              </w:rPr>
            </w:pPr>
          </w:p>
        </w:tc>
        <w:tc>
          <w:tcPr>
            <w:tcW w:w="708" w:type="dxa"/>
          </w:tcPr>
          <w:p w14:paraId="19AE4B2C" w14:textId="235D3056" w:rsidR="00620565" w:rsidRPr="001E5F67" w:rsidRDefault="005B27CF" w:rsidP="001E5F67">
            <w:pPr>
              <w:tabs>
                <w:tab w:val="clear" w:pos="1615"/>
              </w:tabs>
              <w:spacing w:after="0" w:line="276" w:lineRule="auto"/>
              <w:jc w:val="right"/>
              <w:rPr>
                <w:rFonts w:asciiTheme="minorHAnsi" w:hAnsiTheme="minorHAnsi" w:cstheme="minorHAnsi"/>
                <w:bCs/>
              </w:rPr>
            </w:pPr>
            <w:r w:rsidRPr="001E5F67">
              <w:rPr>
                <w:rFonts w:asciiTheme="minorHAnsi" w:hAnsiTheme="minorHAnsi" w:cstheme="minorHAnsi"/>
                <w:bCs/>
              </w:rPr>
              <w:t>34</w:t>
            </w:r>
          </w:p>
        </w:tc>
      </w:tr>
      <w:tr w:rsidR="00620565" w:rsidRPr="00620565" w14:paraId="10C14963" w14:textId="77777777" w:rsidTr="00620565">
        <w:trPr>
          <w:trHeight w:val="391"/>
        </w:trPr>
        <w:tc>
          <w:tcPr>
            <w:tcW w:w="8080" w:type="dxa"/>
          </w:tcPr>
          <w:p w14:paraId="4C633F92" w14:textId="647151B2" w:rsidR="00620565" w:rsidRPr="001E5F67" w:rsidRDefault="00620565" w:rsidP="00B667EC">
            <w:pPr>
              <w:pStyle w:val="PargrafodaLista"/>
              <w:tabs>
                <w:tab w:val="clear" w:pos="1615"/>
              </w:tabs>
              <w:spacing w:after="0" w:line="276" w:lineRule="auto"/>
              <w:ind w:left="0"/>
              <w:rPr>
                <w:rFonts w:asciiTheme="minorHAnsi" w:hAnsiTheme="minorHAnsi" w:cstheme="minorHAnsi"/>
                <w:bCs/>
              </w:rPr>
            </w:pPr>
            <w:r w:rsidRPr="001E5F67">
              <w:rPr>
                <w:rFonts w:asciiTheme="minorHAnsi" w:hAnsiTheme="minorHAnsi" w:cstheme="minorHAnsi"/>
              </w:rPr>
              <w:t>5.1 ÍNDICES DE OCUPAÇÃO E DESEMPREGO</w:t>
            </w:r>
          </w:p>
        </w:tc>
        <w:tc>
          <w:tcPr>
            <w:tcW w:w="279" w:type="dxa"/>
          </w:tcPr>
          <w:p w14:paraId="168AAA52" w14:textId="77777777" w:rsidR="00620565" w:rsidRPr="001E5F67" w:rsidRDefault="00620565" w:rsidP="00B667EC">
            <w:pPr>
              <w:pStyle w:val="PargrafodaLista"/>
              <w:tabs>
                <w:tab w:val="clear" w:pos="1615"/>
              </w:tabs>
              <w:spacing w:after="0" w:line="276" w:lineRule="auto"/>
              <w:ind w:left="0"/>
              <w:jc w:val="both"/>
              <w:rPr>
                <w:rFonts w:asciiTheme="minorHAnsi" w:hAnsiTheme="minorHAnsi" w:cstheme="minorHAnsi"/>
                <w:bCs/>
              </w:rPr>
            </w:pPr>
          </w:p>
        </w:tc>
        <w:tc>
          <w:tcPr>
            <w:tcW w:w="708" w:type="dxa"/>
          </w:tcPr>
          <w:p w14:paraId="60B4BCF1" w14:textId="237A4E2D" w:rsidR="00620565" w:rsidRPr="001E5F67" w:rsidRDefault="005B27CF" w:rsidP="001E5F67">
            <w:pPr>
              <w:pStyle w:val="PargrafodaLista"/>
              <w:tabs>
                <w:tab w:val="clear" w:pos="1615"/>
              </w:tabs>
              <w:spacing w:after="0" w:line="276" w:lineRule="auto"/>
              <w:ind w:left="0"/>
              <w:jc w:val="right"/>
              <w:rPr>
                <w:rFonts w:asciiTheme="minorHAnsi" w:hAnsiTheme="minorHAnsi" w:cstheme="minorHAnsi"/>
                <w:bCs/>
              </w:rPr>
            </w:pPr>
            <w:r w:rsidRPr="001E5F67">
              <w:rPr>
                <w:rFonts w:asciiTheme="minorHAnsi" w:hAnsiTheme="minorHAnsi" w:cstheme="minorHAnsi"/>
                <w:bCs/>
              </w:rPr>
              <w:t>37</w:t>
            </w:r>
          </w:p>
        </w:tc>
      </w:tr>
      <w:tr w:rsidR="00620565" w:rsidRPr="00620565" w14:paraId="20FCDCDC" w14:textId="77777777" w:rsidTr="00620565">
        <w:trPr>
          <w:trHeight w:val="391"/>
        </w:trPr>
        <w:tc>
          <w:tcPr>
            <w:tcW w:w="8080" w:type="dxa"/>
          </w:tcPr>
          <w:p w14:paraId="62291AA7" w14:textId="4B92BFA0" w:rsidR="00620565" w:rsidRPr="001E5F67" w:rsidRDefault="00620565" w:rsidP="00B667EC">
            <w:pPr>
              <w:pStyle w:val="PargrafodaLista"/>
              <w:tabs>
                <w:tab w:val="clear" w:pos="1615"/>
              </w:tabs>
              <w:spacing w:after="0" w:line="276" w:lineRule="auto"/>
              <w:ind w:left="0"/>
              <w:rPr>
                <w:rFonts w:asciiTheme="minorHAnsi" w:hAnsiTheme="minorHAnsi" w:cstheme="minorHAnsi"/>
                <w:bCs/>
              </w:rPr>
            </w:pPr>
            <w:r w:rsidRPr="001E5F67">
              <w:rPr>
                <w:rFonts w:asciiTheme="minorHAnsi" w:hAnsiTheme="minorHAnsi" w:cstheme="minorHAnsi"/>
              </w:rPr>
              <w:t>5.2 MERCADO DE TRABALHO X OFERTA DA ES</w:t>
            </w:r>
          </w:p>
        </w:tc>
        <w:tc>
          <w:tcPr>
            <w:tcW w:w="279" w:type="dxa"/>
          </w:tcPr>
          <w:p w14:paraId="5DF061A4" w14:textId="77777777" w:rsidR="00620565" w:rsidRPr="001E5F67" w:rsidRDefault="00620565" w:rsidP="00B667EC">
            <w:pPr>
              <w:pStyle w:val="PargrafodaLista"/>
              <w:tabs>
                <w:tab w:val="clear" w:pos="1615"/>
              </w:tabs>
              <w:spacing w:after="0" w:line="276" w:lineRule="auto"/>
              <w:ind w:left="0"/>
              <w:jc w:val="both"/>
              <w:rPr>
                <w:rFonts w:asciiTheme="minorHAnsi" w:hAnsiTheme="minorHAnsi" w:cstheme="minorHAnsi"/>
                <w:bCs/>
              </w:rPr>
            </w:pPr>
          </w:p>
        </w:tc>
        <w:tc>
          <w:tcPr>
            <w:tcW w:w="708" w:type="dxa"/>
          </w:tcPr>
          <w:p w14:paraId="69DEBCC6" w14:textId="313D262C" w:rsidR="00620565" w:rsidRPr="001E5F67" w:rsidRDefault="005B27CF" w:rsidP="001E5F67">
            <w:pPr>
              <w:pStyle w:val="PargrafodaLista"/>
              <w:tabs>
                <w:tab w:val="clear" w:pos="1615"/>
              </w:tabs>
              <w:spacing w:after="0" w:line="276" w:lineRule="auto"/>
              <w:ind w:left="0"/>
              <w:jc w:val="right"/>
              <w:rPr>
                <w:rFonts w:asciiTheme="minorHAnsi" w:hAnsiTheme="minorHAnsi" w:cstheme="minorHAnsi"/>
                <w:bCs/>
              </w:rPr>
            </w:pPr>
            <w:r w:rsidRPr="001E5F67">
              <w:rPr>
                <w:rFonts w:asciiTheme="minorHAnsi" w:hAnsiTheme="minorHAnsi" w:cstheme="minorHAnsi"/>
                <w:bCs/>
              </w:rPr>
              <w:t>41</w:t>
            </w:r>
          </w:p>
        </w:tc>
      </w:tr>
      <w:tr w:rsidR="00620565" w:rsidRPr="00620565" w14:paraId="2F3E5624" w14:textId="77777777" w:rsidTr="00620565">
        <w:trPr>
          <w:trHeight w:val="391"/>
        </w:trPr>
        <w:tc>
          <w:tcPr>
            <w:tcW w:w="8080" w:type="dxa"/>
          </w:tcPr>
          <w:p w14:paraId="1FB1B11A" w14:textId="69A6AA47" w:rsidR="00620565" w:rsidRPr="001E5F67" w:rsidRDefault="00620565" w:rsidP="00B667EC">
            <w:pPr>
              <w:tabs>
                <w:tab w:val="clear" w:pos="1615"/>
              </w:tabs>
              <w:spacing w:after="0" w:line="276" w:lineRule="auto"/>
              <w:rPr>
                <w:rFonts w:asciiTheme="minorHAnsi" w:hAnsiTheme="minorHAnsi" w:cstheme="minorHAnsi"/>
                <w:bCs/>
              </w:rPr>
            </w:pPr>
          </w:p>
        </w:tc>
        <w:tc>
          <w:tcPr>
            <w:tcW w:w="279" w:type="dxa"/>
          </w:tcPr>
          <w:p w14:paraId="7EE3E95D" w14:textId="77777777" w:rsidR="00620565" w:rsidRPr="001E5F67" w:rsidRDefault="00620565" w:rsidP="00B667EC">
            <w:pPr>
              <w:pStyle w:val="PargrafodaLista"/>
              <w:tabs>
                <w:tab w:val="clear" w:pos="1615"/>
              </w:tabs>
              <w:spacing w:after="0" w:line="276" w:lineRule="auto"/>
              <w:ind w:left="0"/>
              <w:jc w:val="both"/>
              <w:rPr>
                <w:rFonts w:asciiTheme="minorHAnsi" w:hAnsiTheme="minorHAnsi" w:cstheme="minorHAnsi"/>
                <w:bCs/>
              </w:rPr>
            </w:pPr>
          </w:p>
        </w:tc>
        <w:tc>
          <w:tcPr>
            <w:tcW w:w="708" w:type="dxa"/>
          </w:tcPr>
          <w:p w14:paraId="087C9A76" w14:textId="7558EBA3" w:rsidR="00620565" w:rsidRPr="001E5F67" w:rsidRDefault="00620565" w:rsidP="001E5F67">
            <w:pPr>
              <w:pStyle w:val="PargrafodaLista"/>
              <w:tabs>
                <w:tab w:val="clear" w:pos="1615"/>
              </w:tabs>
              <w:spacing w:after="0" w:line="276" w:lineRule="auto"/>
              <w:ind w:left="0"/>
              <w:jc w:val="right"/>
              <w:rPr>
                <w:rFonts w:asciiTheme="minorHAnsi" w:hAnsiTheme="minorHAnsi" w:cstheme="minorHAnsi"/>
                <w:bCs/>
              </w:rPr>
            </w:pPr>
          </w:p>
        </w:tc>
      </w:tr>
      <w:tr w:rsidR="00620565" w:rsidRPr="00620565" w14:paraId="5C3AC365" w14:textId="77777777" w:rsidTr="00620565">
        <w:trPr>
          <w:trHeight w:val="391"/>
        </w:trPr>
        <w:tc>
          <w:tcPr>
            <w:tcW w:w="8080" w:type="dxa"/>
          </w:tcPr>
          <w:p w14:paraId="057B828A" w14:textId="1B39A943" w:rsidR="00620565" w:rsidRPr="001E5F67" w:rsidRDefault="00620565" w:rsidP="00B667EC">
            <w:pPr>
              <w:tabs>
                <w:tab w:val="clear" w:pos="1615"/>
              </w:tabs>
              <w:spacing w:after="0" w:line="276" w:lineRule="auto"/>
              <w:rPr>
                <w:rFonts w:asciiTheme="minorHAnsi" w:hAnsiTheme="minorHAnsi" w:cstheme="minorHAnsi"/>
                <w:bCs/>
              </w:rPr>
            </w:pPr>
            <w:r w:rsidRPr="001E5F67">
              <w:rPr>
                <w:rFonts w:asciiTheme="minorHAnsi" w:hAnsiTheme="minorHAnsi" w:cstheme="minorHAnsi"/>
              </w:rPr>
              <w:t>6. CONSIDERAÇÕES FINAIS</w:t>
            </w:r>
          </w:p>
        </w:tc>
        <w:tc>
          <w:tcPr>
            <w:tcW w:w="279" w:type="dxa"/>
          </w:tcPr>
          <w:p w14:paraId="6E4BAB57" w14:textId="77777777" w:rsidR="00620565" w:rsidRPr="001E5F67" w:rsidRDefault="00620565" w:rsidP="00B667EC">
            <w:pPr>
              <w:tabs>
                <w:tab w:val="clear" w:pos="1615"/>
              </w:tabs>
              <w:spacing w:after="0" w:line="276" w:lineRule="auto"/>
              <w:jc w:val="both"/>
              <w:rPr>
                <w:rFonts w:asciiTheme="minorHAnsi" w:hAnsiTheme="minorHAnsi" w:cstheme="minorHAnsi"/>
                <w:bCs/>
              </w:rPr>
            </w:pPr>
          </w:p>
        </w:tc>
        <w:tc>
          <w:tcPr>
            <w:tcW w:w="708" w:type="dxa"/>
          </w:tcPr>
          <w:p w14:paraId="67F9262F" w14:textId="7B24BE0E" w:rsidR="00620565" w:rsidRPr="001E5F67" w:rsidRDefault="005B27CF" w:rsidP="001E5F67">
            <w:pPr>
              <w:tabs>
                <w:tab w:val="clear" w:pos="1615"/>
              </w:tabs>
              <w:spacing w:after="0" w:line="276" w:lineRule="auto"/>
              <w:jc w:val="right"/>
              <w:rPr>
                <w:rFonts w:asciiTheme="minorHAnsi" w:hAnsiTheme="minorHAnsi" w:cstheme="minorHAnsi"/>
                <w:bCs/>
              </w:rPr>
            </w:pPr>
            <w:r w:rsidRPr="001E5F67">
              <w:rPr>
                <w:rFonts w:asciiTheme="minorHAnsi" w:hAnsiTheme="minorHAnsi" w:cstheme="minorHAnsi"/>
                <w:bCs/>
              </w:rPr>
              <w:t>53</w:t>
            </w:r>
          </w:p>
        </w:tc>
      </w:tr>
      <w:tr w:rsidR="00620565" w:rsidRPr="00620565" w14:paraId="7EB59AEA" w14:textId="77777777" w:rsidTr="00620565">
        <w:trPr>
          <w:trHeight w:val="391"/>
        </w:trPr>
        <w:tc>
          <w:tcPr>
            <w:tcW w:w="8080" w:type="dxa"/>
          </w:tcPr>
          <w:p w14:paraId="5566F03A" w14:textId="47679B31" w:rsidR="00620565" w:rsidRPr="001E5F67" w:rsidRDefault="00620565" w:rsidP="00B667EC">
            <w:pPr>
              <w:tabs>
                <w:tab w:val="clear" w:pos="1615"/>
              </w:tabs>
              <w:spacing w:after="0" w:line="276" w:lineRule="auto"/>
              <w:rPr>
                <w:rFonts w:asciiTheme="minorHAnsi" w:hAnsiTheme="minorHAnsi" w:cstheme="minorHAnsi"/>
                <w:bCs/>
              </w:rPr>
            </w:pPr>
          </w:p>
        </w:tc>
        <w:tc>
          <w:tcPr>
            <w:tcW w:w="279" w:type="dxa"/>
          </w:tcPr>
          <w:p w14:paraId="691AC88B" w14:textId="77777777" w:rsidR="00620565" w:rsidRPr="001E5F67" w:rsidRDefault="00620565" w:rsidP="00B667EC">
            <w:pPr>
              <w:tabs>
                <w:tab w:val="clear" w:pos="1615"/>
              </w:tabs>
              <w:spacing w:after="0" w:line="276" w:lineRule="auto"/>
              <w:jc w:val="both"/>
              <w:rPr>
                <w:rFonts w:asciiTheme="minorHAnsi" w:hAnsiTheme="minorHAnsi" w:cstheme="minorHAnsi"/>
                <w:bCs/>
              </w:rPr>
            </w:pPr>
          </w:p>
        </w:tc>
        <w:tc>
          <w:tcPr>
            <w:tcW w:w="708" w:type="dxa"/>
          </w:tcPr>
          <w:p w14:paraId="438C76C7" w14:textId="6F54B017" w:rsidR="00620565" w:rsidRPr="001E5F67" w:rsidRDefault="00620565" w:rsidP="001E5F67">
            <w:pPr>
              <w:tabs>
                <w:tab w:val="clear" w:pos="1615"/>
              </w:tabs>
              <w:spacing w:after="0" w:line="276" w:lineRule="auto"/>
              <w:jc w:val="right"/>
              <w:rPr>
                <w:rFonts w:asciiTheme="minorHAnsi" w:hAnsiTheme="minorHAnsi" w:cstheme="minorHAnsi"/>
                <w:bCs/>
              </w:rPr>
            </w:pPr>
          </w:p>
        </w:tc>
      </w:tr>
      <w:tr w:rsidR="00620565" w:rsidRPr="00620565" w14:paraId="5629742F" w14:textId="77777777" w:rsidTr="00620565">
        <w:trPr>
          <w:trHeight w:val="391"/>
        </w:trPr>
        <w:tc>
          <w:tcPr>
            <w:tcW w:w="8080" w:type="dxa"/>
          </w:tcPr>
          <w:p w14:paraId="3392ED07" w14:textId="5C595428" w:rsidR="00620565" w:rsidRPr="001E5F67" w:rsidRDefault="00620565" w:rsidP="00B667EC">
            <w:pPr>
              <w:tabs>
                <w:tab w:val="clear" w:pos="1615"/>
              </w:tabs>
              <w:spacing w:after="0" w:line="276" w:lineRule="auto"/>
              <w:rPr>
                <w:rFonts w:asciiTheme="minorHAnsi" w:hAnsiTheme="minorHAnsi" w:cstheme="minorHAnsi"/>
              </w:rPr>
            </w:pPr>
            <w:r w:rsidRPr="001E5F67">
              <w:rPr>
                <w:rFonts w:asciiTheme="minorHAnsi" w:hAnsiTheme="minorHAnsi" w:cstheme="minorHAnsi"/>
              </w:rPr>
              <w:t>7. REFERÊNCIAS</w:t>
            </w:r>
          </w:p>
        </w:tc>
        <w:tc>
          <w:tcPr>
            <w:tcW w:w="279" w:type="dxa"/>
          </w:tcPr>
          <w:p w14:paraId="269BEE00" w14:textId="77777777" w:rsidR="00620565" w:rsidRPr="001E5F67" w:rsidRDefault="00620565" w:rsidP="00B667EC">
            <w:pPr>
              <w:tabs>
                <w:tab w:val="clear" w:pos="1615"/>
              </w:tabs>
              <w:spacing w:after="0" w:line="276" w:lineRule="auto"/>
              <w:jc w:val="both"/>
              <w:rPr>
                <w:rFonts w:asciiTheme="minorHAnsi" w:hAnsiTheme="minorHAnsi" w:cstheme="minorHAnsi"/>
                <w:bCs/>
              </w:rPr>
            </w:pPr>
          </w:p>
        </w:tc>
        <w:tc>
          <w:tcPr>
            <w:tcW w:w="708" w:type="dxa"/>
          </w:tcPr>
          <w:p w14:paraId="47064247" w14:textId="3EDC520B" w:rsidR="00620565" w:rsidRPr="001E5F67" w:rsidRDefault="005B27CF" w:rsidP="001E5F67">
            <w:pPr>
              <w:tabs>
                <w:tab w:val="clear" w:pos="1615"/>
              </w:tabs>
              <w:spacing w:after="0" w:line="276" w:lineRule="auto"/>
              <w:jc w:val="right"/>
              <w:rPr>
                <w:rFonts w:asciiTheme="minorHAnsi" w:hAnsiTheme="minorHAnsi" w:cstheme="minorHAnsi"/>
                <w:bCs/>
              </w:rPr>
            </w:pPr>
            <w:r w:rsidRPr="001E5F67">
              <w:rPr>
                <w:rFonts w:asciiTheme="minorHAnsi" w:hAnsiTheme="minorHAnsi" w:cstheme="minorHAnsi"/>
                <w:bCs/>
              </w:rPr>
              <w:t>57</w:t>
            </w:r>
          </w:p>
        </w:tc>
      </w:tr>
      <w:tr w:rsidR="00620565" w:rsidRPr="00620565" w14:paraId="7D70E93B" w14:textId="77777777" w:rsidTr="00620565">
        <w:trPr>
          <w:trHeight w:val="391"/>
        </w:trPr>
        <w:tc>
          <w:tcPr>
            <w:tcW w:w="8080" w:type="dxa"/>
          </w:tcPr>
          <w:p w14:paraId="6BAA74FB" w14:textId="77777777" w:rsidR="00620565" w:rsidRPr="001E5F67" w:rsidRDefault="00620565" w:rsidP="00B667EC">
            <w:pPr>
              <w:tabs>
                <w:tab w:val="clear" w:pos="1615"/>
              </w:tabs>
              <w:spacing w:after="0" w:line="276" w:lineRule="auto"/>
              <w:rPr>
                <w:rFonts w:asciiTheme="minorHAnsi" w:hAnsiTheme="minorHAnsi" w:cstheme="minorHAnsi"/>
              </w:rPr>
            </w:pPr>
          </w:p>
        </w:tc>
        <w:tc>
          <w:tcPr>
            <w:tcW w:w="279" w:type="dxa"/>
          </w:tcPr>
          <w:p w14:paraId="0556A84A" w14:textId="77777777" w:rsidR="00620565" w:rsidRPr="001E5F67" w:rsidRDefault="00620565" w:rsidP="00B667EC">
            <w:pPr>
              <w:tabs>
                <w:tab w:val="clear" w:pos="1615"/>
              </w:tabs>
              <w:spacing w:after="0" w:line="276" w:lineRule="auto"/>
              <w:jc w:val="both"/>
              <w:rPr>
                <w:rFonts w:asciiTheme="minorHAnsi" w:hAnsiTheme="minorHAnsi" w:cstheme="minorHAnsi"/>
                <w:bCs/>
              </w:rPr>
            </w:pPr>
          </w:p>
        </w:tc>
        <w:tc>
          <w:tcPr>
            <w:tcW w:w="708" w:type="dxa"/>
          </w:tcPr>
          <w:p w14:paraId="6882CFF5" w14:textId="77777777" w:rsidR="00620565" w:rsidRPr="001E5F67" w:rsidRDefault="00620565" w:rsidP="001E5F67">
            <w:pPr>
              <w:tabs>
                <w:tab w:val="clear" w:pos="1615"/>
              </w:tabs>
              <w:spacing w:after="0" w:line="276" w:lineRule="auto"/>
              <w:jc w:val="right"/>
              <w:rPr>
                <w:rFonts w:asciiTheme="minorHAnsi" w:hAnsiTheme="minorHAnsi" w:cstheme="minorHAnsi"/>
                <w:bCs/>
              </w:rPr>
            </w:pPr>
          </w:p>
        </w:tc>
      </w:tr>
      <w:tr w:rsidR="00620565" w:rsidRPr="00620565" w14:paraId="13351108" w14:textId="77777777" w:rsidTr="00620565">
        <w:trPr>
          <w:trHeight w:val="391"/>
        </w:trPr>
        <w:tc>
          <w:tcPr>
            <w:tcW w:w="8080" w:type="dxa"/>
          </w:tcPr>
          <w:p w14:paraId="68FD30EE" w14:textId="5F02107C" w:rsidR="00620565" w:rsidRPr="001E5F67" w:rsidRDefault="00620565" w:rsidP="00B667EC">
            <w:pPr>
              <w:tabs>
                <w:tab w:val="clear" w:pos="1615"/>
              </w:tabs>
              <w:spacing w:after="0" w:line="276" w:lineRule="auto"/>
              <w:rPr>
                <w:rFonts w:asciiTheme="minorHAnsi" w:hAnsiTheme="minorHAnsi" w:cstheme="minorHAnsi"/>
              </w:rPr>
            </w:pPr>
            <w:r w:rsidRPr="001E5F67">
              <w:rPr>
                <w:rFonts w:asciiTheme="minorHAnsi" w:hAnsiTheme="minorHAnsi" w:cstheme="minorHAnsi"/>
              </w:rPr>
              <w:t>8. ANEXOS</w:t>
            </w:r>
          </w:p>
        </w:tc>
        <w:tc>
          <w:tcPr>
            <w:tcW w:w="279" w:type="dxa"/>
          </w:tcPr>
          <w:p w14:paraId="544B0861" w14:textId="77777777" w:rsidR="00620565" w:rsidRPr="001E5F67" w:rsidRDefault="00620565" w:rsidP="00B667EC">
            <w:pPr>
              <w:tabs>
                <w:tab w:val="clear" w:pos="1615"/>
              </w:tabs>
              <w:spacing w:after="0" w:line="276" w:lineRule="auto"/>
              <w:jc w:val="both"/>
              <w:rPr>
                <w:rFonts w:asciiTheme="minorHAnsi" w:hAnsiTheme="minorHAnsi" w:cstheme="minorHAnsi"/>
                <w:bCs/>
              </w:rPr>
            </w:pPr>
          </w:p>
        </w:tc>
        <w:tc>
          <w:tcPr>
            <w:tcW w:w="708" w:type="dxa"/>
          </w:tcPr>
          <w:p w14:paraId="5D8D5CFC" w14:textId="459B21E4" w:rsidR="00620565" w:rsidRPr="001E5F67" w:rsidRDefault="005B27CF" w:rsidP="001E5F67">
            <w:pPr>
              <w:tabs>
                <w:tab w:val="clear" w:pos="1615"/>
              </w:tabs>
              <w:spacing w:after="0" w:line="276" w:lineRule="auto"/>
              <w:jc w:val="right"/>
              <w:rPr>
                <w:rFonts w:asciiTheme="minorHAnsi" w:hAnsiTheme="minorHAnsi" w:cstheme="minorHAnsi"/>
                <w:bCs/>
              </w:rPr>
            </w:pPr>
            <w:r w:rsidRPr="001E5F67">
              <w:rPr>
                <w:rFonts w:asciiTheme="minorHAnsi" w:hAnsiTheme="minorHAnsi" w:cstheme="minorHAnsi"/>
                <w:bCs/>
              </w:rPr>
              <w:t>59</w:t>
            </w:r>
          </w:p>
        </w:tc>
      </w:tr>
    </w:tbl>
    <w:p w14:paraId="1804EF0F" w14:textId="6D3F3C43" w:rsidR="00620565" w:rsidRPr="00620565" w:rsidRDefault="00620565" w:rsidP="00B667EC">
      <w:pPr>
        <w:tabs>
          <w:tab w:val="clear" w:pos="1615"/>
        </w:tabs>
        <w:spacing w:line="276" w:lineRule="auto"/>
        <w:rPr>
          <w:rFonts w:asciiTheme="minorHAnsi" w:hAnsiTheme="minorHAnsi" w:cstheme="minorHAnsi"/>
        </w:rPr>
      </w:pPr>
    </w:p>
    <w:p w14:paraId="4D1E495D" w14:textId="264A01B4" w:rsidR="0067764F" w:rsidRPr="00A118E2" w:rsidRDefault="0067764F" w:rsidP="00B667EC">
      <w:pPr>
        <w:pStyle w:val="Ttulo1"/>
        <w:numPr>
          <w:ilvl w:val="0"/>
          <w:numId w:val="0"/>
        </w:numPr>
        <w:tabs>
          <w:tab w:val="clear" w:pos="1615"/>
        </w:tabs>
        <w:ind w:left="432" w:hanging="432"/>
        <w:rPr>
          <w:rFonts w:asciiTheme="minorHAnsi" w:hAnsiTheme="minorHAnsi" w:cstheme="minorHAnsi"/>
          <w:color w:val="4F81BD" w:themeColor="accent1"/>
          <w:sz w:val="24"/>
          <w:szCs w:val="24"/>
        </w:rPr>
      </w:pPr>
      <w:r w:rsidRPr="00A118E2">
        <w:rPr>
          <w:rFonts w:asciiTheme="minorHAnsi" w:hAnsiTheme="minorHAnsi" w:cstheme="minorHAnsi"/>
          <w:color w:val="4F81BD" w:themeColor="accent1"/>
          <w:sz w:val="24"/>
          <w:szCs w:val="24"/>
        </w:rPr>
        <w:t>Relação de Tabelas</w:t>
      </w:r>
      <w:bookmarkEnd w:id="6"/>
      <w:r w:rsidRPr="00A118E2">
        <w:rPr>
          <w:rFonts w:asciiTheme="minorHAnsi" w:hAnsiTheme="minorHAnsi" w:cstheme="minorHAnsi"/>
          <w:color w:val="4F81BD" w:themeColor="accent1"/>
          <w:sz w:val="24"/>
          <w:szCs w:val="24"/>
        </w:rPr>
        <w:t xml:space="preserve"> </w:t>
      </w:r>
    </w:p>
    <w:tbl>
      <w:tblPr>
        <w:tblStyle w:val="Tabelacomgrade"/>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284"/>
        <w:gridCol w:w="709"/>
      </w:tblGrid>
      <w:tr w:rsidR="007C3EC8" w:rsidRPr="00620565" w14:paraId="4CB2C9AF" w14:textId="1F539BC7" w:rsidTr="00620565">
        <w:trPr>
          <w:trHeight w:val="425"/>
        </w:trPr>
        <w:tc>
          <w:tcPr>
            <w:tcW w:w="8080" w:type="dxa"/>
          </w:tcPr>
          <w:p w14:paraId="1DF14A0E" w14:textId="15A20AA1" w:rsidR="007C3EC8" w:rsidRPr="001E5F67" w:rsidRDefault="007C3EC8" w:rsidP="007C3EC8">
            <w:pPr>
              <w:tabs>
                <w:tab w:val="clear" w:pos="1615"/>
              </w:tabs>
              <w:spacing w:line="276" w:lineRule="auto"/>
              <w:ind w:left="43"/>
              <w:rPr>
                <w:rFonts w:asciiTheme="minorHAnsi" w:hAnsiTheme="minorHAnsi" w:cstheme="minorHAnsi"/>
              </w:rPr>
            </w:pPr>
            <w:r w:rsidRPr="001E5F67">
              <w:rPr>
                <w:rFonts w:asciiTheme="minorHAnsi" w:hAnsiTheme="minorHAnsi" w:cstheme="minorHAnsi"/>
              </w:rPr>
              <w:t>Tabela 1. Distribuição de estudantes inscritos no ENEM por situação de conclusão</w:t>
            </w:r>
          </w:p>
        </w:tc>
        <w:tc>
          <w:tcPr>
            <w:tcW w:w="284" w:type="dxa"/>
          </w:tcPr>
          <w:p w14:paraId="4083BBFC" w14:textId="77777777" w:rsidR="007C3EC8" w:rsidRPr="001E5F67" w:rsidRDefault="007C3EC8" w:rsidP="007C3EC8">
            <w:pPr>
              <w:tabs>
                <w:tab w:val="clear" w:pos="1615"/>
              </w:tabs>
              <w:spacing w:line="276" w:lineRule="auto"/>
              <w:ind w:left="-107"/>
              <w:rPr>
                <w:rFonts w:asciiTheme="minorHAnsi" w:hAnsiTheme="minorHAnsi" w:cstheme="minorHAnsi"/>
              </w:rPr>
            </w:pPr>
          </w:p>
        </w:tc>
        <w:tc>
          <w:tcPr>
            <w:tcW w:w="709" w:type="dxa"/>
          </w:tcPr>
          <w:p w14:paraId="658BE33A" w14:textId="047E870D" w:rsidR="007C3EC8" w:rsidRPr="001E5F67" w:rsidRDefault="007C3EC8" w:rsidP="001E5F67">
            <w:pPr>
              <w:tabs>
                <w:tab w:val="clear" w:pos="1615"/>
              </w:tabs>
              <w:spacing w:line="276" w:lineRule="auto"/>
              <w:ind w:left="-107"/>
              <w:jc w:val="right"/>
              <w:rPr>
                <w:rFonts w:asciiTheme="minorHAnsi" w:hAnsiTheme="minorHAnsi" w:cstheme="minorHAnsi"/>
              </w:rPr>
            </w:pPr>
            <w:r w:rsidRPr="001E5F67">
              <w:rPr>
                <w:rFonts w:asciiTheme="minorHAnsi" w:hAnsiTheme="minorHAnsi" w:cstheme="minorHAnsi"/>
              </w:rPr>
              <w:t>7</w:t>
            </w:r>
          </w:p>
        </w:tc>
      </w:tr>
      <w:tr w:rsidR="007C3EC8" w:rsidRPr="00620565" w14:paraId="7601A85A" w14:textId="42992247" w:rsidTr="00620565">
        <w:trPr>
          <w:trHeight w:val="559"/>
        </w:trPr>
        <w:tc>
          <w:tcPr>
            <w:tcW w:w="8080" w:type="dxa"/>
          </w:tcPr>
          <w:p w14:paraId="01F02D2C" w14:textId="4735D5E1" w:rsidR="007C3EC8" w:rsidRPr="001E5F67" w:rsidRDefault="007C3EC8" w:rsidP="007C3EC8">
            <w:pPr>
              <w:tabs>
                <w:tab w:val="clear" w:pos="1615"/>
              </w:tabs>
              <w:spacing w:line="276" w:lineRule="auto"/>
              <w:rPr>
                <w:rFonts w:asciiTheme="minorHAnsi" w:eastAsia="Calibri Light" w:hAnsiTheme="minorHAnsi" w:cstheme="minorHAnsi"/>
              </w:rPr>
            </w:pPr>
            <w:r w:rsidRPr="001E5F67">
              <w:rPr>
                <w:rFonts w:asciiTheme="minorHAnsi" w:hAnsiTheme="minorHAnsi" w:cstheme="minorHAnsi"/>
              </w:rPr>
              <w:t>Tabela 2. Distribuição de Estudantes inscritos no ENEM por Modalidade de Ensino</w:t>
            </w:r>
            <w:r w:rsidRPr="001E5F67">
              <w:rPr>
                <w:rFonts w:asciiTheme="minorHAnsi" w:eastAsia="Calibri Light" w:hAnsiTheme="minorHAnsi" w:cstheme="minorHAnsi"/>
              </w:rPr>
              <w:t xml:space="preserve">. </w:t>
            </w:r>
          </w:p>
        </w:tc>
        <w:tc>
          <w:tcPr>
            <w:tcW w:w="284" w:type="dxa"/>
          </w:tcPr>
          <w:p w14:paraId="6FB0A7F5" w14:textId="77777777" w:rsidR="007C3EC8" w:rsidRPr="001E5F67" w:rsidRDefault="007C3EC8" w:rsidP="007C3EC8">
            <w:pPr>
              <w:tabs>
                <w:tab w:val="clear" w:pos="1615"/>
              </w:tabs>
              <w:spacing w:line="276" w:lineRule="auto"/>
              <w:rPr>
                <w:rFonts w:asciiTheme="minorHAnsi" w:hAnsiTheme="minorHAnsi" w:cstheme="minorHAnsi"/>
              </w:rPr>
            </w:pPr>
          </w:p>
        </w:tc>
        <w:tc>
          <w:tcPr>
            <w:tcW w:w="709" w:type="dxa"/>
          </w:tcPr>
          <w:p w14:paraId="07C4E174" w14:textId="775AEFA7" w:rsidR="007C3EC8" w:rsidRPr="001E5F67" w:rsidRDefault="007C3EC8" w:rsidP="001E5F67">
            <w:pPr>
              <w:tabs>
                <w:tab w:val="clear" w:pos="1615"/>
              </w:tabs>
              <w:spacing w:line="276" w:lineRule="auto"/>
              <w:jc w:val="right"/>
              <w:rPr>
                <w:rFonts w:asciiTheme="minorHAnsi" w:hAnsiTheme="minorHAnsi" w:cstheme="minorHAnsi"/>
              </w:rPr>
            </w:pPr>
            <w:r w:rsidRPr="001E5F67">
              <w:rPr>
                <w:rFonts w:asciiTheme="minorHAnsi" w:hAnsiTheme="minorHAnsi" w:cstheme="minorHAnsi"/>
              </w:rPr>
              <w:t>9</w:t>
            </w:r>
          </w:p>
        </w:tc>
      </w:tr>
      <w:tr w:rsidR="007C3EC8" w:rsidRPr="00620565" w14:paraId="1BE164EB" w14:textId="2709C295" w:rsidTr="00620565">
        <w:tc>
          <w:tcPr>
            <w:tcW w:w="8080" w:type="dxa"/>
          </w:tcPr>
          <w:p w14:paraId="38A48DD1" w14:textId="4506256B" w:rsidR="007C3EC8" w:rsidRPr="001E5F67" w:rsidRDefault="007C3EC8" w:rsidP="007C3EC8">
            <w:pPr>
              <w:tabs>
                <w:tab w:val="clear" w:pos="1615"/>
              </w:tabs>
              <w:spacing w:line="276" w:lineRule="auto"/>
              <w:rPr>
                <w:rFonts w:asciiTheme="minorHAnsi" w:hAnsiTheme="minorHAnsi" w:cstheme="minorHAnsi"/>
              </w:rPr>
            </w:pPr>
            <w:bookmarkStart w:id="7" w:name="_Toc99702801"/>
            <w:r w:rsidRPr="001E5F67">
              <w:rPr>
                <w:rFonts w:asciiTheme="minorHAnsi" w:hAnsiTheme="minorHAnsi" w:cstheme="minorHAnsi"/>
              </w:rPr>
              <w:t>Tabela 3.</w:t>
            </w:r>
            <w:r w:rsidRPr="001E5F67">
              <w:rPr>
                <w:rFonts w:asciiTheme="minorHAnsi" w:hAnsiTheme="minorHAnsi" w:cstheme="minorHAnsi"/>
                <w:color w:val="3692ED"/>
              </w:rPr>
              <w:t xml:space="preserve"> </w:t>
            </w:r>
            <w:r w:rsidRPr="001E5F67">
              <w:rPr>
                <w:rFonts w:asciiTheme="minorHAnsi" w:hAnsiTheme="minorHAnsi" w:cstheme="minorHAnsi"/>
              </w:rPr>
              <w:t>Distribuição de estudantes participantes/inscritos no ENEM – por Dependência Administrativa</w:t>
            </w:r>
            <w:bookmarkEnd w:id="7"/>
          </w:p>
        </w:tc>
        <w:tc>
          <w:tcPr>
            <w:tcW w:w="284" w:type="dxa"/>
          </w:tcPr>
          <w:p w14:paraId="134C5D01" w14:textId="77777777" w:rsidR="007C3EC8" w:rsidRPr="001E5F67" w:rsidRDefault="007C3EC8" w:rsidP="007C3EC8">
            <w:pPr>
              <w:tabs>
                <w:tab w:val="clear" w:pos="1615"/>
              </w:tabs>
              <w:spacing w:line="276" w:lineRule="auto"/>
              <w:rPr>
                <w:rFonts w:asciiTheme="minorHAnsi" w:hAnsiTheme="minorHAnsi" w:cstheme="minorHAnsi"/>
              </w:rPr>
            </w:pPr>
          </w:p>
        </w:tc>
        <w:tc>
          <w:tcPr>
            <w:tcW w:w="709" w:type="dxa"/>
          </w:tcPr>
          <w:p w14:paraId="3C7AA4BF" w14:textId="17D64088" w:rsidR="007C3EC8" w:rsidRPr="001E5F67" w:rsidRDefault="007C3EC8" w:rsidP="001E5F67">
            <w:pPr>
              <w:tabs>
                <w:tab w:val="clear" w:pos="1615"/>
              </w:tabs>
              <w:spacing w:line="276" w:lineRule="auto"/>
              <w:jc w:val="right"/>
              <w:rPr>
                <w:rFonts w:asciiTheme="minorHAnsi" w:hAnsiTheme="minorHAnsi" w:cstheme="minorHAnsi"/>
              </w:rPr>
            </w:pPr>
            <w:r w:rsidRPr="001E5F67">
              <w:rPr>
                <w:rFonts w:asciiTheme="minorHAnsi" w:hAnsiTheme="minorHAnsi" w:cstheme="minorHAnsi"/>
              </w:rPr>
              <w:t>10</w:t>
            </w:r>
          </w:p>
        </w:tc>
      </w:tr>
      <w:tr w:rsidR="007C3EC8" w:rsidRPr="00620565" w14:paraId="7FFA328B" w14:textId="480F0C54" w:rsidTr="00620565">
        <w:tc>
          <w:tcPr>
            <w:tcW w:w="8080" w:type="dxa"/>
          </w:tcPr>
          <w:p w14:paraId="30E9449E" w14:textId="0549C0C4" w:rsidR="007C3EC8" w:rsidRPr="001E5F67" w:rsidRDefault="007C3EC8" w:rsidP="007C3EC8">
            <w:pPr>
              <w:tabs>
                <w:tab w:val="clear" w:pos="1615"/>
              </w:tabs>
              <w:spacing w:line="276" w:lineRule="auto"/>
              <w:rPr>
                <w:rFonts w:asciiTheme="minorHAnsi" w:hAnsiTheme="minorHAnsi" w:cstheme="minorHAnsi"/>
              </w:rPr>
            </w:pPr>
            <w:bookmarkStart w:id="8" w:name="_Toc99702803"/>
            <w:r w:rsidRPr="001E5F67">
              <w:rPr>
                <w:rFonts w:asciiTheme="minorHAnsi" w:hAnsiTheme="minorHAnsi" w:cstheme="minorHAnsi"/>
              </w:rPr>
              <w:t>Tabela  4.</w:t>
            </w:r>
            <w:r w:rsidRPr="001E5F67">
              <w:rPr>
                <w:rFonts w:asciiTheme="minorHAnsi" w:hAnsiTheme="minorHAnsi" w:cstheme="minorHAnsi"/>
                <w:color w:val="3692ED"/>
              </w:rPr>
              <w:t xml:space="preserve"> </w:t>
            </w:r>
            <w:r w:rsidRPr="001E5F67">
              <w:rPr>
                <w:rFonts w:asciiTheme="minorHAnsi" w:hAnsiTheme="minorHAnsi" w:cstheme="minorHAnsi"/>
              </w:rPr>
              <w:t>Distribuição de estudantes participantes/inscritos no ENEM – por sexo</w:t>
            </w:r>
            <w:bookmarkEnd w:id="8"/>
          </w:p>
        </w:tc>
        <w:tc>
          <w:tcPr>
            <w:tcW w:w="284" w:type="dxa"/>
          </w:tcPr>
          <w:p w14:paraId="42A5F887" w14:textId="77777777" w:rsidR="007C3EC8" w:rsidRPr="001E5F67" w:rsidRDefault="007C3EC8" w:rsidP="007C3EC8">
            <w:pPr>
              <w:tabs>
                <w:tab w:val="clear" w:pos="1615"/>
              </w:tabs>
              <w:spacing w:line="276" w:lineRule="auto"/>
              <w:rPr>
                <w:rFonts w:asciiTheme="minorHAnsi" w:hAnsiTheme="minorHAnsi" w:cstheme="minorHAnsi"/>
              </w:rPr>
            </w:pPr>
          </w:p>
        </w:tc>
        <w:tc>
          <w:tcPr>
            <w:tcW w:w="709" w:type="dxa"/>
          </w:tcPr>
          <w:p w14:paraId="0458BD4C" w14:textId="7974DA3E" w:rsidR="007C3EC8" w:rsidRPr="001E5F67" w:rsidRDefault="007C3EC8" w:rsidP="001E5F67">
            <w:pPr>
              <w:tabs>
                <w:tab w:val="clear" w:pos="1615"/>
              </w:tabs>
              <w:spacing w:line="276" w:lineRule="auto"/>
              <w:jc w:val="right"/>
              <w:rPr>
                <w:rFonts w:asciiTheme="minorHAnsi" w:hAnsiTheme="minorHAnsi" w:cstheme="minorHAnsi"/>
              </w:rPr>
            </w:pPr>
            <w:r w:rsidRPr="001E5F67">
              <w:rPr>
                <w:rFonts w:asciiTheme="minorHAnsi" w:hAnsiTheme="minorHAnsi" w:cstheme="minorHAnsi"/>
              </w:rPr>
              <w:t>11</w:t>
            </w:r>
          </w:p>
        </w:tc>
      </w:tr>
      <w:tr w:rsidR="007C3EC8" w:rsidRPr="00620565" w14:paraId="7AA41D99" w14:textId="5B62CAB9" w:rsidTr="00620565">
        <w:tc>
          <w:tcPr>
            <w:tcW w:w="8080" w:type="dxa"/>
          </w:tcPr>
          <w:p w14:paraId="3C71F3D6" w14:textId="09B23487" w:rsidR="007C3EC8" w:rsidRPr="001E5F67" w:rsidRDefault="007C3EC8" w:rsidP="007C3EC8">
            <w:pPr>
              <w:tabs>
                <w:tab w:val="clear" w:pos="1615"/>
              </w:tabs>
              <w:spacing w:line="276" w:lineRule="auto"/>
              <w:rPr>
                <w:rFonts w:asciiTheme="minorHAnsi" w:hAnsiTheme="minorHAnsi" w:cstheme="minorHAnsi"/>
              </w:rPr>
            </w:pPr>
            <w:bookmarkStart w:id="9" w:name="_Toc99702805"/>
            <w:r w:rsidRPr="001E5F67">
              <w:rPr>
                <w:rFonts w:asciiTheme="minorHAnsi" w:hAnsiTheme="minorHAnsi" w:cstheme="minorHAnsi"/>
              </w:rPr>
              <w:t>Tabela 5. Inscritos no ENEM – por raça/cor.  Distrito Federal e RIDE(2010 a 2019)</w:t>
            </w:r>
            <w:bookmarkEnd w:id="9"/>
          </w:p>
        </w:tc>
        <w:tc>
          <w:tcPr>
            <w:tcW w:w="284" w:type="dxa"/>
          </w:tcPr>
          <w:p w14:paraId="41878350" w14:textId="77777777" w:rsidR="007C3EC8" w:rsidRPr="001E5F67" w:rsidRDefault="007C3EC8" w:rsidP="007C3EC8">
            <w:pPr>
              <w:tabs>
                <w:tab w:val="clear" w:pos="1615"/>
              </w:tabs>
              <w:spacing w:line="276" w:lineRule="auto"/>
              <w:rPr>
                <w:rFonts w:asciiTheme="minorHAnsi" w:hAnsiTheme="minorHAnsi" w:cstheme="minorHAnsi"/>
              </w:rPr>
            </w:pPr>
          </w:p>
        </w:tc>
        <w:tc>
          <w:tcPr>
            <w:tcW w:w="709" w:type="dxa"/>
          </w:tcPr>
          <w:p w14:paraId="78080B4C" w14:textId="1495CD5A" w:rsidR="007C3EC8" w:rsidRPr="001E5F67" w:rsidRDefault="007C3EC8" w:rsidP="001E5F67">
            <w:pPr>
              <w:tabs>
                <w:tab w:val="clear" w:pos="1615"/>
              </w:tabs>
              <w:spacing w:line="276" w:lineRule="auto"/>
              <w:jc w:val="right"/>
              <w:rPr>
                <w:rFonts w:asciiTheme="minorHAnsi" w:hAnsiTheme="minorHAnsi" w:cstheme="minorHAnsi"/>
              </w:rPr>
            </w:pPr>
            <w:r w:rsidRPr="001E5F67">
              <w:rPr>
                <w:rFonts w:asciiTheme="minorHAnsi" w:hAnsiTheme="minorHAnsi" w:cstheme="minorHAnsi"/>
              </w:rPr>
              <w:t>13</w:t>
            </w:r>
          </w:p>
        </w:tc>
      </w:tr>
      <w:tr w:rsidR="007C3EC8" w:rsidRPr="00620565" w14:paraId="1443A77B" w14:textId="67A6589F" w:rsidTr="00620565">
        <w:tc>
          <w:tcPr>
            <w:tcW w:w="8080" w:type="dxa"/>
          </w:tcPr>
          <w:p w14:paraId="633F73A0" w14:textId="0D237DD9" w:rsidR="007C3EC8" w:rsidRPr="001E5F67" w:rsidRDefault="007C3EC8" w:rsidP="007C3EC8">
            <w:pPr>
              <w:tabs>
                <w:tab w:val="clear" w:pos="1615"/>
              </w:tabs>
              <w:spacing w:line="276" w:lineRule="auto"/>
              <w:rPr>
                <w:rFonts w:asciiTheme="minorHAnsi" w:hAnsiTheme="minorHAnsi" w:cstheme="minorHAnsi"/>
              </w:rPr>
            </w:pPr>
            <w:bookmarkStart w:id="10" w:name="_Toc99702807"/>
            <w:r w:rsidRPr="001E5F67">
              <w:rPr>
                <w:rFonts w:asciiTheme="minorHAnsi" w:hAnsiTheme="minorHAnsi" w:cstheme="minorHAnsi"/>
              </w:rPr>
              <w:t>Tabela 6. Distribuição de estudantes participantes/inscritos no ENEM – Por faixa Etária</w:t>
            </w:r>
            <w:bookmarkEnd w:id="10"/>
          </w:p>
        </w:tc>
        <w:tc>
          <w:tcPr>
            <w:tcW w:w="284" w:type="dxa"/>
          </w:tcPr>
          <w:p w14:paraId="5C6FA71C" w14:textId="77777777" w:rsidR="007C3EC8" w:rsidRPr="001E5F67" w:rsidRDefault="007C3EC8" w:rsidP="007C3EC8">
            <w:pPr>
              <w:tabs>
                <w:tab w:val="clear" w:pos="1615"/>
              </w:tabs>
              <w:spacing w:line="276" w:lineRule="auto"/>
              <w:rPr>
                <w:rFonts w:asciiTheme="minorHAnsi" w:hAnsiTheme="minorHAnsi" w:cstheme="minorHAnsi"/>
              </w:rPr>
            </w:pPr>
          </w:p>
        </w:tc>
        <w:tc>
          <w:tcPr>
            <w:tcW w:w="709" w:type="dxa"/>
          </w:tcPr>
          <w:p w14:paraId="73A2A8E5" w14:textId="259FA235" w:rsidR="007C3EC8" w:rsidRPr="001E5F67" w:rsidRDefault="007C3EC8" w:rsidP="001E5F67">
            <w:pPr>
              <w:tabs>
                <w:tab w:val="clear" w:pos="1615"/>
              </w:tabs>
              <w:spacing w:line="276" w:lineRule="auto"/>
              <w:jc w:val="right"/>
              <w:rPr>
                <w:rFonts w:asciiTheme="minorHAnsi" w:hAnsiTheme="minorHAnsi" w:cstheme="minorHAnsi"/>
              </w:rPr>
            </w:pPr>
            <w:r w:rsidRPr="001E5F67">
              <w:rPr>
                <w:rFonts w:asciiTheme="minorHAnsi" w:hAnsiTheme="minorHAnsi" w:cstheme="minorHAnsi"/>
              </w:rPr>
              <w:t>14</w:t>
            </w:r>
          </w:p>
        </w:tc>
      </w:tr>
      <w:tr w:rsidR="007C3EC8" w:rsidRPr="00620565" w14:paraId="0989A78D" w14:textId="423650ED" w:rsidTr="00620565">
        <w:tc>
          <w:tcPr>
            <w:tcW w:w="8080" w:type="dxa"/>
          </w:tcPr>
          <w:p w14:paraId="027CD1CF" w14:textId="4A7F7D97" w:rsidR="007C3EC8" w:rsidRPr="001E5F67" w:rsidRDefault="007C3EC8" w:rsidP="007C3EC8">
            <w:pPr>
              <w:tabs>
                <w:tab w:val="clear" w:pos="1615"/>
              </w:tabs>
              <w:spacing w:line="276" w:lineRule="auto"/>
              <w:rPr>
                <w:rFonts w:asciiTheme="minorHAnsi" w:hAnsiTheme="minorHAnsi" w:cstheme="minorHAnsi"/>
              </w:rPr>
            </w:pPr>
            <w:r w:rsidRPr="001E5F67">
              <w:rPr>
                <w:rFonts w:asciiTheme="minorHAnsi" w:hAnsiTheme="minorHAnsi" w:cstheme="minorHAnsi"/>
              </w:rPr>
              <w:lastRenderedPageBreak/>
              <w:t>Tabela 7a Distribuição dos estudantes Inscritos no ENEM por faixa de renda. 2010 a 2014</w:t>
            </w:r>
          </w:p>
        </w:tc>
        <w:tc>
          <w:tcPr>
            <w:tcW w:w="284" w:type="dxa"/>
          </w:tcPr>
          <w:p w14:paraId="14EFE943" w14:textId="77777777" w:rsidR="007C3EC8" w:rsidRPr="001E5F67" w:rsidRDefault="007C3EC8" w:rsidP="007C3EC8">
            <w:pPr>
              <w:tabs>
                <w:tab w:val="clear" w:pos="1615"/>
              </w:tabs>
              <w:spacing w:line="276" w:lineRule="auto"/>
              <w:rPr>
                <w:rFonts w:asciiTheme="minorHAnsi" w:hAnsiTheme="minorHAnsi" w:cstheme="minorHAnsi"/>
              </w:rPr>
            </w:pPr>
          </w:p>
        </w:tc>
        <w:tc>
          <w:tcPr>
            <w:tcW w:w="709" w:type="dxa"/>
          </w:tcPr>
          <w:p w14:paraId="38CB7821" w14:textId="1801DCA7" w:rsidR="007C3EC8" w:rsidRPr="001E5F67" w:rsidRDefault="007C3EC8" w:rsidP="001E5F67">
            <w:pPr>
              <w:tabs>
                <w:tab w:val="clear" w:pos="1615"/>
              </w:tabs>
              <w:spacing w:line="276" w:lineRule="auto"/>
              <w:jc w:val="right"/>
              <w:rPr>
                <w:rFonts w:asciiTheme="minorHAnsi" w:hAnsiTheme="minorHAnsi" w:cstheme="minorHAnsi"/>
              </w:rPr>
            </w:pPr>
            <w:r w:rsidRPr="001E5F67">
              <w:rPr>
                <w:rFonts w:asciiTheme="minorHAnsi" w:hAnsiTheme="minorHAnsi" w:cstheme="minorHAnsi"/>
              </w:rPr>
              <w:t>16</w:t>
            </w:r>
          </w:p>
        </w:tc>
      </w:tr>
      <w:tr w:rsidR="007C3EC8" w:rsidRPr="00620565" w14:paraId="342BC8F8" w14:textId="70CC5045" w:rsidTr="00620565">
        <w:tc>
          <w:tcPr>
            <w:tcW w:w="8080" w:type="dxa"/>
          </w:tcPr>
          <w:p w14:paraId="00ED8C4B" w14:textId="725DDBE8" w:rsidR="007C3EC8" w:rsidRPr="001E5F67" w:rsidRDefault="007C3EC8" w:rsidP="007C3EC8">
            <w:pPr>
              <w:tabs>
                <w:tab w:val="clear" w:pos="1615"/>
              </w:tabs>
              <w:spacing w:line="276" w:lineRule="auto"/>
              <w:rPr>
                <w:rFonts w:asciiTheme="minorHAnsi" w:eastAsia="Calibri Light" w:hAnsiTheme="minorHAnsi" w:cstheme="minorHAnsi"/>
                <w:lang w:val="pt-PT"/>
              </w:rPr>
            </w:pPr>
            <w:bookmarkStart w:id="11" w:name="_Toc99702809"/>
            <w:r w:rsidRPr="001E5F67">
              <w:rPr>
                <w:rFonts w:asciiTheme="minorHAnsi" w:hAnsiTheme="minorHAnsi" w:cstheme="minorHAnsi"/>
              </w:rPr>
              <w:t>Tabela 7b. Distribuição dos estudantes inscritos no ENEM por faixa de renda. 2015 a 2019</w:t>
            </w:r>
            <w:bookmarkEnd w:id="11"/>
          </w:p>
        </w:tc>
        <w:tc>
          <w:tcPr>
            <w:tcW w:w="284" w:type="dxa"/>
          </w:tcPr>
          <w:p w14:paraId="3A94A9F1" w14:textId="77777777" w:rsidR="007C3EC8" w:rsidRPr="001E5F67" w:rsidRDefault="007C3EC8" w:rsidP="007C3EC8">
            <w:pPr>
              <w:tabs>
                <w:tab w:val="clear" w:pos="1615"/>
              </w:tabs>
              <w:spacing w:line="276" w:lineRule="auto"/>
              <w:rPr>
                <w:rFonts w:asciiTheme="minorHAnsi" w:eastAsia="Calibri Light" w:hAnsiTheme="minorHAnsi" w:cstheme="minorHAnsi"/>
                <w:lang w:val="pt-PT"/>
              </w:rPr>
            </w:pPr>
          </w:p>
        </w:tc>
        <w:tc>
          <w:tcPr>
            <w:tcW w:w="709" w:type="dxa"/>
          </w:tcPr>
          <w:p w14:paraId="69304F70" w14:textId="15CA4B05" w:rsidR="007C3EC8" w:rsidRPr="001E5F67" w:rsidRDefault="007C3EC8" w:rsidP="001E5F67">
            <w:pPr>
              <w:tabs>
                <w:tab w:val="clear" w:pos="1615"/>
              </w:tabs>
              <w:spacing w:line="276" w:lineRule="auto"/>
              <w:jc w:val="right"/>
              <w:rPr>
                <w:rFonts w:asciiTheme="minorHAnsi" w:eastAsia="Calibri Light" w:hAnsiTheme="minorHAnsi" w:cstheme="minorHAnsi"/>
                <w:lang w:val="pt-PT"/>
              </w:rPr>
            </w:pPr>
            <w:r w:rsidRPr="001E5F67">
              <w:rPr>
                <w:rFonts w:asciiTheme="minorHAnsi" w:hAnsiTheme="minorHAnsi" w:cstheme="minorHAnsi"/>
              </w:rPr>
              <w:t>18</w:t>
            </w:r>
          </w:p>
        </w:tc>
      </w:tr>
      <w:tr w:rsidR="007C3EC8" w:rsidRPr="00620565" w14:paraId="65DA6EDE" w14:textId="7D647CEF" w:rsidTr="00620565">
        <w:tc>
          <w:tcPr>
            <w:tcW w:w="8080" w:type="dxa"/>
          </w:tcPr>
          <w:p w14:paraId="0EC9915E" w14:textId="59C7A754" w:rsidR="007C3EC8" w:rsidRPr="001E5F67" w:rsidRDefault="007C3EC8" w:rsidP="007C3EC8">
            <w:pPr>
              <w:tabs>
                <w:tab w:val="clear" w:pos="1615"/>
              </w:tabs>
              <w:spacing w:line="276" w:lineRule="auto"/>
              <w:rPr>
                <w:rFonts w:asciiTheme="minorHAnsi" w:eastAsia="Calibri Light" w:hAnsiTheme="minorHAnsi" w:cstheme="minorHAnsi"/>
                <w:lang w:val="pt-PT"/>
              </w:rPr>
            </w:pPr>
            <w:bookmarkStart w:id="12" w:name="_Toc99702811"/>
            <w:r w:rsidRPr="001E5F67">
              <w:rPr>
                <w:rFonts w:asciiTheme="minorHAnsi" w:eastAsia="Calibri Light" w:hAnsiTheme="minorHAnsi" w:cstheme="minorHAnsi"/>
                <w:lang w:val="pt-PT"/>
              </w:rPr>
              <w:t>Tabela 8. Distribuição de estudantes por tipo de financiamento- Reembolsável. Distrito Federal e RIDE. (2010 a 2019)</w:t>
            </w:r>
            <w:bookmarkEnd w:id="12"/>
          </w:p>
        </w:tc>
        <w:tc>
          <w:tcPr>
            <w:tcW w:w="284" w:type="dxa"/>
          </w:tcPr>
          <w:p w14:paraId="15191081" w14:textId="77777777" w:rsidR="007C3EC8" w:rsidRPr="001E5F67" w:rsidRDefault="007C3EC8" w:rsidP="007C3EC8">
            <w:pPr>
              <w:tabs>
                <w:tab w:val="clear" w:pos="1615"/>
              </w:tabs>
              <w:spacing w:line="276" w:lineRule="auto"/>
              <w:rPr>
                <w:rFonts w:asciiTheme="minorHAnsi" w:eastAsia="Calibri Light" w:hAnsiTheme="minorHAnsi" w:cstheme="minorHAnsi"/>
                <w:lang w:val="pt-PT"/>
              </w:rPr>
            </w:pPr>
          </w:p>
        </w:tc>
        <w:tc>
          <w:tcPr>
            <w:tcW w:w="709" w:type="dxa"/>
          </w:tcPr>
          <w:p w14:paraId="1319E9B1" w14:textId="5B6B29E4" w:rsidR="007C3EC8" w:rsidRPr="001E5F67" w:rsidRDefault="007C3EC8" w:rsidP="001E5F67">
            <w:pPr>
              <w:tabs>
                <w:tab w:val="clear" w:pos="1615"/>
              </w:tabs>
              <w:spacing w:line="276" w:lineRule="auto"/>
              <w:jc w:val="right"/>
              <w:rPr>
                <w:rFonts w:asciiTheme="minorHAnsi" w:eastAsia="Calibri Light" w:hAnsiTheme="minorHAnsi" w:cstheme="minorHAnsi"/>
                <w:lang w:val="pt-PT"/>
              </w:rPr>
            </w:pPr>
            <w:r w:rsidRPr="001E5F67">
              <w:rPr>
                <w:rFonts w:asciiTheme="minorHAnsi" w:eastAsia="Calibri Light" w:hAnsiTheme="minorHAnsi" w:cstheme="minorHAnsi"/>
                <w:lang w:val="pt-PT"/>
              </w:rPr>
              <w:t>20</w:t>
            </w:r>
          </w:p>
        </w:tc>
      </w:tr>
      <w:tr w:rsidR="007C3EC8" w:rsidRPr="00620565" w14:paraId="23D800DB" w14:textId="6426F15B" w:rsidTr="00620565">
        <w:tc>
          <w:tcPr>
            <w:tcW w:w="8080" w:type="dxa"/>
          </w:tcPr>
          <w:p w14:paraId="07DC2730" w14:textId="7160751C" w:rsidR="007C3EC8" w:rsidRPr="001E5F67" w:rsidRDefault="007C3EC8" w:rsidP="007C3EC8">
            <w:pPr>
              <w:tabs>
                <w:tab w:val="clear" w:pos="1615"/>
              </w:tabs>
              <w:spacing w:line="276" w:lineRule="auto"/>
              <w:rPr>
                <w:rFonts w:asciiTheme="minorHAnsi" w:eastAsia="Calibri Light" w:hAnsiTheme="minorHAnsi" w:cstheme="minorHAnsi"/>
              </w:rPr>
            </w:pPr>
            <w:bookmarkStart w:id="13" w:name="_Toc99702813"/>
            <w:r w:rsidRPr="001E5F67">
              <w:rPr>
                <w:rFonts w:asciiTheme="minorHAnsi" w:eastAsia="Calibri Light" w:hAnsiTheme="minorHAnsi" w:cstheme="minorHAnsi"/>
                <w:lang w:val="pt-PT"/>
              </w:rPr>
              <w:t>Tabela 09. Distribuição de estudantes (Matrícula total, Concluintes e Ingressantes) por Financiamento Não reembolsável- Distrito Federal e Ride .(2010 a 2019)</w:t>
            </w:r>
            <w:bookmarkEnd w:id="13"/>
          </w:p>
        </w:tc>
        <w:tc>
          <w:tcPr>
            <w:tcW w:w="284" w:type="dxa"/>
          </w:tcPr>
          <w:p w14:paraId="3C52A646" w14:textId="77777777" w:rsidR="007C3EC8" w:rsidRPr="001E5F67" w:rsidRDefault="007C3EC8" w:rsidP="007C3EC8">
            <w:pPr>
              <w:tabs>
                <w:tab w:val="clear" w:pos="1615"/>
              </w:tabs>
              <w:spacing w:line="276" w:lineRule="auto"/>
              <w:rPr>
                <w:rFonts w:asciiTheme="minorHAnsi" w:eastAsia="Calibri Light" w:hAnsiTheme="minorHAnsi" w:cstheme="minorHAnsi"/>
              </w:rPr>
            </w:pPr>
          </w:p>
        </w:tc>
        <w:tc>
          <w:tcPr>
            <w:tcW w:w="709" w:type="dxa"/>
          </w:tcPr>
          <w:p w14:paraId="450629E4" w14:textId="1C79A3B7" w:rsidR="007C3EC8" w:rsidRPr="001E5F67" w:rsidRDefault="007C3EC8" w:rsidP="001E5F67">
            <w:pPr>
              <w:tabs>
                <w:tab w:val="clear" w:pos="1615"/>
              </w:tabs>
              <w:spacing w:line="276" w:lineRule="auto"/>
              <w:jc w:val="right"/>
              <w:rPr>
                <w:rFonts w:asciiTheme="minorHAnsi" w:eastAsia="Calibri Light" w:hAnsiTheme="minorHAnsi" w:cstheme="minorHAnsi"/>
              </w:rPr>
            </w:pPr>
            <w:r w:rsidRPr="001E5F67">
              <w:rPr>
                <w:rFonts w:asciiTheme="minorHAnsi" w:eastAsia="Calibri Light" w:hAnsiTheme="minorHAnsi" w:cstheme="minorHAnsi"/>
                <w:lang w:val="pt-PT"/>
              </w:rPr>
              <w:t>21</w:t>
            </w:r>
          </w:p>
        </w:tc>
      </w:tr>
      <w:tr w:rsidR="007C3EC8" w:rsidRPr="00620565" w14:paraId="5A85A993" w14:textId="1881F702" w:rsidTr="00620565">
        <w:tc>
          <w:tcPr>
            <w:tcW w:w="8080" w:type="dxa"/>
          </w:tcPr>
          <w:p w14:paraId="30A58FAD" w14:textId="37F98FD8" w:rsidR="007C3EC8" w:rsidRPr="001E5F67" w:rsidRDefault="007C3EC8" w:rsidP="007C3EC8">
            <w:pPr>
              <w:tabs>
                <w:tab w:val="clear" w:pos="1615"/>
              </w:tabs>
              <w:spacing w:line="276" w:lineRule="auto"/>
              <w:rPr>
                <w:rFonts w:asciiTheme="minorHAnsi" w:hAnsiTheme="minorHAnsi" w:cstheme="minorHAnsi"/>
                <w:lang w:val="pt-PT"/>
              </w:rPr>
            </w:pPr>
            <w:bookmarkStart w:id="14" w:name="_Toc99702815"/>
            <w:r w:rsidRPr="001E5F67">
              <w:rPr>
                <w:rFonts w:asciiTheme="minorHAnsi" w:eastAsia="Calibri Light" w:hAnsiTheme="minorHAnsi" w:cstheme="minorHAnsi"/>
              </w:rPr>
              <w:t>Tabela 10. Financiamento Reembolsável e Não Reembolsável – DF/RIDE</w:t>
            </w:r>
            <w:bookmarkEnd w:id="14"/>
          </w:p>
        </w:tc>
        <w:tc>
          <w:tcPr>
            <w:tcW w:w="284" w:type="dxa"/>
          </w:tcPr>
          <w:p w14:paraId="22AF339B" w14:textId="77777777" w:rsidR="007C3EC8" w:rsidRPr="001E5F67" w:rsidRDefault="007C3EC8" w:rsidP="007C3EC8">
            <w:pPr>
              <w:tabs>
                <w:tab w:val="clear" w:pos="1615"/>
              </w:tabs>
              <w:spacing w:line="276" w:lineRule="auto"/>
              <w:rPr>
                <w:rFonts w:asciiTheme="minorHAnsi" w:hAnsiTheme="minorHAnsi" w:cstheme="minorHAnsi"/>
                <w:lang w:val="pt-PT"/>
              </w:rPr>
            </w:pPr>
          </w:p>
        </w:tc>
        <w:tc>
          <w:tcPr>
            <w:tcW w:w="709" w:type="dxa"/>
          </w:tcPr>
          <w:p w14:paraId="4CEDBFC6" w14:textId="7C1015E0" w:rsidR="007C3EC8" w:rsidRPr="001E5F67" w:rsidRDefault="007C3EC8" w:rsidP="001E5F67">
            <w:pPr>
              <w:tabs>
                <w:tab w:val="clear" w:pos="1615"/>
              </w:tabs>
              <w:spacing w:line="276" w:lineRule="auto"/>
              <w:jc w:val="right"/>
              <w:rPr>
                <w:rFonts w:asciiTheme="minorHAnsi" w:hAnsiTheme="minorHAnsi" w:cstheme="minorHAnsi"/>
                <w:lang w:val="pt-PT"/>
              </w:rPr>
            </w:pPr>
            <w:r w:rsidRPr="001E5F67">
              <w:rPr>
                <w:rFonts w:asciiTheme="minorHAnsi" w:eastAsia="Calibri Light" w:hAnsiTheme="minorHAnsi" w:cstheme="minorHAnsi"/>
              </w:rPr>
              <w:t>23</w:t>
            </w:r>
          </w:p>
        </w:tc>
      </w:tr>
      <w:tr w:rsidR="007C3EC8" w:rsidRPr="00620565" w14:paraId="00175993" w14:textId="57E2E3AC" w:rsidTr="00620565">
        <w:tc>
          <w:tcPr>
            <w:tcW w:w="8080" w:type="dxa"/>
          </w:tcPr>
          <w:p w14:paraId="54C7626A" w14:textId="587E6075" w:rsidR="007C3EC8" w:rsidRPr="001E5F67" w:rsidRDefault="007C3EC8" w:rsidP="007C3EC8">
            <w:pPr>
              <w:tabs>
                <w:tab w:val="clear" w:pos="1615"/>
              </w:tabs>
              <w:spacing w:line="276" w:lineRule="auto"/>
              <w:rPr>
                <w:rFonts w:asciiTheme="minorHAnsi" w:eastAsia="Calibri Light" w:hAnsiTheme="minorHAnsi" w:cstheme="minorHAnsi"/>
                <w:lang w:val="pt-PT"/>
              </w:rPr>
            </w:pPr>
            <w:bookmarkStart w:id="15" w:name="_Toc99702817"/>
            <w:r w:rsidRPr="001E5F67">
              <w:rPr>
                <w:rFonts w:asciiTheme="minorHAnsi" w:hAnsiTheme="minorHAnsi" w:cstheme="minorHAnsi"/>
                <w:lang w:val="pt-PT"/>
              </w:rPr>
              <w:t>Tabela 11. Custo das mensalidades em Universidade, Centro Universitário e Faculdade – DF e RIDE</w:t>
            </w:r>
            <w:bookmarkEnd w:id="15"/>
            <w:r w:rsidRPr="001E5F67">
              <w:rPr>
                <w:rFonts w:asciiTheme="minorHAnsi" w:hAnsiTheme="minorHAnsi" w:cstheme="minorHAnsi"/>
                <w:lang w:val="pt-PT"/>
              </w:rPr>
              <w:t xml:space="preserve"> </w:t>
            </w:r>
          </w:p>
        </w:tc>
        <w:tc>
          <w:tcPr>
            <w:tcW w:w="284" w:type="dxa"/>
          </w:tcPr>
          <w:p w14:paraId="7053B564" w14:textId="77777777" w:rsidR="007C3EC8" w:rsidRPr="001E5F67" w:rsidRDefault="007C3EC8" w:rsidP="007C3EC8">
            <w:pPr>
              <w:tabs>
                <w:tab w:val="clear" w:pos="1615"/>
              </w:tabs>
              <w:spacing w:line="276" w:lineRule="auto"/>
              <w:rPr>
                <w:rFonts w:asciiTheme="minorHAnsi" w:eastAsia="Calibri Light" w:hAnsiTheme="minorHAnsi" w:cstheme="minorHAnsi"/>
                <w:lang w:val="pt-PT"/>
              </w:rPr>
            </w:pPr>
          </w:p>
        </w:tc>
        <w:tc>
          <w:tcPr>
            <w:tcW w:w="709" w:type="dxa"/>
          </w:tcPr>
          <w:p w14:paraId="36452809" w14:textId="03475B4C" w:rsidR="007C3EC8" w:rsidRPr="001E5F67" w:rsidRDefault="007C3EC8" w:rsidP="001E5F67">
            <w:pPr>
              <w:tabs>
                <w:tab w:val="clear" w:pos="1615"/>
              </w:tabs>
              <w:spacing w:line="276" w:lineRule="auto"/>
              <w:jc w:val="right"/>
              <w:rPr>
                <w:rFonts w:asciiTheme="minorHAnsi" w:eastAsia="Calibri Light" w:hAnsiTheme="minorHAnsi" w:cstheme="minorHAnsi"/>
                <w:lang w:val="pt-PT"/>
              </w:rPr>
            </w:pPr>
            <w:r w:rsidRPr="001E5F67">
              <w:rPr>
                <w:rFonts w:asciiTheme="minorHAnsi" w:hAnsiTheme="minorHAnsi" w:cstheme="minorHAnsi"/>
                <w:lang w:val="pt-PT"/>
              </w:rPr>
              <w:t>24</w:t>
            </w:r>
          </w:p>
        </w:tc>
      </w:tr>
      <w:tr w:rsidR="007C3EC8" w:rsidRPr="00620565" w14:paraId="5221D70D" w14:textId="161D9FFD" w:rsidTr="00620565">
        <w:tc>
          <w:tcPr>
            <w:tcW w:w="8080" w:type="dxa"/>
          </w:tcPr>
          <w:p w14:paraId="1AD40072" w14:textId="2E025990" w:rsidR="007C3EC8" w:rsidRPr="001E5F67" w:rsidRDefault="007C3EC8" w:rsidP="007C3EC8">
            <w:pPr>
              <w:tabs>
                <w:tab w:val="clear" w:pos="1615"/>
              </w:tabs>
              <w:spacing w:line="276" w:lineRule="auto"/>
              <w:rPr>
                <w:rFonts w:asciiTheme="minorHAnsi" w:hAnsiTheme="minorHAnsi" w:cstheme="minorHAnsi"/>
              </w:rPr>
            </w:pPr>
            <w:bookmarkStart w:id="16" w:name="_Toc99702819"/>
            <w:r w:rsidRPr="001E5F67">
              <w:rPr>
                <w:rFonts w:asciiTheme="minorHAnsi" w:eastAsia="Calibri Light" w:hAnsiTheme="minorHAnsi" w:cstheme="minorHAnsi"/>
                <w:lang w:val="pt-PT"/>
              </w:rPr>
              <w:t>Tabela 12. Tabela de Descontos da Universidade Católica de Brasília para Ingressantes</w:t>
            </w:r>
            <w:bookmarkEnd w:id="16"/>
          </w:p>
        </w:tc>
        <w:tc>
          <w:tcPr>
            <w:tcW w:w="284" w:type="dxa"/>
          </w:tcPr>
          <w:p w14:paraId="25025CAC" w14:textId="77777777" w:rsidR="007C3EC8" w:rsidRPr="001E5F67" w:rsidRDefault="007C3EC8" w:rsidP="007C3EC8">
            <w:pPr>
              <w:tabs>
                <w:tab w:val="clear" w:pos="1615"/>
              </w:tabs>
              <w:spacing w:line="276" w:lineRule="auto"/>
              <w:rPr>
                <w:rFonts w:asciiTheme="minorHAnsi" w:hAnsiTheme="minorHAnsi" w:cstheme="minorHAnsi"/>
              </w:rPr>
            </w:pPr>
          </w:p>
        </w:tc>
        <w:tc>
          <w:tcPr>
            <w:tcW w:w="709" w:type="dxa"/>
          </w:tcPr>
          <w:p w14:paraId="098F61AA" w14:textId="2B32B1D8" w:rsidR="007C3EC8" w:rsidRPr="001E5F67" w:rsidRDefault="007C3EC8" w:rsidP="001E5F67">
            <w:pPr>
              <w:tabs>
                <w:tab w:val="clear" w:pos="1615"/>
              </w:tabs>
              <w:spacing w:line="276" w:lineRule="auto"/>
              <w:jc w:val="right"/>
              <w:rPr>
                <w:rFonts w:asciiTheme="minorHAnsi" w:hAnsiTheme="minorHAnsi" w:cstheme="minorHAnsi"/>
              </w:rPr>
            </w:pPr>
            <w:r w:rsidRPr="001E5F67">
              <w:rPr>
                <w:rFonts w:asciiTheme="minorHAnsi" w:eastAsia="Calibri Light" w:hAnsiTheme="minorHAnsi" w:cstheme="minorHAnsi"/>
                <w:lang w:val="pt-PT"/>
              </w:rPr>
              <w:t>25</w:t>
            </w:r>
          </w:p>
        </w:tc>
      </w:tr>
      <w:tr w:rsidR="007C3EC8" w:rsidRPr="00620565" w14:paraId="05CEF1B1" w14:textId="5CA26570" w:rsidTr="00620565">
        <w:tc>
          <w:tcPr>
            <w:tcW w:w="8080" w:type="dxa"/>
          </w:tcPr>
          <w:p w14:paraId="7743F9B1" w14:textId="165304C1" w:rsidR="007C3EC8" w:rsidRPr="001E5F67" w:rsidRDefault="007C3EC8" w:rsidP="007C3EC8">
            <w:pPr>
              <w:tabs>
                <w:tab w:val="clear" w:pos="1615"/>
              </w:tabs>
              <w:spacing w:line="276" w:lineRule="auto"/>
              <w:rPr>
                <w:rFonts w:asciiTheme="minorHAnsi" w:hAnsiTheme="minorHAnsi" w:cstheme="minorHAnsi"/>
              </w:rPr>
            </w:pPr>
            <w:bookmarkStart w:id="17" w:name="_Toc99702821"/>
            <w:r w:rsidRPr="001E5F67">
              <w:rPr>
                <w:rFonts w:asciiTheme="minorHAnsi" w:hAnsiTheme="minorHAnsi" w:cstheme="minorHAnsi"/>
              </w:rPr>
              <w:t>Tabela 13. Relação de matrículas totais, trancadas, desvinculadas, alunos transferidos e falecidos. Brasil, Goiás e Distrito Federal. 2017 a 2019</w:t>
            </w:r>
            <w:bookmarkEnd w:id="17"/>
          </w:p>
        </w:tc>
        <w:tc>
          <w:tcPr>
            <w:tcW w:w="284" w:type="dxa"/>
          </w:tcPr>
          <w:p w14:paraId="225A5857" w14:textId="77777777" w:rsidR="007C3EC8" w:rsidRPr="001E5F67" w:rsidRDefault="007C3EC8" w:rsidP="007C3EC8">
            <w:pPr>
              <w:tabs>
                <w:tab w:val="clear" w:pos="1615"/>
              </w:tabs>
              <w:spacing w:line="276" w:lineRule="auto"/>
              <w:rPr>
                <w:rFonts w:asciiTheme="minorHAnsi" w:hAnsiTheme="minorHAnsi" w:cstheme="minorHAnsi"/>
              </w:rPr>
            </w:pPr>
          </w:p>
        </w:tc>
        <w:tc>
          <w:tcPr>
            <w:tcW w:w="709" w:type="dxa"/>
          </w:tcPr>
          <w:p w14:paraId="5D1A59BE" w14:textId="09EA2487" w:rsidR="007C3EC8" w:rsidRPr="001E5F67" w:rsidRDefault="007C3EC8" w:rsidP="001E5F67">
            <w:pPr>
              <w:tabs>
                <w:tab w:val="clear" w:pos="1615"/>
              </w:tabs>
              <w:spacing w:line="276" w:lineRule="auto"/>
              <w:jc w:val="right"/>
              <w:rPr>
                <w:rFonts w:asciiTheme="minorHAnsi" w:hAnsiTheme="minorHAnsi" w:cstheme="minorHAnsi"/>
              </w:rPr>
            </w:pPr>
            <w:r w:rsidRPr="001E5F67">
              <w:rPr>
                <w:rFonts w:asciiTheme="minorHAnsi" w:hAnsiTheme="minorHAnsi" w:cstheme="minorHAnsi"/>
              </w:rPr>
              <w:t>29</w:t>
            </w:r>
          </w:p>
        </w:tc>
      </w:tr>
      <w:tr w:rsidR="007C3EC8" w:rsidRPr="00620565" w14:paraId="4196FE57" w14:textId="56F1C8FB" w:rsidTr="00620565">
        <w:tc>
          <w:tcPr>
            <w:tcW w:w="8080" w:type="dxa"/>
          </w:tcPr>
          <w:p w14:paraId="09D8147F" w14:textId="59E6E4B9" w:rsidR="007C3EC8" w:rsidRPr="001E5F67" w:rsidRDefault="007C3EC8" w:rsidP="007C3EC8">
            <w:pPr>
              <w:tabs>
                <w:tab w:val="clear" w:pos="1615"/>
              </w:tabs>
              <w:spacing w:line="276" w:lineRule="auto"/>
              <w:rPr>
                <w:rFonts w:asciiTheme="minorHAnsi" w:hAnsiTheme="minorHAnsi" w:cstheme="minorHAnsi"/>
              </w:rPr>
            </w:pPr>
            <w:bookmarkStart w:id="18" w:name="_Toc99702823"/>
            <w:r w:rsidRPr="001E5F67">
              <w:rPr>
                <w:rFonts w:asciiTheme="minorHAnsi" w:hAnsiTheme="minorHAnsi" w:cstheme="minorHAnsi"/>
              </w:rPr>
              <w:t>Tabela 14. Relação percentual do índice de evasão no Distrito Federal. 2017 a 2019</w:t>
            </w:r>
            <w:bookmarkEnd w:id="18"/>
          </w:p>
        </w:tc>
        <w:tc>
          <w:tcPr>
            <w:tcW w:w="284" w:type="dxa"/>
          </w:tcPr>
          <w:p w14:paraId="196D17A8" w14:textId="77777777" w:rsidR="007C3EC8" w:rsidRPr="001E5F67" w:rsidRDefault="007C3EC8" w:rsidP="007C3EC8">
            <w:pPr>
              <w:tabs>
                <w:tab w:val="clear" w:pos="1615"/>
              </w:tabs>
              <w:spacing w:line="276" w:lineRule="auto"/>
              <w:rPr>
                <w:rFonts w:asciiTheme="minorHAnsi" w:eastAsia="Times New Roman" w:hAnsiTheme="minorHAnsi" w:cstheme="minorHAnsi"/>
                <w:bCs/>
                <w:color w:val="000000"/>
                <w:lang w:eastAsia="pt-BR"/>
              </w:rPr>
            </w:pPr>
          </w:p>
        </w:tc>
        <w:tc>
          <w:tcPr>
            <w:tcW w:w="709" w:type="dxa"/>
          </w:tcPr>
          <w:p w14:paraId="14B821CC" w14:textId="09E16374" w:rsidR="007C3EC8" w:rsidRPr="001E5F67" w:rsidRDefault="007C3EC8" w:rsidP="001E5F67">
            <w:pPr>
              <w:tabs>
                <w:tab w:val="clear" w:pos="1615"/>
              </w:tabs>
              <w:spacing w:line="276" w:lineRule="auto"/>
              <w:jc w:val="right"/>
              <w:rPr>
                <w:rFonts w:asciiTheme="minorHAnsi" w:eastAsia="Times New Roman" w:hAnsiTheme="minorHAnsi" w:cstheme="minorHAnsi"/>
                <w:bCs/>
                <w:color w:val="000000"/>
                <w:lang w:eastAsia="pt-BR"/>
              </w:rPr>
            </w:pPr>
            <w:r w:rsidRPr="001E5F67">
              <w:rPr>
                <w:rFonts w:asciiTheme="minorHAnsi" w:hAnsiTheme="minorHAnsi" w:cstheme="minorHAnsi"/>
              </w:rPr>
              <w:t>32</w:t>
            </w:r>
          </w:p>
        </w:tc>
      </w:tr>
      <w:tr w:rsidR="007C3EC8" w:rsidRPr="00620565" w14:paraId="4BACFC76" w14:textId="76F55610" w:rsidTr="00620565">
        <w:tc>
          <w:tcPr>
            <w:tcW w:w="8080" w:type="dxa"/>
          </w:tcPr>
          <w:p w14:paraId="7F71CC06" w14:textId="71A2768B" w:rsidR="007C3EC8" w:rsidRPr="001E5F67" w:rsidRDefault="007C3EC8" w:rsidP="007C3EC8">
            <w:pPr>
              <w:tabs>
                <w:tab w:val="clear" w:pos="1615"/>
              </w:tabs>
              <w:spacing w:line="276" w:lineRule="auto"/>
              <w:rPr>
                <w:rFonts w:asciiTheme="minorHAnsi" w:eastAsia="Calibri Light" w:hAnsiTheme="minorHAnsi" w:cstheme="minorHAnsi"/>
                <w:lang w:val="pt-PT"/>
              </w:rPr>
            </w:pPr>
            <w:r w:rsidRPr="001E5F67">
              <w:rPr>
                <w:rFonts w:asciiTheme="minorHAnsi" w:eastAsia="Times New Roman" w:hAnsiTheme="minorHAnsi" w:cstheme="minorHAnsi"/>
                <w:bCs/>
                <w:color w:val="000000"/>
                <w:lang w:eastAsia="pt-BR"/>
              </w:rPr>
              <w:t>Tabela 15a. Produto Interno Bruto segundo os setores e as atividades econômicas - Distrito Federal - 2010-2018</w:t>
            </w:r>
          </w:p>
        </w:tc>
        <w:tc>
          <w:tcPr>
            <w:tcW w:w="284" w:type="dxa"/>
          </w:tcPr>
          <w:p w14:paraId="435F9DE5" w14:textId="77777777" w:rsidR="007C3EC8" w:rsidRPr="001E5F67" w:rsidRDefault="007C3EC8" w:rsidP="007C3EC8">
            <w:pPr>
              <w:tabs>
                <w:tab w:val="clear" w:pos="1615"/>
              </w:tabs>
              <w:spacing w:line="276" w:lineRule="auto"/>
              <w:rPr>
                <w:rFonts w:asciiTheme="minorHAnsi" w:eastAsia="Calibri Light" w:hAnsiTheme="minorHAnsi" w:cstheme="minorHAnsi"/>
                <w:lang w:val="pt-PT"/>
              </w:rPr>
            </w:pPr>
          </w:p>
        </w:tc>
        <w:tc>
          <w:tcPr>
            <w:tcW w:w="709" w:type="dxa"/>
          </w:tcPr>
          <w:p w14:paraId="3CF3A48A" w14:textId="00AA951B" w:rsidR="007C3EC8" w:rsidRPr="001E5F67" w:rsidRDefault="007C3EC8" w:rsidP="001E5F67">
            <w:pPr>
              <w:tabs>
                <w:tab w:val="clear" w:pos="1615"/>
              </w:tabs>
              <w:spacing w:line="276" w:lineRule="auto"/>
              <w:jc w:val="right"/>
              <w:rPr>
                <w:rFonts w:asciiTheme="minorHAnsi" w:eastAsia="Calibri Light" w:hAnsiTheme="minorHAnsi" w:cstheme="minorHAnsi"/>
                <w:lang w:val="pt-PT"/>
              </w:rPr>
            </w:pPr>
            <w:r w:rsidRPr="001E5F67">
              <w:rPr>
                <w:rFonts w:asciiTheme="minorHAnsi" w:eastAsia="Times New Roman" w:hAnsiTheme="minorHAnsi" w:cstheme="minorHAnsi"/>
                <w:bCs/>
                <w:color w:val="000000"/>
                <w:lang w:eastAsia="pt-BR"/>
              </w:rPr>
              <w:t>34</w:t>
            </w:r>
          </w:p>
        </w:tc>
      </w:tr>
      <w:tr w:rsidR="007C3EC8" w:rsidRPr="00620565" w14:paraId="46C69240" w14:textId="77777777" w:rsidTr="00620565">
        <w:tc>
          <w:tcPr>
            <w:tcW w:w="8080" w:type="dxa"/>
          </w:tcPr>
          <w:p w14:paraId="58C13EEF" w14:textId="5C7032D6" w:rsidR="007C3EC8" w:rsidRPr="001E5F67" w:rsidRDefault="007C3EC8" w:rsidP="007C3EC8">
            <w:pPr>
              <w:tabs>
                <w:tab w:val="clear" w:pos="1615"/>
              </w:tabs>
              <w:spacing w:line="276" w:lineRule="auto"/>
              <w:rPr>
                <w:rFonts w:asciiTheme="minorHAnsi" w:eastAsia="Times New Roman" w:hAnsiTheme="minorHAnsi" w:cstheme="minorHAnsi"/>
                <w:bCs/>
                <w:color w:val="000000"/>
                <w:lang w:eastAsia="pt-BR"/>
              </w:rPr>
            </w:pPr>
            <w:r w:rsidRPr="001E5F67">
              <w:rPr>
                <w:rFonts w:asciiTheme="minorHAnsi" w:eastAsia="Times New Roman" w:hAnsiTheme="minorHAnsi" w:cstheme="minorHAnsi"/>
                <w:bCs/>
                <w:color w:val="000000"/>
                <w:lang w:eastAsia="pt-BR"/>
              </w:rPr>
              <w:t>Tabela 15b. Produto Interno Bruto (Variação %) e segundo os setores e as atividades econômicas - Distrito Federal - 2010-2018</w:t>
            </w:r>
          </w:p>
        </w:tc>
        <w:tc>
          <w:tcPr>
            <w:tcW w:w="284" w:type="dxa"/>
          </w:tcPr>
          <w:p w14:paraId="089843EC" w14:textId="77777777" w:rsidR="007C3EC8" w:rsidRPr="001E5F67" w:rsidRDefault="007C3EC8" w:rsidP="007C3EC8">
            <w:pPr>
              <w:tabs>
                <w:tab w:val="clear" w:pos="1615"/>
              </w:tabs>
              <w:spacing w:line="276" w:lineRule="auto"/>
              <w:rPr>
                <w:rFonts w:asciiTheme="minorHAnsi" w:eastAsia="Calibri Light" w:hAnsiTheme="minorHAnsi" w:cstheme="minorHAnsi"/>
                <w:lang w:val="pt-PT"/>
              </w:rPr>
            </w:pPr>
          </w:p>
        </w:tc>
        <w:tc>
          <w:tcPr>
            <w:tcW w:w="709" w:type="dxa"/>
          </w:tcPr>
          <w:p w14:paraId="54727A31" w14:textId="575B15CE" w:rsidR="007C3EC8" w:rsidRPr="001E5F67" w:rsidRDefault="007C3EC8" w:rsidP="001E5F67">
            <w:pPr>
              <w:tabs>
                <w:tab w:val="clear" w:pos="1615"/>
              </w:tabs>
              <w:spacing w:line="276" w:lineRule="auto"/>
              <w:jc w:val="right"/>
              <w:rPr>
                <w:rFonts w:asciiTheme="minorHAnsi" w:eastAsia="Times New Roman" w:hAnsiTheme="minorHAnsi" w:cstheme="minorHAnsi"/>
                <w:bCs/>
                <w:color w:val="000000"/>
                <w:lang w:eastAsia="pt-BR"/>
              </w:rPr>
            </w:pPr>
            <w:r w:rsidRPr="001E5F67">
              <w:rPr>
                <w:rFonts w:asciiTheme="minorHAnsi" w:eastAsia="Times New Roman" w:hAnsiTheme="minorHAnsi" w:cstheme="minorHAnsi"/>
                <w:bCs/>
                <w:color w:val="000000"/>
                <w:lang w:eastAsia="pt-BR"/>
              </w:rPr>
              <w:t>35</w:t>
            </w:r>
          </w:p>
        </w:tc>
      </w:tr>
      <w:tr w:rsidR="007C3EC8" w:rsidRPr="00620565" w14:paraId="313BC63D" w14:textId="77777777" w:rsidTr="00620565">
        <w:tc>
          <w:tcPr>
            <w:tcW w:w="8080" w:type="dxa"/>
          </w:tcPr>
          <w:p w14:paraId="7A60D08A" w14:textId="5C606669" w:rsidR="007C3EC8" w:rsidRPr="001E5F67" w:rsidRDefault="007C3EC8" w:rsidP="007C3EC8">
            <w:pPr>
              <w:tabs>
                <w:tab w:val="clear" w:pos="1615"/>
              </w:tabs>
              <w:spacing w:line="276" w:lineRule="auto"/>
              <w:rPr>
                <w:rFonts w:asciiTheme="minorHAnsi" w:eastAsia="Times New Roman" w:hAnsiTheme="minorHAnsi" w:cstheme="minorHAnsi"/>
                <w:bCs/>
                <w:color w:val="000000"/>
                <w:lang w:eastAsia="pt-BR"/>
              </w:rPr>
            </w:pPr>
            <w:r w:rsidRPr="001E5F67">
              <w:rPr>
                <w:rFonts w:asciiTheme="minorHAnsi" w:hAnsiTheme="minorHAnsi" w:cstheme="minorHAnsi"/>
              </w:rPr>
              <w:t>Tabela 16. Estimativa de ocupação, por Setor de atividade – DF. 2010 a 2020 (em 1000 pessoas)</w:t>
            </w:r>
          </w:p>
        </w:tc>
        <w:tc>
          <w:tcPr>
            <w:tcW w:w="284" w:type="dxa"/>
          </w:tcPr>
          <w:p w14:paraId="6F2D3A97" w14:textId="77777777" w:rsidR="007C3EC8" w:rsidRPr="001E5F67" w:rsidRDefault="007C3EC8" w:rsidP="007C3EC8">
            <w:pPr>
              <w:tabs>
                <w:tab w:val="clear" w:pos="1615"/>
              </w:tabs>
              <w:spacing w:line="276" w:lineRule="auto"/>
              <w:rPr>
                <w:rFonts w:asciiTheme="minorHAnsi" w:eastAsia="Calibri Light" w:hAnsiTheme="minorHAnsi" w:cstheme="minorHAnsi"/>
                <w:lang w:val="pt-PT"/>
              </w:rPr>
            </w:pPr>
          </w:p>
        </w:tc>
        <w:tc>
          <w:tcPr>
            <w:tcW w:w="709" w:type="dxa"/>
          </w:tcPr>
          <w:p w14:paraId="352D9862" w14:textId="7945BD88" w:rsidR="007C3EC8" w:rsidRPr="001E5F67" w:rsidRDefault="007C3EC8" w:rsidP="001E5F67">
            <w:pPr>
              <w:tabs>
                <w:tab w:val="clear" w:pos="1615"/>
              </w:tabs>
              <w:spacing w:line="276" w:lineRule="auto"/>
              <w:jc w:val="right"/>
              <w:rPr>
                <w:rFonts w:asciiTheme="minorHAnsi" w:eastAsia="Times New Roman" w:hAnsiTheme="minorHAnsi" w:cstheme="minorHAnsi"/>
                <w:bCs/>
                <w:color w:val="000000"/>
                <w:lang w:eastAsia="pt-BR"/>
              </w:rPr>
            </w:pPr>
            <w:r w:rsidRPr="001E5F67">
              <w:rPr>
                <w:rFonts w:asciiTheme="minorHAnsi" w:eastAsia="Times New Roman" w:hAnsiTheme="minorHAnsi" w:cstheme="minorHAnsi"/>
                <w:bCs/>
                <w:color w:val="000000"/>
                <w:lang w:eastAsia="pt-BR"/>
              </w:rPr>
              <w:t>37</w:t>
            </w:r>
          </w:p>
        </w:tc>
      </w:tr>
      <w:tr w:rsidR="007C3EC8" w:rsidRPr="00620565" w14:paraId="69F425C0" w14:textId="77777777" w:rsidTr="00620565">
        <w:tc>
          <w:tcPr>
            <w:tcW w:w="8080" w:type="dxa"/>
          </w:tcPr>
          <w:p w14:paraId="03C78A92" w14:textId="0385001F" w:rsidR="007C3EC8" w:rsidRPr="001E5F67" w:rsidRDefault="007C3EC8" w:rsidP="007C3EC8">
            <w:pPr>
              <w:tabs>
                <w:tab w:val="clear" w:pos="1615"/>
              </w:tabs>
              <w:spacing w:line="276" w:lineRule="auto"/>
              <w:rPr>
                <w:rFonts w:asciiTheme="minorHAnsi" w:eastAsia="Times New Roman" w:hAnsiTheme="minorHAnsi" w:cstheme="minorHAnsi"/>
                <w:bCs/>
                <w:color w:val="000000"/>
                <w:lang w:eastAsia="pt-BR"/>
              </w:rPr>
            </w:pPr>
            <w:r w:rsidRPr="001E5F67">
              <w:rPr>
                <w:rFonts w:asciiTheme="minorHAnsi" w:hAnsiTheme="minorHAnsi" w:cstheme="minorHAnsi"/>
              </w:rPr>
              <w:t>Tabela 17. Estimativas da População em Idade Ativa, Economicamente Ativa, Inativos maiores de 10 anos e População Total - Distrito Federal – 2010-2021</w:t>
            </w:r>
          </w:p>
        </w:tc>
        <w:tc>
          <w:tcPr>
            <w:tcW w:w="284" w:type="dxa"/>
          </w:tcPr>
          <w:p w14:paraId="191BC0A2" w14:textId="77777777" w:rsidR="007C3EC8" w:rsidRPr="001E5F67" w:rsidRDefault="007C3EC8" w:rsidP="007C3EC8">
            <w:pPr>
              <w:tabs>
                <w:tab w:val="clear" w:pos="1615"/>
              </w:tabs>
              <w:spacing w:line="276" w:lineRule="auto"/>
              <w:rPr>
                <w:rFonts w:asciiTheme="minorHAnsi" w:eastAsia="Calibri Light" w:hAnsiTheme="minorHAnsi" w:cstheme="minorHAnsi"/>
                <w:lang w:val="pt-PT"/>
              </w:rPr>
            </w:pPr>
          </w:p>
        </w:tc>
        <w:tc>
          <w:tcPr>
            <w:tcW w:w="709" w:type="dxa"/>
          </w:tcPr>
          <w:p w14:paraId="58B9C62A" w14:textId="20626687" w:rsidR="007C3EC8" w:rsidRPr="001E5F67" w:rsidRDefault="007C3EC8" w:rsidP="001E5F67">
            <w:pPr>
              <w:tabs>
                <w:tab w:val="clear" w:pos="1615"/>
              </w:tabs>
              <w:spacing w:line="276" w:lineRule="auto"/>
              <w:jc w:val="right"/>
              <w:rPr>
                <w:rFonts w:asciiTheme="minorHAnsi" w:eastAsia="Times New Roman" w:hAnsiTheme="minorHAnsi" w:cstheme="minorHAnsi"/>
                <w:bCs/>
                <w:color w:val="000000"/>
                <w:lang w:eastAsia="pt-BR"/>
              </w:rPr>
            </w:pPr>
            <w:r w:rsidRPr="001E5F67">
              <w:rPr>
                <w:rFonts w:asciiTheme="minorHAnsi" w:eastAsia="Times New Roman" w:hAnsiTheme="minorHAnsi" w:cstheme="minorHAnsi"/>
                <w:bCs/>
                <w:color w:val="000000"/>
                <w:lang w:eastAsia="pt-BR"/>
              </w:rPr>
              <w:t>38</w:t>
            </w:r>
          </w:p>
        </w:tc>
      </w:tr>
      <w:tr w:rsidR="007C3EC8" w:rsidRPr="00620565" w14:paraId="6C99A775" w14:textId="77777777" w:rsidTr="00620565">
        <w:tc>
          <w:tcPr>
            <w:tcW w:w="8080" w:type="dxa"/>
          </w:tcPr>
          <w:p w14:paraId="0E586FFE" w14:textId="7A040488" w:rsidR="007C3EC8" w:rsidRPr="001E5F67" w:rsidRDefault="007C3EC8" w:rsidP="007C3EC8">
            <w:pPr>
              <w:tabs>
                <w:tab w:val="clear" w:pos="1615"/>
              </w:tabs>
              <w:spacing w:line="276" w:lineRule="auto"/>
              <w:rPr>
                <w:rFonts w:asciiTheme="minorHAnsi" w:eastAsia="Times New Roman" w:hAnsiTheme="minorHAnsi" w:cstheme="minorHAnsi"/>
                <w:bCs/>
                <w:color w:val="000000"/>
                <w:lang w:eastAsia="pt-BR"/>
              </w:rPr>
            </w:pPr>
            <w:r w:rsidRPr="001E5F67">
              <w:rPr>
                <w:rFonts w:asciiTheme="minorHAnsi" w:hAnsiTheme="minorHAnsi" w:cstheme="minorHAnsi"/>
              </w:rPr>
              <w:t>Tabela 18. Taxas de Desemprego no DF – 2010 a 2021</w:t>
            </w:r>
          </w:p>
        </w:tc>
        <w:tc>
          <w:tcPr>
            <w:tcW w:w="284" w:type="dxa"/>
          </w:tcPr>
          <w:p w14:paraId="71CD12DA" w14:textId="77777777" w:rsidR="007C3EC8" w:rsidRPr="001E5F67" w:rsidRDefault="007C3EC8" w:rsidP="007C3EC8">
            <w:pPr>
              <w:tabs>
                <w:tab w:val="clear" w:pos="1615"/>
              </w:tabs>
              <w:spacing w:line="276" w:lineRule="auto"/>
              <w:rPr>
                <w:rFonts w:asciiTheme="minorHAnsi" w:eastAsia="Calibri Light" w:hAnsiTheme="minorHAnsi" w:cstheme="minorHAnsi"/>
                <w:lang w:val="pt-PT"/>
              </w:rPr>
            </w:pPr>
          </w:p>
        </w:tc>
        <w:tc>
          <w:tcPr>
            <w:tcW w:w="709" w:type="dxa"/>
          </w:tcPr>
          <w:p w14:paraId="63591C25" w14:textId="072EDE27" w:rsidR="007C3EC8" w:rsidRPr="001E5F67" w:rsidRDefault="007C3EC8" w:rsidP="001E5F67">
            <w:pPr>
              <w:tabs>
                <w:tab w:val="clear" w:pos="1615"/>
              </w:tabs>
              <w:spacing w:line="276" w:lineRule="auto"/>
              <w:jc w:val="right"/>
              <w:rPr>
                <w:rFonts w:asciiTheme="minorHAnsi" w:eastAsia="Times New Roman" w:hAnsiTheme="minorHAnsi" w:cstheme="minorHAnsi"/>
                <w:bCs/>
                <w:color w:val="000000"/>
                <w:lang w:eastAsia="pt-BR"/>
              </w:rPr>
            </w:pPr>
            <w:r w:rsidRPr="001E5F67">
              <w:rPr>
                <w:rFonts w:asciiTheme="minorHAnsi" w:eastAsia="Times New Roman" w:hAnsiTheme="minorHAnsi" w:cstheme="minorHAnsi"/>
                <w:bCs/>
                <w:color w:val="000000"/>
                <w:lang w:eastAsia="pt-BR"/>
              </w:rPr>
              <w:t>39</w:t>
            </w:r>
          </w:p>
        </w:tc>
      </w:tr>
      <w:tr w:rsidR="007C3EC8" w:rsidRPr="00620565" w14:paraId="2D4AC771" w14:textId="77777777" w:rsidTr="00620565">
        <w:tc>
          <w:tcPr>
            <w:tcW w:w="8080" w:type="dxa"/>
          </w:tcPr>
          <w:p w14:paraId="26ADBB7C" w14:textId="2C0D44AD" w:rsidR="007C3EC8" w:rsidRPr="001E5F67" w:rsidRDefault="007C3EC8" w:rsidP="007C3EC8">
            <w:pPr>
              <w:tabs>
                <w:tab w:val="clear" w:pos="1615"/>
              </w:tabs>
              <w:spacing w:line="276" w:lineRule="auto"/>
              <w:rPr>
                <w:rFonts w:asciiTheme="minorHAnsi" w:eastAsia="Times New Roman" w:hAnsiTheme="minorHAnsi" w:cstheme="minorHAnsi"/>
                <w:bCs/>
                <w:color w:val="000000"/>
                <w:lang w:eastAsia="pt-BR"/>
              </w:rPr>
            </w:pPr>
            <w:bookmarkStart w:id="19" w:name="_Toc99702827"/>
            <w:r w:rsidRPr="001E5F67">
              <w:rPr>
                <w:rFonts w:asciiTheme="minorHAnsi" w:eastAsia="Calibri Light" w:hAnsiTheme="minorHAnsi" w:cstheme="minorHAnsi"/>
                <w:lang w:val="pt-PT"/>
              </w:rPr>
              <w:t>Tabela 19. Representação percentual dos cursos nas áreas de interesse – Brasil, DF e Goiás</w:t>
            </w:r>
            <w:bookmarkEnd w:id="19"/>
          </w:p>
        </w:tc>
        <w:tc>
          <w:tcPr>
            <w:tcW w:w="284" w:type="dxa"/>
          </w:tcPr>
          <w:p w14:paraId="71FE515F" w14:textId="77777777" w:rsidR="007C3EC8" w:rsidRPr="001E5F67" w:rsidRDefault="007C3EC8" w:rsidP="007C3EC8">
            <w:pPr>
              <w:tabs>
                <w:tab w:val="clear" w:pos="1615"/>
              </w:tabs>
              <w:spacing w:line="276" w:lineRule="auto"/>
              <w:rPr>
                <w:rFonts w:asciiTheme="minorHAnsi" w:eastAsia="Calibri Light" w:hAnsiTheme="minorHAnsi" w:cstheme="minorHAnsi"/>
                <w:lang w:val="pt-PT"/>
              </w:rPr>
            </w:pPr>
          </w:p>
        </w:tc>
        <w:tc>
          <w:tcPr>
            <w:tcW w:w="709" w:type="dxa"/>
          </w:tcPr>
          <w:p w14:paraId="448494BC" w14:textId="141077C4" w:rsidR="007C3EC8" w:rsidRPr="001E5F67" w:rsidRDefault="007C3EC8" w:rsidP="001E5F67">
            <w:pPr>
              <w:tabs>
                <w:tab w:val="clear" w:pos="1615"/>
              </w:tabs>
              <w:spacing w:line="276" w:lineRule="auto"/>
              <w:jc w:val="right"/>
              <w:rPr>
                <w:rFonts w:asciiTheme="minorHAnsi" w:eastAsia="Times New Roman" w:hAnsiTheme="minorHAnsi" w:cstheme="minorHAnsi"/>
                <w:bCs/>
                <w:color w:val="000000"/>
                <w:lang w:eastAsia="pt-BR"/>
              </w:rPr>
            </w:pPr>
            <w:r w:rsidRPr="001E5F67">
              <w:rPr>
                <w:rFonts w:asciiTheme="minorHAnsi" w:eastAsia="Calibri Light" w:hAnsiTheme="minorHAnsi" w:cstheme="minorHAnsi"/>
                <w:lang w:val="pt-PT"/>
              </w:rPr>
              <w:t>42</w:t>
            </w:r>
          </w:p>
        </w:tc>
      </w:tr>
      <w:tr w:rsidR="007C3EC8" w:rsidRPr="00620565" w14:paraId="3205A7F0" w14:textId="77777777" w:rsidTr="00620565">
        <w:tc>
          <w:tcPr>
            <w:tcW w:w="8080" w:type="dxa"/>
          </w:tcPr>
          <w:p w14:paraId="60F920FD" w14:textId="626A0742" w:rsidR="007C3EC8" w:rsidRPr="001E5F67" w:rsidRDefault="007C3EC8" w:rsidP="007C3EC8">
            <w:pPr>
              <w:tabs>
                <w:tab w:val="clear" w:pos="1615"/>
              </w:tabs>
              <w:spacing w:line="276" w:lineRule="auto"/>
              <w:rPr>
                <w:rFonts w:asciiTheme="minorHAnsi" w:eastAsia="Times New Roman" w:hAnsiTheme="minorHAnsi" w:cstheme="minorHAnsi"/>
                <w:bCs/>
                <w:color w:val="000000"/>
                <w:lang w:eastAsia="pt-BR"/>
              </w:rPr>
            </w:pPr>
            <w:r w:rsidRPr="001E5F67">
              <w:rPr>
                <w:rFonts w:asciiTheme="minorHAnsi" w:eastAsia="Calibri Light" w:hAnsiTheme="minorHAnsi" w:cstheme="minorHAnsi"/>
                <w:lang w:val="pt-PT"/>
              </w:rPr>
              <w:t>T</w:t>
            </w:r>
            <w:proofErr w:type="spellStart"/>
            <w:r w:rsidRPr="001E5F67">
              <w:rPr>
                <w:rFonts w:asciiTheme="minorHAnsi" w:hAnsiTheme="minorHAnsi" w:cstheme="minorHAnsi"/>
              </w:rPr>
              <w:t>abela</w:t>
            </w:r>
            <w:proofErr w:type="spellEnd"/>
            <w:r w:rsidRPr="001E5F67">
              <w:rPr>
                <w:rFonts w:asciiTheme="minorHAnsi" w:hAnsiTheme="minorHAnsi" w:cstheme="minorHAnsi"/>
              </w:rPr>
              <w:t xml:space="preserve"> 20. Distribuição de matrículas e tipo de evasão nos cursos das áreas de interesse – Brasil, DF e Estados selecionados. 2015-2019</w:t>
            </w:r>
          </w:p>
        </w:tc>
        <w:tc>
          <w:tcPr>
            <w:tcW w:w="284" w:type="dxa"/>
          </w:tcPr>
          <w:p w14:paraId="507362D9" w14:textId="77777777" w:rsidR="007C3EC8" w:rsidRPr="001E5F67" w:rsidRDefault="007C3EC8" w:rsidP="007C3EC8">
            <w:pPr>
              <w:tabs>
                <w:tab w:val="clear" w:pos="1615"/>
              </w:tabs>
              <w:spacing w:line="276" w:lineRule="auto"/>
              <w:rPr>
                <w:rFonts w:asciiTheme="minorHAnsi" w:eastAsia="Calibri Light" w:hAnsiTheme="minorHAnsi" w:cstheme="minorHAnsi"/>
                <w:lang w:val="pt-PT"/>
              </w:rPr>
            </w:pPr>
          </w:p>
        </w:tc>
        <w:tc>
          <w:tcPr>
            <w:tcW w:w="709" w:type="dxa"/>
          </w:tcPr>
          <w:p w14:paraId="75A40FF9" w14:textId="6DEEAF53" w:rsidR="007C3EC8" w:rsidRPr="001E5F67" w:rsidRDefault="007C3EC8" w:rsidP="001E5F67">
            <w:pPr>
              <w:tabs>
                <w:tab w:val="clear" w:pos="1615"/>
              </w:tabs>
              <w:spacing w:line="276" w:lineRule="auto"/>
              <w:jc w:val="right"/>
              <w:rPr>
                <w:rFonts w:asciiTheme="minorHAnsi" w:eastAsia="Times New Roman" w:hAnsiTheme="minorHAnsi" w:cstheme="minorHAnsi"/>
                <w:bCs/>
                <w:color w:val="000000"/>
                <w:lang w:eastAsia="pt-BR"/>
              </w:rPr>
            </w:pPr>
            <w:r w:rsidRPr="001E5F67">
              <w:rPr>
                <w:rFonts w:asciiTheme="minorHAnsi" w:eastAsia="Calibri Light" w:hAnsiTheme="minorHAnsi" w:cstheme="minorHAnsi"/>
                <w:lang w:val="pt-PT"/>
              </w:rPr>
              <w:t>43</w:t>
            </w:r>
          </w:p>
        </w:tc>
      </w:tr>
      <w:tr w:rsidR="007C3EC8" w:rsidRPr="00620565" w14:paraId="1FB733E1" w14:textId="77777777" w:rsidTr="00620565">
        <w:tc>
          <w:tcPr>
            <w:tcW w:w="8080" w:type="dxa"/>
          </w:tcPr>
          <w:p w14:paraId="59371458" w14:textId="78C8E920" w:rsidR="007C3EC8" w:rsidRPr="001E5F67" w:rsidRDefault="007C3EC8" w:rsidP="007C3EC8">
            <w:pPr>
              <w:tabs>
                <w:tab w:val="clear" w:pos="1615"/>
              </w:tabs>
              <w:spacing w:line="276" w:lineRule="auto"/>
              <w:rPr>
                <w:rFonts w:asciiTheme="minorHAnsi" w:eastAsia="Times New Roman" w:hAnsiTheme="minorHAnsi" w:cstheme="minorHAnsi"/>
                <w:bCs/>
                <w:color w:val="000000"/>
                <w:lang w:eastAsia="pt-BR"/>
              </w:rPr>
            </w:pPr>
            <w:r w:rsidRPr="001E5F67">
              <w:rPr>
                <w:rFonts w:asciiTheme="minorHAnsi" w:eastAsia="Calibri Light" w:hAnsiTheme="minorHAnsi" w:cstheme="minorHAnsi"/>
                <w:lang w:val="pt-PT"/>
              </w:rPr>
              <w:t>Tabela 21. Distribuição por tipo de evasão nos cursos das áreas de interesse– DF. 2015 a 2019</w:t>
            </w:r>
          </w:p>
        </w:tc>
        <w:tc>
          <w:tcPr>
            <w:tcW w:w="284" w:type="dxa"/>
          </w:tcPr>
          <w:p w14:paraId="31145873" w14:textId="77777777" w:rsidR="007C3EC8" w:rsidRPr="001E5F67" w:rsidRDefault="007C3EC8" w:rsidP="007C3EC8">
            <w:pPr>
              <w:tabs>
                <w:tab w:val="clear" w:pos="1615"/>
              </w:tabs>
              <w:spacing w:line="276" w:lineRule="auto"/>
              <w:rPr>
                <w:rFonts w:asciiTheme="minorHAnsi" w:eastAsia="Calibri Light" w:hAnsiTheme="minorHAnsi" w:cstheme="minorHAnsi"/>
                <w:lang w:val="pt-PT"/>
              </w:rPr>
            </w:pPr>
          </w:p>
        </w:tc>
        <w:tc>
          <w:tcPr>
            <w:tcW w:w="709" w:type="dxa"/>
          </w:tcPr>
          <w:p w14:paraId="7491FD81" w14:textId="4EA47912" w:rsidR="007C3EC8" w:rsidRPr="001E5F67" w:rsidRDefault="007C3EC8" w:rsidP="001E5F67">
            <w:pPr>
              <w:tabs>
                <w:tab w:val="clear" w:pos="1615"/>
              </w:tabs>
              <w:spacing w:line="276" w:lineRule="auto"/>
              <w:jc w:val="right"/>
              <w:rPr>
                <w:rFonts w:asciiTheme="minorHAnsi" w:eastAsia="Times New Roman" w:hAnsiTheme="minorHAnsi" w:cstheme="minorHAnsi"/>
                <w:bCs/>
                <w:color w:val="000000"/>
                <w:lang w:eastAsia="pt-BR"/>
              </w:rPr>
            </w:pPr>
            <w:r w:rsidRPr="001E5F67">
              <w:rPr>
                <w:rFonts w:asciiTheme="minorHAnsi" w:eastAsia="Calibri Light" w:hAnsiTheme="minorHAnsi" w:cstheme="minorHAnsi"/>
                <w:lang w:val="pt-PT"/>
              </w:rPr>
              <w:t>47</w:t>
            </w:r>
          </w:p>
        </w:tc>
      </w:tr>
    </w:tbl>
    <w:p w14:paraId="465E257D" w14:textId="77777777" w:rsidR="0067764F" w:rsidRPr="00620565" w:rsidRDefault="0067764F" w:rsidP="00B667EC">
      <w:pPr>
        <w:tabs>
          <w:tab w:val="clear" w:pos="1615"/>
        </w:tabs>
        <w:rPr>
          <w:rFonts w:asciiTheme="minorHAnsi" w:hAnsiTheme="minorHAnsi" w:cstheme="minorHAnsi"/>
        </w:rPr>
      </w:pPr>
    </w:p>
    <w:p w14:paraId="04A41780" w14:textId="77777777" w:rsidR="0067764F" w:rsidRPr="00A118E2" w:rsidRDefault="00E71DEE" w:rsidP="00B667EC">
      <w:pPr>
        <w:pStyle w:val="Ttulo1"/>
        <w:numPr>
          <w:ilvl w:val="0"/>
          <w:numId w:val="0"/>
        </w:numPr>
        <w:tabs>
          <w:tab w:val="clear" w:pos="1615"/>
        </w:tabs>
        <w:ind w:left="432" w:hanging="432"/>
        <w:rPr>
          <w:rFonts w:asciiTheme="minorHAnsi" w:hAnsiTheme="minorHAnsi" w:cstheme="minorHAnsi"/>
          <w:color w:val="4F81BD" w:themeColor="accent1"/>
          <w:sz w:val="24"/>
          <w:szCs w:val="24"/>
        </w:rPr>
      </w:pPr>
      <w:bookmarkStart w:id="20" w:name="_Toc68460016"/>
      <w:r w:rsidRPr="00A118E2">
        <w:rPr>
          <w:rFonts w:asciiTheme="minorHAnsi" w:hAnsiTheme="minorHAnsi" w:cstheme="minorHAnsi"/>
          <w:color w:val="4F81BD" w:themeColor="accent1"/>
          <w:sz w:val="24"/>
          <w:szCs w:val="24"/>
        </w:rPr>
        <w:t>Relação de Figuras</w:t>
      </w:r>
      <w:bookmarkEnd w:id="20"/>
    </w:p>
    <w:tbl>
      <w:tblPr>
        <w:tblStyle w:val="Tabelacomgrade"/>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284"/>
        <w:gridCol w:w="709"/>
      </w:tblGrid>
      <w:tr w:rsidR="007C3EC8" w:rsidRPr="00620565" w14:paraId="7B2A979C" w14:textId="62FFA301" w:rsidTr="00620565">
        <w:trPr>
          <w:trHeight w:val="425"/>
        </w:trPr>
        <w:tc>
          <w:tcPr>
            <w:tcW w:w="8080" w:type="dxa"/>
          </w:tcPr>
          <w:p w14:paraId="23547C20" w14:textId="346B5E54" w:rsidR="007C3EC8" w:rsidRPr="001E5F67" w:rsidRDefault="007C3EC8" w:rsidP="007C3EC8">
            <w:pPr>
              <w:tabs>
                <w:tab w:val="clear" w:pos="1615"/>
              </w:tabs>
              <w:spacing w:line="276" w:lineRule="auto"/>
              <w:jc w:val="both"/>
              <w:rPr>
                <w:rFonts w:asciiTheme="minorHAnsi" w:hAnsiTheme="minorHAnsi" w:cstheme="minorHAnsi"/>
              </w:rPr>
            </w:pPr>
            <w:bookmarkStart w:id="21" w:name="_Toc99702830"/>
            <w:r w:rsidRPr="001E5F67">
              <w:rPr>
                <w:rFonts w:asciiTheme="minorHAnsi" w:hAnsiTheme="minorHAnsi" w:cstheme="minorHAnsi"/>
              </w:rPr>
              <w:t>Figura 1. Distribuição dos Estudantes por situação de conclusão- RIDE/DF</w:t>
            </w:r>
            <w:bookmarkEnd w:id="21"/>
          </w:p>
        </w:tc>
        <w:tc>
          <w:tcPr>
            <w:tcW w:w="284" w:type="dxa"/>
          </w:tcPr>
          <w:p w14:paraId="411EA669" w14:textId="77777777" w:rsidR="007C3EC8" w:rsidRPr="001E5F67" w:rsidRDefault="007C3EC8" w:rsidP="007C3EC8">
            <w:pPr>
              <w:tabs>
                <w:tab w:val="clear" w:pos="1615"/>
              </w:tabs>
              <w:spacing w:line="276" w:lineRule="auto"/>
              <w:rPr>
                <w:rFonts w:asciiTheme="minorHAnsi" w:hAnsiTheme="minorHAnsi" w:cstheme="minorHAnsi"/>
              </w:rPr>
            </w:pPr>
          </w:p>
        </w:tc>
        <w:tc>
          <w:tcPr>
            <w:tcW w:w="709" w:type="dxa"/>
          </w:tcPr>
          <w:p w14:paraId="041D5A6C" w14:textId="160E81C1" w:rsidR="007C3EC8" w:rsidRPr="001E5F67" w:rsidRDefault="007C3EC8" w:rsidP="001E5F67">
            <w:pPr>
              <w:tabs>
                <w:tab w:val="clear" w:pos="1615"/>
              </w:tabs>
              <w:spacing w:line="276" w:lineRule="auto"/>
              <w:jc w:val="right"/>
              <w:rPr>
                <w:rFonts w:asciiTheme="minorHAnsi" w:hAnsiTheme="minorHAnsi" w:cstheme="minorHAnsi"/>
              </w:rPr>
            </w:pPr>
            <w:r w:rsidRPr="001E5F67">
              <w:rPr>
                <w:rFonts w:asciiTheme="minorHAnsi" w:hAnsiTheme="minorHAnsi" w:cstheme="minorHAnsi"/>
              </w:rPr>
              <w:t>8</w:t>
            </w:r>
          </w:p>
        </w:tc>
      </w:tr>
      <w:tr w:rsidR="007C3EC8" w:rsidRPr="00620565" w14:paraId="2D430A1B" w14:textId="75229AC7" w:rsidTr="00620565">
        <w:tc>
          <w:tcPr>
            <w:tcW w:w="8080" w:type="dxa"/>
          </w:tcPr>
          <w:p w14:paraId="2C074085" w14:textId="6B8B0963" w:rsidR="007C3EC8" w:rsidRPr="001E5F67" w:rsidRDefault="007C3EC8" w:rsidP="007C3EC8">
            <w:pPr>
              <w:tabs>
                <w:tab w:val="clear" w:pos="1615"/>
              </w:tabs>
              <w:spacing w:line="276" w:lineRule="auto"/>
              <w:jc w:val="both"/>
              <w:rPr>
                <w:rFonts w:asciiTheme="minorHAnsi" w:hAnsiTheme="minorHAnsi" w:cstheme="minorHAnsi"/>
              </w:rPr>
            </w:pPr>
            <w:r w:rsidRPr="001E5F67">
              <w:rPr>
                <w:rFonts w:asciiTheme="minorHAnsi" w:hAnsiTheme="minorHAnsi" w:cstheme="minorHAnsi"/>
                <w:noProof/>
                <w:lang w:eastAsia="pt-BR"/>
              </w:rPr>
              <w:t>Figura 2. Distribuição  de inscritos no ENEM por Sexo</w:t>
            </w:r>
          </w:p>
        </w:tc>
        <w:tc>
          <w:tcPr>
            <w:tcW w:w="284" w:type="dxa"/>
          </w:tcPr>
          <w:p w14:paraId="4DBB92F1" w14:textId="77777777" w:rsidR="007C3EC8" w:rsidRPr="001E5F67" w:rsidRDefault="007C3EC8" w:rsidP="007C3EC8">
            <w:pPr>
              <w:tabs>
                <w:tab w:val="clear" w:pos="1615"/>
              </w:tabs>
              <w:spacing w:line="276" w:lineRule="auto"/>
              <w:rPr>
                <w:rFonts w:asciiTheme="minorHAnsi" w:hAnsiTheme="minorHAnsi" w:cstheme="minorHAnsi"/>
                <w:noProof/>
                <w:lang w:eastAsia="pt-BR"/>
              </w:rPr>
            </w:pPr>
          </w:p>
        </w:tc>
        <w:tc>
          <w:tcPr>
            <w:tcW w:w="709" w:type="dxa"/>
          </w:tcPr>
          <w:p w14:paraId="4B98B150" w14:textId="4FF41B9E" w:rsidR="007C3EC8" w:rsidRPr="001E5F67" w:rsidRDefault="007C3EC8" w:rsidP="001E5F67">
            <w:pPr>
              <w:tabs>
                <w:tab w:val="clear" w:pos="1615"/>
              </w:tabs>
              <w:spacing w:line="276" w:lineRule="auto"/>
              <w:jc w:val="right"/>
              <w:rPr>
                <w:rFonts w:asciiTheme="minorHAnsi" w:hAnsiTheme="minorHAnsi" w:cstheme="minorHAnsi"/>
                <w:noProof/>
                <w:lang w:eastAsia="pt-BR"/>
              </w:rPr>
            </w:pPr>
            <w:r w:rsidRPr="001E5F67">
              <w:rPr>
                <w:rFonts w:asciiTheme="minorHAnsi" w:hAnsiTheme="minorHAnsi" w:cstheme="minorHAnsi"/>
                <w:noProof/>
                <w:lang w:eastAsia="pt-BR"/>
              </w:rPr>
              <w:t>12</w:t>
            </w:r>
          </w:p>
        </w:tc>
      </w:tr>
      <w:tr w:rsidR="007C3EC8" w:rsidRPr="00620565" w14:paraId="6D7A3D6F" w14:textId="3BD72EFE" w:rsidTr="00620565">
        <w:tc>
          <w:tcPr>
            <w:tcW w:w="8080" w:type="dxa"/>
          </w:tcPr>
          <w:p w14:paraId="7FE774D6" w14:textId="064AFBDB" w:rsidR="007C3EC8" w:rsidRPr="001E5F67" w:rsidRDefault="007C3EC8" w:rsidP="007C3EC8">
            <w:pPr>
              <w:tabs>
                <w:tab w:val="clear" w:pos="1615"/>
              </w:tabs>
              <w:spacing w:line="276" w:lineRule="auto"/>
              <w:jc w:val="both"/>
              <w:rPr>
                <w:rFonts w:asciiTheme="minorHAnsi" w:hAnsiTheme="minorHAnsi" w:cstheme="minorHAnsi"/>
              </w:rPr>
            </w:pPr>
            <w:bookmarkStart w:id="22" w:name="_Toc99702832"/>
            <w:r w:rsidRPr="001E5F67">
              <w:rPr>
                <w:rFonts w:asciiTheme="minorHAnsi" w:hAnsiTheme="minorHAnsi" w:cstheme="minorHAnsi"/>
              </w:rPr>
              <w:lastRenderedPageBreak/>
              <w:t>Figura 3. Distribuição por Raça/cor</w:t>
            </w:r>
            <w:bookmarkEnd w:id="22"/>
            <w:r w:rsidRPr="001E5F67">
              <w:rPr>
                <w:rFonts w:asciiTheme="minorHAnsi" w:hAnsiTheme="minorHAnsi" w:cstheme="minorHAnsi"/>
              </w:rPr>
              <w:t xml:space="preserve"> </w:t>
            </w:r>
          </w:p>
        </w:tc>
        <w:tc>
          <w:tcPr>
            <w:tcW w:w="284" w:type="dxa"/>
          </w:tcPr>
          <w:p w14:paraId="34EC44FB" w14:textId="77777777" w:rsidR="007C3EC8" w:rsidRPr="001E5F67" w:rsidRDefault="007C3EC8" w:rsidP="007C3EC8">
            <w:pPr>
              <w:tabs>
                <w:tab w:val="clear" w:pos="1615"/>
              </w:tabs>
              <w:spacing w:line="276" w:lineRule="auto"/>
              <w:rPr>
                <w:rFonts w:asciiTheme="minorHAnsi" w:hAnsiTheme="minorHAnsi" w:cstheme="minorHAnsi"/>
              </w:rPr>
            </w:pPr>
          </w:p>
        </w:tc>
        <w:tc>
          <w:tcPr>
            <w:tcW w:w="709" w:type="dxa"/>
          </w:tcPr>
          <w:p w14:paraId="49329373" w14:textId="05ACA68D" w:rsidR="007C3EC8" w:rsidRPr="001E5F67" w:rsidRDefault="007C3EC8" w:rsidP="001E5F67">
            <w:pPr>
              <w:tabs>
                <w:tab w:val="clear" w:pos="1615"/>
              </w:tabs>
              <w:spacing w:line="276" w:lineRule="auto"/>
              <w:jc w:val="right"/>
              <w:rPr>
                <w:rFonts w:asciiTheme="minorHAnsi" w:hAnsiTheme="minorHAnsi" w:cstheme="minorHAnsi"/>
              </w:rPr>
            </w:pPr>
            <w:r w:rsidRPr="001E5F67">
              <w:rPr>
                <w:rFonts w:asciiTheme="minorHAnsi" w:hAnsiTheme="minorHAnsi" w:cstheme="minorHAnsi"/>
              </w:rPr>
              <w:t>12</w:t>
            </w:r>
          </w:p>
        </w:tc>
      </w:tr>
      <w:tr w:rsidR="007C3EC8" w:rsidRPr="00620565" w14:paraId="11AECEE6" w14:textId="344F8010" w:rsidTr="00620565">
        <w:tc>
          <w:tcPr>
            <w:tcW w:w="8080" w:type="dxa"/>
          </w:tcPr>
          <w:p w14:paraId="0593C9BB" w14:textId="418D189F" w:rsidR="007C3EC8" w:rsidRPr="001E5F67" w:rsidRDefault="007C3EC8" w:rsidP="007C3EC8">
            <w:pPr>
              <w:tabs>
                <w:tab w:val="clear" w:pos="1615"/>
              </w:tabs>
              <w:spacing w:line="276" w:lineRule="auto"/>
              <w:jc w:val="both"/>
              <w:rPr>
                <w:rFonts w:asciiTheme="minorHAnsi" w:hAnsiTheme="minorHAnsi" w:cstheme="minorHAnsi"/>
              </w:rPr>
            </w:pPr>
            <w:bookmarkStart w:id="23" w:name="_Toc99702834"/>
            <w:r w:rsidRPr="001E5F67">
              <w:rPr>
                <w:rFonts w:asciiTheme="minorHAnsi" w:hAnsiTheme="minorHAnsi" w:cstheme="minorHAnsi"/>
              </w:rPr>
              <w:t>Figura 4. Distribuição por raça/ cor</w:t>
            </w:r>
            <w:bookmarkEnd w:id="23"/>
          </w:p>
        </w:tc>
        <w:tc>
          <w:tcPr>
            <w:tcW w:w="284" w:type="dxa"/>
          </w:tcPr>
          <w:p w14:paraId="2E587E2B" w14:textId="77777777" w:rsidR="007C3EC8" w:rsidRPr="001E5F67" w:rsidRDefault="007C3EC8" w:rsidP="007C3EC8">
            <w:pPr>
              <w:tabs>
                <w:tab w:val="clear" w:pos="1615"/>
              </w:tabs>
              <w:spacing w:line="276" w:lineRule="auto"/>
              <w:rPr>
                <w:rFonts w:asciiTheme="minorHAnsi" w:hAnsiTheme="minorHAnsi" w:cstheme="minorHAnsi"/>
              </w:rPr>
            </w:pPr>
          </w:p>
        </w:tc>
        <w:tc>
          <w:tcPr>
            <w:tcW w:w="709" w:type="dxa"/>
          </w:tcPr>
          <w:p w14:paraId="68F0C51E" w14:textId="5CF66347" w:rsidR="007C3EC8" w:rsidRPr="001E5F67" w:rsidRDefault="007C3EC8" w:rsidP="001E5F67">
            <w:pPr>
              <w:tabs>
                <w:tab w:val="clear" w:pos="1615"/>
              </w:tabs>
              <w:spacing w:line="276" w:lineRule="auto"/>
              <w:jc w:val="right"/>
              <w:rPr>
                <w:rFonts w:asciiTheme="minorHAnsi" w:hAnsiTheme="minorHAnsi" w:cstheme="minorHAnsi"/>
              </w:rPr>
            </w:pPr>
            <w:r w:rsidRPr="001E5F67">
              <w:rPr>
                <w:rFonts w:asciiTheme="minorHAnsi" w:hAnsiTheme="minorHAnsi" w:cstheme="minorHAnsi"/>
              </w:rPr>
              <w:t>14</w:t>
            </w:r>
          </w:p>
        </w:tc>
      </w:tr>
      <w:tr w:rsidR="007C3EC8" w:rsidRPr="00620565" w14:paraId="1C759243" w14:textId="77C711E5" w:rsidTr="00620565">
        <w:tc>
          <w:tcPr>
            <w:tcW w:w="8080" w:type="dxa"/>
          </w:tcPr>
          <w:p w14:paraId="7A43F75D" w14:textId="31AC322E" w:rsidR="007C3EC8" w:rsidRPr="001E5F67" w:rsidRDefault="007C3EC8" w:rsidP="007C3EC8">
            <w:pPr>
              <w:tabs>
                <w:tab w:val="clear" w:pos="1615"/>
              </w:tabs>
              <w:spacing w:line="276" w:lineRule="auto"/>
              <w:jc w:val="both"/>
              <w:rPr>
                <w:rFonts w:asciiTheme="minorHAnsi" w:hAnsiTheme="minorHAnsi" w:cstheme="minorHAnsi"/>
              </w:rPr>
            </w:pPr>
            <w:bookmarkStart w:id="24" w:name="_Toc99702836"/>
            <w:r w:rsidRPr="001E5F67">
              <w:rPr>
                <w:rFonts w:asciiTheme="minorHAnsi" w:hAnsiTheme="minorHAnsi" w:cstheme="minorHAnsi"/>
              </w:rPr>
              <w:t>Figura 5. Distribuição por faixa de renda</w:t>
            </w:r>
            <w:bookmarkEnd w:id="24"/>
          </w:p>
        </w:tc>
        <w:tc>
          <w:tcPr>
            <w:tcW w:w="284" w:type="dxa"/>
          </w:tcPr>
          <w:p w14:paraId="06B88515" w14:textId="77777777" w:rsidR="007C3EC8" w:rsidRPr="001E5F67" w:rsidRDefault="007C3EC8" w:rsidP="007C3EC8">
            <w:pPr>
              <w:tabs>
                <w:tab w:val="clear" w:pos="1615"/>
              </w:tabs>
              <w:spacing w:line="276" w:lineRule="auto"/>
              <w:rPr>
                <w:rFonts w:asciiTheme="minorHAnsi" w:hAnsiTheme="minorHAnsi" w:cstheme="minorHAnsi"/>
              </w:rPr>
            </w:pPr>
          </w:p>
        </w:tc>
        <w:tc>
          <w:tcPr>
            <w:tcW w:w="709" w:type="dxa"/>
          </w:tcPr>
          <w:p w14:paraId="2B068404" w14:textId="360DD179" w:rsidR="007C3EC8" w:rsidRPr="001E5F67" w:rsidRDefault="007C3EC8" w:rsidP="001E5F67">
            <w:pPr>
              <w:tabs>
                <w:tab w:val="clear" w:pos="1615"/>
              </w:tabs>
              <w:spacing w:line="276" w:lineRule="auto"/>
              <w:jc w:val="right"/>
              <w:rPr>
                <w:rFonts w:asciiTheme="minorHAnsi" w:hAnsiTheme="minorHAnsi" w:cstheme="minorHAnsi"/>
              </w:rPr>
            </w:pPr>
            <w:r w:rsidRPr="001E5F67">
              <w:rPr>
                <w:rFonts w:asciiTheme="minorHAnsi" w:hAnsiTheme="minorHAnsi" w:cstheme="minorHAnsi"/>
              </w:rPr>
              <w:t>16</w:t>
            </w:r>
          </w:p>
        </w:tc>
      </w:tr>
      <w:tr w:rsidR="007C3EC8" w:rsidRPr="00620565" w14:paraId="6A75F678" w14:textId="340350D1" w:rsidTr="00620565">
        <w:tc>
          <w:tcPr>
            <w:tcW w:w="8080" w:type="dxa"/>
          </w:tcPr>
          <w:p w14:paraId="6578E855" w14:textId="20EBD642" w:rsidR="007C3EC8" w:rsidRPr="001E5F67" w:rsidRDefault="007C3EC8" w:rsidP="007C3EC8">
            <w:pPr>
              <w:tabs>
                <w:tab w:val="clear" w:pos="1615"/>
              </w:tabs>
              <w:spacing w:line="276" w:lineRule="auto"/>
              <w:jc w:val="both"/>
              <w:rPr>
                <w:rFonts w:asciiTheme="minorHAnsi" w:eastAsia="Calibri Light" w:hAnsiTheme="minorHAnsi" w:cstheme="minorHAnsi"/>
                <w:lang w:val="pt-PT"/>
              </w:rPr>
            </w:pPr>
            <w:bookmarkStart w:id="25" w:name="_Toc99702838"/>
            <w:r w:rsidRPr="001E5F67">
              <w:rPr>
                <w:rFonts w:asciiTheme="minorHAnsi" w:eastAsia="Calibri Light" w:hAnsiTheme="minorHAnsi" w:cstheme="minorHAnsi"/>
                <w:lang w:val="pt-PT"/>
              </w:rPr>
              <w:t>Figura 6. Distribuição de Ingressantes com Bolsa: PROUNI x Bolsas das IES</w:t>
            </w:r>
            <w:bookmarkEnd w:id="25"/>
          </w:p>
        </w:tc>
        <w:tc>
          <w:tcPr>
            <w:tcW w:w="284" w:type="dxa"/>
          </w:tcPr>
          <w:p w14:paraId="0373BE01" w14:textId="77777777" w:rsidR="007C3EC8" w:rsidRPr="001E5F67" w:rsidRDefault="007C3EC8" w:rsidP="007C3EC8">
            <w:pPr>
              <w:tabs>
                <w:tab w:val="clear" w:pos="1615"/>
              </w:tabs>
              <w:spacing w:line="276" w:lineRule="auto"/>
              <w:rPr>
                <w:rFonts w:asciiTheme="minorHAnsi" w:eastAsia="Calibri Light" w:hAnsiTheme="minorHAnsi" w:cstheme="minorHAnsi"/>
                <w:lang w:val="pt-PT"/>
              </w:rPr>
            </w:pPr>
          </w:p>
        </w:tc>
        <w:tc>
          <w:tcPr>
            <w:tcW w:w="709" w:type="dxa"/>
          </w:tcPr>
          <w:p w14:paraId="7E4020B6" w14:textId="12876FE8" w:rsidR="007C3EC8" w:rsidRPr="001E5F67" w:rsidRDefault="007C3EC8" w:rsidP="001E5F67">
            <w:pPr>
              <w:tabs>
                <w:tab w:val="clear" w:pos="1615"/>
              </w:tabs>
              <w:spacing w:line="276" w:lineRule="auto"/>
              <w:jc w:val="right"/>
              <w:rPr>
                <w:rFonts w:asciiTheme="minorHAnsi" w:eastAsia="Calibri Light" w:hAnsiTheme="minorHAnsi" w:cstheme="minorHAnsi"/>
                <w:lang w:val="pt-PT"/>
              </w:rPr>
            </w:pPr>
            <w:r w:rsidRPr="001E5F67">
              <w:rPr>
                <w:rFonts w:asciiTheme="minorHAnsi" w:eastAsia="Calibri Light" w:hAnsiTheme="minorHAnsi" w:cstheme="minorHAnsi"/>
                <w:lang w:val="pt-PT"/>
              </w:rPr>
              <w:t>22</w:t>
            </w:r>
          </w:p>
        </w:tc>
      </w:tr>
      <w:tr w:rsidR="007C3EC8" w:rsidRPr="00620565" w14:paraId="3BBB1EB1" w14:textId="7D33EE8F" w:rsidTr="00620565">
        <w:tc>
          <w:tcPr>
            <w:tcW w:w="8080" w:type="dxa"/>
          </w:tcPr>
          <w:p w14:paraId="1F55DAE4" w14:textId="60D14C5B" w:rsidR="007C3EC8" w:rsidRPr="001E5F67" w:rsidRDefault="007C3EC8" w:rsidP="007C3EC8">
            <w:pPr>
              <w:tabs>
                <w:tab w:val="clear" w:pos="1615"/>
              </w:tabs>
              <w:spacing w:line="276" w:lineRule="auto"/>
              <w:jc w:val="both"/>
              <w:rPr>
                <w:rFonts w:asciiTheme="minorHAnsi" w:hAnsiTheme="minorHAnsi" w:cstheme="minorHAnsi"/>
              </w:rPr>
            </w:pPr>
            <w:bookmarkStart w:id="26" w:name="_Toc99702840"/>
            <w:r w:rsidRPr="001E5F67">
              <w:rPr>
                <w:rFonts w:asciiTheme="minorHAnsi" w:hAnsiTheme="minorHAnsi" w:cstheme="minorHAnsi"/>
              </w:rPr>
              <w:t>Figura 7. Matrículas desvinculadas - Percentual de Evasão</w:t>
            </w:r>
            <w:bookmarkEnd w:id="26"/>
            <w:r w:rsidRPr="001E5F67">
              <w:rPr>
                <w:rFonts w:asciiTheme="minorHAnsi" w:hAnsiTheme="minorHAnsi" w:cstheme="minorHAnsi"/>
              </w:rPr>
              <w:t xml:space="preserve"> </w:t>
            </w:r>
          </w:p>
        </w:tc>
        <w:tc>
          <w:tcPr>
            <w:tcW w:w="284" w:type="dxa"/>
          </w:tcPr>
          <w:p w14:paraId="442DF604" w14:textId="77777777" w:rsidR="007C3EC8" w:rsidRPr="001E5F67" w:rsidRDefault="007C3EC8" w:rsidP="007C3EC8">
            <w:pPr>
              <w:tabs>
                <w:tab w:val="clear" w:pos="1615"/>
              </w:tabs>
              <w:spacing w:line="276" w:lineRule="auto"/>
              <w:rPr>
                <w:rFonts w:asciiTheme="minorHAnsi" w:hAnsiTheme="minorHAnsi" w:cstheme="minorHAnsi"/>
              </w:rPr>
            </w:pPr>
          </w:p>
        </w:tc>
        <w:tc>
          <w:tcPr>
            <w:tcW w:w="709" w:type="dxa"/>
          </w:tcPr>
          <w:p w14:paraId="4C53DB4F" w14:textId="586B1E97" w:rsidR="007C3EC8" w:rsidRPr="001E5F67" w:rsidRDefault="007C3EC8" w:rsidP="001E5F67">
            <w:pPr>
              <w:tabs>
                <w:tab w:val="clear" w:pos="1615"/>
              </w:tabs>
              <w:spacing w:line="276" w:lineRule="auto"/>
              <w:jc w:val="right"/>
              <w:rPr>
                <w:rFonts w:asciiTheme="minorHAnsi" w:hAnsiTheme="minorHAnsi" w:cstheme="minorHAnsi"/>
              </w:rPr>
            </w:pPr>
            <w:r w:rsidRPr="001E5F67">
              <w:rPr>
                <w:rFonts w:asciiTheme="minorHAnsi" w:hAnsiTheme="minorHAnsi" w:cstheme="minorHAnsi"/>
              </w:rPr>
              <w:t>33</w:t>
            </w:r>
          </w:p>
        </w:tc>
      </w:tr>
      <w:tr w:rsidR="007C3EC8" w:rsidRPr="00620565" w14:paraId="2668C0CE" w14:textId="77777777" w:rsidTr="00620565">
        <w:tc>
          <w:tcPr>
            <w:tcW w:w="8080" w:type="dxa"/>
          </w:tcPr>
          <w:p w14:paraId="10DBDC81" w14:textId="21CE5727" w:rsidR="007C3EC8" w:rsidRPr="001E5F67" w:rsidRDefault="007C3EC8" w:rsidP="007C3EC8">
            <w:pPr>
              <w:tabs>
                <w:tab w:val="clear" w:pos="1615"/>
              </w:tabs>
              <w:spacing w:line="276" w:lineRule="auto"/>
              <w:jc w:val="both"/>
              <w:rPr>
                <w:rFonts w:asciiTheme="minorHAnsi" w:hAnsiTheme="minorHAnsi" w:cstheme="minorHAnsi"/>
              </w:rPr>
            </w:pPr>
            <w:r w:rsidRPr="001E5F67">
              <w:rPr>
                <w:rFonts w:asciiTheme="minorHAnsi" w:hAnsiTheme="minorHAnsi" w:cstheme="minorHAnsi"/>
              </w:rPr>
              <w:t>Figura 8. Percentual da população de municípios da RIDE que trabalham no DF</w:t>
            </w:r>
          </w:p>
        </w:tc>
        <w:tc>
          <w:tcPr>
            <w:tcW w:w="284" w:type="dxa"/>
          </w:tcPr>
          <w:p w14:paraId="5DA6E8F3" w14:textId="77777777" w:rsidR="007C3EC8" w:rsidRPr="001E5F67" w:rsidRDefault="007C3EC8" w:rsidP="007C3EC8">
            <w:pPr>
              <w:tabs>
                <w:tab w:val="clear" w:pos="1615"/>
              </w:tabs>
              <w:spacing w:line="276" w:lineRule="auto"/>
              <w:rPr>
                <w:rFonts w:asciiTheme="minorHAnsi" w:hAnsiTheme="minorHAnsi" w:cstheme="minorHAnsi"/>
              </w:rPr>
            </w:pPr>
          </w:p>
        </w:tc>
        <w:tc>
          <w:tcPr>
            <w:tcW w:w="709" w:type="dxa"/>
          </w:tcPr>
          <w:p w14:paraId="674392EF" w14:textId="03F23782" w:rsidR="007C3EC8" w:rsidRPr="001E5F67" w:rsidRDefault="007C3EC8" w:rsidP="001E5F67">
            <w:pPr>
              <w:tabs>
                <w:tab w:val="clear" w:pos="1615"/>
              </w:tabs>
              <w:spacing w:line="276" w:lineRule="auto"/>
              <w:jc w:val="right"/>
              <w:rPr>
                <w:rFonts w:asciiTheme="minorHAnsi" w:hAnsiTheme="minorHAnsi" w:cstheme="minorHAnsi"/>
              </w:rPr>
            </w:pPr>
            <w:r w:rsidRPr="001E5F67">
              <w:rPr>
                <w:rFonts w:asciiTheme="minorHAnsi" w:hAnsiTheme="minorHAnsi" w:cstheme="minorHAnsi"/>
              </w:rPr>
              <w:t>38</w:t>
            </w:r>
          </w:p>
        </w:tc>
      </w:tr>
      <w:tr w:rsidR="007C3EC8" w:rsidRPr="00620565" w14:paraId="54F12FBB" w14:textId="77777777" w:rsidTr="00620565">
        <w:tc>
          <w:tcPr>
            <w:tcW w:w="8080" w:type="dxa"/>
          </w:tcPr>
          <w:p w14:paraId="0C9408E7" w14:textId="2F7AC6D3" w:rsidR="007C3EC8" w:rsidRPr="001E5F67" w:rsidRDefault="007C3EC8" w:rsidP="007C3EC8">
            <w:pPr>
              <w:tabs>
                <w:tab w:val="clear" w:pos="1615"/>
              </w:tabs>
              <w:spacing w:line="276" w:lineRule="auto"/>
              <w:jc w:val="both"/>
              <w:rPr>
                <w:rFonts w:asciiTheme="minorHAnsi" w:hAnsiTheme="minorHAnsi" w:cstheme="minorHAnsi"/>
              </w:rPr>
            </w:pPr>
            <w:r w:rsidRPr="001E5F67">
              <w:rPr>
                <w:rFonts w:asciiTheme="minorHAnsi" w:hAnsiTheme="minorHAnsi" w:cstheme="minorHAnsi"/>
              </w:rPr>
              <w:t xml:space="preserve">Figura 9. Taxa de Desemprego por Sexo – DF – 2010 a 2021 ( </w:t>
            </w:r>
            <w:proofErr w:type="spellStart"/>
            <w:r w:rsidRPr="001E5F67">
              <w:rPr>
                <w:rFonts w:asciiTheme="minorHAnsi" w:hAnsiTheme="minorHAnsi" w:cstheme="minorHAnsi"/>
              </w:rPr>
              <w:t>Fev</w:t>
            </w:r>
            <w:proofErr w:type="spellEnd"/>
            <w:r w:rsidRPr="001E5F67">
              <w:rPr>
                <w:rFonts w:asciiTheme="minorHAnsi" w:hAnsiTheme="minorHAnsi" w:cstheme="minorHAnsi"/>
              </w:rPr>
              <w:t>)</w:t>
            </w:r>
          </w:p>
        </w:tc>
        <w:tc>
          <w:tcPr>
            <w:tcW w:w="284" w:type="dxa"/>
          </w:tcPr>
          <w:p w14:paraId="262639EC" w14:textId="77777777" w:rsidR="007C3EC8" w:rsidRPr="001E5F67" w:rsidRDefault="007C3EC8" w:rsidP="007C3EC8">
            <w:pPr>
              <w:tabs>
                <w:tab w:val="clear" w:pos="1615"/>
              </w:tabs>
              <w:spacing w:line="276" w:lineRule="auto"/>
              <w:rPr>
                <w:rFonts w:asciiTheme="minorHAnsi" w:hAnsiTheme="minorHAnsi" w:cstheme="minorHAnsi"/>
              </w:rPr>
            </w:pPr>
          </w:p>
        </w:tc>
        <w:tc>
          <w:tcPr>
            <w:tcW w:w="709" w:type="dxa"/>
          </w:tcPr>
          <w:p w14:paraId="2388DF74" w14:textId="142A6299" w:rsidR="007C3EC8" w:rsidRPr="001E5F67" w:rsidRDefault="007C3EC8" w:rsidP="001E5F67">
            <w:pPr>
              <w:tabs>
                <w:tab w:val="clear" w:pos="1615"/>
              </w:tabs>
              <w:spacing w:line="276" w:lineRule="auto"/>
              <w:jc w:val="right"/>
              <w:rPr>
                <w:rFonts w:asciiTheme="minorHAnsi" w:hAnsiTheme="minorHAnsi" w:cstheme="minorHAnsi"/>
              </w:rPr>
            </w:pPr>
            <w:r w:rsidRPr="001E5F67">
              <w:rPr>
                <w:rFonts w:asciiTheme="minorHAnsi" w:hAnsiTheme="minorHAnsi" w:cstheme="minorHAnsi"/>
              </w:rPr>
              <w:t>40</w:t>
            </w:r>
          </w:p>
        </w:tc>
      </w:tr>
      <w:tr w:rsidR="007C3EC8" w:rsidRPr="00620565" w14:paraId="3BBF5B20" w14:textId="48114D2D" w:rsidTr="00620565">
        <w:tc>
          <w:tcPr>
            <w:tcW w:w="8080" w:type="dxa"/>
          </w:tcPr>
          <w:p w14:paraId="1495392E" w14:textId="007E897E" w:rsidR="007C3EC8" w:rsidRPr="001E5F67" w:rsidRDefault="007C3EC8" w:rsidP="007C3EC8">
            <w:pPr>
              <w:tabs>
                <w:tab w:val="clear" w:pos="1615"/>
              </w:tabs>
              <w:spacing w:line="276" w:lineRule="auto"/>
              <w:jc w:val="both"/>
              <w:rPr>
                <w:rFonts w:asciiTheme="minorHAnsi" w:hAnsiTheme="minorHAnsi" w:cstheme="minorHAnsi"/>
              </w:rPr>
            </w:pPr>
            <w:r w:rsidRPr="001E5F67">
              <w:rPr>
                <w:rFonts w:asciiTheme="minorHAnsi" w:hAnsiTheme="minorHAnsi" w:cstheme="minorHAnsi"/>
              </w:rPr>
              <w:t>Figura 10. Taxa de desemprego por grupo de Renda no DF e AMB – 2020</w:t>
            </w:r>
          </w:p>
        </w:tc>
        <w:tc>
          <w:tcPr>
            <w:tcW w:w="284" w:type="dxa"/>
          </w:tcPr>
          <w:p w14:paraId="6F39B67C" w14:textId="77777777" w:rsidR="007C3EC8" w:rsidRPr="001E5F67" w:rsidRDefault="007C3EC8" w:rsidP="007C3EC8">
            <w:pPr>
              <w:tabs>
                <w:tab w:val="clear" w:pos="1615"/>
              </w:tabs>
              <w:spacing w:line="276" w:lineRule="auto"/>
              <w:rPr>
                <w:rFonts w:asciiTheme="minorHAnsi" w:hAnsiTheme="minorHAnsi" w:cstheme="minorHAnsi"/>
              </w:rPr>
            </w:pPr>
          </w:p>
        </w:tc>
        <w:tc>
          <w:tcPr>
            <w:tcW w:w="709" w:type="dxa"/>
          </w:tcPr>
          <w:p w14:paraId="5ACA8B44" w14:textId="116D6185" w:rsidR="007C3EC8" w:rsidRPr="001E5F67" w:rsidRDefault="007C3EC8" w:rsidP="001E5F67">
            <w:pPr>
              <w:tabs>
                <w:tab w:val="clear" w:pos="1615"/>
              </w:tabs>
              <w:spacing w:line="276" w:lineRule="auto"/>
              <w:jc w:val="right"/>
              <w:rPr>
                <w:rFonts w:asciiTheme="minorHAnsi" w:hAnsiTheme="minorHAnsi" w:cstheme="minorHAnsi"/>
              </w:rPr>
            </w:pPr>
            <w:r w:rsidRPr="001E5F67">
              <w:rPr>
                <w:rFonts w:asciiTheme="minorHAnsi" w:hAnsiTheme="minorHAnsi" w:cstheme="minorHAnsi"/>
              </w:rPr>
              <w:t>40</w:t>
            </w:r>
          </w:p>
        </w:tc>
      </w:tr>
      <w:tr w:rsidR="007C3EC8" w:rsidRPr="00620565" w14:paraId="260FE87F" w14:textId="77777777" w:rsidTr="00620565">
        <w:tc>
          <w:tcPr>
            <w:tcW w:w="8080" w:type="dxa"/>
          </w:tcPr>
          <w:p w14:paraId="3EE29292" w14:textId="1EBFD406" w:rsidR="007C3EC8" w:rsidRPr="001E5F67" w:rsidRDefault="007C3EC8" w:rsidP="007C3EC8">
            <w:pPr>
              <w:tabs>
                <w:tab w:val="clear" w:pos="1615"/>
              </w:tabs>
              <w:spacing w:line="276" w:lineRule="auto"/>
              <w:jc w:val="both"/>
              <w:rPr>
                <w:rFonts w:asciiTheme="minorHAnsi" w:hAnsiTheme="minorHAnsi" w:cstheme="minorHAnsi"/>
              </w:rPr>
            </w:pPr>
            <w:r w:rsidRPr="001E5F67">
              <w:rPr>
                <w:rFonts w:asciiTheme="minorHAnsi" w:hAnsiTheme="minorHAnsi" w:cstheme="minorHAnsi"/>
              </w:rPr>
              <w:t>Figura.11. Distribuição dos cursos nas áreas de Engenharias, Tecnologias e Inovação</w:t>
            </w:r>
            <w:r w:rsidRPr="001E5F67">
              <w:rPr>
                <w:rFonts w:asciiTheme="minorHAnsi" w:eastAsia="Calibri Light" w:hAnsiTheme="minorHAnsi" w:cstheme="minorHAnsi"/>
                <w:lang w:val="pt-PT"/>
              </w:rPr>
              <w:t xml:space="preserve">   </w:t>
            </w:r>
          </w:p>
        </w:tc>
        <w:tc>
          <w:tcPr>
            <w:tcW w:w="284" w:type="dxa"/>
          </w:tcPr>
          <w:p w14:paraId="151DB05A" w14:textId="77777777" w:rsidR="007C3EC8" w:rsidRPr="001E5F67" w:rsidRDefault="007C3EC8" w:rsidP="007C3EC8">
            <w:pPr>
              <w:tabs>
                <w:tab w:val="clear" w:pos="1615"/>
              </w:tabs>
              <w:spacing w:line="276" w:lineRule="auto"/>
              <w:rPr>
                <w:rFonts w:asciiTheme="minorHAnsi" w:hAnsiTheme="minorHAnsi" w:cstheme="minorHAnsi"/>
              </w:rPr>
            </w:pPr>
          </w:p>
        </w:tc>
        <w:tc>
          <w:tcPr>
            <w:tcW w:w="709" w:type="dxa"/>
          </w:tcPr>
          <w:p w14:paraId="2F0320D9" w14:textId="40359EAB" w:rsidR="007C3EC8" w:rsidRPr="001E5F67" w:rsidRDefault="007C3EC8" w:rsidP="001E5F67">
            <w:pPr>
              <w:tabs>
                <w:tab w:val="clear" w:pos="1615"/>
              </w:tabs>
              <w:spacing w:line="276" w:lineRule="auto"/>
              <w:jc w:val="right"/>
              <w:rPr>
                <w:rFonts w:asciiTheme="minorHAnsi" w:hAnsiTheme="minorHAnsi" w:cstheme="minorHAnsi"/>
              </w:rPr>
            </w:pPr>
            <w:r w:rsidRPr="001E5F67">
              <w:rPr>
                <w:rFonts w:asciiTheme="minorHAnsi" w:hAnsiTheme="minorHAnsi" w:cstheme="minorHAnsi"/>
              </w:rPr>
              <w:t>43</w:t>
            </w:r>
          </w:p>
        </w:tc>
      </w:tr>
      <w:tr w:rsidR="007C3EC8" w:rsidRPr="00620565" w14:paraId="39398341" w14:textId="274D9A54" w:rsidTr="00620565">
        <w:tc>
          <w:tcPr>
            <w:tcW w:w="8080" w:type="dxa"/>
          </w:tcPr>
          <w:p w14:paraId="20FD873A" w14:textId="0E60F345" w:rsidR="007C3EC8" w:rsidRPr="001E5F67" w:rsidRDefault="007C3EC8" w:rsidP="007C3EC8">
            <w:pPr>
              <w:tabs>
                <w:tab w:val="clear" w:pos="1615"/>
              </w:tabs>
              <w:spacing w:line="276" w:lineRule="auto"/>
              <w:jc w:val="both"/>
              <w:rPr>
                <w:rFonts w:asciiTheme="minorHAnsi" w:eastAsia="Calibri Light" w:hAnsiTheme="minorHAnsi" w:cstheme="minorHAnsi"/>
                <w:lang w:val="pt-PT"/>
              </w:rPr>
            </w:pPr>
            <w:r w:rsidRPr="001E5F67">
              <w:rPr>
                <w:rFonts w:asciiTheme="minorHAnsi" w:eastAsia="Calibri Light" w:hAnsiTheme="minorHAnsi" w:cstheme="minorHAnsi"/>
                <w:lang w:val="pt-PT"/>
              </w:rPr>
              <w:t>Figura 12. Distribuição percentual de matrículas trancadas, desvinculadas e         tranferências nos cursos das áreas de interesse – Brasil, DF e Estados        selecionados – 2019.</w:t>
            </w:r>
          </w:p>
        </w:tc>
        <w:tc>
          <w:tcPr>
            <w:tcW w:w="284" w:type="dxa"/>
          </w:tcPr>
          <w:p w14:paraId="5C5912A8" w14:textId="77777777" w:rsidR="007C3EC8" w:rsidRPr="001E5F67" w:rsidRDefault="007C3EC8" w:rsidP="007C3EC8">
            <w:pPr>
              <w:tabs>
                <w:tab w:val="clear" w:pos="1615"/>
              </w:tabs>
              <w:spacing w:line="276" w:lineRule="auto"/>
              <w:jc w:val="both"/>
              <w:rPr>
                <w:rFonts w:asciiTheme="minorHAnsi" w:eastAsia="Calibri Light" w:hAnsiTheme="minorHAnsi" w:cstheme="minorHAnsi"/>
                <w:lang w:val="pt-PT"/>
              </w:rPr>
            </w:pPr>
          </w:p>
        </w:tc>
        <w:tc>
          <w:tcPr>
            <w:tcW w:w="709" w:type="dxa"/>
          </w:tcPr>
          <w:p w14:paraId="67264E32" w14:textId="38615AAF" w:rsidR="007C3EC8" w:rsidRPr="001E5F67" w:rsidRDefault="007C3EC8" w:rsidP="001E5F67">
            <w:pPr>
              <w:tabs>
                <w:tab w:val="clear" w:pos="1615"/>
              </w:tabs>
              <w:spacing w:line="276" w:lineRule="auto"/>
              <w:jc w:val="right"/>
              <w:rPr>
                <w:rFonts w:asciiTheme="minorHAnsi" w:eastAsia="Calibri Light" w:hAnsiTheme="minorHAnsi" w:cstheme="minorHAnsi"/>
                <w:lang w:val="pt-PT"/>
              </w:rPr>
            </w:pPr>
            <w:r w:rsidRPr="001E5F67">
              <w:rPr>
                <w:rFonts w:asciiTheme="minorHAnsi" w:eastAsia="Calibri Light" w:hAnsiTheme="minorHAnsi" w:cstheme="minorHAnsi"/>
                <w:lang w:val="pt-PT"/>
              </w:rPr>
              <w:t>47</w:t>
            </w:r>
          </w:p>
        </w:tc>
      </w:tr>
    </w:tbl>
    <w:p w14:paraId="78F2A152" w14:textId="77777777" w:rsidR="00620565" w:rsidRDefault="00620565" w:rsidP="00B667EC">
      <w:pPr>
        <w:tabs>
          <w:tab w:val="clear" w:pos="1615"/>
        </w:tabs>
        <w:spacing w:after="200" w:line="276" w:lineRule="auto"/>
        <w:rPr>
          <w:rFonts w:asciiTheme="minorHAnsi" w:hAnsiTheme="minorHAnsi" w:cstheme="minorHAnsi"/>
          <w:b/>
          <w:color w:val="8DB3E2" w:themeColor="text2" w:themeTint="66"/>
          <w:sz w:val="44"/>
          <w:szCs w:val="44"/>
        </w:rPr>
      </w:pPr>
      <w:bookmarkStart w:id="27" w:name="_Toc66993902"/>
      <w:bookmarkStart w:id="28" w:name="_Toc68460017"/>
      <w:bookmarkEnd w:id="3"/>
      <w:r>
        <w:rPr>
          <w:rFonts w:asciiTheme="minorHAnsi" w:hAnsiTheme="minorHAnsi" w:cstheme="minorHAnsi"/>
          <w:color w:val="8DB3E2" w:themeColor="text2" w:themeTint="66"/>
        </w:rPr>
        <w:br w:type="page"/>
      </w:r>
    </w:p>
    <w:p w14:paraId="722C5791" w14:textId="0E7A036B" w:rsidR="007B7ED6" w:rsidRPr="005B27CF" w:rsidRDefault="00620565" w:rsidP="00B667EC">
      <w:pPr>
        <w:pStyle w:val="Ttulo1"/>
        <w:tabs>
          <w:tab w:val="clear" w:pos="1615"/>
        </w:tabs>
        <w:ind w:left="851" w:hanging="851"/>
        <w:rPr>
          <w:rFonts w:asciiTheme="minorHAnsi" w:hAnsiTheme="minorHAnsi" w:cstheme="minorHAnsi"/>
          <w:color w:val="4F81BD" w:themeColor="accent1"/>
        </w:rPr>
      </w:pPr>
      <w:r w:rsidRPr="005B27CF">
        <w:rPr>
          <w:rFonts w:asciiTheme="minorHAnsi" w:hAnsiTheme="minorHAnsi" w:cstheme="minorHAnsi"/>
          <w:color w:val="4F81BD" w:themeColor="accent1"/>
        </w:rPr>
        <w:lastRenderedPageBreak/>
        <w:t>INTRODUÇÃO</w:t>
      </w:r>
      <w:bookmarkEnd w:id="27"/>
      <w:bookmarkEnd w:id="28"/>
    </w:p>
    <w:p w14:paraId="2A28579A" w14:textId="6A7C725E" w:rsidR="00681F8A" w:rsidRPr="00620565" w:rsidRDefault="00681F8A" w:rsidP="007B69FC">
      <w:pPr>
        <w:tabs>
          <w:tab w:val="clear" w:pos="1615"/>
        </w:tabs>
        <w:spacing w:line="360" w:lineRule="auto"/>
        <w:ind w:firstLine="709"/>
        <w:jc w:val="both"/>
        <w:rPr>
          <w:rFonts w:asciiTheme="minorHAnsi" w:eastAsia="Calibri Light" w:hAnsiTheme="minorHAnsi" w:cstheme="minorHAnsi"/>
          <w:sz w:val="24"/>
          <w:szCs w:val="24"/>
        </w:rPr>
      </w:pPr>
      <w:r w:rsidRPr="00620565">
        <w:rPr>
          <w:rFonts w:asciiTheme="minorHAnsi" w:eastAsia="Calibri Light" w:hAnsiTheme="minorHAnsi" w:cstheme="minorHAnsi"/>
          <w:sz w:val="24"/>
          <w:szCs w:val="24"/>
        </w:rPr>
        <w:t>Recentemente o CEBRASPE assumiu a tarefa de desenvolver, em parceria, com a Fundação de Amparo à Pesquisa do Distrito Federal (FAPDF) e a Fundação Universidade Aberta do Distrito Federal – FUNAB/DF um projeto para a instalação de uma Universidade Pública Distrital, visando o desenvolvimento social, econômico, tecnológico e científico do Distrito Federal (DF) e Região Integrada de Desenvolvimento do Distrito Federal e Entorno (RIDE)</w:t>
      </w:r>
      <w:r w:rsidRPr="00620565">
        <w:rPr>
          <w:rFonts w:asciiTheme="minorHAnsi" w:eastAsia="Calibri Light" w:hAnsiTheme="minorHAnsi" w:cstheme="minorHAnsi"/>
          <w:sz w:val="24"/>
          <w:szCs w:val="24"/>
          <w:vertAlign w:val="superscript"/>
        </w:rPr>
        <w:t xml:space="preserve"> </w:t>
      </w:r>
      <w:r w:rsidRPr="00620565">
        <w:rPr>
          <w:rFonts w:asciiTheme="minorHAnsi" w:eastAsia="Calibri Light" w:hAnsiTheme="minorHAnsi" w:cstheme="minorHAnsi"/>
          <w:sz w:val="24"/>
          <w:szCs w:val="24"/>
          <w:vertAlign w:val="superscript"/>
          <w:lang w:val="en-US"/>
        </w:rPr>
        <w:footnoteReference w:id="1"/>
      </w:r>
      <w:r w:rsidRPr="00620565">
        <w:rPr>
          <w:rFonts w:asciiTheme="minorHAnsi" w:eastAsia="Calibri Light" w:hAnsiTheme="minorHAnsi" w:cstheme="minorHAnsi"/>
          <w:sz w:val="24"/>
          <w:szCs w:val="24"/>
        </w:rPr>
        <w:t>.</w:t>
      </w:r>
    </w:p>
    <w:p w14:paraId="68B58795" w14:textId="433C8320" w:rsidR="00681F8A" w:rsidRPr="00620565" w:rsidRDefault="00681F8A" w:rsidP="007B69FC">
      <w:pPr>
        <w:tabs>
          <w:tab w:val="clear" w:pos="1615"/>
        </w:tabs>
        <w:spacing w:line="360" w:lineRule="auto"/>
        <w:ind w:firstLine="709"/>
        <w:jc w:val="both"/>
        <w:rPr>
          <w:rFonts w:asciiTheme="minorHAnsi" w:eastAsia="Calibri Light" w:hAnsiTheme="minorHAnsi" w:cstheme="minorHAnsi"/>
          <w:sz w:val="24"/>
          <w:szCs w:val="24"/>
        </w:rPr>
      </w:pPr>
      <w:r w:rsidRPr="00620565">
        <w:rPr>
          <w:rFonts w:asciiTheme="minorHAnsi" w:eastAsia="Calibri Light" w:hAnsiTheme="minorHAnsi" w:cstheme="minorHAnsi"/>
          <w:sz w:val="24"/>
          <w:szCs w:val="24"/>
        </w:rPr>
        <w:t>Em um primeiro momento foram demandados estudos de viabilidade para a criação desta possível Universidade Distrital, sendo um destes estudos o publicado no Edital 2020-007. De acordo com o mesmo, o objetivo é apresentar um estudo abrangente sobre a demanda por Educação Superior no DF e RIDE, caracterizando o perfil dos estudantes e do mercado de trabalho com ênfase nas áreas relativas à inovação, às tecnologias e às engenharias. Para tanto estão previstas as seguintes atividades:</w:t>
      </w:r>
    </w:p>
    <w:p w14:paraId="171F5AC3" w14:textId="77777777" w:rsidR="00681F8A" w:rsidRPr="00620565" w:rsidRDefault="00681F8A" w:rsidP="00B667EC">
      <w:pPr>
        <w:tabs>
          <w:tab w:val="clear" w:pos="1615"/>
        </w:tabs>
        <w:jc w:val="both"/>
        <w:rPr>
          <w:rFonts w:asciiTheme="minorHAnsi" w:eastAsia="Calibri Light" w:hAnsiTheme="minorHAnsi" w:cstheme="minorHAnsi"/>
          <w:sz w:val="24"/>
          <w:szCs w:val="24"/>
        </w:rPr>
      </w:pPr>
      <w:r w:rsidRPr="00620565">
        <w:rPr>
          <w:rFonts w:asciiTheme="minorHAnsi" w:eastAsia="Calibri Light" w:hAnsiTheme="minorHAnsi" w:cstheme="minorHAnsi"/>
          <w:sz w:val="24"/>
          <w:szCs w:val="24"/>
        </w:rPr>
        <w:t>i. Definir o plano de trabalho, cronograma e metodologia de para levantamento da demanda por educação superior no DF e RIDE;</w:t>
      </w:r>
    </w:p>
    <w:p w14:paraId="28E9B971" w14:textId="43A68EEE" w:rsidR="00681F8A" w:rsidRPr="00620565" w:rsidRDefault="00681F8A" w:rsidP="00B667EC">
      <w:pPr>
        <w:tabs>
          <w:tab w:val="clear" w:pos="1615"/>
        </w:tabs>
        <w:jc w:val="both"/>
        <w:rPr>
          <w:rFonts w:asciiTheme="minorHAnsi" w:eastAsia="Calibri Light" w:hAnsiTheme="minorHAnsi" w:cstheme="minorHAnsi"/>
          <w:sz w:val="24"/>
          <w:szCs w:val="24"/>
        </w:rPr>
      </w:pPr>
      <w:proofErr w:type="spellStart"/>
      <w:r w:rsidRPr="00620565">
        <w:rPr>
          <w:rFonts w:asciiTheme="minorHAnsi" w:eastAsia="Calibri Light" w:hAnsiTheme="minorHAnsi" w:cstheme="minorHAnsi"/>
          <w:sz w:val="24"/>
          <w:szCs w:val="24"/>
        </w:rPr>
        <w:t>ii</w:t>
      </w:r>
      <w:proofErr w:type="spellEnd"/>
      <w:r w:rsidRPr="00620565">
        <w:rPr>
          <w:rFonts w:asciiTheme="minorHAnsi" w:eastAsia="Calibri Light" w:hAnsiTheme="minorHAnsi" w:cstheme="minorHAnsi"/>
          <w:sz w:val="24"/>
          <w:szCs w:val="24"/>
        </w:rPr>
        <w:t xml:space="preserve">. </w:t>
      </w:r>
      <w:r w:rsidR="00620565">
        <w:rPr>
          <w:rFonts w:asciiTheme="minorHAnsi" w:eastAsia="Calibri Light" w:hAnsiTheme="minorHAnsi" w:cstheme="minorHAnsi"/>
          <w:sz w:val="24"/>
          <w:szCs w:val="24"/>
        </w:rPr>
        <w:tab/>
      </w:r>
      <w:r w:rsidRPr="00620565">
        <w:rPr>
          <w:rFonts w:asciiTheme="minorHAnsi" w:eastAsia="Calibri Light" w:hAnsiTheme="minorHAnsi" w:cstheme="minorHAnsi"/>
          <w:sz w:val="24"/>
          <w:szCs w:val="24"/>
        </w:rPr>
        <w:t>Determinar áreas de interesse para a pesquisa;</w:t>
      </w:r>
    </w:p>
    <w:p w14:paraId="297BEC49" w14:textId="6423920B" w:rsidR="00681F8A" w:rsidRPr="00620565" w:rsidRDefault="00681F8A" w:rsidP="00B667EC">
      <w:pPr>
        <w:tabs>
          <w:tab w:val="clear" w:pos="1615"/>
        </w:tabs>
        <w:jc w:val="both"/>
        <w:rPr>
          <w:rFonts w:asciiTheme="minorHAnsi" w:eastAsia="Calibri Light" w:hAnsiTheme="minorHAnsi" w:cstheme="minorHAnsi"/>
          <w:sz w:val="24"/>
          <w:szCs w:val="24"/>
        </w:rPr>
      </w:pPr>
      <w:proofErr w:type="spellStart"/>
      <w:r w:rsidRPr="00620565">
        <w:rPr>
          <w:rFonts w:asciiTheme="minorHAnsi" w:eastAsia="Calibri Light" w:hAnsiTheme="minorHAnsi" w:cstheme="minorHAnsi"/>
          <w:sz w:val="24"/>
          <w:szCs w:val="24"/>
        </w:rPr>
        <w:t>iii</w:t>
      </w:r>
      <w:proofErr w:type="spellEnd"/>
      <w:r w:rsidRPr="00620565">
        <w:rPr>
          <w:rFonts w:asciiTheme="minorHAnsi" w:eastAsia="Calibri Light" w:hAnsiTheme="minorHAnsi" w:cstheme="minorHAnsi"/>
          <w:sz w:val="24"/>
          <w:szCs w:val="24"/>
        </w:rPr>
        <w:t xml:space="preserve">. </w:t>
      </w:r>
      <w:r w:rsidR="00620565">
        <w:rPr>
          <w:rFonts w:asciiTheme="minorHAnsi" w:eastAsia="Calibri Light" w:hAnsiTheme="minorHAnsi" w:cstheme="minorHAnsi"/>
          <w:sz w:val="24"/>
          <w:szCs w:val="24"/>
        </w:rPr>
        <w:tab/>
      </w:r>
      <w:r w:rsidRPr="00620565">
        <w:rPr>
          <w:rFonts w:asciiTheme="minorHAnsi" w:eastAsia="Calibri Light" w:hAnsiTheme="minorHAnsi" w:cstheme="minorHAnsi"/>
          <w:sz w:val="24"/>
          <w:szCs w:val="24"/>
        </w:rPr>
        <w:t xml:space="preserve">Definir os indicadores e categorias que serão analisadas; </w:t>
      </w:r>
    </w:p>
    <w:p w14:paraId="122463E5" w14:textId="7E4CD20F" w:rsidR="00681F8A" w:rsidRPr="00620565" w:rsidRDefault="00681F8A" w:rsidP="00B667EC">
      <w:pPr>
        <w:tabs>
          <w:tab w:val="clear" w:pos="1615"/>
        </w:tabs>
        <w:jc w:val="both"/>
        <w:rPr>
          <w:rFonts w:asciiTheme="minorHAnsi" w:eastAsia="Calibri Light" w:hAnsiTheme="minorHAnsi" w:cstheme="minorHAnsi"/>
          <w:sz w:val="24"/>
          <w:szCs w:val="24"/>
        </w:rPr>
      </w:pPr>
      <w:proofErr w:type="spellStart"/>
      <w:r w:rsidRPr="00620565">
        <w:rPr>
          <w:rFonts w:asciiTheme="minorHAnsi" w:eastAsia="Calibri Light" w:hAnsiTheme="minorHAnsi" w:cstheme="minorHAnsi"/>
          <w:sz w:val="24"/>
          <w:szCs w:val="24"/>
        </w:rPr>
        <w:t>iv</w:t>
      </w:r>
      <w:proofErr w:type="spellEnd"/>
      <w:r w:rsidRPr="00620565">
        <w:rPr>
          <w:rFonts w:asciiTheme="minorHAnsi" w:eastAsia="Calibri Light" w:hAnsiTheme="minorHAnsi" w:cstheme="minorHAnsi"/>
          <w:sz w:val="24"/>
          <w:szCs w:val="24"/>
        </w:rPr>
        <w:t xml:space="preserve">. </w:t>
      </w:r>
      <w:r w:rsidR="00620565">
        <w:rPr>
          <w:rFonts w:asciiTheme="minorHAnsi" w:eastAsia="Calibri Light" w:hAnsiTheme="minorHAnsi" w:cstheme="minorHAnsi"/>
          <w:sz w:val="24"/>
          <w:szCs w:val="24"/>
        </w:rPr>
        <w:tab/>
      </w:r>
      <w:r w:rsidRPr="00620565">
        <w:rPr>
          <w:rFonts w:asciiTheme="minorHAnsi" w:eastAsia="Calibri Light" w:hAnsiTheme="minorHAnsi" w:cstheme="minorHAnsi"/>
          <w:sz w:val="24"/>
          <w:szCs w:val="24"/>
        </w:rPr>
        <w:t xml:space="preserve">Mapear as fontes de coletas de dados; </w:t>
      </w:r>
    </w:p>
    <w:p w14:paraId="19190496" w14:textId="6F7BDFFD" w:rsidR="00681F8A" w:rsidRPr="00620565" w:rsidRDefault="00681F8A" w:rsidP="00B667EC">
      <w:pPr>
        <w:tabs>
          <w:tab w:val="clear" w:pos="1615"/>
        </w:tabs>
        <w:jc w:val="both"/>
        <w:rPr>
          <w:rFonts w:asciiTheme="minorHAnsi" w:eastAsia="Calibri Light" w:hAnsiTheme="minorHAnsi" w:cstheme="minorHAnsi"/>
          <w:sz w:val="24"/>
          <w:szCs w:val="24"/>
        </w:rPr>
      </w:pPr>
      <w:r w:rsidRPr="00620565">
        <w:rPr>
          <w:rFonts w:asciiTheme="minorHAnsi" w:eastAsia="Calibri Light" w:hAnsiTheme="minorHAnsi" w:cstheme="minorHAnsi"/>
          <w:sz w:val="24"/>
          <w:szCs w:val="24"/>
        </w:rPr>
        <w:t xml:space="preserve">v. </w:t>
      </w:r>
      <w:r w:rsidR="00620565">
        <w:rPr>
          <w:rFonts w:asciiTheme="minorHAnsi" w:eastAsia="Calibri Light" w:hAnsiTheme="minorHAnsi" w:cstheme="minorHAnsi"/>
          <w:sz w:val="24"/>
          <w:szCs w:val="24"/>
        </w:rPr>
        <w:tab/>
      </w:r>
      <w:r w:rsidRPr="00620565">
        <w:rPr>
          <w:rFonts w:asciiTheme="minorHAnsi" w:eastAsia="Calibri Light" w:hAnsiTheme="minorHAnsi" w:cstheme="minorHAnsi"/>
          <w:sz w:val="24"/>
          <w:szCs w:val="24"/>
        </w:rPr>
        <w:t>Determinar o método de coleta de dados;</w:t>
      </w:r>
    </w:p>
    <w:p w14:paraId="6FD1B167" w14:textId="168E6315" w:rsidR="00681F8A" w:rsidRPr="00620565" w:rsidRDefault="00681F8A" w:rsidP="00B667EC">
      <w:pPr>
        <w:tabs>
          <w:tab w:val="clear" w:pos="1615"/>
        </w:tabs>
        <w:jc w:val="both"/>
        <w:rPr>
          <w:rFonts w:asciiTheme="minorHAnsi" w:eastAsia="Calibri Light" w:hAnsiTheme="minorHAnsi" w:cstheme="minorHAnsi"/>
          <w:sz w:val="24"/>
          <w:szCs w:val="24"/>
        </w:rPr>
      </w:pPr>
      <w:r w:rsidRPr="00620565">
        <w:rPr>
          <w:rFonts w:asciiTheme="minorHAnsi" w:eastAsia="Calibri Light" w:hAnsiTheme="minorHAnsi" w:cstheme="minorHAnsi"/>
          <w:sz w:val="24"/>
          <w:szCs w:val="24"/>
        </w:rPr>
        <w:t xml:space="preserve">vi. </w:t>
      </w:r>
      <w:r w:rsidR="00620565">
        <w:rPr>
          <w:rFonts w:asciiTheme="minorHAnsi" w:eastAsia="Calibri Light" w:hAnsiTheme="minorHAnsi" w:cstheme="minorHAnsi"/>
          <w:sz w:val="24"/>
          <w:szCs w:val="24"/>
        </w:rPr>
        <w:tab/>
      </w:r>
      <w:r w:rsidRPr="00620565">
        <w:rPr>
          <w:rFonts w:asciiTheme="minorHAnsi" w:eastAsia="Calibri Light" w:hAnsiTheme="minorHAnsi" w:cstheme="minorHAnsi"/>
          <w:sz w:val="24"/>
          <w:szCs w:val="24"/>
        </w:rPr>
        <w:t>Determinar os instrumentos de coleta de dados;</w:t>
      </w:r>
    </w:p>
    <w:p w14:paraId="5A8F9E20" w14:textId="03A61C0A" w:rsidR="00681F8A" w:rsidRPr="00620565" w:rsidRDefault="00681F8A" w:rsidP="00B667EC">
      <w:pPr>
        <w:tabs>
          <w:tab w:val="clear" w:pos="1615"/>
        </w:tabs>
        <w:jc w:val="both"/>
        <w:rPr>
          <w:rFonts w:asciiTheme="minorHAnsi" w:eastAsia="Calibri Light" w:hAnsiTheme="minorHAnsi" w:cstheme="minorHAnsi"/>
          <w:sz w:val="24"/>
          <w:szCs w:val="24"/>
        </w:rPr>
      </w:pPr>
      <w:proofErr w:type="spellStart"/>
      <w:r w:rsidRPr="00620565">
        <w:rPr>
          <w:rFonts w:asciiTheme="minorHAnsi" w:eastAsia="Calibri Light" w:hAnsiTheme="minorHAnsi" w:cstheme="minorHAnsi"/>
          <w:sz w:val="24"/>
          <w:szCs w:val="24"/>
        </w:rPr>
        <w:t>vii</w:t>
      </w:r>
      <w:proofErr w:type="spellEnd"/>
      <w:r w:rsidRPr="00620565">
        <w:rPr>
          <w:rFonts w:asciiTheme="minorHAnsi" w:eastAsia="Calibri Light" w:hAnsiTheme="minorHAnsi" w:cstheme="minorHAnsi"/>
          <w:sz w:val="24"/>
          <w:szCs w:val="24"/>
        </w:rPr>
        <w:t xml:space="preserve">. </w:t>
      </w:r>
      <w:r w:rsidR="00620565">
        <w:rPr>
          <w:rFonts w:asciiTheme="minorHAnsi" w:eastAsia="Calibri Light" w:hAnsiTheme="minorHAnsi" w:cstheme="minorHAnsi"/>
          <w:sz w:val="24"/>
          <w:szCs w:val="24"/>
        </w:rPr>
        <w:tab/>
      </w:r>
      <w:r w:rsidRPr="00620565">
        <w:rPr>
          <w:rFonts w:asciiTheme="minorHAnsi" w:eastAsia="Calibri Light" w:hAnsiTheme="minorHAnsi" w:cstheme="minorHAnsi"/>
          <w:sz w:val="24"/>
          <w:szCs w:val="24"/>
        </w:rPr>
        <w:t>Coletar dados;</w:t>
      </w:r>
    </w:p>
    <w:p w14:paraId="52B20612" w14:textId="0D4DFB15" w:rsidR="00681F8A" w:rsidRPr="00620565" w:rsidRDefault="00681F8A" w:rsidP="00B667EC">
      <w:pPr>
        <w:tabs>
          <w:tab w:val="clear" w:pos="1615"/>
        </w:tabs>
        <w:jc w:val="both"/>
        <w:rPr>
          <w:rFonts w:asciiTheme="minorHAnsi" w:eastAsia="Calibri Light" w:hAnsiTheme="minorHAnsi" w:cstheme="minorHAnsi"/>
          <w:sz w:val="24"/>
          <w:szCs w:val="24"/>
        </w:rPr>
      </w:pPr>
      <w:proofErr w:type="spellStart"/>
      <w:r w:rsidRPr="00620565">
        <w:rPr>
          <w:rFonts w:asciiTheme="minorHAnsi" w:eastAsia="Calibri Light" w:hAnsiTheme="minorHAnsi" w:cstheme="minorHAnsi"/>
          <w:sz w:val="24"/>
          <w:szCs w:val="24"/>
        </w:rPr>
        <w:t>viii</w:t>
      </w:r>
      <w:proofErr w:type="spellEnd"/>
      <w:r w:rsidRPr="00620565">
        <w:rPr>
          <w:rFonts w:asciiTheme="minorHAnsi" w:eastAsia="Calibri Light" w:hAnsiTheme="minorHAnsi" w:cstheme="minorHAnsi"/>
          <w:sz w:val="24"/>
          <w:szCs w:val="24"/>
        </w:rPr>
        <w:t xml:space="preserve">. </w:t>
      </w:r>
      <w:r w:rsidR="00620565">
        <w:rPr>
          <w:rFonts w:asciiTheme="minorHAnsi" w:eastAsia="Calibri Light" w:hAnsiTheme="minorHAnsi" w:cstheme="minorHAnsi"/>
          <w:sz w:val="24"/>
          <w:szCs w:val="24"/>
        </w:rPr>
        <w:tab/>
      </w:r>
      <w:r w:rsidRPr="00620565">
        <w:rPr>
          <w:rFonts w:asciiTheme="minorHAnsi" w:eastAsia="Calibri Light" w:hAnsiTheme="minorHAnsi" w:cstheme="minorHAnsi"/>
          <w:sz w:val="24"/>
          <w:szCs w:val="24"/>
        </w:rPr>
        <w:t>Compilar e analisar os dados para a realização do estudo;</w:t>
      </w:r>
    </w:p>
    <w:p w14:paraId="129FAF38" w14:textId="6EE97582" w:rsidR="00681F8A" w:rsidRPr="00620565" w:rsidRDefault="00681F8A" w:rsidP="00B667EC">
      <w:pPr>
        <w:tabs>
          <w:tab w:val="clear" w:pos="1615"/>
        </w:tabs>
        <w:jc w:val="both"/>
        <w:rPr>
          <w:rFonts w:asciiTheme="minorHAnsi" w:eastAsia="Calibri Light" w:hAnsiTheme="minorHAnsi" w:cstheme="minorHAnsi"/>
          <w:sz w:val="24"/>
          <w:szCs w:val="24"/>
        </w:rPr>
      </w:pPr>
      <w:proofErr w:type="spellStart"/>
      <w:r w:rsidRPr="00620565">
        <w:rPr>
          <w:rFonts w:asciiTheme="minorHAnsi" w:eastAsia="Calibri Light" w:hAnsiTheme="minorHAnsi" w:cstheme="minorHAnsi"/>
          <w:sz w:val="24"/>
          <w:szCs w:val="24"/>
        </w:rPr>
        <w:t>ix</w:t>
      </w:r>
      <w:proofErr w:type="spellEnd"/>
      <w:r w:rsidRPr="00620565">
        <w:rPr>
          <w:rFonts w:asciiTheme="minorHAnsi" w:eastAsia="Calibri Light" w:hAnsiTheme="minorHAnsi" w:cstheme="minorHAnsi"/>
          <w:sz w:val="24"/>
          <w:szCs w:val="24"/>
        </w:rPr>
        <w:t xml:space="preserve">. </w:t>
      </w:r>
      <w:r w:rsidR="00620565">
        <w:rPr>
          <w:rFonts w:asciiTheme="minorHAnsi" w:eastAsia="Calibri Light" w:hAnsiTheme="minorHAnsi" w:cstheme="minorHAnsi"/>
          <w:sz w:val="24"/>
          <w:szCs w:val="24"/>
        </w:rPr>
        <w:tab/>
      </w:r>
      <w:r w:rsidRPr="00620565">
        <w:rPr>
          <w:rFonts w:asciiTheme="minorHAnsi" w:eastAsia="Calibri Light" w:hAnsiTheme="minorHAnsi" w:cstheme="minorHAnsi"/>
          <w:sz w:val="24"/>
          <w:szCs w:val="24"/>
        </w:rPr>
        <w:t xml:space="preserve">Desenvolver análise estatística, painéis e gráficos com os dados levantados; </w:t>
      </w:r>
    </w:p>
    <w:p w14:paraId="1311A02F" w14:textId="67C61F9E" w:rsidR="00681F8A" w:rsidRPr="00620565" w:rsidRDefault="00681F8A" w:rsidP="00B667EC">
      <w:pPr>
        <w:tabs>
          <w:tab w:val="clear" w:pos="1615"/>
        </w:tabs>
        <w:jc w:val="both"/>
        <w:rPr>
          <w:rFonts w:asciiTheme="minorHAnsi" w:eastAsia="Calibri Light" w:hAnsiTheme="minorHAnsi" w:cstheme="minorHAnsi"/>
          <w:sz w:val="24"/>
          <w:szCs w:val="24"/>
        </w:rPr>
      </w:pPr>
      <w:r w:rsidRPr="00620565">
        <w:rPr>
          <w:rFonts w:asciiTheme="minorHAnsi" w:eastAsia="Calibri Light" w:hAnsiTheme="minorHAnsi" w:cstheme="minorHAnsi"/>
          <w:sz w:val="24"/>
          <w:szCs w:val="24"/>
        </w:rPr>
        <w:t xml:space="preserve">x. </w:t>
      </w:r>
      <w:r w:rsidR="00620565">
        <w:rPr>
          <w:rFonts w:asciiTheme="minorHAnsi" w:eastAsia="Calibri Light" w:hAnsiTheme="minorHAnsi" w:cstheme="minorHAnsi"/>
          <w:sz w:val="24"/>
          <w:szCs w:val="24"/>
        </w:rPr>
        <w:tab/>
      </w:r>
      <w:r w:rsidRPr="00620565">
        <w:rPr>
          <w:rFonts w:asciiTheme="minorHAnsi" w:eastAsia="Calibri Light" w:hAnsiTheme="minorHAnsi" w:cstheme="minorHAnsi"/>
          <w:sz w:val="24"/>
          <w:szCs w:val="24"/>
        </w:rPr>
        <w:t>Elaborar relatório e apresentação da pesquisa sobre a oferta da educação superior no DF e RIDE.</w:t>
      </w:r>
    </w:p>
    <w:p w14:paraId="263ADE54" w14:textId="77777777" w:rsidR="00681F8A" w:rsidRPr="00620565" w:rsidRDefault="00681F8A" w:rsidP="00B667EC">
      <w:pPr>
        <w:widowControl w:val="0"/>
        <w:tabs>
          <w:tab w:val="clear" w:pos="1615"/>
        </w:tabs>
        <w:autoSpaceDE w:val="0"/>
        <w:autoSpaceDN w:val="0"/>
        <w:adjustRightInd w:val="0"/>
        <w:spacing w:line="360" w:lineRule="auto"/>
        <w:jc w:val="both"/>
        <w:rPr>
          <w:rFonts w:asciiTheme="minorHAnsi" w:eastAsia="Calibri Light" w:hAnsiTheme="minorHAnsi" w:cstheme="minorHAnsi"/>
          <w:b/>
          <w:sz w:val="24"/>
          <w:szCs w:val="24"/>
        </w:rPr>
      </w:pPr>
      <w:r w:rsidRPr="00620565">
        <w:rPr>
          <w:rFonts w:asciiTheme="minorHAnsi" w:eastAsia="Calibri Light" w:hAnsiTheme="minorHAnsi" w:cstheme="minorHAnsi"/>
          <w:sz w:val="24"/>
          <w:szCs w:val="24"/>
        </w:rPr>
        <w:tab/>
        <w:t>O desenvolvimento das atividades descritas acima deverá resultar em quatro documentos técnicos, a saber</w:t>
      </w:r>
      <w:r w:rsidRPr="00620565">
        <w:rPr>
          <w:rFonts w:asciiTheme="minorHAnsi" w:eastAsia="Calibri Light" w:hAnsiTheme="minorHAnsi" w:cstheme="minorHAnsi"/>
          <w:b/>
          <w:sz w:val="24"/>
          <w:szCs w:val="24"/>
        </w:rPr>
        <w:t>:</w:t>
      </w:r>
    </w:p>
    <w:p w14:paraId="1383CBC0" w14:textId="77777777" w:rsidR="00681F8A" w:rsidRPr="00620565" w:rsidRDefault="00681F8A" w:rsidP="00B667EC">
      <w:pPr>
        <w:tabs>
          <w:tab w:val="clear" w:pos="1615"/>
        </w:tabs>
        <w:ind w:firstLine="708"/>
        <w:jc w:val="both"/>
        <w:rPr>
          <w:rFonts w:asciiTheme="minorHAnsi" w:eastAsia="Calibri Light" w:hAnsiTheme="minorHAnsi" w:cstheme="minorHAnsi"/>
          <w:b/>
          <w:sz w:val="24"/>
          <w:szCs w:val="24"/>
        </w:rPr>
      </w:pPr>
      <w:r w:rsidRPr="00620565">
        <w:rPr>
          <w:rFonts w:asciiTheme="minorHAnsi" w:eastAsia="Calibri Light" w:hAnsiTheme="minorHAnsi" w:cstheme="minorHAnsi"/>
          <w:b/>
          <w:sz w:val="24"/>
          <w:szCs w:val="24"/>
        </w:rPr>
        <w:lastRenderedPageBreak/>
        <w:t xml:space="preserve">Produto 1: </w:t>
      </w:r>
      <w:r w:rsidRPr="00620565">
        <w:rPr>
          <w:rFonts w:asciiTheme="minorHAnsi" w:eastAsia="Calibri Light" w:hAnsiTheme="minorHAnsi" w:cstheme="minorHAnsi"/>
          <w:sz w:val="24"/>
          <w:szCs w:val="24"/>
        </w:rPr>
        <w:t>Documento técnico contendo plano de trabalho com os indicadores, categorias, fontes e instrumentos de coleta de dados.</w:t>
      </w:r>
      <w:r w:rsidRPr="00620565">
        <w:rPr>
          <w:rFonts w:asciiTheme="minorHAnsi" w:eastAsia="Calibri Light" w:hAnsiTheme="minorHAnsi" w:cstheme="minorHAnsi"/>
          <w:b/>
          <w:sz w:val="24"/>
          <w:szCs w:val="24"/>
        </w:rPr>
        <w:t xml:space="preserve"> </w:t>
      </w:r>
      <w:r w:rsidRPr="00620565">
        <w:rPr>
          <w:rFonts w:asciiTheme="minorHAnsi" w:eastAsia="Calibri Light" w:hAnsiTheme="minorHAnsi" w:cstheme="minorHAnsi"/>
          <w:sz w:val="24"/>
          <w:szCs w:val="24"/>
        </w:rPr>
        <w:t>(Entregue em 28/01/2021)</w:t>
      </w:r>
    </w:p>
    <w:p w14:paraId="34EEC0D2" w14:textId="77777777" w:rsidR="00681F8A" w:rsidRPr="00620565" w:rsidRDefault="00681F8A" w:rsidP="00B667EC">
      <w:pPr>
        <w:tabs>
          <w:tab w:val="clear" w:pos="1615"/>
        </w:tabs>
        <w:ind w:firstLine="708"/>
        <w:jc w:val="both"/>
        <w:rPr>
          <w:rFonts w:asciiTheme="minorHAnsi" w:eastAsia="Calibri Light" w:hAnsiTheme="minorHAnsi" w:cstheme="minorHAnsi"/>
          <w:b/>
          <w:sz w:val="24"/>
          <w:szCs w:val="24"/>
        </w:rPr>
      </w:pPr>
      <w:r w:rsidRPr="00620565">
        <w:rPr>
          <w:rFonts w:asciiTheme="minorHAnsi" w:eastAsia="Calibri Light" w:hAnsiTheme="minorHAnsi" w:cstheme="minorHAnsi"/>
          <w:b/>
          <w:sz w:val="24"/>
          <w:szCs w:val="24"/>
        </w:rPr>
        <w:t xml:space="preserve">Produto 2: </w:t>
      </w:r>
      <w:r w:rsidRPr="00620565">
        <w:rPr>
          <w:rFonts w:asciiTheme="minorHAnsi" w:eastAsia="Calibri Light" w:hAnsiTheme="minorHAnsi" w:cstheme="minorHAnsi"/>
          <w:sz w:val="24"/>
          <w:szCs w:val="24"/>
        </w:rPr>
        <w:t>Pesquisa de estudos de perfil relacionado à demanda por educação superior. (Entregue em 08/02/2021)</w:t>
      </w:r>
      <w:r w:rsidRPr="00620565">
        <w:rPr>
          <w:rFonts w:asciiTheme="minorHAnsi" w:eastAsia="Calibri Light" w:hAnsiTheme="minorHAnsi" w:cstheme="minorHAnsi"/>
          <w:b/>
          <w:sz w:val="24"/>
          <w:szCs w:val="24"/>
        </w:rPr>
        <w:t xml:space="preserve"> </w:t>
      </w:r>
    </w:p>
    <w:p w14:paraId="21C2EB35" w14:textId="77777777" w:rsidR="00681F8A" w:rsidRPr="00620565" w:rsidRDefault="00681F8A" w:rsidP="00B667EC">
      <w:pPr>
        <w:tabs>
          <w:tab w:val="clear" w:pos="1615"/>
        </w:tabs>
        <w:ind w:firstLine="708"/>
        <w:jc w:val="both"/>
        <w:rPr>
          <w:rFonts w:asciiTheme="minorHAnsi" w:eastAsia="Calibri Light" w:hAnsiTheme="minorHAnsi" w:cstheme="minorHAnsi"/>
          <w:b/>
          <w:sz w:val="24"/>
          <w:szCs w:val="24"/>
        </w:rPr>
      </w:pPr>
      <w:r w:rsidRPr="00620565">
        <w:rPr>
          <w:rFonts w:asciiTheme="minorHAnsi" w:eastAsia="Calibri Light" w:hAnsiTheme="minorHAnsi" w:cstheme="minorHAnsi"/>
          <w:b/>
          <w:sz w:val="24"/>
          <w:szCs w:val="24"/>
        </w:rPr>
        <w:t xml:space="preserve">Produto 3: </w:t>
      </w:r>
      <w:r w:rsidRPr="00620565">
        <w:rPr>
          <w:rFonts w:asciiTheme="minorHAnsi" w:eastAsia="Calibri Light" w:hAnsiTheme="minorHAnsi" w:cstheme="minorHAnsi"/>
          <w:sz w:val="24"/>
          <w:szCs w:val="24"/>
        </w:rPr>
        <w:t>Documento técnico contendo estudos sobre a demanda por educação superior – pública e privada – no DF e RIDE, caracterizando o perfil dos estudantes e do mercado de trabalho com ênfase nas áreas relativas à inovação, às tecnologias e às engenharias.</w:t>
      </w:r>
      <w:r w:rsidRPr="00620565">
        <w:rPr>
          <w:rFonts w:asciiTheme="minorHAnsi" w:eastAsia="Calibri Light" w:hAnsiTheme="minorHAnsi" w:cstheme="minorHAnsi"/>
          <w:b/>
          <w:sz w:val="24"/>
          <w:szCs w:val="24"/>
        </w:rPr>
        <w:t xml:space="preserve"> </w:t>
      </w:r>
    </w:p>
    <w:p w14:paraId="65265EA6" w14:textId="037F2996" w:rsidR="00681F8A" w:rsidRPr="00620565" w:rsidRDefault="00681F8A" w:rsidP="007B69FC">
      <w:pPr>
        <w:tabs>
          <w:tab w:val="clear" w:pos="1615"/>
        </w:tabs>
        <w:ind w:firstLine="708"/>
        <w:jc w:val="both"/>
        <w:rPr>
          <w:rFonts w:asciiTheme="minorHAnsi" w:eastAsia="Calibri Light" w:hAnsiTheme="minorHAnsi" w:cstheme="minorHAnsi"/>
          <w:sz w:val="24"/>
          <w:szCs w:val="24"/>
        </w:rPr>
      </w:pPr>
      <w:r w:rsidRPr="00620565">
        <w:rPr>
          <w:rFonts w:asciiTheme="minorHAnsi" w:eastAsia="Calibri Light" w:hAnsiTheme="minorHAnsi" w:cstheme="minorHAnsi"/>
          <w:b/>
          <w:sz w:val="24"/>
          <w:szCs w:val="24"/>
        </w:rPr>
        <w:t xml:space="preserve">Produto 4: </w:t>
      </w:r>
      <w:r w:rsidRPr="00620565">
        <w:rPr>
          <w:rFonts w:asciiTheme="minorHAnsi" w:eastAsia="Calibri Light" w:hAnsiTheme="minorHAnsi" w:cstheme="minorHAnsi"/>
          <w:sz w:val="24"/>
          <w:szCs w:val="24"/>
        </w:rPr>
        <w:t>Apresentação do estudo desenvolvido com painéis, infográficos e dados levantados.</w:t>
      </w:r>
    </w:p>
    <w:p w14:paraId="0C09F0C8" w14:textId="08EBCCB0" w:rsidR="004F0D35" w:rsidRPr="00620565" w:rsidRDefault="00681F8A" w:rsidP="007B69FC">
      <w:pPr>
        <w:widowControl w:val="0"/>
        <w:tabs>
          <w:tab w:val="clear" w:pos="1615"/>
        </w:tabs>
        <w:autoSpaceDE w:val="0"/>
        <w:autoSpaceDN w:val="0"/>
        <w:adjustRightInd w:val="0"/>
        <w:spacing w:after="240" w:line="360" w:lineRule="auto"/>
        <w:ind w:firstLine="708"/>
        <w:jc w:val="both"/>
        <w:rPr>
          <w:rFonts w:asciiTheme="minorHAnsi" w:eastAsia="Calibri Light" w:hAnsiTheme="minorHAnsi" w:cstheme="minorHAnsi"/>
          <w:sz w:val="24"/>
          <w:szCs w:val="24"/>
        </w:rPr>
      </w:pPr>
      <w:r w:rsidRPr="00620565">
        <w:rPr>
          <w:rFonts w:asciiTheme="minorHAnsi" w:eastAsia="Calibri Light" w:hAnsiTheme="minorHAnsi" w:cstheme="minorHAnsi"/>
          <w:sz w:val="24"/>
          <w:szCs w:val="24"/>
        </w:rPr>
        <w:t xml:space="preserve">No terceiro Produto, objeto deste documento, encontra-se dividido em três partes. Na primeira são apresentados </w:t>
      </w:r>
      <w:bookmarkStart w:id="29" w:name="_Toc22826311"/>
      <w:r w:rsidRPr="00620565">
        <w:rPr>
          <w:rFonts w:asciiTheme="minorHAnsi" w:eastAsia="Calibri Light" w:hAnsiTheme="minorHAnsi" w:cstheme="minorHAnsi"/>
          <w:sz w:val="24"/>
          <w:szCs w:val="24"/>
        </w:rPr>
        <w:t>os dados acerca do quantitativo de estudantes inscritos no Exame Nacional do Ensino Médio (ENEM) do DF e RIDE, considerando a situação de conclusão, a modalidade de ensino, a categoria administrativa onde cursou o ensino médio (EM), o perfil etário, por raça/cor, sexo e renda. Na segunda parte, os dados versam sobre perfil de renda dos estudantes que ingressam na Educação Superior, considerando o volume de financiamentos reembolsáveis ou não, além dos valores médios do custo das mensalidades nas IES da Região. Junto a isto, também são apresentados os dados de permanência e evasão.  Por fim, na terceira parte temos a caracterização do mercado de trabalho no DF e RIDE e sua relação com os cursos ofertados.</w:t>
      </w:r>
      <w:bookmarkEnd w:id="29"/>
    </w:p>
    <w:p w14:paraId="7A0DEFFC" w14:textId="77777777" w:rsidR="00B667EC" w:rsidRDefault="00B667EC">
      <w:pPr>
        <w:tabs>
          <w:tab w:val="clear" w:pos="1615"/>
        </w:tabs>
        <w:spacing w:after="200" w:line="276" w:lineRule="auto"/>
        <w:rPr>
          <w:rFonts w:asciiTheme="minorHAnsi" w:hAnsiTheme="minorHAnsi" w:cstheme="minorHAnsi"/>
          <w:b/>
          <w:color w:val="4F81BD" w:themeColor="accent1"/>
          <w:sz w:val="44"/>
          <w:szCs w:val="44"/>
        </w:rPr>
      </w:pPr>
      <w:bookmarkStart w:id="30" w:name="_Toc66993903"/>
      <w:bookmarkStart w:id="31" w:name="_Toc99702843"/>
      <w:bookmarkStart w:id="32" w:name="_Toc68460018"/>
      <w:r>
        <w:rPr>
          <w:rFonts w:asciiTheme="minorHAnsi" w:hAnsiTheme="minorHAnsi" w:cstheme="minorHAnsi"/>
          <w:color w:val="4F81BD" w:themeColor="accent1"/>
        </w:rPr>
        <w:br w:type="page"/>
      </w:r>
    </w:p>
    <w:p w14:paraId="29BBAEA7" w14:textId="56EA6ABE" w:rsidR="00681F8A" w:rsidRPr="005B27CF" w:rsidRDefault="00620565" w:rsidP="00B667EC">
      <w:pPr>
        <w:pStyle w:val="Ttulo1"/>
        <w:tabs>
          <w:tab w:val="clear" w:pos="1615"/>
        </w:tabs>
        <w:ind w:left="709" w:hanging="709"/>
        <w:rPr>
          <w:rFonts w:asciiTheme="minorHAnsi" w:hAnsiTheme="minorHAnsi" w:cstheme="minorHAnsi"/>
          <w:color w:val="4F81BD" w:themeColor="accent1"/>
        </w:rPr>
      </w:pPr>
      <w:r w:rsidRPr="005B27CF">
        <w:rPr>
          <w:rFonts w:asciiTheme="minorHAnsi" w:hAnsiTheme="minorHAnsi" w:cstheme="minorHAnsi"/>
          <w:color w:val="4F81BD" w:themeColor="accent1"/>
        </w:rPr>
        <w:lastRenderedPageBreak/>
        <w:t>PERFIL DO ESTUDANTE DO ENSINO MÉDIO</w:t>
      </w:r>
      <w:bookmarkEnd w:id="30"/>
      <w:r w:rsidRPr="005B27CF">
        <w:rPr>
          <w:rFonts w:asciiTheme="minorHAnsi" w:hAnsiTheme="minorHAnsi" w:cstheme="minorHAnsi"/>
          <w:color w:val="4F81BD" w:themeColor="accent1"/>
        </w:rPr>
        <w:t xml:space="preserve"> – INSCRITO NO ENEM</w:t>
      </w:r>
      <w:bookmarkEnd w:id="31"/>
      <w:bookmarkEnd w:id="32"/>
    </w:p>
    <w:p w14:paraId="3C30D3B1" w14:textId="77777777" w:rsidR="00681F8A" w:rsidRPr="00620565" w:rsidRDefault="00681F8A" w:rsidP="00B667EC">
      <w:pPr>
        <w:shd w:val="clear" w:color="auto" w:fill="FFFFFF"/>
        <w:tabs>
          <w:tab w:val="clear" w:pos="1615"/>
        </w:tabs>
        <w:spacing w:after="150" w:line="420" w:lineRule="atLeast"/>
        <w:ind w:firstLine="709"/>
        <w:jc w:val="both"/>
        <w:textAlignment w:val="baseline"/>
        <w:rPr>
          <w:rFonts w:asciiTheme="minorHAnsi" w:eastAsia="Calibri Light" w:hAnsiTheme="minorHAnsi" w:cstheme="minorHAnsi"/>
          <w:sz w:val="24"/>
          <w:szCs w:val="24"/>
        </w:rPr>
      </w:pPr>
      <w:r w:rsidRPr="00620565">
        <w:rPr>
          <w:rFonts w:asciiTheme="minorHAnsi" w:eastAsia="Calibri Light" w:hAnsiTheme="minorHAnsi" w:cstheme="minorHAnsi"/>
          <w:sz w:val="24"/>
          <w:szCs w:val="24"/>
        </w:rPr>
        <w:t>Neste item são apresentados os dados do estudante do EM tendo por base as informações do ENEM.  A escolha por este tipo de informação é justificada pela importância do exame para o acesso à educação superior (ES). O ENEM foi criado 1998 para avaliar o domínio de competências pelos estudantes concluintes do EM, destaca-se que a participação era voluntária. A partir de 2004, a nota obtida no exame passou a ser critério para a participação dos candidatos a bolsas de estudo do Programa Universidade para Todos (ProUni). Contudo, sua maior mudança ocorreu em 2009, quando foi criado o Sistema de Seleção Unificada (Sisu), tendo o resultado do ENEM como principal forma de seleção para o ingresso na ES. Assim, o ENEM pode ser considerado um dos principais mecanismos de acesso às políticas públicas de ES, pois permite concorrer ao acesso geral de vagas, às bolsas do PROUNI e também é requisito para participar do Fundo de Financiamento Estudantil (Fies).</w:t>
      </w:r>
    </w:p>
    <w:p w14:paraId="38361261" w14:textId="406B137E" w:rsidR="00681F8A" w:rsidRPr="00620565" w:rsidRDefault="00681F8A" w:rsidP="007B69FC">
      <w:pPr>
        <w:tabs>
          <w:tab w:val="clear" w:pos="1615"/>
        </w:tabs>
        <w:spacing w:after="0" w:line="360" w:lineRule="auto"/>
        <w:ind w:firstLine="709"/>
        <w:jc w:val="both"/>
        <w:rPr>
          <w:rFonts w:asciiTheme="minorHAnsi" w:eastAsia="Calibri Light" w:hAnsiTheme="minorHAnsi" w:cstheme="minorHAnsi"/>
          <w:sz w:val="24"/>
          <w:szCs w:val="24"/>
        </w:rPr>
      </w:pPr>
      <w:r w:rsidRPr="00620565">
        <w:rPr>
          <w:rFonts w:asciiTheme="minorHAnsi" w:eastAsia="Calibri Light" w:hAnsiTheme="minorHAnsi" w:cstheme="minorHAnsi"/>
          <w:sz w:val="24"/>
          <w:szCs w:val="24"/>
        </w:rPr>
        <w:t>Sendo assim, este item é marcado pela distribuição dos estudantes inscritos no ENEM, apenas no DF e RIDE, considerando a situação de conclusão, ou seja, se este estudante é egresso imediato, concluinte, cursista ou não concluinte nem egresso do EM.</w:t>
      </w:r>
    </w:p>
    <w:p w14:paraId="0D6BEE5B" w14:textId="520F8CA1" w:rsidR="00681F8A" w:rsidRPr="00620565" w:rsidRDefault="00681F8A" w:rsidP="007B69FC">
      <w:pPr>
        <w:tabs>
          <w:tab w:val="clear" w:pos="1615"/>
        </w:tabs>
        <w:spacing w:after="0" w:line="360" w:lineRule="auto"/>
        <w:ind w:firstLine="709"/>
        <w:jc w:val="both"/>
        <w:rPr>
          <w:rFonts w:asciiTheme="minorHAnsi" w:eastAsia="Calibri Light" w:hAnsiTheme="minorHAnsi" w:cstheme="minorHAnsi"/>
          <w:sz w:val="24"/>
          <w:szCs w:val="24"/>
        </w:rPr>
      </w:pPr>
      <w:r w:rsidRPr="00620565">
        <w:rPr>
          <w:rFonts w:asciiTheme="minorHAnsi" w:eastAsia="Calibri Light" w:hAnsiTheme="minorHAnsi" w:cstheme="minorHAnsi"/>
          <w:sz w:val="24"/>
          <w:szCs w:val="24"/>
        </w:rPr>
        <w:t xml:space="preserve">De acordo com os dados da Tabela 1 e Figura 1, a situação “Egresso” representa o maior percentual de inscritos no ENEM, cerca de 60,9% em 2010 e 61,5% ao final da série, em 2019. A situação “Concluinte” aparece na </w:t>
      </w:r>
      <w:r w:rsidR="001C676A" w:rsidRPr="00620565">
        <w:rPr>
          <w:rFonts w:asciiTheme="minorHAnsi" w:eastAsia="Calibri Light" w:hAnsiTheme="minorHAnsi" w:cstheme="minorHAnsi"/>
          <w:sz w:val="24"/>
          <w:szCs w:val="24"/>
        </w:rPr>
        <w:t>sequência</w:t>
      </w:r>
      <w:r w:rsidRPr="00620565">
        <w:rPr>
          <w:rFonts w:asciiTheme="minorHAnsi" w:eastAsia="Calibri Light" w:hAnsiTheme="minorHAnsi" w:cstheme="minorHAnsi"/>
          <w:sz w:val="24"/>
          <w:szCs w:val="24"/>
        </w:rPr>
        <w:t xml:space="preserve"> com 29,2%, em 2010 e 28,6% em 2019.  Isto significa que o egresso imediato é o principal interessado em fazer o ENEM, visando, possivelmente o ingresso na Educação Superior. Os “cursistas”, ou seja, aqueles que ainda estão cursando o EM representaram cerca de 9,9% no início e no final da série.</w:t>
      </w:r>
    </w:p>
    <w:p w14:paraId="00A3C7BE" w14:textId="77777777" w:rsidR="00681F8A" w:rsidRPr="00620565" w:rsidRDefault="00681F8A" w:rsidP="00B667EC">
      <w:pPr>
        <w:numPr>
          <w:ilvl w:val="2"/>
          <w:numId w:val="0"/>
        </w:numPr>
        <w:tabs>
          <w:tab w:val="clear" w:pos="1615"/>
        </w:tabs>
        <w:jc w:val="both"/>
        <w:outlineLvl w:val="2"/>
        <w:rPr>
          <w:rFonts w:asciiTheme="minorHAnsi" w:eastAsia="Calibri Light" w:hAnsiTheme="minorHAnsi" w:cstheme="minorHAnsi"/>
        </w:rPr>
      </w:pPr>
    </w:p>
    <w:p w14:paraId="26327DB8" w14:textId="77777777" w:rsidR="00681F8A" w:rsidRPr="00620565" w:rsidRDefault="00681F8A" w:rsidP="00B667EC">
      <w:pPr>
        <w:tabs>
          <w:tab w:val="clear" w:pos="1615"/>
        </w:tabs>
        <w:rPr>
          <w:rFonts w:asciiTheme="minorHAnsi" w:hAnsiTheme="minorHAnsi" w:cstheme="minorHAnsi"/>
        </w:rPr>
      </w:pPr>
      <w:r w:rsidRPr="00620565">
        <w:rPr>
          <w:rFonts w:asciiTheme="minorHAnsi" w:hAnsiTheme="minorHAnsi" w:cstheme="minorHAnsi"/>
        </w:rPr>
        <w:t>Tabela 1. Distribuição de estudantes inscritos no ENEM por situação de conclusão</w:t>
      </w:r>
    </w:p>
    <w:tbl>
      <w:tblPr>
        <w:tblStyle w:val="TabeladeLista4-nfase110"/>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1258"/>
        <w:gridCol w:w="1134"/>
        <w:gridCol w:w="1560"/>
        <w:gridCol w:w="1842"/>
      </w:tblGrid>
      <w:tr w:rsidR="00A118E2" w:rsidRPr="00A118E2" w14:paraId="6D6673AD" w14:textId="77777777" w:rsidTr="00A118E2">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920" w:type="dxa"/>
            <w:gridSpan w:val="2"/>
            <w:vMerge w:val="restart"/>
            <w:tcBorders>
              <w:top w:val="none" w:sz="0" w:space="0" w:color="auto"/>
              <w:left w:val="none" w:sz="0" w:space="0" w:color="auto"/>
              <w:bottom w:val="none" w:sz="0" w:space="0" w:color="auto"/>
            </w:tcBorders>
            <w:noWrap/>
            <w:hideMark/>
          </w:tcPr>
          <w:p w14:paraId="7A0DD070" w14:textId="77777777" w:rsidR="00681F8A" w:rsidRPr="00A118E2" w:rsidRDefault="00681F8A" w:rsidP="00B667EC">
            <w:pPr>
              <w:tabs>
                <w:tab w:val="clear" w:pos="1615"/>
              </w:tabs>
              <w:spacing w:after="0"/>
              <w:jc w:val="center"/>
              <w:rPr>
                <w:rFonts w:asciiTheme="minorHAnsi" w:eastAsia="Times New Roman" w:hAnsiTheme="minorHAnsi" w:cstheme="minorHAnsi"/>
                <w:b w:val="0"/>
                <w:bCs w:val="0"/>
                <w:lang w:eastAsia="pt-BR"/>
              </w:rPr>
            </w:pPr>
            <w:r w:rsidRPr="00A118E2">
              <w:rPr>
                <w:rFonts w:asciiTheme="minorHAnsi" w:eastAsia="Times New Roman" w:hAnsiTheme="minorHAnsi" w:cstheme="minorHAnsi"/>
                <w:b w:val="0"/>
                <w:bCs w:val="0"/>
                <w:lang w:eastAsia="pt-BR"/>
              </w:rPr>
              <w:t>Ano</w:t>
            </w:r>
          </w:p>
        </w:tc>
        <w:tc>
          <w:tcPr>
            <w:tcW w:w="960" w:type="dxa"/>
            <w:vMerge w:val="restart"/>
            <w:tcBorders>
              <w:top w:val="none" w:sz="0" w:space="0" w:color="auto"/>
              <w:bottom w:val="none" w:sz="0" w:space="0" w:color="auto"/>
            </w:tcBorders>
            <w:noWrap/>
            <w:hideMark/>
          </w:tcPr>
          <w:p w14:paraId="7F0240CC" w14:textId="77777777" w:rsidR="00681F8A" w:rsidRPr="00A118E2" w:rsidRDefault="00681F8A" w:rsidP="00B667EC">
            <w:pPr>
              <w:tabs>
                <w:tab w:val="clear" w:pos="1615"/>
              </w:tab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lang w:eastAsia="pt-BR"/>
              </w:rPr>
            </w:pPr>
            <w:r w:rsidRPr="00A118E2">
              <w:rPr>
                <w:rFonts w:asciiTheme="minorHAnsi" w:eastAsia="Times New Roman" w:hAnsiTheme="minorHAnsi" w:cstheme="minorHAnsi"/>
                <w:b w:val="0"/>
                <w:bCs w:val="0"/>
                <w:lang w:eastAsia="pt-BR"/>
              </w:rPr>
              <w:t>Total</w:t>
            </w:r>
          </w:p>
        </w:tc>
        <w:tc>
          <w:tcPr>
            <w:tcW w:w="4912" w:type="dxa"/>
            <w:gridSpan w:val="4"/>
            <w:tcBorders>
              <w:top w:val="none" w:sz="0" w:space="0" w:color="auto"/>
              <w:bottom w:val="none" w:sz="0" w:space="0" w:color="auto"/>
            </w:tcBorders>
            <w:noWrap/>
            <w:hideMark/>
          </w:tcPr>
          <w:p w14:paraId="147CCE1E" w14:textId="77777777" w:rsidR="00681F8A" w:rsidRPr="00A118E2" w:rsidRDefault="00681F8A" w:rsidP="00B667EC">
            <w:pPr>
              <w:tabs>
                <w:tab w:val="clear" w:pos="1615"/>
              </w:tab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eastAsia="pt-BR"/>
              </w:rPr>
            </w:pPr>
            <w:r w:rsidRPr="00A118E2">
              <w:rPr>
                <w:rFonts w:asciiTheme="minorHAnsi" w:eastAsia="Times New Roman" w:hAnsiTheme="minorHAnsi" w:cstheme="minorHAnsi"/>
                <w:b w:val="0"/>
                <w:bCs w:val="0"/>
                <w:sz w:val="18"/>
                <w:szCs w:val="18"/>
                <w:lang w:eastAsia="pt-BR"/>
              </w:rPr>
              <w:t>Situação de Conclusão</w:t>
            </w:r>
          </w:p>
        </w:tc>
        <w:tc>
          <w:tcPr>
            <w:tcW w:w="1842" w:type="dxa"/>
            <w:vMerge w:val="restart"/>
            <w:tcBorders>
              <w:top w:val="none" w:sz="0" w:space="0" w:color="auto"/>
              <w:bottom w:val="none" w:sz="0" w:space="0" w:color="auto"/>
              <w:right w:val="none" w:sz="0" w:space="0" w:color="auto"/>
            </w:tcBorders>
            <w:hideMark/>
          </w:tcPr>
          <w:p w14:paraId="12FC200E" w14:textId="77777777" w:rsidR="00681F8A" w:rsidRPr="00A118E2" w:rsidRDefault="00681F8A" w:rsidP="00B667EC">
            <w:pPr>
              <w:tabs>
                <w:tab w:val="clear" w:pos="1615"/>
              </w:tab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lang w:eastAsia="pt-BR"/>
              </w:rPr>
            </w:pPr>
            <w:r w:rsidRPr="00A118E2">
              <w:rPr>
                <w:rFonts w:asciiTheme="minorHAnsi" w:eastAsia="Times New Roman" w:hAnsiTheme="minorHAnsi" w:cstheme="minorHAnsi"/>
                <w:b w:val="0"/>
                <w:bCs w:val="0"/>
                <w:lang w:eastAsia="pt-BR"/>
              </w:rPr>
              <w:t>Não dispõe da informação</w:t>
            </w:r>
          </w:p>
        </w:tc>
      </w:tr>
      <w:tr w:rsidR="00681F8A" w:rsidRPr="00620565" w14:paraId="5DF8E236" w14:textId="77777777" w:rsidTr="00A118E2">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1920" w:type="dxa"/>
            <w:gridSpan w:val="2"/>
            <w:vMerge/>
            <w:hideMark/>
          </w:tcPr>
          <w:p w14:paraId="0E70B5B4"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lang w:eastAsia="pt-BR"/>
              </w:rPr>
            </w:pPr>
          </w:p>
        </w:tc>
        <w:tc>
          <w:tcPr>
            <w:tcW w:w="960" w:type="dxa"/>
            <w:vMerge/>
            <w:hideMark/>
          </w:tcPr>
          <w:p w14:paraId="14F765A1"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pt-BR"/>
              </w:rPr>
            </w:pPr>
          </w:p>
        </w:tc>
        <w:tc>
          <w:tcPr>
            <w:tcW w:w="960" w:type="dxa"/>
            <w:hideMark/>
          </w:tcPr>
          <w:p w14:paraId="72027D8B"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Egresso</w:t>
            </w:r>
          </w:p>
        </w:tc>
        <w:tc>
          <w:tcPr>
            <w:tcW w:w="1258" w:type="dxa"/>
            <w:hideMark/>
          </w:tcPr>
          <w:p w14:paraId="64973634"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Concluinte</w:t>
            </w:r>
          </w:p>
        </w:tc>
        <w:tc>
          <w:tcPr>
            <w:tcW w:w="1134" w:type="dxa"/>
            <w:hideMark/>
          </w:tcPr>
          <w:p w14:paraId="18075AB6"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Cursista</w:t>
            </w:r>
          </w:p>
        </w:tc>
        <w:tc>
          <w:tcPr>
            <w:tcW w:w="1560" w:type="dxa"/>
            <w:hideMark/>
          </w:tcPr>
          <w:p w14:paraId="6D2FA838"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Não Concluinte e Não Egresso</w:t>
            </w:r>
          </w:p>
        </w:tc>
        <w:tc>
          <w:tcPr>
            <w:tcW w:w="1842" w:type="dxa"/>
            <w:vMerge/>
            <w:hideMark/>
          </w:tcPr>
          <w:p w14:paraId="58555DB6"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pt-BR"/>
              </w:rPr>
            </w:pPr>
          </w:p>
        </w:tc>
      </w:tr>
      <w:tr w:rsidR="00681F8A" w:rsidRPr="00620565" w14:paraId="0D9B80E4" w14:textId="77777777" w:rsidTr="00A118E2">
        <w:trPr>
          <w:trHeight w:val="315"/>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14:paraId="300B1C51"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2010</w:t>
            </w:r>
          </w:p>
        </w:tc>
        <w:tc>
          <w:tcPr>
            <w:tcW w:w="960" w:type="dxa"/>
            <w:noWrap/>
            <w:hideMark/>
          </w:tcPr>
          <w:p w14:paraId="354A1C14"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960" w:type="dxa"/>
            <w:noWrap/>
            <w:hideMark/>
          </w:tcPr>
          <w:p w14:paraId="7723FE22"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65.014</w:t>
            </w:r>
          </w:p>
        </w:tc>
        <w:tc>
          <w:tcPr>
            <w:tcW w:w="960" w:type="dxa"/>
            <w:noWrap/>
            <w:hideMark/>
          </w:tcPr>
          <w:p w14:paraId="3AD95A82"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39.631</w:t>
            </w:r>
          </w:p>
        </w:tc>
        <w:tc>
          <w:tcPr>
            <w:tcW w:w="1258" w:type="dxa"/>
            <w:noWrap/>
            <w:hideMark/>
          </w:tcPr>
          <w:p w14:paraId="3F72065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19.037</w:t>
            </w:r>
          </w:p>
        </w:tc>
        <w:tc>
          <w:tcPr>
            <w:tcW w:w="1134" w:type="dxa"/>
            <w:noWrap/>
            <w:hideMark/>
          </w:tcPr>
          <w:p w14:paraId="14692A2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6.346</w:t>
            </w:r>
          </w:p>
        </w:tc>
        <w:tc>
          <w:tcPr>
            <w:tcW w:w="1560" w:type="dxa"/>
            <w:noWrap/>
            <w:hideMark/>
          </w:tcPr>
          <w:p w14:paraId="2182835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c>
          <w:tcPr>
            <w:tcW w:w="1842" w:type="dxa"/>
            <w:noWrap/>
            <w:hideMark/>
          </w:tcPr>
          <w:p w14:paraId="26F484E8"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50BEE648" w14:textId="77777777" w:rsidTr="00A118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21AC5EAE"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960" w:type="dxa"/>
            <w:noWrap/>
            <w:hideMark/>
          </w:tcPr>
          <w:p w14:paraId="6CB9075C"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960" w:type="dxa"/>
            <w:noWrap/>
            <w:hideMark/>
          </w:tcPr>
          <w:p w14:paraId="115C3F9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23.105</w:t>
            </w:r>
          </w:p>
        </w:tc>
        <w:tc>
          <w:tcPr>
            <w:tcW w:w="960" w:type="dxa"/>
            <w:noWrap/>
            <w:hideMark/>
          </w:tcPr>
          <w:p w14:paraId="1AFF944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14.037</w:t>
            </w:r>
          </w:p>
        </w:tc>
        <w:tc>
          <w:tcPr>
            <w:tcW w:w="1258" w:type="dxa"/>
            <w:noWrap/>
            <w:hideMark/>
          </w:tcPr>
          <w:p w14:paraId="59E8A2F6"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6.662</w:t>
            </w:r>
          </w:p>
        </w:tc>
        <w:tc>
          <w:tcPr>
            <w:tcW w:w="1134" w:type="dxa"/>
            <w:noWrap/>
            <w:hideMark/>
          </w:tcPr>
          <w:p w14:paraId="4CC0AD87"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2.406</w:t>
            </w:r>
          </w:p>
        </w:tc>
        <w:tc>
          <w:tcPr>
            <w:tcW w:w="1560" w:type="dxa"/>
            <w:noWrap/>
            <w:hideMark/>
          </w:tcPr>
          <w:p w14:paraId="16CDFF0B"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c>
          <w:tcPr>
            <w:tcW w:w="1842" w:type="dxa"/>
            <w:noWrap/>
            <w:hideMark/>
          </w:tcPr>
          <w:p w14:paraId="77BE0B28"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6B1B8422" w14:textId="77777777" w:rsidTr="00A118E2">
        <w:trPr>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46952F99"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960" w:type="dxa"/>
            <w:hideMark/>
          </w:tcPr>
          <w:p w14:paraId="644FD972"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Total</w:t>
            </w:r>
          </w:p>
        </w:tc>
        <w:tc>
          <w:tcPr>
            <w:tcW w:w="960" w:type="dxa"/>
            <w:noWrap/>
            <w:hideMark/>
          </w:tcPr>
          <w:p w14:paraId="6655D496"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88.119</w:t>
            </w:r>
          </w:p>
        </w:tc>
        <w:tc>
          <w:tcPr>
            <w:tcW w:w="960" w:type="dxa"/>
            <w:noWrap/>
            <w:hideMark/>
          </w:tcPr>
          <w:p w14:paraId="05C96719"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53.668</w:t>
            </w:r>
          </w:p>
        </w:tc>
        <w:tc>
          <w:tcPr>
            <w:tcW w:w="1258" w:type="dxa"/>
            <w:noWrap/>
            <w:hideMark/>
          </w:tcPr>
          <w:p w14:paraId="1A84CD13"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25.699</w:t>
            </w:r>
          </w:p>
        </w:tc>
        <w:tc>
          <w:tcPr>
            <w:tcW w:w="1134" w:type="dxa"/>
            <w:noWrap/>
            <w:hideMark/>
          </w:tcPr>
          <w:p w14:paraId="73BC2512"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8.752</w:t>
            </w:r>
          </w:p>
        </w:tc>
        <w:tc>
          <w:tcPr>
            <w:tcW w:w="1560" w:type="dxa"/>
            <w:noWrap/>
            <w:hideMark/>
          </w:tcPr>
          <w:p w14:paraId="13E7153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w:t>
            </w:r>
          </w:p>
        </w:tc>
        <w:tc>
          <w:tcPr>
            <w:tcW w:w="1842" w:type="dxa"/>
            <w:noWrap/>
            <w:hideMark/>
          </w:tcPr>
          <w:p w14:paraId="23255AD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w:t>
            </w:r>
          </w:p>
        </w:tc>
      </w:tr>
      <w:tr w:rsidR="00681F8A" w:rsidRPr="00620565" w14:paraId="35C51E44" w14:textId="77777777" w:rsidTr="00A118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14:paraId="19A900DE"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2011</w:t>
            </w:r>
          </w:p>
        </w:tc>
        <w:tc>
          <w:tcPr>
            <w:tcW w:w="960" w:type="dxa"/>
            <w:noWrap/>
            <w:hideMark/>
          </w:tcPr>
          <w:p w14:paraId="03930983"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960" w:type="dxa"/>
            <w:noWrap/>
            <w:hideMark/>
          </w:tcPr>
          <w:p w14:paraId="3AE0974B"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75.137</w:t>
            </w:r>
          </w:p>
        </w:tc>
        <w:tc>
          <w:tcPr>
            <w:tcW w:w="960" w:type="dxa"/>
            <w:noWrap/>
            <w:hideMark/>
          </w:tcPr>
          <w:p w14:paraId="5518F4A2"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43.509</w:t>
            </w:r>
          </w:p>
        </w:tc>
        <w:tc>
          <w:tcPr>
            <w:tcW w:w="1258" w:type="dxa"/>
            <w:noWrap/>
            <w:hideMark/>
          </w:tcPr>
          <w:p w14:paraId="396DC345"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22.594</w:t>
            </w:r>
          </w:p>
        </w:tc>
        <w:tc>
          <w:tcPr>
            <w:tcW w:w="1134" w:type="dxa"/>
            <w:noWrap/>
            <w:hideMark/>
          </w:tcPr>
          <w:p w14:paraId="42E8EE6E"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4.461</w:t>
            </w:r>
          </w:p>
        </w:tc>
        <w:tc>
          <w:tcPr>
            <w:tcW w:w="1560" w:type="dxa"/>
            <w:noWrap/>
            <w:hideMark/>
          </w:tcPr>
          <w:p w14:paraId="7D0FCCEC"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4.573</w:t>
            </w:r>
          </w:p>
        </w:tc>
        <w:tc>
          <w:tcPr>
            <w:tcW w:w="1842" w:type="dxa"/>
            <w:noWrap/>
            <w:hideMark/>
          </w:tcPr>
          <w:p w14:paraId="6235673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4A548507" w14:textId="77777777" w:rsidTr="00A118E2">
        <w:trPr>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6626F184"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960" w:type="dxa"/>
            <w:noWrap/>
            <w:hideMark/>
          </w:tcPr>
          <w:p w14:paraId="7F0C347C"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960" w:type="dxa"/>
            <w:noWrap/>
            <w:hideMark/>
          </w:tcPr>
          <w:p w14:paraId="12466998"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30.192</w:t>
            </w:r>
          </w:p>
        </w:tc>
        <w:tc>
          <w:tcPr>
            <w:tcW w:w="960" w:type="dxa"/>
            <w:noWrap/>
            <w:hideMark/>
          </w:tcPr>
          <w:p w14:paraId="324D991A"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17.098</w:t>
            </w:r>
          </w:p>
        </w:tc>
        <w:tc>
          <w:tcPr>
            <w:tcW w:w="1258" w:type="dxa"/>
            <w:noWrap/>
            <w:hideMark/>
          </w:tcPr>
          <w:p w14:paraId="65F74CB7"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9.232</w:t>
            </w:r>
          </w:p>
        </w:tc>
        <w:tc>
          <w:tcPr>
            <w:tcW w:w="1134" w:type="dxa"/>
            <w:noWrap/>
            <w:hideMark/>
          </w:tcPr>
          <w:p w14:paraId="5B46F340"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2.522</w:t>
            </w:r>
          </w:p>
        </w:tc>
        <w:tc>
          <w:tcPr>
            <w:tcW w:w="1560" w:type="dxa"/>
            <w:noWrap/>
            <w:hideMark/>
          </w:tcPr>
          <w:p w14:paraId="4BEED83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1.340</w:t>
            </w:r>
          </w:p>
        </w:tc>
        <w:tc>
          <w:tcPr>
            <w:tcW w:w="1842" w:type="dxa"/>
            <w:noWrap/>
            <w:hideMark/>
          </w:tcPr>
          <w:p w14:paraId="24EA448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56D47BB0" w14:textId="77777777" w:rsidTr="00A118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2780330A"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960" w:type="dxa"/>
            <w:noWrap/>
            <w:hideMark/>
          </w:tcPr>
          <w:p w14:paraId="7C32C3C5"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Total</w:t>
            </w:r>
          </w:p>
        </w:tc>
        <w:tc>
          <w:tcPr>
            <w:tcW w:w="960" w:type="dxa"/>
            <w:noWrap/>
            <w:hideMark/>
          </w:tcPr>
          <w:p w14:paraId="428D6529"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105.329</w:t>
            </w:r>
          </w:p>
        </w:tc>
        <w:tc>
          <w:tcPr>
            <w:tcW w:w="960" w:type="dxa"/>
            <w:noWrap/>
            <w:hideMark/>
          </w:tcPr>
          <w:p w14:paraId="456EB4D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60.607</w:t>
            </w:r>
          </w:p>
        </w:tc>
        <w:tc>
          <w:tcPr>
            <w:tcW w:w="1258" w:type="dxa"/>
            <w:noWrap/>
            <w:hideMark/>
          </w:tcPr>
          <w:p w14:paraId="431C082D"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31.826</w:t>
            </w:r>
          </w:p>
        </w:tc>
        <w:tc>
          <w:tcPr>
            <w:tcW w:w="1134" w:type="dxa"/>
            <w:noWrap/>
            <w:hideMark/>
          </w:tcPr>
          <w:p w14:paraId="2572740D"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6.983</w:t>
            </w:r>
          </w:p>
        </w:tc>
        <w:tc>
          <w:tcPr>
            <w:tcW w:w="1560" w:type="dxa"/>
            <w:noWrap/>
            <w:hideMark/>
          </w:tcPr>
          <w:p w14:paraId="32DAD810"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5.913</w:t>
            </w:r>
          </w:p>
        </w:tc>
        <w:tc>
          <w:tcPr>
            <w:tcW w:w="1842" w:type="dxa"/>
            <w:noWrap/>
            <w:hideMark/>
          </w:tcPr>
          <w:p w14:paraId="109FA047"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w:t>
            </w:r>
          </w:p>
        </w:tc>
      </w:tr>
      <w:tr w:rsidR="00681F8A" w:rsidRPr="00620565" w14:paraId="6F0CA96A" w14:textId="77777777" w:rsidTr="00A118E2">
        <w:trPr>
          <w:trHeight w:val="315"/>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14:paraId="3099FC1C"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2012</w:t>
            </w:r>
          </w:p>
        </w:tc>
        <w:tc>
          <w:tcPr>
            <w:tcW w:w="960" w:type="dxa"/>
            <w:noWrap/>
            <w:hideMark/>
          </w:tcPr>
          <w:p w14:paraId="1E698A9A"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960" w:type="dxa"/>
            <w:noWrap/>
            <w:hideMark/>
          </w:tcPr>
          <w:p w14:paraId="51F6F3E9"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89.563</w:t>
            </w:r>
          </w:p>
        </w:tc>
        <w:tc>
          <w:tcPr>
            <w:tcW w:w="960" w:type="dxa"/>
            <w:noWrap/>
            <w:hideMark/>
          </w:tcPr>
          <w:p w14:paraId="09F813CE"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52.997</w:t>
            </w:r>
          </w:p>
        </w:tc>
        <w:tc>
          <w:tcPr>
            <w:tcW w:w="1258" w:type="dxa"/>
            <w:noWrap/>
            <w:hideMark/>
          </w:tcPr>
          <w:p w14:paraId="0D1C775E"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24.695</w:t>
            </w:r>
          </w:p>
        </w:tc>
        <w:tc>
          <w:tcPr>
            <w:tcW w:w="1134" w:type="dxa"/>
            <w:noWrap/>
            <w:hideMark/>
          </w:tcPr>
          <w:p w14:paraId="181C0719"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6.469</w:t>
            </w:r>
          </w:p>
        </w:tc>
        <w:tc>
          <w:tcPr>
            <w:tcW w:w="1560" w:type="dxa"/>
            <w:noWrap/>
            <w:hideMark/>
          </w:tcPr>
          <w:p w14:paraId="06491B88"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5.402</w:t>
            </w:r>
          </w:p>
        </w:tc>
        <w:tc>
          <w:tcPr>
            <w:tcW w:w="1842" w:type="dxa"/>
            <w:noWrap/>
            <w:hideMark/>
          </w:tcPr>
          <w:p w14:paraId="3DB1F4E4"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24A1406D" w14:textId="77777777" w:rsidTr="00A118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53CC3880"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960" w:type="dxa"/>
            <w:noWrap/>
            <w:hideMark/>
          </w:tcPr>
          <w:p w14:paraId="5CA05D0A"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960" w:type="dxa"/>
            <w:noWrap/>
            <w:hideMark/>
          </w:tcPr>
          <w:p w14:paraId="0F1E40F9"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32.855</w:t>
            </w:r>
          </w:p>
        </w:tc>
        <w:tc>
          <w:tcPr>
            <w:tcW w:w="960" w:type="dxa"/>
            <w:noWrap/>
            <w:hideMark/>
          </w:tcPr>
          <w:p w14:paraId="16AF38F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18.395</w:t>
            </w:r>
          </w:p>
        </w:tc>
        <w:tc>
          <w:tcPr>
            <w:tcW w:w="1258" w:type="dxa"/>
            <w:noWrap/>
            <w:hideMark/>
          </w:tcPr>
          <w:p w14:paraId="5B2A4C60"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9.426</w:t>
            </w:r>
          </w:p>
        </w:tc>
        <w:tc>
          <w:tcPr>
            <w:tcW w:w="1134" w:type="dxa"/>
            <w:noWrap/>
            <w:hideMark/>
          </w:tcPr>
          <w:p w14:paraId="00C0F27E"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3.514</w:t>
            </w:r>
          </w:p>
        </w:tc>
        <w:tc>
          <w:tcPr>
            <w:tcW w:w="1560" w:type="dxa"/>
            <w:noWrap/>
            <w:hideMark/>
          </w:tcPr>
          <w:p w14:paraId="052389AB"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1.520</w:t>
            </w:r>
          </w:p>
        </w:tc>
        <w:tc>
          <w:tcPr>
            <w:tcW w:w="1842" w:type="dxa"/>
            <w:noWrap/>
            <w:hideMark/>
          </w:tcPr>
          <w:p w14:paraId="3F6519F2"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6C9244B5" w14:textId="77777777" w:rsidTr="00A118E2">
        <w:trPr>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59315237"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960" w:type="dxa"/>
            <w:noWrap/>
            <w:hideMark/>
          </w:tcPr>
          <w:p w14:paraId="542BDFCC"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Total</w:t>
            </w:r>
          </w:p>
        </w:tc>
        <w:tc>
          <w:tcPr>
            <w:tcW w:w="960" w:type="dxa"/>
            <w:noWrap/>
            <w:hideMark/>
          </w:tcPr>
          <w:p w14:paraId="32356A74"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122.418</w:t>
            </w:r>
          </w:p>
        </w:tc>
        <w:tc>
          <w:tcPr>
            <w:tcW w:w="960" w:type="dxa"/>
            <w:noWrap/>
            <w:hideMark/>
          </w:tcPr>
          <w:p w14:paraId="4641B9B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71.392</w:t>
            </w:r>
          </w:p>
        </w:tc>
        <w:tc>
          <w:tcPr>
            <w:tcW w:w="1258" w:type="dxa"/>
            <w:noWrap/>
            <w:hideMark/>
          </w:tcPr>
          <w:p w14:paraId="627E3F3A"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34.121</w:t>
            </w:r>
          </w:p>
        </w:tc>
        <w:tc>
          <w:tcPr>
            <w:tcW w:w="1134" w:type="dxa"/>
            <w:noWrap/>
            <w:hideMark/>
          </w:tcPr>
          <w:p w14:paraId="204C722F"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9.983</w:t>
            </w:r>
          </w:p>
        </w:tc>
        <w:tc>
          <w:tcPr>
            <w:tcW w:w="1560" w:type="dxa"/>
            <w:noWrap/>
            <w:hideMark/>
          </w:tcPr>
          <w:p w14:paraId="2FC52DF2"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6.922</w:t>
            </w:r>
          </w:p>
        </w:tc>
        <w:tc>
          <w:tcPr>
            <w:tcW w:w="1842" w:type="dxa"/>
            <w:noWrap/>
            <w:hideMark/>
          </w:tcPr>
          <w:p w14:paraId="3A80719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w:t>
            </w:r>
          </w:p>
        </w:tc>
      </w:tr>
      <w:tr w:rsidR="00681F8A" w:rsidRPr="00620565" w14:paraId="34CE3593" w14:textId="77777777" w:rsidTr="00A118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14:paraId="4262BCF4"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2013</w:t>
            </w:r>
          </w:p>
        </w:tc>
        <w:tc>
          <w:tcPr>
            <w:tcW w:w="960" w:type="dxa"/>
            <w:noWrap/>
            <w:hideMark/>
          </w:tcPr>
          <w:p w14:paraId="60F7B761"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960" w:type="dxa"/>
            <w:noWrap/>
            <w:hideMark/>
          </w:tcPr>
          <w:p w14:paraId="1A42DCCE"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114.769</w:t>
            </w:r>
          </w:p>
        </w:tc>
        <w:tc>
          <w:tcPr>
            <w:tcW w:w="960" w:type="dxa"/>
            <w:noWrap/>
            <w:hideMark/>
          </w:tcPr>
          <w:p w14:paraId="121D992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69.788</w:t>
            </w:r>
          </w:p>
        </w:tc>
        <w:tc>
          <w:tcPr>
            <w:tcW w:w="1258" w:type="dxa"/>
            <w:noWrap/>
            <w:hideMark/>
          </w:tcPr>
          <w:p w14:paraId="1488A670"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26.330</w:t>
            </w:r>
          </w:p>
        </w:tc>
        <w:tc>
          <w:tcPr>
            <w:tcW w:w="1134" w:type="dxa"/>
            <w:noWrap/>
            <w:hideMark/>
          </w:tcPr>
          <w:p w14:paraId="5965DE8B"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11.126</w:t>
            </w:r>
          </w:p>
        </w:tc>
        <w:tc>
          <w:tcPr>
            <w:tcW w:w="1560" w:type="dxa"/>
            <w:noWrap/>
            <w:hideMark/>
          </w:tcPr>
          <w:p w14:paraId="34175BC1"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7.525</w:t>
            </w:r>
          </w:p>
        </w:tc>
        <w:tc>
          <w:tcPr>
            <w:tcW w:w="1842" w:type="dxa"/>
            <w:noWrap/>
            <w:hideMark/>
          </w:tcPr>
          <w:p w14:paraId="7F27CC1B"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1E523831" w14:textId="77777777" w:rsidTr="00A118E2">
        <w:trPr>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65EA155A"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960" w:type="dxa"/>
            <w:noWrap/>
            <w:hideMark/>
          </w:tcPr>
          <w:p w14:paraId="60420C70"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960" w:type="dxa"/>
            <w:noWrap/>
            <w:hideMark/>
          </w:tcPr>
          <w:p w14:paraId="60E4105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40.542</w:t>
            </w:r>
          </w:p>
        </w:tc>
        <w:tc>
          <w:tcPr>
            <w:tcW w:w="960" w:type="dxa"/>
            <w:noWrap/>
            <w:hideMark/>
          </w:tcPr>
          <w:p w14:paraId="285473F0"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23.383</w:t>
            </w:r>
          </w:p>
        </w:tc>
        <w:tc>
          <w:tcPr>
            <w:tcW w:w="1258" w:type="dxa"/>
            <w:noWrap/>
            <w:hideMark/>
          </w:tcPr>
          <w:p w14:paraId="4AF081D9"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9.932</w:t>
            </w:r>
          </w:p>
        </w:tc>
        <w:tc>
          <w:tcPr>
            <w:tcW w:w="1134" w:type="dxa"/>
            <w:noWrap/>
            <w:hideMark/>
          </w:tcPr>
          <w:p w14:paraId="07B23C80"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5.147</w:t>
            </w:r>
          </w:p>
        </w:tc>
        <w:tc>
          <w:tcPr>
            <w:tcW w:w="1560" w:type="dxa"/>
            <w:noWrap/>
            <w:hideMark/>
          </w:tcPr>
          <w:p w14:paraId="5BC7A5B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2.080</w:t>
            </w:r>
          </w:p>
        </w:tc>
        <w:tc>
          <w:tcPr>
            <w:tcW w:w="1842" w:type="dxa"/>
            <w:noWrap/>
            <w:hideMark/>
          </w:tcPr>
          <w:p w14:paraId="152DEFB9"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47007595" w14:textId="77777777" w:rsidTr="00A118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53427B2E"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960" w:type="dxa"/>
            <w:noWrap/>
            <w:hideMark/>
          </w:tcPr>
          <w:p w14:paraId="387C6336"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Total</w:t>
            </w:r>
          </w:p>
        </w:tc>
        <w:tc>
          <w:tcPr>
            <w:tcW w:w="960" w:type="dxa"/>
            <w:noWrap/>
            <w:hideMark/>
          </w:tcPr>
          <w:p w14:paraId="16F6DDB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155.311</w:t>
            </w:r>
          </w:p>
        </w:tc>
        <w:tc>
          <w:tcPr>
            <w:tcW w:w="960" w:type="dxa"/>
            <w:noWrap/>
            <w:hideMark/>
          </w:tcPr>
          <w:p w14:paraId="17A594AC"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93.171</w:t>
            </w:r>
          </w:p>
        </w:tc>
        <w:tc>
          <w:tcPr>
            <w:tcW w:w="1258" w:type="dxa"/>
            <w:noWrap/>
            <w:hideMark/>
          </w:tcPr>
          <w:p w14:paraId="46454B5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36.262</w:t>
            </w:r>
          </w:p>
        </w:tc>
        <w:tc>
          <w:tcPr>
            <w:tcW w:w="1134" w:type="dxa"/>
            <w:noWrap/>
            <w:hideMark/>
          </w:tcPr>
          <w:p w14:paraId="6B6960E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16.273</w:t>
            </w:r>
          </w:p>
        </w:tc>
        <w:tc>
          <w:tcPr>
            <w:tcW w:w="1560" w:type="dxa"/>
            <w:noWrap/>
            <w:hideMark/>
          </w:tcPr>
          <w:p w14:paraId="44B6DB7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9.605</w:t>
            </w:r>
          </w:p>
        </w:tc>
        <w:tc>
          <w:tcPr>
            <w:tcW w:w="1842" w:type="dxa"/>
            <w:noWrap/>
            <w:hideMark/>
          </w:tcPr>
          <w:p w14:paraId="360DB5B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w:t>
            </w:r>
          </w:p>
        </w:tc>
      </w:tr>
      <w:tr w:rsidR="00681F8A" w:rsidRPr="00620565" w14:paraId="150BEEFD" w14:textId="77777777" w:rsidTr="00A118E2">
        <w:trPr>
          <w:trHeight w:val="315"/>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14:paraId="77ABC1FF"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2014</w:t>
            </w:r>
          </w:p>
        </w:tc>
        <w:tc>
          <w:tcPr>
            <w:tcW w:w="960" w:type="dxa"/>
            <w:noWrap/>
            <w:hideMark/>
          </w:tcPr>
          <w:p w14:paraId="133E50EB"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960" w:type="dxa"/>
            <w:noWrap/>
            <w:hideMark/>
          </w:tcPr>
          <w:p w14:paraId="58B315D2"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160.922</w:t>
            </w:r>
          </w:p>
        </w:tc>
        <w:tc>
          <w:tcPr>
            <w:tcW w:w="960" w:type="dxa"/>
            <w:noWrap/>
            <w:hideMark/>
          </w:tcPr>
          <w:p w14:paraId="6958F9F2"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98.369</w:t>
            </w:r>
          </w:p>
        </w:tc>
        <w:tc>
          <w:tcPr>
            <w:tcW w:w="1258" w:type="dxa"/>
            <w:noWrap/>
            <w:hideMark/>
          </w:tcPr>
          <w:p w14:paraId="15799EE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30.333</w:t>
            </w:r>
          </w:p>
        </w:tc>
        <w:tc>
          <w:tcPr>
            <w:tcW w:w="1134" w:type="dxa"/>
            <w:noWrap/>
            <w:hideMark/>
          </w:tcPr>
          <w:p w14:paraId="75D172D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19.890</w:t>
            </w:r>
          </w:p>
        </w:tc>
        <w:tc>
          <w:tcPr>
            <w:tcW w:w="1560" w:type="dxa"/>
            <w:noWrap/>
            <w:hideMark/>
          </w:tcPr>
          <w:p w14:paraId="7F2F45B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12.330</w:t>
            </w:r>
          </w:p>
        </w:tc>
        <w:tc>
          <w:tcPr>
            <w:tcW w:w="1842" w:type="dxa"/>
            <w:noWrap/>
            <w:hideMark/>
          </w:tcPr>
          <w:p w14:paraId="5391A24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3920967A" w14:textId="77777777" w:rsidTr="00A118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05DC2E4A"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960" w:type="dxa"/>
            <w:noWrap/>
            <w:hideMark/>
          </w:tcPr>
          <w:p w14:paraId="6AE88035"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960" w:type="dxa"/>
            <w:noWrap/>
            <w:hideMark/>
          </w:tcPr>
          <w:p w14:paraId="748B5B59"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56.647</w:t>
            </w:r>
          </w:p>
        </w:tc>
        <w:tc>
          <w:tcPr>
            <w:tcW w:w="960" w:type="dxa"/>
            <w:noWrap/>
            <w:hideMark/>
          </w:tcPr>
          <w:p w14:paraId="213C6D5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31.633</w:t>
            </w:r>
          </w:p>
        </w:tc>
        <w:tc>
          <w:tcPr>
            <w:tcW w:w="1258" w:type="dxa"/>
            <w:noWrap/>
            <w:hideMark/>
          </w:tcPr>
          <w:p w14:paraId="263AFD11"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12.154</w:t>
            </w:r>
          </w:p>
        </w:tc>
        <w:tc>
          <w:tcPr>
            <w:tcW w:w="1134" w:type="dxa"/>
            <w:noWrap/>
            <w:hideMark/>
          </w:tcPr>
          <w:p w14:paraId="400B4EF1"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9.120</w:t>
            </w:r>
          </w:p>
        </w:tc>
        <w:tc>
          <w:tcPr>
            <w:tcW w:w="1560" w:type="dxa"/>
            <w:noWrap/>
            <w:hideMark/>
          </w:tcPr>
          <w:p w14:paraId="0CE03E42"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3.740</w:t>
            </w:r>
          </w:p>
        </w:tc>
        <w:tc>
          <w:tcPr>
            <w:tcW w:w="1842" w:type="dxa"/>
            <w:noWrap/>
            <w:hideMark/>
          </w:tcPr>
          <w:p w14:paraId="11C12120"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641A2532" w14:textId="77777777" w:rsidTr="00A118E2">
        <w:trPr>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32399598"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960" w:type="dxa"/>
            <w:noWrap/>
            <w:hideMark/>
          </w:tcPr>
          <w:p w14:paraId="662CC8CD"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Total</w:t>
            </w:r>
          </w:p>
        </w:tc>
        <w:tc>
          <w:tcPr>
            <w:tcW w:w="960" w:type="dxa"/>
            <w:noWrap/>
            <w:hideMark/>
          </w:tcPr>
          <w:p w14:paraId="5F203F7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217.569</w:t>
            </w:r>
          </w:p>
        </w:tc>
        <w:tc>
          <w:tcPr>
            <w:tcW w:w="960" w:type="dxa"/>
            <w:noWrap/>
            <w:hideMark/>
          </w:tcPr>
          <w:p w14:paraId="733037CF"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130.002</w:t>
            </w:r>
          </w:p>
        </w:tc>
        <w:tc>
          <w:tcPr>
            <w:tcW w:w="1258" w:type="dxa"/>
            <w:noWrap/>
            <w:hideMark/>
          </w:tcPr>
          <w:p w14:paraId="1BD9F02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42.487</w:t>
            </w:r>
          </w:p>
        </w:tc>
        <w:tc>
          <w:tcPr>
            <w:tcW w:w="1134" w:type="dxa"/>
            <w:noWrap/>
            <w:hideMark/>
          </w:tcPr>
          <w:p w14:paraId="12DE7D4E"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29.010</w:t>
            </w:r>
          </w:p>
        </w:tc>
        <w:tc>
          <w:tcPr>
            <w:tcW w:w="1560" w:type="dxa"/>
            <w:noWrap/>
            <w:hideMark/>
          </w:tcPr>
          <w:p w14:paraId="7C79E636"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16.070</w:t>
            </w:r>
          </w:p>
        </w:tc>
        <w:tc>
          <w:tcPr>
            <w:tcW w:w="1842" w:type="dxa"/>
            <w:noWrap/>
            <w:hideMark/>
          </w:tcPr>
          <w:p w14:paraId="6B818D64"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w:t>
            </w:r>
          </w:p>
        </w:tc>
      </w:tr>
      <w:tr w:rsidR="00681F8A" w:rsidRPr="00620565" w14:paraId="37BAE18E" w14:textId="77777777" w:rsidTr="00A118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14:paraId="5A11D058"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2015</w:t>
            </w:r>
          </w:p>
        </w:tc>
        <w:tc>
          <w:tcPr>
            <w:tcW w:w="960" w:type="dxa"/>
            <w:noWrap/>
            <w:hideMark/>
          </w:tcPr>
          <w:p w14:paraId="7872B05C"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960" w:type="dxa"/>
            <w:noWrap/>
            <w:hideMark/>
          </w:tcPr>
          <w:p w14:paraId="62E4A4F1"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160.440</w:t>
            </w:r>
          </w:p>
        </w:tc>
        <w:tc>
          <w:tcPr>
            <w:tcW w:w="960" w:type="dxa"/>
            <w:noWrap/>
            <w:hideMark/>
          </w:tcPr>
          <w:p w14:paraId="7898A490"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96.209</w:t>
            </w:r>
          </w:p>
        </w:tc>
        <w:tc>
          <w:tcPr>
            <w:tcW w:w="1258" w:type="dxa"/>
            <w:noWrap/>
            <w:hideMark/>
          </w:tcPr>
          <w:p w14:paraId="12EE218D"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32.797</w:t>
            </w:r>
          </w:p>
        </w:tc>
        <w:tc>
          <w:tcPr>
            <w:tcW w:w="1134" w:type="dxa"/>
            <w:noWrap/>
            <w:hideMark/>
          </w:tcPr>
          <w:p w14:paraId="5489CDCD"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19.541</w:t>
            </w:r>
          </w:p>
        </w:tc>
        <w:tc>
          <w:tcPr>
            <w:tcW w:w="1560" w:type="dxa"/>
            <w:noWrap/>
            <w:hideMark/>
          </w:tcPr>
          <w:p w14:paraId="45A9186D"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11.893</w:t>
            </w:r>
          </w:p>
        </w:tc>
        <w:tc>
          <w:tcPr>
            <w:tcW w:w="1842" w:type="dxa"/>
            <w:noWrap/>
            <w:hideMark/>
          </w:tcPr>
          <w:p w14:paraId="031AD71B"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1E16DEA3" w14:textId="77777777" w:rsidTr="00A118E2">
        <w:trPr>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176BC7A7"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960" w:type="dxa"/>
            <w:noWrap/>
            <w:hideMark/>
          </w:tcPr>
          <w:p w14:paraId="1CD70B97"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960" w:type="dxa"/>
            <w:noWrap/>
            <w:hideMark/>
          </w:tcPr>
          <w:p w14:paraId="00E462FF"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54.832</w:t>
            </w:r>
          </w:p>
        </w:tc>
        <w:tc>
          <w:tcPr>
            <w:tcW w:w="960" w:type="dxa"/>
            <w:noWrap/>
            <w:hideMark/>
          </w:tcPr>
          <w:p w14:paraId="54B67A8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31.130</w:t>
            </w:r>
          </w:p>
        </w:tc>
        <w:tc>
          <w:tcPr>
            <w:tcW w:w="1258" w:type="dxa"/>
            <w:noWrap/>
            <w:hideMark/>
          </w:tcPr>
          <w:p w14:paraId="77872EC2"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11.870</w:t>
            </w:r>
          </w:p>
        </w:tc>
        <w:tc>
          <w:tcPr>
            <w:tcW w:w="1134" w:type="dxa"/>
            <w:noWrap/>
            <w:hideMark/>
          </w:tcPr>
          <w:p w14:paraId="1819CA1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8.372</w:t>
            </w:r>
          </w:p>
        </w:tc>
        <w:tc>
          <w:tcPr>
            <w:tcW w:w="1560" w:type="dxa"/>
            <w:noWrap/>
            <w:hideMark/>
          </w:tcPr>
          <w:p w14:paraId="306B2A94"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3.460</w:t>
            </w:r>
          </w:p>
        </w:tc>
        <w:tc>
          <w:tcPr>
            <w:tcW w:w="1842" w:type="dxa"/>
            <w:noWrap/>
            <w:hideMark/>
          </w:tcPr>
          <w:p w14:paraId="1A4D2F28"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73412D6C" w14:textId="77777777" w:rsidTr="00A118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6E67C32B"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960" w:type="dxa"/>
            <w:noWrap/>
            <w:hideMark/>
          </w:tcPr>
          <w:p w14:paraId="1DB72C0E"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Total</w:t>
            </w:r>
          </w:p>
        </w:tc>
        <w:tc>
          <w:tcPr>
            <w:tcW w:w="960" w:type="dxa"/>
            <w:noWrap/>
            <w:hideMark/>
          </w:tcPr>
          <w:p w14:paraId="1721CA10"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215.272</w:t>
            </w:r>
          </w:p>
        </w:tc>
        <w:tc>
          <w:tcPr>
            <w:tcW w:w="960" w:type="dxa"/>
            <w:noWrap/>
            <w:hideMark/>
          </w:tcPr>
          <w:p w14:paraId="06518B67"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31.130</w:t>
            </w:r>
          </w:p>
        </w:tc>
        <w:tc>
          <w:tcPr>
            <w:tcW w:w="1258" w:type="dxa"/>
            <w:noWrap/>
            <w:hideMark/>
          </w:tcPr>
          <w:p w14:paraId="015D9BC1"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44.667</w:t>
            </w:r>
          </w:p>
        </w:tc>
        <w:tc>
          <w:tcPr>
            <w:tcW w:w="1134" w:type="dxa"/>
            <w:noWrap/>
            <w:hideMark/>
          </w:tcPr>
          <w:p w14:paraId="7F2CEA77"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27.913</w:t>
            </w:r>
          </w:p>
        </w:tc>
        <w:tc>
          <w:tcPr>
            <w:tcW w:w="1560" w:type="dxa"/>
            <w:noWrap/>
            <w:hideMark/>
          </w:tcPr>
          <w:p w14:paraId="792BCFA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15.353</w:t>
            </w:r>
          </w:p>
        </w:tc>
        <w:tc>
          <w:tcPr>
            <w:tcW w:w="1842" w:type="dxa"/>
            <w:noWrap/>
            <w:hideMark/>
          </w:tcPr>
          <w:p w14:paraId="20C9A810"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w:t>
            </w:r>
          </w:p>
        </w:tc>
      </w:tr>
      <w:tr w:rsidR="00681F8A" w:rsidRPr="00620565" w14:paraId="48E24802" w14:textId="77777777" w:rsidTr="00A118E2">
        <w:trPr>
          <w:trHeight w:val="315"/>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14:paraId="2678909B"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2016</w:t>
            </w:r>
          </w:p>
        </w:tc>
        <w:tc>
          <w:tcPr>
            <w:tcW w:w="960" w:type="dxa"/>
            <w:noWrap/>
            <w:hideMark/>
          </w:tcPr>
          <w:p w14:paraId="7A505442"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960" w:type="dxa"/>
            <w:noWrap/>
            <w:hideMark/>
          </w:tcPr>
          <w:p w14:paraId="76BD72E4"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166.007</w:t>
            </w:r>
          </w:p>
        </w:tc>
        <w:tc>
          <w:tcPr>
            <w:tcW w:w="960" w:type="dxa"/>
            <w:noWrap/>
            <w:hideMark/>
          </w:tcPr>
          <w:p w14:paraId="5CED8C0A"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97.697</w:t>
            </w:r>
          </w:p>
        </w:tc>
        <w:tc>
          <w:tcPr>
            <w:tcW w:w="1258" w:type="dxa"/>
            <w:noWrap/>
            <w:hideMark/>
          </w:tcPr>
          <w:p w14:paraId="2022352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34.969</w:t>
            </w:r>
          </w:p>
        </w:tc>
        <w:tc>
          <w:tcPr>
            <w:tcW w:w="1134" w:type="dxa"/>
            <w:noWrap/>
            <w:hideMark/>
          </w:tcPr>
          <w:p w14:paraId="5B5EB52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21.502</w:t>
            </w:r>
          </w:p>
        </w:tc>
        <w:tc>
          <w:tcPr>
            <w:tcW w:w="1560" w:type="dxa"/>
            <w:noWrap/>
            <w:hideMark/>
          </w:tcPr>
          <w:p w14:paraId="5B583650"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11.839</w:t>
            </w:r>
          </w:p>
        </w:tc>
        <w:tc>
          <w:tcPr>
            <w:tcW w:w="1842" w:type="dxa"/>
            <w:noWrap/>
            <w:hideMark/>
          </w:tcPr>
          <w:p w14:paraId="62288E27"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0E2058CE" w14:textId="77777777" w:rsidTr="00A118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2BF14666"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960" w:type="dxa"/>
            <w:noWrap/>
            <w:hideMark/>
          </w:tcPr>
          <w:p w14:paraId="62269071"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960" w:type="dxa"/>
            <w:noWrap/>
            <w:hideMark/>
          </w:tcPr>
          <w:p w14:paraId="7C8033A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61.698</w:t>
            </w:r>
          </w:p>
        </w:tc>
        <w:tc>
          <w:tcPr>
            <w:tcW w:w="960" w:type="dxa"/>
            <w:noWrap/>
            <w:hideMark/>
          </w:tcPr>
          <w:p w14:paraId="5D49E65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34.477</w:t>
            </w:r>
          </w:p>
        </w:tc>
        <w:tc>
          <w:tcPr>
            <w:tcW w:w="1258" w:type="dxa"/>
            <w:noWrap/>
            <w:hideMark/>
          </w:tcPr>
          <w:p w14:paraId="771616EE"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13.156</w:t>
            </w:r>
          </w:p>
        </w:tc>
        <w:tc>
          <w:tcPr>
            <w:tcW w:w="1134" w:type="dxa"/>
            <w:noWrap/>
            <w:hideMark/>
          </w:tcPr>
          <w:p w14:paraId="257A9050"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10.386</w:t>
            </w:r>
          </w:p>
        </w:tc>
        <w:tc>
          <w:tcPr>
            <w:tcW w:w="1560" w:type="dxa"/>
            <w:noWrap/>
            <w:hideMark/>
          </w:tcPr>
          <w:p w14:paraId="69FF1D9C"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3.679</w:t>
            </w:r>
          </w:p>
        </w:tc>
        <w:tc>
          <w:tcPr>
            <w:tcW w:w="1842" w:type="dxa"/>
            <w:noWrap/>
            <w:hideMark/>
          </w:tcPr>
          <w:p w14:paraId="7B1FCD9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0278AA33" w14:textId="77777777" w:rsidTr="00A118E2">
        <w:trPr>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09FB9D0C"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960" w:type="dxa"/>
            <w:noWrap/>
            <w:hideMark/>
          </w:tcPr>
          <w:p w14:paraId="14C49068"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Total</w:t>
            </w:r>
          </w:p>
        </w:tc>
        <w:tc>
          <w:tcPr>
            <w:tcW w:w="960" w:type="dxa"/>
            <w:noWrap/>
            <w:hideMark/>
          </w:tcPr>
          <w:p w14:paraId="53E49E5A"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227.705</w:t>
            </w:r>
          </w:p>
        </w:tc>
        <w:tc>
          <w:tcPr>
            <w:tcW w:w="960" w:type="dxa"/>
            <w:noWrap/>
            <w:hideMark/>
          </w:tcPr>
          <w:p w14:paraId="049BC1D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132.174</w:t>
            </w:r>
          </w:p>
        </w:tc>
        <w:tc>
          <w:tcPr>
            <w:tcW w:w="1258" w:type="dxa"/>
            <w:noWrap/>
            <w:hideMark/>
          </w:tcPr>
          <w:p w14:paraId="6668BC42"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48.125</w:t>
            </w:r>
          </w:p>
        </w:tc>
        <w:tc>
          <w:tcPr>
            <w:tcW w:w="1134" w:type="dxa"/>
            <w:noWrap/>
            <w:hideMark/>
          </w:tcPr>
          <w:p w14:paraId="5B0B17A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31.888</w:t>
            </w:r>
          </w:p>
        </w:tc>
        <w:tc>
          <w:tcPr>
            <w:tcW w:w="1560" w:type="dxa"/>
            <w:noWrap/>
            <w:hideMark/>
          </w:tcPr>
          <w:p w14:paraId="539830A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15.518</w:t>
            </w:r>
          </w:p>
        </w:tc>
        <w:tc>
          <w:tcPr>
            <w:tcW w:w="1842" w:type="dxa"/>
            <w:noWrap/>
            <w:hideMark/>
          </w:tcPr>
          <w:p w14:paraId="109014BF"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w:t>
            </w:r>
          </w:p>
        </w:tc>
      </w:tr>
      <w:tr w:rsidR="00681F8A" w:rsidRPr="00620565" w14:paraId="1038B8AA" w14:textId="77777777" w:rsidTr="00A118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14:paraId="6A260C97"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2017</w:t>
            </w:r>
          </w:p>
        </w:tc>
        <w:tc>
          <w:tcPr>
            <w:tcW w:w="960" w:type="dxa"/>
            <w:noWrap/>
            <w:hideMark/>
          </w:tcPr>
          <w:p w14:paraId="50BDE130"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960" w:type="dxa"/>
            <w:noWrap/>
            <w:hideMark/>
          </w:tcPr>
          <w:p w14:paraId="1F74C13C"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123.169</w:t>
            </w:r>
          </w:p>
        </w:tc>
        <w:tc>
          <w:tcPr>
            <w:tcW w:w="960" w:type="dxa"/>
            <w:noWrap/>
            <w:hideMark/>
          </w:tcPr>
          <w:p w14:paraId="5D25E99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80.841</w:t>
            </w:r>
          </w:p>
        </w:tc>
        <w:tc>
          <w:tcPr>
            <w:tcW w:w="1258" w:type="dxa"/>
            <w:noWrap/>
            <w:hideMark/>
          </w:tcPr>
          <w:p w14:paraId="128055E7"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31.981</w:t>
            </w:r>
          </w:p>
        </w:tc>
        <w:tc>
          <w:tcPr>
            <w:tcW w:w="1134" w:type="dxa"/>
            <w:noWrap/>
            <w:hideMark/>
          </w:tcPr>
          <w:p w14:paraId="606C29ED"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8.368</w:t>
            </w:r>
          </w:p>
        </w:tc>
        <w:tc>
          <w:tcPr>
            <w:tcW w:w="1560" w:type="dxa"/>
            <w:noWrap/>
            <w:hideMark/>
          </w:tcPr>
          <w:p w14:paraId="30914CF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1.979</w:t>
            </w:r>
          </w:p>
        </w:tc>
        <w:tc>
          <w:tcPr>
            <w:tcW w:w="1842" w:type="dxa"/>
            <w:noWrap/>
            <w:hideMark/>
          </w:tcPr>
          <w:p w14:paraId="5142F187"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7A3120B4" w14:textId="77777777" w:rsidTr="00A118E2">
        <w:trPr>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6B110575"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960" w:type="dxa"/>
            <w:noWrap/>
            <w:hideMark/>
          </w:tcPr>
          <w:p w14:paraId="070B4016"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960" w:type="dxa"/>
            <w:noWrap/>
            <w:hideMark/>
          </w:tcPr>
          <w:p w14:paraId="55A632B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47.286</w:t>
            </w:r>
          </w:p>
        </w:tc>
        <w:tc>
          <w:tcPr>
            <w:tcW w:w="960" w:type="dxa"/>
            <w:noWrap/>
            <w:hideMark/>
          </w:tcPr>
          <w:p w14:paraId="63F50640"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28.879</w:t>
            </w:r>
          </w:p>
        </w:tc>
        <w:tc>
          <w:tcPr>
            <w:tcW w:w="1258" w:type="dxa"/>
            <w:noWrap/>
            <w:hideMark/>
          </w:tcPr>
          <w:p w14:paraId="49FDA8AE"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13.415</w:t>
            </w:r>
          </w:p>
        </w:tc>
        <w:tc>
          <w:tcPr>
            <w:tcW w:w="1134" w:type="dxa"/>
            <w:noWrap/>
            <w:hideMark/>
          </w:tcPr>
          <w:p w14:paraId="233CF67A"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4.335</w:t>
            </w:r>
          </w:p>
        </w:tc>
        <w:tc>
          <w:tcPr>
            <w:tcW w:w="1560" w:type="dxa"/>
            <w:noWrap/>
            <w:hideMark/>
          </w:tcPr>
          <w:p w14:paraId="74C862EF"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657</w:t>
            </w:r>
          </w:p>
        </w:tc>
        <w:tc>
          <w:tcPr>
            <w:tcW w:w="1842" w:type="dxa"/>
            <w:noWrap/>
            <w:hideMark/>
          </w:tcPr>
          <w:p w14:paraId="4688690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60792991" w14:textId="77777777" w:rsidTr="00A118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49C09552"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960" w:type="dxa"/>
            <w:noWrap/>
            <w:hideMark/>
          </w:tcPr>
          <w:p w14:paraId="7C2D5569"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Total</w:t>
            </w:r>
          </w:p>
        </w:tc>
        <w:tc>
          <w:tcPr>
            <w:tcW w:w="960" w:type="dxa"/>
            <w:noWrap/>
            <w:hideMark/>
          </w:tcPr>
          <w:p w14:paraId="72328930"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170.455</w:t>
            </w:r>
          </w:p>
        </w:tc>
        <w:tc>
          <w:tcPr>
            <w:tcW w:w="960" w:type="dxa"/>
            <w:noWrap/>
            <w:hideMark/>
          </w:tcPr>
          <w:p w14:paraId="17C5F3F2"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109.720</w:t>
            </w:r>
          </w:p>
        </w:tc>
        <w:tc>
          <w:tcPr>
            <w:tcW w:w="1258" w:type="dxa"/>
            <w:noWrap/>
            <w:hideMark/>
          </w:tcPr>
          <w:p w14:paraId="202C47FC"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45.396</w:t>
            </w:r>
          </w:p>
        </w:tc>
        <w:tc>
          <w:tcPr>
            <w:tcW w:w="1134" w:type="dxa"/>
            <w:noWrap/>
            <w:hideMark/>
          </w:tcPr>
          <w:p w14:paraId="5DD24372"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12.703</w:t>
            </w:r>
          </w:p>
        </w:tc>
        <w:tc>
          <w:tcPr>
            <w:tcW w:w="1560" w:type="dxa"/>
            <w:noWrap/>
            <w:hideMark/>
          </w:tcPr>
          <w:p w14:paraId="66724F6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2.636</w:t>
            </w:r>
          </w:p>
        </w:tc>
        <w:tc>
          <w:tcPr>
            <w:tcW w:w="1842" w:type="dxa"/>
            <w:noWrap/>
            <w:hideMark/>
          </w:tcPr>
          <w:p w14:paraId="4A5CAD82"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w:t>
            </w:r>
          </w:p>
        </w:tc>
      </w:tr>
      <w:tr w:rsidR="00681F8A" w:rsidRPr="00620565" w14:paraId="2C339EDC" w14:textId="77777777" w:rsidTr="00A118E2">
        <w:trPr>
          <w:trHeight w:val="315"/>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14:paraId="233C9B9C"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2018</w:t>
            </w:r>
          </w:p>
        </w:tc>
        <w:tc>
          <w:tcPr>
            <w:tcW w:w="960" w:type="dxa"/>
            <w:noWrap/>
            <w:hideMark/>
          </w:tcPr>
          <w:p w14:paraId="672A73C8"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960" w:type="dxa"/>
            <w:noWrap/>
            <w:hideMark/>
          </w:tcPr>
          <w:p w14:paraId="62A89DC4"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104.531</w:t>
            </w:r>
          </w:p>
        </w:tc>
        <w:tc>
          <w:tcPr>
            <w:tcW w:w="960" w:type="dxa"/>
            <w:noWrap/>
            <w:hideMark/>
          </w:tcPr>
          <w:p w14:paraId="79B9476F"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65.528</w:t>
            </w:r>
          </w:p>
        </w:tc>
        <w:tc>
          <w:tcPr>
            <w:tcW w:w="1258" w:type="dxa"/>
            <w:noWrap/>
            <w:hideMark/>
          </w:tcPr>
          <w:p w14:paraId="53F6685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29.631</w:t>
            </w:r>
          </w:p>
        </w:tc>
        <w:tc>
          <w:tcPr>
            <w:tcW w:w="1134" w:type="dxa"/>
            <w:noWrap/>
            <w:hideMark/>
          </w:tcPr>
          <w:p w14:paraId="2F0E4ECA"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7.750</w:t>
            </w:r>
          </w:p>
        </w:tc>
        <w:tc>
          <w:tcPr>
            <w:tcW w:w="1560" w:type="dxa"/>
            <w:noWrap/>
            <w:hideMark/>
          </w:tcPr>
          <w:p w14:paraId="52F16C28"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1.622</w:t>
            </w:r>
          </w:p>
        </w:tc>
        <w:tc>
          <w:tcPr>
            <w:tcW w:w="1842" w:type="dxa"/>
            <w:noWrap/>
            <w:hideMark/>
          </w:tcPr>
          <w:p w14:paraId="12CF0D08"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5A556CFF" w14:textId="77777777" w:rsidTr="00A118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5362252E"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960" w:type="dxa"/>
            <w:noWrap/>
            <w:hideMark/>
          </w:tcPr>
          <w:p w14:paraId="77392595"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960" w:type="dxa"/>
            <w:noWrap/>
            <w:hideMark/>
          </w:tcPr>
          <w:p w14:paraId="6663B718"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40.286</w:t>
            </w:r>
          </w:p>
        </w:tc>
        <w:tc>
          <w:tcPr>
            <w:tcW w:w="960" w:type="dxa"/>
            <w:noWrap/>
            <w:hideMark/>
          </w:tcPr>
          <w:p w14:paraId="1A73F83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21.091</w:t>
            </w:r>
          </w:p>
        </w:tc>
        <w:tc>
          <w:tcPr>
            <w:tcW w:w="1258" w:type="dxa"/>
            <w:noWrap/>
            <w:hideMark/>
          </w:tcPr>
          <w:p w14:paraId="6E058641"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14.639</w:t>
            </w:r>
          </w:p>
        </w:tc>
        <w:tc>
          <w:tcPr>
            <w:tcW w:w="1134" w:type="dxa"/>
            <w:noWrap/>
            <w:hideMark/>
          </w:tcPr>
          <w:p w14:paraId="64FC61A0"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4.081</w:t>
            </w:r>
          </w:p>
        </w:tc>
        <w:tc>
          <w:tcPr>
            <w:tcW w:w="1560" w:type="dxa"/>
            <w:noWrap/>
            <w:hideMark/>
          </w:tcPr>
          <w:p w14:paraId="413A144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475</w:t>
            </w:r>
          </w:p>
        </w:tc>
        <w:tc>
          <w:tcPr>
            <w:tcW w:w="1842" w:type="dxa"/>
            <w:noWrap/>
            <w:hideMark/>
          </w:tcPr>
          <w:p w14:paraId="6C281FB6"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1126ED35" w14:textId="77777777" w:rsidTr="00A118E2">
        <w:trPr>
          <w:trHeight w:val="315"/>
        </w:trPr>
        <w:tc>
          <w:tcPr>
            <w:cnfStyle w:val="001000000000" w:firstRow="0" w:lastRow="0" w:firstColumn="1" w:lastColumn="0" w:oddVBand="0" w:evenVBand="0" w:oddHBand="0" w:evenHBand="0" w:firstRowFirstColumn="0" w:firstRowLastColumn="0" w:lastRowFirstColumn="0" w:lastRowLastColumn="0"/>
            <w:tcW w:w="960" w:type="dxa"/>
            <w:hideMark/>
          </w:tcPr>
          <w:p w14:paraId="1A43516C"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 </w:t>
            </w:r>
          </w:p>
        </w:tc>
        <w:tc>
          <w:tcPr>
            <w:tcW w:w="960" w:type="dxa"/>
            <w:noWrap/>
            <w:hideMark/>
          </w:tcPr>
          <w:p w14:paraId="23976D75"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Total</w:t>
            </w:r>
          </w:p>
        </w:tc>
        <w:tc>
          <w:tcPr>
            <w:tcW w:w="960" w:type="dxa"/>
            <w:noWrap/>
            <w:hideMark/>
          </w:tcPr>
          <w:p w14:paraId="034EF773"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144.817</w:t>
            </w:r>
          </w:p>
        </w:tc>
        <w:tc>
          <w:tcPr>
            <w:tcW w:w="960" w:type="dxa"/>
            <w:noWrap/>
            <w:hideMark/>
          </w:tcPr>
          <w:p w14:paraId="0777B75F"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86.619</w:t>
            </w:r>
          </w:p>
        </w:tc>
        <w:tc>
          <w:tcPr>
            <w:tcW w:w="1258" w:type="dxa"/>
            <w:noWrap/>
            <w:hideMark/>
          </w:tcPr>
          <w:p w14:paraId="16C25AA9"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44.270</w:t>
            </w:r>
          </w:p>
        </w:tc>
        <w:tc>
          <w:tcPr>
            <w:tcW w:w="1134" w:type="dxa"/>
            <w:noWrap/>
            <w:hideMark/>
          </w:tcPr>
          <w:p w14:paraId="391CB0C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11.831</w:t>
            </w:r>
          </w:p>
        </w:tc>
        <w:tc>
          <w:tcPr>
            <w:tcW w:w="1560" w:type="dxa"/>
            <w:noWrap/>
            <w:hideMark/>
          </w:tcPr>
          <w:p w14:paraId="1CB646AE"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2.097</w:t>
            </w:r>
          </w:p>
        </w:tc>
        <w:tc>
          <w:tcPr>
            <w:tcW w:w="1842" w:type="dxa"/>
            <w:noWrap/>
            <w:hideMark/>
          </w:tcPr>
          <w:p w14:paraId="17C2398F"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w:t>
            </w:r>
          </w:p>
        </w:tc>
      </w:tr>
      <w:tr w:rsidR="00681F8A" w:rsidRPr="00620565" w14:paraId="7FD7906B" w14:textId="77777777" w:rsidTr="00A118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14:paraId="1D66BDF5"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2019</w:t>
            </w:r>
          </w:p>
        </w:tc>
        <w:tc>
          <w:tcPr>
            <w:tcW w:w="960" w:type="dxa"/>
            <w:noWrap/>
            <w:hideMark/>
          </w:tcPr>
          <w:p w14:paraId="09922039"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960" w:type="dxa"/>
            <w:noWrap/>
            <w:hideMark/>
          </w:tcPr>
          <w:p w14:paraId="45EAD15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94.352</w:t>
            </w:r>
          </w:p>
        </w:tc>
        <w:tc>
          <w:tcPr>
            <w:tcW w:w="960" w:type="dxa"/>
            <w:noWrap/>
            <w:hideMark/>
          </w:tcPr>
          <w:p w14:paraId="5C6EF8DC"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59.240</w:t>
            </w:r>
          </w:p>
        </w:tc>
        <w:tc>
          <w:tcPr>
            <w:tcW w:w="1258" w:type="dxa"/>
            <w:noWrap/>
            <w:hideMark/>
          </w:tcPr>
          <w:p w14:paraId="284DF779"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26.812</w:t>
            </w:r>
          </w:p>
        </w:tc>
        <w:tc>
          <w:tcPr>
            <w:tcW w:w="1134" w:type="dxa"/>
            <w:noWrap/>
            <w:hideMark/>
          </w:tcPr>
          <w:p w14:paraId="521BB7D8"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7.821</w:t>
            </w:r>
          </w:p>
        </w:tc>
        <w:tc>
          <w:tcPr>
            <w:tcW w:w="1560" w:type="dxa"/>
            <w:noWrap/>
            <w:hideMark/>
          </w:tcPr>
          <w:p w14:paraId="0C68BFF9"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479</w:t>
            </w:r>
          </w:p>
        </w:tc>
        <w:tc>
          <w:tcPr>
            <w:tcW w:w="1842" w:type="dxa"/>
            <w:noWrap/>
            <w:hideMark/>
          </w:tcPr>
          <w:p w14:paraId="2999798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4B9A1DAE" w14:textId="77777777" w:rsidTr="00A118E2">
        <w:trPr>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0BCC666A"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960" w:type="dxa"/>
            <w:noWrap/>
            <w:hideMark/>
          </w:tcPr>
          <w:p w14:paraId="3B81A8A1"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960" w:type="dxa"/>
            <w:noWrap/>
            <w:hideMark/>
          </w:tcPr>
          <w:p w14:paraId="782F0433"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34.773</w:t>
            </w:r>
          </w:p>
        </w:tc>
        <w:tc>
          <w:tcPr>
            <w:tcW w:w="960" w:type="dxa"/>
            <w:noWrap/>
            <w:hideMark/>
          </w:tcPr>
          <w:p w14:paraId="3EC0FEF4"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20.117</w:t>
            </w:r>
          </w:p>
        </w:tc>
        <w:tc>
          <w:tcPr>
            <w:tcW w:w="1258" w:type="dxa"/>
            <w:noWrap/>
            <w:hideMark/>
          </w:tcPr>
          <w:p w14:paraId="0D01BC2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10.170</w:t>
            </w:r>
          </w:p>
        </w:tc>
        <w:tc>
          <w:tcPr>
            <w:tcW w:w="1134" w:type="dxa"/>
            <w:noWrap/>
            <w:hideMark/>
          </w:tcPr>
          <w:p w14:paraId="169C9C2F"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4.346</w:t>
            </w:r>
          </w:p>
        </w:tc>
        <w:tc>
          <w:tcPr>
            <w:tcW w:w="1560" w:type="dxa"/>
            <w:noWrap/>
            <w:hideMark/>
          </w:tcPr>
          <w:p w14:paraId="1120736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140</w:t>
            </w:r>
          </w:p>
        </w:tc>
        <w:tc>
          <w:tcPr>
            <w:tcW w:w="1842" w:type="dxa"/>
            <w:noWrap/>
            <w:hideMark/>
          </w:tcPr>
          <w:p w14:paraId="24F7A5A3"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67A99C52" w14:textId="77777777" w:rsidTr="00A118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hideMark/>
          </w:tcPr>
          <w:p w14:paraId="72717047"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 </w:t>
            </w:r>
          </w:p>
        </w:tc>
        <w:tc>
          <w:tcPr>
            <w:tcW w:w="960" w:type="dxa"/>
            <w:noWrap/>
            <w:hideMark/>
          </w:tcPr>
          <w:p w14:paraId="04ED4C5B"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Total</w:t>
            </w:r>
          </w:p>
        </w:tc>
        <w:tc>
          <w:tcPr>
            <w:tcW w:w="960" w:type="dxa"/>
            <w:noWrap/>
            <w:hideMark/>
          </w:tcPr>
          <w:p w14:paraId="1E96FC9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129.125</w:t>
            </w:r>
          </w:p>
        </w:tc>
        <w:tc>
          <w:tcPr>
            <w:tcW w:w="960" w:type="dxa"/>
            <w:noWrap/>
            <w:hideMark/>
          </w:tcPr>
          <w:p w14:paraId="2164721D"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79.357</w:t>
            </w:r>
          </w:p>
        </w:tc>
        <w:tc>
          <w:tcPr>
            <w:tcW w:w="1258" w:type="dxa"/>
            <w:noWrap/>
            <w:hideMark/>
          </w:tcPr>
          <w:p w14:paraId="257A8CCB"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36.982</w:t>
            </w:r>
          </w:p>
        </w:tc>
        <w:tc>
          <w:tcPr>
            <w:tcW w:w="1134" w:type="dxa"/>
            <w:noWrap/>
            <w:hideMark/>
          </w:tcPr>
          <w:p w14:paraId="6977FB72"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12.167</w:t>
            </w:r>
          </w:p>
        </w:tc>
        <w:tc>
          <w:tcPr>
            <w:tcW w:w="1560" w:type="dxa"/>
            <w:noWrap/>
            <w:hideMark/>
          </w:tcPr>
          <w:p w14:paraId="3AF62AFE"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619</w:t>
            </w:r>
          </w:p>
        </w:tc>
        <w:tc>
          <w:tcPr>
            <w:tcW w:w="1842" w:type="dxa"/>
            <w:noWrap/>
            <w:hideMark/>
          </w:tcPr>
          <w:p w14:paraId="10DC1F4E"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w:t>
            </w:r>
          </w:p>
        </w:tc>
      </w:tr>
    </w:tbl>
    <w:p w14:paraId="70DEDD56" w14:textId="77777777" w:rsidR="00681F8A" w:rsidRPr="00620565" w:rsidRDefault="00681F8A" w:rsidP="00B667EC">
      <w:pPr>
        <w:tabs>
          <w:tab w:val="clear" w:pos="1615"/>
        </w:tabs>
        <w:rPr>
          <w:rFonts w:asciiTheme="minorHAnsi" w:hAnsiTheme="minorHAnsi" w:cstheme="minorHAnsi"/>
          <w:sz w:val="32"/>
          <w:szCs w:val="32"/>
        </w:rPr>
      </w:pPr>
      <w:r w:rsidRPr="00620565">
        <w:rPr>
          <w:rFonts w:asciiTheme="minorHAnsi" w:hAnsiTheme="minorHAnsi" w:cstheme="minorHAnsi"/>
        </w:rPr>
        <w:t xml:space="preserve">Fonte: </w:t>
      </w:r>
      <w:proofErr w:type="spellStart"/>
      <w:r w:rsidRPr="00620565">
        <w:rPr>
          <w:rFonts w:asciiTheme="minorHAnsi" w:hAnsiTheme="minorHAnsi" w:cstheme="minorHAnsi"/>
        </w:rPr>
        <w:t>Microdados</w:t>
      </w:r>
      <w:proofErr w:type="spellEnd"/>
      <w:r w:rsidRPr="00620565">
        <w:rPr>
          <w:rFonts w:asciiTheme="minorHAnsi" w:hAnsiTheme="minorHAnsi" w:cstheme="minorHAnsi"/>
        </w:rPr>
        <w:t xml:space="preserve"> INEP - Resultados ENEM.</w:t>
      </w:r>
    </w:p>
    <w:p w14:paraId="30DE2D7F" w14:textId="77777777" w:rsidR="004F0D35" w:rsidRPr="00620565" w:rsidRDefault="004F0D35" w:rsidP="00B667EC">
      <w:pPr>
        <w:tabs>
          <w:tab w:val="clear" w:pos="1615"/>
        </w:tabs>
        <w:spacing w:after="0" w:line="360" w:lineRule="auto"/>
        <w:jc w:val="both"/>
        <w:rPr>
          <w:rFonts w:asciiTheme="minorHAnsi" w:hAnsiTheme="minorHAnsi" w:cstheme="minorHAnsi"/>
        </w:rPr>
      </w:pPr>
    </w:p>
    <w:p w14:paraId="56842159" w14:textId="4EFF9504" w:rsidR="00681F8A" w:rsidRPr="00620565" w:rsidRDefault="00681F8A" w:rsidP="00B667EC">
      <w:pPr>
        <w:tabs>
          <w:tab w:val="clear" w:pos="1615"/>
        </w:tabs>
        <w:rPr>
          <w:rFonts w:asciiTheme="minorHAnsi" w:hAnsiTheme="minorHAnsi" w:cstheme="minorHAnsi"/>
        </w:rPr>
      </w:pPr>
      <w:r w:rsidRPr="00620565">
        <w:rPr>
          <w:rFonts w:asciiTheme="minorHAnsi" w:hAnsiTheme="minorHAnsi" w:cstheme="minorHAnsi"/>
        </w:rPr>
        <w:t>Figura 1. Distribuição dos Estudantes por situação de conclusão- RIDE/DF</w:t>
      </w:r>
    </w:p>
    <w:p w14:paraId="260046B9" w14:textId="77777777" w:rsidR="00681F8A" w:rsidRPr="00620565" w:rsidRDefault="00681F8A" w:rsidP="00B667EC">
      <w:pPr>
        <w:tabs>
          <w:tab w:val="clear" w:pos="1615"/>
        </w:tabs>
        <w:rPr>
          <w:rFonts w:asciiTheme="minorHAnsi" w:hAnsiTheme="minorHAnsi" w:cstheme="minorHAnsi"/>
        </w:rPr>
      </w:pPr>
      <w:r w:rsidRPr="00620565">
        <w:rPr>
          <w:rFonts w:asciiTheme="minorHAnsi" w:hAnsiTheme="minorHAnsi" w:cstheme="minorHAnsi"/>
          <w:noProof/>
          <w:lang w:eastAsia="pt-BR"/>
        </w:rPr>
        <w:drawing>
          <wp:inline distT="0" distB="0" distL="0" distR="0" wp14:anchorId="04CE9635" wp14:editId="4AB03D2A">
            <wp:extent cx="6113780" cy="2470245"/>
            <wp:effectExtent l="0" t="0" r="1270" b="635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3A5F68E" w14:textId="77777777" w:rsidR="00681F8A" w:rsidRPr="00620565" w:rsidRDefault="00681F8A" w:rsidP="00B667EC">
      <w:pPr>
        <w:tabs>
          <w:tab w:val="clear" w:pos="1615"/>
        </w:tabs>
        <w:rPr>
          <w:rFonts w:asciiTheme="minorHAnsi" w:hAnsiTheme="minorHAnsi" w:cstheme="minorHAnsi"/>
          <w:sz w:val="32"/>
          <w:szCs w:val="32"/>
        </w:rPr>
      </w:pPr>
      <w:r w:rsidRPr="00620565">
        <w:rPr>
          <w:rFonts w:asciiTheme="minorHAnsi" w:hAnsiTheme="minorHAnsi" w:cstheme="minorHAnsi"/>
        </w:rPr>
        <w:t xml:space="preserve">Fonte: </w:t>
      </w:r>
      <w:proofErr w:type="spellStart"/>
      <w:r w:rsidRPr="00620565">
        <w:rPr>
          <w:rFonts w:asciiTheme="minorHAnsi" w:hAnsiTheme="minorHAnsi" w:cstheme="minorHAnsi"/>
        </w:rPr>
        <w:t>Microdados</w:t>
      </w:r>
      <w:proofErr w:type="spellEnd"/>
      <w:r w:rsidRPr="00620565">
        <w:rPr>
          <w:rFonts w:asciiTheme="minorHAnsi" w:hAnsiTheme="minorHAnsi" w:cstheme="minorHAnsi"/>
        </w:rPr>
        <w:t xml:space="preserve"> INEP - Resultados ENEM.</w:t>
      </w:r>
    </w:p>
    <w:p w14:paraId="676352C0" w14:textId="66275D9B" w:rsidR="00681F8A" w:rsidRPr="00620565" w:rsidRDefault="00681F8A" w:rsidP="00B667EC">
      <w:pPr>
        <w:tabs>
          <w:tab w:val="clear" w:pos="1615"/>
        </w:tabs>
        <w:spacing w:line="360" w:lineRule="auto"/>
        <w:ind w:firstLine="709"/>
        <w:jc w:val="both"/>
        <w:rPr>
          <w:rFonts w:asciiTheme="minorHAnsi" w:hAnsiTheme="minorHAnsi" w:cstheme="minorHAnsi"/>
          <w:sz w:val="24"/>
          <w:szCs w:val="24"/>
        </w:rPr>
      </w:pPr>
      <w:r w:rsidRPr="00620565">
        <w:rPr>
          <w:rFonts w:asciiTheme="minorHAnsi" w:hAnsiTheme="minorHAnsi" w:cstheme="minorHAnsi"/>
          <w:sz w:val="24"/>
          <w:szCs w:val="24"/>
        </w:rPr>
        <w:lastRenderedPageBreak/>
        <w:t>Além da distribuição por situação de conclusão, abordamos também a modalidade cursado no EM, ou seja, se foi o EM regular, EJA, Profissionalizante ou Especial. Os dados da Tabela 2 demonstram, conforme esperado, que o principal participante do ENEM provem do EM Regular (82,8% em 2010 e 88,8% em 2019).</w:t>
      </w:r>
    </w:p>
    <w:p w14:paraId="686A8430" w14:textId="77777777" w:rsidR="00681F8A" w:rsidRPr="00620565" w:rsidRDefault="00681F8A" w:rsidP="00B667EC">
      <w:pPr>
        <w:tabs>
          <w:tab w:val="clear" w:pos="1615"/>
        </w:tabs>
        <w:rPr>
          <w:rFonts w:asciiTheme="minorHAnsi" w:eastAsia="Calibri Light" w:hAnsiTheme="minorHAnsi" w:cstheme="minorHAnsi"/>
        </w:rPr>
      </w:pPr>
      <w:r w:rsidRPr="00620565">
        <w:rPr>
          <w:rFonts w:asciiTheme="minorHAnsi" w:hAnsiTheme="minorHAnsi" w:cstheme="minorHAnsi"/>
        </w:rPr>
        <w:t>Tabela 2. Distribuição de Estudantes inscritos no ENEM por Modalidade de Ensino</w:t>
      </w:r>
      <w:r w:rsidRPr="00620565">
        <w:rPr>
          <w:rFonts w:asciiTheme="minorHAnsi" w:eastAsia="Calibri Light" w:hAnsiTheme="minorHAnsi" w:cstheme="minorHAnsi"/>
        </w:rPr>
        <w:t xml:space="preserve">. </w:t>
      </w:r>
    </w:p>
    <w:tbl>
      <w:tblPr>
        <w:tblStyle w:val="TabeladeLista4-nfase110"/>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791"/>
        <w:gridCol w:w="1317"/>
        <w:gridCol w:w="1134"/>
        <w:gridCol w:w="1134"/>
        <w:gridCol w:w="1543"/>
        <w:gridCol w:w="1276"/>
        <w:gridCol w:w="1984"/>
      </w:tblGrid>
      <w:tr w:rsidR="00A118E2" w:rsidRPr="00A118E2" w14:paraId="2EDB6196" w14:textId="77777777" w:rsidTr="00A118E2">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372" w:type="dxa"/>
            <w:gridSpan w:val="2"/>
            <w:vMerge w:val="restart"/>
            <w:tcBorders>
              <w:top w:val="none" w:sz="0" w:space="0" w:color="auto"/>
              <w:left w:val="none" w:sz="0" w:space="0" w:color="auto"/>
              <w:bottom w:val="none" w:sz="0" w:space="0" w:color="auto"/>
            </w:tcBorders>
            <w:noWrap/>
            <w:hideMark/>
          </w:tcPr>
          <w:p w14:paraId="595E099E" w14:textId="77777777" w:rsidR="00681F8A" w:rsidRPr="00A118E2" w:rsidRDefault="00681F8A" w:rsidP="00B667EC">
            <w:pPr>
              <w:tabs>
                <w:tab w:val="clear" w:pos="1615"/>
              </w:tabs>
              <w:spacing w:after="0"/>
              <w:jc w:val="center"/>
              <w:rPr>
                <w:rFonts w:asciiTheme="minorHAnsi" w:eastAsia="Times New Roman" w:hAnsiTheme="minorHAnsi" w:cstheme="minorHAnsi"/>
                <w:b w:val="0"/>
                <w:bCs w:val="0"/>
                <w:lang w:eastAsia="pt-BR"/>
              </w:rPr>
            </w:pPr>
            <w:r w:rsidRPr="00A118E2">
              <w:rPr>
                <w:rFonts w:asciiTheme="minorHAnsi" w:eastAsia="Times New Roman" w:hAnsiTheme="minorHAnsi" w:cstheme="minorHAnsi"/>
                <w:b w:val="0"/>
                <w:bCs w:val="0"/>
                <w:lang w:eastAsia="pt-BR"/>
              </w:rPr>
              <w:t>Ano</w:t>
            </w:r>
          </w:p>
        </w:tc>
        <w:tc>
          <w:tcPr>
            <w:tcW w:w="1317" w:type="dxa"/>
            <w:vMerge w:val="restart"/>
            <w:tcBorders>
              <w:top w:val="none" w:sz="0" w:space="0" w:color="auto"/>
              <w:bottom w:val="none" w:sz="0" w:space="0" w:color="auto"/>
            </w:tcBorders>
            <w:noWrap/>
            <w:hideMark/>
          </w:tcPr>
          <w:p w14:paraId="07A3C69F" w14:textId="77777777" w:rsidR="00681F8A" w:rsidRPr="00A118E2" w:rsidRDefault="00681F8A" w:rsidP="00B667EC">
            <w:pPr>
              <w:tabs>
                <w:tab w:val="clear" w:pos="1615"/>
              </w:tab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lang w:eastAsia="pt-BR"/>
              </w:rPr>
            </w:pPr>
            <w:r w:rsidRPr="00A118E2">
              <w:rPr>
                <w:rFonts w:asciiTheme="minorHAnsi" w:eastAsia="Times New Roman" w:hAnsiTheme="minorHAnsi" w:cstheme="minorHAnsi"/>
                <w:b w:val="0"/>
                <w:bCs w:val="0"/>
                <w:lang w:eastAsia="pt-BR"/>
              </w:rPr>
              <w:t>Total</w:t>
            </w:r>
          </w:p>
        </w:tc>
        <w:tc>
          <w:tcPr>
            <w:tcW w:w="4961" w:type="dxa"/>
            <w:gridSpan w:val="4"/>
            <w:tcBorders>
              <w:top w:val="none" w:sz="0" w:space="0" w:color="auto"/>
              <w:bottom w:val="none" w:sz="0" w:space="0" w:color="auto"/>
            </w:tcBorders>
            <w:noWrap/>
            <w:hideMark/>
          </w:tcPr>
          <w:p w14:paraId="31077B88" w14:textId="77777777" w:rsidR="00681F8A" w:rsidRPr="00A118E2" w:rsidRDefault="00681F8A" w:rsidP="00B667EC">
            <w:pPr>
              <w:tabs>
                <w:tab w:val="clear" w:pos="1615"/>
              </w:tab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eastAsia="pt-BR"/>
              </w:rPr>
            </w:pPr>
            <w:r w:rsidRPr="00A118E2">
              <w:rPr>
                <w:rFonts w:asciiTheme="minorHAnsi" w:eastAsia="Times New Roman" w:hAnsiTheme="minorHAnsi" w:cstheme="minorHAnsi"/>
                <w:b w:val="0"/>
                <w:bCs w:val="0"/>
                <w:sz w:val="18"/>
                <w:szCs w:val="18"/>
                <w:lang w:eastAsia="pt-BR"/>
              </w:rPr>
              <w:t xml:space="preserve"> Modalidade de Ensino </w:t>
            </w:r>
          </w:p>
        </w:tc>
        <w:tc>
          <w:tcPr>
            <w:tcW w:w="1984" w:type="dxa"/>
            <w:vMerge w:val="restart"/>
            <w:tcBorders>
              <w:top w:val="none" w:sz="0" w:space="0" w:color="auto"/>
              <w:bottom w:val="none" w:sz="0" w:space="0" w:color="auto"/>
              <w:right w:val="none" w:sz="0" w:space="0" w:color="auto"/>
            </w:tcBorders>
            <w:hideMark/>
          </w:tcPr>
          <w:p w14:paraId="071AEBF9" w14:textId="77777777" w:rsidR="00681F8A" w:rsidRPr="00A118E2" w:rsidRDefault="00681F8A" w:rsidP="00B667EC">
            <w:pPr>
              <w:tabs>
                <w:tab w:val="clear" w:pos="1615"/>
              </w:tab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eastAsia="pt-BR"/>
              </w:rPr>
            </w:pPr>
            <w:r w:rsidRPr="00A118E2">
              <w:rPr>
                <w:rFonts w:asciiTheme="minorHAnsi" w:eastAsia="Times New Roman" w:hAnsiTheme="minorHAnsi" w:cstheme="minorHAnsi"/>
                <w:b w:val="0"/>
                <w:bCs w:val="0"/>
                <w:sz w:val="18"/>
                <w:szCs w:val="18"/>
                <w:lang w:eastAsia="pt-BR"/>
              </w:rPr>
              <w:t>Não dispõe da informação</w:t>
            </w:r>
          </w:p>
        </w:tc>
      </w:tr>
      <w:tr w:rsidR="00681F8A" w:rsidRPr="00620565" w14:paraId="210C7C60" w14:textId="77777777" w:rsidTr="00A118E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372" w:type="dxa"/>
            <w:gridSpan w:val="2"/>
            <w:vMerge/>
            <w:hideMark/>
          </w:tcPr>
          <w:p w14:paraId="313B7ED3"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lang w:eastAsia="pt-BR"/>
              </w:rPr>
            </w:pPr>
          </w:p>
        </w:tc>
        <w:tc>
          <w:tcPr>
            <w:tcW w:w="1317" w:type="dxa"/>
            <w:vMerge/>
            <w:hideMark/>
          </w:tcPr>
          <w:p w14:paraId="527D3B7E"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pt-BR"/>
              </w:rPr>
            </w:pPr>
          </w:p>
        </w:tc>
        <w:tc>
          <w:tcPr>
            <w:tcW w:w="1134" w:type="dxa"/>
            <w:hideMark/>
          </w:tcPr>
          <w:p w14:paraId="29603E9F"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 xml:space="preserve"> Regular </w:t>
            </w:r>
          </w:p>
        </w:tc>
        <w:tc>
          <w:tcPr>
            <w:tcW w:w="1134" w:type="dxa"/>
            <w:hideMark/>
          </w:tcPr>
          <w:p w14:paraId="6C4F182D"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 xml:space="preserve"> EJA </w:t>
            </w:r>
          </w:p>
        </w:tc>
        <w:tc>
          <w:tcPr>
            <w:tcW w:w="1417" w:type="dxa"/>
            <w:hideMark/>
          </w:tcPr>
          <w:p w14:paraId="315F5BF4"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Profissionalizante</w:t>
            </w:r>
          </w:p>
        </w:tc>
        <w:tc>
          <w:tcPr>
            <w:tcW w:w="1276" w:type="dxa"/>
            <w:hideMark/>
          </w:tcPr>
          <w:p w14:paraId="32575ECE"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 xml:space="preserve"> Especial </w:t>
            </w:r>
          </w:p>
        </w:tc>
        <w:tc>
          <w:tcPr>
            <w:tcW w:w="1984" w:type="dxa"/>
            <w:vMerge/>
            <w:hideMark/>
          </w:tcPr>
          <w:p w14:paraId="5CDCE365"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p>
        </w:tc>
      </w:tr>
      <w:tr w:rsidR="00681F8A" w:rsidRPr="00620565" w14:paraId="1D087E56" w14:textId="77777777" w:rsidTr="00A118E2">
        <w:trPr>
          <w:trHeight w:val="300"/>
        </w:trPr>
        <w:tc>
          <w:tcPr>
            <w:cnfStyle w:val="001000000000" w:firstRow="0" w:lastRow="0" w:firstColumn="1" w:lastColumn="0" w:oddVBand="0" w:evenVBand="0" w:oddHBand="0" w:evenHBand="0" w:firstRowFirstColumn="0" w:firstRowLastColumn="0" w:lastRowFirstColumn="0" w:lastRowLastColumn="0"/>
            <w:tcW w:w="581" w:type="dxa"/>
            <w:vMerge w:val="restart"/>
            <w:noWrap/>
            <w:hideMark/>
          </w:tcPr>
          <w:p w14:paraId="770C2AD1"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2010</w:t>
            </w:r>
          </w:p>
        </w:tc>
        <w:tc>
          <w:tcPr>
            <w:tcW w:w="791" w:type="dxa"/>
            <w:noWrap/>
            <w:hideMark/>
          </w:tcPr>
          <w:p w14:paraId="28D379C1"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1317" w:type="dxa"/>
            <w:noWrap/>
            <w:hideMark/>
          </w:tcPr>
          <w:p w14:paraId="53F2B542"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19.037 </w:t>
            </w:r>
          </w:p>
        </w:tc>
        <w:tc>
          <w:tcPr>
            <w:tcW w:w="1134" w:type="dxa"/>
            <w:noWrap/>
            <w:hideMark/>
          </w:tcPr>
          <w:p w14:paraId="21207E25"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15.763 </w:t>
            </w:r>
          </w:p>
        </w:tc>
        <w:tc>
          <w:tcPr>
            <w:tcW w:w="1134" w:type="dxa"/>
            <w:noWrap/>
            <w:hideMark/>
          </w:tcPr>
          <w:p w14:paraId="76940AC2"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3.041 </w:t>
            </w:r>
          </w:p>
        </w:tc>
        <w:tc>
          <w:tcPr>
            <w:tcW w:w="1417" w:type="dxa"/>
            <w:noWrap/>
            <w:hideMark/>
          </w:tcPr>
          <w:p w14:paraId="286DB2F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207 </w:t>
            </w:r>
          </w:p>
        </w:tc>
        <w:tc>
          <w:tcPr>
            <w:tcW w:w="1276" w:type="dxa"/>
            <w:noWrap/>
            <w:hideMark/>
          </w:tcPr>
          <w:p w14:paraId="13772BD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26 </w:t>
            </w:r>
          </w:p>
        </w:tc>
        <w:tc>
          <w:tcPr>
            <w:tcW w:w="1984" w:type="dxa"/>
            <w:noWrap/>
            <w:hideMark/>
          </w:tcPr>
          <w:p w14:paraId="5DDA5C0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227D551E" w14:textId="77777777" w:rsidTr="00A118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1" w:type="dxa"/>
            <w:vMerge/>
            <w:hideMark/>
          </w:tcPr>
          <w:p w14:paraId="69E37943"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791" w:type="dxa"/>
            <w:noWrap/>
            <w:hideMark/>
          </w:tcPr>
          <w:p w14:paraId="56AFFF3E"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1317" w:type="dxa"/>
            <w:noWrap/>
            <w:hideMark/>
          </w:tcPr>
          <w:p w14:paraId="38DFC9B0"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6.662 </w:t>
            </w:r>
          </w:p>
        </w:tc>
        <w:tc>
          <w:tcPr>
            <w:tcW w:w="1134" w:type="dxa"/>
            <w:noWrap/>
            <w:hideMark/>
          </w:tcPr>
          <w:p w14:paraId="7C492872"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6.032 </w:t>
            </w:r>
          </w:p>
        </w:tc>
        <w:tc>
          <w:tcPr>
            <w:tcW w:w="1134" w:type="dxa"/>
            <w:noWrap/>
            <w:hideMark/>
          </w:tcPr>
          <w:p w14:paraId="1DA19082"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501 </w:t>
            </w:r>
          </w:p>
        </w:tc>
        <w:tc>
          <w:tcPr>
            <w:tcW w:w="1417" w:type="dxa"/>
            <w:noWrap/>
            <w:hideMark/>
          </w:tcPr>
          <w:p w14:paraId="5A317EB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117 </w:t>
            </w:r>
          </w:p>
        </w:tc>
        <w:tc>
          <w:tcPr>
            <w:tcW w:w="1276" w:type="dxa"/>
            <w:noWrap/>
            <w:hideMark/>
          </w:tcPr>
          <w:p w14:paraId="37D69110"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12 </w:t>
            </w:r>
          </w:p>
        </w:tc>
        <w:tc>
          <w:tcPr>
            <w:tcW w:w="1984" w:type="dxa"/>
            <w:noWrap/>
            <w:hideMark/>
          </w:tcPr>
          <w:p w14:paraId="3D87EC3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17F9CA4C" w14:textId="77777777" w:rsidTr="00A118E2">
        <w:trPr>
          <w:trHeight w:val="300"/>
        </w:trPr>
        <w:tc>
          <w:tcPr>
            <w:cnfStyle w:val="001000000000" w:firstRow="0" w:lastRow="0" w:firstColumn="1" w:lastColumn="0" w:oddVBand="0" w:evenVBand="0" w:oddHBand="0" w:evenHBand="0" w:firstRowFirstColumn="0" w:firstRowLastColumn="0" w:lastRowFirstColumn="0" w:lastRowLastColumn="0"/>
            <w:tcW w:w="581" w:type="dxa"/>
            <w:vMerge w:val="restart"/>
            <w:noWrap/>
            <w:hideMark/>
          </w:tcPr>
          <w:p w14:paraId="3D372BA7"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2011</w:t>
            </w:r>
          </w:p>
        </w:tc>
        <w:tc>
          <w:tcPr>
            <w:tcW w:w="791" w:type="dxa"/>
            <w:noWrap/>
            <w:hideMark/>
          </w:tcPr>
          <w:p w14:paraId="089271A6"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1317" w:type="dxa"/>
            <w:noWrap/>
            <w:hideMark/>
          </w:tcPr>
          <w:p w14:paraId="751EA7D2"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22.594 </w:t>
            </w:r>
          </w:p>
        </w:tc>
        <w:tc>
          <w:tcPr>
            <w:tcW w:w="1134" w:type="dxa"/>
            <w:noWrap/>
            <w:hideMark/>
          </w:tcPr>
          <w:p w14:paraId="34191E2C"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18.612 </w:t>
            </w:r>
          </w:p>
        </w:tc>
        <w:tc>
          <w:tcPr>
            <w:tcW w:w="1134" w:type="dxa"/>
            <w:noWrap/>
            <w:hideMark/>
          </w:tcPr>
          <w:p w14:paraId="42A753A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3.906 </w:t>
            </w:r>
          </w:p>
        </w:tc>
        <w:tc>
          <w:tcPr>
            <w:tcW w:w="1417" w:type="dxa"/>
            <w:noWrap/>
            <w:hideMark/>
          </w:tcPr>
          <w:p w14:paraId="2840129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c>
          <w:tcPr>
            <w:tcW w:w="1276" w:type="dxa"/>
            <w:noWrap/>
            <w:hideMark/>
          </w:tcPr>
          <w:p w14:paraId="3D151EAA"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76 </w:t>
            </w:r>
          </w:p>
        </w:tc>
        <w:tc>
          <w:tcPr>
            <w:tcW w:w="1984" w:type="dxa"/>
            <w:noWrap/>
            <w:hideMark/>
          </w:tcPr>
          <w:p w14:paraId="6E463F5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7D2A13C4" w14:textId="77777777" w:rsidTr="00A118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1" w:type="dxa"/>
            <w:vMerge/>
            <w:hideMark/>
          </w:tcPr>
          <w:p w14:paraId="64D294A8"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791" w:type="dxa"/>
            <w:noWrap/>
            <w:hideMark/>
          </w:tcPr>
          <w:p w14:paraId="7D9DE312"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1317" w:type="dxa"/>
            <w:noWrap/>
            <w:hideMark/>
          </w:tcPr>
          <w:p w14:paraId="2D1D14EA"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9.232 </w:t>
            </w:r>
          </w:p>
        </w:tc>
        <w:tc>
          <w:tcPr>
            <w:tcW w:w="1134" w:type="dxa"/>
            <w:noWrap/>
            <w:hideMark/>
          </w:tcPr>
          <w:p w14:paraId="4FB813B9"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8.265 </w:t>
            </w:r>
          </w:p>
        </w:tc>
        <w:tc>
          <w:tcPr>
            <w:tcW w:w="1134" w:type="dxa"/>
            <w:noWrap/>
            <w:hideMark/>
          </w:tcPr>
          <w:p w14:paraId="63D97B51"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915 </w:t>
            </w:r>
          </w:p>
        </w:tc>
        <w:tc>
          <w:tcPr>
            <w:tcW w:w="1417" w:type="dxa"/>
            <w:noWrap/>
            <w:hideMark/>
          </w:tcPr>
          <w:p w14:paraId="295CCDD6"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c>
          <w:tcPr>
            <w:tcW w:w="1276" w:type="dxa"/>
            <w:noWrap/>
            <w:hideMark/>
          </w:tcPr>
          <w:p w14:paraId="6851446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52 </w:t>
            </w:r>
          </w:p>
        </w:tc>
        <w:tc>
          <w:tcPr>
            <w:tcW w:w="1984" w:type="dxa"/>
            <w:noWrap/>
            <w:hideMark/>
          </w:tcPr>
          <w:p w14:paraId="10BB5149"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00CF0372" w14:textId="77777777" w:rsidTr="00A118E2">
        <w:trPr>
          <w:trHeight w:val="300"/>
        </w:trPr>
        <w:tc>
          <w:tcPr>
            <w:cnfStyle w:val="001000000000" w:firstRow="0" w:lastRow="0" w:firstColumn="1" w:lastColumn="0" w:oddVBand="0" w:evenVBand="0" w:oddHBand="0" w:evenHBand="0" w:firstRowFirstColumn="0" w:firstRowLastColumn="0" w:lastRowFirstColumn="0" w:lastRowLastColumn="0"/>
            <w:tcW w:w="581" w:type="dxa"/>
            <w:vMerge w:val="restart"/>
            <w:noWrap/>
            <w:hideMark/>
          </w:tcPr>
          <w:p w14:paraId="52453386"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2012</w:t>
            </w:r>
          </w:p>
        </w:tc>
        <w:tc>
          <w:tcPr>
            <w:tcW w:w="791" w:type="dxa"/>
            <w:noWrap/>
            <w:hideMark/>
          </w:tcPr>
          <w:p w14:paraId="43D6761E"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1317" w:type="dxa"/>
            <w:noWrap/>
            <w:hideMark/>
          </w:tcPr>
          <w:p w14:paraId="157E3FF5"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24.695 </w:t>
            </w:r>
          </w:p>
        </w:tc>
        <w:tc>
          <w:tcPr>
            <w:tcW w:w="1134" w:type="dxa"/>
            <w:noWrap/>
            <w:hideMark/>
          </w:tcPr>
          <w:p w14:paraId="2768526D"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20.868 </w:t>
            </w:r>
          </w:p>
        </w:tc>
        <w:tc>
          <w:tcPr>
            <w:tcW w:w="1134" w:type="dxa"/>
            <w:noWrap/>
            <w:hideMark/>
          </w:tcPr>
          <w:p w14:paraId="682EF0D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3.767 </w:t>
            </w:r>
          </w:p>
        </w:tc>
        <w:tc>
          <w:tcPr>
            <w:tcW w:w="1417" w:type="dxa"/>
            <w:noWrap/>
            <w:hideMark/>
          </w:tcPr>
          <w:p w14:paraId="6BD97E3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c>
          <w:tcPr>
            <w:tcW w:w="1276" w:type="dxa"/>
            <w:noWrap/>
            <w:hideMark/>
          </w:tcPr>
          <w:p w14:paraId="11CC8463"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60 </w:t>
            </w:r>
          </w:p>
        </w:tc>
        <w:tc>
          <w:tcPr>
            <w:tcW w:w="1984" w:type="dxa"/>
            <w:noWrap/>
            <w:hideMark/>
          </w:tcPr>
          <w:p w14:paraId="6DFF939E"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0E5182A0" w14:textId="77777777" w:rsidTr="00A118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1" w:type="dxa"/>
            <w:vMerge/>
            <w:hideMark/>
          </w:tcPr>
          <w:p w14:paraId="20C3E763"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791" w:type="dxa"/>
            <w:noWrap/>
            <w:hideMark/>
          </w:tcPr>
          <w:p w14:paraId="16907292"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1317" w:type="dxa"/>
            <w:noWrap/>
            <w:hideMark/>
          </w:tcPr>
          <w:p w14:paraId="3E881375"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9.426 </w:t>
            </w:r>
          </w:p>
        </w:tc>
        <w:tc>
          <w:tcPr>
            <w:tcW w:w="1134" w:type="dxa"/>
            <w:noWrap/>
            <w:hideMark/>
          </w:tcPr>
          <w:p w14:paraId="055F4B7B"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8.603 </w:t>
            </w:r>
          </w:p>
        </w:tc>
        <w:tc>
          <w:tcPr>
            <w:tcW w:w="1134" w:type="dxa"/>
            <w:noWrap/>
            <w:hideMark/>
          </w:tcPr>
          <w:p w14:paraId="33DF72EB"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779 </w:t>
            </w:r>
          </w:p>
        </w:tc>
        <w:tc>
          <w:tcPr>
            <w:tcW w:w="1417" w:type="dxa"/>
            <w:noWrap/>
            <w:hideMark/>
          </w:tcPr>
          <w:p w14:paraId="1E4874EB"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c>
          <w:tcPr>
            <w:tcW w:w="1276" w:type="dxa"/>
            <w:noWrap/>
            <w:hideMark/>
          </w:tcPr>
          <w:p w14:paraId="5CBA2327"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44 </w:t>
            </w:r>
          </w:p>
        </w:tc>
        <w:tc>
          <w:tcPr>
            <w:tcW w:w="1984" w:type="dxa"/>
            <w:noWrap/>
            <w:hideMark/>
          </w:tcPr>
          <w:p w14:paraId="6BE3697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2F6CD111" w14:textId="77777777" w:rsidTr="00A118E2">
        <w:trPr>
          <w:trHeight w:val="300"/>
        </w:trPr>
        <w:tc>
          <w:tcPr>
            <w:cnfStyle w:val="001000000000" w:firstRow="0" w:lastRow="0" w:firstColumn="1" w:lastColumn="0" w:oddVBand="0" w:evenVBand="0" w:oddHBand="0" w:evenHBand="0" w:firstRowFirstColumn="0" w:firstRowLastColumn="0" w:lastRowFirstColumn="0" w:lastRowLastColumn="0"/>
            <w:tcW w:w="581" w:type="dxa"/>
            <w:vMerge w:val="restart"/>
            <w:noWrap/>
            <w:hideMark/>
          </w:tcPr>
          <w:p w14:paraId="680CF4C9"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2013</w:t>
            </w:r>
          </w:p>
        </w:tc>
        <w:tc>
          <w:tcPr>
            <w:tcW w:w="791" w:type="dxa"/>
            <w:noWrap/>
            <w:hideMark/>
          </w:tcPr>
          <w:p w14:paraId="5417B9DB"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1317" w:type="dxa"/>
            <w:noWrap/>
            <w:hideMark/>
          </w:tcPr>
          <w:p w14:paraId="2D41E38C"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26.330 </w:t>
            </w:r>
          </w:p>
        </w:tc>
        <w:tc>
          <w:tcPr>
            <w:tcW w:w="1134" w:type="dxa"/>
            <w:noWrap/>
            <w:hideMark/>
          </w:tcPr>
          <w:p w14:paraId="53C3354B"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21.826 </w:t>
            </w:r>
          </w:p>
        </w:tc>
        <w:tc>
          <w:tcPr>
            <w:tcW w:w="1134" w:type="dxa"/>
            <w:noWrap/>
            <w:hideMark/>
          </w:tcPr>
          <w:p w14:paraId="02E06A5F"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4.421 </w:t>
            </w:r>
          </w:p>
        </w:tc>
        <w:tc>
          <w:tcPr>
            <w:tcW w:w="1417" w:type="dxa"/>
            <w:noWrap/>
            <w:hideMark/>
          </w:tcPr>
          <w:p w14:paraId="765D761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c>
          <w:tcPr>
            <w:tcW w:w="1276" w:type="dxa"/>
            <w:noWrap/>
            <w:hideMark/>
          </w:tcPr>
          <w:p w14:paraId="7A88E178"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83 </w:t>
            </w:r>
          </w:p>
        </w:tc>
        <w:tc>
          <w:tcPr>
            <w:tcW w:w="1984" w:type="dxa"/>
            <w:noWrap/>
            <w:hideMark/>
          </w:tcPr>
          <w:p w14:paraId="703EAC8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1263E816" w14:textId="77777777" w:rsidTr="00A118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1" w:type="dxa"/>
            <w:vMerge/>
            <w:hideMark/>
          </w:tcPr>
          <w:p w14:paraId="7C9D4AEB"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791" w:type="dxa"/>
            <w:noWrap/>
            <w:hideMark/>
          </w:tcPr>
          <w:p w14:paraId="39502018"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1317" w:type="dxa"/>
            <w:noWrap/>
            <w:hideMark/>
          </w:tcPr>
          <w:p w14:paraId="51EC02F9"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9.932 </w:t>
            </w:r>
          </w:p>
        </w:tc>
        <w:tc>
          <w:tcPr>
            <w:tcW w:w="1134" w:type="dxa"/>
            <w:noWrap/>
            <w:hideMark/>
          </w:tcPr>
          <w:p w14:paraId="663AE485"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9.135 </w:t>
            </w:r>
          </w:p>
        </w:tc>
        <w:tc>
          <w:tcPr>
            <w:tcW w:w="1134" w:type="dxa"/>
            <w:noWrap/>
            <w:hideMark/>
          </w:tcPr>
          <w:p w14:paraId="7C5DA8E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743 </w:t>
            </w:r>
          </w:p>
        </w:tc>
        <w:tc>
          <w:tcPr>
            <w:tcW w:w="1417" w:type="dxa"/>
            <w:noWrap/>
            <w:hideMark/>
          </w:tcPr>
          <w:p w14:paraId="30252638"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c>
          <w:tcPr>
            <w:tcW w:w="1276" w:type="dxa"/>
            <w:noWrap/>
            <w:hideMark/>
          </w:tcPr>
          <w:p w14:paraId="1C3801B2"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53 </w:t>
            </w:r>
          </w:p>
        </w:tc>
        <w:tc>
          <w:tcPr>
            <w:tcW w:w="1984" w:type="dxa"/>
            <w:noWrap/>
            <w:hideMark/>
          </w:tcPr>
          <w:p w14:paraId="2BA5CAD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1 </w:t>
            </w:r>
          </w:p>
        </w:tc>
      </w:tr>
      <w:tr w:rsidR="00681F8A" w:rsidRPr="00620565" w14:paraId="253BAABA" w14:textId="77777777" w:rsidTr="00A118E2">
        <w:trPr>
          <w:trHeight w:val="300"/>
        </w:trPr>
        <w:tc>
          <w:tcPr>
            <w:cnfStyle w:val="001000000000" w:firstRow="0" w:lastRow="0" w:firstColumn="1" w:lastColumn="0" w:oddVBand="0" w:evenVBand="0" w:oddHBand="0" w:evenHBand="0" w:firstRowFirstColumn="0" w:firstRowLastColumn="0" w:lastRowFirstColumn="0" w:lastRowLastColumn="0"/>
            <w:tcW w:w="581" w:type="dxa"/>
            <w:vMerge w:val="restart"/>
            <w:noWrap/>
            <w:hideMark/>
          </w:tcPr>
          <w:p w14:paraId="1DCB5422"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2014</w:t>
            </w:r>
          </w:p>
        </w:tc>
        <w:tc>
          <w:tcPr>
            <w:tcW w:w="791" w:type="dxa"/>
            <w:noWrap/>
            <w:hideMark/>
          </w:tcPr>
          <w:p w14:paraId="1C676269"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1317" w:type="dxa"/>
            <w:noWrap/>
            <w:hideMark/>
          </w:tcPr>
          <w:p w14:paraId="4537299D"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30.333 </w:t>
            </w:r>
          </w:p>
        </w:tc>
        <w:tc>
          <w:tcPr>
            <w:tcW w:w="1134" w:type="dxa"/>
            <w:noWrap/>
            <w:hideMark/>
          </w:tcPr>
          <w:p w14:paraId="70445335"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23.956 </w:t>
            </w:r>
          </w:p>
        </w:tc>
        <w:tc>
          <w:tcPr>
            <w:tcW w:w="1134" w:type="dxa"/>
            <w:noWrap/>
            <w:hideMark/>
          </w:tcPr>
          <w:p w14:paraId="08391D08"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6.291 </w:t>
            </w:r>
          </w:p>
        </w:tc>
        <w:tc>
          <w:tcPr>
            <w:tcW w:w="1417" w:type="dxa"/>
            <w:noWrap/>
            <w:hideMark/>
          </w:tcPr>
          <w:p w14:paraId="121B6A4A"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c>
          <w:tcPr>
            <w:tcW w:w="1276" w:type="dxa"/>
            <w:noWrap/>
            <w:hideMark/>
          </w:tcPr>
          <w:p w14:paraId="40C95D1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85 </w:t>
            </w:r>
          </w:p>
        </w:tc>
        <w:tc>
          <w:tcPr>
            <w:tcW w:w="1984" w:type="dxa"/>
            <w:noWrap/>
            <w:hideMark/>
          </w:tcPr>
          <w:p w14:paraId="08043A42"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1 </w:t>
            </w:r>
          </w:p>
        </w:tc>
      </w:tr>
      <w:tr w:rsidR="00681F8A" w:rsidRPr="00620565" w14:paraId="3D6C6919" w14:textId="77777777" w:rsidTr="00A118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1" w:type="dxa"/>
            <w:vMerge/>
            <w:hideMark/>
          </w:tcPr>
          <w:p w14:paraId="7D11769C"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791" w:type="dxa"/>
            <w:noWrap/>
            <w:hideMark/>
          </w:tcPr>
          <w:p w14:paraId="22004518"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1317" w:type="dxa"/>
            <w:noWrap/>
            <w:hideMark/>
          </w:tcPr>
          <w:p w14:paraId="7F677E76"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12.154 </w:t>
            </w:r>
          </w:p>
        </w:tc>
        <w:tc>
          <w:tcPr>
            <w:tcW w:w="1134" w:type="dxa"/>
            <w:noWrap/>
            <w:hideMark/>
          </w:tcPr>
          <w:p w14:paraId="406B5F6A"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10.939 </w:t>
            </w:r>
          </w:p>
        </w:tc>
        <w:tc>
          <w:tcPr>
            <w:tcW w:w="1134" w:type="dxa"/>
            <w:noWrap/>
            <w:hideMark/>
          </w:tcPr>
          <w:p w14:paraId="72384ABC"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1.154 </w:t>
            </w:r>
          </w:p>
        </w:tc>
        <w:tc>
          <w:tcPr>
            <w:tcW w:w="1417" w:type="dxa"/>
            <w:noWrap/>
            <w:hideMark/>
          </w:tcPr>
          <w:p w14:paraId="7497F758"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c>
          <w:tcPr>
            <w:tcW w:w="1276" w:type="dxa"/>
            <w:noWrap/>
            <w:hideMark/>
          </w:tcPr>
          <w:p w14:paraId="04F8DE4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61 </w:t>
            </w:r>
          </w:p>
        </w:tc>
        <w:tc>
          <w:tcPr>
            <w:tcW w:w="1984" w:type="dxa"/>
            <w:noWrap/>
            <w:hideMark/>
          </w:tcPr>
          <w:p w14:paraId="5A745EF9"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2636BFD3" w14:textId="77777777" w:rsidTr="00A118E2">
        <w:trPr>
          <w:trHeight w:val="300"/>
        </w:trPr>
        <w:tc>
          <w:tcPr>
            <w:cnfStyle w:val="001000000000" w:firstRow="0" w:lastRow="0" w:firstColumn="1" w:lastColumn="0" w:oddVBand="0" w:evenVBand="0" w:oddHBand="0" w:evenHBand="0" w:firstRowFirstColumn="0" w:firstRowLastColumn="0" w:lastRowFirstColumn="0" w:lastRowLastColumn="0"/>
            <w:tcW w:w="581" w:type="dxa"/>
            <w:vMerge w:val="restart"/>
            <w:noWrap/>
            <w:hideMark/>
          </w:tcPr>
          <w:p w14:paraId="0308BA7A"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2015</w:t>
            </w:r>
          </w:p>
        </w:tc>
        <w:tc>
          <w:tcPr>
            <w:tcW w:w="791" w:type="dxa"/>
            <w:noWrap/>
            <w:hideMark/>
          </w:tcPr>
          <w:p w14:paraId="00E69E5C"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1317" w:type="dxa"/>
            <w:noWrap/>
            <w:hideMark/>
          </w:tcPr>
          <w:p w14:paraId="2A55E034"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32.797 </w:t>
            </w:r>
          </w:p>
        </w:tc>
        <w:tc>
          <w:tcPr>
            <w:tcW w:w="1134" w:type="dxa"/>
            <w:noWrap/>
            <w:hideMark/>
          </w:tcPr>
          <w:p w14:paraId="3B86FEE1"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26.157 </w:t>
            </w:r>
          </w:p>
        </w:tc>
        <w:tc>
          <w:tcPr>
            <w:tcW w:w="1134" w:type="dxa"/>
            <w:noWrap/>
            <w:hideMark/>
          </w:tcPr>
          <w:p w14:paraId="44ECDC2F"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6.476 </w:t>
            </w:r>
          </w:p>
        </w:tc>
        <w:tc>
          <w:tcPr>
            <w:tcW w:w="1417" w:type="dxa"/>
            <w:noWrap/>
            <w:hideMark/>
          </w:tcPr>
          <w:p w14:paraId="4DC7E28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c>
          <w:tcPr>
            <w:tcW w:w="1276" w:type="dxa"/>
            <w:noWrap/>
            <w:hideMark/>
          </w:tcPr>
          <w:p w14:paraId="0849F44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134 </w:t>
            </w:r>
          </w:p>
        </w:tc>
        <w:tc>
          <w:tcPr>
            <w:tcW w:w="1984" w:type="dxa"/>
            <w:noWrap/>
            <w:hideMark/>
          </w:tcPr>
          <w:p w14:paraId="182D8AE9"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30 </w:t>
            </w:r>
          </w:p>
        </w:tc>
      </w:tr>
      <w:tr w:rsidR="00681F8A" w:rsidRPr="00620565" w14:paraId="091259EA" w14:textId="77777777" w:rsidTr="00A118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1" w:type="dxa"/>
            <w:vMerge/>
            <w:hideMark/>
          </w:tcPr>
          <w:p w14:paraId="1D69B774"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791" w:type="dxa"/>
            <w:noWrap/>
            <w:hideMark/>
          </w:tcPr>
          <w:p w14:paraId="7BAFA0A6"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1317" w:type="dxa"/>
            <w:noWrap/>
            <w:hideMark/>
          </w:tcPr>
          <w:p w14:paraId="1BB2F366"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11.870 </w:t>
            </w:r>
          </w:p>
        </w:tc>
        <w:tc>
          <w:tcPr>
            <w:tcW w:w="1134" w:type="dxa"/>
            <w:noWrap/>
            <w:hideMark/>
          </w:tcPr>
          <w:p w14:paraId="3B304388"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10.578 </w:t>
            </w:r>
          </w:p>
        </w:tc>
        <w:tc>
          <w:tcPr>
            <w:tcW w:w="1134" w:type="dxa"/>
            <w:noWrap/>
            <w:hideMark/>
          </w:tcPr>
          <w:p w14:paraId="459B8A1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1.207 </w:t>
            </w:r>
          </w:p>
        </w:tc>
        <w:tc>
          <w:tcPr>
            <w:tcW w:w="1417" w:type="dxa"/>
            <w:noWrap/>
            <w:hideMark/>
          </w:tcPr>
          <w:p w14:paraId="7B0CFAA7"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c>
          <w:tcPr>
            <w:tcW w:w="1276" w:type="dxa"/>
            <w:noWrap/>
            <w:hideMark/>
          </w:tcPr>
          <w:p w14:paraId="3BF8CD42"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81 </w:t>
            </w:r>
          </w:p>
        </w:tc>
        <w:tc>
          <w:tcPr>
            <w:tcW w:w="1984" w:type="dxa"/>
            <w:noWrap/>
            <w:hideMark/>
          </w:tcPr>
          <w:p w14:paraId="52E728B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4 </w:t>
            </w:r>
          </w:p>
        </w:tc>
      </w:tr>
      <w:tr w:rsidR="00681F8A" w:rsidRPr="00620565" w14:paraId="7FE3CC67" w14:textId="77777777" w:rsidTr="00A118E2">
        <w:trPr>
          <w:trHeight w:val="300"/>
        </w:trPr>
        <w:tc>
          <w:tcPr>
            <w:cnfStyle w:val="001000000000" w:firstRow="0" w:lastRow="0" w:firstColumn="1" w:lastColumn="0" w:oddVBand="0" w:evenVBand="0" w:oddHBand="0" w:evenHBand="0" w:firstRowFirstColumn="0" w:firstRowLastColumn="0" w:lastRowFirstColumn="0" w:lastRowLastColumn="0"/>
            <w:tcW w:w="581" w:type="dxa"/>
            <w:vMerge w:val="restart"/>
            <w:noWrap/>
            <w:hideMark/>
          </w:tcPr>
          <w:p w14:paraId="20102087"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2016</w:t>
            </w:r>
          </w:p>
        </w:tc>
        <w:tc>
          <w:tcPr>
            <w:tcW w:w="791" w:type="dxa"/>
            <w:noWrap/>
            <w:hideMark/>
          </w:tcPr>
          <w:p w14:paraId="25BCAF90"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1317" w:type="dxa"/>
            <w:noWrap/>
            <w:hideMark/>
          </w:tcPr>
          <w:p w14:paraId="52A7FCF4"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34.969 </w:t>
            </w:r>
          </w:p>
        </w:tc>
        <w:tc>
          <w:tcPr>
            <w:tcW w:w="1134" w:type="dxa"/>
            <w:noWrap/>
            <w:hideMark/>
          </w:tcPr>
          <w:p w14:paraId="11A00E16"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27.370 </w:t>
            </w:r>
          </w:p>
        </w:tc>
        <w:tc>
          <w:tcPr>
            <w:tcW w:w="1134" w:type="dxa"/>
            <w:noWrap/>
            <w:hideMark/>
          </w:tcPr>
          <w:p w14:paraId="4449159E"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7.455 </w:t>
            </w:r>
          </w:p>
        </w:tc>
        <w:tc>
          <w:tcPr>
            <w:tcW w:w="1417" w:type="dxa"/>
            <w:noWrap/>
            <w:hideMark/>
          </w:tcPr>
          <w:p w14:paraId="42CF2E02"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c>
          <w:tcPr>
            <w:tcW w:w="1276" w:type="dxa"/>
            <w:noWrap/>
            <w:hideMark/>
          </w:tcPr>
          <w:p w14:paraId="2124D3E0"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118 </w:t>
            </w:r>
          </w:p>
        </w:tc>
        <w:tc>
          <w:tcPr>
            <w:tcW w:w="1984" w:type="dxa"/>
            <w:noWrap/>
            <w:hideMark/>
          </w:tcPr>
          <w:p w14:paraId="1CE1075A"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26 </w:t>
            </w:r>
          </w:p>
        </w:tc>
      </w:tr>
      <w:tr w:rsidR="00681F8A" w:rsidRPr="00620565" w14:paraId="45E65E14" w14:textId="77777777" w:rsidTr="00A118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1" w:type="dxa"/>
            <w:vMerge/>
            <w:hideMark/>
          </w:tcPr>
          <w:p w14:paraId="61257AE9"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791" w:type="dxa"/>
            <w:noWrap/>
            <w:hideMark/>
          </w:tcPr>
          <w:p w14:paraId="75E92145"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1317" w:type="dxa"/>
            <w:noWrap/>
            <w:hideMark/>
          </w:tcPr>
          <w:p w14:paraId="0BAE5219"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13.156 </w:t>
            </w:r>
          </w:p>
        </w:tc>
        <w:tc>
          <w:tcPr>
            <w:tcW w:w="1134" w:type="dxa"/>
            <w:noWrap/>
            <w:hideMark/>
          </w:tcPr>
          <w:p w14:paraId="399050A4"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11.569 </w:t>
            </w:r>
          </w:p>
        </w:tc>
        <w:tc>
          <w:tcPr>
            <w:tcW w:w="1134" w:type="dxa"/>
            <w:noWrap/>
            <w:hideMark/>
          </w:tcPr>
          <w:p w14:paraId="707268F6"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1.505 </w:t>
            </w:r>
          </w:p>
        </w:tc>
        <w:tc>
          <w:tcPr>
            <w:tcW w:w="1417" w:type="dxa"/>
            <w:noWrap/>
            <w:hideMark/>
          </w:tcPr>
          <w:p w14:paraId="703186D9"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c>
          <w:tcPr>
            <w:tcW w:w="1276" w:type="dxa"/>
            <w:noWrap/>
            <w:hideMark/>
          </w:tcPr>
          <w:p w14:paraId="370F18C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78 </w:t>
            </w:r>
          </w:p>
        </w:tc>
        <w:tc>
          <w:tcPr>
            <w:tcW w:w="1984" w:type="dxa"/>
            <w:noWrap/>
            <w:hideMark/>
          </w:tcPr>
          <w:p w14:paraId="59379F47"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4 </w:t>
            </w:r>
          </w:p>
        </w:tc>
      </w:tr>
      <w:tr w:rsidR="00681F8A" w:rsidRPr="00620565" w14:paraId="64CEFA9D" w14:textId="77777777" w:rsidTr="00A118E2">
        <w:trPr>
          <w:trHeight w:val="300"/>
        </w:trPr>
        <w:tc>
          <w:tcPr>
            <w:cnfStyle w:val="001000000000" w:firstRow="0" w:lastRow="0" w:firstColumn="1" w:lastColumn="0" w:oddVBand="0" w:evenVBand="0" w:oddHBand="0" w:evenHBand="0" w:firstRowFirstColumn="0" w:firstRowLastColumn="0" w:lastRowFirstColumn="0" w:lastRowLastColumn="0"/>
            <w:tcW w:w="581" w:type="dxa"/>
            <w:vMerge w:val="restart"/>
            <w:noWrap/>
            <w:hideMark/>
          </w:tcPr>
          <w:p w14:paraId="31B405B3"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2017</w:t>
            </w:r>
          </w:p>
        </w:tc>
        <w:tc>
          <w:tcPr>
            <w:tcW w:w="791" w:type="dxa"/>
            <w:noWrap/>
            <w:hideMark/>
          </w:tcPr>
          <w:p w14:paraId="624B7519"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1317" w:type="dxa"/>
            <w:noWrap/>
            <w:hideMark/>
          </w:tcPr>
          <w:p w14:paraId="03D82E75"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31.981 </w:t>
            </w:r>
          </w:p>
        </w:tc>
        <w:tc>
          <w:tcPr>
            <w:tcW w:w="1134" w:type="dxa"/>
            <w:noWrap/>
            <w:hideMark/>
          </w:tcPr>
          <w:p w14:paraId="177AE0F9"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25.980 </w:t>
            </w:r>
          </w:p>
        </w:tc>
        <w:tc>
          <w:tcPr>
            <w:tcW w:w="1134" w:type="dxa"/>
            <w:noWrap/>
            <w:hideMark/>
          </w:tcPr>
          <w:p w14:paraId="60157936"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5.896 </w:t>
            </w:r>
          </w:p>
        </w:tc>
        <w:tc>
          <w:tcPr>
            <w:tcW w:w="1417" w:type="dxa"/>
            <w:noWrap/>
            <w:hideMark/>
          </w:tcPr>
          <w:p w14:paraId="32D7F4C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c>
          <w:tcPr>
            <w:tcW w:w="1276" w:type="dxa"/>
            <w:noWrap/>
            <w:hideMark/>
          </w:tcPr>
          <w:p w14:paraId="21D5EF7A"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83 </w:t>
            </w:r>
          </w:p>
        </w:tc>
        <w:tc>
          <w:tcPr>
            <w:tcW w:w="1984" w:type="dxa"/>
            <w:noWrap/>
            <w:hideMark/>
          </w:tcPr>
          <w:p w14:paraId="2750E0D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22 </w:t>
            </w:r>
          </w:p>
        </w:tc>
      </w:tr>
      <w:tr w:rsidR="00681F8A" w:rsidRPr="00620565" w14:paraId="0D2C1EEE" w14:textId="77777777" w:rsidTr="00A118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1" w:type="dxa"/>
            <w:vMerge/>
            <w:hideMark/>
          </w:tcPr>
          <w:p w14:paraId="737136B1"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791" w:type="dxa"/>
            <w:noWrap/>
            <w:hideMark/>
          </w:tcPr>
          <w:p w14:paraId="594C2673"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1317" w:type="dxa"/>
            <w:noWrap/>
            <w:hideMark/>
          </w:tcPr>
          <w:p w14:paraId="596BF73F"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13.415 </w:t>
            </w:r>
          </w:p>
        </w:tc>
        <w:tc>
          <w:tcPr>
            <w:tcW w:w="1134" w:type="dxa"/>
            <w:noWrap/>
            <w:hideMark/>
          </w:tcPr>
          <w:p w14:paraId="1DF91430"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11.980 </w:t>
            </w:r>
          </w:p>
        </w:tc>
        <w:tc>
          <w:tcPr>
            <w:tcW w:w="1134" w:type="dxa"/>
            <w:noWrap/>
            <w:hideMark/>
          </w:tcPr>
          <w:p w14:paraId="77884947"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1.355 </w:t>
            </w:r>
          </w:p>
        </w:tc>
        <w:tc>
          <w:tcPr>
            <w:tcW w:w="1417" w:type="dxa"/>
            <w:noWrap/>
            <w:hideMark/>
          </w:tcPr>
          <w:p w14:paraId="427032D0"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c>
          <w:tcPr>
            <w:tcW w:w="1276" w:type="dxa"/>
            <w:noWrap/>
            <w:hideMark/>
          </w:tcPr>
          <w:p w14:paraId="655A1F8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78 </w:t>
            </w:r>
          </w:p>
        </w:tc>
        <w:tc>
          <w:tcPr>
            <w:tcW w:w="1984" w:type="dxa"/>
            <w:noWrap/>
            <w:hideMark/>
          </w:tcPr>
          <w:p w14:paraId="4D77EF82"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2 </w:t>
            </w:r>
          </w:p>
        </w:tc>
      </w:tr>
      <w:tr w:rsidR="00681F8A" w:rsidRPr="00620565" w14:paraId="7DF7D7CC" w14:textId="77777777" w:rsidTr="00A118E2">
        <w:trPr>
          <w:trHeight w:val="300"/>
        </w:trPr>
        <w:tc>
          <w:tcPr>
            <w:cnfStyle w:val="001000000000" w:firstRow="0" w:lastRow="0" w:firstColumn="1" w:lastColumn="0" w:oddVBand="0" w:evenVBand="0" w:oddHBand="0" w:evenHBand="0" w:firstRowFirstColumn="0" w:firstRowLastColumn="0" w:lastRowFirstColumn="0" w:lastRowLastColumn="0"/>
            <w:tcW w:w="581" w:type="dxa"/>
            <w:vMerge w:val="restart"/>
            <w:noWrap/>
            <w:hideMark/>
          </w:tcPr>
          <w:p w14:paraId="70AB359F"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2018</w:t>
            </w:r>
          </w:p>
        </w:tc>
        <w:tc>
          <w:tcPr>
            <w:tcW w:w="791" w:type="dxa"/>
            <w:noWrap/>
            <w:hideMark/>
          </w:tcPr>
          <w:p w14:paraId="7335188F"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1317" w:type="dxa"/>
            <w:noWrap/>
            <w:hideMark/>
          </w:tcPr>
          <w:p w14:paraId="56FC1345"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29.631 </w:t>
            </w:r>
          </w:p>
        </w:tc>
        <w:tc>
          <w:tcPr>
            <w:tcW w:w="1134" w:type="dxa"/>
            <w:noWrap/>
            <w:hideMark/>
          </w:tcPr>
          <w:p w14:paraId="1F7C1882"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25.025 </w:t>
            </w:r>
          </w:p>
        </w:tc>
        <w:tc>
          <w:tcPr>
            <w:tcW w:w="1134" w:type="dxa"/>
            <w:noWrap/>
            <w:hideMark/>
          </w:tcPr>
          <w:p w14:paraId="76C4EFEA"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4.510 </w:t>
            </w:r>
          </w:p>
        </w:tc>
        <w:tc>
          <w:tcPr>
            <w:tcW w:w="1417" w:type="dxa"/>
            <w:noWrap/>
            <w:hideMark/>
          </w:tcPr>
          <w:p w14:paraId="7C34E927"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c>
          <w:tcPr>
            <w:tcW w:w="1276" w:type="dxa"/>
            <w:noWrap/>
            <w:hideMark/>
          </w:tcPr>
          <w:p w14:paraId="14E174D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94 </w:t>
            </w:r>
          </w:p>
        </w:tc>
        <w:tc>
          <w:tcPr>
            <w:tcW w:w="1984" w:type="dxa"/>
            <w:noWrap/>
            <w:hideMark/>
          </w:tcPr>
          <w:p w14:paraId="284BC60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46305ED7" w14:textId="77777777" w:rsidTr="00A118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1" w:type="dxa"/>
            <w:vMerge/>
            <w:hideMark/>
          </w:tcPr>
          <w:p w14:paraId="281E993C"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791" w:type="dxa"/>
            <w:noWrap/>
            <w:hideMark/>
          </w:tcPr>
          <w:p w14:paraId="38E94A78"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1317" w:type="dxa"/>
            <w:noWrap/>
            <w:hideMark/>
          </w:tcPr>
          <w:p w14:paraId="68DAB5DB"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14.639 </w:t>
            </w:r>
          </w:p>
        </w:tc>
        <w:tc>
          <w:tcPr>
            <w:tcW w:w="1134" w:type="dxa"/>
            <w:noWrap/>
            <w:hideMark/>
          </w:tcPr>
          <w:p w14:paraId="297F91B7"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12.348 </w:t>
            </w:r>
          </w:p>
        </w:tc>
        <w:tc>
          <w:tcPr>
            <w:tcW w:w="1134" w:type="dxa"/>
            <w:noWrap/>
            <w:hideMark/>
          </w:tcPr>
          <w:p w14:paraId="1E05D65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2.199 </w:t>
            </w:r>
          </w:p>
        </w:tc>
        <w:tc>
          <w:tcPr>
            <w:tcW w:w="1417" w:type="dxa"/>
            <w:noWrap/>
            <w:hideMark/>
          </w:tcPr>
          <w:p w14:paraId="60FBF482"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c>
          <w:tcPr>
            <w:tcW w:w="1276" w:type="dxa"/>
            <w:noWrap/>
            <w:hideMark/>
          </w:tcPr>
          <w:p w14:paraId="3CE00E92"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92 </w:t>
            </w:r>
          </w:p>
        </w:tc>
        <w:tc>
          <w:tcPr>
            <w:tcW w:w="1984" w:type="dxa"/>
            <w:noWrap/>
            <w:hideMark/>
          </w:tcPr>
          <w:p w14:paraId="7A9BCDB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7BFCEFDC" w14:textId="77777777" w:rsidTr="00A118E2">
        <w:trPr>
          <w:trHeight w:val="300"/>
        </w:trPr>
        <w:tc>
          <w:tcPr>
            <w:cnfStyle w:val="001000000000" w:firstRow="0" w:lastRow="0" w:firstColumn="1" w:lastColumn="0" w:oddVBand="0" w:evenVBand="0" w:oddHBand="0" w:evenHBand="0" w:firstRowFirstColumn="0" w:firstRowLastColumn="0" w:lastRowFirstColumn="0" w:lastRowLastColumn="0"/>
            <w:tcW w:w="581" w:type="dxa"/>
            <w:vMerge w:val="restart"/>
            <w:noWrap/>
            <w:hideMark/>
          </w:tcPr>
          <w:p w14:paraId="48B34B20"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2019</w:t>
            </w:r>
          </w:p>
        </w:tc>
        <w:tc>
          <w:tcPr>
            <w:tcW w:w="791" w:type="dxa"/>
            <w:noWrap/>
            <w:hideMark/>
          </w:tcPr>
          <w:p w14:paraId="2155EF7B"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1317" w:type="dxa"/>
            <w:noWrap/>
            <w:hideMark/>
          </w:tcPr>
          <w:p w14:paraId="78D107E3"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26.812 </w:t>
            </w:r>
          </w:p>
        </w:tc>
        <w:tc>
          <w:tcPr>
            <w:tcW w:w="1134" w:type="dxa"/>
            <w:noWrap/>
            <w:hideMark/>
          </w:tcPr>
          <w:p w14:paraId="0628973D"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23.823 </w:t>
            </w:r>
          </w:p>
        </w:tc>
        <w:tc>
          <w:tcPr>
            <w:tcW w:w="1134" w:type="dxa"/>
            <w:noWrap/>
            <w:hideMark/>
          </w:tcPr>
          <w:p w14:paraId="5E3EB7B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c>
          <w:tcPr>
            <w:tcW w:w="1417" w:type="dxa"/>
            <w:noWrap/>
            <w:hideMark/>
          </w:tcPr>
          <w:p w14:paraId="271B6018"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c>
          <w:tcPr>
            <w:tcW w:w="1276" w:type="dxa"/>
            <w:noWrap/>
            <w:hideMark/>
          </w:tcPr>
          <w:p w14:paraId="6042466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55 </w:t>
            </w:r>
          </w:p>
        </w:tc>
        <w:tc>
          <w:tcPr>
            <w:tcW w:w="1984" w:type="dxa"/>
            <w:noWrap/>
            <w:hideMark/>
          </w:tcPr>
          <w:p w14:paraId="69945E92"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2.934 </w:t>
            </w:r>
          </w:p>
        </w:tc>
      </w:tr>
      <w:tr w:rsidR="00681F8A" w:rsidRPr="00620565" w14:paraId="51A63D5B" w14:textId="77777777" w:rsidTr="00A118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1" w:type="dxa"/>
            <w:vMerge/>
            <w:hideMark/>
          </w:tcPr>
          <w:p w14:paraId="318ACF8C"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791" w:type="dxa"/>
            <w:noWrap/>
            <w:hideMark/>
          </w:tcPr>
          <w:p w14:paraId="3548F4D1"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1317" w:type="dxa"/>
            <w:noWrap/>
            <w:hideMark/>
          </w:tcPr>
          <w:p w14:paraId="4AE4D04A"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10.170 </w:t>
            </w:r>
          </w:p>
        </w:tc>
        <w:tc>
          <w:tcPr>
            <w:tcW w:w="1134" w:type="dxa"/>
            <w:noWrap/>
            <w:hideMark/>
          </w:tcPr>
          <w:p w14:paraId="471782F8"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9.079 </w:t>
            </w:r>
          </w:p>
        </w:tc>
        <w:tc>
          <w:tcPr>
            <w:tcW w:w="1134" w:type="dxa"/>
            <w:noWrap/>
            <w:hideMark/>
          </w:tcPr>
          <w:p w14:paraId="6C0846F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c>
          <w:tcPr>
            <w:tcW w:w="1417" w:type="dxa"/>
            <w:noWrap/>
            <w:hideMark/>
          </w:tcPr>
          <w:p w14:paraId="14989BD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c>
          <w:tcPr>
            <w:tcW w:w="1276" w:type="dxa"/>
            <w:noWrap/>
            <w:hideMark/>
          </w:tcPr>
          <w:p w14:paraId="3D9FAD5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40 </w:t>
            </w:r>
          </w:p>
        </w:tc>
        <w:tc>
          <w:tcPr>
            <w:tcW w:w="1984" w:type="dxa"/>
            <w:noWrap/>
            <w:hideMark/>
          </w:tcPr>
          <w:p w14:paraId="31CAF1AD"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1.051 </w:t>
            </w:r>
          </w:p>
        </w:tc>
      </w:tr>
    </w:tbl>
    <w:p w14:paraId="718CBF25" w14:textId="77777777" w:rsidR="00681F8A" w:rsidRPr="00620565" w:rsidRDefault="00681F8A" w:rsidP="00B667EC">
      <w:pPr>
        <w:tabs>
          <w:tab w:val="clear" w:pos="1615"/>
        </w:tabs>
        <w:rPr>
          <w:rFonts w:asciiTheme="minorHAnsi" w:hAnsiTheme="minorHAnsi" w:cstheme="minorHAnsi"/>
          <w:sz w:val="32"/>
          <w:szCs w:val="32"/>
        </w:rPr>
      </w:pPr>
      <w:r w:rsidRPr="00620565">
        <w:rPr>
          <w:rFonts w:asciiTheme="minorHAnsi" w:hAnsiTheme="minorHAnsi" w:cstheme="minorHAnsi"/>
        </w:rPr>
        <w:t xml:space="preserve">Fonte: </w:t>
      </w:r>
      <w:proofErr w:type="spellStart"/>
      <w:r w:rsidRPr="00620565">
        <w:rPr>
          <w:rFonts w:asciiTheme="minorHAnsi" w:hAnsiTheme="minorHAnsi" w:cstheme="minorHAnsi"/>
        </w:rPr>
        <w:t>Microdados</w:t>
      </w:r>
      <w:proofErr w:type="spellEnd"/>
      <w:r w:rsidRPr="00620565">
        <w:rPr>
          <w:rFonts w:asciiTheme="minorHAnsi" w:hAnsiTheme="minorHAnsi" w:cstheme="minorHAnsi"/>
        </w:rPr>
        <w:t xml:space="preserve"> INEP - Resultados ENEM.</w:t>
      </w:r>
    </w:p>
    <w:p w14:paraId="3F8DEEA5" w14:textId="77777777" w:rsidR="00681F8A" w:rsidRPr="00620565" w:rsidRDefault="00681F8A" w:rsidP="00B667EC">
      <w:pPr>
        <w:tabs>
          <w:tab w:val="clear" w:pos="1615"/>
        </w:tabs>
        <w:jc w:val="both"/>
        <w:rPr>
          <w:rFonts w:asciiTheme="minorHAnsi" w:hAnsiTheme="minorHAnsi" w:cstheme="minorHAnsi"/>
        </w:rPr>
      </w:pPr>
    </w:p>
    <w:p w14:paraId="7DCA4F56" w14:textId="77777777" w:rsidR="005B27CF" w:rsidRDefault="00681F8A" w:rsidP="007B69FC">
      <w:pPr>
        <w:tabs>
          <w:tab w:val="clear" w:pos="1615"/>
        </w:tabs>
        <w:spacing w:after="0" w:line="360" w:lineRule="auto"/>
        <w:ind w:firstLine="709"/>
        <w:jc w:val="both"/>
        <w:rPr>
          <w:rFonts w:asciiTheme="minorHAnsi" w:hAnsiTheme="minorHAnsi" w:cstheme="minorHAnsi"/>
          <w:sz w:val="24"/>
          <w:szCs w:val="24"/>
        </w:rPr>
      </w:pPr>
      <w:r w:rsidRPr="00620565">
        <w:rPr>
          <w:rFonts w:asciiTheme="minorHAnsi" w:hAnsiTheme="minorHAnsi" w:cstheme="minorHAnsi"/>
          <w:sz w:val="24"/>
          <w:szCs w:val="24"/>
        </w:rPr>
        <w:t>Com relação à Dependência Administrativa (Tabela 3), os estudantes do setor público aparecem como os principais inscritos no exame, obviamente, conforme já demonstrado no Produto 2, desta atividade, as escolas públicas do DF e Ride respondem por cerca de 80% do total de matrículas. No caso específico do ENEM a relação entre o público e o privado ficou entre 77 e 78% de inscritos oriundos de escolas públicas e 23 e 22% de escolas privad</w:t>
      </w:r>
      <w:r w:rsidR="004F0D35" w:rsidRPr="00620565">
        <w:rPr>
          <w:rFonts w:asciiTheme="minorHAnsi" w:hAnsiTheme="minorHAnsi" w:cstheme="minorHAnsi"/>
          <w:sz w:val="24"/>
          <w:szCs w:val="24"/>
        </w:rPr>
        <w:t>as.</w:t>
      </w:r>
    </w:p>
    <w:p w14:paraId="7DDE554A" w14:textId="77777777" w:rsidR="005B27CF" w:rsidRDefault="005B27CF" w:rsidP="005B27CF">
      <w:pPr>
        <w:tabs>
          <w:tab w:val="clear" w:pos="1615"/>
        </w:tabs>
        <w:spacing w:after="0" w:line="360" w:lineRule="auto"/>
        <w:jc w:val="both"/>
        <w:rPr>
          <w:rFonts w:asciiTheme="minorHAnsi" w:hAnsiTheme="minorHAnsi" w:cstheme="minorHAnsi"/>
        </w:rPr>
      </w:pPr>
    </w:p>
    <w:p w14:paraId="6B274351" w14:textId="77777777" w:rsidR="005B27CF" w:rsidRDefault="005B27CF" w:rsidP="005B27CF">
      <w:pPr>
        <w:tabs>
          <w:tab w:val="clear" w:pos="1615"/>
        </w:tabs>
        <w:spacing w:after="0" w:line="360" w:lineRule="auto"/>
        <w:jc w:val="both"/>
        <w:rPr>
          <w:rFonts w:asciiTheme="minorHAnsi" w:hAnsiTheme="minorHAnsi" w:cstheme="minorHAnsi"/>
        </w:rPr>
      </w:pPr>
    </w:p>
    <w:p w14:paraId="4B929D4B" w14:textId="557B02CD" w:rsidR="00681F8A" w:rsidRPr="00620565" w:rsidRDefault="00681F8A" w:rsidP="005B27CF">
      <w:pPr>
        <w:tabs>
          <w:tab w:val="clear" w:pos="1615"/>
        </w:tabs>
        <w:spacing w:after="0" w:line="360" w:lineRule="auto"/>
        <w:jc w:val="both"/>
        <w:rPr>
          <w:rFonts w:asciiTheme="minorHAnsi" w:hAnsiTheme="minorHAnsi" w:cstheme="minorHAnsi"/>
        </w:rPr>
      </w:pPr>
      <w:r w:rsidRPr="00620565">
        <w:rPr>
          <w:rFonts w:asciiTheme="minorHAnsi" w:hAnsiTheme="minorHAnsi" w:cstheme="minorHAnsi"/>
        </w:rPr>
        <w:lastRenderedPageBreak/>
        <w:t>Tabela 3.</w:t>
      </w:r>
      <w:r w:rsidRPr="00620565">
        <w:rPr>
          <w:rFonts w:asciiTheme="minorHAnsi" w:hAnsiTheme="minorHAnsi" w:cstheme="minorHAnsi"/>
          <w:color w:val="3692ED"/>
          <w:sz w:val="28"/>
          <w:szCs w:val="28"/>
        </w:rPr>
        <w:t xml:space="preserve"> </w:t>
      </w:r>
      <w:r w:rsidRPr="00620565">
        <w:rPr>
          <w:rFonts w:asciiTheme="minorHAnsi" w:hAnsiTheme="minorHAnsi" w:cstheme="minorHAnsi"/>
        </w:rPr>
        <w:t>Distribuição de estudantes participantes/inscritos no ENEM – por Dependência Administrativa</w:t>
      </w:r>
    </w:p>
    <w:tbl>
      <w:tblPr>
        <w:tblStyle w:val="TabeladeLista4-nfase110"/>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791"/>
        <w:gridCol w:w="1080"/>
        <w:gridCol w:w="1371"/>
        <w:gridCol w:w="1417"/>
        <w:gridCol w:w="1276"/>
        <w:gridCol w:w="1559"/>
        <w:gridCol w:w="1559"/>
      </w:tblGrid>
      <w:tr w:rsidR="00A118E2" w:rsidRPr="00A118E2" w14:paraId="17CE6C19" w14:textId="77777777" w:rsidTr="00A118E2">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372" w:type="dxa"/>
            <w:gridSpan w:val="2"/>
            <w:vMerge w:val="restart"/>
            <w:tcBorders>
              <w:top w:val="none" w:sz="0" w:space="0" w:color="auto"/>
              <w:left w:val="none" w:sz="0" w:space="0" w:color="auto"/>
              <w:bottom w:val="none" w:sz="0" w:space="0" w:color="auto"/>
            </w:tcBorders>
            <w:noWrap/>
            <w:hideMark/>
          </w:tcPr>
          <w:p w14:paraId="52A936B6" w14:textId="77777777" w:rsidR="00681F8A" w:rsidRPr="00A118E2" w:rsidRDefault="00681F8A" w:rsidP="00B667EC">
            <w:pPr>
              <w:tabs>
                <w:tab w:val="clear" w:pos="1615"/>
              </w:tabs>
              <w:spacing w:after="0"/>
              <w:jc w:val="center"/>
              <w:rPr>
                <w:rFonts w:asciiTheme="minorHAnsi" w:eastAsia="Times New Roman" w:hAnsiTheme="minorHAnsi" w:cstheme="minorHAnsi"/>
                <w:b w:val="0"/>
                <w:bCs w:val="0"/>
                <w:lang w:eastAsia="pt-BR"/>
              </w:rPr>
            </w:pPr>
            <w:r w:rsidRPr="00A118E2">
              <w:rPr>
                <w:rFonts w:asciiTheme="minorHAnsi" w:eastAsia="Times New Roman" w:hAnsiTheme="minorHAnsi" w:cstheme="minorHAnsi"/>
                <w:b w:val="0"/>
                <w:bCs w:val="0"/>
                <w:lang w:eastAsia="pt-BR"/>
              </w:rPr>
              <w:t>Ano</w:t>
            </w:r>
          </w:p>
        </w:tc>
        <w:tc>
          <w:tcPr>
            <w:tcW w:w="1080" w:type="dxa"/>
            <w:vMerge w:val="restart"/>
            <w:tcBorders>
              <w:top w:val="none" w:sz="0" w:space="0" w:color="auto"/>
              <w:bottom w:val="none" w:sz="0" w:space="0" w:color="auto"/>
            </w:tcBorders>
            <w:noWrap/>
            <w:hideMark/>
          </w:tcPr>
          <w:p w14:paraId="40A4D69C" w14:textId="77777777" w:rsidR="00681F8A" w:rsidRPr="00A118E2" w:rsidRDefault="00681F8A" w:rsidP="00B667EC">
            <w:pPr>
              <w:tabs>
                <w:tab w:val="clear" w:pos="1615"/>
              </w:tab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lang w:eastAsia="pt-BR"/>
              </w:rPr>
            </w:pPr>
            <w:r w:rsidRPr="00A118E2">
              <w:rPr>
                <w:rFonts w:asciiTheme="minorHAnsi" w:eastAsia="Times New Roman" w:hAnsiTheme="minorHAnsi" w:cstheme="minorHAnsi"/>
                <w:b w:val="0"/>
                <w:bCs w:val="0"/>
                <w:lang w:eastAsia="pt-BR"/>
              </w:rPr>
              <w:t>Total</w:t>
            </w:r>
          </w:p>
        </w:tc>
        <w:tc>
          <w:tcPr>
            <w:tcW w:w="5623" w:type="dxa"/>
            <w:gridSpan w:val="4"/>
            <w:tcBorders>
              <w:top w:val="none" w:sz="0" w:space="0" w:color="auto"/>
              <w:bottom w:val="none" w:sz="0" w:space="0" w:color="auto"/>
            </w:tcBorders>
            <w:hideMark/>
          </w:tcPr>
          <w:p w14:paraId="0EC9E722" w14:textId="77777777" w:rsidR="00681F8A" w:rsidRPr="00A118E2" w:rsidRDefault="00681F8A" w:rsidP="00B667EC">
            <w:pPr>
              <w:tabs>
                <w:tab w:val="clear" w:pos="1615"/>
              </w:tab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20"/>
                <w:szCs w:val="20"/>
                <w:lang w:eastAsia="pt-BR"/>
              </w:rPr>
            </w:pPr>
            <w:r w:rsidRPr="00A118E2">
              <w:rPr>
                <w:rFonts w:asciiTheme="minorHAnsi" w:eastAsia="Times New Roman" w:hAnsiTheme="minorHAnsi" w:cstheme="minorHAnsi"/>
                <w:b w:val="0"/>
                <w:bCs w:val="0"/>
                <w:sz w:val="20"/>
                <w:szCs w:val="20"/>
                <w:lang w:eastAsia="pt-BR"/>
              </w:rPr>
              <w:t>Dependência Administrativa</w:t>
            </w:r>
          </w:p>
        </w:tc>
        <w:tc>
          <w:tcPr>
            <w:tcW w:w="1559" w:type="dxa"/>
            <w:vMerge w:val="restart"/>
            <w:tcBorders>
              <w:top w:val="none" w:sz="0" w:space="0" w:color="auto"/>
              <w:bottom w:val="none" w:sz="0" w:space="0" w:color="auto"/>
              <w:right w:val="none" w:sz="0" w:space="0" w:color="auto"/>
            </w:tcBorders>
            <w:hideMark/>
          </w:tcPr>
          <w:p w14:paraId="72B4A943" w14:textId="77777777" w:rsidR="00681F8A" w:rsidRPr="00A118E2" w:rsidRDefault="00681F8A" w:rsidP="00B667EC">
            <w:pPr>
              <w:tabs>
                <w:tab w:val="clear" w:pos="1615"/>
              </w:tab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20"/>
                <w:szCs w:val="20"/>
                <w:lang w:eastAsia="pt-BR"/>
              </w:rPr>
            </w:pPr>
            <w:r w:rsidRPr="00A118E2">
              <w:rPr>
                <w:rFonts w:asciiTheme="minorHAnsi" w:eastAsia="Times New Roman" w:hAnsiTheme="minorHAnsi" w:cstheme="minorHAnsi"/>
                <w:b w:val="0"/>
                <w:bCs w:val="0"/>
                <w:sz w:val="20"/>
                <w:szCs w:val="20"/>
                <w:lang w:eastAsia="pt-BR"/>
              </w:rPr>
              <w:t>Não dispõe da informação</w:t>
            </w:r>
          </w:p>
        </w:tc>
      </w:tr>
      <w:tr w:rsidR="00681F8A" w:rsidRPr="00620565" w14:paraId="1BAD9511" w14:textId="77777777" w:rsidTr="00A118E2">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372" w:type="dxa"/>
            <w:gridSpan w:val="2"/>
            <w:vMerge/>
            <w:hideMark/>
          </w:tcPr>
          <w:p w14:paraId="6515BF31"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lang w:eastAsia="pt-BR"/>
              </w:rPr>
            </w:pPr>
          </w:p>
        </w:tc>
        <w:tc>
          <w:tcPr>
            <w:tcW w:w="1080" w:type="dxa"/>
            <w:vMerge/>
            <w:hideMark/>
          </w:tcPr>
          <w:p w14:paraId="0E5498EA"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pt-BR"/>
              </w:rPr>
            </w:pPr>
          </w:p>
        </w:tc>
        <w:tc>
          <w:tcPr>
            <w:tcW w:w="1371" w:type="dxa"/>
            <w:hideMark/>
          </w:tcPr>
          <w:p w14:paraId="5E7B01E0"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pt-BR"/>
              </w:rPr>
            </w:pPr>
            <w:r w:rsidRPr="00620565">
              <w:rPr>
                <w:rFonts w:asciiTheme="minorHAnsi" w:eastAsia="Times New Roman" w:hAnsiTheme="minorHAnsi" w:cstheme="minorHAnsi"/>
                <w:b/>
                <w:bCs/>
                <w:color w:val="000000"/>
                <w:sz w:val="20"/>
                <w:szCs w:val="20"/>
                <w:lang w:eastAsia="pt-BR"/>
              </w:rPr>
              <w:t>Federal</w:t>
            </w:r>
          </w:p>
        </w:tc>
        <w:tc>
          <w:tcPr>
            <w:tcW w:w="1417" w:type="dxa"/>
            <w:hideMark/>
          </w:tcPr>
          <w:p w14:paraId="3003E969"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pt-BR"/>
              </w:rPr>
            </w:pPr>
            <w:r w:rsidRPr="00620565">
              <w:rPr>
                <w:rFonts w:asciiTheme="minorHAnsi" w:eastAsia="Times New Roman" w:hAnsiTheme="minorHAnsi" w:cstheme="minorHAnsi"/>
                <w:b/>
                <w:bCs/>
                <w:color w:val="000000"/>
                <w:sz w:val="20"/>
                <w:szCs w:val="20"/>
                <w:lang w:eastAsia="pt-BR"/>
              </w:rPr>
              <w:t>Estadual</w:t>
            </w:r>
          </w:p>
        </w:tc>
        <w:tc>
          <w:tcPr>
            <w:tcW w:w="1276" w:type="dxa"/>
            <w:hideMark/>
          </w:tcPr>
          <w:p w14:paraId="211E1E5D"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pt-BR"/>
              </w:rPr>
            </w:pPr>
            <w:r w:rsidRPr="00620565">
              <w:rPr>
                <w:rFonts w:asciiTheme="minorHAnsi" w:eastAsia="Times New Roman" w:hAnsiTheme="minorHAnsi" w:cstheme="minorHAnsi"/>
                <w:b/>
                <w:bCs/>
                <w:color w:val="000000"/>
                <w:sz w:val="20"/>
                <w:szCs w:val="20"/>
                <w:lang w:eastAsia="pt-BR"/>
              </w:rPr>
              <w:t>Municipal</w:t>
            </w:r>
          </w:p>
        </w:tc>
        <w:tc>
          <w:tcPr>
            <w:tcW w:w="1559" w:type="dxa"/>
            <w:hideMark/>
          </w:tcPr>
          <w:p w14:paraId="1B7F98A0"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pt-BR"/>
              </w:rPr>
            </w:pPr>
            <w:r w:rsidRPr="00620565">
              <w:rPr>
                <w:rFonts w:asciiTheme="minorHAnsi" w:eastAsia="Times New Roman" w:hAnsiTheme="minorHAnsi" w:cstheme="minorHAnsi"/>
                <w:b/>
                <w:bCs/>
                <w:color w:val="000000"/>
                <w:sz w:val="20"/>
                <w:szCs w:val="20"/>
                <w:lang w:eastAsia="pt-BR"/>
              </w:rPr>
              <w:t>Privada</w:t>
            </w:r>
          </w:p>
        </w:tc>
        <w:tc>
          <w:tcPr>
            <w:tcW w:w="1559" w:type="dxa"/>
            <w:vMerge/>
            <w:hideMark/>
          </w:tcPr>
          <w:p w14:paraId="090EE681"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pt-BR"/>
              </w:rPr>
            </w:pPr>
          </w:p>
        </w:tc>
      </w:tr>
      <w:tr w:rsidR="00681F8A" w:rsidRPr="00620565" w14:paraId="7788D112" w14:textId="77777777" w:rsidTr="00A118E2">
        <w:trPr>
          <w:trHeight w:val="300"/>
        </w:trPr>
        <w:tc>
          <w:tcPr>
            <w:cnfStyle w:val="001000000000" w:firstRow="0" w:lastRow="0" w:firstColumn="1" w:lastColumn="0" w:oddVBand="0" w:evenVBand="0" w:oddHBand="0" w:evenHBand="0" w:firstRowFirstColumn="0" w:firstRowLastColumn="0" w:lastRowFirstColumn="0" w:lastRowLastColumn="0"/>
            <w:tcW w:w="581" w:type="dxa"/>
            <w:vMerge w:val="restart"/>
            <w:noWrap/>
            <w:hideMark/>
          </w:tcPr>
          <w:p w14:paraId="6D3C7B79"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2010</w:t>
            </w:r>
          </w:p>
        </w:tc>
        <w:tc>
          <w:tcPr>
            <w:tcW w:w="791" w:type="dxa"/>
            <w:noWrap/>
            <w:hideMark/>
          </w:tcPr>
          <w:p w14:paraId="4459CA0B"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1080" w:type="dxa"/>
            <w:noWrap/>
            <w:hideMark/>
          </w:tcPr>
          <w:p w14:paraId="43A8CFDA"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19.037 </w:t>
            </w:r>
          </w:p>
        </w:tc>
        <w:tc>
          <w:tcPr>
            <w:tcW w:w="1371" w:type="dxa"/>
            <w:noWrap/>
            <w:hideMark/>
          </w:tcPr>
          <w:p w14:paraId="3E3ABF74"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361</w:t>
            </w:r>
          </w:p>
        </w:tc>
        <w:tc>
          <w:tcPr>
            <w:tcW w:w="1417" w:type="dxa"/>
            <w:noWrap/>
            <w:hideMark/>
          </w:tcPr>
          <w:p w14:paraId="6ECF9623"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13562</w:t>
            </w:r>
          </w:p>
        </w:tc>
        <w:tc>
          <w:tcPr>
            <w:tcW w:w="1276" w:type="dxa"/>
            <w:noWrap/>
            <w:hideMark/>
          </w:tcPr>
          <w:p w14:paraId="2CBFA41E"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w:t>
            </w:r>
          </w:p>
        </w:tc>
        <w:tc>
          <w:tcPr>
            <w:tcW w:w="1559" w:type="dxa"/>
            <w:noWrap/>
            <w:hideMark/>
          </w:tcPr>
          <w:p w14:paraId="4F07DFD9"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5112</w:t>
            </w:r>
          </w:p>
        </w:tc>
        <w:tc>
          <w:tcPr>
            <w:tcW w:w="1559" w:type="dxa"/>
            <w:noWrap/>
            <w:hideMark/>
          </w:tcPr>
          <w:p w14:paraId="7C237693"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w:t>
            </w:r>
          </w:p>
        </w:tc>
      </w:tr>
      <w:tr w:rsidR="00681F8A" w:rsidRPr="00620565" w14:paraId="6B5F31E4" w14:textId="77777777" w:rsidTr="00A118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1" w:type="dxa"/>
            <w:vMerge/>
            <w:hideMark/>
          </w:tcPr>
          <w:p w14:paraId="56C9A07D"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791" w:type="dxa"/>
            <w:noWrap/>
            <w:hideMark/>
          </w:tcPr>
          <w:p w14:paraId="101ECC7B"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1080" w:type="dxa"/>
            <w:noWrap/>
            <w:hideMark/>
          </w:tcPr>
          <w:p w14:paraId="089741D6"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6.662 </w:t>
            </w:r>
          </w:p>
        </w:tc>
        <w:tc>
          <w:tcPr>
            <w:tcW w:w="1371" w:type="dxa"/>
            <w:noWrap/>
            <w:hideMark/>
          </w:tcPr>
          <w:p w14:paraId="2DC5563B"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11</w:t>
            </w:r>
          </w:p>
        </w:tc>
        <w:tc>
          <w:tcPr>
            <w:tcW w:w="1417" w:type="dxa"/>
            <w:noWrap/>
            <w:hideMark/>
          </w:tcPr>
          <w:p w14:paraId="0689E4B6"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5831</w:t>
            </w:r>
          </w:p>
        </w:tc>
        <w:tc>
          <w:tcPr>
            <w:tcW w:w="1276" w:type="dxa"/>
            <w:noWrap/>
            <w:hideMark/>
          </w:tcPr>
          <w:p w14:paraId="7317D455"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30</w:t>
            </w:r>
          </w:p>
        </w:tc>
        <w:tc>
          <w:tcPr>
            <w:tcW w:w="1559" w:type="dxa"/>
            <w:noWrap/>
            <w:hideMark/>
          </w:tcPr>
          <w:p w14:paraId="7439C640"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789</w:t>
            </w:r>
          </w:p>
        </w:tc>
        <w:tc>
          <w:tcPr>
            <w:tcW w:w="1559" w:type="dxa"/>
            <w:noWrap/>
            <w:hideMark/>
          </w:tcPr>
          <w:p w14:paraId="67776B60"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w:t>
            </w:r>
          </w:p>
        </w:tc>
      </w:tr>
      <w:tr w:rsidR="00681F8A" w:rsidRPr="00620565" w14:paraId="6005231E" w14:textId="77777777" w:rsidTr="00A118E2">
        <w:trPr>
          <w:trHeight w:val="300"/>
        </w:trPr>
        <w:tc>
          <w:tcPr>
            <w:cnfStyle w:val="001000000000" w:firstRow="0" w:lastRow="0" w:firstColumn="1" w:lastColumn="0" w:oddVBand="0" w:evenVBand="0" w:oddHBand="0" w:evenHBand="0" w:firstRowFirstColumn="0" w:firstRowLastColumn="0" w:lastRowFirstColumn="0" w:lastRowLastColumn="0"/>
            <w:tcW w:w="581" w:type="dxa"/>
            <w:vMerge w:val="restart"/>
            <w:noWrap/>
            <w:hideMark/>
          </w:tcPr>
          <w:p w14:paraId="3E09E6DF"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2011</w:t>
            </w:r>
          </w:p>
        </w:tc>
        <w:tc>
          <w:tcPr>
            <w:tcW w:w="791" w:type="dxa"/>
            <w:noWrap/>
            <w:hideMark/>
          </w:tcPr>
          <w:p w14:paraId="1CEADA59"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1080" w:type="dxa"/>
            <w:noWrap/>
            <w:hideMark/>
          </w:tcPr>
          <w:p w14:paraId="78C739EE"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22.594 </w:t>
            </w:r>
          </w:p>
        </w:tc>
        <w:tc>
          <w:tcPr>
            <w:tcW w:w="1371" w:type="dxa"/>
            <w:noWrap/>
            <w:hideMark/>
          </w:tcPr>
          <w:p w14:paraId="0E06691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413</w:t>
            </w:r>
          </w:p>
        </w:tc>
        <w:tc>
          <w:tcPr>
            <w:tcW w:w="1417" w:type="dxa"/>
            <w:noWrap/>
            <w:hideMark/>
          </w:tcPr>
          <w:p w14:paraId="26FAFE36"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16299</w:t>
            </w:r>
          </w:p>
        </w:tc>
        <w:tc>
          <w:tcPr>
            <w:tcW w:w="1276" w:type="dxa"/>
            <w:noWrap/>
            <w:hideMark/>
          </w:tcPr>
          <w:p w14:paraId="05F72973"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w:t>
            </w:r>
          </w:p>
        </w:tc>
        <w:tc>
          <w:tcPr>
            <w:tcW w:w="1559" w:type="dxa"/>
            <w:noWrap/>
            <w:hideMark/>
          </w:tcPr>
          <w:p w14:paraId="75FDCD5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5823</w:t>
            </w:r>
          </w:p>
        </w:tc>
        <w:tc>
          <w:tcPr>
            <w:tcW w:w="1559" w:type="dxa"/>
            <w:noWrap/>
            <w:hideMark/>
          </w:tcPr>
          <w:p w14:paraId="24BC1F2F"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57</w:t>
            </w:r>
          </w:p>
        </w:tc>
      </w:tr>
      <w:tr w:rsidR="00681F8A" w:rsidRPr="00620565" w14:paraId="58370D66" w14:textId="77777777" w:rsidTr="00A118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1" w:type="dxa"/>
            <w:vMerge/>
            <w:hideMark/>
          </w:tcPr>
          <w:p w14:paraId="402115F5"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791" w:type="dxa"/>
            <w:noWrap/>
            <w:hideMark/>
          </w:tcPr>
          <w:p w14:paraId="50542C99"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1080" w:type="dxa"/>
            <w:noWrap/>
            <w:hideMark/>
          </w:tcPr>
          <w:p w14:paraId="483FC631"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9.232 </w:t>
            </w:r>
          </w:p>
        </w:tc>
        <w:tc>
          <w:tcPr>
            <w:tcW w:w="1371" w:type="dxa"/>
            <w:noWrap/>
            <w:hideMark/>
          </w:tcPr>
          <w:p w14:paraId="51A3331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92</w:t>
            </w:r>
          </w:p>
        </w:tc>
        <w:tc>
          <w:tcPr>
            <w:tcW w:w="1417" w:type="dxa"/>
            <w:noWrap/>
            <w:hideMark/>
          </w:tcPr>
          <w:p w14:paraId="7CED069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8246</w:t>
            </w:r>
          </w:p>
        </w:tc>
        <w:tc>
          <w:tcPr>
            <w:tcW w:w="1276" w:type="dxa"/>
            <w:noWrap/>
            <w:hideMark/>
          </w:tcPr>
          <w:p w14:paraId="2C240437"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21</w:t>
            </w:r>
          </w:p>
        </w:tc>
        <w:tc>
          <w:tcPr>
            <w:tcW w:w="1559" w:type="dxa"/>
            <w:noWrap/>
            <w:hideMark/>
          </w:tcPr>
          <w:p w14:paraId="7CC26E98"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871</w:t>
            </w:r>
          </w:p>
        </w:tc>
        <w:tc>
          <w:tcPr>
            <w:tcW w:w="1559" w:type="dxa"/>
            <w:noWrap/>
            <w:hideMark/>
          </w:tcPr>
          <w:p w14:paraId="4A19BB66"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w:t>
            </w:r>
          </w:p>
        </w:tc>
      </w:tr>
      <w:tr w:rsidR="00681F8A" w:rsidRPr="00620565" w14:paraId="39B51CF8" w14:textId="77777777" w:rsidTr="00A118E2">
        <w:trPr>
          <w:trHeight w:val="300"/>
        </w:trPr>
        <w:tc>
          <w:tcPr>
            <w:cnfStyle w:val="001000000000" w:firstRow="0" w:lastRow="0" w:firstColumn="1" w:lastColumn="0" w:oddVBand="0" w:evenVBand="0" w:oddHBand="0" w:evenHBand="0" w:firstRowFirstColumn="0" w:firstRowLastColumn="0" w:lastRowFirstColumn="0" w:lastRowLastColumn="0"/>
            <w:tcW w:w="581" w:type="dxa"/>
            <w:vMerge w:val="restart"/>
            <w:noWrap/>
            <w:hideMark/>
          </w:tcPr>
          <w:p w14:paraId="5309D79F"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2012</w:t>
            </w:r>
          </w:p>
        </w:tc>
        <w:tc>
          <w:tcPr>
            <w:tcW w:w="791" w:type="dxa"/>
            <w:noWrap/>
            <w:hideMark/>
          </w:tcPr>
          <w:p w14:paraId="3BA1D93C"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1080" w:type="dxa"/>
            <w:noWrap/>
            <w:hideMark/>
          </w:tcPr>
          <w:p w14:paraId="4B17B0E8"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24.695 </w:t>
            </w:r>
          </w:p>
        </w:tc>
        <w:tc>
          <w:tcPr>
            <w:tcW w:w="1371" w:type="dxa"/>
            <w:noWrap/>
            <w:hideMark/>
          </w:tcPr>
          <w:p w14:paraId="66EA9383"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483</w:t>
            </w:r>
          </w:p>
        </w:tc>
        <w:tc>
          <w:tcPr>
            <w:tcW w:w="1417" w:type="dxa"/>
            <w:noWrap/>
            <w:hideMark/>
          </w:tcPr>
          <w:p w14:paraId="502A039F"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16847</w:t>
            </w:r>
          </w:p>
        </w:tc>
        <w:tc>
          <w:tcPr>
            <w:tcW w:w="1276" w:type="dxa"/>
            <w:noWrap/>
            <w:hideMark/>
          </w:tcPr>
          <w:p w14:paraId="76D9CE57"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w:t>
            </w:r>
          </w:p>
        </w:tc>
        <w:tc>
          <w:tcPr>
            <w:tcW w:w="1559" w:type="dxa"/>
            <w:noWrap/>
            <w:hideMark/>
          </w:tcPr>
          <w:p w14:paraId="1CCDC8CF"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7360</w:t>
            </w:r>
          </w:p>
        </w:tc>
        <w:tc>
          <w:tcPr>
            <w:tcW w:w="1559" w:type="dxa"/>
            <w:noWrap/>
            <w:hideMark/>
          </w:tcPr>
          <w:p w14:paraId="1D9D6194"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w:t>
            </w:r>
          </w:p>
        </w:tc>
      </w:tr>
      <w:tr w:rsidR="00681F8A" w:rsidRPr="00620565" w14:paraId="4D1454DE" w14:textId="77777777" w:rsidTr="00A118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1" w:type="dxa"/>
            <w:vMerge/>
            <w:hideMark/>
          </w:tcPr>
          <w:p w14:paraId="74252464"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791" w:type="dxa"/>
            <w:noWrap/>
            <w:hideMark/>
          </w:tcPr>
          <w:p w14:paraId="4FF20969"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1080" w:type="dxa"/>
            <w:noWrap/>
            <w:hideMark/>
          </w:tcPr>
          <w:p w14:paraId="135FEF5E"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9.426 </w:t>
            </w:r>
          </w:p>
        </w:tc>
        <w:tc>
          <w:tcPr>
            <w:tcW w:w="1371" w:type="dxa"/>
            <w:noWrap/>
            <w:hideMark/>
          </w:tcPr>
          <w:p w14:paraId="626EA40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67</w:t>
            </w:r>
          </w:p>
        </w:tc>
        <w:tc>
          <w:tcPr>
            <w:tcW w:w="1417" w:type="dxa"/>
            <w:noWrap/>
            <w:hideMark/>
          </w:tcPr>
          <w:p w14:paraId="49980AFE"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8308</w:t>
            </w:r>
          </w:p>
        </w:tc>
        <w:tc>
          <w:tcPr>
            <w:tcW w:w="1276" w:type="dxa"/>
            <w:noWrap/>
            <w:hideMark/>
          </w:tcPr>
          <w:p w14:paraId="68EA99AC"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22</w:t>
            </w:r>
          </w:p>
        </w:tc>
        <w:tc>
          <w:tcPr>
            <w:tcW w:w="1559" w:type="dxa"/>
            <w:noWrap/>
            <w:hideMark/>
          </w:tcPr>
          <w:p w14:paraId="0B164ECD"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1029</w:t>
            </w:r>
          </w:p>
        </w:tc>
        <w:tc>
          <w:tcPr>
            <w:tcW w:w="1559" w:type="dxa"/>
            <w:noWrap/>
            <w:hideMark/>
          </w:tcPr>
          <w:p w14:paraId="71D9D6D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w:t>
            </w:r>
          </w:p>
        </w:tc>
      </w:tr>
      <w:tr w:rsidR="00681F8A" w:rsidRPr="00620565" w14:paraId="70A86703" w14:textId="77777777" w:rsidTr="00A118E2">
        <w:trPr>
          <w:trHeight w:val="300"/>
        </w:trPr>
        <w:tc>
          <w:tcPr>
            <w:cnfStyle w:val="001000000000" w:firstRow="0" w:lastRow="0" w:firstColumn="1" w:lastColumn="0" w:oddVBand="0" w:evenVBand="0" w:oddHBand="0" w:evenHBand="0" w:firstRowFirstColumn="0" w:firstRowLastColumn="0" w:lastRowFirstColumn="0" w:lastRowLastColumn="0"/>
            <w:tcW w:w="581" w:type="dxa"/>
            <w:vMerge w:val="restart"/>
            <w:noWrap/>
            <w:hideMark/>
          </w:tcPr>
          <w:p w14:paraId="2008A33D"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2013</w:t>
            </w:r>
          </w:p>
        </w:tc>
        <w:tc>
          <w:tcPr>
            <w:tcW w:w="791" w:type="dxa"/>
            <w:noWrap/>
            <w:hideMark/>
          </w:tcPr>
          <w:p w14:paraId="066B25CB"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1080" w:type="dxa"/>
            <w:noWrap/>
            <w:hideMark/>
          </w:tcPr>
          <w:p w14:paraId="57958CED"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26.330 </w:t>
            </w:r>
          </w:p>
        </w:tc>
        <w:tc>
          <w:tcPr>
            <w:tcW w:w="1371" w:type="dxa"/>
            <w:noWrap/>
            <w:hideMark/>
          </w:tcPr>
          <w:p w14:paraId="1F4C3212"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533</w:t>
            </w:r>
          </w:p>
        </w:tc>
        <w:tc>
          <w:tcPr>
            <w:tcW w:w="1417" w:type="dxa"/>
            <w:noWrap/>
            <w:hideMark/>
          </w:tcPr>
          <w:p w14:paraId="4929AB70"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17757</w:t>
            </w:r>
          </w:p>
        </w:tc>
        <w:tc>
          <w:tcPr>
            <w:tcW w:w="1276" w:type="dxa"/>
            <w:noWrap/>
            <w:hideMark/>
          </w:tcPr>
          <w:p w14:paraId="5EA2CBCA"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w:t>
            </w:r>
          </w:p>
        </w:tc>
        <w:tc>
          <w:tcPr>
            <w:tcW w:w="1559" w:type="dxa"/>
            <w:noWrap/>
            <w:hideMark/>
          </w:tcPr>
          <w:p w14:paraId="2670F800"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8035</w:t>
            </w:r>
          </w:p>
        </w:tc>
        <w:tc>
          <w:tcPr>
            <w:tcW w:w="1559" w:type="dxa"/>
            <w:noWrap/>
            <w:hideMark/>
          </w:tcPr>
          <w:p w14:paraId="56E6D5E4"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w:t>
            </w:r>
          </w:p>
        </w:tc>
      </w:tr>
      <w:tr w:rsidR="00681F8A" w:rsidRPr="00620565" w14:paraId="52094B9F" w14:textId="77777777" w:rsidTr="00A118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1" w:type="dxa"/>
            <w:vMerge/>
            <w:hideMark/>
          </w:tcPr>
          <w:p w14:paraId="0784E078"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791" w:type="dxa"/>
            <w:noWrap/>
            <w:hideMark/>
          </w:tcPr>
          <w:p w14:paraId="0FA4112C"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1080" w:type="dxa"/>
            <w:noWrap/>
            <w:hideMark/>
          </w:tcPr>
          <w:p w14:paraId="24337398"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9.932 </w:t>
            </w:r>
          </w:p>
        </w:tc>
        <w:tc>
          <w:tcPr>
            <w:tcW w:w="1371" w:type="dxa"/>
            <w:noWrap/>
            <w:hideMark/>
          </w:tcPr>
          <w:p w14:paraId="64E640F1"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133</w:t>
            </w:r>
          </w:p>
        </w:tc>
        <w:tc>
          <w:tcPr>
            <w:tcW w:w="1417" w:type="dxa"/>
            <w:noWrap/>
            <w:hideMark/>
          </w:tcPr>
          <w:p w14:paraId="70565CA0"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8705</w:t>
            </w:r>
          </w:p>
        </w:tc>
        <w:tc>
          <w:tcPr>
            <w:tcW w:w="1276" w:type="dxa"/>
            <w:noWrap/>
            <w:hideMark/>
          </w:tcPr>
          <w:p w14:paraId="3C2C68B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21</w:t>
            </w:r>
          </w:p>
        </w:tc>
        <w:tc>
          <w:tcPr>
            <w:tcW w:w="1559" w:type="dxa"/>
            <w:noWrap/>
            <w:hideMark/>
          </w:tcPr>
          <w:p w14:paraId="0EBA7221"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1072</w:t>
            </w:r>
          </w:p>
        </w:tc>
        <w:tc>
          <w:tcPr>
            <w:tcW w:w="1559" w:type="dxa"/>
            <w:noWrap/>
            <w:hideMark/>
          </w:tcPr>
          <w:p w14:paraId="21B9053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w:t>
            </w:r>
          </w:p>
        </w:tc>
      </w:tr>
      <w:tr w:rsidR="00681F8A" w:rsidRPr="00620565" w14:paraId="2065F5CE" w14:textId="77777777" w:rsidTr="00A118E2">
        <w:trPr>
          <w:trHeight w:val="300"/>
        </w:trPr>
        <w:tc>
          <w:tcPr>
            <w:cnfStyle w:val="001000000000" w:firstRow="0" w:lastRow="0" w:firstColumn="1" w:lastColumn="0" w:oddVBand="0" w:evenVBand="0" w:oddHBand="0" w:evenHBand="0" w:firstRowFirstColumn="0" w:firstRowLastColumn="0" w:lastRowFirstColumn="0" w:lastRowLastColumn="0"/>
            <w:tcW w:w="581" w:type="dxa"/>
            <w:vMerge w:val="restart"/>
            <w:noWrap/>
            <w:hideMark/>
          </w:tcPr>
          <w:p w14:paraId="49A6E149"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2014</w:t>
            </w:r>
          </w:p>
        </w:tc>
        <w:tc>
          <w:tcPr>
            <w:tcW w:w="791" w:type="dxa"/>
            <w:noWrap/>
            <w:hideMark/>
          </w:tcPr>
          <w:p w14:paraId="221D9526"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1080" w:type="dxa"/>
            <w:noWrap/>
            <w:hideMark/>
          </w:tcPr>
          <w:p w14:paraId="63EF8E4C"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30.333 </w:t>
            </w:r>
          </w:p>
        </w:tc>
        <w:tc>
          <w:tcPr>
            <w:tcW w:w="1371" w:type="dxa"/>
            <w:noWrap/>
            <w:hideMark/>
          </w:tcPr>
          <w:p w14:paraId="7832DBF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530</w:t>
            </w:r>
          </w:p>
        </w:tc>
        <w:tc>
          <w:tcPr>
            <w:tcW w:w="1417" w:type="dxa"/>
            <w:noWrap/>
            <w:hideMark/>
          </w:tcPr>
          <w:p w14:paraId="522E65B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20168</w:t>
            </w:r>
          </w:p>
        </w:tc>
        <w:tc>
          <w:tcPr>
            <w:tcW w:w="1276" w:type="dxa"/>
            <w:noWrap/>
            <w:hideMark/>
          </w:tcPr>
          <w:p w14:paraId="5900A0B4"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w:t>
            </w:r>
          </w:p>
        </w:tc>
        <w:tc>
          <w:tcPr>
            <w:tcW w:w="1559" w:type="dxa"/>
            <w:noWrap/>
            <w:hideMark/>
          </w:tcPr>
          <w:p w14:paraId="0821EBF7"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9631</w:t>
            </w:r>
          </w:p>
        </w:tc>
        <w:tc>
          <w:tcPr>
            <w:tcW w:w="1559" w:type="dxa"/>
            <w:noWrap/>
            <w:hideMark/>
          </w:tcPr>
          <w:p w14:paraId="18661CA7"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w:t>
            </w:r>
          </w:p>
        </w:tc>
      </w:tr>
      <w:tr w:rsidR="00681F8A" w:rsidRPr="00620565" w14:paraId="55F0D861" w14:textId="77777777" w:rsidTr="00A118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1" w:type="dxa"/>
            <w:vMerge/>
            <w:hideMark/>
          </w:tcPr>
          <w:p w14:paraId="0293B017"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791" w:type="dxa"/>
            <w:noWrap/>
            <w:hideMark/>
          </w:tcPr>
          <w:p w14:paraId="76D70412"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1080" w:type="dxa"/>
            <w:noWrap/>
            <w:hideMark/>
          </w:tcPr>
          <w:p w14:paraId="31C41CB4"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12.154 </w:t>
            </w:r>
          </w:p>
        </w:tc>
        <w:tc>
          <w:tcPr>
            <w:tcW w:w="1371" w:type="dxa"/>
            <w:noWrap/>
            <w:hideMark/>
          </w:tcPr>
          <w:p w14:paraId="4B8E0107"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245</w:t>
            </w:r>
          </w:p>
        </w:tc>
        <w:tc>
          <w:tcPr>
            <w:tcW w:w="1417" w:type="dxa"/>
            <w:noWrap/>
            <w:hideMark/>
          </w:tcPr>
          <w:p w14:paraId="21CA4901"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9990</w:t>
            </w:r>
          </w:p>
        </w:tc>
        <w:tc>
          <w:tcPr>
            <w:tcW w:w="1276" w:type="dxa"/>
            <w:noWrap/>
            <w:hideMark/>
          </w:tcPr>
          <w:p w14:paraId="685F6E92"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25</w:t>
            </w:r>
          </w:p>
        </w:tc>
        <w:tc>
          <w:tcPr>
            <w:tcW w:w="1559" w:type="dxa"/>
            <w:noWrap/>
            <w:hideMark/>
          </w:tcPr>
          <w:p w14:paraId="3021D49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1894</w:t>
            </w:r>
          </w:p>
        </w:tc>
        <w:tc>
          <w:tcPr>
            <w:tcW w:w="1559" w:type="dxa"/>
            <w:noWrap/>
            <w:hideMark/>
          </w:tcPr>
          <w:p w14:paraId="1CE69BB9"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w:t>
            </w:r>
          </w:p>
        </w:tc>
      </w:tr>
      <w:tr w:rsidR="00681F8A" w:rsidRPr="00620565" w14:paraId="53BCE57B" w14:textId="77777777" w:rsidTr="00A118E2">
        <w:trPr>
          <w:trHeight w:val="300"/>
        </w:trPr>
        <w:tc>
          <w:tcPr>
            <w:cnfStyle w:val="001000000000" w:firstRow="0" w:lastRow="0" w:firstColumn="1" w:lastColumn="0" w:oddVBand="0" w:evenVBand="0" w:oddHBand="0" w:evenHBand="0" w:firstRowFirstColumn="0" w:firstRowLastColumn="0" w:lastRowFirstColumn="0" w:lastRowLastColumn="0"/>
            <w:tcW w:w="581" w:type="dxa"/>
            <w:vMerge w:val="restart"/>
            <w:noWrap/>
            <w:hideMark/>
          </w:tcPr>
          <w:p w14:paraId="13A9E8B8"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2015</w:t>
            </w:r>
          </w:p>
        </w:tc>
        <w:tc>
          <w:tcPr>
            <w:tcW w:w="791" w:type="dxa"/>
            <w:noWrap/>
            <w:hideMark/>
          </w:tcPr>
          <w:p w14:paraId="78518866"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1080" w:type="dxa"/>
            <w:noWrap/>
            <w:hideMark/>
          </w:tcPr>
          <w:p w14:paraId="6AEA9BAD"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32.797 </w:t>
            </w:r>
          </w:p>
        </w:tc>
        <w:tc>
          <w:tcPr>
            <w:tcW w:w="1371" w:type="dxa"/>
            <w:noWrap/>
            <w:hideMark/>
          </w:tcPr>
          <w:p w14:paraId="456327F8"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555</w:t>
            </w:r>
          </w:p>
        </w:tc>
        <w:tc>
          <w:tcPr>
            <w:tcW w:w="1417" w:type="dxa"/>
            <w:noWrap/>
            <w:hideMark/>
          </w:tcPr>
          <w:p w14:paraId="08013322"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23312</w:t>
            </w:r>
          </w:p>
        </w:tc>
        <w:tc>
          <w:tcPr>
            <w:tcW w:w="1276" w:type="dxa"/>
            <w:noWrap/>
            <w:hideMark/>
          </w:tcPr>
          <w:p w14:paraId="3113514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w:t>
            </w:r>
          </w:p>
        </w:tc>
        <w:tc>
          <w:tcPr>
            <w:tcW w:w="1559" w:type="dxa"/>
            <w:noWrap/>
            <w:hideMark/>
          </w:tcPr>
          <w:p w14:paraId="4D210367"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8891</w:t>
            </w:r>
          </w:p>
        </w:tc>
        <w:tc>
          <w:tcPr>
            <w:tcW w:w="1559" w:type="dxa"/>
            <w:noWrap/>
            <w:hideMark/>
          </w:tcPr>
          <w:p w14:paraId="068C69A0"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30</w:t>
            </w:r>
          </w:p>
        </w:tc>
      </w:tr>
      <w:tr w:rsidR="00681F8A" w:rsidRPr="00620565" w14:paraId="44D7E1AD" w14:textId="77777777" w:rsidTr="00A118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1" w:type="dxa"/>
            <w:vMerge/>
            <w:hideMark/>
          </w:tcPr>
          <w:p w14:paraId="10BC8F08"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791" w:type="dxa"/>
            <w:noWrap/>
            <w:hideMark/>
          </w:tcPr>
          <w:p w14:paraId="2CC7D63D"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1080" w:type="dxa"/>
            <w:noWrap/>
            <w:hideMark/>
          </w:tcPr>
          <w:p w14:paraId="09729BB5"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11.870 </w:t>
            </w:r>
          </w:p>
        </w:tc>
        <w:tc>
          <w:tcPr>
            <w:tcW w:w="1371" w:type="dxa"/>
            <w:noWrap/>
            <w:hideMark/>
          </w:tcPr>
          <w:p w14:paraId="0CCC356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278</w:t>
            </w:r>
          </w:p>
        </w:tc>
        <w:tc>
          <w:tcPr>
            <w:tcW w:w="1417" w:type="dxa"/>
            <w:noWrap/>
            <w:hideMark/>
          </w:tcPr>
          <w:p w14:paraId="1129E200"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10222</w:t>
            </w:r>
          </w:p>
        </w:tc>
        <w:tc>
          <w:tcPr>
            <w:tcW w:w="1276" w:type="dxa"/>
            <w:noWrap/>
            <w:hideMark/>
          </w:tcPr>
          <w:p w14:paraId="0ECFE036"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24</w:t>
            </w:r>
          </w:p>
        </w:tc>
        <w:tc>
          <w:tcPr>
            <w:tcW w:w="1559" w:type="dxa"/>
            <w:noWrap/>
            <w:hideMark/>
          </w:tcPr>
          <w:p w14:paraId="57D932A9"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1342</w:t>
            </w:r>
          </w:p>
        </w:tc>
        <w:tc>
          <w:tcPr>
            <w:tcW w:w="1559" w:type="dxa"/>
            <w:noWrap/>
            <w:hideMark/>
          </w:tcPr>
          <w:p w14:paraId="42795C5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w:t>
            </w:r>
          </w:p>
        </w:tc>
      </w:tr>
      <w:tr w:rsidR="00681F8A" w:rsidRPr="00620565" w14:paraId="6779AADD" w14:textId="77777777" w:rsidTr="00A118E2">
        <w:trPr>
          <w:trHeight w:val="300"/>
        </w:trPr>
        <w:tc>
          <w:tcPr>
            <w:cnfStyle w:val="001000000000" w:firstRow="0" w:lastRow="0" w:firstColumn="1" w:lastColumn="0" w:oddVBand="0" w:evenVBand="0" w:oddHBand="0" w:evenHBand="0" w:firstRowFirstColumn="0" w:firstRowLastColumn="0" w:lastRowFirstColumn="0" w:lastRowLastColumn="0"/>
            <w:tcW w:w="581" w:type="dxa"/>
            <w:vMerge w:val="restart"/>
            <w:noWrap/>
            <w:hideMark/>
          </w:tcPr>
          <w:p w14:paraId="28F9778D"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2016</w:t>
            </w:r>
          </w:p>
        </w:tc>
        <w:tc>
          <w:tcPr>
            <w:tcW w:w="791" w:type="dxa"/>
            <w:noWrap/>
            <w:hideMark/>
          </w:tcPr>
          <w:p w14:paraId="056C1D90"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1080" w:type="dxa"/>
            <w:noWrap/>
            <w:hideMark/>
          </w:tcPr>
          <w:p w14:paraId="1FB6DFC7"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34.969 </w:t>
            </w:r>
          </w:p>
        </w:tc>
        <w:tc>
          <w:tcPr>
            <w:tcW w:w="1371" w:type="dxa"/>
            <w:noWrap/>
            <w:hideMark/>
          </w:tcPr>
          <w:p w14:paraId="45B38D3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560</w:t>
            </w:r>
          </w:p>
        </w:tc>
        <w:tc>
          <w:tcPr>
            <w:tcW w:w="1417" w:type="dxa"/>
            <w:noWrap/>
            <w:hideMark/>
          </w:tcPr>
          <w:p w14:paraId="143C579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25159</w:t>
            </w:r>
          </w:p>
        </w:tc>
        <w:tc>
          <w:tcPr>
            <w:tcW w:w="1276" w:type="dxa"/>
            <w:noWrap/>
            <w:hideMark/>
          </w:tcPr>
          <w:p w14:paraId="69F9C819"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21</w:t>
            </w:r>
          </w:p>
        </w:tc>
        <w:tc>
          <w:tcPr>
            <w:tcW w:w="1559" w:type="dxa"/>
            <w:noWrap/>
            <w:hideMark/>
          </w:tcPr>
          <w:p w14:paraId="2E7E4B6A"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9203</w:t>
            </w:r>
          </w:p>
        </w:tc>
        <w:tc>
          <w:tcPr>
            <w:tcW w:w="1559" w:type="dxa"/>
            <w:noWrap/>
            <w:hideMark/>
          </w:tcPr>
          <w:p w14:paraId="3E1FDD4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26</w:t>
            </w:r>
          </w:p>
        </w:tc>
      </w:tr>
      <w:tr w:rsidR="00681F8A" w:rsidRPr="00620565" w14:paraId="1606DBEC" w14:textId="77777777" w:rsidTr="00A118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1" w:type="dxa"/>
            <w:vMerge/>
            <w:hideMark/>
          </w:tcPr>
          <w:p w14:paraId="419CBC99"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791" w:type="dxa"/>
            <w:noWrap/>
            <w:hideMark/>
          </w:tcPr>
          <w:p w14:paraId="34FC0B08"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1080" w:type="dxa"/>
            <w:noWrap/>
            <w:hideMark/>
          </w:tcPr>
          <w:p w14:paraId="443FF664"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13.156 </w:t>
            </w:r>
          </w:p>
        </w:tc>
        <w:tc>
          <w:tcPr>
            <w:tcW w:w="1371" w:type="dxa"/>
            <w:noWrap/>
            <w:hideMark/>
          </w:tcPr>
          <w:p w14:paraId="64DC34E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234</w:t>
            </w:r>
          </w:p>
        </w:tc>
        <w:tc>
          <w:tcPr>
            <w:tcW w:w="1417" w:type="dxa"/>
            <w:noWrap/>
            <w:hideMark/>
          </w:tcPr>
          <w:p w14:paraId="6EE6E5F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11517</w:t>
            </w:r>
          </w:p>
        </w:tc>
        <w:tc>
          <w:tcPr>
            <w:tcW w:w="1276" w:type="dxa"/>
            <w:noWrap/>
            <w:hideMark/>
          </w:tcPr>
          <w:p w14:paraId="2B12648B"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56</w:t>
            </w:r>
          </w:p>
        </w:tc>
        <w:tc>
          <w:tcPr>
            <w:tcW w:w="1559" w:type="dxa"/>
            <w:noWrap/>
            <w:hideMark/>
          </w:tcPr>
          <w:p w14:paraId="7BA7FA8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1345</w:t>
            </w:r>
          </w:p>
        </w:tc>
        <w:tc>
          <w:tcPr>
            <w:tcW w:w="1559" w:type="dxa"/>
            <w:noWrap/>
            <w:hideMark/>
          </w:tcPr>
          <w:p w14:paraId="76437C5C"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w:t>
            </w:r>
          </w:p>
        </w:tc>
      </w:tr>
      <w:tr w:rsidR="00681F8A" w:rsidRPr="00620565" w14:paraId="60A7A188" w14:textId="77777777" w:rsidTr="00A118E2">
        <w:trPr>
          <w:trHeight w:val="300"/>
        </w:trPr>
        <w:tc>
          <w:tcPr>
            <w:cnfStyle w:val="001000000000" w:firstRow="0" w:lastRow="0" w:firstColumn="1" w:lastColumn="0" w:oddVBand="0" w:evenVBand="0" w:oddHBand="0" w:evenHBand="0" w:firstRowFirstColumn="0" w:firstRowLastColumn="0" w:lastRowFirstColumn="0" w:lastRowLastColumn="0"/>
            <w:tcW w:w="581" w:type="dxa"/>
            <w:vMerge w:val="restart"/>
            <w:noWrap/>
            <w:hideMark/>
          </w:tcPr>
          <w:p w14:paraId="202FA203"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2017</w:t>
            </w:r>
          </w:p>
        </w:tc>
        <w:tc>
          <w:tcPr>
            <w:tcW w:w="791" w:type="dxa"/>
            <w:noWrap/>
            <w:hideMark/>
          </w:tcPr>
          <w:p w14:paraId="5E67062F"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1080" w:type="dxa"/>
            <w:noWrap/>
            <w:hideMark/>
          </w:tcPr>
          <w:p w14:paraId="316522A6"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31.981 </w:t>
            </w:r>
          </w:p>
        </w:tc>
        <w:tc>
          <w:tcPr>
            <w:tcW w:w="1371" w:type="dxa"/>
            <w:noWrap/>
            <w:hideMark/>
          </w:tcPr>
          <w:p w14:paraId="0FEF1186"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622</w:t>
            </w:r>
          </w:p>
        </w:tc>
        <w:tc>
          <w:tcPr>
            <w:tcW w:w="1417" w:type="dxa"/>
            <w:noWrap/>
            <w:hideMark/>
          </w:tcPr>
          <w:p w14:paraId="618005A3"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23033</w:t>
            </w:r>
          </w:p>
        </w:tc>
        <w:tc>
          <w:tcPr>
            <w:tcW w:w="1276" w:type="dxa"/>
            <w:noWrap/>
            <w:hideMark/>
          </w:tcPr>
          <w:p w14:paraId="076534C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w:t>
            </w:r>
          </w:p>
        </w:tc>
        <w:tc>
          <w:tcPr>
            <w:tcW w:w="1559" w:type="dxa"/>
            <w:noWrap/>
            <w:hideMark/>
          </w:tcPr>
          <w:p w14:paraId="50A5913A"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8300</w:t>
            </w:r>
          </w:p>
        </w:tc>
        <w:tc>
          <w:tcPr>
            <w:tcW w:w="1559" w:type="dxa"/>
            <w:noWrap/>
            <w:hideMark/>
          </w:tcPr>
          <w:p w14:paraId="7AC131F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22</w:t>
            </w:r>
          </w:p>
        </w:tc>
      </w:tr>
      <w:tr w:rsidR="00681F8A" w:rsidRPr="00620565" w14:paraId="5ED4B296" w14:textId="77777777" w:rsidTr="00A118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1" w:type="dxa"/>
            <w:vMerge/>
            <w:hideMark/>
          </w:tcPr>
          <w:p w14:paraId="19ECCA88"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791" w:type="dxa"/>
            <w:noWrap/>
            <w:hideMark/>
          </w:tcPr>
          <w:p w14:paraId="2C227B01"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1080" w:type="dxa"/>
            <w:noWrap/>
            <w:hideMark/>
          </w:tcPr>
          <w:p w14:paraId="41D5A6A9"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13.415 </w:t>
            </w:r>
          </w:p>
        </w:tc>
        <w:tc>
          <w:tcPr>
            <w:tcW w:w="1371" w:type="dxa"/>
            <w:noWrap/>
            <w:hideMark/>
          </w:tcPr>
          <w:p w14:paraId="3C677E4E"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420</w:t>
            </w:r>
          </w:p>
        </w:tc>
        <w:tc>
          <w:tcPr>
            <w:tcW w:w="1417" w:type="dxa"/>
            <w:noWrap/>
            <w:hideMark/>
          </w:tcPr>
          <w:p w14:paraId="6965592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11642</w:t>
            </w:r>
          </w:p>
        </w:tc>
        <w:tc>
          <w:tcPr>
            <w:tcW w:w="1276" w:type="dxa"/>
            <w:noWrap/>
            <w:hideMark/>
          </w:tcPr>
          <w:p w14:paraId="701A907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52</w:t>
            </w:r>
          </w:p>
        </w:tc>
        <w:tc>
          <w:tcPr>
            <w:tcW w:w="1559" w:type="dxa"/>
            <w:noWrap/>
            <w:hideMark/>
          </w:tcPr>
          <w:p w14:paraId="46265C16"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1299</w:t>
            </w:r>
          </w:p>
        </w:tc>
        <w:tc>
          <w:tcPr>
            <w:tcW w:w="1559" w:type="dxa"/>
            <w:noWrap/>
            <w:hideMark/>
          </w:tcPr>
          <w:p w14:paraId="48A78CE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w:t>
            </w:r>
          </w:p>
        </w:tc>
      </w:tr>
      <w:tr w:rsidR="00681F8A" w:rsidRPr="00620565" w14:paraId="6FA7DEA4" w14:textId="77777777" w:rsidTr="00A118E2">
        <w:trPr>
          <w:trHeight w:val="300"/>
        </w:trPr>
        <w:tc>
          <w:tcPr>
            <w:cnfStyle w:val="001000000000" w:firstRow="0" w:lastRow="0" w:firstColumn="1" w:lastColumn="0" w:oddVBand="0" w:evenVBand="0" w:oddHBand="0" w:evenHBand="0" w:firstRowFirstColumn="0" w:firstRowLastColumn="0" w:lastRowFirstColumn="0" w:lastRowLastColumn="0"/>
            <w:tcW w:w="581" w:type="dxa"/>
            <w:vMerge w:val="restart"/>
            <w:noWrap/>
            <w:hideMark/>
          </w:tcPr>
          <w:p w14:paraId="20D40155"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2018</w:t>
            </w:r>
          </w:p>
        </w:tc>
        <w:tc>
          <w:tcPr>
            <w:tcW w:w="791" w:type="dxa"/>
            <w:noWrap/>
            <w:hideMark/>
          </w:tcPr>
          <w:p w14:paraId="0043CF62"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1080" w:type="dxa"/>
            <w:noWrap/>
            <w:hideMark/>
          </w:tcPr>
          <w:p w14:paraId="44778A3D"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29.631 </w:t>
            </w:r>
          </w:p>
        </w:tc>
        <w:tc>
          <w:tcPr>
            <w:tcW w:w="1371" w:type="dxa"/>
            <w:noWrap/>
            <w:hideMark/>
          </w:tcPr>
          <w:p w14:paraId="38FF2360"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676</w:t>
            </w:r>
          </w:p>
        </w:tc>
        <w:tc>
          <w:tcPr>
            <w:tcW w:w="1417" w:type="dxa"/>
            <w:noWrap/>
            <w:hideMark/>
          </w:tcPr>
          <w:p w14:paraId="2EFCDA3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17830</w:t>
            </w:r>
          </w:p>
        </w:tc>
        <w:tc>
          <w:tcPr>
            <w:tcW w:w="1276" w:type="dxa"/>
            <w:noWrap/>
            <w:hideMark/>
          </w:tcPr>
          <w:p w14:paraId="354D3120"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w:t>
            </w:r>
          </w:p>
        </w:tc>
        <w:tc>
          <w:tcPr>
            <w:tcW w:w="1559" w:type="dxa"/>
            <w:noWrap/>
            <w:hideMark/>
          </w:tcPr>
          <w:p w14:paraId="6D625FB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7404</w:t>
            </w:r>
          </w:p>
        </w:tc>
        <w:tc>
          <w:tcPr>
            <w:tcW w:w="1559" w:type="dxa"/>
            <w:noWrap/>
            <w:hideMark/>
          </w:tcPr>
          <w:p w14:paraId="71FF713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3719</w:t>
            </w:r>
          </w:p>
        </w:tc>
      </w:tr>
      <w:tr w:rsidR="00681F8A" w:rsidRPr="00620565" w14:paraId="29D783F5" w14:textId="77777777" w:rsidTr="00A118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1" w:type="dxa"/>
            <w:vMerge/>
            <w:hideMark/>
          </w:tcPr>
          <w:p w14:paraId="16151D50"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791" w:type="dxa"/>
            <w:noWrap/>
            <w:hideMark/>
          </w:tcPr>
          <w:p w14:paraId="4312308C"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1080" w:type="dxa"/>
            <w:noWrap/>
            <w:hideMark/>
          </w:tcPr>
          <w:p w14:paraId="2BDD4453"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14.639 </w:t>
            </w:r>
          </w:p>
        </w:tc>
        <w:tc>
          <w:tcPr>
            <w:tcW w:w="1371" w:type="dxa"/>
            <w:noWrap/>
            <w:hideMark/>
          </w:tcPr>
          <w:p w14:paraId="6292F958"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434</w:t>
            </w:r>
          </w:p>
        </w:tc>
        <w:tc>
          <w:tcPr>
            <w:tcW w:w="1417" w:type="dxa"/>
            <w:noWrap/>
            <w:hideMark/>
          </w:tcPr>
          <w:p w14:paraId="3B7492F7"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10899</w:t>
            </w:r>
          </w:p>
        </w:tc>
        <w:tc>
          <w:tcPr>
            <w:tcW w:w="1276" w:type="dxa"/>
            <w:noWrap/>
            <w:hideMark/>
          </w:tcPr>
          <w:p w14:paraId="0236DA16"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33</w:t>
            </w:r>
          </w:p>
        </w:tc>
        <w:tc>
          <w:tcPr>
            <w:tcW w:w="1559" w:type="dxa"/>
            <w:noWrap/>
            <w:hideMark/>
          </w:tcPr>
          <w:p w14:paraId="0D5934FE"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1073</w:t>
            </w:r>
          </w:p>
        </w:tc>
        <w:tc>
          <w:tcPr>
            <w:tcW w:w="1559" w:type="dxa"/>
            <w:noWrap/>
            <w:hideMark/>
          </w:tcPr>
          <w:p w14:paraId="3252B431"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2200</w:t>
            </w:r>
          </w:p>
        </w:tc>
      </w:tr>
      <w:tr w:rsidR="00681F8A" w:rsidRPr="00620565" w14:paraId="3BA7458F" w14:textId="77777777" w:rsidTr="00A118E2">
        <w:trPr>
          <w:trHeight w:val="300"/>
        </w:trPr>
        <w:tc>
          <w:tcPr>
            <w:cnfStyle w:val="001000000000" w:firstRow="0" w:lastRow="0" w:firstColumn="1" w:lastColumn="0" w:oddVBand="0" w:evenVBand="0" w:oddHBand="0" w:evenHBand="0" w:firstRowFirstColumn="0" w:firstRowLastColumn="0" w:lastRowFirstColumn="0" w:lastRowLastColumn="0"/>
            <w:tcW w:w="581" w:type="dxa"/>
            <w:vMerge w:val="restart"/>
            <w:noWrap/>
            <w:hideMark/>
          </w:tcPr>
          <w:p w14:paraId="4BEE24C5"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2019</w:t>
            </w:r>
          </w:p>
        </w:tc>
        <w:tc>
          <w:tcPr>
            <w:tcW w:w="791" w:type="dxa"/>
            <w:noWrap/>
            <w:hideMark/>
          </w:tcPr>
          <w:p w14:paraId="0A058072"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1080" w:type="dxa"/>
            <w:noWrap/>
            <w:hideMark/>
          </w:tcPr>
          <w:p w14:paraId="101D57F4"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26.812 </w:t>
            </w:r>
          </w:p>
        </w:tc>
        <w:tc>
          <w:tcPr>
            <w:tcW w:w="1371" w:type="dxa"/>
            <w:noWrap/>
            <w:hideMark/>
          </w:tcPr>
          <w:p w14:paraId="50C3EA8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502</w:t>
            </w:r>
          </w:p>
        </w:tc>
        <w:tc>
          <w:tcPr>
            <w:tcW w:w="1417" w:type="dxa"/>
            <w:noWrap/>
            <w:hideMark/>
          </w:tcPr>
          <w:p w14:paraId="07083FE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14487</w:t>
            </w:r>
          </w:p>
        </w:tc>
        <w:tc>
          <w:tcPr>
            <w:tcW w:w="1276" w:type="dxa"/>
            <w:noWrap/>
            <w:hideMark/>
          </w:tcPr>
          <w:p w14:paraId="6288C0CF"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w:t>
            </w:r>
          </w:p>
        </w:tc>
        <w:tc>
          <w:tcPr>
            <w:tcW w:w="1559" w:type="dxa"/>
            <w:noWrap/>
            <w:hideMark/>
          </w:tcPr>
          <w:p w14:paraId="3359A602"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5456</w:t>
            </w:r>
          </w:p>
        </w:tc>
        <w:tc>
          <w:tcPr>
            <w:tcW w:w="1559" w:type="dxa"/>
            <w:noWrap/>
            <w:hideMark/>
          </w:tcPr>
          <w:p w14:paraId="11426848"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6367</w:t>
            </w:r>
          </w:p>
        </w:tc>
      </w:tr>
      <w:tr w:rsidR="00681F8A" w:rsidRPr="00620565" w14:paraId="45BDB84D" w14:textId="77777777" w:rsidTr="00A118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1" w:type="dxa"/>
            <w:vMerge/>
            <w:hideMark/>
          </w:tcPr>
          <w:p w14:paraId="1B2449A8"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791" w:type="dxa"/>
            <w:noWrap/>
            <w:hideMark/>
          </w:tcPr>
          <w:p w14:paraId="5A2A692D"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1080" w:type="dxa"/>
            <w:noWrap/>
            <w:hideMark/>
          </w:tcPr>
          <w:p w14:paraId="2811D790"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10.170 </w:t>
            </w:r>
          </w:p>
        </w:tc>
        <w:tc>
          <w:tcPr>
            <w:tcW w:w="1371" w:type="dxa"/>
            <w:noWrap/>
            <w:hideMark/>
          </w:tcPr>
          <w:p w14:paraId="4F877E96"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384</w:t>
            </w:r>
          </w:p>
        </w:tc>
        <w:tc>
          <w:tcPr>
            <w:tcW w:w="1417" w:type="dxa"/>
            <w:noWrap/>
            <w:hideMark/>
          </w:tcPr>
          <w:p w14:paraId="1C10211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6412</w:t>
            </w:r>
          </w:p>
        </w:tc>
        <w:tc>
          <w:tcPr>
            <w:tcW w:w="1276" w:type="dxa"/>
            <w:noWrap/>
            <w:hideMark/>
          </w:tcPr>
          <w:p w14:paraId="31D1B4E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w:t>
            </w:r>
          </w:p>
        </w:tc>
        <w:tc>
          <w:tcPr>
            <w:tcW w:w="1559" w:type="dxa"/>
            <w:noWrap/>
            <w:hideMark/>
          </w:tcPr>
          <w:p w14:paraId="551634C5"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620</w:t>
            </w:r>
          </w:p>
        </w:tc>
        <w:tc>
          <w:tcPr>
            <w:tcW w:w="1559" w:type="dxa"/>
            <w:noWrap/>
            <w:hideMark/>
          </w:tcPr>
          <w:p w14:paraId="4FF35982"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2747</w:t>
            </w:r>
          </w:p>
        </w:tc>
      </w:tr>
    </w:tbl>
    <w:p w14:paraId="1A544747" w14:textId="77777777" w:rsidR="00681F8A" w:rsidRPr="00620565" w:rsidRDefault="00681F8A" w:rsidP="00B667EC">
      <w:pPr>
        <w:tabs>
          <w:tab w:val="clear" w:pos="1615"/>
        </w:tabs>
        <w:rPr>
          <w:rFonts w:asciiTheme="minorHAnsi" w:hAnsiTheme="minorHAnsi" w:cstheme="minorHAnsi"/>
          <w:sz w:val="32"/>
          <w:szCs w:val="32"/>
        </w:rPr>
      </w:pPr>
      <w:r w:rsidRPr="00620565">
        <w:rPr>
          <w:rFonts w:asciiTheme="minorHAnsi" w:hAnsiTheme="minorHAnsi" w:cstheme="minorHAnsi"/>
        </w:rPr>
        <w:t xml:space="preserve">Fonte: </w:t>
      </w:r>
      <w:proofErr w:type="spellStart"/>
      <w:r w:rsidRPr="00620565">
        <w:rPr>
          <w:rFonts w:asciiTheme="minorHAnsi" w:hAnsiTheme="minorHAnsi" w:cstheme="minorHAnsi"/>
        </w:rPr>
        <w:t>Microdados</w:t>
      </w:r>
      <w:proofErr w:type="spellEnd"/>
      <w:r w:rsidRPr="00620565">
        <w:rPr>
          <w:rFonts w:asciiTheme="minorHAnsi" w:hAnsiTheme="minorHAnsi" w:cstheme="minorHAnsi"/>
        </w:rPr>
        <w:t xml:space="preserve"> INEP - Resultados ENEM.</w:t>
      </w:r>
    </w:p>
    <w:p w14:paraId="2E3F3873" w14:textId="7BEFF2DE" w:rsidR="00681F8A" w:rsidRDefault="00681F8A" w:rsidP="00B667EC">
      <w:pPr>
        <w:tabs>
          <w:tab w:val="clear" w:pos="1615"/>
        </w:tabs>
        <w:rPr>
          <w:rFonts w:asciiTheme="minorHAnsi" w:hAnsiTheme="minorHAnsi" w:cstheme="minorHAnsi"/>
        </w:rPr>
      </w:pPr>
    </w:p>
    <w:p w14:paraId="3F452410" w14:textId="5A854590" w:rsidR="00B667EC" w:rsidRDefault="00B667EC" w:rsidP="00B667EC">
      <w:pPr>
        <w:tabs>
          <w:tab w:val="clear" w:pos="1615"/>
        </w:tabs>
        <w:rPr>
          <w:rFonts w:asciiTheme="minorHAnsi" w:hAnsiTheme="minorHAnsi" w:cstheme="minorHAnsi"/>
        </w:rPr>
      </w:pPr>
    </w:p>
    <w:p w14:paraId="45CA97A7" w14:textId="0828C28E" w:rsidR="00B667EC" w:rsidRDefault="00B667EC" w:rsidP="00B667EC">
      <w:pPr>
        <w:tabs>
          <w:tab w:val="clear" w:pos="1615"/>
        </w:tabs>
        <w:rPr>
          <w:rFonts w:asciiTheme="minorHAnsi" w:hAnsiTheme="minorHAnsi" w:cstheme="minorHAnsi"/>
        </w:rPr>
      </w:pPr>
    </w:p>
    <w:p w14:paraId="4A655C75" w14:textId="77777777" w:rsidR="00681F8A" w:rsidRPr="00620565" w:rsidRDefault="00681F8A" w:rsidP="00B667EC">
      <w:pPr>
        <w:tabs>
          <w:tab w:val="clear" w:pos="1615"/>
        </w:tabs>
        <w:rPr>
          <w:rFonts w:asciiTheme="minorHAnsi" w:hAnsiTheme="minorHAnsi" w:cstheme="minorHAnsi"/>
        </w:rPr>
      </w:pPr>
      <w:r w:rsidRPr="00620565">
        <w:rPr>
          <w:rFonts w:asciiTheme="minorHAnsi" w:hAnsiTheme="minorHAnsi" w:cstheme="minorHAnsi"/>
        </w:rPr>
        <w:lastRenderedPageBreak/>
        <w:t>Tabela  4.</w:t>
      </w:r>
      <w:r w:rsidRPr="00620565">
        <w:rPr>
          <w:rFonts w:asciiTheme="minorHAnsi" w:hAnsiTheme="minorHAnsi" w:cstheme="minorHAnsi"/>
          <w:color w:val="3692ED"/>
          <w:sz w:val="28"/>
          <w:szCs w:val="28"/>
        </w:rPr>
        <w:t xml:space="preserve"> </w:t>
      </w:r>
      <w:r w:rsidRPr="00620565">
        <w:rPr>
          <w:rFonts w:asciiTheme="minorHAnsi" w:hAnsiTheme="minorHAnsi" w:cstheme="minorHAnsi"/>
        </w:rPr>
        <w:t>Distribuição de estudantes participantes/inscritos no ENEM – por sexo</w:t>
      </w:r>
    </w:p>
    <w:tbl>
      <w:tblPr>
        <w:tblStyle w:val="TabeladeLista4-nfase110"/>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303"/>
        <w:gridCol w:w="1134"/>
        <w:gridCol w:w="1276"/>
        <w:gridCol w:w="2126"/>
        <w:gridCol w:w="2835"/>
      </w:tblGrid>
      <w:tr w:rsidR="00A118E2" w:rsidRPr="00A118E2" w14:paraId="111CB731" w14:textId="77777777" w:rsidTr="00A118E2">
        <w:trPr>
          <w:cnfStyle w:val="100000000000" w:firstRow="1" w:lastRow="0" w:firstColumn="0" w:lastColumn="0" w:oddVBand="0" w:evenVBand="0" w:oddHBand="0"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2263" w:type="dxa"/>
            <w:gridSpan w:val="2"/>
            <w:vMerge w:val="restart"/>
            <w:tcBorders>
              <w:top w:val="none" w:sz="0" w:space="0" w:color="auto"/>
              <w:left w:val="none" w:sz="0" w:space="0" w:color="auto"/>
              <w:bottom w:val="none" w:sz="0" w:space="0" w:color="auto"/>
            </w:tcBorders>
            <w:noWrap/>
            <w:hideMark/>
          </w:tcPr>
          <w:p w14:paraId="2D98D5B0" w14:textId="77777777" w:rsidR="00681F8A" w:rsidRPr="00A118E2" w:rsidRDefault="00681F8A" w:rsidP="00B667EC">
            <w:pPr>
              <w:tabs>
                <w:tab w:val="clear" w:pos="1615"/>
              </w:tabs>
              <w:spacing w:after="0"/>
              <w:jc w:val="center"/>
              <w:rPr>
                <w:rFonts w:asciiTheme="minorHAnsi" w:eastAsia="Times New Roman" w:hAnsiTheme="minorHAnsi" w:cstheme="minorHAnsi"/>
                <w:b w:val="0"/>
                <w:bCs w:val="0"/>
                <w:sz w:val="18"/>
                <w:szCs w:val="18"/>
                <w:lang w:eastAsia="pt-BR"/>
              </w:rPr>
            </w:pPr>
            <w:r w:rsidRPr="00A118E2">
              <w:rPr>
                <w:rFonts w:asciiTheme="minorHAnsi" w:eastAsia="Times New Roman" w:hAnsiTheme="minorHAnsi" w:cstheme="minorHAnsi"/>
                <w:b w:val="0"/>
                <w:bCs w:val="0"/>
                <w:sz w:val="18"/>
                <w:szCs w:val="18"/>
                <w:lang w:eastAsia="pt-BR"/>
              </w:rPr>
              <w:t>Ano</w:t>
            </w:r>
          </w:p>
        </w:tc>
        <w:tc>
          <w:tcPr>
            <w:tcW w:w="4536" w:type="dxa"/>
            <w:gridSpan w:val="3"/>
            <w:tcBorders>
              <w:top w:val="none" w:sz="0" w:space="0" w:color="auto"/>
              <w:bottom w:val="none" w:sz="0" w:space="0" w:color="auto"/>
            </w:tcBorders>
            <w:noWrap/>
            <w:hideMark/>
          </w:tcPr>
          <w:p w14:paraId="5B4A8AF7" w14:textId="77777777" w:rsidR="00681F8A" w:rsidRPr="00A118E2" w:rsidRDefault="00681F8A" w:rsidP="00B667EC">
            <w:pPr>
              <w:tabs>
                <w:tab w:val="clear" w:pos="1615"/>
              </w:tab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lang w:eastAsia="pt-BR"/>
              </w:rPr>
            </w:pPr>
            <w:r w:rsidRPr="00A118E2">
              <w:rPr>
                <w:rFonts w:asciiTheme="minorHAnsi" w:eastAsia="Times New Roman" w:hAnsiTheme="minorHAnsi" w:cstheme="minorHAnsi"/>
                <w:b w:val="0"/>
                <w:bCs w:val="0"/>
                <w:lang w:eastAsia="pt-BR"/>
              </w:rPr>
              <w:t>Inscritos no ENEM</w:t>
            </w:r>
          </w:p>
        </w:tc>
        <w:tc>
          <w:tcPr>
            <w:tcW w:w="2835" w:type="dxa"/>
            <w:vMerge w:val="restart"/>
            <w:tcBorders>
              <w:top w:val="none" w:sz="0" w:space="0" w:color="auto"/>
              <w:bottom w:val="none" w:sz="0" w:space="0" w:color="auto"/>
              <w:right w:val="none" w:sz="0" w:space="0" w:color="auto"/>
            </w:tcBorders>
            <w:hideMark/>
          </w:tcPr>
          <w:p w14:paraId="55C21140" w14:textId="77777777" w:rsidR="00681F8A" w:rsidRPr="00A118E2" w:rsidRDefault="00681F8A" w:rsidP="00B667EC">
            <w:pPr>
              <w:tabs>
                <w:tab w:val="clear" w:pos="1615"/>
              </w:tab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lang w:eastAsia="pt-BR"/>
              </w:rPr>
            </w:pPr>
            <w:r w:rsidRPr="00A118E2">
              <w:rPr>
                <w:rFonts w:asciiTheme="minorHAnsi" w:eastAsia="Times New Roman" w:hAnsiTheme="minorHAnsi" w:cstheme="minorHAnsi"/>
                <w:b w:val="0"/>
                <w:bCs w:val="0"/>
                <w:lang w:eastAsia="pt-BR"/>
              </w:rPr>
              <w:t>Não dispõe da informação</w:t>
            </w:r>
          </w:p>
        </w:tc>
      </w:tr>
      <w:tr w:rsidR="00681F8A" w:rsidRPr="00620565" w14:paraId="4166C1F5" w14:textId="77777777" w:rsidTr="00A118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gridSpan w:val="2"/>
            <w:vMerge/>
            <w:hideMark/>
          </w:tcPr>
          <w:p w14:paraId="15AC9EB5"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1134" w:type="dxa"/>
            <w:vMerge w:val="restart"/>
            <w:noWrap/>
            <w:hideMark/>
          </w:tcPr>
          <w:p w14:paraId="1A51394F"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pt-BR"/>
              </w:rPr>
            </w:pPr>
            <w:r w:rsidRPr="00620565">
              <w:rPr>
                <w:rFonts w:asciiTheme="minorHAnsi" w:eastAsia="Times New Roman" w:hAnsiTheme="minorHAnsi" w:cstheme="minorHAnsi"/>
                <w:b/>
                <w:bCs/>
                <w:color w:val="000000"/>
                <w:lang w:eastAsia="pt-BR"/>
              </w:rPr>
              <w:t>Total</w:t>
            </w:r>
          </w:p>
        </w:tc>
        <w:tc>
          <w:tcPr>
            <w:tcW w:w="3402" w:type="dxa"/>
            <w:gridSpan w:val="2"/>
            <w:noWrap/>
            <w:hideMark/>
          </w:tcPr>
          <w:p w14:paraId="39103DFA"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pt-BR"/>
              </w:rPr>
            </w:pPr>
            <w:r w:rsidRPr="00620565">
              <w:rPr>
                <w:rFonts w:asciiTheme="minorHAnsi" w:eastAsia="Times New Roman" w:hAnsiTheme="minorHAnsi" w:cstheme="minorHAnsi"/>
                <w:b/>
                <w:bCs/>
                <w:color w:val="000000"/>
                <w:lang w:eastAsia="pt-BR"/>
              </w:rPr>
              <w:t>Sexo</w:t>
            </w:r>
          </w:p>
        </w:tc>
        <w:tc>
          <w:tcPr>
            <w:tcW w:w="2835" w:type="dxa"/>
            <w:vMerge/>
            <w:hideMark/>
          </w:tcPr>
          <w:p w14:paraId="3F267517"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pt-BR"/>
              </w:rPr>
            </w:pPr>
          </w:p>
        </w:tc>
      </w:tr>
      <w:tr w:rsidR="00681F8A" w:rsidRPr="00620565" w14:paraId="6A69FAE7" w14:textId="77777777" w:rsidTr="00A118E2">
        <w:trPr>
          <w:trHeight w:val="315"/>
        </w:trPr>
        <w:tc>
          <w:tcPr>
            <w:cnfStyle w:val="001000000000" w:firstRow="0" w:lastRow="0" w:firstColumn="1" w:lastColumn="0" w:oddVBand="0" w:evenVBand="0" w:oddHBand="0" w:evenHBand="0" w:firstRowFirstColumn="0" w:firstRowLastColumn="0" w:lastRowFirstColumn="0" w:lastRowLastColumn="0"/>
            <w:tcW w:w="2263" w:type="dxa"/>
            <w:gridSpan w:val="2"/>
            <w:vMerge/>
            <w:hideMark/>
          </w:tcPr>
          <w:p w14:paraId="1E2B9C3D"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1134" w:type="dxa"/>
            <w:vMerge/>
            <w:hideMark/>
          </w:tcPr>
          <w:p w14:paraId="0A158789"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pt-BR"/>
              </w:rPr>
            </w:pPr>
          </w:p>
        </w:tc>
        <w:tc>
          <w:tcPr>
            <w:tcW w:w="1276" w:type="dxa"/>
            <w:noWrap/>
            <w:hideMark/>
          </w:tcPr>
          <w:p w14:paraId="76FD4F29"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pt-BR"/>
              </w:rPr>
            </w:pPr>
            <w:r w:rsidRPr="00620565">
              <w:rPr>
                <w:rFonts w:asciiTheme="minorHAnsi" w:eastAsia="Times New Roman" w:hAnsiTheme="minorHAnsi" w:cstheme="minorHAnsi"/>
                <w:b/>
                <w:bCs/>
                <w:color w:val="000000"/>
                <w:lang w:eastAsia="pt-BR"/>
              </w:rPr>
              <w:t>Masculino</w:t>
            </w:r>
          </w:p>
        </w:tc>
        <w:tc>
          <w:tcPr>
            <w:tcW w:w="2126" w:type="dxa"/>
            <w:noWrap/>
            <w:hideMark/>
          </w:tcPr>
          <w:p w14:paraId="6ED2C12B"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pt-BR"/>
              </w:rPr>
            </w:pPr>
            <w:r w:rsidRPr="00620565">
              <w:rPr>
                <w:rFonts w:asciiTheme="minorHAnsi" w:eastAsia="Times New Roman" w:hAnsiTheme="minorHAnsi" w:cstheme="minorHAnsi"/>
                <w:b/>
                <w:bCs/>
                <w:color w:val="000000"/>
                <w:lang w:eastAsia="pt-BR"/>
              </w:rPr>
              <w:t>Feminino</w:t>
            </w:r>
          </w:p>
        </w:tc>
        <w:tc>
          <w:tcPr>
            <w:tcW w:w="2835" w:type="dxa"/>
            <w:vMerge/>
            <w:hideMark/>
          </w:tcPr>
          <w:p w14:paraId="26497068"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pt-BR"/>
              </w:rPr>
            </w:pPr>
          </w:p>
        </w:tc>
      </w:tr>
      <w:tr w:rsidR="00681F8A" w:rsidRPr="00620565" w14:paraId="7586B17F" w14:textId="77777777" w:rsidTr="00A118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14:paraId="7ECB67CD"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2010</w:t>
            </w:r>
          </w:p>
        </w:tc>
        <w:tc>
          <w:tcPr>
            <w:tcW w:w="1303" w:type="dxa"/>
            <w:noWrap/>
            <w:hideMark/>
          </w:tcPr>
          <w:p w14:paraId="5C5A154A"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1134" w:type="dxa"/>
            <w:noWrap/>
            <w:hideMark/>
          </w:tcPr>
          <w:p w14:paraId="06EF8E6E"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65.014</w:t>
            </w:r>
          </w:p>
        </w:tc>
        <w:tc>
          <w:tcPr>
            <w:tcW w:w="1276" w:type="dxa"/>
            <w:noWrap/>
            <w:hideMark/>
          </w:tcPr>
          <w:p w14:paraId="2F37BD92"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40.099</w:t>
            </w:r>
          </w:p>
        </w:tc>
        <w:tc>
          <w:tcPr>
            <w:tcW w:w="2126" w:type="dxa"/>
            <w:noWrap/>
            <w:hideMark/>
          </w:tcPr>
          <w:p w14:paraId="087058F1"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24.915</w:t>
            </w:r>
          </w:p>
        </w:tc>
        <w:tc>
          <w:tcPr>
            <w:tcW w:w="2835" w:type="dxa"/>
            <w:noWrap/>
            <w:hideMark/>
          </w:tcPr>
          <w:p w14:paraId="5910D34A"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w:t>
            </w:r>
          </w:p>
        </w:tc>
      </w:tr>
      <w:tr w:rsidR="00681F8A" w:rsidRPr="00620565" w14:paraId="6708A463" w14:textId="77777777" w:rsidTr="00A118E2">
        <w:trPr>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4B543964"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1303" w:type="dxa"/>
            <w:noWrap/>
            <w:hideMark/>
          </w:tcPr>
          <w:p w14:paraId="792A8CAA"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1134" w:type="dxa"/>
            <w:noWrap/>
            <w:hideMark/>
          </w:tcPr>
          <w:p w14:paraId="70633FB4"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23.105</w:t>
            </w:r>
          </w:p>
        </w:tc>
        <w:tc>
          <w:tcPr>
            <w:tcW w:w="1276" w:type="dxa"/>
            <w:noWrap/>
            <w:hideMark/>
          </w:tcPr>
          <w:p w14:paraId="2A8FD69A"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14.576</w:t>
            </w:r>
          </w:p>
        </w:tc>
        <w:tc>
          <w:tcPr>
            <w:tcW w:w="2126" w:type="dxa"/>
            <w:noWrap/>
            <w:hideMark/>
          </w:tcPr>
          <w:p w14:paraId="6B288F4F"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8.529</w:t>
            </w:r>
          </w:p>
        </w:tc>
        <w:tc>
          <w:tcPr>
            <w:tcW w:w="2835" w:type="dxa"/>
            <w:noWrap/>
            <w:hideMark/>
          </w:tcPr>
          <w:p w14:paraId="0E0EC0D7"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w:t>
            </w:r>
          </w:p>
        </w:tc>
      </w:tr>
      <w:tr w:rsidR="00681F8A" w:rsidRPr="00620565" w14:paraId="7C3E22D3" w14:textId="77777777" w:rsidTr="00A118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hideMark/>
          </w:tcPr>
          <w:p w14:paraId="51975137"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 </w:t>
            </w:r>
          </w:p>
        </w:tc>
        <w:tc>
          <w:tcPr>
            <w:tcW w:w="1303" w:type="dxa"/>
            <w:noWrap/>
            <w:hideMark/>
          </w:tcPr>
          <w:p w14:paraId="3513905C"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Total</w:t>
            </w:r>
          </w:p>
        </w:tc>
        <w:tc>
          <w:tcPr>
            <w:tcW w:w="1134" w:type="dxa"/>
            <w:noWrap/>
            <w:hideMark/>
          </w:tcPr>
          <w:p w14:paraId="4A95EA0B"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lang w:eastAsia="pt-BR"/>
              </w:rPr>
            </w:pPr>
            <w:r w:rsidRPr="00620565">
              <w:rPr>
                <w:rFonts w:asciiTheme="minorHAnsi" w:eastAsia="Times New Roman" w:hAnsiTheme="minorHAnsi" w:cstheme="minorHAnsi"/>
                <w:b/>
                <w:color w:val="000000"/>
                <w:lang w:eastAsia="pt-BR"/>
              </w:rPr>
              <w:t>88.119</w:t>
            </w:r>
          </w:p>
        </w:tc>
        <w:tc>
          <w:tcPr>
            <w:tcW w:w="1276" w:type="dxa"/>
            <w:noWrap/>
            <w:hideMark/>
          </w:tcPr>
          <w:p w14:paraId="744092E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lang w:eastAsia="pt-BR"/>
              </w:rPr>
            </w:pPr>
            <w:r w:rsidRPr="00620565">
              <w:rPr>
                <w:rFonts w:asciiTheme="minorHAnsi" w:eastAsia="Times New Roman" w:hAnsiTheme="minorHAnsi" w:cstheme="minorHAnsi"/>
                <w:b/>
                <w:color w:val="000000"/>
                <w:lang w:eastAsia="pt-BR"/>
              </w:rPr>
              <w:t>54.675</w:t>
            </w:r>
          </w:p>
        </w:tc>
        <w:tc>
          <w:tcPr>
            <w:tcW w:w="2126" w:type="dxa"/>
            <w:noWrap/>
            <w:hideMark/>
          </w:tcPr>
          <w:p w14:paraId="6C5122ED"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lang w:eastAsia="pt-BR"/>
              </w:rPr>
            </w:pPr>
            <w:r w:rsidRPr="00620565">
              <w:rPr>
                <w:rFonts w:asciiTheme="minorHAnsi" w:eastAsia="Times New Roman" w:hAnsiTheme="minorHAnsi" w:cstheme="minorHAnsi"/>
                <w:b/>
                <w:color w:val="000000"/>
                <w:lang w:eastAsia="pt-BR"/>
              </w:rPr>
              <w:t>33.444</w:t>
            </w:r>
          </w:p>
        </w:tc>
        <w:tc>
          <w:tcPr>
            <w:tcW w:w="2835" w:type="dxa"/>
            <w:noWrap/>
            <w:hideMark/>
          </w:tcPr>
          <w:p w14:paraId="7FB5CB1D"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w:t>
            </w:r>
          </w:p>
        </w:tc>
      </w:tr>
      <w:tr w:rsidR="00681F8A" w:rsidRPr="00620565" w14:paraId="070745F6" w14:textId="77777777" w:rsidTr="00A118E2">
        <w:trPr>
          <w:trHeight w:val="315"/>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14:paraId="76CAEC44"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2011</w:t>
            </w:r>
          </w:p>
        </w:tc>
        <w:tc>
          <w:tcPr>
            <w:tcW w:w="1303" w:type="dxa"/>
            <w:noWrap/>
            <w:hideMark/>
          </w:tcPr>
          <w:p w14:paraId="61D6D108"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1134" w:type="dxa"/>
            <w:noWrap/>
            <w:hideMark/>
          </w:tcPr>
          <w:p w14:paraId="091E0224"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75.137</w:t>
            </w:r>
          </w:p>
        </w:tc>
        <w:tc>
          <w:tcPr>
            <w:tcW w:w="1276" w:type="dxa"/>
            <w:noWrap/>
            <w:hideMark/>
          </w:tcPr>
          <w:p w14:paraId="5F44D793"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29.504</w:t>
            </w:r>
          </w:p>
        </w:tc>
        <w:tc>
          <w:tcPr>
            <w:tcW w:w="2126" w:type="dxa"/>
            <w:noWrap/>
            <w:hideMark/>
          </w:tcPr>
          <w:p w14:paraId="6F0EFA97"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45.633</w:t>
            </w:r>
          </w:p>
        </w:tc>
        <w:tc>
          <w:tcPr>
            <w:tcW w:w="2835" w:type="dxa"/>
            <w:noWrap/>
            <w:hideMark/>
          </w:tcPr>
          <w:p w14:paraId="2CB06B0B"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w:t>
            </w:r>
          </w:p>
        </w:tc>
      </w:tr>
      <w:tr w:rsidR="00681F8A" w:rsidRPr="00620565" w14:paraId="0C7ABC7E" w14:textId="77777777" w:rsidTr="00A118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3D13B45A"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1303" w:type="dxa"/>
            <w:noWrap/>
            <w:hideMark/>
          </w:tcPr>
          <w:p w14:paraId="37FAAD33"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1134" w:type="dxa"/>
            <w:noWrap/>
            <w:hideMark/>
          </w:tcPr>
          <w:p w14:paraId="26D34277"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30.192</w:t>
            </w:r>
          </w:p>
        </w:tc>
        <w:tc>
          <w:tcPr>
            <w:tcW w:w="1276" w:type="dxa"/>
            <w:noWrap/>
            <w:hideMark/>
          </w:tcPr>
          <w:p w14:paraId="11A986E8"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11.291</w:t>
            </w:r>
          </w:p>
        </w:tc>
        <w:tc>
          <w:tcPr>
            <w:tcW w:w="2126" w:type="dxa"/>
            <w:noWrap/>
            <w:hideMark/>
          </w:tcPr>
          <w:p w14:paraId="2FA9242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18.901</w:t>
            </w:r>
          </w:p>
        </w:tc>
        <w:tc>
          <w:tcPr>
            <w:tcW w:w="2835" w:type="dxa"/>
            <w:noWrap/>
            <w:hideMark/>
          </w:tcPr>
          <w:p w14:paraId="06DDF7DE"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w:t>
            </w:r>
          </w:p>
        </w:tc>
      </w:tr>
      <w:tr w:rsidR="00681F8A" w:rsidRPr="00620565" w14:paraId="13EF2E6C" w14:textId="77777777" w:rsidTr="00A118E2">
        <w:trPr>
          <w:trHeight w:val="315"/>
        </w:trPr>
        <w:tc>
          <w:tcPr>
            <w:cnfStyle w:val="001000000000" w:firstRow="0" w:lastRow="0" w:firstColumn="1" w:lastColumn="0" w:oddVBand="0" w:evenVBand="0" w:oddHBand="0" w:evenHBand="0" w:firstRowFirstColumn="0" w:firstRowLastColumn="0" w:lastRowFirstColumn="0" w:lastRowLastColumn="0"/>
            <w:tcW w:w="960" w:type="dxa"/>
            <w:hideMark/>
          </w:tcPr>
          <w:p w14:paraId="5B9DF421"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 </w:t>
            </w:r>
          </w:p>
        </w:tc>
        <w:tc>
          <w:tcPr>
            <w:tcW w:w="1303" w:type="dxa"/>
            <w:noWrap/>
            <w:hideMark/>
          </w:tcPr>
          <w:p w14:paraId="55AB8555"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Total</w:t>
            </w:r>
          </w:p>
        </w:tc>
        <w:tc>
          <w:tcPr>
            <w:tcW w:w="1134" w:type="dxa"/>
            <w:noWrap/>
            <w:hideMark/>
          </w:tcPr>
          <w:p w14:paraId="3026E492"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lang w:eastAsia="pt-BR"/>
              </w:rPr>
            </w:pPr>
            <w:r w:rsidRPr="00620565">
              <w:rPr>
                <w:rFonts w:asciiTheme="minorHAnsi" w:eastAsia="Times New Roman" w:hAnsiTheme="minorHAnsi" w:cstheme="minorHAnsi"/>
                <w:b/>
                <w:color w:val="000000"/>
                <w:lang w:eastAsia="pt-BR"/>
              </w:rPr>
              <w:t>105.329</w:t>
            </w:r>
          </w:p>
        </w:tc>
        <w:tc>
          <w:tcPr>
            <w:tcW w:w="1276" w:type="dxa"/>
            <w:noWrap/>
            <w:hideMark/>
          </w:tcPr>
          <w:p w14:paraId="5F1B94F2"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lang w:eastAsia="pt-BR"/>
              </w:rPr>
            </w:pPr>
            <w:r w:rsidRPr="00620565">
              <w:rPr>
                <w:rFonts w:asciiTheme="minorHAnsi" w:eastAsia="Times New Roman" w:hAnsiTheme="minorHAnsi" w:cstheme="minorHAnsi"/>
                <w:b/>
                <w:color w:val="000000"/>
                <w:lang w:eastAsia="pt-BR"/>
              </w:rPr>
              <w:t>40.795</w:t>
            </w:r>
          </w:p>
        </w:tc>
        <w:tc>
          <w:tcPr>
            <w:tcW w:w="2126" w:type="dxa"/>
            <w:noWrap/>
            <w:hideMark/>
          </w:tcPr>
          <w:p w14:paraId="402DF4EF"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lang w:eastAsia="pt-BR"/>
              </w:rPr>
            </w:pPr>
            <w:r w:rsidRPr="00620565">
              <w:rPr>
                <w:rFonts w:asciiTheme="minorHAnsi" w:eastAsia="Times New Roman" w:hAnsiTheme="minorHAnsi" w:cstheme="minorHAnsi"/>
                <w:b/>
                <w:color w:val="000000"/>
                <w:lang w:eastAsia="pt-BR"/>
              </w:rPr>
              <w:t>64.534</w:t>
            </w:r>
          </w:p>
        </w:tc>
        <w:tc>
          <w:tcPr>
            <w:tcW w:w="2835" w:type="dxa"/>
            <w:noWrap/>
            <w:hideMark/>
          </w:tcPr>
          <w:p w14:paraId="3E1A59AE"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lang w:eastAsia="pt-BR"/>
              </w:rPr>
            </w:pPr>
            <w:r w:rsidRPr="00620565">
              <w:rPr>
                <w:rFonts w:asciiTheme="minorHAnsi" w:eastAsia="Times New Roman" w:hAnsiTheme="minorHAnsi" w:cstheme="minorHAnsi"/>
                <w:b/>
                <w:color w:val="000000"/>
                <w:lang w:eastAsia="pt-BR"/>
              </w:rPr>
              <w:t> </w:t>
            </w:r>
          </w:p>
        </w:tc>
      </w:tr>
      <w:tr w:rsidR="00681F8A" w:rsidRPr="00620565" w14:paraId="1B67A19F" w14:textId="77777777" w:rsidTr="00A118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14:paraId="59D4A047"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2012</w:t>
            </w:r>
          </w:p>
        </w:tc>
        <w:tc>
          <w:tcPr>
            <w:tcW w:w="1303" w:type="dxa"/>
            <w:noWrap/>
            <w:hideMark/>
          </w:tcPr>
          <w:p w14:paraId="4D15A2BA"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1134" w:type="dxa"/>
            <w:noWrap/>
            <w:hideMark/>
          </w:tcPr>
          <w:p w14:paraId="521098B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89.563</w:t>
            </w:r>
          </w:p>
        </w:tc>
        <w:tc>
          <w:tcPr>
            <w:tcW w:w="1276" w:type="dxa"/>
            <w:noWrap/>
            <w:hideMark/>
          </w:tcPr>
          <w:p w14:paraId="61C00BA2"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35.673</w:t>
            </w:r>
          </w:p>
        </w:tc>
        <w:tc>
          <w:tcPr>
            <w:tcW w:w="2126" w:type="dxa"/>
            <w:noWrap/>
            <w:hideMark/>
          </w:tcPr>
          <w:p w14:paraId="1F8B2D8E"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53.890</w:t>
            </w:r>
          </w:p>
        </w:tc>
        <w:tc>
          <w:tcPr>
            <w:tcW w:w="2835" w:type="dxa"/>
            <w:noWrap/>
            <w:hideMark/>
          </w:tcPr>
          <w:p w14:paraId="395F630C"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w:t>
            </w:r>
          </w:p>
        </w:tc>
      </w:tr>
      <w:tr w:rsidR="00681F8A" w:rsidRPr="00620565" w14:paraId="240FAA0E" w14:textId="77777777" w:rsidTr="00A118E2">
        <w:trPr>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71B01791"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1303" w:type="dxa"/>
            <w:noWrap/>
            <w:hideMark/>
          </w:tcPr>
          <w:p w14:paraId="0B850878"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1134" w:type="dxa"/>
            <w:noWrap/>
            <w:hideMark/>
          </w:tcPr>
          <w:p w14:paraId="09A2A190"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32.855</w:t>
            </w:r>
          </w:p>
        </w:tc>
        <w:tc>
          <w:tcPr>
            <w:tcW w:w="1276" w:type="dxa"/>
            <w:noWrap/>
            <w:hideMark/>
          </w:tcPr>
          <w:p w14:paraId="3F1CCD1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12.478</w:t>
            </w:r>
          </w:p>
        </w:tc>
        <w:tc>
          <w:tcPr>
            <w:tcW w:w="2126" w:type="dxa"/>
            <w:noWrap/>
            <w:hideMark/>
          </w:tcPr>
          <w:p w14:paraId="4EF55CB3"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20.377</w:t>
            </w:r>
          </w:p>
        </w:tc>
        <w:tc>
          <w:tcPr>
            <w:tcW w:w="2835" w:type="dxa"/>
            <w:noWrap/>
            <w:hideMark/>
          </w:tcPr>
          <w:p w14:paraId="35F21B57"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w:t>
            </w:r>
          </w:p>
        </w:tc>
      </w:tr>
      <w:tr w:rsidR="00681F8A" w:rsidRPr="00620565" w14:paraId="4B6F575F" w14:textId="77777777" w:rsidTr="00A118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hideMark/>
          </w:tcPr>
          <w:p w14:paraId="07FB9F93"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 </w:t>
            </w:r>
          </w:p>
        </w:tc>
        <w:tc>
          <w:tcPr>
            <w:tcW w:w="1303" w:type="dxa"/>
            <w:noWrap/>
            <w:hideMark/>
          </w:tcPr>
          <w:p w14:paraId="5B257EA0"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Total</w:t>
            </w:r>
          </w:p>
        </w:tc>
        <w:tc>
          <w:tcPr>
            <w:tcW w:w="1134" w:type="dxa"/>
            <w:noWrap/>
            <w:hideMark/>
          </w:tcPr>
          <w:p w14:paraId="4877B11E"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lang w:eastAsia="pt-BR"/>
              </w:rPr>
            </w:pPr>
            <w:r w:rsidRPr="00620565">
              <w:rPr>
                <w:rFonts w:asciiTheme="minorHAnsi" w:eastAsia="Times New Roman" w:hAnsiTheme="minorHAnsi" w:cstheme="minorHAnsi"/>
                <w:b/>
                <w:color w:val="000000"/>
                <w:lang w:eastAsia="pt-BR"/>
              </w:rPr>
              <w:t>122.418</w:t>
            </w:r>
          </w:p>
        </w:tc>
        <w:tc>
          <w:tcPr>
            <w:tcW w:w="1276" w:type="dxa"/>
            <w:noWrap/>
            <w:hideMark/>
          </w:tcPr>
          <w:p w14:paraId="32D2A271"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lang w:eastAsia="pt-BR"/>
              </w:rPr>
            </w:pPr>
            <w:r w:rsidRPr="00620565">
              <w:rPr>
                <w:rFonts w:asciiTheme="minorHAnsi" w:eastAsia="Times New Roman" w:hAnsiTheme="minorHAnsi" w:cstheme="minorHAnsi"/>
                <w:b/>
                <w:color w:val="000000"/>
                <w:lang w:eastAsia="pt-BR"/>
              </w:rPr>
              <w:t>48.151</w:t>
            </w:r>
          </w:p>
        </w:tc>
        <w:tc>
          <w:tcPr>
            <w:tcW w:w="2126" w:type="dxa"/>
            <w:noWrap/>
            <w:hideMark/>
          </w:tcPr>
          <w:p w14:paraId="55AE9B05"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lang w:eastAsia="pt-BR"/>
              </w:rPr>
            </w:pPr>
            <w:r w:rsidRPr="00620565">
              <w:rPr>
                <w:rFonts w:asciiTheme="minorHAnsi" w:eastAsia="Times New Roman" w:hAnsiTheme="minorHAnsi" w:cstheme="minorHAnsi"/>
                <w:b/>
                <w:color w:val="000000"/>
                <w:lang w:eastAsia="pt-BR"/>
              </w:rPr>
              <w:t>74.267</w:t>
            </w:r>
          </w:p>
        </w:tc>
        <w:tc>
          <w:tcPr>
            <w:tcW w:w="2835" w:type="dxa"/>
            <w:noWrap/>
            <w:hideMark/>
          </w:tcPr>
          <w:p w14:paraId="267E0415"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lang w:eastAsia="pt-BR"/>
              </w:rPr>
            </w:pPr>
            <w:r w:rsidRPr="00620565">
              <w:rPr>
                <w:rFonts w:asciiTheme="minorHAnsi" w:eastAsia="Times New Roman" w:hAnsiTheme="minorHAnsi" w:cstheme="minorHAnsi"/>
                <w:b/>
                <w:color w:val="000000"/>
                <w:lang w:eastAsia="pt-BR"/>
              </w:rPr>
              <w:t> </w:t>
            </w:r>
          </w:p>
        </w:tc>
      </w:tr>
      <w:tr w:rsidR="00681F8A" w:rsidRPr="00620565" w14:paraId="6EC0603C" w14:textId="77777777" w:rsidTr="00A118E2">
        <w:trPr>
          <w:trHeight w:val="315"/>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14:paraId="0977A4C4"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2013</w:t>
            </w:r>
          </w:p>
        </w:tc>
        <w:tc>
          <w:tcPr>
            <w:tcW w:w="1303" w:type="dxa"/>
            <w:noWrap/>
            <w:hideMark/>
          </w:tcPr>
          <w:p w14:paraId="4DF8B118"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1134" w:type="dxa"/>
            <w:noWrap/>
            <w:hideMark/>
          </w:tcPr>
          <w:p w14:paraId="58AEC0E8"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114.769</w:t>
            </w:r>
          </w:p>
        </w:tc>
        <w:tc>
          <w:tcPr>
            <w:tcW w:w="1276" w:type="dxa"/>
            <w:noWrap/>
            <w:hideMark/>
          </w:tcPr>
          <w:p w14:paraId="432B604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47.655</w:t>
            </w:r>
          </w:p>
        </w:tc>
        <w:tc>
          <w:tcPr>
            <w:tcW w:w="2126" w:type="dxa"/>
            <w:noWrap/>
            <w:hideMark/>
          </w:tcPr>
          <w:p w14:paraId="7219F92E"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67.114</w:t>
            </w:r>
          </w:p>
        </w:tc>
        <w:tc>
          <w:tcPr>
            <w:tcW w:w="2835" w:type="dxa"/>
            <w:noWrap/>
            <w:hideMark/>
          </w:tcPr>
          <w:p w14:paraId="6979550A"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w:t>
            </w:r>
          </w:p>
        </w:tc>
      </w:tr>
      <w:tr w:rsidR="00681F8A" w:rsidRPr="00620565" w14:paraId="36E94764" w14:textId="77777777" w:rsidTr="00A118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6538C472"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1303" w:type="dxa"/>
            <w:noWrap/>
            <w:hideMark/>
          </w:tcPr>
          <w:p w14:paraId="4DD543EC"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1134" w:type="dxa"/>
            <w:noWrap/>
            <w:hideMark/>
          </w:tcPr>
          <w:p w14:paraId="099B8DE7"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40.542</w:t>
            </w:r>
          </w:p>
        </w:tc>
        <w:tc>
          <w:tcPr>
            <w:tcW w:w="1276" w:type="dxa"/>
            <w:noWrap/>
            <w:hideMark/>
          </w:tcPr>
          <w:p w14:paraId="2F9F903D"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15.615</w:t>
            </w:r>
          </w:p>
        </w:tc>
        <w:tc>
          <w:tcPr>
            <w:tcW w:w="2126" w:type="dxa"/>
            <w:noWrap/>
            <w:hideMark/>
          </w:tcPr>
          <w:p w14:paraId="176D4C47"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24.927</w:t>
            </w:r>
          </w:p>
        </w:tc>
        <w:tc>
          <w:tcPr>
            <w:tcW w:w="2835" w:type="dxa"/>
            <w:noWrap/>
            <w:hideMark/>
          </w:tcPr>
          <w:p w14:paraId="57140AA5"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w:t>
            </w:r>
          </w:p>
        </w:tc>
      </w:tr>
      <w:tr w:rsidR="00681F8A" w:rsidRPr="00620565" w14:paraId="260E0BBE" w14:textId="77777777" w:rsidTr="00A118E2">
        <w:trPr>
          <w:trHeight w:val="315"/>
        </w:trPr>
        <w:tc>
          <w:tcPr>
            <w:cnfStyle w:val="001000000000" w:firstRow="0" w:lastRow="0" w:firstColumn="1" w:lastColumn="0" w:oddVBand="0" w:evenVBand="0" w:oddHBand="0" w:evenHBand="0" w:firstRowFirstColumn="0" w:firstRowLastColumn="0" w:lastRowFirstColumn="0" w:lastRowLastColumn="0"/>
            <w:tcW w:w="960" w:type="dxa"/>
            <w:hideMark/>
          </w:tcPr>
          <w:p w14:paraId="2E648CF0"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 </w:t>
            </w:r>
          </w:p>
        </w:tc>
        <w:tc>
          <w:tcPr>
            <w:tcW w:w="1303" w:type="dxa"/>
            <w:noWrap/>
            <w:hideMark/>
          </w:tcPr>
          <w:p w14:paraId="627FA336"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Total</w:t>
            </w:r>
          </w:p>
        </w:tc>
        <w:tc>
          <w:tcPr>
            <w:tcW w:w="1134" w:type="dxa"/>
            <w:noWrap/>
            <w:hideMark/>
          </w:tcPr>
          <w:p w14:paraId="55A52828"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lang w:eastAsia="pt-BR"/>
              </w:rPr>
            </w:pPr>
            <w:r w:rsidRPr="00620565">
              <w:rPr>
                <w:rFonts w:asciiTheme="minorHAnsi" w:eastAsia="Times New Roman" w:hAnsiTheme="minorHAnsi" w:cstheme="minorHAnsi"/>
                <w:b/>
                <w:color w:val="000000"/>
                <w:lang w:eastAsia="pt-BR"/>
              </w:rPr>
              <w:t>155.311</w:t>
            </w:r>
          </w:p>
        </w:tc>
        <w:tc>
          <w:tcPr>
            <w:tcW w:w="1276" w:type="dxa"/>
            <w:noWrap/>
            <w:hideMark/>
          </w:tcPr>
          <w:p w14:paraId="3C0262B2"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lang w:eastAsia="pt-BR"/>
              </w:rPr>
            </w:pPr>
            <w:r w:rsidRPr="00620565">
              <w:rPr>
                <w:rFonts w:asciiTheme="minorHAnsi" w:eastAsia="Times New Roman" w:hAnsiTheme="minorHAnsi" w:cstheme="minorHAnsi"/>
                <w:b/>
                <w:color w:val="000000"/>
                <w:lang w:eastAsia="pt-BR"/>
              </w:rPr>
              <w:t>63.270</w:t>
            </w:r>
          </w:p>
        </w:tc>
        <w:tc>
          <w:tcPr>
            <w:tcW w:w="2126" w:type="dxa"/>
            <w:noWrap/>
            <w:hideMark/>
          </w:tcPr>
          <w:p w14:paraId="42910A2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lang w:eastAsia="pt-BR"/>
              </w:rPr>
            </w:pPr>
            <w:r w:rsidRPr="00620565">
              <w:rPr>
                <w:rFonts w:asciiTheme="minorHAnsi" w:eastAsia="Times New Roman" w:hAnsiTheme="minorHAnsi" w:cstheme="minorHAnsi"/>
                <w:b/>
                <w:color w:val="000000"/>
                <w:lang w:eastAsia="pt-BR"/>
              </w:rPr>
              <w:t>92.041</w:t>
            </w:r>
          </w:p>
        </w:tc>
        <w:tc>
          <w:tcPr>
            <w:tcW w:w="2835" w:type="dxa"/>
            <w:noWrap/>
            <w:hideMark/>
          </w:tcPr>
          <w:p w14:paraId="51402D13"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w:t>
            </w:r>
          </w:p>
        </w:tc>
      </w:tr>
      <w:tr w:rsidR="00681F8A" w:rsidRPr="00620565" w14:paraId="1BBC85BC" w14:textId="77777777" w:rsidTr="00A118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14:paraId="03E549B3"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2014</w:t>
            </w:r>
          </w:p>
        </w:tc>
        <w:tc>
          <w:tcPr>
            <w:tcW w:w="1303" w:type="dxa"/>
            <w:noWrap/>
            <w:hideMark/>
          </w:tcPr>
          <w:p w14:paraId="0E490B0F"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1134" w:type="dxa"/>
            <w:noWrap/>
            <w:hideMark/>
          </w:tcPr>
          <w:p w14:paraId="2339E650"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160.922</w:t>
            </w:r>
          </w:p>
        </w:tc>
        <w:tc>
          <w:tcPr>
            <w:tcW w:w="1276" w:type="dxa"/>
            <w:noWrap/>
            <w:hideMark/>
          </w:tcPr>
          <w:p w14:paraId="7F4556D0"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67.433</w:t>
            </w:r>
          </w:p>
        </w:tc>
        <w:tc>
          <w:tcPr>
            <w:tcW w:w="2126" w:type="dxa"/>
            <w:noWrap/>
            <w:hideMark/>
          </w:tcPr>
          <w:p w14:paraId="22205BE8"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93.489</w:t>
            </w:r>
          </w:p>
        </w:tc>
        <w:tc>
          <w:tcPr>
            <w:tcW w:w="2835" w:type="dxa"/>
            <w:noWrap/>
            <w:hideMark/>
          </w:tcPr>
          <w:p w14:paraId="4E728DF3"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w:t>
            </w:r>
          </w:p>
        </w:tc>
      </w:tr>
      <w:tr w:rsidR="00681F8A" w:rsidRPr="00620565" w14:paraId="600D6106" w14:textId="77777777" w:rsidTr="00A118E2">
        <w:trPr>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2A634AB3"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1303" w:type="dxa"/>
            <w:noWrap/>
            <w:hideMark/>
          </w:tcPr>
          <w:p w14:paraId="3E3580DB"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1134" w:type="dxa"/>
            <w:noWrap/>
            <w:hideMark/>
          </w:tcPr>
          <w:p w14:paraId="259D2482"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56.647</w:t>
            </w:r>
          </w:p>
        </w:tc>
        <w:tc>
          <w:tcPr>
            <w:tcW w:w="1276" w:type="dxa"/>
            <w:noWrap/>
            <w:hideMark/>
          </w:tcPr>
          <w:p w14:paraId="188E45A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22.580</w:t>
            </w:r>
          </w:p>
        </w:tc>
        <w:tc>
          <w:tcPr>
            <w:tcW w:w="2126" w:type="dxa"/>
            <w:noWrap/>
            <w:hideMark/>
          </w:tcPr>
          <w:p w14:paraId="2511E00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34.067</w:t>
            </w:r>
          </w:p>
        </w:tc>
        <w:tc>
          <w:tcPr>
            <w:tcW w:w="2835" w:type="dxa"/>
            <w:noWrap/>
            <w:hideMark/>
          </w:tcPr>
          <w:p w14:paraId="39CBF1F0"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w:t>
            </w:r>
          </w:p>
        </w:tc>
      </w:tr>
      <w:tr w:rsidR="00681F8A" w:rsidRPr="00620565" w14:paraId="3EA0E946" w14:textId="77777777" w:rsidTr="00A118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hideMark/>
          </w:tcPr>
          <w:p w14:paraId="7C4FFF0A"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 </w:t>
            </w:r>
          </w:p>
        </w:tc>
        <w:tc>
          <w:tcPr>
            <w:tcW w:w="1303" w:type="dxa"/>
            <w:noWrap/>
            <w:hideMark/>
          </w:tcPr>
          <w:p w14:paraId="23F81700"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Total</w:t>
            </w:r>
          </w:p>
        </w:tc>
        <w:tc>
          <w:tcPr>
            <w:tcW w:w="1134" w:type="dxa"/>
            <w:noWrap/>
            <w:hideMark/>
          </w:tcPr>
          <w:p w14:paraId="7F9711EB"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lang w:eastAsia="pt-BR"/>
              </w:rPr>
            </w:pPr>
            <w:r w:rsidRPr="00620565">
              <w:rPr>
                <w:rFonts w:asciiTheme="minorHAnsi" w:eastAsia="Times New Roman" w:hAnsiTheme="minorHAnsi" w:cstheme="minorHAnsi"/>
                <w:b/>
                <w:color w:val="000000"/>
                <w:lang w:eastAsia="pt-BR"/>
              </w:rPr>
              <w:t>217.569</w:t>
            </w:r>
          </w:p>
        </w:tc>
        <w:tc>
          <w:tcPr>
            <w:tcW w:w="1276" w:type="dxa"/>
            <w:noWrap/>
            <w:hideMark/>
          </w:tcPr>
          <w:p w14:paraId="61976A0B"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lang w:eastAsia="pt-BR"/>
              </w:rPr>
            </w:pPr>
            <w:r w:rsidRPr="00620565">
              <w:rPr>
                <w:rFonts w:asciiTheme="minorHAnsi" w:eastAsia="Times New Roman" w:hAnsiTheme="minorHAnsi" w:cstheme="minorHAnsi"/>
                <w:b/>
                <w:color w:val="000000"/>
                <w:lang w:eastAsia="pt-BR"/>
              </w:rPr>
              <w:t>90.013</w:t>
            </w:r>
          </w:p>
        </w:tc>
        <w:tc>
          <w:tcPr>
            <w:tcW w:w="2126" w:type="dxa"/>
            <w:noWrap/>
            <w:hideMark/>
          </w:tcPr>
          <w:p w14:paraId="08CC03A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lang w:eastAsia="pt-BR"/>
              </w:rPr>
            </w:pPr>
            <w:r w:rsidRPr="00620565">
              <w:rPr>
                <w:rFonts w:asciiTheme="minorHAnsi" w:eastAsia="Times New Roman" w:hAnsiTheme="minorHAnsi" w:cstheme="minorHAnsi"/>
                <w:b/>
                <w:color w:val="000000"/>
                <w:lang w:eastAsia="pt-BR"/>
              </w:rPr>
              <w:t>127.556</w:t>
            </w:r>
          </w:p>
        </w:tc>
        <w:tc>
          <w:tcPr>
            <w:tcW w:w="2835" w:type="dxa"/>
            <w:noWrap/>
            <w:hideMark/>
          </w:tcPr>
          <w:p w14:paraId="15B43D50"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w:t>
            </w:r>
          </w:p>
        </w:tc>
      </w:tr>
      <w:tr w:rsidR="00681F8A" w:rsidRPr="00620565" w14:paraId="121F7595" w14:textId="77777777" w:rsidTr="00A118E2">
        <w:trPr>
          <w:trHeight w:val="315"/>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14:paraId="3E21F9A6"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2015</w:t>
            </w:r>
          </w:p>
        </w:tc>
        <w:tc>
          <w:tcPr>
            <w:tcW w:w="1303" w:type="dxa"/>
            <w:noWrap/>
            <w:hideMark/>
          </w:tcPr>
          <w:p w14:paraId="38731944"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1134" w:type="dxa"/>
            <w:noWrap/>
            <w:hideMark/>
          </w:tcPr>
          <w:p w14:paraId="329D15E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160.440</w:t>
            </w:r>
          </w:p>
        </w:tc>
        <w:tc>
          <w:tcPr>
            <w:tcW w:w="1276" w:type="dxa"/>
            <w:noWrap/>
            <w:hideMark/>
          </w:tcPr>
          <w:p w14:paraId="4F5D19DA"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68.116</w:t>
            </w:r>
          </w:p>
        </w:tc>
        <w:tc>
          <w:tcPr>
            <w:tcW w:w="2126" w:type="dxa"/>
            <w:noWrap/>
            <w:hideMark/>
          </w:tcPr>
          <w:p w14:paraId="41B5941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92.324</w:t>
            </w:r>
          </w:p>
        </w:tc>
        <w:tc>
          <w:tcPr>
            <w:tcW w:w="2835" w:type="dxa"/>
            <w:noWrap/>
            <w:hideMark/>
          </w:tcPr>
          <w:p w14:paraId="6E000728"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w:t>
            </w:r>
          </w:p>
        </w:tc>
      </w:tr>
      <w:tr w:rsidR="00681F8A" w:rsidRPr="00620565" w14:paraId="22B849D3" w14:textId="77777777" w:rsidTr="00A118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5BEE85E8"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1303" w:type="dxa"/>
            <w:noWrap/>
            <w:hideMark/>
          </w:tcPr>
          <w:p w14:paraId="6893F8A2"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1134" w:type="dxa"/>
            <w:noWrap/>
            <w:hideMark/>
          </w:tcPr>
          <w:p w14:paraId="0FB6598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54.832</w:t>
            </w:r>
          </w:p>
        </w:tc>
        <w:tc>
          <w:tcPr>
            <w:tcW w:w="1276" w:type="dxa"/>
            <w:noWrap/>
            <w:hideMark/>
          </w:tcPr>
          <w:p w14:paraId="6194B75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22.209</w:t>
            </w:r>
          </w:p>
        </w:tc>
        <w:tc>
          <w:tcPr>
            <w:tcW w:w="2126" w:type="dxa"/>
            <w:noWrap/>
            <w:hideMark/>
          </w:tcPr>
          <w:p w14:paraId="2149E8F6"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32.623</w:t>
            </w:r>
          </w:p>
        </w:tc>
        <w:tc>
          <w:tcPr>
            <w:tcW w:w="2835" w:type="dxa"/>
            <w:noWrap/>
            <w:hideMark/>
          </w:tcPr>
          <w:p w14:paraId="2B7AD7DF"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w:t>
            </w:r>
          </w:p>
        </w:tc>
      </w:tr>
      <w:tr w:rsidR="00681F8A" w:rsidRPr="00620565" w14:paraId="29EA22CA" w14:textId="77777777" w:rsidTr="00A118E2">
        <w:trPr>
          <w:trHeight w:val="315"/>
        </w:trPr>
        <w:tc>
          <w:tcPr>
            <w:cnfStyle w:val="001000000000" w:firstRow="0" w:lastRow="0" w:firstColumn="1" w:lastColumn="0" w:oddVBand="0" w:evenVBand="0" w:oddHBand="0" w:evenHBand="0" w:firstRowFirstColumn="0" w:firstRowLastColumn="0" w:lastRowFirstColumn="0" w:lastRowLastColumn="0"/>
            <w:tcW w:w="960" w:type="dxa"/>
            <w:hideMark/>
          </w:tcPr>
          <w:p w14:paraId="12F4E5E4"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 </w:t>
            </w:r>
          </w:p>
        </w:tc>
        <w:tc>
          <w:tcPr>
            <w:tcW w:w="1303" w:type="dxa"/>
            <w:noWrap/>
            <w:hideMark/>
          </w:tcPr>
          <w:p w14:paraId="5824252F"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Total</w:t>
            </w:r>
          </w:p>
        </w:tc>
        <w:tc>
          <w:tcPr>
            <w:tcW w:w="1134" w:type="dxa"/>
            <w:noWrap/>
            <w:hideMark/>
          </w:tcPr>
          <w:p w14:paraId="7DB34F3E"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215.272</w:t>
            </w:r>
          </w:p>
        </w:tc>
        <w:tc>
          <w:tcPr>
            <w:tcW w:w="1276" w:type="dxa"/>
            <w:noWrap/>
            <w:hideMark/>
          </w:tcPr>
          <w:p w14:paraId="62F3EF30"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90.325</w:t>
            </w:r>
          </w:p>
        </w:tc>
        <w:tc>
          <w:tcPr>
            <w:tcW w:w="2126" w:type="dxa"/>
            <w:noWrap/>
            <w:hideMark/>
          </w:tcPr>
          <w:p w14:paraId="432BF368"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124.947</w:t>
            </w:r>
          </w:p>
        </w:tc>
        <w:tc>
          <w:tcPr>
            <w:tcW w:w="2835" w:type="dxa"/>
            <w:noWrap/>
            <w:hideMark/>
          </w:tcPr>
          <w:p w14:paraId="0825B700"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w:t>
            </w:r>
          </w:p>
        </w:tc>
      </w:tr>
      <w:tr w:rsidR="00681F8A" w:rsidRPr="00620565" w14:paraId="17F0436A" w14:textId="77777777" w:rsidTr="00A118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14:paraId="1645642B"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2016</w:t>
            </w:r>
          </w:p>
        </w:tc>
        <w:tc>
          <w:tcPr>
            <w:tcW w:w="1303" w:type="dxa"/>
            <w:noWrap/>
            <w:hideMark/>
          </w:tcPr>
          <w:p w14:paraId="7F2095B7"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1134" w:type="dxa"/>
            <w:noWrap/>
            <w:hideMark/>
          </w:tcPr>
          <w:p w14:paraId="201C945B"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lang w:eastAsia="pt-BR"/>
              </w:rPr>
            </w:pPr>
            <w:r w:rsidRPr="00620565">
              <w:rPr>
                <w:rFonts w:asciiTheme="minorHAnsi" w:eastAsia="Times New Roman" w:hAnsiTheme="minorHAnsi" w:cstheme="minorHAnsi"/>
                <w:b/>
                <w:color w:val="000000"/>
                <w:lang w:eastAsia="pt-BR"/>
              </w:rPr>
              <w:t>166.007</w:t>
            </w:r>
          </w:p>
        </w:tc>
        <w:tc>
          <w:tcPr>
            <w:tcW w:w="1276" w:type="dxa"/>
            <w:noWrap/>
            <w:hideMark/>
          </w:tcPr>
          <w:p w14:paraId="037418BD"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lang w:eastAsia="pt-BR"/>
              </w:rPr>
            </w:pPr>
            <w:r w:rsidRPr="00620565">
              <w:rPr>
                <w:rFonts w:asciiTheme="minorHAnsi" w:eastAsia="Times New Roman" w:hAnsiTheme="minorHAnsi" w:cstheme="minorHAnsi"/>
                <w:b/>
                <w:color w:val="000000"/>
                <w:lang w:eastAsia="pt-BR"/>
              </w:rPr>
              <w:t>70.781</w:t>
            </w:r>
          </w:p>
        </w:tc>
        <w:tc>
          <w:tcPr>
            <w:tcW w:w="2126" w:type="dxa"/>
            <w:noWrap/>
            <w:hideMark/>
          </w:tcPr>
          <w:p w14:paraId="17E5CE8C"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lang w:eastAsia="pt-BR"/>
              </w:rPr>
            </w:pPr>
            <w:r w:rsidRPr="00620565">
              <w:rPr>
                <w:rFonts w:asciiTheme="minorHAnsi" w:eastAsia="Times New Roman" w:hAnsiTheme="minorHAnsi" w:cstheme="minorHAnsi"/>
                <w:b/>
                <w:color w:val="000000"/>
                <w:lang w:eastAsia="pt-BR"/>
              </w:rPr>
              <w:t>95.226</w:t>
            </w:r>
          </w:p>
        </w:tc>
        <w:tc>
          <w:tcPr>
            <w:tcW w:w="2835" w:type="dxa"/>
            <w:noWrap/>
            <w:hideMark/>
          </w:tcPr>
          <w:p w14:paraId="66319A10"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w:t>
            </w:r>
          </w:p>
        </w:tc>
      </w:tr>
      <w:tr w:rsidR="00681F8A" w:rsidRPr="00620565" w14:paraId="0D3B8E9F" w14:textId="77777777" w:rsidTr="00A118E2">
        <w:trPr>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7756E6B0"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1303" w:type="dxa"/>
            <w:noWrap/>
            <w:hideMark/>
          </w:tcPr>
          <w:p w14:paraId="5BDCDC15"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1134" w:type="dxa"/>
            <w:noWrap/>
            <w:hideMark/>
          </w:tcPr>
          <w:p w14:paraId="42F3EC1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61.698</w:t>
            </w:r>
          </w:p>
        </w:tc>
        <w:tc>
          <w:tcPr>
            <w:tcW w:w="1276" w:type="dxa"/>
            <w:noWrap/>
            <w:hideMark/>
          </w:tcPr>
          <w:p w14:paraId="22B42B3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24.864</w:t>
            </w:r>
          </w:p>
        </w:tc>
        <w:tc>
          <w:tcPr>
            <w:tcW w:w="2126" w:type="dxa"/>
            <w:noWrap/>
            <w:hideMark/>
          </w:tcPr>
          <w:p w14:paraId="74EB5537"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36.834</w:t>
            </w:r>
          </w:p>
        </w:tc>
        <w:tc>
          <w:tcPr>
            <w:tcW w:w="2835" w:type="dxa"/>
            <w:noWrap/>
            <w:hideMark/>
          </w:tcPr>
          <w:p w14:paraId="03311692"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w:t>
            </w:r>
          </w:p>
        </w:tc>
      </w:tr>
      <w:tr w:rsidR="00681F8A" w:rsidRPr="00620565" w14:paraId="5C80C52A" w14:textId="77777777" w:rsidTr="00A118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hideMark/>
          </w:tcPr>
          <w:p w14:paraId="40DB2A5A"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 </w:t>
            </w:r>
          </w:p>
        </w:tc>
        <w:tc>
          <w:tcPr>
            <w:tcW w:w="1303" w:type="dxa"/>
            <w:noWrap/>
            <w:hideMark/>
          </w:tcPr>
          <w:p w14:paraId="32F49F32"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Total</w:t>
            </w:r>
          </w:p>
        </w:tc>
        <w:tc>
          <w:tcPr>
            <w:tcW w:w="1134" w:type="dxa"/>
            <w:noWrap/>
            <w:hideMark/>
          </w:tcPr>
          <w:p w14:paraId="6D8C09EB"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lang w:eastAsia="pt-BR"/>
              </w:rPr>
            </w:pPr>
            <w:r w:rsidRPr="00620565">
              <w:rPr>
                <w:rFonts w:asciiTheme="minorHAnsi" w:eastAsia="Times New Roman" w:hAnsiTheme="minorHAnsi" w:cstheme="minorHAnsi"/>
                <w:b/>
                <w:color w:val="000000"/>
                <w:lang w:eastAsia="pt-BR"/>
              </w:rPr>
              <w:t>227.705</w:t>
            </w:r>
          </w:p>
        </w:tc>
        <w:tc>
          <w:tcPr>
            <w:tcW w:w="1276" w:type="dxa"/>
            <w:noWrap/>
            <w:hideMark/>
          </w:tcPr>
          <w:p w14:paraId="30656486"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lang w:eastAsia="pt-BR"/>
              </w:rPr>
            </w:pPr>
            <w:r w:rsidRPr="00620565">
              <w:rPr>
                <w:rFonts w:asciiTheme="minorHAnsi" w:eastAsia="Times New Roman" w:hAnsiTheme="minorHAnsi" w:cstheme="minorHAnsi"/>
                <w:b/>
                <w:color w:val="000000"/>
                <w:lang w:eastAsia="pt-BR"/>
              </w:rPr>
              <w:t>95.645</w:t>
            </w:r>
          </w:p>
        </w:tc>
        <w:tc>
          <w:tcPr>
            <w:tcW w:w="2126" w:type="dxa"/>
            <w:noWrap/>
            <w:hideMark/>
          </w:tcPr>
          <w:p w14:paraId="3CCE2EBD"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lang w:eastAsia="pt-BR"/>
              </w:rPr>
            </w:pPr>
            <w:r w:rsidRPr="00620565">
              <w:rPr>
                <w:rFonts w:asciiTheme="minorHAnsi" w:eastAsia="Times New Roman" w:hAnsiTheme="minorHAnsi" w:cstheme="minorHAnsi"/>
                <w:b/>
                <w:color w:val="000000"/>
                <w:lang w:eastAsia="pt-BR"/>
              </w:rPr>
              <w:t>132.060</w:t>
            </w:r>
          </w:p>
        </w:tc>
        <w:tc>
          <w:tcPr>
            <w:tcW w:w="2835" w:type="dxa"/>
            <w:noWrap/>
            <w:hideMark/>
          </w:tcPr>
          <w:p w14:paraId="4CE3DC21"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w:t>
            </w:r>
          </w:p>
        </w:tc>
      </w:tr>
      <w:tr w:rsidR="00681F8A" w:rsidRPr="00620565" w14:paraId="2CFEF468" w14:textId="77777777" w:rsidTr="00A118E2">
        <w:trPr>
          <w:trHeight w:val="315"/>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14:paraId="5318BAAB"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2017</w:t>
            </w:r>
          </w:p>
        </w:tc>
        <w:tc>
          <w:tcPr>
            <w:tcW w:w="1303" w:type="dxa"/>
            <w:noWrap/>
            <w:hideMark/>
          </w:tcPr>
          <w:p w14:paraId="76BE06DD"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1134" w:type="dxa"/>
            <w:noWrap/>
            <w:hideMark/>
          </w:tcPr>
          <w:p w14:paraId="731A36D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123.169</w:t>
            </w:r>
          </w:p>
        </w:tc>
        <w:tc>
          <w:tcPr>
            <w:tcW w:w="1276" w:type="dxa"/>
            <w:noWrap/>
            <w:hideMark/>
          </w:tcPr>
          <w:p w14:paraId="4FB66E9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50.472</w:t>
            </w:r>
          </w:p>
        </w:tc>
        <w:tc>
          <w:tcPr>
            <w:tcW w:w="2126" w:type="dxa"/>
            <w:noWrap/>
            <w:hideMark/>
          </w:tcPr>
          <w:p w14:paraId="24BE196F"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72.697</w:t>
            </w:r>
          </w:p>
        </w:tc>
        <w:tc>
          <w:tcPr>
            <w:tcW w:w="2835" w:type="dxa"/>
            <w:noWrap/>
            <w:hideMark/>
          </w:tcPr>
          <w:p w14:paraId="2BE28B18"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w:t>
            </w:r>
          </w:p>
        </w:tc>
      </w:tr>
      <w:tr w:rsidR="00681F8A" w:rsidRPr="00620565" w14:paraId="0A38CA4B" w14:textId="77777777" w:rsidTr="00A118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4BF307B5"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1303" w:type="dxa"/>
            <w:noWrap/>
            <w:hideMark/>
          </w:tcPr>
          <w:p w14:paraId="457B80FF"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1134" w:type="dxa"/>
            <w:noWrap/>
            <w:hideMark/>
          </w:tcPr>
          <w:p w14:paraId="2E10931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47.286</w:t>
            </w:r>
          </w:p>
        </w:tc>
        <w:tc>
          <w:tcPr>
            <w:tcW w:w="1276" w:type="dxa"/>
            <w:noWrap/>
            <w:hideMark/>
          </w:tcPr>
          <w:p w14:paraId="4CE80577"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18.216</w:t>
            </w:r>
          </w:p>
        </w:tc>
        <w:tc>
          <w:tcPr>
            <w:tcW w:w="2126" w:type="dxa"/>
            <w:noWrap/>
            <w:hideMark/>
          </w:tcPr>
          <w:p w14:paraId="7C2688D5"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29.070</w:t>
            </w:r>
          </w:p>
        </w:tc>
        <w:tc>
          <w:tcPr>
            <w:tcW w:w="2835" w:type="dxa"/>
            <w:noWrap/>
            <w:hideMark/>
          </w:tcPr>
          <w:p w14:paraId="6D5C5514"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w:t>
            </w:r>
          </w:p>
        </w:tc>
      </w:tr>
      <w:tr w:rsidR="00681F8A" w:rsidRPr="00620565" w14:paraId="62D46E50" w14:textId="77777777" w:rsidTr="00A118E2">
        <w:trPr>
          <w:trHeight w:val="315"/>
        </w:trPr>
        <w:tc>
          <w:tcPr>
            <w:cnfStyle w:val="001000000000" w:firstRow="0" w:lastRow="0" w:firstColumn="1" w:lastColumn="0" w:oddVBand="0" w:evenVBand="0" w:oddHBand="0" w:evenHBand="0" w:firstRowFirstColumn="0" w:firstRowLastColumn="0" w:lastRowFirstColumn="0" w:lastRowLastColumn="0"/>
            <w:tcW w:w="960" w:type="dxa"/>
            <w:hideMark/>
          </w:tcPr>
          <w:p w14:paraId="3FB5539F"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 </w:t>
            </w:r>
          </w:p>
        </w:tc>
        <w:tc>
          <w:tcPr>
            <w:tcW w:w="1303" w:type="dxa"/>
            <w:noWrap/>
            <w:hideMark/>
          </w:tcPr>
          <w:p w14:paraId="2A55D354"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Total</w:t>
            </w:r>
          </w:p>
        </w:tc>
        <w:tc>
          <w:tcPr>
            <w:tcW w:w="1134" w:type="dxa"/>
            <w:noWrap/>
            <w:hideMark/>
          </w:tcPr>
          <w:p w14:paraId="39990BD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lang w:eastAsia="pt-BR"/>
              </w:rPr>
            </w:pPr>
            <w:r w:rsidRPr="00620565">
              <w:rPr>
                <w:rFonts w:asciiTheme="minorHAnsi" w:eastAsia="Times New Roman" w:hAnsiTheme="minorHAnsi" w:cstheme="minorHAnsi"/>
                <w:b/>
                <w:color w:val="000000"/>
                <w:lang w:eastAsia="pt-BR"/>
              </w:rPr>
              <w:t>170.455</w:t>
            </w:r>
          </w:p>
        </w:tc>
        <w:tc>
          <w:tcPr>
            <w:tcW w:w="1276" w:type="dxa"/>
            <w:noWrap/>
            <w:hideMark/>
          </w:tcPr>
          <w:p w14:paraId="3F6723A6"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lang w:eastAsia="pt-BR"/>
              </w:rPr>
            </w:pPr>
            <w:r w:rsidRPr="00620565">
              <w:rPr>
                <w:rFonts w:asciiTheme="minorHAnsi" w:eastAsia="Times New Roman" w:hAnsiTheme="minorHAnsi" w:cstheme="minorHAnsi"/>
                <w:b/>
                <w:color w:val="000000"/>
                <w:lang w:eastAsia="pt-BR"/>
              </w:rPr>
              <w:t>68.688</w:t>
            </w:r>
          </w:p>
        </w:tc>
        <w:tc>
          <w:tcPr>
            <w:tcW w:w="2126" w:type="dxa"/>
            <w:noWrap/>
            <w:hideMark/>
          </w:tcPr>
          <w:p w14:paraId="72CF5F28"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lang w:eastAsia="pt-BR"/>
              </w:rPr>
            </w:pPr>
            <w:r w:rsidRPr="00620565">
              <w:rPr>
                <w:rFonts w:asciiTheme="minorHAnsi" w:eastAsia="Times New Roman" w:hAnsiTheme="minorHAnsi" w:cstheme="minorHAnsi"/>
                <w:b/>
                <w:color w:val="000000"/>
                <w:lang w:eastAsia="pt-BR"/>
              </w:rPr>
              <w:t>101.767</w:t>
            </w:r>
          </w:p>
        </w:tc>
        <w:tc>
          <w:tcPr>
            <w:tcW w:w="2835" w:type="dxa"/>
            <w:noWrap/>
            <w:hideMark/>
          </w:tcPr>
          <w:p w14:paraId="18828927"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w:t>
            </w:r>
          </w:p>
        </w:tc>
      </w:tr>
      <w:tr w:rsidR="00681F8A" w:rsidRPr="00620565" w14:paraId="44439D88" w14:textId="77777777" w:rsidTr="00A118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14:paraId="0A98E867"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2018</w:t>
            </w:r>
          </w:p>
        </w:tc>
        <w:tc>
          <w:tcPr>
            <w:tcW w:w="1303" w:type="dxa"/>
            <w:noWrap/>
            <w:hideMark/>
          </w:tcPr>
          <w:p w14:paraId="27187C21"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1134" w:type="dxa"/>
            <w:noWrap/>
            <w:hideMark/>
          </w:tcPr>
          <w:p w14:paraId="715EC71E"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104.531</w:t>
            </w:r>
          </w:p>
        </w:tc>
        <w:tc>
          <w:tcPr>
            <w:tcW w:w="1276" w:type="dxa"/>
            <w:noWrap/>
            <w:hideMark/>
          </w:tcPr>
          <w:p w14:paraId="5C09AE87"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42.911</w:t>
            </w:r>
          </w:p>
        </w:tc>
        <w:tc>
          <w:tcPr>
            <w:tcW w:w="2126" w:type="dxa"/>
            <w:noWrap/>
            <w:hideMark/>
          </w:tcPr>
          <w:p w14:paraId="7A7948C8"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61.620</w:t>
            </w:r>
          </w:p>
        </w:tc>
        <w:tc>
          <w:tcPr>
            <w:tcW w:w="2835" w:type="dxa"/>
            <w:noWrap/>
            <w:hideMark/>
          </w:tcPr>
          <w:p w14:paraId="19EA1566"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w:t>
            </w:r>
          </w:p>
        </w:tc>
      </w:tr>
      <w:tr w:rsidR="00681F8A" w:rsidRPr="00620565" w14:paraId="63B9E8EE" w14:textId="77777777" w:rsidTr="00A118E2">
        <w:trPr>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70FF3C13"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1303" w:type="dxa"/>
            <w:noWrap/>
            <w:hideMark/>
          </w:tcPr>
          <w:p w14:paraId="0AB0A4A9"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1134" w:type="dxa"/>
            <w:noWrap/>
            <w:hideMark/>
          </w:tcPr>
          <w:p w14:paraId="35A98F5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40.286</w:t>
            </w:r>
          </w:p>
        </w:tc>
        <w:tc>
          <w:tcPr>
            <w:tcW w:w="1276" w:type="dxa"/>
            <w:noWrap/>
            <w:hideMark/>
          </w:tcPr>
          <w:p w14:paraId="44EC829A"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15.406</w:t>
            </w:r>
          </w:p>
        </w:tc>
        <w:tc>
          <w:tcPr>
            <w:tcW w:w="2126" w:type="dxa"/>
            <w:noWrap/>
            <w:hideMark/>
          </w:tcPr>
          <w:p w14:paraId="405B15C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24.880</w:t>
            </w:r>
          </w:p>
        </w:tc>
        <w:tc>
          <w:tcPr>
            <w:tcW w:w="2835" w:type="dxa"/>
            <w:noWrap/>
            <w:hideMark/>
          </w:tcPr>
          <w:p w14:paraId="01603ABC"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w:t>
            </w:r>
          </w:p>
        </w:tc>
      </w:tr>
      <w:tr w:rsidR="00681F8A" w:rsidRPr="00620565" w14:paraId="2EB16469" w14:textId="77777777" w:rsidTr="00A118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hideMark/>
          </w:tcPr>
          <w:p w14:paraId="6E29D9DC"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 </w:t>
            </w:r>
          </w:p>
        </w:tc>
        <w:tc>
          <w:tcPr>
            <w:tcW w:w="1303" w:type="dxa"/>
            <w:noWrap/>
            <w:hideMark/>
          </w:tcPr>
          <w:p w14:paraId="5697CBB3"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Total</w:t>
            </w:r>
          </w:p>
        </w:tc>
        <w:tc>
          <w:tcPr>
            <w:tcW w:w="1134" w:type="dxa"/>
            <w:noWrap/>
            <w:hideMark/>
          </w:tcPr>
          <w:p w14:paraId="186E78C2"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lang w:eastAsia="pt-BR"/>
              </w:rPr>
            </w:pPr>
            <w:r w:rsidRPr="00620565">
              <w:rPr>
                <w:rFonts w:asciiTheme="minorHAnsi" w:eastAsia="Times New Roman" w:hAnsiTheme="minorHAnsi" w:cstheme="minorHAnsi"/>
                <w:b/>
                <w:color w:val="000000"/>
                <w:lang w:eastAsia="pt-BR"/>
              </w:rPr>
              <w:t>144.817</w:t>
            </w:r>
          </w:p>
        </w:tc>
        <w:tc>
          <w:tcPr>
            <w:tcW w:w="1276" w:type="dxa"/>
            <w:noWrap/>
            <w:hideMark/>
          </w:tcPr>
          <w:p w14:paraId="611B5F1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lang w:eastAsia="pt-BR"/>
              </w:rPr>
            </w:pPr>
            <w:r w:rsidRPr="00620565">
              <w:rPr>
                <w:rFonts w:asciiTheme="minorHAnsi" w:eastAsia="Times New Roman" w:hAnsiTheme="minorHAnsi" w:cstheme="minorHAnsi"/>
                <w:b/>
                <w:color w:val="000000"/>
                <w:lang w:eastAsia="pt-BR"/>
              </w:rPr>
              <w:t>58.317</w:t>
            </w:r>
          </w:p>
        </w:tc>
        <w:tc>
          <w:tcPr>
            <w:tcW w:w="2126" w:type="dxa"/>
            <w:noWrap/>
            <w:hideMark/>
          </w:tcPr>
          <w:p w14:paraId="721B495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lang w:eastAsia="pt-BR"/>
              </w:rPr>
            </w:pPr>
            <w:r w:rsidRPr="00620565">
              <w:rPr>
                <w:rFonts w:asciiTheme="minorHAnsi" w:eastAsia="Times New Roman" w:hAnsiTheme="minorHAnsi" w:cstheme="minorHAnsi"/>
                <w:b/>
                <w:color w:val="000000"/>
                <w:lang w:eastAsia="pt-BR"/>
              </w:rPr>
              <w:t>86.500</w:t>
            </w:r>
          </w:p>
        </w:tc>
        <w:tc>
          <w:tcPr>
            <w:tcW w:w="2835" w:type="dxa"/>
            <w:noWrap/>
            <w:hideMark/>
          </w:tcPr>
          <w:p w14:paraId="1BDAA9D0"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w:t>
            </w:r>
          </w:p>
        </w:tc>
      </w:tr>
      <w:tr w:rsidR="00681F8A" w:rsidRPr="00620565" w14:paraId="2BEDA702" w14:textId="77777777" w:rsidTr="00A118E2">
        <w:trPr>
          <w:trHeight w:val="315"/>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14:paraId="6665CD6F"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2019</w:t>
            </w:r>
          </w:p>
        </w:tc>
        <w:tc>
          <w:tcPr>
            <w:tcW w:w="1303" w:type="dxa"/>
            <w:noWrap/>
            <w:hideMark/>
          </w:tcPr>
          <w:p w14:paraId="6A870B7D"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1134" w:type="dxa"/>
            <w:noWrap/>
            <w:hideMark/>
          </w:tcPr>
          <w:p w14:paraId="59D0B764"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94.352</w:t>
            </w:r>
          </w:p>
        </w:tc>
        <w:tc>
          <w:tcPr>
            <w:tcW w:w="1276" w:type="dxa"/>
            <w:noWrap/>
            <w:hideMark/>
          </w:tcPr>
          <w:p w14:paraId="3718504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38.661</w:t>
            </w:r>
          </w:p>
        </w:tc>
        <w:tc>
          <w:tcPr>
            <w:tcW w:w="2126" w:type="dxa"/>
            <w:noWrap/>
            <w:hideMark/>
          </w:tcPr>
          <w:p w14:paraId="3ACC31D8"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55.691</w:t>
            </w:r>
          </w:p>
        </w:tc>
        <w:tc>
          <w:tcPr>
            <w:tcW w:w="2835" w:type="dxa"/>
            <w:noWrap/>
            <w:hideMark/>
          </w:tcPr>
          <w:p w14:paraId="46A10FF3"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w:t>
            </w:r>
          </w:p>
        </w:tc>
      </w:tr>
      <w:tr w:rsidR="00681F8A" w:rsidRPr="00620565" w14:paraId="145AF47F" w14:textId="77777777" w:rsidTr="00A118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572CC760"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1303" w:type="dxa"/>
            <w:noWrap/>
            <w:hideMark/>
          </w:tcPr>
          <w:p w14:paraId="6BE98AEF"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1134" w:type="dxa"/>
            <w:noWrap/>
            <w:hideMark/>
          </w:tcPr>
          <w:p w14:paraId="7983E397"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34.773</w:t>
            </w:r>
          </w:p>
        </w:tc>
        <w:tc>
          <w:tcPr>
            <w:tcW w:w="1276" w:type="dxa"/>
            <w:noWrap/>
            <w:hideMark/>
          </w:tcPr>
          <w:p w14:paraId="53BEFFEE"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12.975</w:t>
            </w:r>
          </w:p>
        </w:tc>
        <w:tc>
          <w:tcPr>
            <w:tcW w:w="2126" w:type="dxa"/>
            <w:noWrap/>
            <w:hideMark/>
          </w:tcPr>
          <w:p w14:paraId="616D32D6"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21.798</w:t>
            </w:r>
          </w:p>
        </w:tc>
        <w:tc>
          <w:tcPr>
            <w:tcW w:w="2835" w:type="dxa"/>
            <w:noWrap/>
            <w:hideMark/>
          </w:tcPr>
          <w:p w14:paraId="354432BB"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w:t>
            </w:r>
          </w:p>
        </w:tc>
      </w:tr>
      <w:tr w:rsidR="00681F8A" w:rsidRPr="00620565" w14:paraId="6A44656A" w14:textId="77777777" w:rsidTr="00A118E2">
        <w:trPr>
          <w:trHeight w:val="315"/>
        </w:trPr>
        <w:tc>
          <w:tcPr>
            <w:cnfStyle w:val="001000000000" w:firstRow="0" w:lastRow="0" w:firstColumn="1" w:lastColumn="0" w:oddVBand="0" w:evenVBand="0" w:oddHBand="0" w:evenHBand="0" w:firstRowFirstColumn="0" w:firstRowLastColumn="0" w:lastRowFirstColumn="0" w:lastRowLastColumn="0"/>
            <w:tcW w:w="960" w:type="dxa"/>
            <w:hideMark/>
          </w:tcPr>
          <w:p w14:paraId="00626756"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 </w:t>
            </w:r>
          </w:p>
        </w:tc>
        <w:tc>
          <w:tcPr>
            <w:tcW w:w="1303" w:type="dxa"/>
            <w:noWrap/>
            <w:hideMark/>
          </w:tcPr>
          <w:p w14:paraId="5A22EE63"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Total</w:t>
            </w:r>
          </w:p>
        </w:tc>
        <w:tc>
          <w:tcPr>
            <w:tcW w:w="1134" w:type="dxa"/>
            <w:noWrap/>
            <w:hideMark/>
          </w:tcPr>
          <w:p w14:paraId="092022E3"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lang w:eastAsia="pt-BR"/>
              </w:rPr>
            </w:pPr>
            <w:r w:rsidRPr="00620565">
              <w:rPr>
                <w:rFonts w:asciiTheme="minorHAnsi" w:eastAsia="Times New Roman" w:hAnsiTheme="minorHAnsi" w:cstheme="minorHAnsi"/>
                <w:b/>
                <w:color w:val="000000"/>
                <w:lang w:eastAsia="pt-BR"/>
              </w:rPr>
              <w:t>129.125</w:t>
            </w:r>
          </w:p>
        </w:tc>
        <w:tc>
          <w:tcPr>
            <w:tcW w:w="1276" w:type="dxa"/>
            <w:noWrap/>
            <w:hideMark/>
          </w:tcPr>
          <w:p w14:paraId="30E714F0"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lang w:eastAsia="pt-BR"/>
              </w:rPr>
            </w:pPr>
            <w:r w:rsidRPr="00620565">
              <w:rPr>
                <w:rFonts w:asciiTheme="minorHAnsi" w:eastAsia="Times New Roman" w:hAnsiTheme="minorHAnsi" w:cstheme="minorHAnsi"/>
                <w:b/>
                <w:color w:val="000000"/>
                <w:lang w:eastAsia="pt-BR"/>
              </w:rPr>
              <w:t>51.636</w:t>
            </w:r>
          </w:p>
        </w:tc>
        <w:tc>
          <w:tcPr>
            <w:tcW w:w="2126" w:type="dxa"/>
            <w:noWrap/>
            <w:hideMark/>
          </w:tcPr>
          <w:p w14:paraId="2C1B170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lang w:eastAsia="pt-BR"/>
              </w:rPr>
            </w:pPr>
            <w:r w:rsidRPr="00620565">
              <w:rPr>
                <w:rFonts w:asciiTheme="minorHAnsi" w:eastAsia="Times New Roman" w:hAnsiTheme="minorHAnsi" w:cstheme="minorHAnsi"/>
                <w:b/>
                <w:color w:val="000000"/>
                <w:lang w:eastAsia="pt-BR"/>
              </w:rPr>
              <w:t>77.489</w:t>
            </w:r>
          </w:p>
        </w:tc>
        <w:tc>
          <w:tcPr>
            <w:tcW w:w="2835" w:type="dxa"/>
            <w:noWrap/>
            <w:hideMark/>
          </w:tcPr>
          <w:p w14:paraId="26501BBA"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w:t>
            </w:r>
          </w:p>
        </w:tc>
      </w:tr>
    </w:tbl>
    <w:p w14:paraId="5CF39236" w14:textId="77777777" w:rsidR="00681F8A" w:rsidRPr="00620565" w:rsidRDefault="00681F8A" w:rsidP="00B667EC">
      <w:pPr>
        <w:tabs>
          <w:tab w:val="clear" w:pos="1615"/>
        </w:tabs>
        <w:rPr>
          <w:rFonts w:asciiTheme="minorHAnsi" w:hAnsiTheme="minorHAnsi" w:cstheme="minorHAnsi"/>
          <w:sz w:val="32"/>
          <w:szCs w:val="32"/>
        </w:rPr>
      </w:pPr>
      <w:r w:rsidRPr="00620565">
        <w:rPr>
          <w:rFonts w:asciiTheme="minorHAnsi" w:hAnsiTheme="minorHAnsi" w:cstheme="minorHAnsi"/>
        </w:rPr>
        <w:t xml:space="preserve">Fonte: </w:t>
      </w:r>
      <w:proofErr w:type="spellStart"/>
      <w:r w:rsidRPr="00620565">
        <w:rPr>
          <w:rFonts w:asciiTheme="minorHAnsi" w:hAnsiTheme="minorHAnsi" w:cstheme="minorHAnsi"/>
        </w:rPr>
        <w:t>Microdados</w:t>
      </w:r>
      <w:proofErr w:type="spellEnd"/>
      <w:r w:rsidRPr="00620565">
        <w:rPr>
          <w:rFonts w:asciiTheme="minorHAnsi" w:hAnsiTheme="minorHAnsi" w:cstheme="minorHAnsi"/>
        </w:rPr>
        <w:t xml:space="preserve"> INEP - Resultados ENEM.</w:t>
      </w:r>
    </w:p>
    <w:p w14:paraId="073D0161" w14:textId="3E17A1AB" w:rsidR="00681F8A" w:rsidRDefault="00681F8A" w:rsidP="00B667EC">
      <w:pPr>
        <w:pStyle w:val="Ttulo3"/>
        <w:numPr>
          <w:ilvl w:val="0"/>
          <w:numId w:val="0"/>
        </w:numPr>
        <w:tabs>
          <w:tab w:val="clear" w:pos="1615"/>
        </w:tabs>
        <w:ind w:left="142"/>
        <w:rPr>
          <w:rFonts w:asciiTheme="minorHAnsi" w:hAnsiTheme="minorHAnsi" w:cstheme="minorHAnsi"/>
        </w:rPr>
      </w:pPr>
    </w:p>
    <w:p w14:paraId="2BA1E833" w14:textId="77777777" w:rsidR="00B667EC" w:rsidRPr="00B667EC" w:rsidRDefault="00B667EC" w:rsidP="00B667EC"/>
    <w:p w14:paraId="4A6A9EF5" w14:textId="77777777" w:rsidR="004F0D35" w:rsidRPr="00620565" w:rsidRDefault="00681F8A" w:rsidP="00B667EC">
      <w:pPr>
        <w:tabs>
          <w:tab w:val="clear" w:pos="1615"/>
        </w:tabs>
        <w:spacing w:line="360" w:lineRule="auto"/>
        <w:ind w:firstLine="708"/>
        <w:jc w:val="both"/>
        <w:rPr>
          <w:rFonts w:asciiTheme="minorHAnsi" w:hAnsiTheme="minorHAnsi" w:cstheme="minorHAnsi"/>
          <w:noProof/>
          <w:sz w:val="24"/>
          <w:szCs w:val="24"/>
          <w:lang w:eastAsia="pt-BR"/>
        </w:rPr>
      </w:pPr>
      <w:r w:rsidRPr="00620565">
        <w:rPr>
          <w:rFonts w:asciiTheme="minorHAnsi" w:hAnsiTheme="minorHAnsi" w:cstheme="minorHAnsi"/>
          <w:noProof/>
          <w:sz w:val="24"/>
          <w:szCs w:val="24"/>
          <w:lang w:eastAsia="pt-BR"/>
        </w:rPr>
        <w:lastRenderedPageBreak/>
        <w:t>Na somatória DF e Ride predominou o sexo feminino chegando a 61,2% no ano de 2011, na média, a representação ficou entre 57 e 60%, exceção feita no ano de 2010, quando o sexo masculino apareceu com 63%.   Ao considerarmos os percentuais do total de matrículas do EM, independente da inscrição no ENEM, o sexo feminin</w:t>
      </w:r>
      <w:r w:rsidR="009148CC" w:rsidRPr="00620565">
        <w:rPr>
          <w:rFonts w:asciiTheme="minorHAnsi" w:hAnsiTheme="minorHAnsi" w:cstheme="minorHAnsi"/>
          <w:noProof/>
          <w:sz w:val="24"/>
          <w:szCs w:val="24"/>
          <w:lang w:eastAsia="pt-BR"/>
        </w:rPr>
        <w:t>o representava em torno de 55%.</w:t>
      </w:r>
    </w:p>
    <w:p w14:paraId="77610A19" w14:textId="77777777" w:rsidR="004F0D35" w:rsidRPr="00620565" w:rsidRDefault="004F0D35" w:rsidP="00B667EC">
      <w:pPr>
        <w:tabs>
          <w:tab w:val="clear" w:pos="1615"/>
        </w:tabs>
        <w:rPr>
          <w:rFonts w:asciiTheme="minorHAnsi" w:hAnsiTheme="minorHAnsi" w:cstheme="minorHAnsi"/>
          <w:noProof/>
          <w:lang w:eastAsia="pt-BR"/>
        </w:rPr>
      </w:pPr>
    </w:p>
    <w:p w14:paraId="60CD4CE7" w14:textId="77777777" w:rsidR="00681F8A" w:rsidRPr="00620565" w:rsidRDefault="00681F8A" w:rsidP="00B667EC">
      <w:pPr>
        <w:tabs>
          <w:tab w:val="clear" w:pos="1615"/>
        </w:tabs>
        <w:rPr>
          <w:rFonts w:asciiTheme="minorHAnsi" w:hAnsiTheme="minorHAnsi" w:cstheme="minorHAnsi"/>
          <w:noProof/>
          <w:lang w:eastAsia="pt-BR"/>
        </w:rPr>
      </w:pPr>
      <w:r w:rsidRPr="00620565">
        <w:rPr>
          <w:rFonts w:asciiTheme="minorHAnsi" w:hAnsiTheme="minorHAnsi" w:cstheme="minorHAnsi"/>
          <w:noProof/>
          <w:lang w:eastAsia="pt-BR"/>
        </w:rPr>
        <w:t>Figura 2. Distribuição  de inscritos no ENEM por Sexo.</w:t>
      </w:r>
    </w:p>
    <w:p w14:paraId="3F0C2271" w14:textId="77777777" w:rsidR="00681F8A" w:rsidRPr="00620565" w:rsidRDefault="00681F8A" w:rsidP="00B667EC">
      <w:pPr>
        <w:tabs>
          <w:tab w:val="clear" w:pos="1615"/>
        </w:tabs>
        <w:rPr>
          <w:rFonts w:asciiTheme="minorHAnsi" w:hAnsiTheme="minorHAnsi" w:cstheme="minorHAnsi"/>
        </w:rPr>
      </w:pPr>
      <w:r w:rsidRPr="00620565">
        <w:rPr>
          <w:rFonts w:asciiTheme="minorHAnsi" w:hAnsiTheme="minorHAnsi" w:cstheme="minorHAnsi"/>
          <w:noProof/>
          <w:lang w:eastAsia="pt-BR"/>
        </w:rPr>
        <w:drawing>
          <wp:inline distT="0" distB="0" distL="0" distR="0" wp14:anchorId="36610823" wp14:editId="6636E5B0">
            <wp:extent cx="6059606" cy="1842135"/>
            <wp:effectExtent l="0" t="0" r="17780" b="571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F9231CD" w14:textId="77777777" w:rsidR="00681F8A" w:rsidRPr="00620565" w:rsidRDefault="00681F8A" w:rsidP="00B667EC">
      <w:pPr>
        <w:tabs>
          <w:tab w:val="clear" w:pos="1615"/>
        </w:tabs>
        <w:rPr>
          <w:rFonts w:asciiTheme="minorHAnsi" w:hAnsiTheme="minorHAnsi" w:cstheme="minorHAnsi"/>
          <w:sz w:val="32"/>
          <w:szCs w:val="32"/>
        </w:rPr>
      </w:pPr>
      <w:r w:rsidRPr="00620565">
        <w:rPr>
          <w:rFonts w:asciiTheme="minorHAnsi" w:hAnsiTheme="minorHAnsi" w:cstheme="minorHAnsi"/>
        </w:rPr>
        <w:t xml:space="preserve">Fonte: </w:t>
      </w:r>
      <w:proofErr w:type="spellStart"/>
      <w:r w:rsidRPr="00620565">
        <w:rPr>
          <w:rFonts w:asciiTheme="minorHAnsi" w:hAnsiTheme="minorHAnsi" w:cstheme="minorHAnsi"/>
        </w:rPr>
        <w:t>Microdados</w:t>
      </w:r>
      <w:proofErr w:type="spellEnd"/>
      <w:r w:rsidRPr="00620565">
        <w:rPr>
          <w:rFonts w:asciiTheme="minorHAnsi" w:hAnsiTheme="minorHAnsi" w:cstheme="minorHAnsi"/>
        </w:rPr>
        <w:t xml:space="preserve"> INEP - Resultados ENEM.</w:t>
      </w:r>
    </w:p>
    <w:p w14:paraId="368D5CC4" w14:textId="77777777" w:rsidR="00681F8A" w:rsidRPr="00620565" w:rsidRDefault="00681F8A" w:rsidP="00B667EC">
      <w:pPr>
        <w:tabs>
          <w:tab w:val="clear" w:pos="1615"/>
        </w:tabs>
        <w:rPr>
          <w:rFonts w:asciiTheme="minorHAnsi" w:hAnsiTheme="minorHAnsi" w:cstheme="minorHAnsi"/>
        </w:rPr>
      </w:pPr>
    </w:p>
    <w:p w14:paraId="682C9621" w14:textId="7EF1CD2C" w:rsidR="00681F8A" w:rsidRPr="00620565" w:rsidRDefault="00681F8A" w:rsidP="00B667EC">
      <w:pPr>
        <w:tabs>
          <w:tab w:val="clear" w:pos="1615"/>
        </w:tabs>
        <w:spacing w:line="360" w:lineRule="auto"/>
        <w:jc w:val="both"/>
        <w:rPr>
          <w:rFonts w:asciiTheme="minorHAnsi" w:hAnsiTheme="minorHAnsi" w:cstheme="minorHAnsi"/>
          <w:sz w:val="24"/>
          <w:szCs w:val="24"/>
        </w:rPr>
      </w:pPr>
      <w:r w:rsidRPr="00620565">
        <w:rPr>
          <w:rFonts w:asciiTheme="minorHAnsi" w:hAnsiTheme="minorHAnsi" w:cstheme="minorHAnsi"/>
        </w:rPr>
        <w:tab/>
      </w:r>
      <w:r w:rsidRPr="00620565">
        <w:rPr>
          <w:rFonts w:asciiTheme="minorHAnsi" w:hAnsiTheme="minorHAnsi" w:cstheme="minorHAnsi"/>
          <w:sz w:val="24"/>
          <w:szCs w:val="24"/>
        </w:rPr>
        <w:t xml:space="preserve">No que diz respeito ao indicador raça/cor, assim como demonstrado em estudos anteriores, existe a prevalência de pardos e brancos, com 47% e 30%, respectivamente. A categoria negra vem na </w:t>
      </w:r>
      <w:r w:rsidR="00051825" w:rsidRPr="00620565">
        <w:rPr>
          <w:rFonts w:asciiTheme="minorHAnsi" w:hAnsiTheme="minorHAnsi" w:cstheme="minorHAnsi"/>
          <w:sz w:val="24"/>
          <w:szCs w:val="24"/>
        </w:rPr>
        <w:t>sequência</w:t>
      </w:r>
      <w:r w:rsidRPr="00620565">
        <w:rPr>
          <w:rFonts w:asciiTheme="minorHAnsi" w:hAnsiTheme="minorHAnsi" w:cstheme="minorHAnsi"/>
          <w:sz w:val="24"/>
          <w:szCs w:val="24"/>
        </w:rPr>
        <w:t xml:space="preserve"> com cerca de 13%, a categoria ‘não declarado” apareceu com um percentual de 5%, acima portanto de amarelos (4%) e indígenas (1%), conforme demonstrado a seguir nas Figuras 3 e 4 e Tabela 5.  </w:t>
      </w:r>
    </w:p>
    <w:p w14:paraId="48E0D1CE" w14:textId="144E168F" w:rsidR="00681F8A" w:rsidRPr="00620565" w:rsidRDefault="00681F8A" w:rsidP="00B667EC">
      <w:pPr>
        <w:tabs>
          <w:tab w:val="clear" w:pos="1615"/>
        </w:tabs>
        <w:rPr>
          <w:rFonts w:asciiTheme="minorHAnsi" w:hAnsiTheme="minorHAnsi" w:cstheme="minorHAnsi"/>
        </w:rPr>
      </w:pPr>
      <w:r w:rsidRPr="00620565">
        <w:rPr>
          <w:rFonts w:asciiTheme="minorHAnsi" w:hAnsiTheme="minorHAnsi" w:cstheme="minorHAnsi"/>
        </w:rPr>
        <w:t xml:space="preserve">Figura 3. Distribuição por Raça/cor </w:t>
      </w:r>
    </w:p>
    <w:p w14:paraId="73DDB794" w14:textId="77777777" w:rsidR="00681F8A" w:rsidRPr="00620565" w:rsidRDefault="00681F8A" w:rsidP="00B667EC">
      <w:pPr>
        <w:tabs>
          <w:tab w:val="clear" w:pos="1615"/>
        </w:tabs>
        <w:rPr>
          <w:rFonts w:asciiTheme="minorHAnsi" w:hAnsiTheme="minorHAnsi" w:cstheme="minorHAnsi"/>
        </w:rPr>
      </w:pPr>
      <w:r w:rsidRPr="00620565">
        <w:rPr>
          <w:rFonts w:asciiTheme="minorHAnsi" w:hAnsiTheme="minorHAnsi" w:cstheme="minorHAnsi"/>
          <w:noProof/>
          <w:lang w:eastAsia="pt-BR"/>
        </w:rPr>
        <w:drawing>
          <wp:inline distT="0" distB="0" distL="0" distR="0" wp14:anchorId="6CDC2F0C" wp14:editId="0DBE7D52">
            <wp:extent cx="6127845" cy="2105025"/>
            <wp:effectExtent l="0" t="0" r="6350"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BD8B09D" w14:textId="77777777" w:rsidR="00681F8A" w:rsidRPr="00620565" w:rsidRDefault="00681F8A" w:rsidP="00B667EC">
      <w:pPr>
        <w:tabs>
          <w:tab w:val="clear" w:pos="1615"/>
        </w:tabs>
        <w:rPr>
          <w:rFonts w:asciiTheme="minorHAnsi" w:hAnsiTheme="minorHAnsi" w:cstheme="minorHAnsi"/>
          <w:sz w:val="32"/>
          <w:szCs w:val="32"/>
        </w:rPr>
      </w:pPr>
      <w:r w:rsidRPr="00620565">
        <w:rPr>
          <w:rFonts w:asciiTheme="minorHAnsi" w:hAnsiTheme="minorHAnsi" w:cstheme="minorHAnsi"/>
        </w:rPr>
        <w:t xml:space="preserve">Fonte: </w:t>
      </w:r>
      <w:proofErr w:type="spellStart"/>
      <w:r w:rsidRPr="00620565">
        <w:rPr>
          <w:rFonts w:asciiTheme="minorHAnsi" w:hAnsiTheme="minorHAnsi" w:cstheme="minorHAnsi"/>
        </w:rPr>
        <w:t>Microdados</w:t>
      </w:r>
      <w:proofErr w:type="spellEnd"/>
      <w:r w:rsidRPr="00620565">
        <w:rPr>
          <w:rFonts w:asciiTheme="minorHAnsi" w:hAnsiTheme="minorHAnsi" w:cstheme="minorHAnsi"/>
        </w:rPr>
        <w:t xml:space="preserve"> INEP - Resultados ENEM.</w:t>
      </w:r>
    </w:p>
    <w:p w14:paraId="62FC36A6" w14:textId="77777777" w:rsidR="004F0D35" w:rsidRPr="00620565" w:rsidRDefault="004F0D35" w:rsidP="00B667EC">
      <w:pPr>
        <w:tabs>
          <w:tab w:val="clear" w:pos="1615"/>
        </w:tabs>
        <w:rPr>
          <w:rFonts w:asciiTheme="minorHAnsi" w:hAnsiTheme="minorHAnsi" w:cstheme="minorHAnsi"/>
        </w:rPr>
      </w:pPr>
    </w:p>
    <w:p w14:paraId="4880A704" w14:textId="77777777" w:rsidR="00681F8A" w:rsidRPr="00620565" w:rsidRDefault="00681F8A" w:rsidP="00B667EC">
      <w:pPr>
        <w:tabs>
          <w:tab w:val="clear" w:pos="1615"/>
        </w:tabs>
        <w:rPr>
          <w:rFonts w:asciiTheme="minorHAnsi" w:hAnsiTheme="minorHAnsi" w:cstheme="minorHAnsi"/>
        </w:rPr>
      </w:pPr>
      <w:r w:rsidRPr="00620565">
        <w:rPr>
          <w:rFonts w:asciiTheme="minorHAnsi" w:hAnsiTheme="minorHAnsi" w:cstheme="minorHAnsi"/>
        </w:rPr>
        <w:lastRenderedPageBreak/>
        <w:t>Tabela 5. Inscritos no ENEM – por raça/cor.  Distrito Federal e RIDE(2010 a 2019)</w:t>
      </w:r>
    </w:p>
    <w:tbl>
      <w:tblPr>
        <w:tblStyle w:val="TabeladeLista4-nfase110"/>
        <w:tblW w:w="9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851"/>
        <w:gridCol w:w="992"/>
        <w:gridCol w:w="1132"/>
        <w:gridCol w:w="993"/>
        <w:gridCol w:w="992"/>
        <w:gridCol w:w="1001"/>
        <w:gridCol w:w="932"/>
        <w:gridCol w:w="1052"/>
        <w:gridCol w:w="1061"/>
      </w:tblGrid>
      <w:tr w:rsidR="00B667EC" w:rsidRPr="00B667EC" w14:paraId="7EC85396" w14:textId="77777777" w:rsidTr="00B667EC">
        <w:trPr>
          <w:cnfStyle w:val="100000000000" w:firstRow="1" w:lastRow="0" w:firstColumn="0" w:lastColumn="0" w:oddVBand="0" w:evenVBand="0" w:oddHBand="0" w:evenHBand="0"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1568" w:type="dxa"/>
            <w:gridSpan w:val="2"/>
            <w:vMerge w:val="restart"/>
            <w:noWrap/>
            <w:hideMark/>
          </w:tcPr>
          <w:p w14:paraId="0A942903" w14:textId="77777777" w:rsidR="00681F8A" w:rsidRPr="00B667EC" w:rsidRDefault="00681F8A" w:rsidP="00B667EC">
            <w:pPr>
              <w:tabs>
                <w:tab w:val="clear" w:pos="1615"/>
              </w:tabs>
              <w:spacing w:after="0"/>
              <w:jc w:val="center"/>
              <w:rPr>
                <w:rFonts w:asciiTheme="minorHAnsi" w:eastAsia="Times New Roman" w:hAnsiTheme="minorHAnsi" w:cstheme="minorHAnsi"/>
                <w:b w:val="0"/>
                <w:bCs w:val="0"/>
                <w:lang w:eastAsia="pt-BR"/>
              </w:rPr>
            </w:pPr>
            <w:r w:rsidRPr="00B667EC">
              <w:rPr>
                <w:rFonts w:asciiTheme="minorHAnsi" w:eastAsia="Times New Roman" w:hAnsiTheme="minorHAnsi" w:cstheme="minorHAnsi"/>
                <w:b w:val="0"/>
                <w:bCs w:val="0"/>
                <w:lang w:eastAsia="pt-BR"/>
              </w:rPr>
              <w:t>Ano</w:t>
            </w:r>
          </w:p>
        </w:tc>
        <w:tc>
          <w:tcPr>
            <w:tcW w:w="992" w:type="dxa"/>
            <w:vMerge w:val="restart"/>
            <w:noWrap/>
            <w:hideMark/>
          </w:tcPr>
          <w:p w14:paraId="70F60DE3" w14:textId="77777777" w:rsidR="00681F8A" w:rsidRPr="00B667EC" w:rsidRDefault="00681F8A" w:rsidP="00B667EC">
            <w:pPr>
              <w:tabs>
                <w:tab w:val="clear" w:pos="1615"/>
              </w:tab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lang w:eastAsia="pt-BR"/>
              </w:rPr>
            </w:pPr>
            <w:r w:rsidRPr="00B667EC">
              <w:rPr>
                <w:rFonts w:asciiTheme="minorHAnsi" w:eastAsia="Times New Roman" w:hAnsiTheme="minorHAnsi" w:cstheme="minorHAnsi"/>
                <w:b w:val="0"/>
                <w:bCs w:val="0"/>
                <w:lang w:eastAsia="pt-BR"/>
              </w:rPr>
              <w:t>Total</w:t>
            </w:r>
          </w:p>
        </w:tc>
        <w:tc>
          <w:tcPr>
            <w:tcW w:w="6102" w:type="dxa"/>
            <w:gridSpan w:val="6"/>
            <w:noWrap/>
            <w:hideMark/>
          </w:tcPr>
          <w:p w14:paraId="2A7FA757" w14:textId="77777777" w:rsidR="00681F8A" w:rsidRPr="00B667EC" w:rsidRDefault="00681F8A" w:rsidP="00B667EC">
            <w:pPr>
              <w:tabs>
                <w:tab w:val="clear" w:pos="1615"/>
              </w:tab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lang w:eastAsia="pt-BR"/>
              </w:rPr>
            </w:pPr>
            <w:r w:rsidRPr="00B667EC">
              <w:rPr>
                <w:rFonts w:asciiTheme="minorHAnsi" w:eastAsia="Times New Roman" w:hAnsiTheme="minorHAnsi" w:cstheme="minorHAnsi"/>
                <w:b w:val="0"/>
                <w:bCs w:val="0"/>
                <w:lang w:eastAsia="pt-BR"/>
              </w:rPr>
              <w:t>Cor/Raça</w:t>
            </w:r>
          </w:p>
        </w:tc>
        <w:tc>
          <w:tcPr>
            <w:tcW w:w="1061" w:type="dxa"/>
            <w:vMerge w:val="restart"/>
            <w:hideMark/>
          </w:tcPr>
          <w:p w14:paraId="7E438167" w14:textId="77777777" w:rsidR="00681F8A" w:rsidRPr="00B667EC" w:rsidRDefault="00681F8A" w:rsidP="00B667EC">
            <w:pPr>
              <w:tabs>
                <w:tab w:val="clear" w:pos="1615"/>
              </w:tab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lang w:eastAsia="pt-BR"/>
              </w:rPr>
            </w:pPr>
            <w:r w:rsidRPr="00B667EC">
              <w:rPr>
                <w:rFonts w:asciiTheme="minorHAnsi" w:eastAsia="Times New Roman" w:hAnsiTheme="minorHAnsi" w:cstheme="minorHAnsi"/>
                <w:b w:val="0"/>
                <w:bCs w:val="0"/>
                <w:lang w:eastAsia="pt-BR"/>
              </w:rPr>
              <w:t>Não dispõe da informação</w:t>
            </w:r>
          </w:p>
        </w:tc>
      </w:tr>
      <w:tr w:rsidR="00681F8A" w:rsidRPr="00620565" w14:paraId="7AF1E06B" w14:textId="77777777" w:rsidTr="00B667EC">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1568" w:type="dxa"/>
            <w:gridSpan w:val="2"/>
            <w:vMerge/>
            <w:hideMark/>
          </w:tcPr>
          <w:p w14:paraId="663B9567"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lang w:eastAsia="pt-BR"/>
              </w:rPr>
            </w:pPr>
          </w:p>
        </w:tc>
        <w:tc>
          <w:tcPr>
            <w:tcW w:w="992" w:type="dxa"/>
            <w:vMerge/>
            <w:hideMark/>
          </w:tcPr>
          <w:p w14:paraId="16DF90A0"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pt-BR"/>
              </w:rPr>
            </w:pPr>
          </w:p>
        </w:tc>
        <w:tc>
          <w:tcPr>
            <w:tcW w:w="1132" w:type="dxa"/>
            <w:noWrap/>
            <w:hideMark/>
          </w:tcPr>
          <w:p w14:paraId="19BBF570"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pt-BR"/>
              </w:rPr>
            </w:pPr>
            <w:r w:rsidRPr="00620565">
              <w:rPr>
                <w:rFonts w:asciiTheme="minorHAnsi" w:eastAsia="Times New Roman" w:hAnsiTheme="minorHAnsi" w:cstheme="minorHAnsi"/>
                <w:b/>
                <w:bCs/>
                <w:color w:val="000000"/>
                <w:lang w:eastAsia="pt-BR"/>
              </w:rPr>
              <w:t>Não Declarada</w:t>
            </w:r>
          </w:p>
        </w:tc>
        <w:tc>
          <w:tcPr>
            <w:tcW w:w="993" w:type="dxa"/>
            <w:noWrap/>
            <w:hideMark/>
          </w:tcPr>
          <w:p w14:paraId="5AC37CB6"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pt-BR"/>
              </w:rPr>
            </w:pPr>
            <w:r w:rsidRPr="00620565">
              <w:rPr>
                <w:rFonts w:asciiTheme="minorHAnsi" w:eastAsia="Times New Roman" w:hAnsiTheme="minorHAnsi" w:cstheme="minorHAnsi"/>
                <w:b/>
                <w:bCs/>
                <w:color w:val="000000"/>
                <w:lang w:eastAsia="pt-BR"/>
              </w:rPr>
              <w:t>Branca</w:t>
            </w:r>
          </w:p>
        </w:tc>
        <w:tc>
          <w:tcPr>
            <w:tcW w:w="992" w:type="dxa"/>
            <w:noWrap/>
            <w:hideMark/>
          </w:tcPr>
          <w:p w14:paraId="189446B5"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pt-BR"/>
              </w:rPr>
            </w:pPr>
            <w:r w:rsidRPr="00620565">
              <w:rPr>
                <w:rFonts w:asciiTheme="minorHAnsi" w:eastAsia="Times New Roman" w:hAnsiTheme="minorHAnsi" w:cstheme="minorHAnsi"/>
                <w:b/>
                <w:bCs/>
                <w:color w:val="000000"/>
                <w:lang w:eastAsia="pt-BR"/>
              </w:rPr>
              <w:t>Preta</w:t>
            </w:r>
          </w:p>
        </w:tc>
        <w:tc>
          <w:tcPr>
            <w:tcW w:w="1001" w:type="dxa"/>
            <w:noWrap/>
            <w:hideMark/>
          </w:tcPr>
          <w:p w14:paraId="0B695983"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pt-BR"/>
              </w:rPr>
            </w:pPr>
            <w:r w:rsidRPr="00620565">
              <w:rPr>
                <w:rFonts w:asciiTheme="minorHAnsi" w:eastAsia="Times New Roman" w:hAnsiTheme="minorHAnsi" w:cstheme="minorHAnsi"/>
                <w:b/>
                <w:bCs/>
                <w:color w:val="000000"/>
                <w:lang w:eastAsia="pt-BR"/>
              </w:rPr>
              <w:t>Parda</w:t>
            </w:r>
          </w:p>
        </w:tc>
        <w:tc>
          <w:tcPr>
            <w:tcW w:w="932" w:type="dxa"/>
            <w:noWrap/>
            <w:hideMark/>
          </w:tcPr>
          <w:p w14:paraId="639B9C34"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pt-BR"/>
              </w:rPr>
            </w:pPr>
            <w:r w:rsidRPr="00620565">
              <w:rPr>
                <w:rFonts w:asciiTheme="minorHAnsi" w:eastAsia="Times New Roman" w:hAnsiTheme="minorHAnsi" w:cstheme="minorHAnsi"/>
                <w:b/>
                <w:bCs/>
                <w:color w:val="000000"/>
                <w:lang w:eastAsia="pt-BR"/>
              </w:rPr>
              <w:t>Amarela</w:t>
            </w:r>
          </w:p>
        </w:tc>
        <w:tc>
          <w:tcPr>
            <w:tcW w:w="1052" w:type="dxa"/>
            <w:noWrap/>
            <w:hideMark/>
          </w:tcPr>
          <w:p w14:paraId="63C457C5"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pt-BR"/>
              </w:rPr>
            </w:pPr>
            <w:r w:rsidRPr="00620565">
              <w:rPr>
                <w:rFonts w:asciiTheme="minorHAnsi" w:eastAsia="Times New Roman" w:hAnsiTheme="minorHAnsi" w:cstheme="minorHAnsi"/>
                <w:b/>
                <w:bCs/>
                <w:color w:val="000000"/>
                <w:lang w:eastAsia="pt-BR"/>
              </w:rPr>
              <w:t>Indígena</w:t>
            </w:r>
          </w:p>
        </w:tc>
        <w:tc>
          <w:tcPr>
            <w:tcW w:w="1061" w:type="dxa"/>
            <w:vMerge/>
            <w:hideMark/>
          </w:tcPr>
          <w:p w14:paraId="7E681B72"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pt-BR"/>
              </w:rPr>
            </w:pPr>
          </w:p>
        </w:tc>
      </w:tr>
      <w:tr w:rsidR="00681F8A" w:rsidRPr="00620565" w14:paraId="14B72D7E"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717" w:type="dxa"/>
            <w:vMerge w:val="restart"/>
            <w:noWrap/>
            <w:hideMark/>
          </w:tcPr>
          <w:p w14:paraId="2C3B5A64"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2010</w:t>
            </w:r>
          </w:p>
        </w:tc>
        <w:tc>
          <w:tcPr>
            <w:tcW w:w="851" w:type="dxa"/>
            <w:noWrap/>
            <w:hideMark/>
          </w:tcPr>
          <w:p w14:paraId="7C0768FE"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992" w:type="dxa"/>
            <w:noWrap/>
            <w:hideMark/>
          </w:tcPr>
          <w:p w14:paraId="4353E118"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65.014</w:t>
            </w:r>
          </w:p>
        </w:tc>
        <w:tc>
          <w:tcPr>
            <w:tcW w:w="1132" w:type="dxa"/>
            <w:noWrap/>
            <w:hideMark/>
          </w:tcPr>
          <w:p w14:paraId="03EF2346"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3.508</w:t>
            </w:r>
          </w:p>
        </w:tc>
        <w:tc>
          <w:tcPr>
            <w:tcW w:w="993" w:type="dxa"/>
            <w:noWrap/>
            <w:hideMark/>
          </w:tcPr>
          <w:p w14:paraId="0828E7D6"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19.563</w:t>
            </w:r>
          </w:p>
        </w:tc>
        <w:tc>
          <w:tcPr>
            <w:tcW w:w="992" w:type="dxa"/>
            <w:noWrap/>
            <w:hideMark/>
          </w:tcPr>
          <w:p w14:paraId="2452A116"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9.053</w:t>
            </w:r>
          </w:p>
        </w:tc>
        <w:tc>
          <w:tcPr>
            <w:tcW w:w="1001" w:type="dxa"/>
            <w:noWrap/>
            <w:hideMark/>
          </w:tcPr>
          <w:p w14:paraId="10FA802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30.181</w:t>
            </w:r>
          </w:p>
        </w:tc>
        <w:tc>
          <w:tcPr>
            <w:tcW w:w="932" w:type="dxa"/>
            <w:noWrap/>
            <w:hideMark/>
          </w:tcPr>
          <w:p w14:paraId="7512B2E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2.230</w:t>
            </w:r>
          </w:p>
        </w:tc>
        <w:tc>
          <w:tcPr>
            <w:tcW w:w="1052" w:type="dxa"/>
            <w:noWrap/>
            <w:hideMark/>
          </w:tcPr>
          <w:p w14:paraId="696723B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479</w:t>
            </w:r>
          </w:p>
        </w:tc>
        <w:tc>
          <w:tcPr>
            <w:tcW w:w="1061" w:type="dxa"/>
            <w:noWrap/>
            <w:hideMark/>
          </w:tcPr>
          <w:p w14:paraId="34D2C408"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571FA3B1"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7" w:type="dxa"/>
            <w:vMerge/>
            <w:hideMark/>
          </w:tcPr>
          <w:p w14:paraId="5258F24B"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851" w:type="dxa"/>
            <w:noWrap/>
            <w:hideMark/>
          </w:tcPr>
          <w:p w14:paraId="395417F0"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992" w:type="dxa"/>
            <w:noWrap/>
            <w:hideMark/>
          </w:tcPr>
          <w:p w14:paraId="6A273338"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23.105</w:t>
            </w:r>
          </w:p>
        </w:tc>
        <w:tc>
          <w:tcPr>
            <w:tcW w:w="1132" w:type="dxa"/>
            <w:noWrap/>
            <w:hideMark/>
          </w:tcPr>
          <w:p w14:paraId="7CE4CDCC"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1.161</w:t>
            </w:r>
          </w:p>
        </w:tc>
        <w:tc>
          <w:tcPr>
            <w:tcW w:w="993" w:type="dxa"/>
            <w:noWrap/>
            <w:hideMark/>
          </w:tcPr>
          <w:p w14:paraId="70B7FED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6.596</w:t>
            </w:r>
          </w:p>
        </w:tc>
        <w:tc>
          <w:tcPr>
            <w:tcW w:w="992" w:type="dxa"/>
            <w:noWrap/>
            <w:hideMark/>
          </w:tcPr>
          <w:p w14:paraId="5DB9A347"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2.923</w:t>
            </w:r>
          </w:p>
        </w:tc>
        <w:tc>
          <w:tcPr>
            <w:tcW w:w="1001" w:type="dxa"/>
            <w:noWrap/>
            <w:hideMark/>
          </w:tcPr>
          <w:p w14:paraId="35B9B4C8"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11.305</w:t>
            </w:r>
          </w:p>
        </w:tc>
        <w:tc>
          <w:tcPr>
            <w:tcW w:w="932" w:type="dxa"/>
            <w:noWrap/>
            <w:hideMark/>
          </w:tcPr>
          <w:p w14:paraId="30593C4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949</w:t>
            </w:r>
          </w:p>
        </w:tc>
        <w:tc>
          <w:tcPr>
            <w:tcW w:w="1052" w:type="dxa"/>
            <w:noWrap/>
            <w:hideMark/>
          </w:tcPr>
          <w:p w14:paraId="6A69CDD9"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171</w:t>
            </w:r>
          </w:p>
        </w:tc>
        <w:tc>
          <w:tcPr>
            <w:tcW w:w="1061" w:type="dxa"/>
            <w:noWrap/>
            <w:hideMark/>
          </w:tcPr>
          <w:p w14:paraId="780AF32B"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66124862"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717" w:type="dxa"/>
            <w:vMerge/>
            <w:hideMark/>
          </w:tcPr>
          <w:p w14:paraId="73D7ACDE"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851" w:type="dxa"/>
            <w:noWrap/>
            <w:hideMark/>
          </w:tcPr>
          <w:p w14:paraId="340FAC3F"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Total</w:t>
            </w:r>
          </w:p>
        </w:tc>
        <w:tc>
          <w:tcPr>
            <w:tcW w:w="992" w:type="dxa"/>
            <w:noWrap/>
            <w:hideMark/>
          </w:tcPr>
          <w:p w14:paraId="584FC06E"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88.119</w:t>
            </w:r>
          </w:p>
        </w:tc>
        <w:tc>
          <w:tcPr>
            <w:tcW w:w="1132" w:type="dxa"/>
            <w:noWrap/>
            <w:hideMark/>
          </w:tcPr>
          <w:p w14:paraId="06962A1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4.669</w:t>
            </w:r>
          </w:p>
        </w:tc>
        <w:tc>
          <w:tcPr>
            <w:tcW w:w="993" w:type="dxa"/>
            <w:noWrap/>
            <w:hideMark/>
          </w:tcPr>
          <w:p w14:paraId="49DA2819"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26.159</w:t>
            </w:r>
          </w:p>
        </w:tc>
        <w:tc>
          <w:tcPr>
            <w:tcW w:w="992" w:type="dxa"/>
            <w:noWrap/>
            <w:hideMark/>
          </w:tcPr>
          <w:p w14:paraId="51411C33"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11.976</w:t>
            </w:r>
          </w:p>
        </w:tc>
        <w:tc>
          <w:tcPr>
            <w:tcW w:w="1001" w:type="dxa"/>
            <w:noWrap/>
            <w:hideMark/>
          </w:tcPr>
          <w:p w14:paraId="49E3B78E"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41.486</w:t>
            </w:r>
          </w:p>
        </w:tc>
        <w:tc>
          <w:tcPr>
            <w:tcW w:w="932" w:type="dxa"/>
            <w:noWrap/>
            <w:hideMark/>
          </w:tcPr>
          <w:p w14:paraId="4005930F"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3.179</w:t>
            </w:r>
          </w:p>
        </w:tc>
        <w:tc>
          <w:tcPr>
            <w:tcW w:w="1052" w:type="dxa"/>
            <w:noWrap/>
            <w:hideMark/>
          </w:tcPr>
          <w:p w14:paraId="30E78370"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650</w:t>
            </w:r>
          </w:p>
        </w:tc>
        <w:tc>
          <w:tcPr>
            <w:tcW w:w="1061" w:type="dxa"/>
            <w:noWrap/>
            <w:hideMark/>
          </w:tcPr>
          <w:p w14:paraId="3CAA2320"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w:t>
            </w:r>
          </w:p>
        </w:tc>
      </w:tr>
      <w:tr w:rsidR="00681F8A" w:rsidRPr="00620565" w14:paraId="46A3B0CD"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7" w:type="dxa"/>
            <w:vMerge w:val="restart"/>
            <w:noWrap/>
            <w:hideMark/>
          </w:tcPr>
          <w:p w14:paraId="666FB58F"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2011</w:t>
            </w:r>
          </w:p>
        </w:tc>
        <w:tc>
          <w:tcPr>
            <w:tcW w:w="851" w:type="dxa"/>
            <w:noWrap/>
            <w:hideMark/>
          </w:tcPr>
          <w:p w14:paraId="6695269C"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992" w:type="dxa"/>
            <w:noWrap/>
            <w:hideMark/>
          </w:tcPr>
          <w:p w14:paraId="02F70B96"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75.137</w:t>
            </w:r>
          </w:p>
        </w:tc>
        <w:tc>
          <w:tcPr>
            <w:tcW w:w="1132" w:type="dxa"/>
            <w:noWrap/>
            <w:hideMark/>
          </w:tcPr>
          <w:p w14:paraId="5A8435F5"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3.190</w:t>
            </w:r>
          </w:p>
        </w:tc>
        <w:tc>
          <w:tcPr>
            <w:tcW w:w="993" w:type="dxa"/>
            <w:noWrap/>
            <w:hideMark/>
          </w:tcPr>
          <w:p w14:paraId="1D16E840"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22.117</w:t>
            </w:r>
          </w:p>
        </w:tc>
        <w:tc>
          <w:tcPr>
            <w:tcW w:w="992" w:type="dxa"/>
            <w:noWrap/>
            <w:hideMark/>
          </w:tcPr>
          <w:p w14:paraId="12D8AD7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10.977</w:t>
            </w:r>
          </w:p>
        </w:tc>
        <w:tc>
          <w:tcPr>
            <w:tcW w:w="1001" w:type="dxa"/>
            <w:noWrap/>
            <w:hideMark/>
          </w:tcPr>
          <w:p w14:paraId="1D83ED1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35.253</w:t>
            </w:r>
          </w:p>
        </w:tc>
        <w:tc>
          <w:tcPr>
            <w:tcW w:w="932" w:type="dxa"/>
            <w:noWrap/>
            <w:hideMark/>
          </w:tcPr>
          <w:p w14:paraId="692ABDE1"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2.555</w:t>
            </w:r>
          </w:p>
        </w:tc>
        <w:tc>
          <w:tcPr>
            <w:tcW w:w="1052" w:type="dxa"/>
            <w:noWrap/>
            <w:hideMark/>
          </w:tcPr>
          <w:p w14:paraId="27C3419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537</w:t>
            </w:r>
          </w:p>
        </w:tc>
        <w:tc>
          <w:tcPr>
            <w:tcW w:w="1061" w:type="dxa"/>
            <w:noWrap/>
            <w:hideMark/>
          </w:tcPr>
          <w:p w14:paraId="08B94549"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508</w:t>
            </w:r>
          </w:p>
        </w:tc>
      </w:tr>
      <w:tr w:rsidR="00681F8A" w:rsidRPr="00620565" w14:paraId="431EEF2E"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717" w:type="dxa"/>
            <w:vMerge/>
            <w:hideMark/>
          </w:tcPr>
          <w:p w14:paraId="10C2738E"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851" w:type="dxa"/>
            <w:noWrap/>
            <w:hideMark/>
          </w:tcPr>
          <w:p w14:paraId="0ED7C237"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992" w:type="dxa"/>
            <w:noWrap/>
            <w:hideMark/>
          </w:tcPr>
          <w:p w14:paraId="0642713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30.192</w:t>
            </w:r>
          </w:p>
        </w:tc>
        <w:tc>
          <w:tcPr>
            <w:tcW w:w="1132" w:type="dxa"/>
            <w:noWrap/>
            <w:hideMark/>
          </w:tcPr>
          <w:p w14:paraId="3DFE8F38"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1.045</w:t>
            </w:r>
          </w:p>
        </w:tc>
        <w:tc>
          <w:tcPr>
            <w:tcW w:w="993" w:type="dxa"/>
            <w:noWrap/>
            <w:hideMark/>
          </w:tcPr>
          <w:p w14:paraId="69C9265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8.248</w:t>
            </w:r>
          </w:p>
        </w:tc>
        <w:tc>
          <w:tcPr>
            <w:tcW w:w="992" w:type="dxa"/>
            <w:noWrap/>
            <w:hideMark/>
          </w:tcPr>
          <w:p w14:paraId="64CFDC7F"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4.303</w:t>
            </w:r>
          </w:p>
        </w:tc>
        <w:tc>
          <w:tcPr>
            <w:tcW w:w="1001" w:type="dxa"/>
            <w:noWrap/>
            <w:hideMark/>
          </w:tcPr>
          <w:p w14:paraId="154AE3A2"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14.993</w:t>
            </w:r>
          </w:p>
        </w:tc>
        <w:tc>
          <w:tcPr>
            <w:tcW w:w="932" w:type="dxa"/>
            <w:noWrap/>
            <w:hideMark/>
          </w:tcPr>
          <w:p w14:paraId="750B7C1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1.405</w:t>
            </w:r>
          </w:p>
        </w:tc>
        <w:tc>
          <w:tcPr>
            <w:tcW w:w="1052" w:type="dxa"/>
            <w:noWrap/>
            <w:hideMark/>
          </w:tcPr>
          <w:p w14:paraId="54A56290"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188</w:t>
            </w:r>
          </w:p>
        </w:tc>
        <w:tc>
          <w:tcPr>
            <w:tcW w:w="1061" w:type="dxa"/>
            <w:noWrap/>
            <w:hideMark/>
          </w:tcPr>
          <w:p w14:paraId="67C31C3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10</w:t>
            </w:r>
          </w:p>
        </w:tc>
      </w:tr>
      <w:tr w:rsidR="00681F8A" w:rsidRPr="00620565" w14:paraId="07C6CA8C"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7" w:type="dxa"/>
            <w:vMerge/>
            <w:hideMark/>
          </w:tcPr>
          <w:p w14:paraId="14CA9932"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851" w:type="dxa"/>
            <w:noWrap/>
            <w:hideMark/>
          </w:tcPr>
          <w:p w14:paraId="3B63D2B4"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Total</w:t>
            </w:r>
          </w:p>
        </w:tc>
        <w:tc>
          <w:tcPr>
            <w:tcW w:w="992" w:type="dxa"/>
            <w:noWrap/>
            <w:hideMark/>
          </w:tcPr>
          <w:p w14:paraId="7F971E6D"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105.329</w:t>
            </w:r>
          </w:p>
        </w:tc>
        <w:tc>
          <w:tcPr>
            <w:tcW w:w="1132" w:type="dxa"/>
            <w:noWrap/>
            <w:hideMark/>
          </w:tcPr>
          <w:p w14:paraId="63773009"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4.235</w:t>
            </w:r>
          </w:p>
        </w:tc>
        <w:tc>
          <w:tcPr>
            <w:tcW w:w="993" w:type="dxa"/>
            <w:noWrap/>
            <w:hideMark/>
          </w:tcPr>
          <w:p w14:paraId="6E7AAD99"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30.365</w:t>
            </w:r>
          </w:p>
        </w:tc>
        <w:tc>
          <w:tcPr>
            <w:tcW w:w="992" w:type="dxa"/>
            <w:noWrap/>
            <w:hideMark/>
          </w:tcPr>
          <w:p w14:paraId="7362A8BC"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15.280</w:t>
            </w:r>
          </w:p>
        </w:tc>
        <w:tc>
          <w:tcPr>
            <w:tcW w:w="1001" w:type="dxa"/>
            <w:noWrap/>
            <w:hideMark/>
          </w:tcPr>
          <w:p w14:paraId="2AF032B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50.246</w:t>
            </w:r>
          </w:p>
        </w:tc>
        <w:tc>
          <w:tcPr>
            <w:tcW w:w="932" w:type="dxa"/>
            <w:noWrap/>
            <w:hideMark/>
          </w:tcPr>
          <w:p w14:paraId="5BD5E759"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3.960</w:t>
            </w:r>
          </w:p>
        </w:tc>
        <w:tc>
          <w:tcPr>
            <w:tcW w:w="1052" w:type="dxa"/>
            <w:noWrap/>
            <w:hideMark/>
          </w:tcPr>
          <w:p w14:paraId="381937D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725</w:t>
            </w:r>
          </w:p>
        </w:tc>
        <w:tc>
          <w:tcPr>
            <w:tcW w:w="1061" w:type="dxa"/>
            <w:noWrap/>
            <w:hideMark/>
          </w:tcPr>
          <w:p w14:paraId="3A812720"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518</w:t>
            </w:r>
          </w:p>
        </w:tc>
      </w:tr>
      <w:tr w:rsidR="00681F8A" w:rsidRPr="00620565" w14:paraId="58C0588B"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717" w:type="dxa"/>
            <w:vMerge w:val="restart"/>
            <w:noWrap/>
            <w:hideMark/>
          </w:tcPr>
          <w:p w14:paraId="7055211E"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2012</w:t>
            </w:r>
          </w:p>
        </w:tc>
        <w:tc>
          <w:tcPr>
            <w:tcW w:w="851" w:type="dxa"/>
            <w:noWrap/>
            <w:hideMark/>
          </w:tcPr>
          <w:p w14:paraId="0CE467F3"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992" w:type="dxa"/>
            <w:noWrap/>
            <w:hideMark/>
          </w:tcPr>
          <w:p w14:paraId="3174860F"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89.563</w:t>
            </w:r>
          </w:p>
        </w:tc>
        <w:tc>
          <w:tcPr>
            <w:tcW w:w="1132" w:type="dxa"/>
            <w:noWrap/>
            <w:hideMark/>
          </w:tcPr>
          <w:p w14:paraId="5E47AA70"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2.690</w:t>
            </w:r>
          </w:p>
        </w:tc>
        <w:tc>
          <w:tcPr>
            <w:tcW w:w="993" w:type="dxa"/>
            <w:noWrap/>
            <w:hideMark/>
          </w:tcPr>
          <w:p w14:paraId="7E628557"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26.961</w:t>
            </w:r>
          </w:p>
        </w:tc>
        <w:tc>
          <w:tcPr>
            <w:tcW w:w="992" w:type="dxa"/>
            <w:noWrap/>
            <w:hideMark/>
          </w:tcPr>
          <w:p w14:paraId="24A26812"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13.159</w:t>
            </w:r>
          </w:p>
        </w:tc>
        <w:tc>
          <w:tcPr>
            <w:tcW w:w="1001" w:type="dxa"/>
            <w:noWrap/>
            <w:hideMark/>
          </w:tcPr>
          <w:p w14:paraId="057F51F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42.917</w:t>
            </w:r>
          </w:p>
        </w:tc>
        <w:tc>
          <w:tcPr>
            <w:tcW w:w="932" w:type="dxa"/>
            <w:noWrap/>
            <w:hideMark/>
          </w:tcPr>
          <w:p w14:paraId="0078E30E"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3.224</w:t>
            </w:r>
          </w:p>
        </w:tc>
        <w:tc>
          <w:tcPr>
            <w:tcW w:w="1052" w:type="dxa"/>
            <w:noWrap/>
            <w:hideMark/>
          </w:tcPr>
          <w:p w14:paraId="38AB2D89"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612</w:t>
            </w:r>
          </w:p>
        </w:tc>
        <w:tc>
          <w:tcPr>
            <w:tcW w:w="1061" w:type="dxa"/>
            <w:noWrap/>
            <w:hideMark/>
          </w:tcPr>
          <w:p w14:paraId="19FEA303"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1B36040E"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7" w:type="dxa"/>
            <w:vMerge/>
            <w:hideMark/>
          </w:tcPr>
          <w:p w14:paraId="6611BE03"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851" w:type="dxa"/>
            <w:noWrap/>
            <w:hideMark/>
          </w:tcPr>
          <w:p w14:paraId="51B35A0C"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992" w:type="dxa"/>
            <w:noWrap/>
            <w:hideMark/>
          </w:tcPr>
          <w:p w14:paraId="689259D8"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32.855</w:t>
            </w:r>
          </w:p>
        </w:tc>
        <w:tc>
          <w:tcPr>
            <w:tcW w:w="1132" w:type="dxa"/>
            <w:noWrap/>
            <w:hideMark/>
          </w:tcPr>
          <w:p w14:paraId="518DAB5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762</w:t>
            </w:r>
          </w:p>
        </w:tc>
        <w:tc>
          <w:tcPr>
            <w:tcW w:w="993" w:type="dxa"/>
            <w:noWrap/>
            <w:hideMark/>
          </w:tcPr>
          <w:p w14:paraId="42F38D8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8.831</w:t>
            </w:r>
          </w:p>
        </w:tc>
        <w:tc>
          <w:tcPr>
            <w:tcW w:w="992" w:type="dxa"/>
            <w:noWrap/>
            <w:hideMark/>
          </w:tcPr>
          <w:p w14:paraId="1488B10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4.495</w:t>
            </w:r>
          </w:p>
        </w:tc>
        <w:tc>
          <w:tcPr>
            <w:tcW w:w="1001" w:type="dxa"/>
            <w:noWrap/>
            <w:hideMark/>
          </w:tcPr>
          <w:p w14:paraId="5AFD577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17.046</w:t>
            </w:r>
          </w:p>
        </w:tc>
        <w:tc>
          <w:tcPr>
            <w:tcW w:w="932" w:type="dxa"/>
            <w:noWrap/>
            <w:hideMark/>
          </w:tcPr>
          <w:p w14:paraId="4410D029"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1.533</w:t>
            </w:r>
          </w:p>
        </w:tc>
        <w:tc>
          <w:tcPr>
            <w:tcW w:w="1052" w:type="dxa"/>
            <w:noWrap/>
            <w:hideMark/>
          </w:tcPr>
          <w:p w14:paraId="540E98A0"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188</w:t>
            </w:r>
          </w:p>
        </w:tc>
        <w:tc>
          <w:tcPr>
            <w:tcW w:w="1061" w:type="dxa"/>
            <w:noWrap/>
            <w:hideMark/>
          </w:tcPr>
          <w:p w14:paraId="4F0202E6"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3EE5F4DC"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717" w:type="dxa"/>
            <w:vMerge/>
            <w:hideMark/>
          </w:tcPr>
          <w:p w14:paraId="0246400B"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851" w:type="dxa"/>
            <w:noWrap/>
            <w:hideMark/>
          </w:tcPr>
          <w:p w14:paraId="5C1386E3"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Total</w:t>
            </w:r>
          </w:p>
        </w:tc>
        <w:tc>
          <w:tcPr>
            <w:tcW w:w="992" w:type="dxa"/>
            <w:noWrap/>
            <w:hideMark/>
          </w:tcPr>
          <w:p w14:paraId="742AA8B3"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122.418</w:t>
            </w:r>
          </w:p>
        </w:tc>
        <w:tc>
          <w:tcPr>
            <w:tcW w:w="1132" w:type="dxa"/>
            <w:noWrap/>
            <w:hideMark/>
          </w:tcPr>
          <w:p w14:paraId="2396E400"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3.452</w:t>
            </w:r>
          </w:p>
        </w:tc>
        <w:tc>
          <w:tcPr>
            <w:tcW w:w="993" w:type="dxa"/>
            <w:noWrap/>
            <w:hideMark/>
          </w:tcPr>
          <w:p w14:paraId="6EB588F9"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35.792</w:t>
            </w:r>
          </w:p>
        </w:tc>
        <w:tc>
          <w:tcPr>
            <w:tcW w:w="992" w:type="dxa"/>
            <w:noWrap/>
            <w:hideMark/>
          </w:tcPr>
          <w:p w14:paraId="4554A268"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17.654</w:t>
            </w:r>
          </w:p>
        </w:tc>
        <w:tc>
          <w:tcPr>
            <w:tcW w:w="1001" w:type="dxa"/>
            <w:noWrap/>
            <w:hideMark/>
          </w:tcPr>
          <w:p w14:paraId="5AE743A0"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59.963</w:t>
            </w:r>
          </w:p>
        </w:tc>
        <w:tc>
          <w:tcPr>
            <w:tcW w:w="932" w:type="dxa"/>
            <w:noWrap/>
            <w:hideMark/>
          </w:tcPr>
          <w:p w14:paraId="751A34C7"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4.757</w:t>
            </w:r>
          </w:p>
        </w:tc>
        <w:tc>
          <w:tcPr>
            <w:tcW w:w="1052" w:type="dxa"/>
            <w:noWrap/>
            <w:hideMark/>
          </w:tcPr>
          <w:p w14:paraId="0967A677"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800</w:t>
            </w:r>
          </w:p>
        </w:tc>
        <w:tc>
          <w:tcPr>
            <w:tcW w:w="1061" w:type="dxa"/>
            <w:noWrap/>
            <w:hideMark/>
          </w:tcPr>
          <w:p w14:paraId="6869D38F"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w:t>
            </w:r>
          </w:p>
        </w:tc>
      </w:tr>
      <w:tr w:rsidR="00681F8A" w:rsidRPr="00620565" w14:paraId="5D4F0751"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7" w:type="dxa"/>
            <w:vMerge w:val="restart"/>
            <w:noWrap/>
            <w:hideMark/>
          </w:tcPr>
          <w:p w14:paraId="16EF6295"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2013</w:t>
            </w:r>
          </w:p>
        </w:tc>
        <w:tc>
          <w:tcPr>
            <w:tcW w:w="851" w:type="dxa"/>
            <w:noWrap/>
            <w:hideMark/>
          </w:tcPr>
          <w:p w14:paraId="78A5AC9E"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992" w:type="dxa"/>
            <w:noWrap/>
            <w:hideMark/>
          </w:tcPr>
          <w:p w14:paraId="06DC15F9"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114.769</w:t>
            </w:r>
          </w:p>
        </w:tc>
        <w:tc>
          <w:tcPr>
            <w:tcW w:w="1132" w:type="dxa"/>
            <w:noWrap/>
            <w:hideMark/>
          </w:tcPr>
          <w:p w14:paraId="4443AC9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3.318</w:t>
            </w:r>
          </w:p>
        </w:tc>
        <w:tc>
          <w:tcPr>
            <w:tcW w:w="993" w:type="dxa"/>
            <w:noWrap/>
            <w:hideMark/>
          </w:tcPr>
          <w:p w14:paraId="7340694D"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34.978</w:t>
            </w:r>
          </w:p>
        </w:tc>
        <w:tc>
          <w:tcPr>
            <w:tcW w:w="992" w:type="dxa"/>
            <w:noWrap/>
            <w:hideMark/>
          </w:tcPr>
          <w:p w14:paraId="0914B061"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16.502</w:t>
            </w:r>
          </w:p>
        </w:tc>
        <w:tc>
          <w:tcPr>
            <w:tcW w:w="1001" w:type="dxa"/>
            <w:noWrap/>
            <w:hideMark/>
          </w:tcPr>
          <w:p w14:paraId="79BF2106"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55.385</w:t>
            </w:r>
          </w:p>
        </w:tc>
        <w:tc>
          <w:tcPr>
            <w:tcW w:w="932" w:type="dxa"/>
            <w:noWrap/>
            <w:hideMark/>
          </w:tcPr>
          <w:p w14:paraId="3462CE5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3.831</w:t>
            </w:r>
          </w:p>
        </w:tc>
        <w:tc>
          <w:tcPr>
            <w:tcW w:w="1052" w:type="dxa"/>
            <w:noWrap/>
            <w:hideMark/>
          </w:tcPr>
          <w:p w14:paraId="4D923CC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755</w:t>
            </w:r>
          </w:p>
        </w:tc>
        <w:tc>
          <w:tcPr>
            <w:tcW w:w="1061" w:type="dxa"/>
            <w:noWrap/>
            <w:hideMark/>
          </w:tcPr>
          <w:p w14:paraId="7E31F348"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795D5F0F"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717" w:type="dxa"/>
            <w:vMerge/>
            <w:hideMark/>
          </w:tcPr>
          <w:p w14:paraId="3BD89980"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851" w:type="dxa"/>
            <w:noWrap/>
            <w:hideMark/>
          </w:tcPr>
          <w:p w14:paraId="7F858CA0"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992" w:type="dxa"/>
            <w:noWrap/>
            <w:hideMark/>
          </w:tcPr>
          <w:p w14:paraId="4170E11E"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40.542</w:t>
            </w:r>
          </w:p>
        </w:tc>
        <w:tc>
          <w:tcPr>
            <w:tcW w:w="1132" w:type="dxa"/>
            <w:noWrap/>
            <w:hideMark/>
          </w:tcPr>
          <w:p w14:paraId="227913A4"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918</w:t>
            </w:r>
          </w:p>
        </w:tc>
        <w:tc>
          <w:tcPr>
            <w:tcW w:w="993" w:type="dxa"/>
            <w:noWrap/>
            <w:hideMark/>
          </w:tcPr>
          <w:p w14:paraId="19F348F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10.321</w:t>
            </w:r>
          </w:p>
        </w:tc>
        <w:tc>
          <w:tcPr>
            <w:tcW w:w="992" w:type="dxa"/>
            <w:noWrap/>
            <w:hideMark/>
          </w:tcPr>
          <w:p w14:paraId="2542925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5.740</w:t>
            </w:r>
          </w:p>
        </w:tc>
        <w:tc>
          <w:tcPr>
            <w:tcW w:w="1001" w:type="dxa"/>
            <w:noWrap/>
            <w:hideMark/>
          </w:tcPr>
          <w:p w14:paraId="05F48A9E"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21.530</w:t>
            </w:r>
          </w:p>
        </w:tc>
        <w:tc>
          <w:tcPr>
            <w:tcW w:w="932" w:type="dxa"/>
            <w:noWrap/>
            <w:hideMark/>
          </w:tcPr>
          <w:p w14:paraId="11768AA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1.787</w:t>
            </w:r>
          </w:p>
        </w:tc>
        <w:tc>
          <w:tcPr>
            <w:tcW w:w="1052" w:type="dxa"/>
            <w:noWrap/>
            <w:hideMark/>
          </w:tcPr>
          <w:p w14:paraId="0BB28F9A"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246</w:t>
            </w:r>
          </w:p>
        </w:tc>
        <w:tc>
          <w:tcPr>
            <w:tcW w:w="1061" w:type="dxa"/>
            <w:noWrap/>
            <w:hideMark/>
          </w:tcPr>
          <w:p w14:paraId="5C3BB360"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33639673"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7" w:type="dxa"/>
            <w:vMerge/>
            <w:hideMark/>
          </w:tcPr>
          <w:p w14:paraId="0E14C5F4"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851" w:type="dxa"/>
            <w:noWrap/>
            <w:hideMark/>
          </w:tcPr>
          <w:p w14:paraId="4DFACCB9"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Total</w:t>
            </w:r>
          </w:p>
        </w:tc>
        <w:tc>
          <w:tcPr>
            <w:tcW w:w="992" w:type="dxa"/>
            <w:noWrap/>
            <w:hideMark/>
          </w:tcPr>
          <w:p w14:paraId="298CC00E"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155.311</w:t>
            </w:r>
          </w:p>
        </w:tc>
        <w:tc>
          <w:tcPr>
            <w:tcW w:w="1132" w:type="dxa"/>
            <w:noWrap/>
            <w:hideMark/>
          </w:tcPr>
          <w:p w14:paraId="17B0B3AD"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4.236</w:t>
            </w:r>
          </w:p>
        </w:tc>
        <w:tc>
          <w:tcPr>
            <w:tcW w:w="993" w:type="dxa"/>
            <w:noWrap/>
            <w:hideMark/>
          </w:tcPr>
          <w:p w14:paraId="70E9BE79"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45.299</w:t>
            </w:r>
          </w:p>
        </w:tc>
        <w:tc>
          <w:tcPr>
            <w:tcW w:w="992" w:type="dxa"/>
            <w:noWrap/>
            <w:hideMark/>
          </w:tcPr>
          <w:p w14:paraId="523D24DD"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22.242</w:t>
            </w:r>
          </w:p>
        </w:tc>
        <w:tc>
          <w:tcPr>
            <w:tcW w:w="1001" w:type="dxa"/>
            <w:noWrap/>
            <w:hideMark/>
          </w:tcPr>
          <w:p w14:paraId="0EBC0456"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76.915</w:t>
            </w:r>
          </w:p>
        </w:tc>
        <w:tc>
          <w:tcPr>
            <w:tcW w:w="932" w:type="dxa"/>
            <w:noWrap/>
            <w:hideMark/>
          </w:tcPr>
          <w:p w14:paraId="5DFF06B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5.618</w:t>
            </w:r>
          </w:p>
        </w:tc>
        <w:tc>
          <w:tcPr>
            <w:tcW w:w="1052" w:type="dxa"/>
            <w:noWrap/>
            <w:hideMark/>
          </w:tcPr>
          <w:p w14:paraId="1BB2AD5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1001</w:t>
            </w:r>
          </w:p>
        </w:tc>
        <w:tc>
          <w:tcPr>
            <w:tcW w:w="1061" w:type="dxa"/>
            <w:noWrap/>
            <w:hideMark/>
          </w:tcPr>
          <w:p w14:paraId="30B1E32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w:t>
            </w:r>
          </w:p>
        </w:tc>
      </w:tr>
      <w:tr w:rsidR="00681F8A" w:rsidRPr="00620565" w14:paraId="5BE97610"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717" w:type="dxa"/>
            <w:vMerge w:val="restart"/>
            <w:noWrap/>
            <w:hideMark/>
          </w:tcPr>
          <w:p w14:paraId="0E8F805D"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2014</w:t>
            </w:r>
          </w:p>
        </w:tc>
        <w:tc>
          <w:tcPr>
            <w:tcW w:w="851" w:type="dxa"/>
            <w:noWrap/>
            <w:hideMark/>
          </w:tcPr>
          <w:p w14:paraId="323C274F"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992" w:type="dxa"/>
            <w:noWrap/>
            <w:hideMark/>
          </w:tcPr>
          <w:p w14:paraId="48BCCC07"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160.922</w:t>
            </w:r>
          </w:p>
        </w:tc>
        <w:tc>
          <w:tcPr>
            <w:tcW w:w="1132" w:type="dxa"/>
            <w:noWrap/>
            <w:hideMark/>
          </w:tcPr>
          <w:p w14:paraId="0DEC0994"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4.120</w:t>
            </w:r>
          </w:p>
        </w:tc>
        <w:tc>
          <w:tcPr>
            <w:tcW w:w="993" w:type="dxa"/>
            <w:noWrap/>
            <w:hideMark/>
          </w:tcPr>
          <w:p w14:paraId="33382ED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47.498</w:t>
            </w:r>
          </w:p>
        </w:tc>
        <w:tc>
          <w:tcPr>
            <w:tcW w:w="992" w:type="dxa"/>
            <w:noWrap/>
            <w:hideMark/>
          </w:tcPr>
          <w:p w14:paraId="0D6A7B54"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23.179</w:t>
            </w:r>
          </w:p>
        </w:tc>
        <w:tc>
          <w:tcPr>
            <w:tcW w:w="1001" w:type="dxa"/>
            <w:noWrap/>
            <w:hideMark/>
          </w:tcPr>
          <w:p w14:paraId="4909EAF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79.755</w:t>
            </w:r>
          </w:p>
        </w:tc>
        <w:tc>
          <w:tcPr>
            <w:tcW w:w="932" w:type="dxa"/>
            <w:noWrap/>
            <w:hideMark/>
          </w:tcPr>
          <w:p w14:paraId="1C887222"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5.313</w:t>
            </w:r>
          </w:p>
        </w:tc>
        <w:tc>
          <w:tcPr>
            <w:tcW w:w="1052" w:type="dxa"/>
            <w:noWrap/>
            <w:hideMark/>
          </w:tcPr>
          <w:p w14:paraId="398F38C0"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1.057</w:t>
            </w:r>
          </w:p>
        </w:tc>
        <w:tc>
          <w:tcPr>
            <w:tcW w:w="1061" w:type="dxa"/>
            <w:noWrap/>
            <w:hideMark/>
          </w:tcPr>
          <w:p w14:paraId="4680F2A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4C9DE194"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7" w:type="dxa"/>
            <w:vMerge/>
            <w:hideMark/>
          </w:tcPr>
          <w:p w14:paraId="266320A7"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851" w:type="dxa"/>
            <w:noWrap/>
            <w:hideMark/>
          </w:tcPr>
          <w:p w14:paraId="43E85C2B"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992" w:type="dxa"/>
            <w:noWrap/>
            <w:hideMark/>
          </w:tcPr>
          <w:p w14:paraId="4424AB9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56.647</w:t>
            </w:r>
          </w:p>
        </w:tc>
        <w:tc>
          <w:tcPr>
            <w:tcW w:w="1132" w:type="dxa"/>
            <w:noWrap/>
            <w:hideMark/>
          </w:tcPr>
          <w:p w14:paraId="4DD8CFF9"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1.062</w:t>
            </w:r>
          </w:p>
        </w:tc>
        <w:tc>
          <w:tcPr>
            <w:tcW w:w="993" w:type="dxa"/>
            <w:noWrap/>
            <w:hideMark/>
          </w:tcPr>
          <w:p w14:paraId="11AF5BCD"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14.140</w:t>
            </w:r>
          </w:p>
        </w:tc>
        <w:tc>
          <w:tcPr>
            <w:tcW w:w="992" w:type="dxa"/>
            <w:noWrap/>
            <w:hideMark/>
          </w:tcPr>
          <w:p w14:paraId="0F6180D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7.837</w:t>
            </w:r>
          </w:p>
        </w:tc>
        <w:tc>
          <w:tcPr>
            <w:tcW w:w="1001" w:type="dxa"/>
            <w:noWrap/>
            <w:hideMark/>
          </w:tcPr>
          <w:p w14:paraId="2A99A3BC"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30.738</w:t>
            </w:r>
          </w:p>
        </w:tc>
        <w:tc>
          <w:tcPr>
            <w:tcW w:w="932" w:type="dxa"/>
            <w:noWrap/>
            <w:hideMark/>
          </w:tcPr>
          <w:p w14:paraId="632B2A07"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2.518</w:t>
            </w:r>
          </w:p>
        </w:tc>
        <w:tc>
          <w:tcPr>
            <w:tcW w:w="1052" w:type="dxa"/>
            <w:noWrap/>
            <w:hideMark/>
          </w:tcPr>
          <w:p w14:paraId="09F83A5E"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352</w:t>
            </w:r>
          </w:p>
        </w:tc>
        <w:tc>
          <w:tcPr>
            <w:tcW w:w="1061" w:type="dxa"/>
            <w:noWrap/>
            <w:hideMark/>
          </w:tcPr>
          <w:p w14:paraId="12E3EA3D"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1D884B91"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717" w:type="dxa"/>
            <w:hideMark/>
          </w:tcPr>
          <w:p w14:paraId="5FE3C62D"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 </w:t>
            </w:r>
          </w:p>
        </w:tc>
        <w:tc>
          <w:tcPr>
            <w:tcW w:w="851" w:type="dxa"/>
            <w:noWrap/>
            <w:hideMark/>
          </w:tcPr>
          <w:p w14:paraId="40369D44"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Total</w:t>
            </w:r>
          </w:p>
        </w:tc>
        <w:tc>
          <w:tcPr>
            <w:tcW w:w="992" w:type="dxa"/>
            <w:noWrap/>
            <w:hideMark/>
          </w:tcPr>
          <w:p w14:paraId="0A3C0948"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217.569</w:t>
            </w:r>
          </w:p>
        </w:tc>
        <w:tc>
          <w:tcPr>
            <w:tcW w:w="1132" w:type="dxa"/>
            <w:noWrap/>
            <w:hideMark/>
          </w:tcPr>
          <w:p w14:paraId="3C3CBEE3"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5.182</w:t>
            </w:r>
          </w:p>
        </w:tc>
        <w:tc>
          <w:tcPr>
            <w:tcW w:w="993" w:type="dxa"/>
            <w:noWrap/>
            <w:hideMark/>
          </w:tcPr>
          <w:p w14:paraId="0173D8FE"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61.638</w:t>
            </w:r>
          </w:p>
        </w:tc>
        <w:tc>
          <w:tcPr>
            <w:tcW w:w="992" w:type="dxa"/>
            <w:noWrap/>
            <w:hideMark/>
          </w:tcPr>
          <w:p w14:paraId="54584989"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31.016</w:t>
            </w:r>
          </w:p>
        </w:tc>
        <w:tc>
          <w:tcPr>
            <w:tcW w:w="1001" w:type="dxa"/>
            <w:noWrap/>
            <w:hideMark/>
          </w:tcPr>
          <w:p w14:paraId="5A09EEA0"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110.493</w:t>
            </w:r>
          </w:p>
        </w:tc>
        <w:tc>
          <w:tcPr>
            <w:tcW w:w="932" w:type="dxa"/>
            <w:noWrap/>
            <w:hideMark/>
          </w:tcPr>
          <w:p w14:paraId="4A145DF8"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7.831</w:t>
            </w:r>
          </w:p>
        </w:tc>
        <w:tc>
          <w:tcPr>
            <w:tcW w:w="1052" w:type="dxa"/>
            <w:noWrap/>
            <w:hideMark/>
          </w:tcPr>
          <w:p w14:paraId="0A65D7E0"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1.409</w:t>
            </w:r>
          </w:p>
        </w:tc>
        <w:tc>
          <w:tcPr>
            <w:tcW w:w="1061" w:type="dxa"/>
            <w:noWrap/>
            <w:hideMark/>
          </w:tcPr>
          <w:p w14:paraId="00176B9E"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w:t>
            </w:r>
          </w:p>
        </w:tc>
      </w:tr>
      <w:tr w:rsidR="00681F8A" w:rsidRPr="00620565" w14:paraId="1BF39ABF"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7" w:type="dxa"/>
            <w:vMerge w:val="restart"/>
            <w:noWrap/>
            <w:hideMark/>
          </w:tcPr>
          <w:p w14:paraId="10C7B1E0"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2015</w:t>
            </w:r>
          </w:p>
        </w:tc>
        <w:tc>
          <w:tcPr>
            <w:tcW w:w="851" w:type="dxa"/>
            <w:noWrap/>
            <w:hideMark/>
          </w:tcPr>
          <w:p w14:paraId="57FFA854"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992" w:type="dxa"/>
            <w:noWrap/>
            <w:hideMark/>
          </w:tcPr>
          <w:p w14:paraId="05E9831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160.440</w:t>
            </w:r>
          </w:p>
        </w:tc>
        <w:tc>
          <w:tcPr>
            <w:tcW w:w="1132" w:type="dxa"/>
            <w:noWrap/>
            <w:hideMark/>
          </w:tcPr>
          <w:p w14:paraId="6A561A3C"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4.145</w:t>
            </w:r>
          </w:p>
        </w:tc>
        <w:tc>
          <w:tcPr>
            <w:tcW w:w="993" w:type="dxa"/>
            <w:noWrap/>
            <w:hideMark/>
          </w:tcPr>
          <w:p w14:paraId="043961B1"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45.255</w:t>
            </w:r>
          </w:p>
        </w:tc>
        <w:tc>
          <w:tcPr>
            <w:tcW w:w="992" w:type="dxa"/>
            <w:noWrap/>
            <w:hideMark/>
          </w:tcPr>
          <w:p w14:paraId="28657A60"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23.975</w:t>
            </w:r>
          </w:p>
        </w:tc>
        <w:tc>
          <w:tcPr>
            <w:tcW w:w="1001" w:type="dxa"/>
            <w:noWrap/>
            <w:hideMark/>
          </w:tcPr>
          <w:p w14:paraId="58147BC2"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80.539</w:t>
            </w:r>
          </w:p>
        </w:tc>
        <w:tc>
          <w:tcPr>
            <w:tcW w:w="932" w:type="dxa"/>
            <w:noWrap/>
            <w:hideMark/>
          </w:tcPr>
          <w:p w14:paraId="24DC94E0"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5.093</w:t>
            </w:r>
          </w:p>
        </w:tc>
        <w:tc>
          <w:tcPr>
            <w:tcW w:w="1052" w:type="dxa"/>
            <w:noWrap/>
            <w:hideMark/>
          </w:tcPr>
          <w:p w14:paraId="3D480F38"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870</w:t>
            </w:r>
          </w:p>
        </w:tc>
        <w:tc>
          <w:tcPr>
            <w:tcW w:w="1061" w:type="dxa"/>
            <w:noWrap/>
            <w:hideMark/>
          </w:tcPr>
          <w:p w14:paraId="107CB9E1"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563</w:t>
            </w:r>
          </w:p>
        </w:tc>
      </w:tr>
      <w:tr w:rsidR="00681F8A" w:rsidRPr="00620565" w14:paraId="39A41003"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717" w:type="dxa"/>
            <w:vMerge/>
            <w:hideMark/>
          </w:tcPr>
          <w:p w14:paraId="6B845917"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851" w:type="dxa"/>
            <w:noWrap/>
            <w:hideMark/>
          </w:tcPr>
          <w:p w14:paraId="4F5AC10A"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992" w:type="dxa"/>
            <w:noWrap/>
            <w:hideMark/>
          </w:tcPr>
          <w:p w14:paraId="67AC75DF"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54.832</w:t>
            </w:r>
          </w:p>
        </w:tc>
        <w:tc>
          <w:tcPr>
            <w:tcW w:w="1132" w:type="dxa"/>
            <w:noWrap/>
            <w:hideMark/>
          </w:tcPr>
          <w:p w14:paraId="5E32D2A9"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975</w:t>
            </w:r>
          </w:p>
        </w:tc>
        <w:tc>
          <w:tcPr>
            <w:tcW w:w="993" w:type="dxa"/>
            <w:noWrap/>
            <w:hideMark/>
          </w:tcPr>
          <w:p w14:paraId="5EC897C0"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12.983</w:t>
            </w:r>
          </w:p>
        </w:tc>
        <w:tc>
          <w:tcPr>
            <w:tcW w:w="992" w:type="dxa"/>
            <w:noWrap/>
            <w:hideMark/>
          </w:tcPr>
          <w:p w14:paraId="50729257"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7.947</w:t>
            </w:r>
          </w:p>
        </w:tc>
        <w:tc>
          <w:tcPr>
            <w:tcW w:w="1001" w:type="dxa"/>
            <w:noWrap/>
            <w:hideMark/>
          </w:tcPr>
          <w:p w14:paraId="5664FB88"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30.101</w:t>
            </w:r>
          </w:p>
        </w:tc>
        <w:tc>
          <w:tcPr>
            <w:tcW w:w="932" w:type="dxa"/>
            <w:noWrap/>
            <w:hideMark/>
          </w:tcPr>
          <w:p w14:paraId="7B1267C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2.344</w:t>
            </w:r>
          </w:p>
        </w:tc>
        <w:tc>
          <w:tcPr>
            <w:tcW w:w="1052" w:type="dxa"/>
            <w:noWrap/>
            <w:hideMark/>
          </w:tcPr>
          <w:p w14:paraId="0C23E8D4"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284</w:t>
            </w:r>
          </w:p>
        </w:tc>
        <w:tc>
          <w:tcPr>
            <w:tcW w:w="1061" w:type="dxa"/>
            <w:noWrap/>
            <w:hideMark/>
          </w:tcPr>
          <w:p w14:paraId="58A7D50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198</w:t>
            </w:r>
          </w:p>
        </w:tc>
      </w:tr>
      <w:tr w:rsidR="00681F8A" w:rsidRPr="00620565" w14:paraId="124579DB"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7" w:type="dxa"/>
            <w:vMerge/>
            <w:hideMark/>
          </w:tcPr>
          <w:p w14:paraId="66070BD8"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851" w:type="dxa"/>
            <w:noWrap/>
            <w:hideMark/>
          </w:tcPr>
          <w:p w14:paraId="375E459F"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Total</w:t>
            </w:r>
          </w:p>
        </w:tc>
        <w:tc>
          <w:tcPr>
            <w:tcW w:w="992" w:type="dxa"/>
            <w:noWrap/>
            <w:hideMark/>
          </w:tcPr>
          <w:p w14:paraId="36A1AAAC"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215.272</w:t>
            </w:r>
          </w:p>
        </w:tc>
        <w:tc>
          <w:tcPr>
            <w:tcW w:w="1132" w:type="dxa"/>
            <w:noWrap/>
            <w:hideMark/>
          </w:tcPr>
          <w:p w14:paraId="731D4E0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5.120</w:t>
            </w:r>
          </w:p>
        </w:tc>
        <w:tc>
          <w:tcPr>
            <w:tcW w:w="993" w:type="dxa"/>
            <w:noWrap/>
            <w:hideMark/>
          </w:tcPr>
          <w:p w14:paraId="4646DED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58.238</w:t>
            </w:r>
          </w:p>
        </w:tc>
        <w:tc>
          <w:tcPr>
            <w:tcW w:w="992" w:type="dxa"/>
            <w:noWrap/>
            <w:hideMark/>
          </w:tcPr>
          <w:p w14:paraId="27E0EEC0"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31.922</w:t>
            </w:r>
          </w:p>
        </w:tc>
        <w:tc>
          <w:tcPr>
            <w:tcW w:w="1001" w:type="dxa"/>
            <w:noWrap/>
            <w:hideMark/>
          </w:tcPr>
          <w:p w14:paraId="7B33F82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110.640</w:t>
            </w:r>
          </w:p>
        </w:tc>
        <w:tc>
          <w:tcPr>
            <w:tcW w:w="932" w:type="dxa"/>
            <w:noWrap/>
            <w:hideMark/>
          </w:tcPr>
          <w:p w14:paraId="13C3665B"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7.437</w:t>
            </w:r>
          </w:p>
        </w:tc>
        <w:tc>
          <w:tcPr>
            <w:tcW w:w="1052" w:type="dxa"/>
            <w:noWrap/>
            <w:hideMark/>
          </w:tcPr>
          <w:p w14:paraId="4A3A6C7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1154</w:t>
            </w:r>
          </w:p>
        </w:tc>
        <w:tc>
          <w:tcPr>
            <w:tcW w:w="1061" w:type="dxa"/>
            <w:noWrap/>
            <w:hideMark/>
          </w:tcPr>
          <w:p w14:paraId="3E605FBC"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761</w:t>
            </w:r>
          </w:p>
        </w:tc>
      </w:tr>
      <w:tr w:rsidR="00681F8A" w:rsidRPr="00620565" w14:paraId="7E5A3E1E"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717" w:type="dxa"/>
            <w:vMerge w:val="restart"/>
            <w:noWrap/>
            <w:hideMark/>
          </w:tcPr>
          <w:p w14:paraId="0E606FC6"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2016</w:t>
            </w:r>
          </w:p>
        </w:tc>
        <w:tc>
          <w:tcPr>
            <w:tcW w:w="851" w:type="dxa"/>
            <w:noWrap/>
            <w:hideMark/>
          </w:tcPr>
          <w:p w14:paraId="24ACAEA9"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992" w:type="dxa"/>
            <w:noWrap/>
            <w:hideMark/>
          </w:tcPr>
          <w:p w14:paraId="0FB557E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166.007</w:t>
            </w:r>
          </w:p>
        </w:tc>
        <w:tc>
          <w:tcPr>
            <w:tcW w:w="1132" w:type="dxa"/>
            <w:noWrap/>
            <w:hideMark/>
          </w:tcPr>
          <w:p w14:paraId="3AFAB9FF"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4.573</w:t>
            </w:r>
          </w:p>
        </w:tc>
        <w:tc>
          <w:tcPr>
            <w:tcW w:w="993" w:type="dxa"/>
            <w:noWrap/>
            <w:hideMark/>
          </w:tcPr>
          <w:p w14:paraId="3FBE4D7E"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46.084</w:t>
            </w:r>
          </w:p>
        </w:tc>
        <w:tc>
          <w:tcPr>
            <w:tcW w:w="992" w:type="dxa"/>
            <w:noWrap/>
            <w:hideMark/>
          </w:tcPr>
          <w:p w14:paraId="02AFBD29"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25.449</w:t>
            </w:r>
          </w:p>
        </w:tc>
        <w:tc>
          <w:tcPr>
            <w:tcW w:w="1001" w:type="dxa"/>
            <w:noWrap/>
            <w:hideMark/>
          </w:tcPr>
          <w:p w14:paraId="2AF86DF7"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83.368</w:t>
            </w:r>
          </w:p>
        </w:tc>
        <w:tc>
          <w:tcPr>
            <w:tcW w:w="932" w:type="dxa"/>
            <w:noWrap/>
            <w:hideMark/>
          </w:tcPr>
          <w:p w14:paraId="179F6CAF"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5.581</w:t>
            </w:r>
          </w:p>
        </w:tc>
        <w:tc>
          <w:tcPr>
            <w:tcW w:w="1052" w:type="dxa"/>
            <w:noWrap/>
            <w:hideMark/>
          </w:tcPr>
          <w:p w14:paraId="5A1938C9"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944</w:t>
            </w:r>
          </w:p>
        </w:tc>
        <w:tc>
          <w:tcPr>
            <w:tcW w:w="1061" w:type="dxa"/>
            <w:noWrap/>
            <w:hideMark/>
          </w:tcPr>
          <w:p w14:paraId="14A44E3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w:t>
            </w:r>
          </w:p>
        </w:tc>
      </w:tr>
      <w:tr w:rsidR="00681F8A" w:rsidRPr="00620565" w14:paraId="1482CFAA"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7" w:type="dxa"/>
            <w:vMerge/>
            <w:hideMark/>
          </w:tcPr>
          <w:p w14:paraId="670DFB6F"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851" w:type="dxa"/>
            <w:noWrap/>
            <w:hideMark/>
          </w:tcPr>
          <w:p w14:paraId="1E73B8F4"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992" w:type="dxa"/>
            <w:noWrap/>
            <w:hideMark/>
          </w:tcPr>
          <w:p w14:paraId="588B2422"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61.698</w:t>
            </w:r>
          </w:p>
        </w:tc>
        <w:tc>
          <w:tcPr>
            <w:tcW w:w="1132" w:type="dxa"/>
            <w:noWrap/>
            <w:hideMark/>
          </w:tcPr>
          <w:p w14:paraId="6CF60EBB"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1.313</w:t>
            </w:r>
          </w:p>
        </w:tc>
        <w:tc>
          <w:tcPr>
            <w:tcW w:w="993" w:type="dxa"/>
            <w:noWrap/>
            <w:hideMark/>
          </w:tcPr>
          <w:p w14:paraId="36A008BB"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14.166</w:t>
            </w:r>
          </w:p>
        </w:tc>
        <w:tc>
          <w:tcPr>
            <w:tcW w:w="992" w:type="dxa"/>
            <w:noWrap/>
            <w:hideMark/>
          </w:tcPr>
          <w:p w14:paraId="347BBDE2"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9.139</w:t>
            </w:r>
          </w:p>
        </w:tc>
        <w:tc>
          <w:tcPr>
            <w:tcW w:w="1001" w:type="dxa"/>
            <w:noWrap/>
            <w:hideMark/>
          </w:tcPr>
          <w:p w14:paraId="0A3059AD"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33.832</w:t>
            </w:r>
          </w:p>
        </w:tc>
        <w:tc>
          <w:tcPr>
            <w:tcW w:w="932" w:type="dxa"/>
            <w:noWrap/>
            <w:hideMark/>
          </w:tcPr>
          <w:p w14:paraId="7BECFBC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2.871</w:t>
            </w:r>
          </w:p>
        </w:tc>
        <w:tc>
          <w:tcPr>
            <w:tcW w:w="1052" w:type="dxa"/>
            <w:noWrap/>
            <w:hideMark/>
          </w:tcPr>
          <w:p w14:paraId="4D8377B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377</w:t>
            </w:r>
          </w:p>
        </w:tc>
        <w:tc>
          <w:tcPr>
            <w:tcW w:w="1061" w:type="dxa"/>
            <w:noWrap/>
            <w:hideMark/>
          </w:tcPr>
          <w:p w14:paraId="479404A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679C70D3" w14:textId="77777777" w:rsidTr="00B667EC">
        <w:trPr>
          <w:trHeight w:val="425"/>
        </w:trPr>
        <w:tc>
          <w:tcPr>
            <w:cnfStyle w:val="001000000000" w:firstRow="0" w:lastRow="0" w:firstColumn="1" w:lastColumn="0" w:oddVBand="0" w:evenVBand="0" w:oddHBand="0" w:evenHBand="0" w:firstRowFirstColumn="0" w:firstRowLastColumn="0" w:lastRowFirstColumn="0" w:lastRowLastColumn="0"/>
            <w:tcW w:w="717" w:type="dxa"/>
            <w:vMerge/>
            <w:hideMark/>
          </w:tcPr>
          <w:p w14:paraId="79655631"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851" w:type="dxa"/>
            <w:noWrap/>
            <w:hideMark/>
          </w:tcPr>
          <w:p w14:paraId="3FA880CC"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Total</w:t>
            </w:r>
          </w:p>
        </w:tc>
        <w:tc>
          <w:tcPr>
            <w:tcW w:w="992" w:type="dxa"/>
            <w:noWrap/>
            <w:hideMark/>
          </w:tcPr>
          <w:p w14:paraId="3E61FAA2"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227.705</w:t>
            </w:r>
          </w:p>
        </w:tc>
        <w:tc>
          <w:tcPr>
            <w:tcW w:w="1132" w:type="dxa"/>
            <w:noWrap/>
            <w:hideMark/>
          </w:tcPr>
          <w:p w14:paraId="4FD9019A"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5.886</w:t>
            </w:r>
          </w:p>
        </w:tc>
        <w:tc>
          <w:tcPr>
            <w:tcW w:w="993" w:type="dxa"/>
            <w:noWrap/>
            <w:hideMark/>
          </w:tcPr>
          <w:p w14:paraId="531F483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60.250</w:t>
            </w:r>
          </w:p>
        </w:tc>
        <w:tc>
          <w:tcPr>
            <w:tcW w:w="992" w:type="dxa"/>
            <w:noWrap/>
            <w:hideMark/>
          </w:tcPr>
          <w:p w14:paraId="72231716"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34.588</w:t>
            </w:r>
          </w:p>
        </w:tc>
        <w:tc>
          <w:tcPr>
            <w:tcW w:w="1001" w:type="dxa"/>
            <w:noWrap/>
            <w:hideMark/>
          </w:tcPr>
          <w:p w14:paraId="47399968"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117.200</w:t>
            </w:r>
          </w:p>
        </w:tc>
        <w:tc>
          <w:tcPr>
            <w:tcW w:w="932" w:type="dxa"/>
            <w:noWrap/>
            <w:hideMark/>
          </w:tcPr>
          <w:p w14:paraId="07BF12B6"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8.452</w:t>
            </w:r>
          </w:p>
        </w:tc>
        <w:tc>
          <w:tcPr>
            <w:tcW w:w="1052" w:type="dxa"/>
            <w:noWrap/>
            <w:hideMark/>
          </w:tcPr>
          <w:p w14:paraId="483D811F"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1321</w:t>
            </w:r>
          </w:p>
        </w:tc>
        <w:tc>
          <w:tcPr>
            <w:tcW w:w="1061" w:type="dxa"/>
            <w:noWrap/>
            <w:hideMark/>
          </w:tcPr>
          <w:p w14:paraId="7A8F5428"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w:t>
            </w:r>
          </w:p>
        </w:tc>
      </w:tr>
      <w:tr w:rsidR="00681F8A" w:rsidRPr="00620565" w14:paraId="6648BA49"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7" w:type="dxa"/>
            <w:vMerge w:val="restart"/>
            <w:noWrap/>
            <w:hideMark/>
          </w:tcPr>
          <w:p w14:paraId="77A136E0"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2017</w:t>
            </w:r>
          </w:p>
        </w:tc>
        <w:tc>
          <w:tcPr>
            <w:tcW w:w="851" w:type="dxa"/>
            <w:noWrap/>
            <w:hideMark/>
          </w:tcPr>
          <w:p w14:paraId="7EC3229C"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992" w:type="dxa"/>
            <w:noWrap/>
            <w:hideMark/>
          </w:tcPr>
          <w:p w14:paraId="1F13C8F7"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123.169</w:t>
            </w:r>
          </w:p>
        </w:tc>
        <w:tc>
          <w:tcPr>
            <w:tcW w:w="1132" w:type="dxa"/>
            <w:noWrap/>
            <w:hideMark/>
          </w:tcPr>
          <w:p w14:paraId="55115CC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3.442</w:t>
            </w:r>
          </w:p>
        </w:tc>
        <w:tc>
          <w:tcPr>
            <w:tcW w:w="993" w:type="dxa"/>
            <w:noWrap/>
            <w:hideMark/>
          </w:tcPr>
          <w:p w14:paraId="16224A11"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35.732</w:t>
            </w:r>
          </w:p>
        </w:tc>
        <w:tc>
          <w:tcPr>
            <w:tcW w:w="992" w:type="dxa"/>
            <w:noWrap/>
            <w:hideMark/>
          </w:tcPr>
          <w:p w14:paraId="3C8031FD"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18.589</w:t>
            </w:r>
          </w:p>
        </w:tc>
        <w:tc>
          <w:tcPr>
            <w:tcW w:w="1001" w:type="dxa"/>
            <w:noWrap/>
            <w:hideMark/>
          </w:tcPr>
          <w:p w14:paraId="1D0A7926"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60.823</w:t>
            </w:r>
          </w:p>
        </w:tc>
        <w:tc>
          <w:tcPr>
            <w:tcW w:w="932" w:type="dxa"/>
            <w:noWrap/>
            <w:hideMark/>
          </w:tcPr>
          <w:p w14:paraId="35D67029"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3.925</w:t>
            </w:r>
          </w:p>
        </w:tc>
        <w:tc>
          <w:tcPr>
            <w:tcW w:w="1052" w:type="dxa"/>
            <w:noWrap/>
            <w:hideMark/>
          </w:tcPr>
          <w:p w14:paraId="7E99A810"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658</w:t>
            </w:r>
          </w:p>
        </w:tc>
        <w:tc>
          <w:tcPr>
            <w:tcW w:w="1061" w:type="dxa"/>
            <w:noWrap/>
            <w:hideMark/>
          </w:tcPr>
          <w:p w14:paraId="67D15F7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08C4AAA4"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717" w:type="dxa"/>
            <w:vMerge/>
            <w:hideMark/>
          </w:tcPr>
          <w:p w14:paraId="0F1F831A"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851" w:type="dxa"/>
            <w:noWrap/>
            <w:hideMark/>
          </w:tcPr>
          <w:p w14:paraId="46F5243B"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992" w:type="dxa"/>
            <w:noWrap/>
            <w:hideMark/>
          </w:tcPr>
          <w:p w14:paraId="457BD69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47.286</w:t>
            </w:r>
          </w:p>
        </w:tc>
        <w:tc>
          <w:tcPr>
            <w:tcW w:w="1132" w:type="dxa"/>
            <w:noWrap/>
            <w:hideMark/>
          </w:tcPr>
          <w:p w14:paraId="3AE3E23A"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1.037</w:t>
            </w:r>
          </w:p>
        </w:tc>
        <w:tc>
          <w:tcPr>
            <w:tcW w:w="993" w:type="dxa"/>
            <w:noWrap/>
            <w:hideMark/>
          </w:tcPr>
          <w:p w14:paraId="536AAB94"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10.799</w:t>
            </w:r>
          </w:p>
        </w:tc>
        <w:tc>
          <w:tcPr>
            <w:tcW w:w="992" w:type="dxa"/>
            <w:noWrap/>
            <w:hideMark/>
          </w:tcPr>
          <w:p w14:paraId="3E4524CF"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7.050</w:t>
            </w:r>
          </w:p>
        </w:tc>
        <w:tc>
          <w:tcPr>
            <w:tcW w:w="1001" w:type="dxa"/>
            <w:noWrap/>
            <w:hideMark/>
          </w:tcPr>
          <w:p w14:paraId="7DA1DD1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26.039</w:t>
            </w:r>
          </w:p>
        </w:tc>
        <w:tc>
          <w:tcPr>
            <w:tcW w:w="932" w:type="dxa"/>
            <w:noWrap/>
            <w:hideMark/>
          </w:tcPr>
          <w:p w14:paraId="45AB5E32"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2.092</w:t>
            </w:r>
          </w:p>
        </w:tc>
        <w:tc>
          <w:tcPr>
            <w:tcW w:w="1052" w:type="dxa"/>
            <w:noWrap/>
            <w:hideMark/>
          </w:tcPr>
          <w:p w14:paraId="5A498FD6"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269</w:t>
            </w:r>
          </w:p>
        </w:tc>
        <w:tc>
          <w:tcPr>
            <w:tcW w:w="1061" w:type="dxa"/>
            <w:noWrap/>
            <w:hideMark/>
          </w:tcPr>
          <w:p w14:paraId="531FDF4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21AC0472"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7" w:type="dxa"/>
            <w:vMerge/>
            <w:hideMark/>
          </w:tcPr>
          <w:p w14:paraId="7BD309E0"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851" w:type="dxa"/>
            <w:noWrap/>
            <w:hideMark/>
          </w:tcPr>
          <w:p w14:paraId="6A2ECE55"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Total</w:t>
            </w:r>
          </w:p>
        </w:tc>
        <w:tc>
          <w:tcPr>
            <w:tcW w:w="992" w:type="dxa"/>
            <w:noWrap/>
            <w:hideMark/>
          </w:tcPr>
          <w:p w14:paraId="20AE8BBE"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170.455</w:t>
            </w:r>
          </w:p>
        </w:tc>
        <w:tc>
          <w:tcPr>
            <w:tcW w:w="1132" w:type="dxa"/>
            <w:noWrap/>
            <w:hideMark/>
          </w:tcPr>
          <w:p w14:paraId="6333AAF9"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4.479</w:t>
            </w:r>
          </w:p>
        </w:tc>
        <w:tc>
          <w:tcPr>
            <w:tcW w:w="993" w:type="dxa"/>
            <w:noWrap/>
            <w:hideMark/>
          </w:tcPr>
          <w:p w14:paraId="5033001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46.531</w:t>
            </w:r>
          </w:p>
        </w:tc>
        <w:tc>
          <w:tcPr>
            <w:tcW w:w="992" w:type="dxa"/>
            <w:noWrap/>
            <w:hideMark/>
          </w:tcPr>
          <w:p w14:paraId="4F96CF2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25.639</w:t>
            </w:r>
          </w:p>
        </w:tc>
        <w:tc>
          <w:tcPr>
            <w:tcW w:w="1001" w:type="dxa"/>
            <w:noWrap/>
            <w:hideMark/>
          </w:tcPr>
          <w:p w14:paraId="679563AE"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86.862</w:t>
            </w:r>
          </w:p>
        </w:tc>
        <w:tc>
          <w:tcPr>
            <w:tcW w:w="932" w:type="dxa"/>
            <w:noWrap/>
            <w:hideMark/>
          </w:tcPr>
          <w:p w14:paraId="691DEE9D"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6.017</w:t>
            </w:r>
          </w:p>
        </w:tc>
        <w:tc>
          <w:tcPr>
            <w:tcW w:w="1052" w:type="dxa"/>
            <w:noWrap/>
            <w:hideMark/>
          </w:tcPr>
          <w:p w14:paraId="3C57E629"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927</w:t>
            </w:r>
          </w:p>
        </w:tc>
        <w:tc>
          <w:tcPr>
            <w:tcW w:w="1061" w:type="dxa"/>
            <w:noWrap/>
            <w:hideMark/>
          </w:tcPr>
          <w:p w14:paraId="132586AB"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w:t>
            </w:r>
          </w:p>
        </w:tc>
      </w:tr>
      <w:tr w:rsidR="00681F8A" w:rsidRPr="00620565" w14:paraId="3CA16B85"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717" w:type="dxa"/>
            <w:vMerge w:val="restart"/>
            <w:noWrap/>
            <w:hideMark/>
          </w:tcPr>
          <w:p w14:paraId="5F335757"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2018</w:t>
            </w:r>
          </w:p>
        </w:tc>
        <w:tc>
          <w:tcPr>
            <w:tcW w:w="851" w:type="dxa"/>
            <w:noWrap/>
            <w:hideMark/>
          </w:tcPr>
          <w:p w14:paraId="4FAA7AD9"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992" w:type="dxa"/>
            <w:noWrap/>
            <w:hideMark/>
          </w:tcPr>
          <w:p w14:paraId="5A37B34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104.531</w:t>
            </w:r>
          </w:p>
        </w:tc>
        <w:tc>
          <w:tcPr>
            <w:tcW w:w="1132" w:type="dxa"/>
            <w:noWrap/>
            <w:hideMark/>
          </w:tcPr>
          <w:p w14:paraId="25E623A2"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3.077</w:t>
            </w:r>
          </w:p>
        </w:tc>
        <w:tc>
          <w:tcPr>
            <w:tcW w:w="993" w:type="dxa"/>
            <w:noWrap/>
            <w:hideMark/>
          </w:tcPr>
          <w:p w14:paraId="08F1BA19"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31.644</w:t>
            </w:r>
          </w:p>
        </w:tc>
        <w:tc>
          <w:tcPr>
            <w:tcW w:w="992" w:type="dxa"/>
            <w:noWrap/>
            <w:hideMark/>
          </w:tcPr>
          <w:p w14:paraId="3C7D060F"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15.073</w:t>
            </w:r>
          </w:p>
        </w:tc>
        <w:tc>
          <w:tcPr>
            <w:tcW w:w="1001" w:type="dxa"/>
            <w:noWrap/>
            <w:hideMark/>
          </w:tcPr>
          <w:p w14:paraId="235E3109"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51.171</w:t>
            </w:r>
          </w:p>
        </w:tc>
        <w:tc>
          <w:tcPr>
            <w:tcW w:w="932" w:type="dxa"/>
            <w:noWrap/>
            <w:hideMark/>
          </w:tcPr>
          <w:p w14:paraId="6F8BF9F6"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3.099</w:t>
            </w:r>
          </w:p>
        </w:tc>
        <w:tc>
          <w:tcPr>
            <w:tcW w:w="1052" w:type="dxa"/>
            <w:noWrap/>
            <w:hideMark/>
          </w:tcPr>
          <w:p w14:paraId="68014E72"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467</w:t>
            </w:r>
          </w:p>
        </w:tc>
        <w:tc>
          <w:tcPr>
            <w:tcW w:w="1061" w:type="dxa"/>
            <w:noWrap/>
            <w:hideMark/>
          </w:tcPr>
          <w:p w14:paraId="152B63D4"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71EB01BE"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7" w:type="dxa"/>
            <w:vMerge/>
            <w:hideMark/>
          </w:tcPr>
          <w:p w14:paraId="17A6AD4D"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851" w:type="dxa"/>
            <w:noWrap/>
            <w:hideMark/>
          </w:tcPr>
          <w:p w14:paraId="70533099"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992" w:type="dxa"/>
            <w:noWrap/>
            <w:hideMark/>
          </w:tcPr>
          <w:p w14:paraId="427C3E51"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40.286</w:t>
            </w:r>
          </w:p>
        </w:tc>
        <w:tc>
          <w:tcPr>
            <w:tcW w:w="1132" w:type="dxa"/>
            <w:noWrap/>
            <w:hideMark/>
          </w:tcPr>
          <w:p w14:paraId="336F7016"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1.088</w:t>
            </w:r>
          </w:p>
        </w:tc>
        <w:tc>
          <w:tcPr>
            <w:tcW w:w="993" w:type="dxa"/>
            <w:noWrap/>
            <w:hideMark/>
          </w:tcPr>
          <w:p w14:paraId="552BBA7B"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9.128</w:t>
            </w:r>
          </w:p>
        </w:tc>
        <w:tc>
          <w:tcPr>
            <w:tcW w:w="992" w:type="dxa"/>
            <w:noWrap/>
            <w:hideMark/>
          </w:tcPr>
          <w:p w14:paraId="099DED42"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5.817</w:t>
            </w:r>
          </w:p>
        </w:tc>
        <w:tc>
          <w:tcPr>
            <w:tcW w:w="1001" w:type="dxa"/>
            <w:noWrap/>
            <w:hideMark/>
          </w:tcPr>
          <w:p w14:paraId="0AA3B806"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22.256</w:t>
            </w:r>
          </w:p>
        </w:tc>
        <w:tc>
          <w:tcPr>
            <w:tcW w:w="932" w:type="dxa"/>
            <w:noWrap/>
            <w:hideMark/>
          </w:tcPr>
          <w:p w14:paraId="45D776C0"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1.785</w:t>
            </w:r>
          </w:p>
        </w:tc>
        <w:tc>
          <w:tcPr>
            <w:tcW w:w="1052" w:type="dxa"/>
            <w:noWrap/>
            <w:hideMark/>
          </w:tcPr>
          <w:p w14:paraId="75F382E8"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212</w:t>
            </w:r>
          </w:p>
        </w:tc>
        <w:tc>
          <w:tcPr>
            <w:tcW w:w="1061" w:type="dxa"/>
            <w:noWrap/>
            <w:hideMark/>
          </w:tcPr>
          <w:p w14:paraId="19F1F259"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30351248"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717" w:type="dxa"/>
            <w:vMerge/>
            <w:hideMark/>
          </w:tcPr>
          <w:p w14:paraId="5FAEC5D1"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851" w:type="dxa"/>
            <w:noWrap/>
            <w:hideMark/>
          </w:tcPr>
          <w:p w14:paraId="4EE7BD10"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Total</w:t>
            </w:r>
          </w:p>
        </w:tc>
        <w:tc>
          <w:tcPr>
            <w:tcW w:w="992" w:type="dxa"/>
            <w:noWrap/>
            <w:hideMark/>
          </w:tcPr>
          <w:p w14:paraId="2B4CFC5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144.817</w:t>
            </w:r>
          </w:p>
        </w:tc>
        <w:tc>
          <w:tcPr>
            <w:tcW w:w="1132" w:type="dxa"/>
            <w:noWrap/>
            <w:hideMark/>
          </w:tcPr>
          <w:p w14:paraId="437A1E54"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4.165</w:t>
            </w:r>
          </w:p>
        </w:tc>
        <w:tc>
          <w:tcPr>
            <w:tcW w:w="993" w:type="dxa"/>
            <w:noWrap/>
            <w:hideMark/>
          </w:tcPr>
          <w:p w14:paraId="3EEA4C3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40.772</w:t>
            </w:r>
          </w:p>
        </w:tc>
        <w:tc>
          <w:tcPr>
            <w:tcW w:w="992" w:type="dxa"/>
            <w:noWrap/>
            <w:hideMark/>
          </w:tcPr>
          <w:p w14:paraId="3D7BA43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20.890</w:t>
            </w:r>
          </w:p>
        </w:tc>
        <w:tc>
          <w:tcPr>
            <w:tcW w:w="1001" w:type="dxa"/>
            <w:noWrap/>
            <w:hideMark/>
          </w:tcPr>
          <w:p w14:paraId="4B56B21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73.427</w:t>
            </w:r>
          </w:p>
        </w:tc>
        <w:tc>
          <w:tcPr>
            <w:tcW w:w="932" w:type="dxa"/>
            <w:noWrap/>
            <w:hideMark/>
          </w:tcPr>
          <w:p w14:paraId="57FAB80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4.884</w:t>
            </w:r>
          </w:p>
        </w:tc>
        <w:tc>
          <w:tcPr>
            <w:tcW w:w="1052" w:type="dxa"/>
            <w:noWrap/>
            <w:hideMark/>
          </w:tcPr>
          <w:p w14:paraId="4871D92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679</w:t>
            </w:r>
          </w:p>
        </w:tc>
        <w:tc>
          <w:tcPr>
            <w:tcW w:w="1061" w:type="dxa"/>
            <w:noWrap/>
            <w:hideMark/>
          </w:tcPr>
          <w:p w14:paraId="52A572E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w:t>
            </w:r>
          </w:p>
        </w:tc>
      </w:tr>
      <w:tr w:rsidR="00681F8A" w:rsidRPr="00620565" w14:paraId="41C9BEA8"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7" w:type="dxa"/>
            <w:vMerge w:val="restart"/>
            <w:noWrap/>
            <w:hideMark/>
          </w:tcPr>
          <w:p w14:paraId="7F0B2740"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2019</w:t>
            </w:r>
          </w:p>
        </w:tc>
        <w:tc>
          <w:tcPr>
            <w:tcW w:w="851" w:type="dxa"/>
            <w:noWrap/>
            <w:hideMark/>
          </w:tcPr>
          <w:p w14:paraId="69EDACF2"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992" w:type="dxa"/>
            <w:noWrap/>
            <w:hideMark/>
          </w:tcPr>
          <w:p w14:paraId="5E10B2ED"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94.352</w:t>
            </w:r>
          </w:p>
        </w:tc>
        <w:tc>
          <w:tcPr>
            <w:tcW w:w="1132" w:type="dxa"/>
            <w:noWrap/>
            <w:hideMark/>
          </w:tcPr>
          <w:p w14:paraId="41AD2755"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30.268</w:t>
            </w:r>
          </w:p>
        </w:tc>
        <w:tc>
          <w:tcPr>
            <w:tcW w:w="993" w:type="dxa"/>
            <w:noWrap/>
            <w:hideMark/>
          </w:tcPr>
          <w:p w14:paraId="2ACABDAC"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13.564</w:t>
            </w:r>
          </w:p>
        </w:tc>
        <w:tc>
          <w:tcPr>
            <w:tcW w:w="992" w:type="dxa"/>
            <w:noWrap/>
            <w:hideMark/>
          </w:tcPr>
          <w:p w14:paraId="3EDB4880"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44.924</w:t>
            </w:r>
          </w:p>
        </w:tc>
        <w:tc>
          <w:tcPr>
            <w:tcW w:w="1001" w:type="dxa"/>
            <w:noWrap/>
            <w:hideMark/>
          </w:tcPr>
          <w:p w14:paraId="7D79283E"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2.625</w:t>
            </w:r>
          </w:p>
        </w:tc>
        <w:tc>
          <w:tcPr>
            <w:tcW w:w="932" w:type="dxa"/>
            <w:noWrap/>
            <w:hideMark/>
          </w:tcPr>
          <w:p w14:paraId="2C09D93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437</w:t>
            </w:r>
          </w:p>
        </w:tc>
        <w:tc>
          <w:tcPr>
            <w:tcW w:w="1052" w:type="dxa"/>
            <w:noWrap/>
            <w:hideMark/>
          </w:tcPr>
          <w:p w14:paraId="10E01025"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2.534</w:t>
            </w:r>
          </w:p>
        </w:tc>
        <w:tc>
          <w:tcPr>
            <w:tcW w:w="1061" w:type="dxa"/>
            <w:noWrap/>
            <w:hideMark/>
          </w:tcPr>
          <w:p w14:paraId="7ED80F2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4E979156"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717" w:type="dxa"/>
            <w:vMerge/>
            <w:hideMark/>
          </w:tcPr>
          <w:p w14:paraId="73A40021"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851" w:type="dxa"/>
            <w:noWrap/>
            <w:hideMark/>
          </w:tcPr>
          <w:p w14:paraId="75A5EEAA"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992" w:type="dxa"/>
            <w:noWrap/>
            <w:hideMark/>
          </w:tcPr>
          <w:p w14:paraId="79C1F98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34.773</w:t>
            </w:r>
          </w:p>
        </w:tc>
        <w:tc>
          <w:tcPr>
            <w:tcW w:w="1132" w:type="dxa"/>
            <w:noWrap/>
            <w:hideMark/>
          </w:tcPr>
          <w:p w14:paraId="218F7190"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8.071</w:t>
            </w:r>
          </w:p>
        </w:tc>
        <w:tc>
          <w:tcPr>
            <w:tcW w:w="993" w:type="dxa"/>
            <w:noWrap/>
            <w:hideMark/>
          </w:tcPr>
          <w:p w14:paraId="170464FA"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5.160</w:t>
            </w:r>
          </w:p>
        </w:tc>
        <w:tc>
          <w:tcPr>
            <w:tcW w:w="992" w:type="dxa"/>
            <w:noWrap/>
            <w:hideMark/>
          </w:tcPr>
          <w:p w14:paraId="1EA27F1F"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18.916</w:t>
            </w:r>
          </w:p>
        </w:tc>
        <w:tc>
          <w:tcPr>
            <w:tcW w:w="1001" w:type="dxa"/>
            <w:noWrap/>
            <w:hideMark/>
          </w:tcPr>
          <w:p w14:paraId="5AF399D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1.550</w:t>
            </w:r>
          </w:p>
        </w:tc>
        <w:tc>
          <w:tcPr>
            <w:tcW w:w="932" w:type="dxa"/>
            <w:noWrap/>
            <w:hideMark/>
          </w:tcPr>
          <w:p w14:paraId="4E625F58"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166</w:t>
            </w:r>
          </w:p>
        </w:tc>
        <w:tc>
          <w:tcPr>
            <w:tcW w:w="1052" w:type="dxa"/>
            <w:noWrap/>
            <w:hideMark/>
          </w:tcPr>
          <w:p w14:paraId="2EF0855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910</w:t>
            </w:r>
          </w:p>
        </w:tc>
        <w:tc>
          <w:tcPr>
            <w:tcW w:w="1061" w:type="dxa"/>
            <w:noWrap/>
            <w:hideMark/>
          </w:tcPr>
          <w:p w14:paraId="5C373FC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 - </w:t>
            </w:r>
          </w:p>
        </w:tc>
      </w:tr>
      <w:tr w:rsidR="00681F8A" w:rsidRPr="00620565" w14:paraId="3D7214EE"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7" w:type="dxa"/>
            <w:vMerge/>
            <w:hideMark/>
          </w:tcPr>
          <w:p w14:paraId="27AF5F5E"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851" w:type="dxa"/>
            <w:noWrap/>
            <w:hideMark/>
          </w:tcPr>
          <w:p w14:paraId="0DEA6BCC"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Total</w:t>
            </w:r>
          </w:p>
        </w:tc>
        <w:tc>
          <w:tcPr>
            <w:tcW w:w="992" w:type="dxa"/>
            <w:noWrap/>
            <w:hideMark/>
          </w:tcPr>
          <w:p w14:paraId="753631F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129.125</w:t>
            </w:r>
          </w:p>
        </w:tc>
        <w:tc>
          <w:tcPr>
            <w:tcW w:w="1132" w:type="dxa"/>
            <w:noWrap/>
            <w:hideMark/>
          </w:tcPr>
          <w:p w14:paraId="3B28E90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38.339</w:t>
            </w:r>
          </w:p>
        </w:tc>
        <w:tc>
          <w:tcPr>
            <w:tcW w:w="993" w:type="dxa"/>
            <w:noWrap/>
            <w:hideMark/>
          </w:tcPr>
          <w:p w14:paraId="2B800F27"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18.724</w:t>
            </w:r>
          </w:p>
        </w:tc>
        <w:tc>
          <w:tcPr>
            <w:tcW w:w="992" w:type="dxa"/>
            <w:noWrap/>
            <w:hideMark/>
          </w:tcPr>
          <w:p w14:paraId="6AD216B2"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63.840</w:t>
            </w:r>
          </w:p>
        </w:tc>
        <w:tc>
          <w:tcPr>
            <w:tcW w:w="1001" w:type="dxa"/>
            <w:noWrap/>
            <w:hideMark/>
          </w:tcPr>
          <w:p w14:paraId="18BD881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4.175</w:t>
            </w:r>
          </w:p>
        </w:tc>
        <w:tc>
          <w:tcPr>
            <w:tcW w:w="932" w:type="dxa"/>
            <w:noWrap/>
            <w:hideMark/>
          </w:tcPr>
          <w:p w14:paraId="3A1B1467"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603</w:t>
            </w:r>
          </w:p>
        </w:tc>
        <w:tc>
          <w:tcPr>
            <w:tcW w:w="1052" w:type="dxa"/>
            <w:noWrap/>
            <w:hideMark/>
          </w:tcPr>
          <w:p w14:paraId="3BEA8DC8"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3.444</w:t>
            </w:r>
          </w:p>
        </w:tc>
        <w:tc>
          <w:tcPr>
            <w:tcW w:w="1061" w:type="dxa"/>
            <w:noWrap/>
            <w:hideMark/>
          </w:tcPr>
          <w:p w14:paraId="304E0DB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w:t>
            </w:r>
          </w:p>
        </w:tc>
      </w:tr>
    </w:tbl>
    <w:p w14:paraId="5C99BF4F" w14:textId="77777777" w:rsidR="00681F8A" w:rsidRPr="00620565" w:rsidRDefault="00681F8A" w:rsidP="00B667EC">
      <w:pPr>
        <w:tabs>
          <w:tab w:val="clear" w:pos="1615"/>
        </w:tabs>
        <w:rPr>
          <w:rFonts w:asciiTheme="minorHAnsi" w:hAnsiTheme="minorHAnsi" w:cstheme="minorHAnsi"/>
          <w:sz w:val="32"/>
          <w:szCs w:val="32"/>
        </w:rPr>
      </w:pPr>
      <w:r w:rsidRPr="00620565">
        <w:rPr>
          <w:rFonts w:asciiTheme="minorHAnsi" w:hAnsiTheme="minorHAnsi" w:cstheme="minorHAnsi"/>
        </w:rPr>
        <w:t xml:space="preserve">Fonte: </w:t>
      </w:r>
      <w:proofErr w:type="spellStart"/>
      <w:r w:rsidRPr="00620565">
        <w:rPr>
          <w:rFonts w:asciiTheme="minorHAnsi" w:hAnsiTheme="minorHAnsi" w:cstheme="minorHAnsi"/>
        </w:rPr>
        <w:t>Microdados</w:t>
      </w:r>
      <w:proofErr w:type="spellEnd"/>
      <w:r w:rsidRPr="00620565">
        <w:rPr>
          <w:rFonts w:asciiTheme="minorHAnsi" w:hAnsiTheme="minorHAnsi" w:cstheme="minorHAnsi"/>
        </w:rPr>
        <w:t xml:space="preserve"> INEP - Resultados ENEM.</w:t>
      </w:r>
    </w:p>
    <w:p w14:paraId="54E50773" w14:textId="7D55C683" w:rsidR="00681F8A" w:rsidRDefault="00681F8A" w:rsidP="00B667EC">
      <w:pPr>
        <w:tabs>
          <w:tab w:val="clear" w:pos="1615"/>
        </w:tabs>
        <w:rPr>
          <w:rFonts w:asciiTheme="minorHAnsi" w:hAnsiTheme="minorHAnsi" w:cstheme="minorHAnsi"/>
        </w:rPr>
      </w:pPr>
    </w:p>
    <w:p w14:paraId="5EAD958F" w14:textId="444F8676" w:rsidR="00B667EC" w:rsidRDefault="00B667EC" w:rsidP="00B667EC">
      <w:pPr>
        <w:tabs>
          <w:tab w:val="clear" w:pos="1615"/>
        </w:tabs>
        <w:rPr>
          <w:rFonts w:asciiTheme="minorHAnsi" w:hAnsiTheme="minorHAnsi" w:cstheme="minorHAnsi"/>
        </w:rPr>
      </w:pPr>
    </w:p>
    <w:p w14:paraId="39E62BD8" w14:textId="77777777" w:rsidR="00B667EC" w:rsidRPr="00620565" w:rsidRDefault="00B667EC" w:rsidP="00B667EC">
      <w:pPr>
        <w:tabs>
          <w:tab w:val="clear" w:pos="1615"/>
        </w:tabs>
        <w:rPr>
          <w:rFonts w:asciiTheme="minorHAnsi" w:hAnsiTheme="minorHAnsi" w:cstheme="minorHAnsi"/>
        </w:rPr>
      </w:pPr>
    </w:p>
    <w:p w14:paraId="715BB4C5" w14:textId="77777777" w:rsidR="00681F8A" w:rsidRPr="00B667EC" w:rsidRDefault="00681F8A" w:rsidP="00B667EC">
      <w:pPr>
        <w:tabs>
          <w:tab w:val="clear" w:pos="1615"/>
        </w:tabs>
        <w:rPr>
          <w:rFonts w:asciiTheme="minorHAnsi" w:hAnsiTheme="minorHAnsi" w:cstheme="minorHAnsi"/>
        </w:rPr>
      </w:pPr>
      <w:r w:rsidRPr="00B667EC">
        <w:rPr>
          <w:rFonts w:asciiTheme="minorHAnsi" w:hAnsiTheme="minorHAnsi" w:cstheme="minorHAnsi"/>
        </w:rPr>
        <w:lastRenderedPageBreak/>
        <w:t>Figura 4. Distribuição por raça/ cor</w:t>
      </w:r>
    </w:p>
    <w:p w14:paraId="6632DC48" w14:textId="77777777" w:rsidR="00681F8A" w:rsidRPr="00620565" w:rsidRDefault="00681F8A" w:rsidP="00B667EC">
      <w:pPr>
        <w:tabs>
          <w:tab w:val="clear" w:pos="1615"/>
        </w:tabs>
        <w:rPr>
          <w:rFonts w:asciiTheme="minorHAnsi" w:hAnsiTheme="minorHAnsi" w:cstheme="minorHAnsi"/>
          <w:lang w:val="en-US"/>
        </w:rPr>
      </w:pPr>
      <w:r w:rsidRPr="00620565">
        <w:rPr>
          <w:rFonts w:asciiTheme="minorHAnsi" w:hAnsiTheme="minorHAnsi" w:cstheme="minorHAnsi"/>
          <w:noProof/>
          <w:lang w:eastAsia="pt-BR"/>
        </w:rPr>
        <w:drawing>
          <wp:inline distT="0" distB="0" distL="0" distR="0" wp14:anchorId="398F725F" wp14:editId="4F237CAE">
            <wp:extent cx="4572000" cy="2743200"/>
            <wp:effectExtent l="0" t="0" r="19050" b="1905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8399397" w14:textId="77777777" w:rsidR="00681F8A" w:rsidRPr="00620565" w:rsidRDefault="00681F8A" w:rsidP="00B667EC">
      <w:pPr>
        <w:tabs>
          <w:tab w:val="clear" w:pos="1615"/>
        </w:tabs>
        <w:rPr>
          <w:rFonts w:asciiTheme="minorHAnsi" w:hAnsiTheme="minorHAnsi" w:cstheme="minorHAnsi"/>
          <w:sz w:val="32"/>
          <w:szCs w:val="32"/>
        </w:rPr>
      </w:pPr>
      <w:r w:rsidRPr="00620565">
        <w:rPr>
          <w:rFonts w:asciiTheme="minorHAnsi" w:hAnsiTheme="minorHAnsi" w:cstheme="minorHAnsi"/>
        </w:rPr>
        <w:t xml:space="preserve">Fonte: </w:t>
      </w:r>
      <w:proofErr w:type="spellStart"/>
      <w:r w:rsidRPr="00620565">
        <w:rPr>
          <w:rFonts w:asciiTheme="minorHAnsi" w:hAnsiTheme="minorHAnsi" w:cstheme="minorHAnsi"/>
        </w:rPr>
        <w:t>Microdados</w:t>
      </w:r>
      <w:proofErr w:type="spellEnd"/>
      <w:r w:rsidRPr="00620565">
        <w:rPr>
          <w:rFonts w:asciiTheme="minorHAnsi" w:hAnsiTheme="minorHAnsi" w:cstheme="minorHAnsi"/>
        </w:rPr>
        <w:t xml:space="preserve"> INEP - Resultados ENEM.</w:t>
      </w:r>
    </w:p>
    <w:p w14:paraId="63DFF519" w14:textId="77777777" w:rsidR="00681F8A" w:rsidRPr="00620565" w:rsidRDefault="00681F8A" w:rsidP="00B667EC">
      <w:pPr>
        <w:tabs>
          <w:tab w:val="clear" w:pos="1615"/>
        </w:tabs>
        <w:rPr>
          <w:rFonts w:asciiTheme="minorHAnsi" w:hAnsiTheme="minorHAnsi" w:cstheme="minorHAnsi"/>
        </w:rPr>
      </w:pPr>
    </w:p>
    <w:p w14:paraId="21CAB9D8" w14:textId="111D36AE" w:rsidR="00681F8A" w:rsidRPr="00620565" w:rsidRDefault="00681F8A" w:rsidP="00B667EC">
      <w:pPr>
        <w:tabs>
          <w:tab w:val="clear" w:pos="1615"/>
        </w:tabs>
        <w:spacing w:line="360" w:lineRule="auto"/>
        <w:ind w:firstLine="708"/>
        <w:jc w:val="both"/>
        <w:rPr>
          <w:rFonts w:asciiTheme="minorHAnsi" w:hAnsiTheme="minorHAnsi" w:cstheme="minorHAnsi"/>
          <w:sz w:val="24"/>
          <w:szCs w:val="24"/>
        </w:rPr>
      </w:pPr>
      <w:bookmarkStart w:id="33" w:name="_Toc66993905"/>
      <w:r w:rsidRPr="00620565">
        <w:rPr>
          <w:rFonts w:asciiTheme="minorHAnsi" w:hAnsiTheme="minorHAnsi" w:cstheme="minorHAnsi"/>
          <w:sz w:val="24"/>
          <w:szCs w:val="24"/>
        </w:rPr>
        <w:t xml:space="preserve">Considerando a faixa etária, temos na Tabela 6a distribuição em sete categorias, sendo as duas primeiras consideradas dentro do perfil etário esperado para a conclusão do EM, ou seja, até 17 anos ou entre 17 e 18 anos. Os dados revelaram que a maioria dos estudantes inscritos no ENEM tem acima de 18 anos. Em 2010, na somatória das faixas 1 e 2 (abaixo de 17 e de 17 a 18 anos), encontramos 29,82% dos inscritos e em 2019 este percentual passou para 38,22%. Ou seja, ao final da série, cerca de 61,78% dos estudantes estavam em outras faixas etárias, que não a esperada para a conclusão do EM. A faixa entre 19 e 21 anos correspondeu a 25%, na </w:t>
      </w:r>
      <w:proofErr w:type="spellStart"/>
      <w:r w:rsidRPr="00620565">
        <w:rPr>
          <w:rFonts w:asciiTheme="minorHAnsi" w:hAnsiTheme="minorHAnsi" w:cstheme="minorHAnsi"/>
          <w:sz w:val="24"/>
          <w:szCs w:val="24"/>
        </w:rPr>
        <w:t>media</w:t>
      </w:r>
      <w:proofErr w:type="spellEnd"/>
      <w:r w:rsidRPr="00620565">
        <w:rPr>
          <w:rFonts w:asciiTheme="minorHAnsi" w:hAnsiTheme="minorHAnsi" w:cstheme="minorHAnsi"/>
          <w:sz w:val="24"/>
          <w:szCs w:val="24"/>
        </w:rPr>
        <w:t xml:space="preserve"> da série. Entre 22 a 25 anos a representação ficou em torno de 16%. Em linhas gerais, considerando a faixa etária, podemos supor que muitos dos inscritos no ENEM já estão no mercado de trabalho e buscam uma oportunidade de formação não conseguida ou oportunizada no momento da sua conclusão do EM.</w:t>
      </w:r>
      <w:bookmarkEnd w:id="33"/>
    </w:p>
    <w:p w14:paraId="65CAD897" w14:textId="77777777" w:rsidR="00681F8A" w:rsidRPr="00620565" w:rsidRDefault="00681F8A" w:rsidP="00B667EC">
      <w:pPr>
        <w:tabs>
          <w:tab w:val="clear" w:pos="1615"/>
        </w:tabs>
        <w:rPr>
          <w:rFonts w:asciiTheme="minorHAnsi" w:hAnsiTheme="minorHAnsi" w:cstheme="minorHAnsi"/>
        </w:rPr>
      </w:pPr>
      <w:r w:rsidRPr="00620565">
        <w:rPr>
          <w:rFonts w:asciiTheme="minorHAnsi" w:hAnsiTheme="minorHAnsi" w:cstheme="minorHAnsi"/>
        </w:rPr>
        <w:t>Tabela 6. Distribuição de estudantes participantes/inscritos no ENEM – Por faixa Etária</w:t>
      </w:r>
    </w:p>
    <w:tbl>
      <w:tblPr>
        <w:tblStyle w:val="TabeladeLista4-nfase110"/>
        <w:tblW w:w="9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931"/>
        <w:gridCol w:w="1321"/>
        <w:gridCol w:w="738"/>
        <w:gridCol w:w="791"/>
        <w:gridCol w:w="790"/>
        <w:gridCol w:w="791"/>
        <w:gridCol w:w="791"/>
        <w:gridCol w:w="1309"/>
        <w:gridCol w:w="1052"/>
      </w:tblGrid>
      <w:tr w:rsidR="00B667EC" w:rsidRPr="00B667EC" w14:paraId="711BE24B" w14:textId="77777777" w:rsidTr="00B667EC">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197" w:type="dxa"/>
            <w:gridSpan w:val="2"/>
            <w:vMerge w:val="restart"/>
            <w:tcBorders>
              <w:top w:val="none" w:sz="0" w:space="0" w:color="auto"/>
              <w:left w:val="none" w:sz="0" w:space="0" w:color="auto"/>
              <w:bottom w:val="none" w:sz="0" w:space="0" w:color="auto"/>
            </w:tcBorders>
            <w:noWrap/>
            <w:hideMark/>
          </w:tcPr>
          <w:p w14:paraId="31E413AA" w14:textId="77777777" w:rsidR="00681F8A" w:rsidRPr="00B667EC" w:rsidRDefault="00681F8A" w:rsidP="00B667EC">
            <w:pPr>
              <w:tabs>
                <w:tab w:val="clear" w:pos="1615"/>
              </w:tabs>
              <w:spacing w:after="0"/>
              <w:jc w:val="center"/>
              <w:rPr>
                <w:rFonts w:asciiTheme="minorHAnsi" w:eastAsia="Times New Roman" w:hAnsiTheme="minorHAnsi" w:cstheme="minorHAnsi"/>
                <w:b w:val="0"/>
                <w:bCs w:val="0"/>
                <w:sz w:val="18"/>
                <w:szCs w:val="18"/>
                <w:lang w:eastAsia="pt-BR"/>
              </w:rPr>
            </w:pPr>
            <w:r w:rsidRPr="00B667EC">
              <w:rPr>
                <w:rFonts w:asciiTheme="minorHAnsi" w:eastAsia="Times New Roman" w:hAnsiTheme="minorHAnsi" w:cstheme="minorHAnsi"/>
                <w:b w:val="0"/>
                <w:bCs w:val="0"/>
                <w:sz w:val="18"/>
                <w:szCs w:val="18"/>
                <w:lang w:eastAsia="pt-BR"/>
              </w:rPr>
              <w:t>Ano</w:t>
            </w:r>
          </w:p>
        </w:tc>
        <w:tc>
          <w:tcPr>
            <w:tcW w:w="6531" w:type="dxa"/>
            <w:gridSpan w:val="7"/>
            <w:tcBorders>
              <w:top w:val="none" w:sz="0" w:space="0" w:color="auto"/>
              <w:bottom w:val="none" w:sz="0" w:space="0" w:color="auto"/>
            </w:tcBorders>
            <w:noWrap/>
            <w:hideMark/>
          </w:tcPr>
          <w:p w14:paraId="15D32F6F" w14:textId="77777777" w:rsidR="00681F8A" w:rsidRPr="00B667EC" w:rsidRDefault="00681F8A" w:rsidP="00B667EC">
            <w:pPr>
              <w:tabs>
                <w:tab w:val="clear" w:pos="1615"/>
              </w:tab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eastAsia="pt-BR"/>
              </w:rPr>
            </w:pPr>
            <w:r w:rsidRPr="00B667EC">
              <w:rPr>
                <w:rFonts w:asciiTheme="minorHAnsi" w:eastAsia="Times New Roman" w:hAnsiTheme="minorHAnsi" w:cstheme="minorHAnsi"/>
                <w:b w:val="0"/>
                <w:bCs w:val="0"/>
                <w:sz w:val="18"/>
                <w:szCs w:val="18"/>
                <w:lang w:eastAsia="pt-BR"/>
              </w:rPr>
              <w:t>Faixa Etária</w:t>
            </w:r>
          </w:p>
        </w:tc>
        <w:tc>
          <w:tcPr>
            <w:tcW w:w="995" w:type="dxa"/>
            <w:vMerge w:val="restart"/>
            <w:tcBorders>
              <w:top w:val="none" w:sz="0" w:space="0" w:color="auto"/>
              <w:bottom w:val="none" w:sz="0" w:space="0" w:color="auto"/>
              <w:right w:val="none" w:sz="0" w:space="0" w:color="auto"/>
            </w:tcBorders>
            <w:hideMark/>
          </w:tcPr>
          <w:p w14:paraId="61CF8486" w14:textId="77777777" w:rsidR="00681F8A" w:rsidRPr="00B667EC" w:rsidRDefault="00681F8A" w:rsidP="00B667EC">
            <w:pPr>
              <w:tabs>
                <w:tab w:val="clear" w:pos="1615"/>
              </w:tab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eastAsia="pt-BR"/>
              </w:rPr>
            </w:pPr>
            <w:r w:rsidRPr="00B667EC">
              <w:rPr>
                <w:rFonts w:asciiTheme="minorHAnsi" w:eastAsia="Times New Roman" w:hAnsiTheme="minorHAnsi" w:cstheme="minorHAnsi"/>
                <w:b w:val="0"/>
                <w:bCs w:val="0"/>
                <w:sz w:val="18"/>
                <w:szCs w:val="18"/>
                <w:lang w:eastAsia="pt-BR"/>
              </w:rPr>
              <w:t>Não dispõe da informação</w:t>
            </w:r>
          </w:p>
        </w:tc>
      </w:tr>
      <w:tr w:rsidR="00681F8A" w:rsidRPr="00620565" w14:paraId="711E9D5E"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97" w:type="dxa"/>
            <w:gridSpan w:val="2"/>
            <w:vMerge/>
            <w:hideMark/>
          </w:tcPr>
          <w:p w14:paraId="55C53A60"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1321" w:type="dxa"/>
            <w:noWrap/>
            <w:hideMark/>
          </w:tcPr>
          <w:p w14:paraId="0A5D5AB5"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Abaixo de 17</w:t>
            </w:r>
          </w:p>
        </w:tc>
        <w:tc>
          <w:tcPr>
            <w:tcW w:w="738" w:type="dxa"/>
            <w:noWrap/>
            <w:hideMark/>
          </w:tcPr>
          <w:p w14:paraId="3A6D7F76"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17 e 18</w:t>
            </w:r>
          </w:p>
        </w:tc>
        <w:tc>
          <w:tcPr>
            <w:tcW w:w="791" w:type="dxa"/>
            <w:noWrap/>
            <w:hideMark/>
          </w:tcPr>
          <w:p w14:paraId="15BFA411"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 xml:space="preserve"> 19 a 21</w:t>
            </w:r>
          </w:p>
        </w:tc>
        <w:tc>
          <w:tcPr>
            <w:tcW w:w="790" w:type="dxa"/>
            <w:noWrap/>
            <w:hideMark/>
          </w:tcPr>
          <w:p w14:paraId="7405DD9D"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 xml:space="preserve"> 22 a 25</w:t>
            </w:r>
          </w:p>
        </w:tc>
        <w:tc>
          <w:tcPr>
            <w:tcW w:w="791" w:type="dxa"/>
            <w:noWrap/>
            <w:hideMark/>
          </w:tcPr>
          <w:p w14:paraId="2013CE24"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 xml:space="preserve"> 26 a 35</w:t>
            </w:r>
          </w:p>
        </w:tc>
        <w:tc>
          <w:tcPr>
            <w:tcW w:w="791" w:type="dxa"/>
            <w:noWrap/>
            <w:hideMark/>
          </w:tcPr>
          <w:p w14:paraId="32D80987"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 xml:space="preserve"> 36 a 45</w:t>
            </w:r>
          </w:p>
        </w:tc>
        <w:tc>
          <w:tcPr>
            <w:tcW w:w="1309" w:type="dxa"/>
            <w:noWrap/>
            <w:hideMark/>
          </w:tcPr>
          <w:p w14:paraId="24F260B4"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 xml:space="preserve"> Acima de 45</w:t>
            </w:r>
          </w:p>
        </w:tc>
        <w:tc>
          <w:tcPr>
            <w:tcW w:w="995" w:type="dxa"/>
            <w:vMerge/>
            <w:hideMark/>
          </w:tcPr>
          <w:p w14:paraId="01749902"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p>
        </w:tc>
      </w:tr>
      <w:tr w:rsidR="00681F8A" w:rsidRPr="00620565" w14:paraId="05F35A87"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1266" w:type="dxa"/>
            <w:vMerge w:val="restart"/>
            <w:noWrap/>
            <w:hideMark/>
          </w:tcPr>
          <w:p w14:paraId="3E880F78"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2010</w:t>
            </w:r>
          </w:p>
        </w:tc>
        <w:tc>
          <w:tcPr>
            <w:tcW w:w="931" w:type="dxa"/>
            <w:noWrap/>
            <w:hideMark/>
          </w:tcPr>
          <w:p w14:paraId="04C63867"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1321" w:type="dxa"/>
            <w:noWrap/>
            <w:hideMark/>
          </w:tcPr>
          <w:p w14:paraId="436E77AC"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1.267</w:t>
            </w:r>
          </w:p>
        </w:tc>
        <w:tc>
          <w:tcPr>
            <w:tcW w:w="738" w:type="dxa"/>
            <w:noWrap/>
            <w:hideMark/>
          </w:tcPr>
          <w:p w14:paraId="7FF1DA6C"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17.543</w:t>
            </w:r>
          </w:p>
        </w:tc>
        <w:tc>
          <w:tcPr>
            <w:tcW w:w="791" w:type="dxa"/>
            <w:noWrap/>
            <w:hideMark/>
          </w:tcPr>
          <w:p w14:paraId="7C55525F"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14.962</w:t>
            </w:r>
          </w:p>
        </w:tc>
        <w:tc>
          <w:tcPr>
            <w:tcW w:w="790" w:type="dxa"/>
            <w:noWrap/>
            <w:hideMark/>
          </w:tcPr>
          <w:p w14:paraId="70461180"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11.316</w:t>
            </w:r>
          </w:p>
        </w:tc>
        <w:tc>
          <w:tcPr>
            <w:tcW w:w="791" w:type="dxa"/>
            <w:noWrap/>
            <w:hideMark/>
          </w:tcPr>
          <w:p w14:paraId="4B1A599B"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13.652</w:t>
            </w:r>
          </w:p>
        </w:tc>
        <w:tc>
          <w:tcPr>
            <w:tcW w:w="791" w:type="dxa"/>
            <w:noWrap/>
            <w:hideMark/>
          </w:tcPr>
          <w:p w14:paraId="4CEC5DC2"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4.714</w:t>
            </w:r>
          </w:p>
        </w:tc>
        <w:tc>
          <w:tcPr>
            <w:tcW w:w="1309" w:type="dxa"/>
            <w:noWrap/>
            <w:hideMark/>
          </w:tcPr>
          <w:p w14:paraId="22D5BC23"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1.553</w:t>
            </w:r>
          </w:p>
        </w:tc>
        <w:tc>
          <w:tcPr>
            <w:tcW w:w="995" w:type="dxa"/>
            <w:noWrap/>
            <w:hideMark/>
          </w:tcPr>
          <w:p w14:paraId="7C9F4A53"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7</w:t>
            </w:r>
          </w:p>
        </w:tc>
      </w:tr>
      <w:tr w:rsidR="00681F8A" w:rsidRPr="00620565" w14:paraId="527E39B1"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6" w:type="dxa"/>
            <w:vMerge/>
            <w:hideMark/>
          </w:tcPr>
          <w:p w14:paraId="63E490A2"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931" w:type="dxa"/>
            <w:noWrap/>
            <w:hideMark/>
          </w:tcPr>
          <w:p w14:paraId="528D7B68"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1321" w:type="dxa"/>
            <w:noWrap/>
            <w:hideMark/>
          </w:tcPr>
          <w:p w14:paraId="18C4157B"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874</w:t>
            </w:r>
          </w:p>
        </w:tc>
        <w:tc>
          <w:tcPr>
            <w:tcW w:w="738" w:type="dxa"/>
            <w:noWrap/>
            <w:hideMark/>
          </w:tcPr>
          <w:p w14:paraId="3578DB36"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6.599</w:t>
            </w:r>
          </w:p>
        </w:tc>
        <w:tc>
          <w:tcPr>
            <w:tcW w:w="791" w:type="dxa"/>
            <w:noWrap/>
            <w:hideMark/>
          </w:tcPr>
          <w:p w14:paraId="787E840D"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5.176</w:t>
            </w:r>
          </w:p>
        </w:tc>
        <w:tc>
          <w:tcPr>
            <w:tcW w:w="790" w:type="dxa"/>
            <w:noWrap/>
            <w:hideMark/>
          </w:tcPr>
          <w:p w14:paraId="289CD3F8"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3.932</w:t>
            </w:r>
          </w:p>
        </w:tc>
        <w:tc>
          <w:tcPr>
            <w:tcW w:w="791" w:type="dxa"/>
            <w:noWrap/>
            <w:hideMark/>
          </w:tcPr>
          <w:p w14:paraId="237CA4A4"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4.552</w:t>
            </w:r>
          </w:p>
        </w:tc>
        <w:tc>
          <w:tcPr>
            <w:tcW w:w="791" w:type="dxa"/>
            <w:noWrap/>
            <w:hideMark/>
          </w:tcPr>
          <w:p w14:paraId="7FC4EF5B"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1.552</w:t>
            </w:r>
          </w:p>
        </w:tc>
        <w:tc>
          <w:tcPr>
            <w:tcW w:w="1309" w:type="dxa"/>
            <w:noWrap/>
            <w:hideMark/>
          </w:tcPr>
          <w:p w14:paraId="411F76B6"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419</w:t>
            </w:r>
          </w:p>
        </w:tc>
        <w:tc>
          <w:tcPr>
            <w:tcW w:w="995" w:type="dxa"/>
            <w:noWrap/>
            <w:hideMark/>
          </w:tcPr>
          <w:p w14:paraId="6F19F94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w:t>
            </w:r>
          </w:p>
        </w:tc>
      </w:tr>
      <w:tr w:rsidR="00681F8A" w:rsidRPr="00620565" w14:paraId="056FE3D9"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1266" w:type="dxa"/>
            <w:hideMark/>
          </w:tcPr>
          <w:p w14:paraId="4F782E04"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 </w:t>
            </w:r>
          </w:p>
        </w:tc>
        <w:tc>
          <w:tcPr>
            <w:tcW w:w="931" w:type="dxa"/>
            <w:noWrap/>
            <w:hideMark/>
          </w:tcPr>
          <w:p w14:paraId="508A2CD0"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Total</w:t>
            </w:r>
          </w:p>
        </w:tc>
        <w:tc>
          <w:tcPr>
            <w:tcW w:w="1321" w:type="dxa"/>
            <w:noWrap/>
            <w:hideMark/>
          </w:tcPr>
          <w:p w14:paraId="5FE60DD7"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2.141</w:t>
            </w:r>
          </w:p>
        </w:tc>
        <w:tc>
          <w:tcPr>
            <w:tcW w:w="738" w:type="dxa"/>
            <w:noWrap/>
            <w:hideMark/>
          </w:tcPr>
          <w:p w14:paraId="17ADC8A0"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24.142</w:t>
            </w:r>
          </w:p>
        </w:tc>
        <w:tc>
          <w:tcPr>
            <w:tcW w:w="791" w:type="dxa"/>
            <w:noWrap/>
            <w:hideMark/>
          </w:tcPr>
          <w:p w14:paraId="00F65B99"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20.138</w:t>
            </w:r>
          </w:p>
        </w:tc>
        <w:tc>
          <w:tcPr>
            <w:tcW w:w="790" w:type="dxa"/>
            <w:noWrap/>
            <w:hideMark/>
          </w:tcPr>
          <w:p w14:paraId="0624BC46"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15.248</w:t>
            </w:r>
          </w:p>
        </w:tc>
        <w:tc>
          <w:tcPr>
            <w:tcW w:w="791" w:type="dxa"/>
            <w:noWrap/>
            <w:hideMark/>
          </w:tcPr>
          <w:p w14:paraId="4A578C0B"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18.204</w:t>
            </w:r>
          </w:p>
        </w:tc>
        <w:tc>
          <w:tcPr>
            <w:tcW w:w="791" w:type="dxa"/>
            <w:noWrap/>
            <w:hideMark/>
          </w:tcPr>
          <w:p w14:paraId="1BA45354"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6.266</w:t>
            </w:r>
          </w:p>
        </w:tc>
        <w:tc>
          <w:tcPr>
            <w:tcW w:w="1309" w:type="dxa"/>
            <w:noWrap/>
            <w:hideMark/>
          </w:tcPr>
          <w:p w14:paraId="0A1D8321"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1.972</w:t>
            </w:r>
          </w:p>
        </w:tc>
        <w:tc>
          <w:tcPr>
            <w:tcW w:w="995" w:type="dxa"/>
            <w:noWrap/>
            <w:hideMark/>
          </w:tcPr>
          <w:p w14:paraId="293C32A6"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 </w:t>
            </w:r>
          </w:p>
        </w:tc>
      </w:tr>
      <w:tr w:rsidR="00681F8A" w:rsidRPr="00620565" w14:paraId="0496F66F"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6" w:type="dxa"/>
            <w:vMerge w:val="restart"/>
            <w:noWrap/>
            <w:hideMark/>
          </w:tcPr>
          <w:p w14:paraId="3084B1A2"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2011</w:t>
            </w:r>
          </w:p>
        </w:tc>
        <w:tc>
          <w:tcPr>
            <w:tcW w:w="931" w:type="dxa"/>
            <w:noWrap/>
            <w:hideMark/>
          </w:tcPr>
          <w:p w14:paraId="6D9F575C"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1321" w:type="dxa"/>
            <w:noWrap/>
            <w:hideMark/>
          </w:tcPr>
          <w:p w14:paraId="14E75784"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1.809</w:t>
            </w:r>
          </w:p>
        </w:tc>
        <w:tc>
          <w:tcPr>
            <w:tcW w:w="738" w:type="dxa"/>
            <w:noWrap/>
            <w:hideMark/>
          </w:tcPr>
          <w:p w14:paraId="0A15166F"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21.135</w:t>
            </w:r>
          </w:p>
        </w:tc>
        <w:tc>
          <w:tcPr>
            <w:tcW w:w="791" w:type="dxa"/>
            <w:noWrap/>
            <w:hideMark/>
          </w:tcPr>
          <w:p w14:paraId="660A4BA1"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17.266</w:t>
            </w:r>
          </w:p>
        </w:tc>
        <w:tc>
          <w:tcPr>
            <w:tcW w:w="790" w:type="dxa"/>
            <w:noWrap/>
            <w:hideMark/>
          </w:tcPr>
          <w:p w14:paraId="34045F3E"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12.393</w:t>
            </w:r>
          </w:p>
        </w:tc>
        <w:tc>
          <w:tcPr>
            <w:tcW w:w="791" w:type="dxa"/>
            <w:noWrap/>
            <w:hideMark/>
          </w:tcPr>
          <w:p w14:paraId="26C69BC0"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15.199</w:t>
            </w:r>
          </w:p>
        </w:tc>
        <w:tc>
          <w:tcPr>
            <w:tcW w:w="791" w:type="dxa"/>
            <w:noWrap/>
            <w:hideMark/>
          </w:tcPr>
          <w:p w14:paraId="2C51E081"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5.521</w:t>
            </w:r>
          </w:p>
        </w:tc>
        <w:tc>
          <w:tcPr>
            <w:tcW w:w="1309" w:type="dxa"/>
            <w:noWrap/>
            <w:hideMark/>
          </w:tcPr>
          <w:p w14:paraId="5C1E80D7"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1.814</w:t>
            </w:r>
          </w:p>
        </w:tc>
        <w:tc>
          <w:tcPr>
            <w:tcW w:w="995" w:type="dxa"/>
            <w:noWrap/>
            <w:hideMark/>
          </w:tcPr>
          <w:p w14:paraId="194198FE"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 xml:space="preserve"> - </w:t>
            </w:r>
          </w:p>
        </w:tc>
      </w:tr>
      <w:tr w:rsidR="00681F8A" w:rsidRPr="00620565" w14:paraId="3B9978C7"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1266" w:type="dxa"/>
            <w:vMerge/>
            <w:hideMark/>
          </w:tcPr>
          <w:p w14:paraId="2E78AF9B"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931" w:type="dxa"/>
            <w:noWrap/>
            <w:hideMark/>
          </w:tcPr>
          <w:p w14:paraId="66F59862"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1321" w:type="dxa"/>
            <w:noWrap/>
            <w:hideMark/>
          </w:tcPr>
          <w:p w14:paraId="76E3E7F3"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1.859</w:t>
            </w:r>
          </w:p>
        </w:tc>
        <w:tc>
          <w:tcPr>
            <w:tcW w:w="738" w:type="dxa"/>
            <w:noWrap/>
            <w:hideMark/>
          </w:tcPr>
          <w:p w14:paraId="20465B40"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9.080</w:t>
            </w:r>
          </w:p>
        </w:tc>
        <w:tc>
          <w:tcPr>
            <w:tcW w:w="791" w:type="dxa"/>
            <w:noWrap/>
            <w:hideMark/>
          </w:tcPr>
          <w:p w14:paraId="46277766"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6.934</w:t>
            </w:r>
          </w:p>
        </w:tc>
        <w:tc>
          <w:tcPr>
            <w:tcW w:w="790" w:type="dxa"/>
            <w:noWrap/>
            <w:hideMark/>
          </w:tcPr>
          <w:p w14:paraId="731C5307"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4.744</w:t>
            </w:r>
          </w:p>
        </w:tc>
        <w:tc>
          <w:tcPr>
            <w:tcW w:w="791" w:type="dxa"/>
            <w:noWrap/>
            <w:hideMark/>
          </w:tcPr>
          <w:p w14:paraId="20AA1E9E"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5.343</w:t>
            </w:r>
          </w:p>
        </w:tc>
        <w:tc>
          <w:tcPr>
            <w:tcW w:w="791" w:type="dxa"/>
            <w:noWrap/>
            <w:hideMark/>
          </w:tcPr>
          <w:p w14:paraId="39655C9B"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1.757</w:t>
            </w:r>
          </w:p>
        </w:tc>
        <w:tc>
          <w:tcPr>
            <w:tcW w:w="1309" w:type="dxa"/>
            <w:noWrap/>
            <w:hideMark/>
          </w:tcPr>
          <w:p w14:paraId="009E6B8C"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475</w:t>
            </w:r>
          </w:p>
        </w:tc>
        <w:tc>
          <w:tcPr>
            <w:tcW w:w="995" w:type="dxa"/>
            <w:noWrap/>
            <w:hideMark/>
          </w:tcPr>
          <w:p w14:paraId="5890870A"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 xml:space="preserve"> - </w:t>
            </w:r>
          </w:p>
        </w:tc>
      </w:tr>
      <w:tr w:rsidR="00681F8A" w:rsidRPr="00620565" w14:paraId="3732CAD6"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6" w:type="dxa"/>
            <w:hideMark/>
          </w:tcPr>
          <w:p w14:paraId="09BB500D"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 </w:t>
            </w:r>
          </w:p>
        </w:tc>
        <w:tc>
          <w:tcPr>
            <w:tcW w:w="931" w:type="dxa"/>
            <w:noWrap/>
            <w:hideMark/>
          </w:tcPr>
          <w:p w14:paraId="71FAA975"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Total</w:t>
            </w:r>
          </w:p>
        </w:tc>
        <w:tc>
          <w:tcPr>
            <w:tcW w:w="1321" w:type="dxa"/>
            <w:noWrap/>
            <w:hideMark/>
          </w:tcPr>
          <w:p w14:paraId="3843EA2F"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3.668</w:t>
            </w:r>
          </w:p>
        </w:tc>
        <w:tc>
          <w:tcPr>
            <w:tcW w:w="738" w:type="dxa"/>
            <w:noWrap/>
            <w:hideMark/>
          </w:tcPr>
          <w:p w14:paraId="207BF082"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30.215</w:t>
            </w:r>
          </w:p>
        </w:tc>
        <w:tc>
          <w:tcPr>
            <w:tcW w:w="791" w:type="dxa"/>
            <w:noWrap/>
            <w:hideMark/>
          </w:tcPr>
          <w:p w14:paraId="4DC66020"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24.200</w:t>
            </w:r>
          </w:p>
        </w:tc>
        <w:tc>
          <w:tcPr>
            <w:tcW w:w="790" w:type="dxa"/>
            <w:noWrap/>
            <w:hideMark/>
          </w:tcPr>
          <w:p w14:paraId="4E628E9B"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17.137</w:t>
            </w:r>
          </w:p>
        </w:tc>
        <w:tc>
          <w:tcPr>
            <w:tcW w:w="791" w:type="dxa"/>
            <w:noWrap/>
            <w:hideMark/>
          </w:tcPr>
          <w:p w14:paraId="3605A820"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20.542</w:t>
            </w:r>
          </w:p>
        </w:tc>
        <w:tc>
          <w:tcPr>
            <w:tcW w:w="791" w:type="dxa"/>
            <w:noWrap/>
            <w:hideMark/>
          </w:tcPr>
          <w:p w14:paraId="120FA8F9"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7.278</w:t>
            </w:r>
          </w:p>
        </w:tc>
        <w:tc>
          <w:tcPr>
            <w:tcW w:w="1309" w:type="dxa"/>
            <w:noWrap/>
            <w:hideMark/>
          </w:tcPr>
          <w:p w14:paraId="7DD207A9"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2.289</w:t>
            </w:r>
          </w:p>
        </w:tc>
        <w:tc>
          <w:tcPr>
            <w:tcW w:w="995" w:type="dxa"/>
            <w:noWrap/>
            <w:hideMark/>
          </w:tcPr>
          <w:p w14:paraId="7D7CC8DD"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 </w:t>
            </w:r>
          </w:p>
        </w:tc>
      </w:tr>
      <w:tr w:rsidR="00681F8A" w:rsidRPr="00620565" w14:paraId="14781FB3"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1266" w:type="dxa"/>
            <w:vMerge w:val="restart"/>
            <w:noWrap/>
            <w:hideMark/>
          </w:tcPr>
          <w:p w14:paraId="329C33A8"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2012</w:t>
            </w:r>
          </w:p>
        </w:tc>
        <w:tc>
          <w:tcPr>
            <w:tcW w:w="931" w:type="dxa"/>
            <w:noWrap/>
            <w:hideMark/>
          </w:tcPr>
          <w:p w14:paraId="2D768B8D"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1321" w:type="dxa"/>
            <w:noWrap/>
            <w:hideMark/>
          </w:tcPr>
          <w:p w14:paraId="37D459B2"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2.871</w:t>
            </w:r>
          </w:p>
        </w:tc>
        <w:tc>
          <w:tcPr>
            <w:tcW w:w="738" w:type="dxa"/>
            <w:noWrap/>
            <w:hideMark/>
          </w:tcPr>
          <w:p w14:paraId="6881C15A"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25.025</w:t>
            </w:r>
          </w:p>
        </w:tc>
        <w:tc>
          <w:tcPr>
            <w:tcW w:w="791" w:type="dxa"/>
            <w:noWrap/>
            <w:hideMark/>
          </w:tcPr>
          <w:p w14:paraId="54E382AB"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21.990</w:t>
            </w:r>
          </w:p>
        </w:tc>
        <w:tc>
          <w:tcPr>
            <w:tcW w:w="790" w:type="dxa"/>
            <w:noWrap/>
            <w:hideMark/>
          </w:tcPr>
          <w:p w14:paraId="3718C652"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14.003</w:t>
            </w:r>
          </w:p>
        </w:tc>
        <w:tc>
          <w:tcPr>
            <w:tcW w:w="791" w:type="dxa"/>
            <w:noWrap/>
            <w:hideMark/>
          </w:tcPr>
          <w:p w14:paraId="4C7CF65B"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16.962</w:t>
            </w:r>
          </w:p>
        </w:tc>
        <w:tc>
          <w:tcPr>
            <w:tcW w:w="791" w:type="dxa"/>
            <w:noWrap/>
            <w:hideMark/>
          </w:tcPr>
          <w:p w14:paraId="7103CE3B"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6.497</w:t>
            </w:r>
          </w:p>
        </w:tc>
        <w:tc>
          <w:tcPr>
            <w:tcW w:w="1309" w:type="dxa"/>
            <w:noWrap/>
            <w:hideMark/>
          </w:tcPr>
          <w:p w14:paraId="3A0BB115"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2.215</w:t>
            </w:r>
          </w:p>
        </w:tc>
        <w:tc>
          <w:tcPr>
            <w:tcW w:w="995" w:type="dxa"/>
            <w:noWrap/>
            <w:hideMark/>
          </w:tcPr>
          <w:p w14:paraId="6D955203"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 xml:space="preserve"> - </w:t>
            </w:r>
          </w:p>
        </w:tc>
      </w:tr>
      <w:tr w:rsidR="00681F8A" w:rsidRPr="00620565" w14:paraId="13DA57DF"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6" w:type="dxa"/>
            <w:vMerge/>
            <w:hideMark/>
          </w:tcPr>
          <w:p w14:paraId="5F64CB00"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931" w:type="dxa"/>
            <w:noWrap/>
            <w:hideMark/>
          </w:tcPr>
          <w:p w14:paraId="38CCA8F3"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1321" w:type="dxa"/>
            <w:noWrap/>
            <w:hideMark/>
          </w:tcPr>
          <w:p w14:paraId="1E7A45FA"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2.425</w:t>
            </w:r>
          </w:p>
        </w:tc>
        <w:tc>
          <w:tcPr>
            <w:tcW w:w="738" w:type="dxa"/>
            <w:noWrap/>
            <w:hideMark/>
          </w:tcPr>
          <w:p w14:paraId="53DB372D"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10.137</w:t>
            </w:r>
          </w:p>
        </w:tc>
        <w:tc>
          <w:tcPr>
            <w:tcW w:w="791" w:type="dxa"/>
            <w:noWrap/>
            <w:hideMark/>
          </w:tcPr>
          <w:p w14:paraId="1BE08B66"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7.640</w:t>
            </w:r>
          </w:p>
        </w:tc>
        <w:tc>
          <w:tcPr>
            <w:tcW w:w="790" w:type="dxa"/>
            <w:noWrap/>
            <w:hideMark/>
          </w:tcPr>
          <w:p w14:paraId="10507790"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4.742</w:t>
            </w:r>
          </w:p>
        </w:tc>
        <w:tc>
          <w:tcPr>
            <w:tcW w:w="791" w:type="dxa"/>
            <w:noWrap/>
            <w:hideMark/>
          </w:tcPr>
          <w:p w14:paraId="7A0788EE"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5.468</w:t>
            </w:r>
          </w:p>
        </w:tc>
        <w:tc>
          <w:tcPr>
            <w:tcW w:w="791" w:type="dxa"/>
            <w:noWrap/>
            <w:hideMark/>
          </w:tcPr>
          <w:p w14:paraId="0E1D0674"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1.919</w:t>
            </w:r>
          </w:p>
        </w:tc>
        <w:tc>
          <w:tcPr>
            <w:tcW w:w="1309" w:type="dxa"/>
            <w:noWrap/>
            <w:hideMark/>
          </w:tcPr>
          <w:p w14:paraId="0A8D4A83"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524</w:t>
            </w:r>
          </w:p>
        </w:tc>
        <w:tc>
          <w:tcPr>
            <w:tcW w:w="995" w:type="dxa"/>
            <w:noWrap/>
            <w:hideMark/>
          </w:tcPr>
          <w:p w14:paraId="69704A2C"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 xml:space="preserve"> - </w:t>
            </w:r>
          </w:p>
        </w:tc>
      </w:tr>
      <w:tr w:rsidR="00681F8A" w:rsidRPr="00620565" w14:paraId="598EB101"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1266" w:type="dxa"/>
            <w:hideMark/>
          </w:tcPr>
          <w:p w14:paraId="3A69D057"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 </w:t>
            </w:r>
          </w:p>
        </w:tc>
        <w:tc>
          <w:tcPr>
            <w:tcW w:w="931" w:type="dxa"/>
            <w:noWrap/>
            <w:hideMark/>
          </w:tcPr>
          <w:p w14:paraId="086A7AA4"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Total</w:t>
            </w:r>
          </w:p>
        </w:tc>
        <w:tc>
          <w:tcPr>
            <w:tcW w:w="1321" w:type="dxa"/>
            <w:noWrap/>
            <w:hideMark/>
          </w:tcPr>
          <w:p w14:paraId="77EFA1AB"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5.296</w:t>
            </w:r>
          </w:p>
        </w:tc>
        <w:tc>
          <w:tcPr>
            <w:tcW w:w="738" w:type="dxa"/>
            <w:noWrap/>
            <w:hideMark/>
          </w:tcPr>
          <w:p w14:paraId="3F1A10E3"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35.162</w:t>
            </w:r>
          </w:p>
        </w:tc>
        <w:tc>
          <w:tcPr>
            <w:tcW w:w="791" w:type="dxa"/>
            <w:noWrap/>
            <w:hideMark/>
          </w:tcPr>
          <w:p w14:paraId="6606A05D"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29.630</w:t>
            </w:r>
          </w:p>
        </w:tc>
        <w:tc>
          <w:tcPr>
            <w:tcW w:w="790" w:type="dxa"/>
            <w:noWrap/>
            <w:hideMark/>
          </w:tcPr>
          <w:p w14:paraId="27431010"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18.745</w:t>
            </w:r>
          </w:p>
        </w:tc>
        <w:tc>
          <w:tcPr>
            <w:tcW w:w="791" w:type="dxa"/>
            <w:noWrap/>
            <w:hideMark/>
          </w:tcPr>
          <w:p w14:paraId="52CC0E74"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22.430</w:t>
            </w:r>
          </w:p>
        </w:tc>
        <w:tc>
          <w:tcPr>
            <w:tcW w:w="791" w:type="dxa"/>
            <w:noWrap/>
            <w:hideMark/>
          </w:tcPr>
          <w:p w14:paraId="79534D68"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8.416</w:t>
            </w:r>
          </w:p>
        </w:tc>
        <w:tc>
          <w:tcPr>
            <w:tcW w:w="1309" w:type="dxa"/>
            <w:noWrap/>
            <w:hideMark/>
          </w:tcPr>
          <w:p w14:paraId="0BCD83BF"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2.739</w:t>
            </w:r>
          </w:p>
        </w:tc>
        <w:tc>
          <w:tcPr>
            <w:tcW w:w="995" w:type="dxa"/>
            <w:noWrap/>
            <w:hideMark/>
          </w:tcPr>
          <w:p w14:paraId="6643FEB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 </w:t>
            </w:r>
          </w:p>
        </w:tc>
      </w:tr>
      <w:tr w:rsidR="00681F8A" w:rsidRPr="00620565" w14:paraId="13929190"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6" w:type="dxa"/>
            <w:vMerge w:val="restart"/>
            <w:noWrap/>
            <w:hideMark/>
          </w:tcPr>
          <w:p w14:paraId="522951FF"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2013</w:t>
            </w:r>
          </w:p>
        </w:tc>
        <w:tc>
          <w:tcPr>
            <w:tcW w:w="931" w:type="dxa"/>
            <w:noWrap/>
            <w:hideMark/>
          </w:tcPr>
          <w:p w14:paraId="163B8D4A"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1321" w:type="dxa"/>
            <w:noWrap/>
            <w:hideMark/>
          </w:tcPr>
          <w:p w14:paraId="05A807B5"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4.941</w:t>
            </w:r>
          </w:p>
        </w:tc>
        <w:tc>
          <w:tcPr>
            <w:tcW w:w="738" w:type="dxa"/>
            <w:noWrap/>
            <w:hideMark/>
          </w:tcPr>
          <w:p w14:paraId="1A3C6A98"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29.442</w:t>
            </w:r>
          </w:p>
        </w:tc>
        <w:tc>
          <w:tcPr>
            <w:tcW w:w="791" w:type="dxa"/>
            <w:noWrap/>
            <w:hideMark/>
          </w:tcPr>
          <w:p w14:paraId="1AD219C5"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29.110</w:t>
            </w:r>
          </w:p>
        </w:tc>
        <w:tc>
          <w:tcPr>
            <w:tcW w:w="790" w:type="dxa"/>
            <w:noWrap/>
            <w:hideMark/>
          </w:tcPr>
          <w:p w14:paraId="09335829"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18.716</w:t>
            </w:r>
          </w:p>
        </w:tc>
        <w:tc>
          <w:tcPr>
            <w:tcW w:w="791" w:type="dxa"/>
            <w:noWrap/>
            <w:hideMark/>
          </w:tcPr>
          <w:p w14:paraId="11C9DC36"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21.245</w:t>
            </w:r>
          </w:p>
        </w:tc>
        <w:tc>
          <w:tcPr>
            <w:tcW w:w="791" w:type="dxa"/>
            <w:noWrap/>
            <w:hideMark/>
          </w:tcPr>
          <w:p w14:paraId="0811C9C1"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8.337</w:t>
            </w:r>
          </w:p>
        </w:tc>
        <w:tc>
          <w:tcPr>
            <w:tcW w:w="1309" w:type="dxa"/>
            <w:noWrap/>
            <w:hideMark/>
          </w:tcPr>
          <w:p w14:paraId="2D75A531"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2.973</w:t>
            </w:r>
          </w:p>
        </w:tc>
        <w:tc>
          <w:tcPr>
            <w:tcW w:w="995" w:type="dxa"/>
            <w:noWrap/>
            <w:hideMark/>
          </w:tcPr>
          <w:p w14:paraId="154F057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5</w:t>
            </w:r>
          </w:p>
        </w:tc>
      </w:tr>
      <w:tr w:rsidR="00681F8A" w:rsidRPr="00620565" w14:paraId="6B67D226"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1266" w:type="dxa"/>
            <w:vMerge/>
            <w:hideMark/>
          </w:tcPr>
          <w:p w14:paraId="78E6EC2B"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931" w:type="dxa"/>
            <w:noWrap/>
            <w:hideMark/>
          </w:tcPr>
          <w:p w14:paraId="4DFF29ED"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1321" w:type="dxa"/>
            <w:noWrap/>
            <w:hideMark/>
          </w:tcPr>
          <w:p w14:paraId="50F85020"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3.406</w:t>
            </w:r>
          </w:p>
        </w:tc>
        <w:tc>
          <w:tcPr>
            <w:tcW w:w="738" w:type="dxa"/>
            <w:noWrap/>
            <w:hideMark/>
          </w:tcPr>
          <w:p w14:paraId="6126AC19"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11.710</w:t>
            </w:r>
          </w:p>
        </w:tc>
        <w:tc>
          <w:tcPr>
            <w:tcW w:w="791" w:type="dxa"/>
            <w:noWrap/>
            <w:hideMark/>
          </w:tcPr>
          <w:p w14:paraId="23A51812"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9.748</w:t>
            </w:r>
          </w:p>
        </w:tc>
        <w:tc>
          <w:tcPr>
            <w:tcW w:w="790" w:type="dxa"/>
            <w:noWrap/>
            <w:hideMark/>
          </w:tcPr>
          <w:p w14:paraId="0F992DFA"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6.100</w:t>
            </w:r>
          </w:p>
        </w:tc>
        <w:tc>
          <w:tcPr>
            <w:tcW w:w="791" w:type="dxa"/>
            <w:noWrap/>
            <w:hideMark/>
          </w:tcPr>
          <w:p w14:paraId="02859595"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6.492</w:t>
            </w:r>
          </w:p>
        </w:tc>
        <w:tc>
          <w:tcPr>
            <w:tcW w:w="791" w:type="dxa"/>
            <w:noWrap/>
            <w:hideMark/>
          </w:tcPr>
          <w:p w14:paraId="59C82CB9"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2.445</w:t>
            </w:r>
          </w:p>
        </w:tc>
        <w:tc>
          <w:tcPr>
            <w:tcW w:w="1309" w:type="dxa"/>
            <w:noWrap/>
            <w:hideMark/>
          </w:tcPr>
          <w:p w14:paraId="6F68ACDE"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641</w:t>
            </w:r>
          </w:p>
        </w:tc>
        <w:tc>
          <w:tcPr>
            <w:tcW w:w="995" w:type="dxa"/>
            <w:noWrap/>
            <w:hideMark/>
          </w:tcPr>
          <w:p w14:paraId="1DBCB49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 xml:space="preserve"> - </w:t>
            </w:r>
          </w:p>
        </w:tc>
      </w:tr>
      <w:tr w:rsidR="00681F8A" w:rsidRPr="00620565" w14:paraId="2DC840F1"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6" w:type="dxa"/>
            <w:hideMark/>
          </w:tcPr>
          <w:p w14:paraId="08F5F3D8"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 </w:t>
            </w:r>
          </w:p>
        </w:tc>
        <w:tc>
          <w:tcPr>
            <w:tcW w:w="931" w:type="dxa"/>
            <w:noWrap/>
            <w:hideMark/>
          </w:tcPr>
          <w:p w14:paraId="5E9858A5"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Total</w:t>
            </w:r>
          </w:p>
        </w:tc>
        <w:tc>
          <w:tcPr>
            <w:tcW w:w="1321" w:type="dxa"/>
            <w:noWrap/>
            <w:hideMark/>
          </w:tcPr>
          <w:p w14:paraId="158D8E1B"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8.347</w:t>
            </w:r>
          </w:p>
        </w:tc>
        <w:tc>
          <w:tcPr>
            <w:tcW w:w="738" w:type="dxa"/>
            <w:noWrap/>
            <w:hideMark/>
          </w:tcPr>
          <w:p w14:paraId="72916551"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41.152</w:t>
            </w:r>
          </w:p>
        </w:tc>
        <w:tc>
          <w:tcPr>
            <w:tcW w:w="791" w:type="dxa"/>
            <w:noWrap/>
            <w:hideMark/>
          </w:tcPr>
          <w:p w14:paraId="4EE8C784"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38.858</w:t>
            </w:r>
          </w:p>
        </w:tc>
        <w:tc>
          <w:tcPr>
            <w:tcW w:w="790" w:type="dxa"/>
            <w:noWrap/>
            <w:hideMark/>
          </w:tcPr>
          <w:p w14:paraId="533AECCB"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24.816</w:t>
            </w:r>
          </w:p>
        </w:tc>
        <w:tc>
          <w:tcPr>
            <w:tcW w:w="791" w:type="dxa"/>
            <w:noWrap/>
            <w:hideMark/>
          </w:tcPr>
          <w:p w14:paraId="169AF96C"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27.737</w:t>
            </w:r>
          </w:p>
        </w:tc>
        <w:tc>
          <w:tcPr>
            <w:tcW w:w="791" w:type="dxa"/>
            <w:noWrap/>
            <w:hideMark/>
          </w:tcPr>
          <w:p w14:paraId="525F5742"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10.782</w:t>
            </w:r>
          </w:p>
        </w:tc>
        <w:tc>
          <w:tcPr>
            <w:tcW w:w="1309" w:type="dxa"/>
            <w:noWrap/>
            <w:hideMark/>
          </w:tcPr>
          <w:p w14:paraId="2EA37391"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3.614</w:t>
            </w:r>
          </w:p>
        </w:tc>
        <w:tc>
          <w:tcPr>
            <w:tcW w:w="995" w:type="dxa"/>
            <w:noWrap/>
            <w:hideMark/>
          </w:tcPr>
          <w:p w14:paraId="4F954D6D"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 </w:t>
            </w:r>
          </w:p>
        </w:tc>
      </w:tr>
      <w:tr w:rsidR="00681F8A" w:rsidRPr="00620565" w14:paraId="52C69A49"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1266" w:type="dxa"/>
            <w:vMerge w:val="restart"/>
            <w:noWrap/>
            <w:hideMark/>
          </w:tcPr>
          <w:p w14:paraId="76701811"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2014</w:t>
            </w:r>
          </w:p>
        </w:tc>
        <w:tc>
          <w:tcPr>
            <w:tcW w:w="931" w:type="dxa"/>
            <w:noWrap/>
            <w:hideMark/>
          </w:tcPr>
          <w:p w14:paraId="45583F0F"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1321" w:type="dxa"/>
            <w:noWrap/>
            <w:hideMark/>
          </w:tcPr>
          <w:p w14:paraId="6577F817"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8.614</w:t>
            </w:r>
          </w:p>
        </w:tc>
        <w:tc>
          <w:tcPr>
            <w:tcW w:w="738" w:type="dxa"/>
            <w:noWrap/>
            <w:hideMark/>
          </w:tcPr>
          <w:p w14:paraId="46757BCC"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35.908</w:t>
            </w:r>
          </w:p>
        </w:tc>
        <w:tc>
          <w:tcPr>
            <w:tcW w:w="791" w:type="dxa"/>
            <w:noWrap/>
            <w:hideMark/>
          </w:tcPr>
          <w:p w14:paraId="241B1B1A"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40.401</w:t>
            </w:r>
          </w:p>
        </w:tc>
        <w:tc>
          <w:tcPr>
            <w:tcW w:w="790" w:type="dxa"/>
            <w:noWrap/>
            <w:hideMark/>
          </w:tcPr>
          <w:p w14:paraId="3EEB6DB1"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26.684</w:t>
            </w:r>
          </w:p>
        </w:tc>
        <w:tc>
          <w:tcPr>
            <w:tcW w:w="791" w:type="dxa"/>
            <w:noWrap/>
            <w:hideMark/>
          </w:tcPr>
          <w:p w14:paraId="68DBF072"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30.999</w:t>
            </w:r>
          </w:p>
        </w:tc>
        <w:tc>
          <w:tcPr>
            <w:tcW w:w="791" w:type="dxa"/>
            <w:noWrap/>
            <w:hideMark/>
          </w:tcPr>
          <w:p w14:paraId="58A43AC0"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13.042</w:t>
            </w:r>
          </w:p>
        </w:tc>
        <w:tc>
          <w:tcPr>
            <w:tcW w:w="1309" w:type="dxa"/>
            <w:noWrap/>
            <w:hideMark/>
          </w:tcPr>
          <w:p w14:paraId="2F6EC2D3"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5.270</w:t>
            </w:r>
          </w:p>
        </w:tc>
        <w:tc>
          <w:tcPr>
            <w:tcW w:w="995" w:type="dxa"/>
            <w:noWrap/>
            <w:hideMark/>
          </w:tcPr>
          <w:p w14:paraId="4734E1C8"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4</w:t>
            </w:r>
          </w:p>
        </w:tc>
      </w:tr>
      <w:tr w:rsidR="00681F8A" w:rsidRPr="00620565" w14:paraId="66D18B22"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6" w:type="dxa"/>
            <w:vMerge/>
            <w:hideMark/>
          </w:tcPr>
          <w:p w14:paraId="2819BA30"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931" w:type="dxa"/>
            <w:noWrap/>
            <w:hideMark/>
          </w:tcPr>
          <w:p w14:paraId="7E088AD7"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1321" w:type="dxa"/>
            <w:noWrap/>
            <w:hideMark/>
          </w:tcPr>
          <w:p w14:paraId="28C35E48"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5.566</w:t>
            </w:r>
          </w:p>
        </w:tc>
        <w:tc>
          <w:tcPr>
            <w:tcW w:w="738" w:type="dxa"/>
            <w:noWrap/>
            <w:hideMark/>
          </w:tcPr>
          <w:p w14:paraId="6A04B384"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15.176</w:t>
            </w:r>
          </w:p>
        </w:tc>
        <w:tc>
          <w:tcPr>
            <w:tcW w:w="791" w:type="dxa"/>
            <w:noWrap/>
            <w:hideMark/>
          </w:tcPr>
          <w:p w14:paraId="5167B41B"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13.654</w:t>
            </w:r>
          </w:p>
        </w:tc>
        <w:tc>
          <w:tcPr>
            <w:tcW w:w="790" w:type="dxa"/>
            <w:noWrap/>
            <w:hideMark/>
          </w:tcPr>
          <w:p w14:paraId="127551E5"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8.427</w:t>
            </w:r>
          </w:p>
        </w:tc>
        <w:tc>
          <w:tcPr>
            <w:tcW w:w="791" w:type="dxa"/>
            <w:noWrap/>
            <w:hideMark/>
          </w:tcPr>
          <w:p w14:paraId="39D368C0"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9.255</w:t>
            </w:r>
          </w:p>
        </w:tc>
        <w:tc>
          <w:tcPr>
            <w:tcW w:w="791" w:type="dxa"/>
            <w:noWrap/>
            <w:hideMark/>
          </w:tcPr>
          <w:p w14:paraId="7E666E2E"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3.522</w:t>
            </w:r>
          </w:p>
        </w:tc>
        <w:tc>
          <w:tcPr>
            <w:tcW w:w="1309" w:type="dxa"/>
            <w:noWrap/>
            <w:hideMark/>
          </w:tcPr>
          <w:p w14:paraId="3A9DD226"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1.046</w:t>
            </w:r>
          </w:p>
        </w:tc>
        <w:tc>
          <w:tcPr>
            <w:tcW w:w="995" w:type="dxa"/>
            <w:noWrap/>
            <w:hideMark/>
          </w:tcPr>
          <w:p w14:paraId="5393C3F6"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w:t>
            </w:r>
          </w:p>
        </w:tc>
      </w:tr>
      <w:tr w:rsidR="00681F8A" w:rsidRPr="00620565" w14:paraId="6FCCBA00"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1266" w:type="dxa"/>
            <w:hideMark/>
          </w:tcPr>
          <w:p w14:paraId="0FD37E3B"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 </w:t>
            </w:r>
          </w:p>
        </w:tc>
        <w:tc>
          <w:tcPr>
            <w:tcW w:w="931" w:type="dxa"/>
            <w:noWrap/>
            <w:hideMark/>
          </w:tcPr>
          <w:p w14:paraId="3F9E5FF8"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Total</w:t>
            </w:r>
          </w:p>
        </w:tc>
        <w:tc>
          <w:tcPr>
            <w:tcW w:w="1321" w:type="dxa"/>
            <w:noWrap/>
            <w:hideMark/>
          </w:tcPr>
          <w:p w14:paraId="39D49253"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14.180</w:t>
            </w:r>
          </w:p>
        </w:tc>
        <w:tc>
          <w:tcPr>
            <w:tcW w:w="738" w:type="dxa"/>
            <w:noWrap/>
            <w:hideMark/>
          </w:tcPr>
          <w:p w14:paraId="2AFE3CD7"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51.084</w:t>
            </w:r>
          </w:p>
        </w:tc>
        <w:tc>
          <w:tcPr>
            <w:tcW w:w="791" w:type="dxa"/>
            <w:noWrap/>
            <w:hideMark/>
          </w:tcPr>
          <w:p w14:paraId="7670D0E7"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54.055</w:t>
            </w:r>
          </w:p>
        </w:tc>
        <w:tc>
          <w:tcPr>
            <w:tcW w:w="790" w:type="dxa"/>
            <w:noWrap/>
            <w:hideMark/>
          </w:tcPr>
          <w:p w14:paraId="610B3516"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35.111</w:t>
            </w:r>
          </w:p>
        </w:tc>
        <w:tc>
          <w:tcPr>
            <w:tcW w:w="791" w:type="dxa"/>
            <w:noWrap/>
            <w:hideMark/>
          </w:tcPr>
          <w:p w14:paraId="060080E9"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40.254</w:t>
            </w:r>
          </w:p>
        </w:tc>
        <w:tc>
          <w:tcPr>
            <w:tcW w:w="791" w:type="dxa"/>
            <w:noWrap/>
            <w:hideMark/>
          </w:tcPr>
          <w:p w14:paraId="5C5E1E0B"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16.564</w:t>
            </w:r>
          </w:p>
        </w:tc>
        <w:tc>
          <w:tcPr>
            <w:tcW w:w="1309" w:type="dxa"/>
            <w:noWrap/>
            <w:hideMark/>
          </w:tcPr>
          <w:p w14:paraId="21B37D11"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6.316</w:t>
            </w:r>
          </w:p>
        </w:tc>
        <w:tc>
          <w:tcPr>
            <w:tcW w:w="995" w:type="dxa"/>
            <w:noWrap/>
            <w:hideMark/>
          </w:tcPr>
          <w:p w14:paraId="7DD1AC52"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5</w:t>
            </w:r>
          </w:p>
        </w:tc>
      </w:tr>
      <w:tr w:rsidR="00681F8A" w:rsidRPr="00620565" w14:paraId="28AA7DF0"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6" w:type="dxa"/>
            <w:vMerge w:val="restart"/>
            <w:noWrap/>
            <w:hideMark/>
          </w:tcPr>
          <w:p w14:paraId="1C0887B7"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2015</w:t>
            </w:r>
          </w:p>
        </w:tc>
        <w:tc>
          <w:tcPr>
            <w:tcW w:w="931" w:type="dxa"/>
            <w:noWrap/>
            <w:hideMark/>
          </w:tcPr>
          <w:p w14:paraId="0E4B38BF"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1321" w:type="dxa"/>
            <w:noWrap/>
            <w:hideMark/>
          </w:tcPr>
          <w:p w14:paraId="76CCB2E0"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9.032</w:t>
            </w:r>
          </w:p>
        </w:tc>
        <w:tc>
          <w:tcPr>
            <w:tcW w:w="738" w:type="dxa"/>
            <w:noWrap/>
            <w:hideMark/>
          </w:tcPr>
          <w:p w14:paraId="25F7441F"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38.156</w:t>
            </w:r>
          </w:p>
        </w:tc>
        <w:tc>
          <w:tcPr>
            <w:tcW w:w="791" w:type="dxa"/>
            <w:noWrap/>
            <w:hideMark/>
          </w:tcPr>
          <w:p w14:paraId="19FD1FC6"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41.181</w:t>
            </w:r>
          </w:p>
        </w:tc>
        <w:tc>
          <w:tcPr>
            <w:tcW w:w="790" w:type="dxa"/>
            <w:noWrap/>
            <w:hideMark/>
          </w:tcPr>
          <w:p w14:paraId="1EB89F7C"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27.061</w:t>
            </w:r>
          </w:p>
        </w:tc>
        <w:tc>
          <w:tcPr>
            <w:tcW w:w="791" w:type="dxa"/>
            <w:noWrap/>
            <w:hideMark/>
          </w:tcPr>
          <w:p w14:paraId="2BCB2680"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28.548</w:t>
            </w:r>
          </w:p>
        </w:tc>
        <w:tc>
          <w:tcPr>
            <w:tcW w:w="791" w:type="dxa"/>
            <w:noWrap/>
            <w:hideMark/>
          </w:tcPr>
          <w:p w14:paraId="2B90B6CC"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11.712</w:t>
            </w:r>
          </w:p>
        </w:tc>
        <w:tc>
          <w:tcPr>
            <w:tcW w:w="1309" w:type="dxa"/>
            <w:noWrap/>
            <w:hideMark/>
          </w:tcPr>
          <w:p w14:paraId="69C16FB9"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4.749</w:t>
            </w:r>
          </w:p>
        </w:tc>
        <w:tc>
          <w:tcPr>
            <w:tcW w:w="995" w:type="dxa"/>
            <w:noWrap/>
            <w:hideMark/>
          </w:tcPr>
          <w:p w14:paraId="3CE7EE37"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w:t>
            </w:r>
          </w:p>
        </w:tc>
      </w:tr>
      <w:tr w:rsidR="00681F8A" w:rsidRPr="00620565" w14:paraId="4058312F"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1266" w:type="dxa"/>
            <w:vMerge/>
            <w:hideMark/>
          </w:tcPr>
          <w:p w14:paraId="2FAE1E61"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931" w:type="dxa"/>
            <w:noWrap/>
            <w:hideMark/>
          </w:tcPr>
          <w:p w14:paraId="45D03FF0"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1321" w:type="dxa"/>
            <w:noWrap/>
            <w:hideMark/>
          </w:tcPr>
          <w:p w14:paraId="6131A5B7"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4.942</w:t>
            </w:r>
          </w:p>
        </w:tc>
        <w:tc>
          <w:tcPr>
            <w:tcW w:w="738" w:type="dxa"/>
            <w:noWrap/>
            <w:hideMark/>
          </w:tcPr>
          <w:p w14:paraId="48AF3AEA"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15.360</w:t>
            </w:r>
          </w:p>
        </w:tc>
        <w:tc>
          <w:tcPr>
            <w:tcW w:w="791" w:type="dxa"/>
            <w:noWrap/>
            <w:hideMark/>
          </w:tcPr>
          <w:p w14:paraId="05741042"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13.641</w:t>
            </w:r>
          </w:p>
        </w:tc>
        <w:tc>
          <w:tcPr>
            <w:tcW w:w="790" w:type="dxa"/>
            <w:noWrap/>
            <w:hideMark/>
          </w:tcPr>
          <w:p w14:paraId="50A06102"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8.533</w:t>
            </w:r>
          </w:p>
        </w:tc>
        <w:tc>
          <w:tcPr>
            <w:tcW w:w="791" w:type="dxa"/>
            <w:noWrap/>
            <w:hideMark/>
          </w:tcPr>
          <w:p w14:paraId="33B669F0"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8.329</w:t>
            </w:r>
          </w:p>
        </w:tc>
        <w:tc>
          <w:tcPr>
            <w:tcW w:w="791" w:type="dxa"/>
            <w:noWrap/>
            <w:hideMark/>
          </w:tcPr>
          <w:p w14:paraId="780AD85A"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3.126</w:t>
            </w:r>
          </w:p>
        </w:tc>
        <w:tc>
          <w:tcPr>
            <w:tcW w:w="1309" w:type="dxa"/>
            <w:noWrap/>
            <w:hideMark/>
          </w:tcPr>
          <w:p w14:paraId="531AEF6D"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900</w:t>
            </w:r>
          </w:p>
        </w:tc>
        <w:tc>
          <w:tcPr>
            <w:tcW w:w="995" w:type="dxa"/>
            <w:noWrap/>
            <w:hideMark/>
          </w:tcPr>
          <w:p w14:paraId="4B6016D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w:t>
            </w:r>
          </w:p>
        </w:tc>
      </w:tr>
      <w:tr w:rsidR="00681F8A" w:rsidRPr="00620565" w14:paraId="60B03AF5"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6" w:type="dxa"/>
            <w:hideMark/>
          </w:tcPr>
          <w:p w14:paraId="1263A913"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 </w:t>
            </w:r>
          </w:p>
        </w:tc>
        <w:tc>
          <w:tcPr>
            <w:tcW w:w="931" w:type="dxa"/>
            <w:noWrap/>
            <w:hideMark/>
          </w:tcPr>
          <w:p w14:paraId="1459FEF1"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Total</w:t>
            </w:r>
          </w:p>
        </w:tc>
        <w:tc>
          <w:tcPr>
            <w:tcW w:w="1321" w:type="dxa"/>
            <w:noWrap/>
            <w:hideMark/>
          </w:tcPr>
          <w:p w14:paraId="5B963080"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13.974</w:t>
            </w:r>
          </w:p>
        </w:tc>
        <w:tc>
          <w:tcPr>
            <w:tcW w:w="738" w:type="dxa"/>
            <w:noWrap/>
            <w:hideMark/>
          </w:tcPr>
          <w:p w14:paraId="2BCF8D3F"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53.516</w:t>
            </w:r>
          </w:p>
        </w:tc>
        <w:tc>
          <w:tcPr>
            <w:tcW w:w="791" w:type="dxa"/>
            <w:noWrap/>
            <w:hideMark/>
          </w:tcPr>
          <w:p w14:paraId="546A6F32"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54.822</w:t>
            </w:r>
          </w:p>
        </w:tc>
        <w:tc>
          <w:tcPr>
            <w:tcW w:w="790" w:type="dxa"/>
            <w:noWrap/>
            <w:hideMark/>
          </w:tcPr>
          <w:p w14:paraId="1238ABAE"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35.594</w:t>
            </w:r>
          </w:p>
        </w:tc>
        <w:tc>
          <w:tcPr>
            <w:tcW w:w="791" w:type="dxa"/>
            <w:noWrap/>
            <w:hideMark/>
          </w:tcPr>
          <w:p w14:paraId="231EF5E0"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36.877</w:t>
            </w:r>
          </w:p>
        </w:tc>
        <w:tc>
          <w:tcPr>
            <w:tcW w:w="791" w:type="dxa"/>
            <w:noWrap/>
            <w:hideMark/>
          </w:tcPr>
          <w:p w14:paraId="75CB46AC"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14.838</w:t>
            </w:r>
          </w:p>
        </w:tc>
        <w:tc>
          <w:tcPr>
            <w:tcW w:w="1309" w:type="dxa"/>
            <w:noWrap/>
            <w:hideMark/>
          </w:tcPr>
          <w:p w14:paraId="12632C73"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5.649</w:t>
            </w:r>
          </w:p>
        </w:tc>
        <w:tc>
          <w:tcPr>
            <w:tcW w:w="995" w:type="dxa"/>
            <w:noWrap/>
            <w:hideMark/>
          </w:tcPr>
          <w:p w14:paraId="01ACE3E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2</w:t>
            </w:r>
          </w:p>
        </w:tc>
      </w:tr>
      <w:tr w:rsidR="00681F8A" w:rsidRPr="00620565" w14:paraId="44651D01"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1266" w:type="dxa"/>
            <w:vMerge w:val="restart"/>
            <w:noWrap/>
            <w:hideMark/>
          </w:tcPr>
          <w:p w14:paraId="63D2B6A0"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2016</w:t>
            </w:r>
          </w:p>
        </w:tc>
        <w:tc>
          <w:tcPr>
            <w:tcW w:w="931" w:type="dxa"/>
            <w:noWrap/>
            <w:hideMark/>
          </w:tcPr>
          <w:p w14:paraId="25B4FF01"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1321" w:type="dxa"/>
            <w:noWrap/>
            <w:hideMark/>
          </w:tcPr>
          <w:p w14:paraId="2BA78BE7"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8.951</w:t>
            </w:r>
          </w:p>
        </w:tc>
        <w:tc>
          <w:tcPr>
            <w:tcW w:w="738" w:type="dxa"/>
            <w:noWrap/>
            <w:hideMark/>
          </w:tcPr>
          <w:p w14:paraId="55AEDBC8"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39.816</w:t>
            </w:r>
          </w:p>
        </w:tc>
        <w:tc>
          <w:tcPr>
            <w:tcW w:w="791" w:type="dxa"/>
            <w:noWrap/>
            <w:hideMark/>
          </w:tcPr>
          <w:p w14:paraId="303270B5"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42.756</w:t>
            </w:r>
          </w:p>
        </w:tc>
        <w:tc>
          <w:tcPr>
            <w:tcW w:w="790" w:type="dxa"/>
            <w:noWrap/>
            <w:hideMark/>
          </w:tcPr>
          <w:p w14:paraId="1A1A9C8F"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28.552</w:t>
            </w:r>
          </w:p>
        </w:tc>
        <w:tc>
          <w:tcPr>
            <w:tcW w:w="791" w:type="dxa"/>
            <w:noWrap/>
            <w:hideMark/>
          </w:tcPr>
          <w:p w14:paraId="09F4D466"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28.679</w:t>
            </w:r>
          </w:p>
        </w:tc>
        <w:tc>
          <w:tcPr>
            <w:tcW w:w="791" w:type="dxa"/>
            <w:noWrap/>
            <w:hideMark/>
          </w:tcPr>
          <w:p w14:paraId="1084F43F"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12.175</w:t>
            </w:r>
          </w:p>
        </w:tc>
        <w:tc>
          <w:tcPr>
            <w:tcW w:w="1309" w:type="dxa"/>
            <w:noWrap/>
            <w:hideMark/>
          </w:tcPr>
          <w:p w14:paraId="579AC849"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5.077</w:t>
            </w:r>
          </w:p>
        </w:tc>
        <w:tc>
          <w:tcPr>
            <w:tcW w:w="995" w:type="dxa"/>
            <w:noWrap/>
            <w:hideMark/>
          </w:tcPr>
          <w:p w14:paraId="68028996"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w:t>
            </w:r>
          </w:p>
        </w:tc>
      </w:tr>
      <w:tr w:rsidR="00681F8A" w:rsidRPr="00620565" w14:paraId="06EC680F"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6" w:type="dxa"/>
            <w:vMerge/>
            <w:hideMark/>
          </w:tcPr>
          <w:p w14:paraId="76167D36"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931" w:type="dxa"/>
            <w:noWrap/>
            <w:hideMark/>
          </w:tcPr>
          <w:p w14:paraId="57CE7641"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1321" w:type="dxa"/>
            <w:noWrap/>
            <w:hideMark/>
          </w:tcPr>
          <w:p w14:paraId="269B7C59"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5.453</w:t>
            </w:r>
          </w:p>
        </w:tc>
        <w:tc>
          <w:tcPr>
            <w:tcW w:w="738" w:type="dxa"/>
            <w:noWrap/>
            <w:hideMark/>
          </w:tcPr>
          <w:p w14:paraId="35FE28EA"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17.111</w:t>
            </w:r>
          </w:p>
        </w:tc>
        <w:tc>
          <w:tcPr>
            <w:tcW w:w="791" w:type="dxa"/>
            <w:noWrap/>
            <w:hideMark/>
          </w:tcPr>
          <w:p w14:paraId="727476E4"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15.595</w:t>
            </w:r>
          </w:p>
        </w:tc>
        <w:tc>
          <w:tcPr>
            <w:tcW w:w="790" w:type="dxa"/>
            <w:noWrap/>
            <w:hideMark/>
          </w:tcPr>
          <w:p w14:paraId="7901F984"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9.789</w:t>
            </w:r>
          </w:p>
        </w:tc>
        <w:tc>
          <w:tcPr>
            <w:tcW w:w="791" w:type="dxa"/>
            <w:noWrap/>
            <w:hideMark/>
          </w:tcPr>
          <w:p w14:paraId="5BCE4459"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9.223</w:t>
            </w:r>
          </w:p>
        </w:tc>
        <w:tc>
          <w:tcPr>
            <w:tcW w:w="791" w:type="dxa"/>
            <w:noWrap/>
            <w:hideMark/>
          </w:tcPr>
          <w:p w14:paraId="1320ECDE"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3.486</w:t>
            </w:r>
          </w:p>
        </w:tc>
        <w:tc>
          <w:tcPr>
            <w:tcW w:w="1309" w:type="dxa"/>
            <w:noWrap/>
            <w:hideMark/>
          </w:tcPr>
          <w:p w14:paraId="712BAEA7"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1.041</w:t>
            </w:r>
          </w:p>
        </w:tc>
        <w:tc>
          <w:tcPr>
            <w:tcW w:w="995" w:type="dxa"/>
            <w:noWrap/>
            <w:hideMark/>
          </w:tcPr>
          <w:p w14:paraId="33D82ABD"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 xml:space="preserve"> - </w:t>
            </w:r>
          </w:p>
        </w:tc>
      </w:tr>
      <w:tr w:rsidR="00681F8A" w:rsidRPr="00620565" w14:paraId="25F4827F"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1266" w:type="dxa"/>
            <w:hideMark/>
          </w:tcPr>
          <w:p w14:paraId="3660C14B"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 </w:t>
            </w:r>
          </w:p>
        </w:tc>
        <w:tc>
          <w:tcPr>
            <w:tcW w:w="931" w:type="dxa"/>
            <w:noWrap/>
            <w:hideMark/>
          </w:tcPr>
          <w:p w14:paraId="38E43CC7"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Total</w:t>
            </w:r>
          </w:p>
        </w:tc>
        <w:tc>
          <w:tcPr>
            <w:tcW w:w="1321" w:type="dxa"/>
            <w:noWrap/>
            <w:hideMark/>
          </w:tcPr>
          <w:p w14:paraId="26FC72AA"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14.404</w:t>
            </w:r>
          </w:p>
        </w:tc>
        <w:tc>
          <w:tcPr>
            <w:tcW w:w="738" w:type="dxa"/>
            <w:noWrap/>
            <w:hideMark/>
          </w:tcPr>
          <w:p w14:paraId="3DC7AB77"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56.927</w:t>
            </w:r>
          </w:p>
        </w:tc>
        <w:tc>
          <w:tcPr>
            <w:tcW w:w="791" w:type="dxa"/>
            <w:noWrap/>
            <w:hideMark/>
          </w:tcPr>
          <w:p w14:paraId="3009C78D"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58.351</w:t>
            </w:r>
          </w:p>
        </w:tc>
        <w:tc>
          <w:tcPr>
            <w:tcW w:w="790" w:type="dxa"/>
            <w:noWrap/>
            <w:hideMark/>
          </w:tcPr>
          <w:p w14:paraId="02394577"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38.341</w:t>
            </w:r>
          </w:p>
        </w:tc>
        <w:tc>
          <w:tcPr>
            <w:tcW w:w="791" w:type="dxa"/>
            <w:noWrap/>
            <w:hideMark/>
          </w:tcPr>
          <w:p w14:paraId="6A2AA684"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37.902</w:t>
            </w:r>
          </w:p>
        </w:tc>
        <w:tc>
          <w:tcPr>
            <w:tcW w:w="791" w:type="dxa"/>
            <w:noWrap/>
            <w:hideMark/>
          </w:tcPr>
          <w:p w14:paraId="01431051"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15.661</w:t>
            </w:r>
          </w:p>
        </w:tc>
        <w:tc>
          <w:tcPr>
            <w:tcW w:w="1309" w:type="dxa"/>
            <w:noWrap/>
            <w:hideMark/>
          </w:tcPr>
          <w:p w14:paraId="04D5AF4C"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6.118</w:t>
            </w:r>
          </w:p>
        </w:tc>
        <w:tc>
          <w:tcPr>
            <w:tcW w:w="995" w:type="dxa"/>
            <w:noWrap/>
            <w:hideMark/>
          </w:tcPr>
          <w:p w14:paraId="14B2AF1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w:t>
            </w:r>
          </w:p>
        </w:tc>
      </w:tr>
      <w:tr w:rsidR="00681F8A" w:rsidRPr="00620565" w14:paraId="3973C314"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6" w:type="dxa"/>
            <w:vMerge w:val="restart"/>
            <w:noWrap/>
            <w:hideMark/>
          </w:tcPr>
          <w:p w14:paraId="303F1AFC"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2017</w:t>
            </w:r>
          </w:p>
          <w:p w14:paraId="7FFB0139"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 </w:t>
            </w:r>
          </w:p>
        </w:tc>
        <w:tc>
          <w:tcPr>
            <w:tcW w:w="931" w:type="dxa"/>
            <w:noWrap/>
            <w:hideMark/>
          </w:tcPr>
          <w:p w14:paraId="5B6AD314"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1321" w:type="dxa"/>
            <w:noWrap/>
            <w:hideMark/>
          </w:tcPr>
          <w:p w14:paraId="2C308B58"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4.997</w:t>
            </w:r>
          </w:p>
        </w:tc>
        <w:tc>
          <w:tcPr>
            <w:tcW w:w="738" w:type="dxa"/>
            <w:noWrap/>
            <w:hideMark/>
          </w:tcPr>
          <w:p w14:paraId="5D5E8A15"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31.872</w:t>
            </w:r>
          </w:p>
        </w:tc>
        <w:tc>
          <w:tcPr>
            <w:tcW w:w="791" w:type="dxa"/>
            <w:noWrap/>
            <w:hideMark/>
          </w:tcPr>
          <w:p w14:paraId="0EE41CAD"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32.283</w:t>
            </w:r>
          </w:p>
        </w:tc>
        <w:tc>
          <w:tcPr>
            <w:tcW w:w="790" w:type="dxa"/>
            <w:noWrap/>
            <w:hideMark/>
          </w:tcPr>
          <w:p w14:paraId="602CD28A"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20.802</w:t>
            </w:r>
          </w:p>
        </w:tc>
        <w:tc>
          <w:tcPr>
            <w:tcW w:w="791" w:type="dxa"/>
            <w:noWrap/>
            <w:hideMark/>
          </w:tcPr>
          <w:p w14:paraId="3295F317"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20.524</w:t>
            </w:r>
          </w:p>
        </w:tc>
        <w:tc>
          <w:tcPr>
            <w:tcW w:w="791" w:type="dxa"/>
            <w:noWrap/>
            <w:hideMark/>
          </w:tcPr>
          <w:p w14:paraId="3D9B95F8"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8.930</w:t>
            </w:r>
          </w:p>
        </w:tc>
        <w:tc>
          <w:tcPr>
            <w:tcW w:w="1309" w:type="dxa"/>
            <w:noWrap/>
            <w:hideMark/>
          </w:tcPr>
          <w:p w14:paraId="14D5120E"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3.760</w:t>
            </w:r>
          </w:p>
        </w:tc>
        <w:tc>
          <w:tcPr>
            <w:tcW w:w="995" w:type="dxa"/>
            <w:noWrap/>
            <w:hideMark/>
          </w:tcPr>
          <w:p w14:paraId="4D225716"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w:t>
            </w:r>
          </w:p>
        </w:tc>
      </w:tr>
      <w:tr w:rsidR="00681F8A" w:rsidRPr="00620565" w14:paraId="7C8938BA"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1266" w:type="dxa"/>
            <w:vMerge/>
            <w:hideMark/>
          </w:tcPr>
          <w:p w14:paraId="290FB92C"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931" w:type="dxa"/>
            <w:noWrap/>
            <w:hideMark/>
          </w:tcPr>
          <w:p w14:paraId="5B3F9DD5"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1321" w:type="dxa"/>
            <w:noWrap/>
            <w:hideMark/>
          </w:tcPr>
          <w:p w14:paraId="3296CDD8"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2.607</w:t>
            </w:r>
          </w:p>
        </w:tc>
        <w:tc>
          <w:tcPr>
            <w:tcW w:w="738" w:type="dxa"/>
            <w:noWrap/>
            <w:hideMark/>
          </w:tcPr>
          <w:p w14:paraId="5E63ACA9"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14.341</w:t>
            </w:r>
          </w:p>
        </w:tc>
        <w:tc>
          <w:tcPr>
            <w:tcW w:w="791" w:type="dxa"/>
            <w:noWrap/>
            <w:hideMark/>
          </w:tcPr>
          <w:p w14:paraId="30E3BD64"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12.743</w:t>
            </w:r>
          </w:p>
        </w:tc>
        <w:tc>
          <w:tcPr>
            <w:tcW w:w="790" w:type="dxa"/>
            <w:noWrap/>
            <w:hideMark/>
          </w:tcPr>
          <w:p w14:paraId="2BE571AE"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7.505</w:t>
            </w:r>
          </w:p>
        </w:tc>
        <w:tc>
          <w:tcPr>
            <w:tcW w:w="791" w:type="dxa"/>
            <w:noWrap/>
            <w:hideMark/>
          </w:tcPr>
          <w:p w14:paraId="1C46FD93"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6.868</w:t>
            </w:r>
          </w:p>
        </w:tc>
        <w:tc>
          <w:tcPr>
            <w:tcW w:w="791" w:type="dxa"/>
            <w:noWrap/>
            <w:hideMark/>
          </w:tcPr>
          <w:p w14:paraId="6A7AB050"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2.505</w:t>
            </w:r>
          </w:p>
        </w:tc>
        <w:tc>
          <w:tcPr>
            <w:tcW w:w="1309" w:type="dxa"/>
            <w:noWrap/>
            <w:hideMark/>
          </w:tcPr>
          <w:p w14:paraId="7FCAEAF0"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717</w:t>
            </w:r>
          </w:p>
        </w:tc>
        <w:tc>
          <w:tcPr>
            <w:tcW w:w="995" w:type="dxa"/>
            <w:noWrap/>
            <w:hideMark/>
          </w:tcPr>
          <w:p w14:paraId="26A3FF63"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 xml:space="preserve"> - </w:t>
            </w:r>
          </w:p>
        </w:tc>
      </w:tr>
      <w:tr w:rsidR="00681F8A" w:rsidRPr="00620565" w14:paraId="108946CE"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6" w:type="dxa"/>
            <w:vMerge/>
            <w:hideMark/>
          </w:tcPr>
          <w:p w14:paraId="37522784"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931" w:type="dxa"/>
            <w:noWrap/>
            <w:hideMark/>
          </w:tcPr>
          <w:p w14:paraId="65C2B4D0"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Total</w:t>
            </w:r>
          </w:p>
        </w:tc>
        <w:tc>
          <w:tcPr>
            <w:tcW w:w="1321" w:type="dxa"/>
            <w:noWrap/>
            <w:hideMark/>
          </w:tcPr>
          <w:p w14:paraId="799F82CD"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7.604</w:t>
            </w:r>
          </w:p>
        </w:tc>
        <w:tc>
          <w:tcPr>
            <w:tcW w:w="738" w:type="dxa"/>
            <w:noWrap/>
            <w:hideMark/>
          </w:tcPr>
          <w:p w14:paraId="7769DA3F"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46.213</w:t>
            </w:r>
          </w:p>
        </w:tc>
        <w:tc>
          <w:tcPr>
            <w:tcW w:w="791" w:type="dxa"/>
            <w:noWrap/>
            <w:hideMark/>
          </w:tcPr>
          <w:p w14:paraId="32E692C1"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45.026</w:t>
            </w:r>
          </w:p>
        </w:tc>
        <w:tc>
          <w:tcPr>
            <w:tcW w:w="790" w:type="dxa"/>
            <w:noWrap/>
            <w:hideMark/>
          </w:tcPr>
          <w:p w14:paraId="5298D74B"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28.307</w:t>
            </w:r>
          </w:p>
        </w:tc>
        <w:tc>
          <w:tcPr>
            <w:tcW w:w="791" w:type="dxa"/>
            <w:noWrap/>
            <w:hideMark/>
          </w:tcPr>
          <w:p w14:paraId="4C8848A3"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27.392</w:t>
            </w:r>
          </w:p>
        </w:tc>
        <w:tc>
          <w:tcPr>
            <w:tcW w:w="791" w:type="dxa"/>
            <w:noWrap/>
            <w:hideMark/>
          </w:tcPr>
          <w:p w14:paraId="235780BD"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11.435</w:t>
            </w:r>
          </w:p>
        </w:tc>
        <w:tc>
          <w:tcPr>
            <w:tcW w:w="1309" w:type="dxa"/>
            <w:noWrap/>
            <w:hideMark/>
          </w:tcPr>
          <w:p w14:paraId="6EF29F3C"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4.477</w:t>
            </w:r>
          </w:p>
        </w:tc>
        <w:tc>
          <w:tcPr>
            <w:tcW w:w="995" w:type="dxa"/>
            <w:noWrap/>
            <w:hideMark/>
          </w:tcPr>
          <w:p w14:paraId="6CD3B30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 </w:t>
            </w:r>
          </w:p>
        </w:tc>
      </w:tr>
      <w:tr w:rsidR="00681F8A" w:rsidRPr="00620565" w14:paraId="6D93A2BD"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1266" w:type="dxa"/>
            <w:vMerge w:val="restart"/>
            <w:noWrap/>
            <w:hideMark/>
          </w:tcPr>
          <w:p w14:paraId="7D6E0627"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2018</w:t>
            </w:r>
          </w:p>
          <w:p w14:paraId="00EF04A7"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 </w:t>
            </w:r>
          </w:p>
        </w:tc>
        <w:tc>
          <w:tcPr>
            <w:tcW w:w="931" w:type="dxa"/>
            <w:noWrap/>
            <w:hideMark/>
          </w:tcPr>
          <w:p w14:paraId="6C921F28"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1321" w:type="dxa"/>
            <w:noWrap/>
            <w:hideMark/>
          </w:tcPr>
          <w:p w14:paraId="3CC22CFB"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4.843</w:t>
            </w:r>
          </w:p>
        </w:tc>
        <w:tc>
          <w:tcPr>
            <w:tcW w:w="738" w:type="dxa"/>
            <w:noWrap/>
            <w:hideMark/>
          </w:tcPr>
          <w:p w14:paraId="00446A56"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30.540</w:t>
            </w:r>
          </w:p>
        </w:tc>
        <w:tc>
          <w:tcPr>
            <w:tcW w:w="791" w:type="dxa"/>
            <w:noWrap/>
            <w:hideMark/>
          </w:tcPr>
          <w:p w14:paraId="5BB00DDA"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27.713</w:t>
            </w:r>
          </w:p>
        </w:tc>
        <w:tc>
          <w:tcPr>
            <w:tcW w:w="790" w:type="dxa"/>
            <w:noWrap/>
            <w:hideMark/>
          </w:tcPr>
          <w:p w14:paraId="0C104F46"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15.678</w:t>
            </w:r>
          </w:p>
        </w:tc>
        <w:tc>
          <w:tcPr>
            <w:tcW w:w="791" w:type="dxa"/>
            <w:noWrap/>
            <w:hideMark/>
          </w:tcPr>
          <w:p w14:paraId="68BDE195"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15.529</w:t>
            </w:r>
          </w:p>
        </w:tc>
        <w:tc>
          <w:tcPr>
            <w:tcW w:w="791" w:type="dxa"/>
            <w:noWrap/>
            <w:hideMark/>
          </w:tcPr>
          <w:p w14:paraId="5783F0F6"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7.014</w:t>
            </w:r>
          </w:p>
        </w:tc>
        <w:tc>
          <w:tcPr>
            <w:tcW w:w="1309" w:type="dxa"/>
            <w:noWrap/>
            <w:hideMark/>
          </w:tcPr>
          <w:p w14:paraId="7BBFF36B"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3.213</w:t>
            </w:r>
          </w:p>
        </w:tc>
        <w:tc>
          <w:tcPr>
            <w:tcW w:w="995" w:type="dxa"/>
            <w:noWrap/>
            <w:hideMark/>
          </w:tcPr>
          <w:p w14:paraId="0DEA38D9"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w:t>
            </w:r>
          </w:p>
        </w:tc>
      </w:tr>
      <w:tr w:rsidR="00681F8A" w:rsidRPr="00620565" w14:paraId="45431F7A"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6" w:type="dxa"/>
            <w:vMerge/>
            <w:hideMark/>
          </w:tcPr>
          <w:p w14:paraId="53D7188E"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931" w:type="dxa"/>
            <w:noWrap/>
            <w:hideMark/>
          </w:tcPr>
          <w:p w14:paraId="7DD5EF00"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1321" w:type="dxa"/>
            <w:noWrap/>
            <w:hideMark/>
          </w:tcPr>
          <w:p w14:paraId="133ED707"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2.765</w:t>
            </w:r>
          </w:p>
        </w:tc>
        <w:tc>
          <w:tcPr>
            <w:tcW w:w="738" w:type="dxa"/>
            <w:noWrap/>
            <w:hideMark/>
          </w:tcPr>
          <w:p w14:paraId="6CCBDD1D"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14.446</w:t>
            </w:r>
          </w:p>
        </w:tc>
        <w:tc>
          <w:tcPr>
            <w:tcW w:w="791" w:type="dxa"/>
            <w:noWrap/>
            <w:hideMark/>
          </w:tcPr>
          <w:p w14:paraId="63EE9CDE"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10.488</w:t>
            </w:r>
          </w:p>
        </w:tc>
        <w:tc>
          <w:tcPr>
            <w:tcW w:w="790" w:type="dxa"/>
            <w:noWrap/>
            <w:hideMark/>
          </w:tcPr>
          <w:p w14:paraId="5404C9E3"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5.208</w:t>
            </w:r>
          </w:p>
        </w:tc>
        <w:tc>
          <w:tcPr>
            <w:tcW w:w="791" w:type="dxa"/>
            <w:noWrap/>
            <w:hideMark/>
          </w:tcPr>
          <w:p w14:paraId="56C1F01E"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4.945</w:t>
            </w:r>
          </w:p>
        </w:tc>
        <w:tc>
          <w:tcPr>
            <w:tcW w:w="791" w:type="dxa"/>
            <w:noWrap/>
            <w:hideMark/>
          </w:tcPr>
          <w:p w14:paraId="692582E4"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1.873</w:t>
            </w:r>
          </w:p>
        </w:tc>
        <w:tc>
          <w:tcPr>
            <w:tcW w:w="1309" w:type="dxa"/>
            <w:noWrap/>
            <w:hideMark/>
          </w:tcPr>
          <w:p w14:paraId="5F1B566B"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561</w:t>
            </w:r>
          </w:p>
        </w:tc>
        <w:tc>
          <w:tcPr>
            <w:tcW w:w="995" w:type="dxa"/>
            <w:noWrap/>
            <w:hideMark/>
          </w:tcPr>
          <w:p w14:paraId="36CF2ECC"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 xml:space="preserve"> - </w:t>
            </w:r>
          </w:p>
        </w:tc>
      </w:tr>
      <w:tr w:rsidR="00681F8A" w:rsidRPr="00620565" w14:paraId="1C87ACC9"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1266" w:type="dxa"/>
            <w:vMerge/>
            <w:hideMark/>
          </w:tcPr>
          <w:p w14:paraId="3B1B5D38"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931" w:type="dxa"/>
            <w:noWrap/>
            <w:hideMark/>
          </w:tcPr>
          <w:p w14:paraId="23D3F547"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Total</w:t>
            </w:r>
          </w:p>
        </w:tc>
        <w:tc>
          <w:tcPr>
            <w:tcW w:w="1321" w:type="dxa"/>
            <w:noWrap/>
            <w:hideMark/>
          </w:tcPr>
          <w:p w14:paraId="157566A8"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7.608</w:t>
            </w:r>
          </w:p>
        </w:tc>
        <w:tc>
          <w:tcPr>
            <w:tcW w:w="738" w:type="dxa"/>
            <w:noWrap/>
            <w:hideMark/>
          </w:tcPr>
          <w:p w14:paraId="53F007E8"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44.986</w:t>
            </w:r>
          </w:p>
        </w:tc>
        <w:tc>
          <w:tcPr>
            <w:tcW w:w="791" w:type="dxa"/>
            <w:noWrap/>
            <w:hideMark/>
          </w:tcPr>
          <w:p w14:paraId="3A6C370F"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38.201</w:t>
            </w:r>
          </w:p>
        </w:tc>
        <w:tc>
          <w:tcPr>
            <w:tcW w:w="790" w:type="dxa"/>
            <w:noWrap/>
            <w:hideMark/>
          </w:tcPr>
          <w:p w14:paraId="648903E1"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20.886</w:t>
            </w:r>
          </w:p>
        </w:tc>
        <w:tc>
          <w:tcPr>
            <w:tcW w:w="791" w:type="dxa"/>
            <w:noWrap/>
            <w:hideMark/>
          </w:tcPr>
          <w:p w14:paraId="7766A8E0"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20.474</w:t>
            </w:r>
          </w:p>
        </w:tc>
        <w:tc>
          <w:tcPr>
            <w:tcW w:w="791" w:type="dxa"/>
            <w:noWrap/>
            <w:hideMark/>
          </w:tcPr>
          <w:p w14:paraId="386986EC"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8.887</w:t>
            </w:r>
          </w:p>
        </w:tc>
        <w:tc>
          <w:tcPr>
            <w:tcW w:w="1309" w:type="dxa"/>
            <w:noWrap/>
            <w:hideMark/>
          </w:tcPr>
          <w:p w14:paraId="4369D4CA"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3.774</w:t>
            </w:r>
          </w:p>
        </w:tc>
        <w:tc>
          <w:tcPr>
            <w:tcW w:w="995" w:type="dxa"/>
            <w:noWrap/>
            <w:hideMark/>
          </w:tcPr>
          <w:p w14:paraId="4E15270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 </w:t>
            </w:r>
          </w:p>
        </w:tc>
      </w:tr>
      <w:tr w:rsidR="00681F8A" w:rsidRPr="00620565" w14:paraId="27925F04"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6" w:type="dxa"/>
            <w:vMerge w:val="restart"/>
            <w:noWrap/>
            <w:hideMark/>
          </w:tcPr>
          <w:p w14:paraId="1BFC620E"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2019</w:t>
            </w:r>
          </w:p>
        </w:tc>
        <w:tc>
          <w:tcPr>
            <w:tcW w:w="931" w:type="dxa"/>
            <w:noWrap/>
            <w:hideMark/>
          </w:tcPr>
          <w:p w14:paraId="3C4A6E0E"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Brasília</w:t>
            </w:r>
          </w:p>
        </w:tc>
        <w:tc>
          <w:tcPr>
            <w:tcW w:w="1321" w:type="dxa"/>
            <w:noWrap/>
            <w:hideMark/>
          </w:tcPr>
          <w:p w14:paraId="0E6CE70E"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5.331</w:t>
            </w:r>
          </w:p>
        </w:tc>
        <w:tc>
          <w:tcPr>
            <w:tcW w:w="738" w:type="dxa"/>
            <w:noWrap/>
            <w:hideMark/>
          </w:tcPr>
          <w:p w14:paraId="02E8C102"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28.866</w:t>
            </w:r>
          </w:p>
        </w:tc>
        <w:tc>
          <w:tcPr>
            <w:tcW w:w="791" w:type="dxa"/>
            <w:noWrap/>
            <w:hideMark/>
          </w:tcPr>
          <w:p w14:paraId="364110B1"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24.500</w:t>
            </w:r>
          </w:p>
        </w:tc>
        <w:tc>
          <w:tcPr>
            <w:tcW w:w="790" w:type="dxa"/>
            <w:noWrap/>
            <w:hideMark/>
          </w:tcPr>
          <w:p w14:paraId="792A1B29"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13.458</w:t>
            </w:r>
          </w:p>
        </w:tc>
        <w:tc>
          <w:tcPr>
            <w:tcW w:w="791" w:type="dxa"/>
            <w:noWrap/>
            <w:hideMark/>
          </w:tcPr>
          <w:p w14:paraId="5F60E1F6"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13.001</w:t>
            </w:r>
          </w:p>
        </w:tc>
        <w:tc>
          <w:tcPr>
            <w:tcW w:w="791" w:type="dxa"/>
            <w:noWrap/>
            <w:hideMark/>
          </w:tcPr>
          <w:p w14:paraId="22C99421"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6.077</w:t>
            </w:r>
          </w:p>
        </w:tc>
        <w:tc>
          <w:tcPr>
            <w:tcW w:w="1309" w:type="dxa"/>
            <w:noWrap/>
            <w:hideMark/>
          </w:tcPr>
          <w:p w14:paraId="2A446FD6"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3.119</w:t>
            </w:r>
          </w:p>
        </w:tc>
        <w:tc>
          <w:tcPr>
            <w:tcW w:w="995" w:type="dxa"/>
            <w:noWrap/>
            <w:hideMark/>
          </w:tcPr>
          <w:p w14:paraId="1E8320E9"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 xml:space="preserve"> - </w:t>
            </w:r>
          </w:p>
        </w:tc>
      </w:tr>
      <w:tr w:rsidR="00681F8A" w:rsidRPr="00620565" w14:paraId="733073EC"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1266" w:type="dxa"/>
            <w:vMerge/>
            <w:hideMark/>
          </w:tcPr>
          <w:p w14:paraId="3553E429"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p>
        </w:tc>
        <w:tc>
          <w:tcPr>
            <w:tcW w:w="931" w:type="dxa"/>
            <w:noWrap/>
            <w:hideMark/>
          </w:tcPr>
          <w:p w14:paraId="6E64CC36"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Ride</w:t>
            </w:r>
          </w:p>
        </w:tc>
        <w:tc>
          <w:tcPr>
            <w:tcW w:w="1321" w:type="dxa"/>
            <w:noWrap/>
            <w:hideMark/>
          </w:tcPr>
          <w:p w14:paraId="2BFB3339"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2.620</w:t>
            </w:r>
          </w:p>
        </w:tc>
        <w:tc>
          <w:tcPr>
            <w:tcW w:w="738" w:type="dxa"/>
            <w:noWrap/>
            <w:hideMark/>
          </w:tcPr>
          <w:p w14:paraId="5EE8D212"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12.535</w:t>
            </w:r>
          </w:p>
        </w:tc>
        <w:tc>
          <w:tcPr>
            <w:tcW w:w="791" w:type="dxa"/>
            <w:noWrap/>
            <w:hideMark/>
          </w:tcPr>
          <w:p w14:paraId="24CFD781"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8.964</w:t>
            </w:r>
          </w:p>
        </w:tc>
        <w:tc>
          <w:tcPr>
            <w:tcW w:w="790" w:type="dxa"/>
            <w:noWrap/>
            <w:hideMark/>
          </w:tcPr>
          <w:p w14:paraId="548B36F8"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4.604</w:t>
            </w:r>
          </w:p>
        </w:tc>
        <w:tc>
          <w:tcPr>
            <w:tcW w:w="791" w:type="dxa"/>
            <w:noWrap/>
            <w:hideMark/>
          </w:tcPr>
          <w:p w14:paraId="7BC8B064"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3.969</w:t>
            </w:r>
          </w:p>
        </w:tc>
        <w:tc>
          <w:tcPr>
            <w:tcW w:w="791" w:type="dxa"/>
            <w:noWrap/>
            <w:hideMark/>
          </w:tcPr>
          <w:p w14:paraId="5D23E689"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1.577</w:t>
            </w:r>
          </w:p>
        </w:tc>
        <w:tc>
          <w:tcPr>
            <w:tcW w:w="1309" w:type="dxa"/>
            <w:noWrap/>
            <w:hideMark/>
          </w:tcPr>
          <w:p w14:paraId="454FF980"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504</w:t>
            </w:r>
          </w:p>
        </w:tc>
        <w:tc>
          <w:tcPr>
            <w:tcW w:w="995" w:type="dxa"/>
            <w:noWrap/>
            <w:hideMark/>
          </w:tcPr>
          <w:p w14:paraId="28237446"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 xml:space="preserve"> - </w:t>
            </w:r>
          </w:p>
        </w:tc>
      </w:tr>
      <w:tr w:rsidR="00681F8A" w:rsidRPr="00620565" w14:paraId="5E16D23B"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6" w:type="dxa"/>
            <w:hideMark/>
          </w:tcPr>
          <w:p w14:paraId="24DC246A" w14:textId="77777777" w:rsidR="00681F8A" w:rsidRPr="00620565" w:rsidRDefault="00681F8A" w:rsidP="00B667EC">
            <w:pPr>
              <w:tabs>
                <w:tab w:val="clear" w:pos="1615"/>
              </w:tabs>
              <w:spacing w:after="0"/>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 </w:t>
            </w:r>
          </w:p>
        </w:tc>
        <w:tc>
          <w:tcPr>
            <w:tcW w:w="931" w:type="dxa"/>
            <w:noWrap/>
            <w:hideMark/>
          </w:tcPr>
          <w:p w14:paraId="2C6DBDC4"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Total</w:t>
            </w:r>
          </w:p>
        </w:tc>
        <w:tc>
          <w:tcPr>
            <w:tcW w:w="1321" w:type="dxa"/>
            <w:noWrap/>
            <w:hideMark/>
          </w:tcPr>
          <w:p w14:paraId="0915D815"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7.951</w:t>
            </w:r>
          </w:p>
        </w:tc>
        <w:tc>
          <w:tcPr>
            <w:tcW w:w="738" w:type="dxa"/>
            <w:noWrap/>
            <w:hideMark/>
          </w:tcPr>
          <w:p w14:paraId="260F42DF"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41.401</w:t>
            </w:r>
          </w:p>
        </w:tc>
        <w:tc>
          <w:tcPr>
            <w:tcW w:w="791" w:type="dxa"/>
            <w:noWrap/>
            <w:hideMark/>
          </w:tcPr>
          <w:p w14:paraId="3285230E"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33.464</w:t>
            </w:r>
          </w:p>
        </w:tc>
        <w:tc>
          <w:tcPr>
            <w:tcW w:w="790" w:type="dxa"/>
            <w:noWrap/>
            <w:hideMark/>
          </w:tcPr>
          <w:p w14:paraId="389E92D9"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18.062</w:t>
            </w:r>
          </w:p>
        </w:tc>
        <w:tc>
          <w:tcPr>
            <w:tcW w:w="791" w:type="dxa"/>
            <w:noWrap/>
            <w:hideMark/>
          </w:tcPr>
          <w:p w14:paraId="3674629A"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16.970</w:t>
            </w:r>
          </w:p>
        </w:tc>
        <w:tc>
          <w:tcPr>
            <w:tcW w:w="791" w:type="dxa"/>
            <w:noWrap/>
            <w:hideMark/>
          </w:tcPr>
          <w:p w14:paraId="29F78AA2"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7.654</w:t>
            </w:r>
          </w:p>
        </w:tc>
        <w:tc>
          <w:tcPr>
            <w:tcW w:w="1309" w:type="dxa"/>
            <w:noWrap/>
            <w:hideMark/>
          </w:tcPr>
          <w:p w14:paraId="188E36C8"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3.623</w:t>
            </w:r>
          </w:p>
        </w:tc>
        <w:tc>
          <w:tcPr>
            <w:tcW w:w="995" w:type="dxa"/>
            <w:noWrap/>
            <w:hideMark/>
          </w:tcPr>
          <w:p w14:paraId="22D8468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 </w:t>
            </w:r>
          </w:p>
        </w:tc>
      </w:tr>
    </w:tbl>
    <w:p w14:paraId="3F33D3B3" w14:textId="77777777" w:rsidR="00B667EC" w:rsidRPr="00620565" w:rsidRDefault="00B667EC" w:rsidP="00B667EC">
      <w:pPr>
        <w:tabs>
          <w:tab w:val="clear" w:pos="1615"/>
        </w:tabs>
        <w:spacing w:after="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Fonte: </w:t>
      </w:r>
      <w:proofErr w:type="spellStart"/>
      <w:r w:rsidRPr="00620565">
        <w:rPr>
          <w:rFonts w:asciiTheme="minorHAnsi" w:eastAsia="Times New Roman" w:hAnsiTheme="minorHAnsi" w:cstheme="minorHAnsi"/>
          <w:color w:val="000000"/>
          <w:lang w:eastAsia="pt-BR"/>
        </w:rPr>
        <w:t>Microdados</w:t>
      </w:r>
      <w:proofErr w:type="spellEnd"/>
      <w:r w:rsidRPr="00620565">
        <w:rPr>
          <w:rFonts w:asciiTheme="minorHAnsi" w:eastAsia="Times New Roman" w:hAnsiTheme="minorHAnsi" w:cstheme="minorHAnsi"/>
          <w:color w:val="000000"/>
          <w:lang w:eastAsia="pt-BR"/>
        </w:rPr>
        <w:t xml:space="preserve"> INEP – Resultados ENEM</w:t>
      </w:r>
    </w:p>
    <w:p w14:paraId="424D3FF0" w14:textId="77777777" w:rsidR="00B667EC" w:rsidRPr="00620565" w:rsidRDefault="00B667EC" w:rsidP="00B667EC">
      <w:pPr>
        <w:tabs>
          <w:tab w:val="clear" w:pos="1615"/>
        </w:tabs>
        <w:spacing w:after="0"/>
        <w:rPr>
          <w:rFonts w:asciiTheme="minorHAnsi" w:eastAsia="Times New Roman" w:hAnsiTheme="minorHAnsi" w:cstheme="minorHAnsi"/>
          <w:color w:val="000000"/>
          <w:lang w:eastAsia="pt-BR"/>
        </w:rPr>
      </w:pPr>
    </w:p>
    <w:p w14:paraId="289A9FB9" w14:textId="77777777" w:rsidR="00B667EC" w:rsidRPr="00620565" w:rsidRDefault="00B667EC" w:rsidP="00B667EC">
      <w:pPr>
        <w:tabs>
          <w:tab w:val="clear" w:pos="1615"/>
        </w:tabs>
        <w:spacing w:after="0"/>
        <w:rPr>
          <w:rFonts w:asciiTheme="minorHAnsi" w:eastAsia="Times New Roman" w:hAnsiTheme="minorHAnsi" w:cstheme="minorHAnsi"/>
          <w:color w:val="000000"/>
          <w:lang w:eastAsia="pt-BR"/>
        </w:rPr>
      </w:pPr>
    </w:p>
    <w:p w14:paraId="4EEE4543" w14:textId="77777777" w:rsidR="00B667EC" w:rsidRPr="00620565" w:rsidRDefault="00B667EC" w:rsidP="00B667EC">
      <w:pPr>
        <w:tabs>
          <w:tab w:val="clear" w:pos="1615"/>
        </w:tabs>
        <w:spacing w:after="0"/>
        <w:rPr>
          <w:rFonts w:asciiTheme="minorHAnsi" w:eastAsia="Times New Roman" w:hAnsiTheme="minorHAnsi" w:cstheme="minorHAnsi"/>
          <w:color w:val="000000"/>
          <w:lang w:eastAsia="pt-BR"/>
        </w:rPr>
      </w:pPr>
    </w:p>
    <w:tbl>
      <w:tblPr>
        <w:tblStyle w:val="TabeladeLista4-nfase110"/>
        <w:tblW w:w="9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4484"/>
        <w:gridCol w:w="2860"/>
      </w:tblGrid>
      <w:tr w:rsidR="00B667EC" w:rsidRPr="00B667EC" w14:paraId="6E47487C" w14:textId="77777777" w:rsidTr="005B27C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6" w:type="dxa"/>
            <w:tcBorders>
              <w:top w:val="single" w:sz="4" w:space="0" w:color="auto"/>
              <w:left w:val="single" w:sz="4" w:space="0" w:color="auto"/>
              <w:bottom w:val="single" w:sz="4" w:space="0" w:color="auto"/>
            </w:tcBorders>
            <w:noWrap/>
          </w:tcPr>
          <w:p w14:paraId="649E53E2" w14:textId="77777777" w:rsidR="00681F8A" w:rsidRPr="00B667EC" w:rsidRDefault="00681F8A" w:rsidP="00B667EC">
            <w:pPr>
              <w:tabs>
                <w:tab w:val="clear" w:pos="1615"/>
              </w:tabs>
              <w:spacing w:after="0" w:line="360" w:lineRule="auto"/>
              <w:rPr>
                <w:rFonts w:asciiTheme="minorHAnsi" w:eastAsia="Times New Roman" w:hAnsiTheme="minorHAnsi" w:cstheme="minorHAnsi"/>
                <w:lang w:eastAsia="pt-BR"/>
              </w:rPr>
            </w:pPr>
            <w:r w:rsidRPr="00B667EC">
              <w:rPr>
                <w:rFonts w:asciiTheme="minorHAnsi" w:eastAsia="Times New Roman" w:hAnsiTheme="minorHAnsi" w:cstheme="minorHAnsi"/>
                <w:lang w:eastAsia="pt-BR"/>
              </w:rPr>
              <w:t>Total</w:t>
            </w:r>
          </w:p>
        </w:tc>
        <w:tc>
          <w:tcPr>
            <w:tcW w:w="2386" w:type="dxa"/>
            <w:tcBorders>
              <w:top w:val="single" w:sz="4" w:space="0" w:color="auto"/>
              <w:bottom w:val="single" w:sz="4" w:space="0" w:color="auto"/>
            </w:tcBorders>
            <w:noWrap/>
          </w:tcPr>
          <w:p w14:paraId="2904FD83" w14:textId="77777777" w:rsidR="00681F8A" w:rsidRPr="00B667EC" w:rsidRDefault="00681F8A" w:rsidP="00B667EC">
            <w:pPr>
              <w:tabs>
                <w:tab w:val="clear" w:pos="1615"/>
              </w:tabs>
              <w:spacing w:after="0" w:line="36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pt-BR"/>
              </w:rPr>
            </w:pPr>
            <w:r w:rsidRPr="00B667EC">
              <w:rPr>
                <w:rFonts w:asciiTheme="minorHAnsi" w:eastAsia="Times New Roman" w:hAnsiTheme="minorHAnsi" w:cstheme="minorHAnsi"/>
                <w:lang w:eastAsia="pt-BR"/>
              </w:rPr>
              <w:t> Abaixo de 17 e 17 a 18 anos</w:t>
            </w:r>
          </w:p>
        </w:tc>
        <w:tc>
          <w:tcPr>
            <w:tcW w:w="1522" w:type="dxa"/>
            <w:tcBorders>
              <w:top w:val="single" w:sz="4" w:space="0" w:color="auto"/>
              <w:bottom w:val="single" w:sz="4" w:space="0" w:color="auto"/>
              <w:right w:val="single" w:sz="4" w:space="0" w:color="auto"/>
            </w:tcBorders>
            <w:noWrap/>
          </w:tcPr>
          <w:p w14:paraId="3F7E6075" w14:textId="77777777" w:rsidR="00681F8A" w:rsidRPr="00B667EC" w:rsidRDefault="00681F8A" w:rsidP="00B667EC">
            <w:pPr>
              <w:tabs>
                <w:tab w:val="clear" w:pos="1615"/>
              </w:tabs>
              <w:spacing w:after="0" w:line="36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pt-BR"/>
              </w:rPr>
            </w:pPr>
            <w:r w:rsidRPr="00B667EC">
              <w:rPr>
                <w:rFonts w:asciiTheme="minorHAnsi" w:eastAsia="Times New Roman" w:hAnsiTheme="minorHAnsi" w:cstheme="minorHAnsi"/>
                <w:lang w:eastAsia="pt-BR"/>
              </w:rPr>
              <w:t>Percentual</w:t>
            </w:r>
          </w:p>
        </w:tc>
      </w:tr>
      <w:tr w:rsidR="00681F8A" w:rsidRPr="00620565" w14:paraId="2AB7DCCD" w14:textId="77777777" w:rsidTr="005B27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6" w:type="dxa"/>
            <w:tcBorders>
              <w:top w:val="single" w:sz="4" w:space="0" w:color="auto"/>
            </w:tcBorders>
            <w:noWrap/>
          </w:tcPr>
          <w:p w14:paraId="3FB4B109" w14:textId="77777777" w:rsidR="00681F8A" w:rsidRPr="00620565" w:rsidRDefault="00681F8A" w:rsidP="00B667EC">
            <w:pPr>
              <w:tabs>
                <w:tab w:val="clear" w:pos="1615"/>
              </w:tabs>
              <w:spacing w:after="0" w:line="360" w:lineRule="auto"/>
              <w:jc w:val="right"/>
              <w:rPr>
                <w:rFonts w:asciiTheme="minorHAnsi" w:eastAsia="Times New Roman" w:hAnsiTheme="minorHAnsi" w:cstheme="minorHAnsi"/>
                <w:b w:val="0"/>
                <w:bCs w:val="0"/>
                <w:color w:val="000000"/>
                <w:lang w:eastAsia="pt-BR"/>
              </w:rPr>
            </w:pPr>
            <w:r w:rsidRPr="00620565">
              <w:rPr>
                <w:rFonts w:asciiTheme="minorHAnsi" w:eastAsia="Times New Roman" w:hAnsiTheme="minorHAnsi" w:cstheme="minorHAnsi"/>
                <w:b w:val="0"/>
                <w:bCs w:val="0"/>
                <w:color w:val="000000"/>
                <w:lang w:eastAsia="pt-BR"/>
              </w:rPr>
              <w:t>88.111</w:t>
            </w:r>
          </w:p>
        </w:tc>
        <w:tc>
          <w:tcPr>
            <w:tcW w:w="2386" w:type="dxa"/>
            <w:tcBorders>
              <w:top w:val="single" w:sz="4" w:space="0" w:color="auto"/>
            </w:tcBorders>
            <w:noWrap/>
          </w:tcPr>
          <w:p w14:paraId="11F88701" w14:textId="77777777" w:rsidR="00681F8A" w:rsidRPr="00620565" w:rsidRDefault="00681F8A" w:rsidP="00B667EC">
            <w:pPr>
              <w:tabs>
                <w:tab w:val="clear" w:pos="1615"/>
              </w:tabs>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26.283</w:t>
            </w:r>
          </w:p>
        </w:tc>
        <w:tc>
          <w:tcPr>
            <w:tcW w:w="1522" w:type="dxa"/>
            <w:tcBorders>
              <w:top w:val="single" w:sz="4" w:space="0" w:color="auto"/>
            </w:tcBorders>
            <w:noWrap/>
          </w:tcPr>
          <w:p w14:paraId="065FF7F3" w14:textId="77777777" w:rsidR="00681F8A" w:rsidRPr="00620565" w:rsidRDefault="00681F8A" w:rsidP="00B667EC">
            <w:pPr>
              <w:tabs>
                <w:tab w:val="clear" w:pos="1615"/>
              </w:tabs>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29,82</w:t>
            </w:r>
          </w:p>
        </w:tc>
      </w:tr>
      <w:tr w:rsidR="00681F8A" w:rsidRPr="00620565" w14:paraId="6F2F5930" w14:textId="77777777" w:rsidTr="00B667EC">
        <w:trPr>
          <w:trHeight w:val="300"/>
        </w:trPr>
        <w:tc>
          <w:tcPr>
            <w:cnfStyle w:val="001000000000" w:firstRow="0" w:lastRow="0" w:firstColumn="1" w:lastColumn="0" w:oddVBand="0" w:evenVBand="0" w:oddHBand="0" w:evenHBand="0" w:firstRowFirstColumn="0" w:firstRowLastColumn="0" w:lastRowFirstColumn="0" w:lastRowLastColumn="0"/>
            <w:tcW w:w="1266" w:type="dxa"/>
            <w:noWrap/>
          </w:tcPr>
          <w:p w14:paraId="6A9E6ECD" w14:textId="77777777" w:rsidR="00681F8A" w:rsidRPr="00620565" w:rsidRDefault="00681F8A" w:rsidP="00B667EC">
            <w:pPr>
              <w:tabs>
                <w:tab w:val="clear" w:pos="1615"/>
              </w:tabs>
              <w:spacing w:after="0" w:line="360" w:lineRule="auto"/>
              <w:jc w:val="right"/>
              <w:rPr>
                <w:rFonts w:asciiTheme="minorHAnsi" w:eastAsia="Times New Roman" w:hAnsiTheme="minorHAnsi" w:cstheme="minorHAnsi"/>
                <w:b w:val="0"/>
                <w:bCs w:val="0"/>
                <w:color w:val="000000"/>
                <w:lang w:eastAsia="pt-BR"/>
              </w:rPr>
            </w:pPr>
            <w:r w:rsidRPr="00620565">
              <w:rPr>
                <w:rFonts w:asciiTheme="minorHAnsi" w:eastAsia="Times New Roman" w:hAnsiTheme="minorHAnsi" w:cstheme="minorHAnsi"/>
                <w:b w:val="0"/>
                <w:bCs w:val="0"/>
                <w:color w:val="000000"/>
                <w:lang w:eastAsia="pt-BR"/>
              </w:rPr>
              <w:t>105.329</w:t>
            </w:r>
          </w:p>
        </w:tc>
        <w:tc>
          <w:tcPr>
            <w:tcW w:w="2386" w:type="dxa"/>
            <w:noWrap/>
          </w:tcPr>
          <w:p w14:paraId="5B0D8F81" w14:textId="77777777" w:rsidR="00681F8A" w:rsidRPr="00620565" w:rsidRDefault="00681F8A" w:rsidP="00B667EC">
            <w:pPr>
              <w:tabs>
                <w:tab w:val="clear" w:pos="1615"/>
              </w:tabs>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33.883</w:t>
            </w:r>
          </w:p>
        </w:tc>
        <w:tc>
          <w:tcPr>
            <w:tcW w:w="1522" w:type="dxa"/>
            <w:noWrap/>
          </w:tcPr>
          <w:p w14:paraId="32472A52" w14:textId="77777777" w:rsidR="00681F8A" w:rsidRPr="00620565" w:rsidRDefault="00681F8A" w:rsidP="00B667EC">
            <w:pPr>
              <w:tabs>
                <w:tab w:val="clear" w:pos="1615"/>
              </w:tabs>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32,16</w:t>
            </w:r>
          </w:p>
        </w:tc>
      </w:tr>
      <w:tr w:rsidR="00681F8A" w:rsidRPr="00620565" w14:paraId="483E66E3" w14:textId="77777777" w:rsidTr="00B667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6" w:type="dxa"/>
            <w:noWrap/>
          </w:tcPr>
          <w:p w14:paraId="067D78A2" w14:textId="77777777" w:rsidR="00681F8A" w:rsidRPr="00620565" w:rsidRDefault="00681F8A" w:rsidP="00B667EC">
            <w:pPr>
              <w:tabs>
                <w:tab w:val="clear" w:pos="1615"/>
              </w:tabs>
              <w:spacing w:after="0" w:line="360" w:lineRule="auto"/>
              <w:jc w:val="right"/>
              <w:rPr>
                <w:rFonts w:asciiTheme="minorHAnsi" w:eastAsia="Times New Roman" w:hAnsiTheme="minorHAnsi" w:cstheme="minorHAnsi"/>
                <w:b w:val="0"/>
                <w:bCs w:val="0"/>
                <w:color w:val="000000"/>
                <w:lang w:eastAsia="pt-BR"/>
              </w:rPr>
            </w:pPr>
            <w:r w:rsidRPr="00620565">
              <w:rPr>
                <w:rFonts w:asciiTheme="minorHAnsi" w:eastAsia="Times New Roman" w:hAnsiTheme="minorHAnsi" w:cstheme="minorHAnsi"/>
                <w:b w:val="0"/>
                <w:bCs w:val="0"/>
                <w:color w:val="000000"/>
                <w:lang w:eastAsia="pt-BR"/>
              </w:rPr>
              <w:t>122.418</w:t>
            </w:r>
          </w:p>
        </w:tc>
        <w:tc>
          <w:tcPr>
            <w:tcW w:w="2386" w:type="dxa"/>
            <w:noWrap/>
          </w:tcPr>
          <w:p w14:paraId="16898B70" w14:textId="77777777" w:rsidR="00681F8A" w:rsidRPr="00620565" w:rsidRDefault="00681F8A" w:rsidP="00B667EC">
            <w:pPr>
              <w:tabs>
                <w:tab w:val="clear" w:pos="1615"/>
              </w:tabs>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40.458</w:t>
            </w:r>
          </w:p>
        </w:tc>
        <w:tc>
          <w:tcPr>
            <w:tcW w:w="1522" w:type="dxa"/>
            <w:noWrap/>
          </w:tcPr>
          <w:p w14:paraId="35B6FE16" w14:textId="77777777" w:rsidR="00681F8A" w:rsidRPr="00620565" w:rsidRDefault="00681F8A" w:rsidP="00B667EC">
            <w:pPr>
              <w:tabs>
                <w:tab w:val="clear" w:pos="1615"/>
              </w:tabs>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33,04</w:t>
            </w:r>
          </w:p>
        </w:tc>
      </w:tr>
      <w:tr w:rsidR="00681F8A" w:rsidRPr="00620565" w14:paraId="6055843D" w14:textId="77777777" w:rsidTr="00B667EC">
        <w:trPr>
          <w:trHeight w:val="300"/>
        </w:trPr>
        <w:tc>
          <w:tcPr>
            <w:cnfStyle w:val="001000000000" w:firstRow="0" w:lastRow="0" w:firstColumn="1" w:lastColumn="0" w:oddVBand="0" w:evenVBand="0" w:oddHBand="0" w:evenHBand="0" w:firstRowFirstColumn="0" w:firstRowLastColumn="0" w:lastRowFirstColumn="0" w:lastRowLastColumn="0"/>
            <w:tcW w:w="1266" w:type="dxa"/>
            <w:noWrap/>
          </w:tcPr>
          <w:p w14:paraId="1CFDE497" w14:textId="77777777" w:rsidR="00681F8A" w:rsidRPr="00620565" w:rsidRDefault="00681F8A" w:rsidP="00B667EC">
            <w:pPr>
              <w:tabs>
                <w:tab w:val="clear" w:pos="1615"/>
              </w:tabs>
              <w:spacing w:after="0" w:line="360" w:lineRule="auto"/>
              <w:jc w:val="right"/>
              <w:rPr>
                <w:rFonts w:asciiTheme="minorHAnsi" w:eastAsia="Times New Roman" w:hAnsiTheme="minorHAnsi" w:cstheme="minorHAnsi"/>
                <w:b w:val="0"/>
                <w:bCs w:val="0"/>
                <w:color w:val="000000"/>
                <w:lang w:eastAsia="pt-BR"/>
              </w:rPr>
            </w:pPr>
            <w:r w:rsidRPr="00620565">
              <w:rPr>
                <w:rFonts w:asciiTheme="minorHAnsi" w:eastAsia="Times New Roman" w:hAnsiTheme="minorHAnsi" w:cstheme="minorHAnsi"/>
                <w:b w:val="0"/>
                <w:bCs w:val="0"/>
                <w:color w:val="000000"/>
                <w:lang w:eastAsia="pt-BR"/>
              </w:rPr>
              <w:t>155.306</w:t>
            </w:r>
          </w:p>
        </w:tc>
        <w:tc>
          <w:tcPr>
            <w:tcW w:w="2386" w:type="dxa"/>
            <w:noWrap/>
          </w:tcPr>
          <w:p w14:paraId="53372B54" w14:textId="77777777" w:rsidR="00681F8A" w:rsidRPr="00620565" w:rsidRDefault="00681F8A" w:rsidP="00B667EC">
            <w:pPr>
              <w:tabs>
                <w:tab w:val="clear" w:pos="1615"/>
              </w:tabs>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49.499</w:t>
            </w:r>
          </w:p>
        </w:tc>
        <w:tc>
          <w:tcPr>
            <w:tcW w:w="1522" w:type="dxa"/>
            <w:noWrap/>
          </w:tcPr>
          <w:p w14:paraId="06861162" w14:textId="77777777" w:rsidR="00681F8A" w:rsidRPr="00620565" w:rsidRDefault="00681F8A" w:rsidP="00B667EC">
            <w:pPr>
              <w:tabs>
                <w:tab w:val="clear" w:pos="1615"/>
              </w:tabs>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31,87</w:t>
            </w:r>
          </w:p>
        </w:tc>
      </w:tr>
      <w:tr w:rsidR="00681F8A" w:rsidRPr="00620565" w14:paraId="08620EE1" w14:textId="77777777" w:rsidTr="00B667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6" w:type="dxa"/>
            <w:noWrap/>
          </w:tcPr>
          <w:p w14:paraId="4BBEF55F" w14:textId="77777777" w:rsidR="00681F8A" w:rsidRPr="00620565" w:rsidRDefault="00681F8A" w:rsidP="00B667EC">
            <w:pPr>
              <w:tabs>
                <w:tab w:val="clear" w:pos="1615"/>
              </w:tabs>
              <w:spacing w:after="0" w:line="360" w:lineRule="auto"/>
              <w:jc w:val="right"/>
              <w:rPr>
                <w:rFonts w:asciiTheme="minorHAnsi" w:eastAsia="Times New Roman" w:hAnsiTheme="minorHAnsi" w:cstheme="minorHAnsi"/>
                <w:b w:val="0"/>
                <w:bCs w:val="0"/>
                <w:color w:val="000000"/>
                <w:lang w:eastAsia="pt-BR"/>
              </w:rPr>
            </w:pPr>
            <w:r w:rsidRPr="00620565">
              <w:rPr>
                <w:rFonts w:asciiTheme="minorHAnsi" w:eastAsia="Times New Roman" w:hAnsiTheme="minorHAnsi" w:cstheme="minorHAnsi"/>
                <w:b w:val="0"/>
                <w:bCs w:val="0"/>
                <w:color w:val="000000"/>
                <w:lang w:eastAsia="pt-BR"/>
              </w:rPr>
              <w:t>217.569</w:t>
            </w:r>
          </w:p>
        </w:tc>
        <w:tc>
          <w:tcPr>
            <w:tcW w:w="2386" w:type="dxa"/>
            <w:noWrap/>
          </w:tcPr>
          <w:p w14:paraId="77D815D9" w14:textId="77777777" w:rsidR="00681F8A" w:rsidRPr="00620565" w:rsidRDefault="00681F8A" w:rsidP="00B667EC">
            <w:pPr>
              <w:tabs>
                <w:tab w:val="clear" w:pos="1615"/>
              </w:tabs>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65.264</w:t>
            </w:r>
          </w:p>
        </w:tc>
        <w:tc>
          <w:tcPr>
            <w:tcW w:w="1522" w:type="dxa"/>
            <w:noWrap/>
          </w:tcPr>
          <w:p w14:paraId="37CB2BF4" w14:textId="77777777" w:rsidR="00681F8A" w:rsidRPr="00620565" w:rsidRDefault="00681F8A" w:rsidP="00B667EC">
            <w:pPr>
              <w:tabs>
                <w:tab w:val="clear" w:pos="1615"/>
              </w:tabs>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29,99</w:t>
            </w:r>
          </w:p>
        </w:tc>
      </w:tr>
      <w:tr w:rsidR="00681F8A" w:rsidRPr="00620565" w14:paraId="3C4B1BAF" w14:textId="77777777" w:rsidTr="00B667EC">
        <w:trPr>
          <w:trHeight w:val="300"/>
        </w:trPr>
        <w:tc>
          <w:tcPr>
            <w:cnfStyle w:val="001000000000" w:firstRow="0" w:lastRow="0" w:firstColumn="1" w:lastColumn="0" w:oddVBand="0" w:evenVBand="0" w:oddHBand="0" w:evenHBand="0" w:firstRowFirstColumn="0" w:firstRowLastColumn="0" w:lastRowFirstColumn="0" w:lastRowLastColumn="0"/>
            <w:tcW w:w="1266" w:type="dxa"/>
            <w:noWrap/>
          </w:tcPr>
          <w:p w14:paraId="34E17C0C" w14:textId="77777777" w:rsidR="00681F8A" w:rsidRPr="00620565" w:rsidRDefault="00681F8A" w:rsidP="00B667EC">
            <w:pPr>
              <w:tabs>
                <w:tab w:val="clear" w:pos="1615"/>
              </w:tabs>
              <w:spacing w:after="0" w:line="360" w:lineRule="auto"/>
              <w:jc w:val="right"/>
              <w:rPr>
                <w:rFonts w:asciiTheme="minorHAnsi" w:eastAsia="Times New Roman" w:hAnsiTheme="minorHAnsi" w:cstheme="minorHAnsi"/>
                <w:b w:val="0"/>
                <w:bCs w:val="0"/>
                <w:color w:val="000000"/>
                <w:lang w:eastAsia="pt-BR"/>
              </w:rPr>
            </w:pPr>
            <w:r w:rsidRPr="00620565">
              <w:rPr>
                <w:rFonts w:asciiTheme="minorHAnsi" w:eastAsia="Times New Roman" w:hAnsiTheme="minorHAnsi" w:cstheme="minorHAnsi"/>
                <w:b w:val="0"/>
                <w:bCs w:val="0"/>
                <w:color w:val="000000"/>
                <w:lang w:eastAsia="pt-BR"/>
              </w:rPr>
              <w:t>215.272</w:t>
            </w:r>
          </w:p>
        </w:tc>
        <w:tc>
          <w:tcPr>
            <w:tcW w:w="2386" w:type="dxa"/>
            <w:noWrap/>
          </w:tcPr>
          <w:p w14:paraId="49609593" w14:textId="77777777" w:rsidR="00681F8A" w:rsidRPr="00620565" w:rsidRDefault="00681F8A" w:rsidP="00B667EC">
            <w:pPr>
              <w:tabs>
                <w:tab w:val="clear" w:pos="1615"/>
              </w:tabs>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67.490</w:t>
            </w:r>
          </w:p>
        </w:tc>
        <w:tc>
          <w:tcPr>
            <w:tcW w:w="1522" w:type="dxa"/>
            <w:noWrap/>
          </w:tcPr>
          <w:p w14:paraId="1957119B" w14:textId="77777777" w:rsidR="00681F8A" w:rsidRPr="00620565" w:rsidRDefault="00681F8A" w:rsidP="00B667EC">
            <w:pPr>
              <w:tabs>
                <w:tab w:val="clear" w:pos="1615"/>
              </w:tabs>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33,04</w:t>
            </w:r>
          </w:p>
        </w:tc>
      </w:tr>
      <w:tr w:rsidR="00681F8A" w:rsidRPr="00620565" w14:paraId="76962438" w14:textId="77777777" w:rsidTr="00B667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6" w:type="dxa"/>
            <w:noWrap/>
          </w:tcPr>
          <w:p w14:paraId="2871E124" w14:textId="77777777" w:rsidR="00681F8A" w:rsidRPr="00620565" w:rsidRDefault="00681F8A" w:rsidP="00B667EC">
            <w:pPr>
              <w:tabs>
                <w:tab w:val="clear" w:pos="1615"/>
              </w:tabs>
              <w:spacing w:after="0" w:line="360" w:lineRule="auto"/>
              <w:jc w:val="right"/>
              <w:rPr>
                <w:rFonts w:asciiTheme="minorHAnsi" w:eastAsia="Times New Roman" w:hAnsiTheme="minorHAnsi" w:cstheme="minorHAnsi"/>
                <w:b w:val="0"/>
                <w:bCs w:val="0"/>
                <w:color w:val="000000"/>
                <w:lang w:eastAsia="pt-BR"/>
              </w:rPr>
            </w:pPr>
            <w:r w:rsidRPr="00620565">
              <w:rPr>
                <w:rFonts w:asciiTheme="minorHAnsi" w:eastAsia="Times New Roman" w:hAnsiTheme="minorHAnsi" w:cstheme="minorHAnsi"/>
                <w:b w:val="0"/>
                <w:bCs w:val="0"/>
                <w:color w:val="000000"/>
                <w:lang w:eastAsia="pt-BR"/>
              </w:rPr>
              <w:t>227.705</w:t>
            </w:r>
          </w:p>
        </w:tc>
        <w:tc>
          <w:tcPr>
            <w:tcW w:w="2386" w:type="dxa"/>
            <w:noWrap/>
          </w:tcPr>
          <w:p w14:paraId="33D6F061" w14:textId="77777777" w:rsidR="00681F8A" w:rsidRPr="00620565" w:rsidRDefault="00681F8A" w:rsidP="00B667EC">
            <w:pPr>
              <w:tabs>
                <w:tab w:val="clear" w:pos="1615"/>
              </w:tabs>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71.331</w:t>
            </w:r>
          </w:p>
        </w:tc>
        <w:tc>
          <w:tcPr>
            <w:tcW w:w="1522" w:type="dxa"/>
            <w:noWrap/>
          </w:tcPr>
          <w:p w14:paraId="57D08BF5" w14:textId="77777777" w:rsidR="00681F8A" w:rsidRPr="00620565" w:rsidRDefault="00681F8A" w:rsidP="00B667EC">
            <w:pPr>
              <w:tabs>
                <w:tab w:val="clear" w:pos="1615"/>
              </w:tabs>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31,32</w:t>
            </w:r>
          </w:p>
        </w:tc>
      </w:tr>
      <w:tr w:rsidR="00681F8A" w:rsidRPr="00620565" w14:paraId="5FABAE22" w14:textId="77777777" w:rsidTr="00B667EC">
        <w:trPr>
          <w:trHeight w:val="300"/>
        </w:trPr>
        <w:tc>
          <w:tcPr>
            <w:cnfStyle w:val="001000000000" w:firstRow="0" w:lastRow="0" w:firstColumn="1" w:lastColumn="0" w:oddVBand="0" w:evenVBand="0" w:oddHBand="0" w:evenHBand="0" w:firstRowFirstColumn="0" w:firstRowLastColumn="0" w:lastRowFirstColumn="0" w:lastRowLastColumn="0"/>
            <w:tcW w:w="1266" w:type="dxa"/>
            <w:noWrap/>
          </w:tcPr>
          <w:p w14:paraId="78F87FF6" w14:textId="77777777" w:rsidR="00681F8A" w:rsidRPr="00620565" w:rsidRDefault="00681F8A" w:rsidP="00B667EC">
            <w:pPr>
              <w:tabs>
                <w:tab w:val="clear" w:pos="1615"/>
              </w:tabs>
              <w:spacing w:after="0" w:line="360" w:lineRule="auto"/>
              <w:jc w:val="right"/>
              <w:rPr>
                <w:rFonts w:asciiTheme="minorHAnsi" w:eastAsia="Times New Roman" w:hAnsiTheme="minorHAnsi" w:cstheme="minorHAnsi"/>
                <w:b w:val="0"/>
                <w:bCs w:val="0"/>
                <w:color w:val="000000"/>
                <w:lang w:eastAsia="pt-BR"/>
              </w:rPr>
            </w:pPr>
            <w:r w:rsidRPr="00620565">
              <w:rPr>
                <w:rFonts w:asciiTheme="minorHAnsi" w:eastAsia="Times New Roman" w:hAnsiTheme="minorHAnsi" w:cstheme="minorHAnsi"/>
                <w:b w:val="0"/>
                <w:bCs w:val="0"/>
                <w:color w:val="000000"/>
                <w:lang w:eastAsia="pt-BR"/>
              </w:rPr>
              <w:t>170.454</w:t>
            </w:r>
          </w:p>
        </w:tc>
        <w:tc>
          <w:tcPr>
            <w:tcW w:w="2386" w:type="dxa"/>
            <w:noWrap/>
          </w:tcPr>
          <w:p w14:paraId="7051F7E0" w14:textId="77777777" w:rsidR="00681F8A" w:rsidRPr="00620565" w:rsidRDefault="00681F8A" w:rsidP="00B667EC">
            <w:pPr>
              <w:tabs>
                <w:tab w:val="clear" w:pos="1615"/>
              </w:tabs>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53.817</w:t>
            </w:r>
          </w:p>
        </w:tc>
        <w:tc>
          <w:tcPr>
            <w:tcW w:w="1522" w:type="dxa"/>
            <w:noWrap/>
          </w:tcPr>
          <w:p w14:paraId="139F41CA" w14:textId="77777777" w:rsidR="00681F8A" w:rsidRPr="00620565" w:rsidRDefault="00681F8A" w:rsidP="00B667EC">
            <w:pPr>
              <w:tabs>
                <w:tab w:val="clear" w:pos="1615"/>
              </w:tabs>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31,57</w:t>
            </w:r>
          </w:p>
        </w:tc>
      </w:tr>
      <w:tr w:rsidR="00681F8A" w:rsidRPr="00620565" w14:paraId="71C5BEDC" w14:textId="77777777" w:rsidTr="00B667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6" w:type="dxa"/>
            <w:noWrap/>
          </w:tcPr>
          <w:p w14:paraId="584440B1" w14:textId="77777777" w:rsidR="00681F8A" w:rsidRPr="00620565" w:rsidRDefault="00681F8A" w:rsidP="00B667EC">
            <w:pPr>
              <w:tabs>
                <w:tab w:val="clear" w:pos="1615"/>
              </w:tabs>
              <w:spacing w:after="0" w:line="360" w:lineRule="auto"/>
              <w:jc w:val="right"/>
              <w:rPr>
                <w:rFonts w:asciiTheme="minorHAnsi" w:eastAsia="Times New Roman" w:hAnsiTheme="minorHAnsi" w:cstheme="minorHAnsi"/>
                <w:b w:val="0"/>
                <w:bCs w:val="0"/>
                <w:color w:val="000000"/>
                <w:lang w:eastAsia="pt-BR"/>
              </w:rPr>
            </w:pPr>
            <w:r w:rsidRPr="00620565">
              <w:rPr>
                <w:rFonts w:asciiTheme="minorHAnsi" w:eastAsia="Times New Roman" w:hAnsiTheme="minorHAnsi" w:cstheme="minorHAnsi"/>
                <w:b w:val="0"/>
                <w:bCs w:val="0"/>
                <w:color w:val="000000"/>
                <w:lang w:eastAsia="pt-BR"/>
              </w:rPr>
              <w:t>144.816</w:t>
            </w:r>
          </w:p>
        </w:tc>
        <w:tc>
          <w:tcPr>
            <w:tcW w:w="2386" w:type="dxa"/>
            <w:noWrap/>
          </w:tcPr>
          <w:p w14:paraId="4D72A72F" w14:textId="77777777" w:rsidR="00681F8A" w:rsidRPr="00620565" w:rsidRDefault="00681F8A" w:rsidP="00B667EC">
            <w:pPr>
              <w:tabs>
                <w:tab w:val="clear" w:pos="1615"/>
              </w:tabs>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52.594</w:t>
            </w:r>
          </w:p>
        </w:tc>
        <w:tc>
          <w:tcPr>
            <w:tcW w:w="1522" w:type="dxa"/>
            <w:noWrap/>
          </w:tcPr>
          <w:p w14:paraId="42848A98" w14:textId="77777777" w:rsidR="00681F8A" w:rsidRPr="00620565" w:rsidRDefault="00681F8A" w:rsidP="00B667EC">
            <w:pPr>
              <w:tabs>
                <w:tab w:val="clear" w:pos="1615"/>
              </w:tabs>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36,31</w:t>
            </w:r>
          </w:p>
        </w:tc>
      </w:tr>
      <w:tr w:rsidR="00681F8A" w:rsidRPr="00620565" w14:paraId="4F014E10" w14:textId="77777777" w:rsidTr="00B667EC">
        <w:trPr>
          <w:trHeight w:val="300"/>
        </w:trPr>
        <w:tc>
          <w:tcPr>
            <w:cnfStyle w:val="001000000000" w:firstRow="0" w:lastRow="0" w:firstColumn="1" w:lastColumn="0" w:oddVBand="0" w:evenVBand="0" w:oddHBand="0" w:evenHBand="0" w:firstRowFirstColumn="0" w:firstRowLastColumn="0" w:lastRowFirstColumn="0" w:lastRowLastColumn="0"/>
            <w:tcW w:w="1266" w:type="dxa"/>
            <w:noWrap/>
          </w:tcPr>
          <w:p w14:paraId="4A37EF5D" w14:textId="77777777" w:rsidR="00681F8A" w:rsidRPr="00620565" w:rsidRDefault="00681F8A" w:rsidP="00B667EC">
            <w:pPr>
              <w:tabs>
                <w:tab w:val="clear" w:pos="1615"/>
              </w:tabs>
              <w:spacing w:after="0" w:line="360" w:lineRule="auto"/>
              <w:jc w:val="right"/>
              <w:rPr>
                <w:rFonts w:asciiTheme="minorHAnsi" w:eastAsia="Times New Roman" w:hAnsiTheme="minorHAnsi" w:cstheme="minorHAnsi"/>
                <w:b w:val="0"/>
                <w:bCs w:val="0"/>
                <w:color w:val="000000"/>
                <w:lang w:eastAsia="pt-BR"/>
              </w:rPr>
            </w:pPr>
            <w:r w:rsidRPr="00620565">
              <w:rPr>
                <w:rFonts w:asciiTheme="minorHAnsi" w:eastAsia="Times New Roman" w:hAnsiTheme="minorHAnsi" w:cstheme="minorHAnsi"/>
                <w:b w:val="0"/>
                <w:bCs w:val="0"/>
                <w:color w:val="000000"/>
                <w:lang w:eastAsia="pt-BR"/>
              </w:rPr>
              <w:t>129.125</w:t>
            </w:r>
          </w:p>
        </w:tc>
        <w:tc>
          <w:tcPr>
            <w:tcW w:w="2386" w:type="dxa"/>
            <w:noWrap/>
          </w:tcPr>
          <w:p w14:paraId="5EE69CEC" w14:textId="77777777" w:rsidR="00681F8A" w:rsidRPr="00620565" w:rsidRDefault="00681F8A" w:rsidP="00B667EC">
            <w:pPr>
              <w:tabs>
                <w:tab w:val="clear" w:pos="1615"/>
              </w:tabs>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49.352</w:t>
            </w:r>
          </w:p>
        </w:tc>
        <w:tc>
          <w:tcPr>
            <w:tcW w:w="1522" w:type="dxa"/>
            <w:noWrap/>
          </w:tcPr>
          <w:p w14:paraId="501EF747" w14:textId="77777777" w:rsidR="00681F8A" w:rsidRPr="00620565" w:rsidRDefault="00681F8A" w:rsidP="00B667EC">
            <w:pPr>
              <w:tabs>
                <w:tab w:val="clear" w:pos="1615"/>
              </w:tabs>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38,22</w:t>
            </w:r>
          </w:p>
        </w:tc>
      </w:tr>
    </w:tbl>
    <w:p w14:paraId="001C8B8A" w14:textId="77777777" w:rsidR="00681F8A" w:rsidRPr="00620565" w:rsidRDefault="00681F8A" w:rsidP="00B667EC">
      <w:pPr>
        <w:tabs>
          <w:tab w:val="clear" w:pos="1615"/>
        </w:tabs>
        <w:rPr>
          <w:rFonts w:asciiTheme="minorHAnsi" w:hAnsiTheme="minorHAnsi" w:cstheme="minorHAnsi"/>
          <w:sz w:val="32"/>
          <w:szCs w:val="32"/>
        </w:rPr>
      </w:pPr>
      <w:r w:rsidRPr="00620565">
        <w:rPr>
          <w:rFonts w:asciiTheme="minorHAnsi" w:hAnsiTheme="minorHAnsi" w:cstheme="minorHAnsi"/>
        </w:rPr>
        <w:t xml:space="preserve">Fonte: </w:t>
      </w:r>
      <w:proofErr w:type="spellStart"/>
      <w:r w:rsidRPr="00620565">
        <w:rPr>
          <w:rFonts w:asciiTheme="minorHAnsi" w:hAnsiTheme="minorHAnsi" w:cstheme="minorHAnsi"/>
        </w:rPr>
        <w:t>Microdados</w:t>
      </w:r>
      <w:proofErr w:type="spellEnd"/>
      <w:r w:rsidRPr="00620565">
        <w:rPr>
          <w:rFonts w:asciiTheme="minorHAnsi" w:hAnsiTheme="minorHAnsi" w:cstheme="minorHAnsi"/>
        </w:rPr>
        <w:t xml:space="preserve"> INEP - Resultados ENEM.</w:t>
      </w:r>
    </w:p>
    <w:p w14:paraId="6221EACC" w14:textId="77777777" w:rsidR="00681F8A" w:rsidRPr="00620565" w:rsidRDefault="00681F8A" w:rsidP="00B667EC">
      <w:pPr>
        <w:tabs>
          <w:tab w:val="clear" w:pos="1615"/>
        </w:tabs>
        <w:jc w:val="both"/>
        <w:rPr>
          <w:rFonts w:asciiTheme="minorHAnsi" w:hAnsiTheme="minorHAnsi" w:cstheme="minorHAnsi"/>
        </w:rPr>
      </w:pPr>
    </w:p>
    <w:p w14:paraId="4A3980C2" w14:textId="79DC6ED3" w:rsidR="00681F8A" w:rsidRPr="00620565" w:rsidRDefault="00681F8A" w:rsidP="007B69FC">
      <w:pPr>
        <w:tabs>
          <w:tab w:val="clear" w:pos="1615"/>
        </w:tabs>
        <w:spacing w:line="360" w:lineRule="auto"/>
        <w:ind w:firstLine="709"/>
        <w:jc w:val="both"/>
        <w:rPr>
          <w:rFonts w:asciiTheme="minorHAnsi" w:hAnsiTheme="minorHAnsi" w:cstheme="minorHAnsi"/>
          <w:sz w:val="24"/>
          <w:szCs w:val="24"/>
        </w:rPr>
      </w:pPr>
      <w:r w:rsidRPr="00620565">
        <w:rPr>
          <w:rFonts w:asciiTheme="minorHAnsi" w:hAnsiTheme="minorHAnsi" w:cstheme="minorHAnsi"/>
          <w:sz w:val="24"/>
          <w:szCs w:val="24"/>
        </w:rPr>
        <w:lastRenderedPageBreak/>
        <w:t>No perfil de renda, apresentamos a seguir na Figura 4, o agrupamento por faixa de renda.  Como os valores em R$ se alteraram ao longo da série (ver tabelas 7a e 7b), optamos por agrupar da seguinte forma: sem renda; faixas 1 a 3; faixas 4 a 6; faixas 7 a 9, faixas 10 a 12; faixas 13 a 15 e faixa 16, a qual correspondeu a valores superiores a R$15.760,00 em 2015 e R$19.960 em 2019. Conforme demonstrado na Figura 5 as faixas 1 a 3 apresentam a maior quantidade de inscritos no ENEM, ou seja, com renda variando de R$ 998, 00 a R$1.996,00 em 2019. O índice de estudantes sem renda variou de 1,78% em 2015 a 2,8% em 2019. Percentual semelhante aos encontrado para os estudantes de alta renda (acima de 19.960), que em 2019 também representou 2,8% do total de estudantes inscritos.</w:t>
      </w:r>
    </w:p>
    <w:p w14:paraId="7BE487F8" w14:textId="77777777" w:rsidR="00681F8A" w:rsidRPr="00620565" w:rsidRDefault="00681F8A" w:rsidP="00B667EC">
      <w:pPr>
        <w:tabs>
          <w:tab w:val="clear" w:pos="1615"/>
        </w:tabs>
        <w:rPr>
          <w:rFonts w:asciiTheme="minorHAnsi" w:hAnsiTheme="minorHAnsi" w:cstheme="minorHAnsi"/>
        </w:rPr>
      </w:pPr>
      <w:r w:rsidRPr="00620565">
        <w:rPr>
          <w:rFonts w:asciiTheme="minorHAnsi" w:hAnsiTheme="minorHAnsi" w:cstheme="minorHAnsi"/>
        </w:rPr>
        <w:t>Figura 5. Distribuição por faixa de renda</w:t>
      </w:r>
    </w:p>
    <w:p w14:paraId="09413A2C" w14:textId="77777777" w:rsidR="00681F8A" w:rsidRPr="00620565" w:rsidRDefault="00681F8A" w:rsidP="00B667EC">
      <w:pPr>
        <w:tabs>
          <w:tab w:val="clear" w:pos="1615"/>
        </w:tabs>
        <w:rPr>
          <w:rFonts w:asciiTheme="minorHAnsi" w:hAnsiTheme="minorHAnsi" w:cstheme="minorHAnsi"/>
        </w:rPr>
      </w:pPr>
      <w:r w:rsidRPr="00620565">
        <w:rPr>
          <w:rFonts w:asciiTheme="minorHAnsi" w:hAnsiTheme="minorHAnsi" w:cstheme="minorHAnsi"/>
          <w:noProof/>
          <w:lang w:eastAsia="pt-BR"/>
        </w:rPr>
        <w:drawing>
          <wp:inline distT="0" distB="0" distL="0" distR="0" wp14:anchorId="1F72F4B5" wp14:editId="182280E6">
            <wp:extent cx="4572000" cy="2743200"/>
            <wp:effectExtent l="0" t="0" r="19050" b="1905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6614DE0" w14:textId="77777777" w:rsidR="00681F8A" w:rsidRPr="00620565" w:rsidRDefault="00681F8A" w:rsidP="00B667EC">
      <w:pPr>
        <w:tabs>
          <w:tab w:val="clear" w:pos="1615"/>
        </w:tabs>
        <w:rPr>
          <w:rFonts w:asciiTheme="minorHAnsi" w:hAnsiTheme="minorHAnsi" w:cstheme="minorHAnsi"/>
        </w:rPr>
      </w:pPr>
      <w:r w:rsidRPr="00620565">
        <w:rPr>
          <w:rFonts w:asciiTheme="minorHAnsi" w:hAnsiTheme="minorHAnsi" w:cstheme="minorHAnsi"/>
        </w:rPr>
        <w:t xml:space="preserve">Fonte: </w:t>
      </w:r>
      <w:proofErr w:type="spellStart"/>
      <w:r w:rsidRPr="00620565">
        <w:rPr>
          <w:rFonts w:asciiTheme="minorHAnsi" w:hAnsiTheme="minorHAnsi" w:cstheme="minorHAnsi"/>
        </w:rPr>
        <w:t>Microdados</w:t>
      </w:r>
      <w:proofErr w:type="spellEnd"/>
      <w:r w:rsidRPr="00620565">
        <w:rPr>
          <w:rFonts w:asciiTheme="minorHAnsi" w:hAnsiTheme="minorHAnsi" w:cstheme="minorHAnsi"/>
        </w:rPr>
        <w:t xml:space="preserve"> INEP - Resultados ENEM.</w:t>
      </w:r>
    </w:p>
    <w:p w14:paraId="7DF5646F" w14:textId="77777777" w:rsidR="004F0D35" w:rsidRPr="00620565" w:rsidRDefault="004F0D35" w:rsidP="00B667EC">
      <w:pPr>
        <w:tabs>
          <w:tab w:val="clear" w:pos="1615"/>
        </w:tabs>
        <w:rPr>
          <w:rFonts w:asciiTheme="minorHAnsi" w:hAnsiTheme="minorHAnsi" w:cstheme="minorHAnsi"/>
          <w:sz w:val="32"/>
          <w:szCs w:val="32"/>
        </w:rPr>
      </w:pPr>
    </w:p>
    <w:p w14:paraId="4A1B0344" w14:textId="77777777" w:rsidR="00681F8A" w:rsidRPr="00620565" w:rsidRDefault="00681F8A" w:rsidP="00B667EC">
      <w:pPr>
        <w:tabs>
          <w:tab w:val="clear" w:pos="1615"/>
        </w:tabs>
        <w:rPr>
          <w:rFonts w:asciiTheme="minorHAnsi" w:hAnsiTheme="minorHAnsi" w:cstheme="minorHAnsi"/>
        </w:rPr>
      </w:pPr>
      <w:r w:rsidRPr="00620565">
        <w:rPr>
          <w:rFonts w:asciiTheme="minorHAnsi" w:hAnsiTheme="minorHAnsi" w:cstheme="minorHAnsi"/>
        </w:rPr>
        <w:t>Tabela 7a Distribuição dos estudantes Inscritos no ENEM por faixa de renda. 2010 a 2014</w:t>
      </w:r>
    </w:p>
    <w:tbl>
      <w:tblPr>
        <w:tblStyle w:val="TabeladeLista4-nfase110"/>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907"/>
        <w:gridCol w:w="959"/>
        <w:gridCol w:w="907"/>
        <w:gridCol w:w="959"/>
        <w:gridCol w:w="814"/>
        <w:gridCol w:w="959"/>
        <w:gridCol w:w="815"/>
        <w:gridCol w:w="959"/>
        <w:gridCol w:w="815"/>
      </w:tblGrid>
      <w:tr w:rsidR="00681F8A" w:rsidRPr="00620565" w14:paraId="05EDB352" w14:textId="77777777" w:rsidTr="00B667E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7" w:type="dxa"/>
            <w:tcBorders>
              <w:top w:val="none" w:sz="0" w:space="0" w:color="auto"/>
              <w:left w:val="none" w:sz="0" w:space="0" w:color="auto"/>
              <w:bottom w:val="none" w:sz="0" w:space="0" w:color="auto"/>
            </w:tcBorders>
            <w:noWrap/>
            <w:hideMark/>
          </w:tcPr>
          <w:p w14:paraId="095914CF" w14:textId="77777777" w:rsidR="00681F8A" w:rsidRPr="00620565" w:rsidRDefault="00681F8A" w:rsidP="00B667EC">
            <w:pPr>
              <w:tabs>
                <w:tab w:val="clear" w:pos="1615"/>
              </w:tabs>
              <w:rPr>
                <w:rFonts w:asciiTheme="minorHAnsi" w:hAnsiTheme="minorHAnsi" w:cstheme="minorHAnsi"/>
                <w:sz w:val="16"/>
                <w:szCs w:val="16"/>
                <w:lang w:eastAsia="pt-BR"/>
              </w:rPr>
            </w:pPr>
            <w:r w:rsidRPr="00620565">
              <w:rPr>
                <w:rFonts w:asciiTheme="minorHAnsi" w:hAnsiTheme="minorHAnsi" w:cstheme="minorHAnsi"/>
                <w:sz w:val="16"/>
                <w:szCs w:val="16"/>
                <w:lang w:eastAsia="pt-BR"/>
              </w:rPr>
              <w:t>Renda</w:t>
            </w:r>
          </w:p>
        </w:tc>
        <w:tc>
          <w:tcPr>
            <w:tcW w:w="907" w:type="dxa"/>
            <w:tcBorders>
              <w:top w:val="none" w:sz="0" w:space="0" w:color="auto"/>
              <w:bottom w:val="none" w:sz="0" w:space="0" w:color="auto"/>
            </w:tcBorders>
            <w:noWrap/>
            <w:hideMark/>
          </w:tcPr>
          <w:p w14:paraId="397FF927" w14:textId="77777777" w:rsidR="00681F8A" w:rsidRPr="00620565" w:rsidRDefault="00681F8A" w:rsidP="00B667EC">
            <w:pPr>
              <w:tabs>
                <w:tab w:val="clear" w:pos="161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2010</w:t>
            </w:r>
          </w:p>
        </w:tc>
        <w:tc>
          <w:tcPr>
            <w:tcW w:w="907" w:type="dxa"/>
            <w:tcBorders>
              <w:top w:val="none" w:sz="0" w:space="0" w:color="auto"/>
              <w:bottom w:val="none" w:sz="0" w:space="0" w:color="auto"/>
            </w:tcBorders>
            <w:noWrap/>
            <w:hideMark/>
          </w:tcPr>
          <w:p w14:paraId="7D863098" w14:textId="77777777" w:rsidR="00681F8A" w:rsidRPr="00620565" w:rsidRDefault="00681F8A" w:rsidP="00B667EC">
            <w:pPr>
              <w:tabs>
                <w:tab w:val="clear" w:pos="161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Renda</w:t>
            </w:r>
          </w:p>
        </w:tc>
        <w:tc>
          <w:tcPr>
            <w:tcW w:w="907" w:type="dxa"/>
            <w:tcBorders>
              <w:top w:val="none" w:sz="0" w:space="0" w:color="auto"/>
              <w:bottom w:val="none" w:sz="0" w:space="0" w:color="auto"/>
            </w:tcBorders>
            <w:noWrap/>
            <w:hideMark/>
          </w:tcPr>
          <w:p w14:paraId="200338D9" w14:textId="77777777" w:rsidR="00681F8A" w:rsidRPr="00620565" w:rsidRDefault="00681F8A" w:rsidP="00B667EC">
            <w:pPr>
              <w:tabs>
                <w:tab w:val="clear" w:pos="161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2011</w:t>
            </w:r>
          </w:p>
        </w:tc>
        <w:tc>
          <w:tcPr>
            <w:tcW w:w="907" w:type="dxa"/>
            <w:tcBorders>
              <w:top w:val="none" w:sz="0" w:space="0" w:color="auto"/>
              <w:bottom w:val="none" w:sz="0" w:space="0" w:color="auto"/>
            </w:tcBorders>
            <w:noWrap/>
            <w:hideMark/>
          </w:tcPr>
          <w:p w14:paraId="36A8999A" w14:textId="77777777" w:rsidR="00681F8A" w:rsidRPr="00620565" w:rsidRDefault="00681F8A" w:rsidP="00B667EC">
            <w:pPr>
              <w:tabs>
                <w:tab w:val="clear" w:pos="161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Renda</w:t>
            </w:r>
          </w:p>
        </w:tc>
        <w:tc>
          <w:tcPr>
            <w:tcW w:w="907" w:type="dxa"/>
            <w:tcBorders>
              <w:top w:val="none" w:sz="0" w:space="0" w:color="auto"/>
              <w:bottom w:val="none" w:sz="0" w:space="0" w:color="auto"/>
            </w:tcBorders>
          </w:tcPr>
          <w:p w14:paraId="7D196855" w14:textId="77777777" w:rsidR="00681F8A" w:rsidRPr="00620565" w:rsidRDefault="00681F8A" w:rsidP="00B667EC">
            <w:pPr>
              <w:tabs>
                <w:tab w:val="clear" w:pos="161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2012</w:t>
            </w:r>
          </w:p>
        </w:tc>
        <w:tc>
          <w:tcPr>
            <w:tcW w:w="907" w:type="dxa"/>
            <w:tcBorders>
              <w:top w:val="none" w:sz="0" w:space="0" w:color="auto"/>
              <w:bottom w:val="none" w:sz="0" w:space="0" w:color="auto"/>
            </w:tcBorders>
            <w:noWrap/>
          </w:tcPr>
          <w:p w14:paraId="52C47858" w14:textId="77777777" w:rsidR="00681F8A" w:rsidRPr="00620565" w:rsidRDefault="00681F8A" w:rsidP="00B667EC">
            <w:pPr>
              <w:tabs>
                <w:tab w:val="clear" w:pos="161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Renda</w:t>
            </w:r>
          </w:p>
        </w:tc>
        <w:tc>
          <w:tcPr>
            <w:tcW w:w="907" w:type="dxa"/>
            <w:tcBorders>
              <w:top w:val="none" w:sz="0" w:space="0" w:color="auto"/>
              <w:bottom w:val="none" w:sz="0" w:space="0" w:color="auto"/>
            </w:tcBorders>
          </w:tcPr>
          <w:p w14:paraId="56499E5C" w14:textId="77777777" w:rsidR="00681F8A" w:rsidRPr="00620565" w:rsidRDefault="00681F8A" w:rsidP="00B667EC">
            <w:pPr>
              <w:tabs>
                <w:tab w:val="clear" w:pos="161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2013</w:t>
            </w:r>
          </w:p>
        </w:tc>
        <w:tc>
          <w:tcPr>
            <w:tcW w:w="907" w:type="dxa"/>
            <w:tcBorders>
              <w:top w:val="none" w:sz="0" w:space="0" w:color="auto"/>
              <w:bottom w:val="none" w:sz="0" w:space="0" w:color="auto"/>
            </w:tcBorders>
          </w:tcPr>
          <w:p w14:paraId="614D19D1" w14:textId="77777777" w:rsidR="00681F8A" w:rsidRPr="00620565" w:rsidRDefault="00681F8A" w:rsidP="00B667EC">
            <w:pPr>
              <w:tabs>
                <w:tab w:val="clear" w:pos="161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Renda</w:t>
            </w:r>
          </w:p>
        </w:tc>
        <w:tc>
          <w:tcPr>
            <w:tcW w:w="907" w:type="dxa"/>
            <w:tcBorders>
              <w:top w:val="none" w:sz="0" w:space="0" w:color="auto"/>
              <w:bottom w:val="none" w:sz="0" w:space="0" w:color="auto"/>
              <w:right w:val="none" w:sz="0" w:space="0" w:color="auto"/>
            </w:tcBorders>
          </w:tcPr>
          <w:p w14:paraId="65E4646E" w14:textId="77777777" w:rsidR="00681F8A" w:rsidRPr="00620565" w:rsidRDefault="00681F8A" w:rsidP="00B667EC">
            <w:pPr>
              <w:tabs>
                <w:tab w:val="clear" w:pos="161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2014</w:t>
            </w:r>
          </w:p>
        </w:tc>
      </w:tr>
      <w:tr w:rsidR="00681F8A" w:rsidRPr="00620565" w14:paraId="70CE6FC7" w14:textId="77777777" w:rsidTr="00B667EC">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907" w:type="dxa"/>
            <w:noWrap/>
            <w:hideMark/>
          </w:tcPr>
          <w:p w14:paraId="0B04FEB9" w14:textId="77777777" w:rsidR="00681F8A" w:rsidRPr="00620565" w:rsidRDefault="00681F8A" w:rsidP="00B667EC">
            <w:pPr>
              <w:tabs>
                <w:tab w:val="clear" w:pos="1615"/>
              </w:tabs>
              <w:rPr>
                <w:rFonts w:asciiTheme="minorHAnsi" w:hAnsiTheme="minorHAnsi" w:cstheme="minorHAnsi"/>
                <w:sz w:val="16"/>
                <w:szCs w:val="16"/>
                <w:lang w:eastAsia="pt-BR"/>
              </w:rPr>
            </w:pPr>
            <w:r w:rsidRPr="00620565">
              <w:rPr>
                <w:rFonts w:asciiTheme="minorHAnsi" w:hAnsiTheme="minorHAnsi" w:cstheme="minorHAnsi"/>
                <w:sz w:val="16"/>
                <w:szCs w:val="16"/>
                <w:lang w:eastAsia="pt-BR"/>
              </w:rPr>
              <w:t>Não dispõe da informação</w:t>
            </w:r>
          </w:p>
        </w:tc>
        <w:tc>
          <w:tcPr>
            <w:tcW w:w="907" w:type="dxa"/>
            <w:noWrap/>
            <w:hideMark/>
          </w:tcPr>
          <w:p w14:paraId="59ACBFF2"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bookmarkStart w:id="34" w:name="_Toc99702844"/>
            <w:r w:rsidRPr="00620565">
              <w:rPr>
                <w:rFonts w:asciiTheme="minorHAnsi" w:hAnsiTheme="minorHAnsi" w:cstheme="minorHAnsi"/>
                <w:sz w:val="16"/>
                <w:szCs w:val="16"/>
                <w:lang w:eastAsia="pt-BR"/>
              </w:rPr>
              <w:t>339</w:t>
            </w:r>
            <w:bookmarkEnd w:id="34"/>
          </w:p>
        </w:tc>
        <w:tc>
          <w:tcPr>
            <w:tcW w:w="907" w:type="dxa"/>
            <w:noWrap/>
            <w:hideMark/>
          </w:tcPr>
          <w:p w14:paraId="534C7E5B"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bookmarkStart w:id="35" w:name="_Toc99702845"/>
            <w:r w:rsidRPr="00620565">
              <w:rPr>
                <w:rFonts w:asciiTheme="minorHAnsi" w:hAnsiTheme="minorHAnsi" w:cstheme="minorHAnsi"/>
                <w:sz w:val="16"/>
                <w:szCs w:val="16"/>
                <w:lang w:eastAsia="pt-BR"/>
              </w:rPr>
              <w:t>Não dispõe da informação</w:t>
            </w:r>
            <w:bookmarkEnd w:id="35"/>
          </w:p>
        </w:tc>
        <w:tc>
          <w:tcPr>
            <w:tcW w:w="907" w:type="dxa"/>
            <w:noWrap/>
            <w:hideMark/>
          </w:tcPr>
          <w:p w14:paraId="389841ED"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bookmarkStart w:id="36" w:name="_Toc99702846"/>
            <w:r w:rsidRPr="00620565">
              <w:rPr>
                <w:rFonts w:asciiTheme="minorHAnsi" w:hAnsiTheme="minorHAnsi" w:cstheme="minorHAnsi"/>
                <w:sz w:val="16"/>
                <w:szCs w:val="16"/>
              </w:rPr>
              <w:t>508</w:t>
            </w:r>
            <w:bookmarkEnd w:id="36"/>
          </w:p>
          <w:p w14:paraId="4425E4E8"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noWrap/>
            <w:hideMark/>
          </w:tcPr>
          <w:p w14:paraId="7CCB80E1"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bookmarkStart w:id="37" w:name="_Toc99702847"/>
            <w:r w:rsidRPr="00620565">
              <w:rPr>
                <w:rFonts w:asciiTheme="minorHAnsi" w:hAnsiTheme="minorHAnsi" w:cstheme="minorHAnsi"/>
                <w:sz w:val="16"/>
                <w:szCs w:val="16"/>
                <w:lang w:eastAsia="pt-BR"/>
              </w:rPr>
              <w:t>Não dispõe da informação</w:t>
            </w:r>
            <w:bookmarkEnd w:id="37"/>
          </w:p>
        </w:tc>
        <w:tc>
          <w:tcPr>
            <w:tcW w:w="907" w:type="dxa"/>
          </w:tcPr>
          <w:p w14:paraId="261C2775"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bookmarkStart w:id="38" w:name="_Toc99702848"/>
            <w:r w:rsidRPr="00620565">
              <w:rPr>
                <w:rFonts w:asciiTheme="minorHAnsi" w:hAnsiTheme="minorHAnsi" w:cstheme="minorHAnsi"/>
                <w:sz w:val="16"/>
                <w:szCs w:val="16"/>
                <w:lang w:eastAsia="pt-BR"/>
              </w:rPr>
              <w:t>0</w:t>
            </w:r>
            <w:bookmarkEnd w:id="38"/>
          </w:p>
        </w:tc>
        <w:tc>
          <w:tcPr>
            <w:tcW w:w="907" w:type="dxa"/>
            <w:noWrap/>
          </w:tcPr>
          <w:p w14:paraId="212286C0"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bookmarkStart w:id="39" w:name="_Toc99702849"/>
            <w:r w:rsidRPr="00620565">
              <w:rPr>
                <w:rFonts w:asciiTheme="minorHAnsi" w:hAnsiTheme="minorHAnsi" w:cstheme="minorHAnsi"/>
                <w:sz w:val="16"/>
                <w:szCs w:val="16"/>
                <w:lang w:eastAsia="pt-BR"/>
              </w:rPr>
              <w:t>Não dispõe da informação</w:t>
            </w:r>
            <w:bookmarkEnd w:id="39"/>
          </w:p>
        </w:tc>
        <w:tc>
          <w:tcPr>
            <w:tcW w:w="907" w:type="dxa"/>
          </w:tcPr>
          <w:p w14:paraId="44984605"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 xml:space="preserve">      </w:t>
            </w:r>
            <w:bookmarkStart w:id="40" w:name="_Toc99702850"/>
            <w:r w:rsidRPr="00620565">
              <w:rPr>
                <w:rFonts w:asciiTheme="minorHAnsi" w:hAnsiTheme="minorHAnsi" w:cstheme="minorHAnsi"/>
                <w:sz w:val="16"/>
                <w:szCs w:val="16"/>
              </w:rPr>
              <w:t>0</w:t>
            </w:r>
            <w:bookmarkEnd w:id="40"/>
            <w:r w:rsidRPr="00620565">
              <w:rPr>
                <w:rFonts w:asciiTheme="minorHAnsi" w:hAnsiTheme="minorHAnsi" w:cstheme="minorHAnsi"/>
                <w:sz w:val="16"/>
                <w:szCs w:val="16"/>
              </w:rPr>
              <w:t xml:space="preserve">         </w:t>
            </w:r>
          </w:p>
          <w:p w14:paraId="20C31897"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77932C79"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bookmarkStart w:id="41" w:name="_Toc99702851"/>
            <w:r w:rsidRPr="00620565">
              <w:rPr>
                <w:rFonts w:asciiTheme="minorHAnsi" w:hAnsiTheme="minorHAnsi" w:cstheme="minorHAnsi"/>
                <w:sz w:val="16"/>
                <w:szCs w:val="16"/>
                <w:lang w:eastAsia="pt-BR"/>
              </w:rPr>
              <w:t>Não dispõe da informação</w:t>
            </w:r>
            <w:bookmarkEnd w:id="41"/>
          </w:p>
        </w:tc>
        <w:tc>
          <w:tcPr>
            <w:tcW w:w="907" w:type="dxa"/>
          </w:tcPr>
          <w:p w14:paraId="641E1311"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r>
      <w:tr w:rsidR="00681F8A" w:rsidRPr="00620565" w14:paraId="07BB5CB5" w14:textId="77777777" w:rsidTr="00B667EC">
        <w:trPr>
          <w:trHeight w:val="450"/>
        </w:trPr>
        <w:tc>
          <w:tcPr>
            <w:cnfStyle w:val="001000000000" w:firstRow="0" w:lastRow="0" w:firstColumn="1" w:lastColumn="0" w:oddVBand="0" w:evenVBand="0" w:oddHBand="0" w:evenHBand="0" w:firstRowFirstColumn="0" w:firstRowLastColumn="0" w:lastRowFirstColumn="0" w:lastRowLastColumn="0"/>
            <w:tcW w:w="907" w:type="dxa"/>
            <w:noWrap/>
            <w:hideMark/>
          </w:tcPr>
          <w:p w14:paraId="3AA3281E" w14:textId="77777777" w:rsidR="00681F8A" w:rsidRPr="00620565" w:rsidRDefault="00681F8A" w:rsidP="00B667EC">
            <w:pPr>
              <w:tabs>
                <w:tab w:val="clear" w:pos="1615"/>
              </w:tabs>
              <w:rPr>
                <w:rFonts w:asciiTheme="minorHAnsi" w:hAnsiTheme="minorHAnsi" w:cstheme="minorHAnsi"/>
                <w:sz w:val="16"/>
                <w:szCs w:val="16"/>
                <w:lang w:eastAsia="pt-BR"/>
              </w:rPr>
            </w:pPr>
            <w:bookmarkStart w:id="42" w:name="_Toc99702852"/>
            <w:r w:rsidRPr="00620565">
              <w:rPr>
                <w:rFonts w:asciiTheme="minorHAnsi" w:hAnsiTheme="minorHAnsi" w:cstheme="minorHAnsi"/>
                <w:sz w:val="16"/>
                <w:szCs w:val="16"/>
                <w:lang w:eastAsia="pt-BR"/>
              </w:rPr>
              <w:t>Sem Renda</w:t>
            </w:r>
            <w:bookmarkEnd w:id="42"/>
          </w:p>
        </w:tc>
        <w:tc>
          <w:tcPr>
            <w:tcW w:w="907" w:type="dxa"/>
            <w:noWrap/>
            <w:hideMark/>
          </w:tcPr>
          <w:p w14:paraId="2046E66F"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bookmarkStart w:id="43" w:name="_Toc99702853"/>
            <w:r w:rsidRPr="00620565">
              <w:rPr>
                <w:rFonts w:asciiTheme="minorHAnsi" w:hAnsiTheme="minorHAnsi" w:cstheme="minorHAnsi"/>
                <w:sz w:val="16"/>
                <w:szCs w:val="16"/>
                <w:lang w:eastAsia="pt-BR"/>
              </w:rPr>
              <w:t>814</w:t>
            </w:r>
            <w:bookmarkEnd w:id="43"/>
          </w:p>
        </w:tc>
        <w:tc>
          <w:tcPr>
            <w:tcW w:w="907" w:type="dxa"/>
            <w:noWrap/>
            <w:hideMark/>
          </w:tcPr>
          <w:p w14:paraId="5B02FA80"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bookmarkStart w:id="44" w:name="_Toc99702854"/>
            <w:r w:rsidRPr="00620565">
              <w:rPr>
                <w:rFonts w:asciiTheme="minorHAnsi" w:hAnsiTheme="minorHAnsi" w:cstheme="minorHAnsi"/>
                <w:sz w:val="16"/>
                <w:szCs w:val="16"/>
                <w:lang w:eastAsia="pt-BR"/>
              </w:rPr>
              <w:t>Nenhuma renda.</w:t>
            </w:r>
            <w:bookmarkEnd w:id="44"/>
          </w:p>
        </w:tc>
        <w:tc>
          <w:tcPr>
            <w:tcW w:w="907" w:type="dxa"/>
            <w:noWrap/>
            <w:hideMark/>
          </w:tcPr>
          <w:p w14:paraId="1C50F9F6"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 xml:space="preserve">                     </w:t>
            </w:r>
            <w:bookmarkStart w:id="45" w:name="_Toc99702855"/>
            <w:r w:rsidRPr="00620565">
              <w:rPr>
                <w:rFonts w:asciiTheme="minorHAnsi" w:hAnsiTheme="minorHAnsi" w:cstheme="minorHAnsi"/>
                <w:sz w:val="16"/>
                <w:szCs w:val="16"/>
              </w:rPr>
              <w:t>1.124</w:t>
            </w:r>
            <w:bookmarkEnd w:id="45"/>
            <w:r w:rsidRPr="00620565">
              <w:rPr>
                <w:rFonts w:asciiTheme="minorHAnsi" w:hAnsiTheme="minorHAnsi" w:cstheme="minorHAnsi"/>
                <w:sz w:val="16"/>
                <w:szCs w:val="16"/>
              </w:rPr>
              <w:t xml:space="preserve"> </w:t>
            </w:r>
          </w:p>
          <w:p w14:paraId="699216B3"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c>
          <w:tcPr>
            <w:tcW w:w="907" w:type="dxa"/>
            <w:hideMark/>
          </w:tcPr>
          <w:p w14:paraId="247DC40B"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bookmarkStart w:id="46" w:name="_Toc99702856"/>
            <w:r w:rsidRPr="00620565">
              <w:rPr>
                <w:rFonts w:asciiTheme="minorHAnsi" w:hAnsiTheme="minorHAnsi" w:cstheme="minorHAnsi"/>
                <w:sz w:val="16"/>
                <w:szCs w:val="16"/>
                <w:lang w:eastAsia="pt-BR"/>
              </w:rPr>
              <w:t>Nenhuma renda</w:t>
            </w:r>
            <w:bookmarkEnd w:id="46"/>
          </w:p>
        </w:tc>
        <w:tc>
          <w:tcPr>
            <w:tcW w:w="907" w:type="dxa"/>
          </w:tcPr>
          <w:p w14:paraId="07D6ACDF"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 xml:space="preserve">               </w:t>
            </w:r>
            <w:bookmarkStart w:id="47" w:name="_Toc99702857"/>
            <w:r w:rsidRPr="00620565">
              <w:rPr>
                <w:rFonts w:asciiTheme="minorHAnsi" w:hAnsiTheme="minorHAnsi" w:cstheme="minorHAnsi"/>
                <w:sz w:val="16"/>
                <w:szCs w:val="16"/>
              </w:rPr>
              <w:t>1.213</w:t>
            </w:r>
            <w:bookmarkEnd w:id="47"/>
            <w:r w:rsidRPr="00620565">
              <w:rPr>
                <w:rFonts w:asciiTheme="minorHAnsi" w:hAnsiTheme="minorHAnsi" w:cstheme="minorHAnsi"/>
                <w:sz w:val="16"/>
                <w:szCs w:val="16"/>
              </w:rPr>
              <w:t xml:space="preserve"> </w:t>
            </w:r>
          </w:p>
          <w:p w14:paraId="51B29671"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c>
          <w:tcPr>
            <w:tcW w:w="907" w:type="dxa"/>
            <w:noWrap/>
          </w:tcPr>
          <w:p w14:paraId="4B424611"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bookmarkStart w:id="48" w:name="_Toc99702858"/>
            <w:r w:rsidRPr="00620565">
              <w:rPr>
                <w:rFonts w:asciiTheme="minorHAnsi" w:hAnsiTheme="minorHAnsi" w:cstheme="minorHAnsi"/>
                <w:sz w:val="16"/>
                <w:szCs w:val="16"/>
                <w:lang w:eastAsia="pt-BR"/>
              </w:rPr>
              <w:t>Nenhuma renda</w:t>
            </w:r>
            <w:bookmarkEnd w:id="48"/>
          </w:p>
        </w:tc>
        <w:tc>
          <w:tcPr>
            <w:tcW w:w="907" w:type="dxa"/>
          </w:tcPr>
          <w:p w14:paraId="4886CBEC"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bookmarkStart w:id="49" w:name="_Toc99702859"/>
            <w:r w:rsidRPr="00620565">
              <w:rPr>
                <w:rFonts w:asciiTheme="minorHAnsi" w:hAnsiTheme="minorHAnsi" w:cstheme="minorHAnsi"/>
                <w:sz w:val="16"/>
                <w:szCs w:val="16"/>
              </w:rPr>
              <w:t>1.514</w:t>
            </w:r>
            <w:bookmarkEnd w:id="49"/>
            <w:r w:rsidRPr="00620565">
              <w:rPr>
                <w:rFonts w:asciiTheme="minorHAnsi" w:hAnsiTheme="minorHAnsi" w:cstheme="minorHAnsi"/>
                <w:sz w:val="16"/>
                <w:szCs w:val="16"/>
              </w:rPr>
              <w:t xml:space="preserve">            </w:t>
            </w:r>
          </w:p>
          <w:p w14:paraId="7649FD17"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0F7F4BD3"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bookmarkStart w:id="50" w:name="_Toc99702860"/>
            <w:r w:rsidRPr="00620565">
              <w:rPr>
                <w:rFonts w:asciiTheme="minorHAnsi" w:hAnsiTheme="minorHAnsi" w:cstheme="minorHAnsi"/>
                <w:sz w:val="16"/>
                <w:szCs w:val="16"/>
                <w:lang w:eastAsia="pt-BR"/>
              </w:rPr>
              <w:t>Nenhuma renda</w:t>
            </w:r>
            <w:bookmarkEnd w:id="50"/>
          </w:p>
        </w:tc>
        <w:tc>
          <w:tcPr>
            <w:tcW w:w="907" w:type="dxa"/>
          </w:tcPr>
          <w:p w14:paraId="218CA9DB"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 xml:space="preserve">               </w:t>
            </w:r>
            <w:bookmarkStart w:id="51" w:name="_Toc99702861"/>
            <w:r w:rsidRPr="00620565">
              <w:rPr>
                <w:rFonts w:asciiTheme="minorHAnsi" w:hAnsiTheme="minorHAnsi" w:cstheme="minorHAnsi"/>
                <w:sz w:val="16"/>
                <w:szCs w:val="16"/>
              </w:rPr>
              <w:t>2.421</w:t>
            </w:r>
            <w:bookmarkEnd w:id="51"/>
            <w:r w:rsidRPr="00620565">
              <w:rPr>
                <w:rFonts w:asciiTheme="minorHAnsi" w:hAnsiTheme="minorHAnsi" w:cstheme="minorHAnsi"/>
                <w:sz w:val="16"/>
                <w:szCs w:val="16"/>
              </w:rPr>
              <w:t xml:space="preserve"> </w:t>
            </w:r>
          </w:p>
          <w:p w14:paraId="2C5D05FC"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r>
      <w:tr w:rsidR="00681F8A" w:rsidRPr="00620565" w14:paraId="7C95F617" w14:textId="77777777" w:rsidTr="00B667E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07" w:type="dxa"/>
            <w:noWrap/>
            <w:hideMark/>
          </w:tcPr>
          <w:p w14:paraId="39E03C29" w14:textId="77777777" w:rsidR="00681F8A" w:rsidRPr="00620565" w:rsidRDefault="00681F8A" w:rsidP="00B667EC">
            <w:pPr>
              <w:tabs>
                <w:tab w:val="clear" w:pos="1615"/>
              </w:tabs>
              <w:rPr>
                <w:rFonts w:asciiTheme="minorHAnsi" w:hAnsiTheme="minorHAnsi" w:cstheme="minorHAnsi"/>
                <w:sz w:val="16"/>
                <w:szCs w:val="16"/>
                <w:lang w:eastAsia="pt-BR"/>
              </w:rPr>
            </w:pPr>
            <w:bookmarkStart w:id="52" w:name="_Toc99702862"/>
            <w:r w:rsidRPr="00620565">
              <w:rPr>
                <w:rFonts w:asciiTheme="minorHAnsi" w:hAnsiTheme="minorHAnsi" w:cstheme="minorHAnsi"/>
                <w:sz w:val="16"/>
                <w:szCs w:val="16"/>
                <w:lang w:eastAsia="pt-BR"/>
              </w:rPr>
              <w:t>Até 510</w:t>
            </w:r>
            <w:bookmarkEnd w:id="52"/>
          </w:p>
        </w:tc>
        <w:tc>
          <w:tcPr>
            <w:tcW w:w="907" w:type="dxa"/>
            <w:noWrap/>
            <w:hideMark/>
          </w:tcPr>
          <w:p w14:paraId="6A70B168"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bookmarkStart w:id="53" w:name="_Toc99702863"/>
            <w:r w:rsidRPr="00620565">
              <w:rPr>
                <w:rFonts w:asciiTheme="minorHAnsi" w:hAnsiTheme="minorHAnsi" w:cstheme="minorHAnsi"/>
                <w:sz w:val="16"/>
                <w:szCs w:val="16"/>
                <w:lang w:eastAsia="pt-BR"/>
              </w:rPr>
              <w:t>10.959</w:t>
            </w:r>
            <w:bookmarkEnd w:id="53"/>
          </w:p>
        </w:tc>
        <w:tc>
          <w:tcPr>
            <w:tcW w:w="907" w:type="dxa"/>
            <w:noWrap/>
          </w:tcPr>
          <w:p w14:paraId="0052CBAF"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bookmarkStart w:id="54" w:name="_Toc99702864"/>
            <w:r w:rsidRPr="00620565">
              <w:rPr>
                <w:rFonts w:asciiTheme="minorHAnsi" w:hAnsiTheme="minorHAnsi" w:cstheme="minorHAnsi"/>
                <w:sz w:val="16"/>
                <w:szCs w:val="16"/>
              </w:rPr>
              <w:t>até  545,00</w:t>
            </w:r>
            <w:bookmarkEnd w:id="54"/>
          </w:p>
        </w:tc>
        <w:tc>
          <w:tcPr>
            <w:tcW w:w="907" w:type="dxa"/>
            <w:noWrap/>
          </w:tcPr>
          <w:p w14:paraId="035CB771"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bookmarkStart w:id="55" w:name="_Toc99702865"/>
            <w:r w:rsidRPr="00620565">
              <w:rPr>
                <w:rFonts w:asciiTheme="minorHAnsi" w:hAnsiTheme="minorHAnsi" w:cstheme="minorHAnsi"/>
                <w:sz w:val="16"/>
                <w:szCs w:val="16"/>
              </w:rPr>
              <w:t>9.777</w:t>
            </w:r>
            <w:bookmarkEnd w:id="55"/>
          </w:p>
          <w:p w14:paraId="16F62CBE"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7D1F29D5"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bookmarkStart w:id="56" w:name="_Toc99702866"/>
            <w:r w:rsidRPr="00620565">
              <w:rPr>
                <w:rFonts w:asciiTheme="minorHAnsi" w:hAnsiTheme="minorHAnsi" w:cstheme="minorHAnsi"/>
                <w:sz w:val="16"/>
                <w:szCs w:val="16"/>
              </w:rPr>
              <w:t>Até 622,00</w:t>
            </w:r>
            <w:bookmarkEnd w:id="56"/>
          </w:p>
          <w:p w14:paraId="2F94BBDD"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77F7E9AB"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bookmarkStart w:id="57" w:name="_Toc99702867"/>
            <w:r w:rsidRPr="00620565">
              <w:rPr>
                <w:rFonts w:asciiTheme="minorHAnsi" w:hAnsiTheme="minorHAnsi" w:cstheme="minorHAnsi"/>
                <w:sz w:val="16"/>
                <w:szCs w:val="16"/>
              </w:rPr>
              <w:t>18.243</w:t>
            </w:r>
            <w:bookmarkEnd w:id="57"/>
          </w:p>
          <w:p w14:paraId="7CCC43E5"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noWrap/>
          </w:tcPr>
          <w:p w14:paraId="4355B548"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Até 788,00</w:t>
            </w:r>
          </w:p>
          <w:p w14:paraId="4A186632"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25155A3E"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bookmarkStart w:id="58" w:name="_Toc99702868"/>
            <w:r w:rsidRPr="00620565">
              <w:rPr>
                <w:rFonts w:asciiTheme="minorHAnsi" w:hAnsiTheme="minorHAnsi" w:cstheme="minorHAnsi"/>
                <w:sz w:val="16"/>
                <w:szCs w:val="16"/>
              </w:rPr>
              <w:t>23.441</w:t>
            </w:r>
            <w:bookmarkEnd w:id="58"/>
            <w:r w:rsidRPr="00620565">
              <w:rPr>
                <w:rFonts w:asciiTheme="minorHAnsi" w:hAnsiTheme="minorHAnsi" w:cstheme="minorHAnsi"/>
                <w:sz w:val="16"/>
                <w:szCs w:val="16"/>
              </w:rPr>
              <w:t xml:space="preserve">             </w:t>
            </w:r>
          </w:p>
          <w:p w14:paraId="3F33BA57"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3E806FD3"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até  724,00</w:t>
            </w:r>
          </w:p>
          <w:p w14:paraId="604ED1C9"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4AD2E795"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 xml:space="preserve">            </w:t>
            </w:r>
            <w:bookmarkStart w:id="59" w:name="_Toc99702869"/>
            <w:r w:rsidRPr="00620565">
              <w:rPr>
                <w:rFonts w:asciiTheme="minorHAnsi" w:hAnsiTheme="minorHAnsi" w:cstheme="minorHAnsi"/>
                <w:sz w:val="16"/>
                <w:szCs w:val="16"/>
              </w:rPr>
              <w:t>35.404</w:t>
            </w:r>
            <w:bookmarkEnd w:id="59"/>
            <w:r w:rsidRPr="00620565">
              <w:rPr>
                <w:rFonts w:asciiTheme="minorHAnsi" w:hAnsiTheme="minorHAnsi" w:cstheme="minorHAnsi"/>
                <w:sz w:val="16"/>
                <w:szCs w:val="16"/>
              </w:rPr>
              <w:t xml:space="preserve"> </w:t>
            </w:r>
          </w:p>
          <w:p w14:paraId="180B179F"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r>
      <w:tr w:rsidR="00681F8A" w:rsidRPr="00620565" w14:paraId="1FA042B2" w14:textId="77777777" w:rsidTr="00B667EC">
        <w:trPr>
          <w:trHeight w:val="512"/>
        </w:trPr>
        <w:tc>
          <w:tcPr>
            <w:cnfStyle w:val="001000000000" w:firstRow="0" w:lastRow="0" w:firstColumn="1" w:lastColumn="0" w:oddVBand="0" w:evenVBand="0" w:oddHBand="0" w:evenHBand="0" w:firstRowFirstColumn="0" w:firstRowLastColumn="0" w:lastRowFirstColumn="0" w:lastRowLastColumn="0"/>
            <w:tcW w:w="907" w:type="dxa"/>
            <w:noWrap/>
            <w:hideMark/>
          </w:tcPr>
          <w:p w14:paraId="200ECD90" w14:textId="77777777" w:rsidR="00681F8A" w:rsidRPr="00620565" w:rsidRDefault="00681F8A" w:rsidP="00B667EC">
            <w:pPr>
              <w:tabs>
                <w:tab w:val="clear" w:pos="1615"/>
              </w:tabs>
              <w:rPr>
                <w:rFonts w:asciiTheme="minorHAnsi" w:hAnsiTheme="minorHAnsi" w:cstheme="minorHAnsi"/>
                <w:sz w:val="16"/>
                <w:szCs w:val="16"/>
                <w:lang w:eastAsia="pt-BR"/>
              </w:rPr>
            </w:pPr>
            <w:bookmarkStart w:id="60" w:name="_Toc99702870"/>
            <w:r w:rsidRPr="00620565">
              <w:rPr>
                <w:rFonts w:asciiTheme="minorHAnsi" w:hAnsiTheme="minorHAnsi" w:cstheme="minorHAnsi"/>
                <w:sz w:val="16"/>
                <w:szCs w:val="16"/>
                <w:lang w:eastAsia="pt-BR"/>
              </w:rPr>
              <w:t>510,00 até R$1.530,00</w:t>
            </w:r>
            <w:bookmarkEnd w:id="60"/>
          </w:p>
          <w:p w14:paraId="72F0D4DE" w14:textId="77777777" w:rsidR="00681F8A" w:rsidRPr="00620565" w:rsidRDefault="00681F8A" w:rsidP="00B667EC">
            <w:pPr>
              <w:tabs>
                <w:tab w:val="clear" w:pos="1615"/>
              </w:tabs>
              <w:rPr>
                <w:rFonts w:asciiTheme="minorHAnsi" w:hAnsiTheme="minorHAnsi" w:cstheme="minorHAnsi"/>
                <w:sz w:val="16"/>
                <w:szCs w:val="16"/>
                <w:lang w:eastAsia="pt-BR"/>
              </w:rPr>
            </w:pPr>
          </w:p>
        </w:tc>
        <w:tc>
          <w:tcPr>
            <w:tcW w:w="907" w:type="dxa"/>
            <w:noWrap/>
            <w:hideMark/>
          </w:tcPr>
          <w:p w14:paraId="1C233466"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bookmarkStart w:id="61" w:name="_Toc99702871"/>
            <w:r w:rsidRPr="00620565">
              <w:rPr>
                <w:rFonts w:asciiTheme="minorHAnsi" w:hAnsiTheme="minorHAnsi" w:cstheme="minorHAnsi"/>
                <w:sz w:val="16"/>
                <w:szCs w:val="16"/>
              </w:rPr>
              <w:t>35.776</w:t>
            </w:r>
            <w:bookmarkEnd w:id="61"/>
          </w:p>
          <w:p w14:paraId="0D9DE854"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c>
          <w:tcPr>
            <w:tcW w:w="907" w:type="dxa"/>
            <w:noWrap/>
          </w:tcPr>
          <w:p w14:paraId="7DE685A0"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bookmarkStart w:id="62" w:name="_Toc99702872"/>
            <w:r w:rsidRPr="00620565">
              <w:rPr>
                <w:rFonts w:asciiTheme="minorHAnsi" w:hAnsiTheme="minorHAnsi" w:cstheme="minorHAnsi"/>
                <w:sz w:val="16"/>
                <w:szCs w:val="16"/>
              </w:rPr>
              <w:t>545,00 a  817,50</w:t>
            </w:r>
            <w:bookmarkEnd w:id="62"/>
          </w:p>
          <w:p w14:paraId="0FA1444A"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c>
          <w:tcPr>
            <w:tcW w:w="907" w:type="dxa"/>
            <w:noWrap/>
          </w:tcPr>
          <w:p w14:paraId="38C5736B"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bookmarkStart w:id="63" w:name="_Toc99702873"/>
            <w:r w:rsidRPr="00620565">
              <w:rPr>
                <w:rFonts w:asciiTheme="minorHAnsi" w:hAnsiTheme="minorHAnsi" w:cstheme="minorHAnsi"/>
                <w:sz w:val="16"/>
                <w:szCs w:val="16"/>
              </w:rPr>
              <w:lastRenderedPageBreak/>
              <w:t>21.739</w:t>
            </w:r>
            <w:bookmarkEnd w:id="63"/>
          </w:p>
        </w:tc>
        <w:tc>
          <w:tcPr>
            <w:tcW w:w="907" w:type="dxa"/>
          </w:tcPr>
          <w:p w14:paraId="09E9B3FB"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bookmarkStart w:id="64" w:name="_Toc99702874"/>
            <w:r w:rsidRPr="00620565">
              <w:rPr>
                <w:rFonts w:asciiTheme="minorHAnsi" w:hAnsiTheme="minorHAnsi" w:cstheme="minorHAnsi"/>
                <w:sz w:val="16"/>
                <w:szCs w:val="16"/>
              </w:rPr>
              <w:t>622,01 até R$ 933,00</w:t>
            </w:r>
            <w:bookmarkEnd w:id="64"/>
          </w:p>
          <w:p w14:paraId="65AA4B12"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510ED5CB"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bookmarkStart w:id="65" w:name="_Toc99702875"/>
            <w:r w:rsidRPr="00620565">
              <w:rPr>
                <w:rFonts w:asciiTheme="minorHAnsi" w:hAnsiTheme="minorHAnsi" w:cstheme="minorHAnsi"/>
                <w:sz w:val="16"/>
                <w:szCs w:val="16"/>
              </w:rPr>
              <w:lastRenderedPageBreak/>
              <w:t>19.037</w:t>
            </w:r>
            <w:bookmarkEnd w:id="65"/>
          </w:p>
          <w:p w14:paraId="412CA7EF"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c>
          <w:tcPr>
            <w:tcW w:w="907" w:type="dxa"/>
            <w:noWrap/>
          </w:tcPr>
          <w:p w14:paraId="693357D5"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lastRenderedPageBreak/>
              <w:t>788,01 até 1.182,00</w:t>
            </w:r>
          </w:p>
          <w:p w14:paraId="71BD88AD"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0F31502F"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bookmarkStart w:id="66" w:name="_Toc99702876"/>
            <w:r w:rsidRPr="00620565">
              <w:rPr>
                <w:rFonts w:asciiTheme="minorHAnsi" w:hAnsiTheme="minorHAnsi" w:cstheme="minorHAnsi"/>
                <w:sz w:val="16"/>
                <w:szCs w:val="16"/>
              </w:rPr>
              <w:lastRenderedPageBreak/>
              <w:t>28.809</w:t>
            </w:r>
            <w:bookmarkEnd w:id="66"/>
            <w:r w:rsidRPr="00620565">
              <w:rPr>
                <w:rFonts w:asciiTheme="minorHAnsi" w:hAnsiTheme="minorHAnsi" w:cstheme="minorHAnsi"/>
                <w:sz w:val="16"/>
                <w:szCs w:val="16"/>
              </w:rPr>
              <w:t xml:space="preserve">            </w:t>
            </w:r>
          </w:p>
          <w:p w14:paraId="71DDCDF3"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6532C9ED"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lastRenderedPageBreak/>
              <w:t>724,01 a  1.086,00</w:t>
            </w:r>
          </w:p>
          <w:p w14:paraId="6879839A"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18BAAA7A"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lastRenderedPageBreak/>
              <w:t xml:space="preserve">            </w:t>
            </w:r>
            <w:bookmarkStart w:id="67" w:name="_Toc99702877"/>
            <w:r w:rsidRPr="00620565">
              <w:rPr>
                <w:rFonts w:asciiTheme="minorHAnsi" w:hAnsiTheme="minorHAnsi" w:cstheme="minorHAnsi"/>
                <w:sz w:val="16"/>
                <w:szCs w:val="16"/>
              </w:rPr>
              <w:t>37.238</w:t>
            </w:r>
            <w:bookmarkEnd w:id="67"/>
            <w:r w:rsidRPr="00620565">
              <w:rPr>
                <w:rFonts w:asciiTheme="minorHAnsi" w:hAnsiTheme="minorHAnsi" w:cstheme="minorHAnsi"/>
                <w:sz w:val="16"/>
                <w:szCs w:val="16"/>
              </w:rPr>
              <w:t xml:space="preserve"> </w:t>
            </w:r>
          </w:p>
          <w:p w14:paraId="4C2AC3A4"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r>
      <w:tr w:rsidR="00681F8A" w:rsidRPr="00620565" w14:paraId="03B9E33E" w14:textId="77777777" w:rsidTr="00B667E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07" w:type="dxa"/>
            <w:noWrap/>
            <w:hideMark/>
          </w:tcPr>
          <w:p w14:paraId="622B7184" w14:textId="77777777" w:rsidR="00681F8A" w:rsidRPr="00620565" w:rsidRDefault="00681F8A" w:rsidP="00B667EC">
            <w:pPr>
              <w:tabs>
                <w:tab w:val="clear" w:pos="1615"/>
              </w:tabs>
              <w:rPr>
                <w:rFonts w:asciiTheme="minorHAnsi" w:hAnsiTheme="minorHAnsi" w:cstheme="minorHAnsi"/>
                <w:sz w:val="16"/>
                <w:szCs w:val="16"/>
                <w:lang w:eastAsia="pt-BR"/>
              </w:rPr>
            </w:pPr>
            <w:bookmarkStart w:id="68" w:name="_Toc99702878"/>
            <w:r w:rsidRPr="00620565">
              <w:rPr>
                <w:rFonts w:asciiTheme="minorHAnsi" w:hAnsiTheme="minorHAnsi" w:cstheme="minorHAnsi"/>
                <w:sz w:val="16"/>
                <w:szCs w:val="16"/>
                <w:lang w:eastAsia="pt-BR"/>
              </w:rPr>
              <w:lastRenderedPageBreak/>
              <w:t>1.530,00 até 3.060,00</w:t>
            </w:r>
            <w:bookmarkEnd w:id="68"/>
          </w:p>
          <w:p w14:paraId="37AEC067" w14:textId="77777777" w:rsidR="00681F8A" w:rsidRPr="00620565" w:rsidRDefault="00681F8A" w:rsidP="00B667EC">
            <w:pPr>
              <w:tabs>
                <w:tab w:val="clear" w:pos="1615"/>
              </w:tabs>
              <w:rPr>
                <w:rFonts w:asciiTheme="minorHAnsi" w:hAnsiTheme="minorHAnsi" w:cstheme="minorHAnsi"/>
                <w:sz w:val="16"/>
                <w:szCs w:val="16"/>
                <w:lang w:eastAsia="pt-BR"/>
              </w:rPr>
            </w:pPr>
          </w:p>
        </w:tc>
        <w:tc>
          <w:tcPr>
            <w:tcW w:w="907" w:type="dxa"/>
            <w:noWrap/>
            <w:hideMark/>
          </w:tcPr>
          <w:p w14:paraId="4617F507"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bookmarkStart w:id="69" w:name="_Toc99702879"/>
            <w:r w:rsidRPr="00620565">
              <w:rPr>
                <w:rFonts w:asciiTheme="minorHAnsi" w:hAnsiTheme="minorHAnsi" w:cstheme="minorHAnsi"/>
                <w:sz w:val="16"/>
                <w:szCs w:val="16"/>
              </w:rPr>
              <w:t>9.361</w:t>
            </w:r>
            <w:bookmarkEnd w:id="69"/>
          </w:p>
          <w:p w14:paraId="201FDD92"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noWrap/>
          </w:tcPr>
          <w:p w14:paraId="0183DD38"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bookmarkStart w:id="70" w:name="_Toc99702880"/>
            <w:r w:rsidRPr="00620565">
              <w:rPr>
                <w:rFonts w:asciiTheme="minorHAnsi" w:hAnsiTheme="minorHAnsi" w:cstheme="minorHAnsi"/>
                <w:sz w:val="16"/>
                <w:szCs w:val="16"/>
              </w:rPr>
              <w:t>817,50 até  1.090,00</w:t>
            </w:r>
            <w:bookmarkEnd w:id="70"/>
          </w:p>
          <w:p w14:paraId="3ACA6325"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noWrap/>
          </w:tcPr>
          <w:p w14:paraId="014A45F5"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bookmarkStart w:id="71" w:name="_Toc99702881"/>
            <w:r w:rsidRPr="00620565">
              <w:rPr>
                <w:rFonts w:asciiTheme="minorHAnsi" w:hAnsiTheme="minorHAnsi" w:cstheme="minorHAnsi"/>
                <w:sz w:val="16"/>
                <w:szCs w:val="16"/>
              </w:rPr>
              <w:t>5.146</w:t>
            </w:r>
            <w:bookmarkEnd w:id="71"/>
          </w:p>
          <w:p w14:paraId="196A79D5"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24D0B234"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bookmarkStart w:id="72" w:name="_Toc99702882"/>
            <w:r w:rsidRPr="00620565">
              <w:rPr>
                <w:rFonts w:asciiTheme="minorHAnsi" w:hAnsiTheme="minorHAnsi" w:cstheme="minorHAnsi"/>
                <w:sz w:val="16"/>
                <w:szCs w:val="16"/>
              </w:rPr>
              <w:t>933,01 até R$ 1244,00</w:t>
            </w:r>
            <w:bookmarkEnd w:id="72"/>
          </w:p>
          <w:p w14:paraId="7551415A"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494514B1"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bookmarkStart w:id="73" w:name="_Toc99702883"/>
            <w:r w:rsidRPr="00620565">
              <w:rPr>
                <w:rFonts w:asciiTheme="minorHAnsi" w:hAnsiTheme="minorHAnsi" w:cstheme="minorHAnsi"/>
                <w:sz w:val="16"/>
                <w:szCs w:val="16"/>
              </w:rPr>
              <w:t>16.339</w:t>
            </w:r>
            <w:bookmarkEnd w:id="73"/>
          </w:p>
          <w:p w14:paraId="7A379740"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noWrap/>
          </w:tcPr>
          <w:p w14:paraId="41B260FF"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1.182,01 até 1.572,00</w:t>
            </w:r>
          </w:p>
          <w:p w14:paraId="733FDC18"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73EB6D2A"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bookmarkStart w:id="74" w:name="_Toc99702884"/>
            <w:r w:rsidRPr="00620565">
              <w:rPr>
                <w:rFonts w:asciiTheme="minorHAnsi" w:hAnsiTheme="minorHAnsi" w:cstheme="minorHAnsi"/>
                <w:sz w:val="16"/>
                <w:szCs w:val="16"/>
              </w:rPr>
              <w:t>13.829</w:t>
            </w:r>
            <w:bookmarkEnd w:id="74"/>
            <w:r w:rsidRPr="00620565">
              <w:rPr>
                <w:rFonts w:asciiTheme="minorHAnsi" w:hAnsiTheme="minorHAnsi" w:cstheme="minorHAnsi"/>
                <w:sz w:val="16"/>
                <w:szCs w:val="16"/>
              </w:rPr>
              <w:t xml:space="preserve">               </w:t>
            </w:r>
          </w:p>
          <w:p w14:paraId="29C7EC8E"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75CAC6A5"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1.086,01 até  1.448,00</w:t>
            </w:r>
          </w:p>
          <w:p w14:paraId="7F339795"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794B21D7"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 xml:space="preserve">            </w:t>
            </w:r>
            <w:bookmarkStart w:id="75" w:name="_Toc99702885"/>
            <w:r w:rsidRPr="00620565">
              <w:rPr>
                <w:rFonts w:asciiTheme="minorHAnsi" w:hAnsiTheme="minorHAnsi" w:cstheme="minorHAnsi"/>
                <w:sz w:val="16"/>
                <w:szCs w:val="16"/>
              </w:rPr>
              <w:t>20.497</w:t>
            </w:r>
            <w:bookmarkEnd w:id="75"/>
            <w:r w:rsidRPr="00620565">
              <w:rPr>
                <w:rFonts w:asciiTheme="minorHAnsi" w:hAnsiTheme="minorHAnsi" w:cstheme="minorHAnsi"/>
                <w:sz w:val="16"/>
                <w:szCs w:val="16"/>
              </w:rPr>
              <w:t xml:space="preserve"> </w:t>
            </w:r>
          </w:p>
          <w:p w14:paraId="525E38E7"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r>
      <w:tr w:rsidR="00681F8A" w:rsidRPr="00620565" w14:paraId="27820E94" w14:textId="77777777" w:rsidTr="00B667EC">
        <w:trPr>
          <w:trHeight w:val="900"/>
        </w:trPr>
        <w:tc>
          <w:tcPr>
            <w:cnfStyle w:val="001000000000" w:firstRow="0" w:lastRow="0" w:firstColumn="1" w:lastColumn="0" w:oddVBand="0" w:evenVBand="0" w:oddHBand="0" w:evenHBand="0" w:firstRowFirstColumn="0" w:firstRowLastColumn="0" w:lastRowFirstColumn="0" w:lastRowLastColumn="0"/>
            <w:tcW w:w="907" w:type="dxa"/>
            <w:noWrap/>
            <w:hideMark/>
          </w:tcPr>
          <w:p w14:paraId="0D4F7587" w14:textId="77777777" w:rsidR="00681F8A" w:rsidRPr="00620565" w:rsidRDefault="00681F8A" w:rsidP="00B667EC">
            <w:pPr>
              <w:tabs>
                <w:tab w:val="clear" w:pos="1615"/>
              </w:tabs>
              <w:rPr>
                <w:rFonts w:asciiTheme="minorHAnsi" w:hAnsiTheme="minorHAnsi" w:cstheme="minorHAnsi"/>
                <w:sz w:val="16"/>
                <w:szCs w:val="16"/>
                <w:lang w:eastAsia="pt-BR"/>
              </w:rPr>
            </w:pPr>
            <w:r w:rsidRPr="00620565">
              <w:rPr>
                <w:rFonts w:asciiTheme="minorHAnsi" w:hAnsiTheme="minorHAnsi" w:cstheme="minorHAnsi"/>
                <w:sz w:val="16"/>
                <w:szCs w:val="16"/>
                <w:lang w:eastAsia="pt-BR"/>
              </w:rPr>
              <w:t xml:space="preserve">  </w:t>
            </w:r>
            <w:bookmarkStart w:id="76" w:name="_Toc99702886"/>
            <w:r w:rsidRPr="00620565">
              <w:rPr>
                <w:rFonts w:asciiTheme="minorHAnsi" w:hAnsiTheme="minorHAnsi" w:cstheme="minorHAnsi"/>
                <w:sz w:val="16"/>
                <w:szCs w:val="16"/>
                <w:lang w:eastAsia="pt-BR"/>
              </w:rPr>
              <w:t>3.060,00 até 4.590,00</w:t>
            </w:r>
            <w:bookmarkEnd w:id="76"/>
          </w:p>
          <w:p w14:paraId="3C5C71C4" w14:textId="77777777" w:rsidR="00681F8A" w:rsidRPr="00620565" w:rsidRDefault="00681F8A" w:rsidP="00B667EC">
            <w:pPr>
              <w:tabs>
                <w:tab w:val="clear" w:pos="1615"/>
              </w:tabs>
              <w:rPr>
                <w:rFonts w:asciiTheme="minorHAnsi" w:hAnsiTheme="minorHAnsi" w:cstheme="minorHAnsi"/>
                <w:sz w:val="16"/>
                <w:szCs w:val="16"/>
                <w:lang w:eastAsia="pt-BR"/>
              </w:rPr>
            </w:pPr>
          </w:p>
        </w:tc>
        <w:tc>
          <w:tcPr>
            <w:tcW w:w="907" w:type="dxa"/>
            <w:noWrap/>
            <w:hideMark/>
          </w:tcPr>
          <w:p w14:paraId="41854F1C"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bookmarkStart w:id="77" w:name="_Toc99702887"/>
            <w:r w:rsidRPr="00620565">
              <w:rPr>
                <w:rFonts w:asciiTheme="minorHAnsi" w:hAnsiTheme="minorHAnsi" w:cstheme="minorHAnsi"/>
                <w:sz w:val="16"/>
                <w:szCs w:val="16"/>
              </w:rPr>
              <w:t>2.772</w:t>
            </w:r>
            <w:bookmarkEnd w:id="77"/>
          </w:p>
          <w:p w14:paraId="3238B605"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c>
          <w:tcPr>
            <w:tcW w:w="907" w:type="dxa"/>
            <w:noWrap/>
          </w:tcPr>
          <w:p w14:paraId="44ABB748"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bookmarkStart w:id="78" w:name="_Toc99702888"/>
            <w:r w:rsidRPr="00620565">
              <w:rPr>
                <w:rFonts w:asciiTheme="minorHAnsi" w:hAnsiTheme="minorHAnsi" w:cstheme="minorHAnsi"/>
                <w:sz w:val="16"/>
                <w:szCs w:val="16"/>
              </w:rPr>
              <w:t>1.090,00 até  2.725,00</w:t>
            </w:r>
            <w:bookmarkEnd w:id="78"/>
          </w:p>
        </w:tc>
        <w:tc>
          <w:tcPr>
            <w:tcW w:w="907" w:type="dxa"/>
            <w:noWrap/>
          </w:tcPr>
          <w:p w14:paraId="0AA31A5A"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bookmarkStart w:id="79" w:name="_Toc99702889"/>
            <w:r w:rsidRPr="00620565">
              <w:rPr>
                <w:rFonts w:asciiTheme="minorHAnsi" w:hAnsiTheme="minorHAnsi" w:cstheme="minorHAnsi"/>
                <w:sz w:val="16"/>
                <w:szCs w:val="16"/>
              </w:rPr>
              <w:t>23.175</w:t>
            </w:r>
            <w:bookmarkEnd w:id="79"/>
          </w:p>
          <w:p w14:paraId="2E36B654"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03FD80DF"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bookmarkStart w:id="80" w:name="_Toc99702890"/>
            <w:r w:rsidRPr="00620565">
              <w:rPr>
                <w:rFonts w:asciiTheme="minorHAnsi" w:hAnsiTheme="minorHAnsi" w:cstheme="minorHAnsi"/>
                <w:sz w:val="16"/>
                <w:szCs w:val="16"/>
              </w:rPr>
              <w:t>1.244,01 até R$ 1.555,00</w:t>
            </w:r>
            <w:bookmarkEnd w:id="80"/>
          </w:p>
          <w:p w14:paraId="2F45A203"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1D650D02"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bookmarkStart w:id="81" w:name="_Toc99702891"/>
            <w:r w:rsidRPr="00620565">
              <w:rPr>
                <w:rFonts w:asciiTheme="minorHAnsi" w:hAnsiTheme="minorHAnsi" w:cstheme="minorHAnsi"/>
                <w:sz w:val="16"/>
                <w:szCs w:val="16"/>
              </w:rPr>
              <w:t>7.168</w:t>
            </w:r>
            <w:bookmarkEnd w:id="81"/>
          </w:p>
          <w:p w14:paraId="48B0B6E1"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c>
          <w:tcPr>
            <w:tcW w:w="907" w:type="dxa"/>
            <w:noWrap/>
          </w:tcPr>
          <w:p w14:paraId="3E64B592"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1.572,01 até 1.970,00</w:t>
            </w:r>
          </w:p>
          <w:p w14:paraId="38968818"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01EFC356"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bookmarkStart w:id="82" w:name="_Toc99702892"/>
            <w:r w:rsidRPr="00620565">
              <w:rPr>
                <w:rFonts w:asciiTheme="minorHAnsi" w:hAnsiTheme="minorHAnsi" w:cstheme="minorHAnsi"/>
                <w:sz w:val="16"/>
                <w:szCs w:val="16"/>
              </w:rPr>
              <w:t>8.135</w:t>
            </w:r>
            <w:bookmarkEnd w:id="82"/>
            <w:r w:rsidRPr="00620565">
              <w:rPr>
                <w:rFonts w:asciiTheme="minorHAnsi" w:hAnsiTheme="minorHAnsi" w:cstheme="minorHAnsi"/>
                <w:sz w:val="16"/>
                <w:szCs w:val="16"/>
              </w:rPr>
              <w:t xml:space="preserve">               </w:t>
            </w:r>
          </w:p>
          <w:p w14:paraId="662559B6"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41EF800C"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 xml:space="preserve">  1.448,01 até  1.810,00 </w:t>
            </w:r>
          </w:p>
          <w:p w14:paraId="1C10308B"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3422F25A"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 xml:space="preserve">            </w:t>
            </w:r>
            <w:bookmarkStart w:id="83" w:name="_Toc99702893"/>
            <w:r w:rsidRPr="00620565">
              <w:rPr>
                <w:rFonts w:asciiTheme="minorHAnsi" w:hAnsiTheme="minorHAnsi" w:cstheme="minorHAnsi"/>
                <w:sz w:val="16"/>
                <w:szCs w:val="16"/>
              </w:rPr>
              <w:t>11.686</w:t>
            </w:r>
            <w:bookmarkEnd w:id="83"/>
            <w:r w:rsidRPr="00620565">
              <w:rPr>
                <w:rFonts w:asciiTheme="minorHAnsi" w:hAnsiTheme="minorHAnsi" w:cstheme="minorHAnsi"/>
                <w:sz w:val="16"/>
                <w:szCs w:val="16"/>
              </w:rPr>
              <w:t xml:space="preserve"> </w:t>
            </w:r>
          </w:p>
          <w:p w14:paraId="3BB846D4"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r>
      <w:tr w:rsidR="00681F8A" w:rsidRPr="00620565" w14:paraId="3234B579" w14:textId="77777777" w:rsidTr="00B667E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07" w:type="dxa"/>
            <w:noWrap/>
            <w:hideMark/>
          </w:tcPr>
          <w:p w14:paraId="43761C42" w14:textId="77777777" w:rsidR="00681F8A" w:rsidRPr="00620565" w:rsidRDefault="00681F8A" w:rsidP="00B667EC">
            <w:pPr>
              <w:tabs>
                <w:tab w:val="clear" w:pos="1615"/>
              </w:tabs>
              <w:rPr>
                <w:rFonts w:asciiTheme="minorHAnsi" w:hAnsiTheme="minorHAnsi" w:cstheme="minorHAnsi"/>
                <w:sz w:val="16"/>
                <w:szCs w:val="16"/>
                <w:lang w:eastAsia="pt-BR"/>
              </w:rPr>
            </w:pPr>
            <w:r w:rsidRPr="00620565">
              <w:rPr>
                <w:rFonts w:asciiTheme="minorHAnsi" w:hAnsiTheme="minorHAnsi" w:cstheme="minorHAnsi"/>
                <w:sz w:val="16"/>
                <w:szCs w:val="16"/>
                <w:lang w:eastAsia="pt-BR"/>
              </w:rPr>
              <w:t xml:space="preserve">  </w:t>
            </w:r>
            <w:bookmarkStart w:id="84" w:name="_Toc99702894"/>
            <w:r w:rsidRPr="00620565">
              <w:rPr>
                <w:rFonts w:asciiTheme="minorHAnsi" w:hAnsiTheme="minorHAnsi" w:cstheme="minorHAnsi"/>
                <w:sz w:val="16"/>
                <w:szCs w:val="16"/>
                <w:lang w:eastAsia="pt-BR"/>
              </w:rPr>
              <w:t>4.590,00 até 6.120,00</w:t>
            </w:r>
            <w:bookmarkEnd w:id="84"/>
          </w:p>
          <w:p w14:paraId="2526D74F" w14:textId="77777777" w:rsidR="00681F8A" w:rsidRPr="00620565" w:rsidRDefault="00681F8A" w:rsidP="00B667EC">
            <w:pPr>
              <w:tabs>
                <w:tab w:val="clear" w:pos="1615"/>
              </w:tabs>
              <w:rPr>
                <w:rFonts w:asciiTheme="minorHAnsi" w:hAnsiTheme="minorHAnsi" w:cstheme="minorHAnsi"/>
                <w:sz w:val="16"/>
                <w:szCs w:val="16"/>
                <w:lang w:eastAsia="pt-BR"/>
              </w:rPr>
            </w:pPr>
          </w:p>
        </w:tc>
        <w:tc>
          <w:tcPr>
            <w:tcW w:w="907" w:type="dxa"/>
            <w:noWrap/>
            <w:hideMark/>
          </w:tcPr>
          <w:p w14:paraId="5E1EC88A"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bookmarkStart w:id="85" w:name="_Toc99702895"/>
            <w:r w:rsidRPr="00620565">
              <w:rPr>
                <w:rFonts w:asciiTheme="minorHAnsi" w:hAnsiTheme="minorHAnsi" w:cstheme="minorHAnsi"/>
                <w:sz w:val="16"/>
                <w:szCs w:val="16"/>
              </w:rPr>
              <w:t>1.846</w:t>
            </w:r>
            <w:bookmarkEnd w:id="85"/>
          </w:p>
          <w:p w14:paraId="5E0043FA"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noWrap/>
          </w:tcPr>
          <w:p w14:paraId="4B3CB299"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bookmarkStart w:id="86" w:name="_Toc99702896"/>
            <w:r w:rsidRPr="00620565">
              <w:rPr>
                <w:rFonts w:asciiTheme="minorHAnsi" w:hAnsiTheme="minorHAnsi" w:cstheme="minorHAnsi"/>
                <w:sz w:val="16"/>
                <w:szCs w:val="16"/>
              </w:rPr>
              <w:t>2.725,00  até  3.815,00</w:t>
            </w:r>
            <w:bookmarkEnd w:id="86"/>
          </w:p>
        </w:tc>
        <w:tc>
          <w:tcPr>
            <w:tcW w:w="907" w:type="dxa"/>
            <w:noWrap/>
          </w:tcPr>
          <w:p w14:paraId="729C7D2F"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bookmarkStart w:id="87" w:name="_Toc99702897"/>
            <w:r w:rsidRPr="00620565">
              <w:rPr>
                <w:rFonts w:asciiTheme="minorHAnsi" w:hAnsiTheme="minorHAnsi" w:cstheme="minorHAnsi"/>
                <w:sz w:val="16"/>
                <w:szCs w:val="16"/>
              </w:rPr>
              <w:t>6.959</w:t>
            </w:r>
            <w:bookmarkEnd w:id="87"/>
          </w:p>
        </w:tc>
        <w:tc>
          <w:tcPr>
            <w:tcW w:w="907" w:type="dxa"/>
          </w:tcPr>
          <w:p w14:paraId="787B5999"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bookmarkStart w:id="88" w:name="_Toc99702898"/>
            <w:r w:rsidRPr="00620565">
              <w:rPr>
                <w:rFonts w:asciiTheme="minorHAnsi" w:hAnsiTheme="minorHAnsi" w:cstheme="minorHAnsi"/>
                <w:sz w:val="16"/>
                <w:szCs w:val="16"/>
              </w:rPr>
              <w:t>1.555,01 até R$ 1.866,00</w:t>
            </w:r>
            <w:bookmarkEnd w:id="88"/>
          </w:p>
          <w:p w14:paraId="2F294795"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5DABE27D"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p w14:paraId="261CBA91"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4.864</w:t>
            </w:r>
          </w:p>
          <w:p w14:paraId="372E0865"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p w14:paraId="7C04DB9C"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noWrap/>
          </w:tcPr>
          <w:p w14:paraId="6169F677"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1.970,01 até 2.364,00</w:t>
            </w:r>
          </w:p>
          <w:p w14:paraId="39212ABE"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487189FF"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bookmarkStart w:id="89" w:name="_Toc99702899"/>
            <w:r w:rsidRPr="00620565">
              <w:rPr>
                <w:rFonts w:asciiTheme="minorHAnsi" w:hAnsiTheme="minorHAnsi" w:cstheme="minorHAnsi"/>
                <w:sz w:val="16"/>
                <w:szCs w:val="16"/>
              </w:rPr>
              <w:t>7.672</w:t>
            </w:r>
            <w:bookmarkEnd w:id="89"/>
            <w:r w:rsidRPr="00620565">
              <w:rPr>
                <w:rFonts w:asciiTheme="minorHAnsi" w:hAnsiTheme="minorHAnsi" w:cstheme="minorHAnsi"/>
                <w:sz w:val="16"/>
                <w:szCs w:val="16"/>
              </w:rPr>
              <w:t xml:space="preserve">               </w:t>
            </w:r>
          </w:p>
          <w:p w14:paraId="46C7E6B6"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7DEA9D3E"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 xml:space="preserve">  1.810,01 até  2.172,00</w:t>
            </w:r>
          </w:p>
          <w:p w14:paraId="2C9F5E84"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78F9C5B1"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 xml:space="preserve">               </w:t>
            </w:r>
            <w:bookmarkStart w:id="90" w:name="_Toc99702900"/>
            <w:r w:rsidRPr="00620565">
              <w:rPr>
                <w:rFonts w:asciiTheme="minorHAnsi" w:hAnsiTheme="minorHAnsi" w:cstheme="minorHAnsi"/>
                <w:sz w:val="16"/>
                <w:szCs w:val="16"/>
              </w:rPr>
              <w:t>9.715</w:t>
            </w:r>
            <w:bookmarkEnd w:id="90"/>
            <w:r w:rsidRPr="00620565">
              <w:rPr>
                <w:rFonts w:asciiTheme="minorHAnsi" w:hAnsiTheme="minorHAnsi" w:cstheme="minorHAnsi"/>
                <w:sz w:val="16"/>
                <w:szCs w:val="16"/>
              </w:rPr>
              <w:t xml:space="preserve"> </w:t>
            </w:r>
          </w:p>
          <w:p w14:paraId="21220C0B"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r>
      <w:tr w:rsidR="00681F8A" w:rsidRPr="00620565" w14:paraId="7A4DC958" w14:textId="77777777" w:rsidTr="00B667EC">
        <w:trPr>
          <w:trHeight w:val="900"/>
        </w:trPr>
        <w:tc>
          <w:tcPr>
            <w:cnfStyle w:val="001000000000" w:firstRow="0" w:lastRow="0" w:firstColumn="1" w:lastColumn="0" w:oddVBand="0" w:evenVBand="0" w:oddHBand="0" w:evenHBand="0" w:firstRowFirstColumn="0" w:firstRowLastColumn="0" w:lastRowFirstColumn="0" w:lastRowLastColumn="0"/>
            <w:tcW w:w="907" w:type="dxa"/>
            <w:noWrap/>
            <w:hideMark/>
          </w:tcPr>
          <w:p w14:paraId="2B22B4A1" w14:textId="77777777" w:rsidR="00681F8A" w:rsidRPr="00620565" w:rsidRDefault="00681F8A" w:rsidP="00B667EC">
            <w:pPr>
              <w:tabs>
                <w:tab w:val="clear" w:pos="1615"/>
              </w:tabs>
              <w:rPr>
                <w:rFonts w:asciiTheme="minorHAnsi" w:hAnsiTheme="minorHAnsi" w:cstheme="minorHAnsi"/>
                <w:sz w:val="16"/>
                <w:szCs w:val="16"/>
                <w:lang w:eastAsia="pt-BR"/>
              </w:rPr>
            </w:pPr>
            <w:bookmarkStart w:id="91" w:name="_Toc99702901"/>
            <w:r w:rsidRPr="00620565">
              <w:rPr>
                <w:rFonts w:asciiTheme="minorHAnsi" w:hAnsiTheme="minorHAnsi" w:cstheme="minorHAnsi"/>
                <w:sz w:val="16"/>
                <w:szCs w:val="16"/>
                <w:lang w:eastAsia="pt-BR"/>
              </w:rPr>
              <w:t>6.120,00 até 7.650,00</w:t>
            </w:r>
            <w:bookmarkEnd w:id="91"/>
          </w:p>
          <w:p w14:paraId="6D785DE0" w14:textId="77777777" w:rsidR="00681F8A" w:rsidRPr="00620565" w:rsidRDefault="00681F8A" w:rsidP="00B667EC">
            <w:pPr>
              <w:tabs>
                <w:tab w:val="clear" w:pos="1615"/>
              </w:tabs>
              <w:rPr>
                <w:rFonts w:asciiTheme="minorHAnsi" w:hAnsiTheme="minorHAnsi" w:cstheme="minorHAnsi"/>
                <w:sz w:val="16"/>
                <w:szCs w:val="16"/>
                <w:lang w:eastAsia="pt-BR"/>
              </w:rPr>
            </w:pPr>
          </w:p>
        </w:tc>
        <w:tc>
          <w:tcPr>
            <w:tcW w:w="907" w:type="dxa"/>
            <w:noWrap/>
            <w:hideMark/>
          </w:tcPr>
          <w:p w14:paraId="3DB64EF7"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bookmarkStart w:id="92" w:name="_Toc99702902"/>
            <w:r w:rsidRPr="00620565">
              <w:rPr>
                <w:rFonts w:asciiTheme="minorHAnsi" w:hAnsiTheme="minorHAnsi" w:cstheme="minorHAnsi"/>
                <w:sz w:val="16"/>
                <w:szCs w:val="16"/>
              </w:rPr>
              <w:t>888</w:t>
            </w:r>
            <w:bookmarkEnd w:id="92"/>
          </w:p>
          <w:p w14:paraId="1600257C"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c>
          <w:tcPr>
            <w:tcW w:w="907" w:type="dxa"/>
            <w:noWrap/>
          </w:tcPr>
          <w:p w14:paraId="1EAAD207"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bookmarkStart w:id="93" w:name="_Toc99702903"/>
            <w:r w:rsidRPr="00620565">
              <w:rPr>
                <w:rFonts w:asciiTheme="minorHAnsi" w:hAnsiTheme="minorHAnsi" w:cstheme="minorHAnsi"/>
                <w:sz w:val="16"/>
                <w:szCs w:val="16"/>
              </w:rPr>
              <w:t>3.815,00 até  5.450,00</w:t>
            </w:r>
            <w:bookmarkEnd w:id="93"/>
          </w:p>
        </w:tc>
        <w:tc>
          <w:tcPr>
            <w:tcW w:w="907" w:type="dxa"/>
            <w:noWrap/>
          </w:tcPr>
          <w:p w14:paraId="1A481111"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bookmarkStart w:id="94" w:name="_Toc99702904"/>
            <w:r w:rsidRPr="00620565">
              <w:rPr>
                <w:rFonts w:asciiTheme="minorHAnsi" w:hAnsiTheme="minorHAnsi" w:cstheme="minorHAnsi"/>
                <w:sz w:val="16"/>
                <w:szCs w:val="16"/>
              </w:rPr>
              <w:t>3.262</w:t>
            </w:r>
            <w:bookmarkEnd w:id="94"/>
          </w:p>
          <w:p w14:paraId="59C36755"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385FFD86"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bookmarkStart w:id="95" w:name="_Toc99702905"/>
            <w:r w:rsidRPr="00620565">
              <w:rPr>
                <w:rFonts w:asciiTheme="minorHAnsi" w:hAnsiTheme="minorHAnsi" w:cstheme="minorHAnsi"/>
                <w:sz w:val="16"/>
                <w:szCs w:val="16"/>
              </w:rPr>
              <w:t>1.866,01 até R$ 2.488,00</w:t>
            </w:r>
            <w:bookmarkEnd w:id="95"/>
          </w:p>
          <w:p w14:paraId="558DC8C2"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3B5B9477"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bookmarkStart w:id="96" w:name="_Toc99702906"/>
            <w:r w:rsidRPr="00620565">
              <w:rPr>
                <w:rFonts w:asciiTheme="minorHAnsi" w:hAnsiTheme="minorHAnsi" w:cstheme="minorHAnsi"/>
                <w:sz w:val="16"/>
                <w:szCs w:val="16"/>
              </w:rPr>
              <w:t>5.099</w:t>
            </w:r>
            <w:bookmarkEnd w:id="96"/>
          </w:p>
          <w:p w14:paraId="435B78D7"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c>
          <w:tcPr>
            <w:tcW w:w="907" w:type="dxa"/>
            <w:noWrap/>
          </w:tcPr>
          <w:p w14:paraId="2737A141"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2.364,01 até 3.152,00</w:t>
            </w:r>
          </w:p>
          <w:p w14:paraId="1C320997"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46A6AA91"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bookmarkStart w:id="97" w:name="_Toc99702907"/>
            <w:r w:rsidRPr="00620565">
              <w:rPr>
                <w:rFonts w:asciiTheme="minorHAnsi" w:hAnsiTheme="minorHAnsi" w:cstheme="minorHAnsi"/>
                <w:sz w:val="16"/>
                <w:szCs w:val="16"/>
              </w:rPr>
              <w:t>5.325</w:t>
            </w:r>
            <w:bookmarkEnd w:id="97"/>
          </w:p>
        </w:tc>
        <w:tc>
          <w:tcPr>
            <w:tcW w:w="907" w:type="dxa"/>
          </w:tcPr>
          <w:p w14:paraId="02EA45CF"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2.172,01 até  2.896,00</w:t>
            </w:r>
          </w:p>
          <w:p w14:paraId="7084D476"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32D7B0E6"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 xml:space="preserve">               </w:t>
            </w:r>
            <w:bookmarkStart w:id="98" w:name="_Toc99702908"/>
            <w:r w:rsidRPr="00620565">
              <w:rPr>
                <w:rFonts w:asciiTheme="minorHAnsi" w:hAnsiTheme="minorHAnsi" w:cstheme="minorHAnsi"/>
                <w:sz w:val="16"/>
                <w:szCs w:val="16"/>
              </w:rPr>
              <w:t>7.479</w:t>
            </w:r>
            <w:bookmarkEnd w:id="98"/>
            <w:r w:rsidRPr="00620565">
              <w:rPr>
                <w:rFonts w:asciiTheme="minorHAnsi" w:hAnsiTheme="minorHAnsi" w:cstheme="minorHAnsi"/>
                <w:sz w:val="16"/>
                <w:szCs w:val="16"/>
              </w:rPr>
              <w:t xml:space="preserve"> </w:t>
            </w:r>
          </w:p>
          <w:p w14:paraId="17AA460B"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r>
      <w:tr w:rsidR="00681F8A" w:rsidRPr="00620565" w14:paraId="01BF918E" w14:textId="77777777" w:rsidTr="00B667E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07" w:type="dxa"/>
            <w:noWrap/>
          </w:tcPr>
          <w:p w14:paraId="15321B66" w14:textId="77777777" w:rsidR="00681F8A" w:rsidRPr="00620565" w:rsidRDefault="00681F8A" w:rsidP="00B667EC">
            <w:pPr>
              <w:tabs>
                <w:tab w:val="clear" w:pos="1615"/>
              </w:tabs>
              <w:rPr>
                <w:rFonts w:asciiTheme="minorHAnsi" w:hAnsiTheme="minorHAnsi" w:cstheme="minorHAnsi"/>
                <w:sz w:val="16"/>
                <w:szCs w:val="16"/>
                <w:lang w:eastAsia="pt-BR"/>
              </w:rPr>
            </w:pPr>
            <w:bookmarkStart w:id="99" w:name="_Toc99702909"/>
            <w:r w:rsidRPr="00620565">
              <w:rPr>
                <w:rFonts w:asciiTheme="minorHAnsi" w:hAnsiTheme="minorHAnsi" w:cstheme="minorHAnsi"/>
                <w:sz w:val="16"/>
                <w:szCs w:val="16"/>
                <w:lang w:eastAsia="pt-BR"/>
              </w:rPr>
              <w:t>Mais de  7.650,00</w:t>
            </w:r>
            <w:bookmarkEnd w:id="99"/>
          </w:p>
          <w:p w14:paraId="3E51D738" w14:textId="77777777" w:rsidR="00681F8A" w:rsidRPr="00620565" w:rsidRDefault="00681F8A" w:rsidP="00B667EC">
            <w:pPr>
              <w:tabs>
                <w:tab w:val="clear" w:pos="1615"/>
              </w:tabs>
              <w:rPr>
                <w:rFonts w:asciiTheme="minorHAnsi" w:hAnsiTheme="minorHAnsi" w:cstheme="minorHAnsi"/>
                <w:sz w:val="16"/>
                <w:szCs w:val="16"/>
                <w:lang w:eastAsia="pt-BR"/>
              </w:rPr>
            </w:pPr>
          </w:p>
        </w:tc>
        <w:tc>
          <w:tcPr>
            <w:tcW w:w="907" w:type="dxa"/>
            <w:noWrap/>
          </w:tcPr>
          <w:p w14:paraId="64BA5DE7"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bookmarkStart w:id="100" w:name="_Toc99702910"/>
            <w:r w:rsidRPr="00620565">
              <w:rPr>
                <w:rFonts w:asciiTheme="minorHAnsi" w:hAnsiTheme="minorHAnsi" w:cstheme="minorHAnsi"/>
                <w:sz w:val="16"/>
                <w:szCs w:val="16"/>
              </w:rPr>
              <w:t>2.598</w:t>
            </w:r>
            <w:bookmarkEnd w:id="100"/>
          </w:p>
          <w:p w14:paraId="5CB14999"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noWrap/>
          </w:tcPr>
          <w:p w14:paraId="186154E4"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bookmarkStart w:id="101" w:name="_Toc99702911"/>
            <w:r w:rsidRPr="00620565">
              <w:rPr>
                <w:rFonts w:asciiTheme="minorHAnsi" w:hAnsiTheme="minorHAnsi" w:cstheme="minorHAnsi"/>
                <w:sz w:val="16"/>
                <w:szCs w:val="16"/>
              </w:rPr>
              <w:t>5.450,00 até  6.540,00</w:t>
            </w:r>
            <w:bookmarkEnd w:id="101"/>
          </w:p>
        </w:tc>
        <w:tc>
          <w:tcPr>
            <w:tcW w:w="907" w:type="dxa"/>
            <w:noWrap/>
          </w:tcPr>
          <w:p w14:paraId="69026E4A"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bookmarkStart w:id="102" w:name="_Toc99702912"/>
            <w:r w:rsidRPr="00620565">
              <w:rPr>
                <w:rFonts w:asciiTheme="minorHAnsi" w:hAnsiTheme="minorHAnsi" w:cstheme="minorHAnsi"/>
                <w:sz w:val="16"/>
                <w:szCs w:val="16"/>
              </w:rPr>
              <w:t>1.455</w:t>
            </w:r>
            <w:bookmarkEnd w:id="102"/>
          </w:p>
          <w:p w14:paraId="1D4E0751"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557B809F"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bookmarkStart w:id="103" w:name="_Toc99702913"/>
            <w:r w:rsidRPr="00620565">
              <w:rPr>
                <w:rFonts w:asciiTheme="minorHAnsi" w:hAnsiTheme="minorHAnsi" w:cstheme="minorHAnsi"/>
                <w:sz w:val="16"/>
                <w:szCs w:val="16"/>
              </w:rPr>
              <w:t>2.488,01 até R$ 3.110,00</w:t>
            </w:r>
            <w:bookmarkEnd w:id="103"/>
          </w:p>
          <w:p w14:paraId="7E023790"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361A8D6B"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bookmarkStart w:id="104" w:name="_Toc99702914"/>
            <w:r w:rsidRPr="00620565">
              <w:rPr>
                <w:rFonts w:asciiTheme="minorHAnsi" w:hAnsiTheme="minorHAnsi" w:cstheme="minorHAnsi"/>
                <w:sz w:val="16"/>
                <w:szCs w:val="16"/>
              </w:rPr>
              <w:t>3358</w:t>
            </w:r>
            <w:bookmarkEnd w:id="104"/>
          </w:p>
          <w:p w14:paraId="33B01052"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noWrap/>
          </w:tcPr>
          <w:p w14:paraId="046EFA73"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3.152,01 até 3.940,00</w:t>
            </w:r>
          </w:p>
          <w:p w14:paraId="308ACD65"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57F65755"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bookmarkStart w:id="105" w:name="_Toc99702915"/>
            <w:r w:rsidRPr="00620565">
              <w:rPr>
                <w:rFonts w:asciiTheme="minorHAnsi" w:hAnsiTheme="minorHAnsi" w:cstheme="minorHAnsi"/>
                <w:sz w:val="16"/>
                <w:szCs w:val="16"/>
              </w:rPr>
              <w:t>4652</w:t>
            </w:r>
            <w:bookmarkEnd w:id="105"/>
          </w:p>
          <w:p w14:paraId="20814833"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 xml:space="preserve">               </w:t>
            </w:r>
          </w:p>
          <w:p w14:paraId="1ABB8AB8"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27C5858B"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2.896,01 até  3.620,00</w:t>
            </w:r>
          </w:p>
          <w:p w14:paraId="5FA0F106"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3C4B509E"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bookmarkStart w:id="106" w:name="_Toc99702916"/>
            <w:r w:rsidRPr="00620565">
              <w:rPr>
                <w:rFonts w:asciiTheme="minorHAnsi" w:hAnsiTheme="minorHAnsi" w:cstheme="minorHAnsi"/>
                <w:sz w:val="16"/>
                <w:szCs w:val="16"/>
              </w:rPr>
              <w:t>6484</w:t>
            </w:r>
            <w:bookmarkEnd w:id="106"/>
          </w:p>
          <w:p w14:paraId="30608448"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r>
      <w:tr w:rsidR="00681F8A" w:rsidRPr="00620565" w14:paraId="34AE8F08" w14:textId="77777777" w:rsidTr="00B667EC">
        <w:trPr>
          <w:trHeight w:val="611"/>
        </w:trPr>
        <w:tc>
          <w:tcPr>
            <w:cnfStyle w:val="001000000000" w:firstRow="0" w:lastRow="0" w:firstColumn="1" w:lastColumn="0" w:oddVBand="0" w:evenVBand="0" w:oddHBand="0" w:evenHBand="0" w:firstRowFirstColumn="0" w:firstRowLastColumn="0" w:lastRowFirstColumn="0" w:lastRowLastColumn="0"/>
            <w:tcW w:w="907" w:type="dxa"/>
            <w:noWrap/>
          </w:tcPr>
          <w:p w14:paraId="2D3FAE6F" w14:textId="77777777" w:rsidR="00681F8A" w:rsidRPr="00620565" w:rsidRDefault="00681F8A" w:rsidP="00B667EC">
            <w:pPr>
              <w:tabs>
                <w:tab w:val="clear" w:pos="1615"/>
              </w:tabs>
              <w:rPr>
                <w:rFonts w:asciiTheme="minorHAnsi" w:hAnsiTheme="minorHAnsi" w:cstheme="minorHAnsi"/>
                <w:sz w:val="16"/>
                <w:szCs w:val="16"/>
                <w:lang w:eastAsia="pt-BR"/>
              </w:rPr>
            </w:pPr>
          </w:p>
        </w:tc>
        <w:tc>
          <w:tcPr>
            <w:tcW w:w="907" w:type="dxa"/>
            <w:noWrap/>
          </w:tcPr>
          <w:p w14:paraId="7F13947E"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bookmarkStart w:id="107" w:name="_Toc99702917"/>
            <w:r w:rsidRPr="00620565">
              <w:rPr>
                <w:rFonts w:asciiTheme="minorHAnsi" w:hAnsiTheme="minorHAnsi" w:cstheme="minorHAnsi"/>
                <w:sz w:val="16"/>
                <w:szCs w:val="16"/>
                <w:lang w:eastAsia="pt-BR"/>
              </w:rPr>
              <w:t>----</w:t>
            </w:r>
            <w:bookmarkEnd w:id="107"/>
          </w:p>
        </w:tc>
        <w:tc>
          <w:tcPr>
            <w:tcW w:w="907" w:type="dxa"/>
            <w:noWrap/>
          </w:tcPr>
          <w:p w14:paraId="2D349126"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bookmarkStart w:id="108" w:name="_Toc99702918"/>
            <w:r w:rsidRPr="00620565">
              <w:rPr>
                <w:rFonts w:asciiTheme="minorHAnsi" w:hAnsiTheme="minorHAnsi" w:cstheme="minorHAnsi"/>
                <w:sz w:val="16"/>
                <w:szCs w:val="16"/>
              </w:rPr>
              <w:t>6.540,00 até  8.175,00</w:t>
            </w:r>
            <w:bookmarkEnd w:id="108"/>
          </w:p>
        </w:tc>
        <w:tc>
          <w:tcPr>
            <w:tcW w:w="907" w:type="dxa"/>
            <w:noWrap/>
          </w:tcPr>
          <w:p w14:paraId="54B11D85"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bookmarkStart w:id="109" w:name="_Toc99702919"/>
            <w:r w:rsidRPr="00620565">
              <w:rPr>
                <w:rFonts w:asciiTheme="minorHAnsi" w:hAnsiTheme="minorHAnsi" w:cstheme="minorHAnsi"/>
                <w:sz w:val="16"/>
                <w:szCs w:val="16"/>
              </w:rPr>
              <w:t>1462</w:t>
            </w:r>
            <w:bookmarkEnd w:id="109"/>
          </w:p>
        </w:tc>
        <w:tc>
          <w:tcPr>
            <w:tcW w:w="907" w:type="dxa"/>
          </w:tcPr>
          <w:p w14:paraId="29C6526E"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bookmarkStart w:id="110" w:name="_Toc99702920"/>
            <w:r w:rsidRPr="00620565">
              <w:rPr>
                <w:rFonts w:asciiTheme="minorHAnsi" w:hAnsiTheme="minorHAnsi" w:cstheme="minorHAnsi"/>
                <w:sz w:val="16"/>
                <w:szCs w:val="16"/>
              </w:rPr>
              <w:t>3.110,01 até R$ 3.732,00</w:t>
            </w:r>
            <w:bookmarkEnd w:id="110"/>
          </w:p>
        </w:tc>
        <w:tc>
          <w:tcPr>
            <w:tcW w:w="907" w:type="dxa"/>
          </w:tcPr>
          <w:p w14:paraId="38551B01"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p w14:paraId="33F9D56C"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p w14:paraId="127D64D5"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1.872</w:t>
            </w:r>
          </w:p>
        </w:tc>
        <w:tc>
          <w:tcPr>
            <w:tcW w:w="907" w:type="dxa"/>
            <w:noWrap/>
          </w:tcPr>
          <w:p w14:paraId="6F91F5A0"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3.940,01 até 4.728,00</w:t>
            </w:r>
          </w:p>
          <w:p w14:paraId="4D88E872"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07" w:type="dxa"/>
          </w:tcPr>
          <w:p w14:paraId="184A37DB"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bookmarkStart w:id="111" w:name="_Toc99702921"/>
            <w:r w:rsidRPr="00620565">
              <w:rPr>
                <w:rFonts w:asciiTheme="minorHAnsi" w:hAnsiTheme="minorHAnsi" w:cstheme="minorHAnsi"/>
                <w:sz w:val="16"/>
                <w:szCs w:val="16"/>
              </w:rPr>
              <w:t>3.397</w:t>
            </w:r>
            <w:bookmarkEnd w:id="111"/>
            <w:r w:rsidRPr="00620565">
              <w:rPr>
                <w:rFonts w:asciiTheme="minorHAnsi" w:hAnsiTheme="minorHAnsi" w:cstheme="minorHAnsi"/>
                <w:sz w:val="16"/>
                <w:szCs w:val="16"/>
              </w:rPr>
              <w:t xml:space="preserve">               </w:t>
            </w:r>
          </w:p>
          <w:p w14:paraId="724D893F"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07" w:type="dxa"/>
          </w:tcPr>
          <w:p w14:paraId="23973B09"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3.620,01 até  4.344,00</w:t>
            </w:r>
          </w:p>
          <w:p w14:paraId="7BC09990"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07" w:type="dxa"/>
          </w:tcPr>
          <w:p w14:paraId="26D02C97"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 xml:space="preserve">               </w:t>
            </w:r>
            <w:bookmarkStart w:id="112" w:name="_Toc99702922"/>
            <w:r w:rsidRPr="00620565">
              <w:rPr>
                <w:rFonts w:asciiTheme="minorHAnsi" w:hAnsiTheme="minorHAnsi" w:cstheme="minorHAnsi"/>
                <w:sz w:val="16"/>
                <w:szCs w:val="16"/>
              </w:rPr>
              <w:t>5.230</w:t>
            </w:r>
            <w:bookmarkEnd w:id="112"/>
            <w:r w:rsidRPr="00620565">
              <w:rPr>
                <w:rFonts w:asciiTheme="minorHAnsi" w:hAnsiTheme="minorHAnsi" w:cstheme="minorHAnsi"/>
                <w:sz w:val="16"/>
                <w:szCs w:val="16"/>
              </w:rPr>
              <w:t xml:space="preserve"> </w:t>
            </w:r>
          </w:p>
          <w:p w14:paraId="1B4B5953"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681F8A" w:rsidRPr="00620565" w14:paraId="2C3557F0" w14:textId="77777777" w:rsidTr="00B667EC">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907" w:type="dxa"/>
            <w:noWrap/>
          </w:tcPr>
          <w:p w14:paraId="27B2037E" w14:textId="77777777" w:rsidR="00681F8A" w:rsidRPr="00620565" w:rsidRDefault="00681F8A" w:rsidP="00B667EC">
            <w:pPr>
              <w:tabs>
                <w:tab w:val="clear" w:pos="1615"/>
              </w:tabs>
              <w:rPr>
                <w:rFonts w:asciiTheme="minorHAnsi" w:hAnsiTheme="minorHAnsi" w:cstheme="minorHAnsi"/>
                <w:sz w:val="16"/>
                <w:szCs w:val="16"/>
              </w:rPr>
            </w:pPr>
            <w:bookmarkStart w:id="113" w:name="_Toc99702923"/>
            <w:r w:rsidRPr="00620565">
              <w:rPr>
                <w:rFonts w:asciiTheme="minorHAnsi" w:hAnsiTheme="minorHAnsi" w:cstheme="minorHAnsi"/>
                <w:sz w:val="16"/>
                <w:szCs w:val="16"/>
                <w:lang w:eastAsia="pt-BR"/>
              </w:rPr>
              <w:t>----</w:t>
            </w:r>
            <w:bookmarkEnd w:id="113"/>
          </w:p>
        </w:tc>
        <w:tc>
          <w:tcPr>
            <w:tcW w:w="907" w:type="dxa"/>
            <w:noWrap/>
          </w:tcPr>
          <w:p w14:paraId="733CCD97"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bookmarkStart w:id="114" w:name="_Toc99702924"/>
            <w:r w:rsidRPr="00620565">
              <w:rPr>
                <w:rFonts w:asciiTheme="minorHAnsi" w:hAnsiTheme="minorHAnsi" w:cstheme="minorHAnsi"/>
                <w:sz w:val="16"/>
                <w:szCs w:val="16"/>
                <w:lang w:eastAsia="pt-BR"/>
              </w:rPr>
              <w:t>----</w:t>
            </w:r>
            <w:bookmarkEnd w:id="114"/>
          </w:p>
        </w:tc>
        <w:tc>
          <w:tcPr>
            <w:tcW w:w="907" w:type="dxa"/>
            <w:noWrap/>
          </w:tcPr>
          <w:p w14:paraId="7EA80B5E"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bookmarkStart w:id="115" w:name="_Toc99702925"/>
            <w:r w:rsidRPr="00620565">
              <w:rPr>
                <w:rFonts w:asciiTheme="minorHAnsi" w:hAnsiTheme="minorHAnsi" w:cstheme="minorHAnsi"/>
                <w:sz w:val="16"/>
                <w:szCs w:val="16"/>
              </w:rPr>
              <w:t>8.175,00 até  16.350,00</w:t>
            </w:r>
            <w:bookmarkEnd w:id="115"/>
          </w:p>
        </w:tc>
        <w:tc>
          <w:tcPr>
            <w:tcW w:w="907" w:type="dxa"/>
            <w:noWrap/>
          </w:tcPr>
          <w:p w14:paraId="0FC91C8C"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bookmarkStart w:id="116" w:name="_Toc99702926"/>
            <w:r w:rsidRPr="00620565">
              <w:rPr>
                <w:rFonts w:asciiTheme="minorHAnsi" w:hAnsiTheme="minorHAnsi" w:cstheme="minorHAnsi"/>
                <w:sz w:val="16"/>
                <w:szCs w:val="16"/>
              </w:rPr>
              <w:t>1.865</w:t>
            </w:r>
            <w:bookmarkEnd w:id="116"/>
          </w:p>
          <w:p w14:paraId="3158E307"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3A0A57EA"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bookmarkStart w:id="117" w:name="_Toc99702927"/>
            <w:r w:rsidRPr="00620565">
              <w:rPr>
                <w:rFonts w:asciiTheme="minorHAnsi" w:hAnsiTheme="minorHAnsi" w:cstheme="minorHAnsi"/>
                <w:sz w:val="16"/>
                <w:szCs w:val="16"/>
              </w:rPr>
              <w:t>3.732,01 até R$ 4.354,00</w:t>
            </w:r>
            <w:bookmarkEnd w:id="117"/>
          </w:p>
          <w:p w14:paraId="39DB73B7"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32F306CD"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bookmarkStart w:id="118" w:name="_Toc99702928"/>
            <w:r w:rsidRPr="00620565">
              <w:rPr>
                <w:rFonts w:asciiTheme="minorHAnsi" w:hAnsiTheme="minorHAnsi" w:cstheme="minorHAnsi"/>
                <w:sz w:val="16"/>
                <w:szCs w:val="16"/>
              </w:rPr>
              <w:t>1.670</w:t>
            </w:r>
            <w:bookmarkEnd w:id="118"/>
          </w:p>
          <w:p w14:paraId="3058BFB7"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noWrap/>
          </w:tcPr>
          <w:p w14:paraId="57BF8FC5"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4.728,01 até 5.516,00</w:t>
            </w:r>
          </w:p>
          <w:p w14:paraId="6AFB4C8F"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45B4FB8A"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 xml:space="preserve">               </w:t>
            </w:r>
          </w:p>
          <w:p w14:paraId="4B22C50F"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rPr>
              <w:t>1.932</w:t>
            </w:r>
          </w:p>
        </w:tc>
        <w:tc>
          <w:tcPr>
            <w:tcW w:w="907" w:type="dxa"/>
          </w:tcPr>
          <w:p w14:paraId="0FEEA7D2"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4.344,01 até  5.068,00</w:t>
            </w:r>
          </w:p>
          <w:p w14:paraId="51A8CED2"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54133C95"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 xml:space="preserve">               </w:t>
            </w:r>
            <w:bookmarkStart w:id="119" w:name="_Toc99702929"/>
            <w:r w:rsidRPr="00620565">
              <w:rPr>
                <w:rFonts w:asciiTheme="minorHAnsi" w:hAnsiTheme="minorHAnsi" w:cstheme="minorHAnsi"/>
                <w:sz w:val="16"/>
                <w:szCs w:val="16"/>
              </w:rPr>
              <w:t>4.026</w:t>
            </w:r>
            <w:bookmarkEnd w:id="119"/>
            <w:r w:rsidRPr="00620565">
              <w:rPr>
                <w:rFonts w:asciiTheme="minorHAnsi" w:hAnsiTheme="minorHAnsi" w:cstheme="minorHAnsi"/>
                <w:sz w:val="16"/>
                <w:szCs w:val="16"/>
              </w:rPr>
              <w:t xml:space="preserve"> </w:t>
            </w:r>
          </w:p>
          <w:p w14:paraId="0108085C"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r>
      <w:tr w:rsidR="00681F8A" w:rsidRPr="00620565" w14:paraId="2110D6D7" w14:textId="77777777" w:rsidTr="00B667EC">
        <w:trPr>
          <w:trHeight w:val="280"/>
        </w:trPr>
        <w:tc>
          <w:tcPr>
            <w:cnfStyle w:val="001000000000" w:firstRow="0" w:lastRow="0" w:firstColumn="1" w:lastColumn="0" w:oddVBand="0" w:evenVBand="0" w:oddHBand="0" w:evenHBand="0" w:firstRowFirstColumn="0" w:firstRowLastColumn="0" w:lastRowFirstColumn="0" w:lastRowLastColumn="0"/>
            <w:tcW w:w="907" w:type="dxa"/>
            <w:noWrap/>
          </w:tcPr>
          <w:p w14:paraId="157B539B" w14:textId="77777777" w:rsidR="00681F8A" w:rsidRPr="00620565" w:rsidRDefault="00681F8A" w:rsidP="00B667EC">
            <w:pPr>
              <w:tabs>
                <w:tab w:val="clear" w:pos="1615"/>
              </w:tabs>
              <w:rPr>
                <w:rFonts w:asciiTheme="minorHAnsi" w:hAnsiTheme="minorHAnsi" w:cstheme="minorHAnsi"/>
                <w:sz w:val="16"/>
                <w:szCs w:val="16"/>
              </w:rPr>
            </w:pPr>
            <w:bookmarkStart w:id="120" w:name="_Toc99702930"/>
            <w:r w:rsidRPr="00620565">
              <w:rPr>
                <w:rFonts w:asciiTheme="minorHAnsi" w:hAnsiTheme="minorHAnsi" w:cstheme="minorHAnsi"/>
                <w:sz w:val="16"/>
                <w:szCs w:val="16"/>
                <w:lang w:eastAsia="pt-BR"/>
              </w:rPr>
              <w:t>----</w:t>
            </w:r>
            <w:bookmarkEnd w:id="120"/>
          </w:p>
        </w:tc>
        <w:tc>
          <w:tcPr>
            <w:tcW w:w="907" w:type="dxa"/>
            <w:noWrap/>
          </w:tcPr>
          <w:p w14:paraId="37430FE1"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bookmarkStart w:id="121" w:name="_Toc99702931"/>
            <w:r w:rsidRPr="00620565">
              <w:rPr>
                <w:rFonts w:asciiTheme="minorHAnsi" w:hAnsiTheme="minorHAnsi" w:cstheme="minorHAnsi"/>
                <w:sz w:val="16"/>
                <w:szCs w:val="16"/>
                <w:lang w:eastAsia="pt-BR"/>
              </w:rPr>
              <w:t>----</w:t>
            </w:r>
            <w:bookmarkEnd w:id="121"/>
          </w:p>
        </w:tc>
        <w:tc>
          <w:tcPr>
            <w:tcW w:w="907" w:type="dxa"/>
            <w:noWrap/>
          </w:tcPr>
          <w:p w14:paraId="22C4ED2A"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bookmarkStart w:id="122" w:name="_Toc99702932"/>
            <w:r w:rsidRPr="00620565">
              <w:rPr>
                <w:rFonts w:asciiTheme="minorHAnsi" w:hAnsiTheme="minorHAnsi" w:cstheme="minorHAnsi"/>
                <w:sz w:val="16"/>
                <w:szCs w:val="16"/>
              </w:rPr>
              <w:t>Mais  16.350,00</w:t>
            </w:r>
            <w:bookmarkEnd w:id="122"/>
          </w:p>
        </w:tc>
        <w:tc>
          <w:tcPr>
            <w:tcW w:w="907" w:type="dxa"/>
            <w:noWrap/>
          </w:tcPr>
          <w:p w14:paraId="77CB2BE3"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bookmarkStart w:id="123" w:name="_Toc99702933"/>
            <w:r w:rsidRPr="00620565">
              <w:rPr>
                <w:rFonts w:asciiTheme="minorHAnsi" w:hAnsiTheme="minorHAnsi" w:cstheme="minorHAnsi"/>
                <w:sz w:val="16"/>
                <w:szCs w:val="16"/>
              </w:rPr>
              <w:t>1.006</w:t>
            </w:r>
            <w:bookmarkEnd w:id="123"/>
          </w:p>
          <w:p w14:paraId="485F962E"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16114026"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bookmarkStart w:id="124" w:name="_Toc99702934"/>
            <w:r w:rsidRPr="00620565">
              <w:rPr>
                <w:rFonts w:asciiTheme="minorHAnsi" w:hAnsiTheme="minorHAnsi" w:cstheme="minorHAnsi"/>
                <w:sz w:val="16"/>
                <w:szCs w:val="16"/>
              </w:rPr>
              <w:t>4.354,01 até R$ 4.976,00</w:t>
            </w:r>
            <w:bookmarkEnd w:id="124"/>
          </w:p>
          <w:p w14:paraId="2ED6B8B0"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7E780B54"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bookmarkStart w:id="125" w:name="_Toc99702935"/>
            <w:r w:rsidRPr="00620565">
              <w:rPr>
                <w:rFonts w:asciiTheme="minorHAnsi" w:hAnsiTheme="minorHAnsi" w:cstheme="minorHAnsi"/>
                <w:sz w:val="16"/>
                <w:szCs w:val="16"/>
              </w:rPr>
              <w:t>1.170</w:t>
            </w:r>
            <w:bookmarkEnd w:id="125"/>
          </w:p>
          <w:p w14:paraId="5E579C16"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c>
          <w:tcPr>
            <w:tcW w:w="907" w:type="dxa"/>
            <w:noWrap/>
          </w:tcPr>
          <w:p w14:paraId="620BDA85"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5.516,01 até 6.304,00</w:t>
            </w:r>
          </w:p>
          <w:p w14:paraId="7BCB1B0C"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39D9896E"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 xml:space="preserve">               </w:t>
            </w:r>
          </w:p>
          <w:p w14:paraId="697A145B"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rPr>
              <w:t>2.463</w:t>
            </w:r>
          </w:p>
        </w:tc>
        <w:tc>
          <w:tcPr>
            <w:tcW w:w="907" w:type="dxa"/>
          </w:tcPr>
          <w:p w14:paraId="0B6BC745"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5.068,01 até  5.792,00</w:t>
            </w:r>
          </w:p>
          <w:p w14:paraId="40C85E3C"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61D3F82A"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 xml:space="preserve">               </w:t>
            </w:r>
            <w:bookmarkStart w:id="126" w:name="_Toc99702936"/>
            <w:r w:rsidRPr="00620565">
              <w:rPr>
                <w:rFonts w:asciiTheme="minorHAnsi" w:hAnsiTheme="minorHAnsi" w:cstheme="minorHAnsi"/>
                <w:sz w:val="16"/>
                <w:szCs w:val="16"/>
              </w:rPr>
              <w:t>2.310</w:t>
            </w:r>
            <w:bookmarkEnd w:id="126"/>
            <w:r w:rsidRPr="00620565">
              <w:rPr>
                <w:rFonts w:asciiTheme="minorHAnsi" w:hAnsiTheme="minorHAnsi" w:cstheme="minorHAnsi"/>
                <w:sz w:val="16"/>
                <w:szCs w:val="16"/>
              </w:rPr>
              <w:t xml:space="preserve"> </w:t>
            </w:r>
          </w:p>
          <w:p w14:paraId="1BE45154"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r>
      <w:tr w:rsidR="00681F8A" w:rsidRPr="00620565" w14:paraId="4EBFE956" w14:textId="77777777" w:rsidTr="00B667EC">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907" w:type="dxa"/>
            <w:noWrap/>
          </w:tcPr>
          <w:p w14:paraId="1E0EA8FC" w14:textId="77777777" w:rsidR="00681F8A" w:rsidRPr="00620565" w:rsidRDefault="00681F8A" w:rsidP="00B667EC">
            <w:pPr>
              <w:tabs>
                <w:tab w:val="clear" w:pos="1615"/>
              </w:tabs>
              <w:rPr>
                <w:rFonts w:asciiTheme="minorHAnsi" w:hAnsiTheme="minorHAnsi" w:cstheme="minorHAnsi"/>
                <w:sz w:val="16"/>
                <w:szCs w:val="16"/>
              </w:rPr>
            </w:pPr>
            <w:bookmarkStart w:id="127" w:name="_Toc99702937"/>
            <w:r w:rsidRPr="00620565">
              <w:rPr>
                <w:rFonts w:asciiTheme="minorHAnsi" w:hAnsiTheme="minorHAnsi" w:cstheme="minorHAnsi"/>
                <w:sz w:val="16"/>
                <w:szCs w:val="16"/>
                <w:lang w:eastAsia="pt-BR"/>
              </w:rPr>
              <w:t>----</w:t>
            </w:r>
            <w:bookmarkEnd w:id="127"/>
          </w:p>
        </w:tc>
        <w:tc>
          <w:tcPr>
            <w:tcW w:w="907" w:type="dxa"/>
            <w:noWrap/>
          </w:tcPr>
          <w:p w14:paraId="33758BD6"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bookmarkStart w:id="128" w:name="_Toc99702938"/>
            <w:r w:rsidRPr="00620565">
              <w:rPr>
                <w:rFonts w:asciiTheme="minorHAnsi" w:hAnsiTheme="minorHAnsi" w:cstheme="minorHAnsi"/>
                <w:sz w:val="16"/>
                <w:szCs w:val="16"/>
                <w:lang w:eastAsia="pt-BR"/>
              </w:rPr>
              <w:t>----</w:t>
            </w:r>
            <w:bookmarkEnd w:id="128"/>
          </w:p>
        </w:tc>
        <w:tc>
          <w:tcPr>
            <w:tcW w:w="907" w:type="dxa"/>
            <w:noWrap/>
          </w:tcPr>
          <w:p w14:paraId="3F8264BD"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bookmarkStart w:id="129" w:name="_Toc99702939"/>
            <w:r w:rsidRPr="00620565">
              <w:rPr>
                <w:rFonts w:asciiTheme="minorHAnsi" w:hAnsiTheme="minorHAnsi" w:cstheme="minorHAnsi"/>
                <w:sz w:val="16"/>
                <w:szCs w:val="16"/>
                <w:lang w:eastAsia="pt-BR"/>
              </w:rPr>
              <w:t>----</w:t>
            </w:r>
            <w:bookmarkEnd w:id="129"/>
          </w:p>
        </w:tc>
        <w:tc>
          <w:tcPr>
            <w:tcW w:w="907" w:type="dxa"/>
            <w:noWrap/>
          </w:tcPr>
          <w:p w14:paraId="085F71E4"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bookmarkStart w:id="130" w:name="_Toc99702940"/>
            <w:r w:rsidRPr="00620565">
              <w:rPr>
                <w:rFonts w:asciiTheme="minorHAnsi" w:hAnsiTheme="minorHAnsi" w:cstheme="minorHAnsi"/>
                <w:sz w:val="16"/>
                <w:szCs w:val="16"/>
                <w:lang w:eastAsia="pt-BR"/>
              </w:rPr>
              <w:t>----</w:t>
            </w:r>
            <w:bookmarkEnd w:id="130"/>
          </w:p>
        </w:tc>
        <w:tc>
          <w:tcPr>
            <w:tcW w:w="907" w:type="dxa"/>
          </w:tcPr>
          <w:p w14:paraId="50A0F964"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bookmarkStart w:id="131" w:name="_Toc99702941"/>
            <w:r w:rsidRPr="00620565">
              <w:rPr>
                <w:rFonts w:asciiTheme="minorHAnsi" w:hAnsiTheme="minorHAnsi" w:cstheme="minorHAnsi"/>
                <w:sz w:val="16"/>
                <w:szCs w:val="16"/>
              </w:rPr>
              <w:t>4.976,01 até R$ 5.598,00</w:t>
            </w:r>
            <w:bookmarkEnd w:id="131"/>
          </w:p>
        </w:tc>
        <w:tc>
          <w:tcPr>
            <w:tcW w:w="907" w:type="dxa"/>
          </w:tcPr>
          <w:p w14:paraId="4A8C48B2"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p w14:paraId="02CDA691"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p w14:paraId="267BAA3F"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1.538</w:t>
            </w:r>
          </w:p>
        </w:tc>
        <w:tc>
          <w:tcPr>
            <w:tcW w:w="907" w:type="dxa"/>
            <w:noWrap/>
          </w:tcPr>
          <w:p w14:paraId="713EF4C0"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6.304,01 até 7.092,00</w:t>
            </w:r>
          </w:p>
          <w:p w14:paraId="17404DA2"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907" w:type="dxa"/>
          </w:tcPr>
          <w:p w14:paraId="18EEF846"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bookmarkStart w:id="132" w:name="_Toc99702942"/>
            <w:r w:rsidRPr="00620565">
              <w:rPr>
                <w:rFonts w:asciiTheme="minorHAnsi" w:hAnsiTheme="minorHAnsi" w:cstheme="minorHAnsi"/>
                <w:sz w:val="16"/>
                <w:szCs w:val="16"/>
              </w:rPr>
              <w:t>1.885</w:t>
            </w:r>
            <w:bookmarkEnd w:id="132"/>
          </w:p>
        </w:tc>
        <w:tc>
          <w:tcPr>
            <w:tcW w:w="907" w:type="dxa"/>
          </w:tcPr>
          <w:p w14:paraId="22B766A7"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5.792,01 até  6.516,00</w:t>
            </w:r>
          </w:p>
          <w:p w14:paraId="70E9EA9C"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907" w:type="dxa"/>
          </w:tcPr>
          <w:p w14:paraId="58DA499F"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 xml:space="preserve">               </w:t>
            </w:r>
            <w:bookmarkStart w:id="133" w:name="_Toc99702943"/>
            <w:r w:rsidRPr="00620565">
              <w:rPr>
                <w:rFonts w:asciiTheme="minorHAnsi" w:hAnsiTheme="minorHAnsi" w:cstheme="minorHAnsi"/>
                <w:sz w:val="16"/>
                <w:szCs w:val="16"/>
              </w:rPr>
              <w:t>2.398</w:t>
            </w:r>
            <w:bookmarkEnd w:id="133"/>
            <w:r w:rsidRPr="00620565">
              <w:rPr>
                <w:rFonts w:asciiTheme="minorHAnsi" w:hAnsiTheme="minorHAnsi" w:cstheme="minorHAnsi"/>
                <w:sz w:val="16"/>
                <w:szCs w:val="16"/>
              </w:rPr>
              <w:t xml:space="preserve"> </w:t>
            </w:r>
          </w:p>
          <w:p w14:paraId="494748C7"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r>
      <w:tr w:rsidR="00681F8A" w:rsidRPr="00620565" w14:paraId="46FC37D4" w14:textId="77777777" w:rsidTr="00B667EC">
        <w:trPr>
          <w:trHeight w:val="236"/>
        </w:trPr>
        <w:tc>
          <w:tcPr>
            <w:cnfStyle w:val="001000000000" w:firstRow="0" w:lastRow="0" w:firstColumn="1" w:lastColumn="0" w:oddVBand="0" w:evenVBand="0" w:oddHBand="0" w:evenHBand="0" w:firstRowFirstColumn="0" w:firstRowLastColumn="0" w:lastRowFirstColumn="0" w:lastRowLastColumn="0"/>
            <w:tcW w:w="907" w:type="dxa"/>
            <w:noWrap/>
          </w:tcPr>
          <w:p w14:paraId="3367696D" w14:textId="77777777" w:rsidR="00681F8A" w:rsidRPr="00620565" w:rsidRDefault="00681F8A" w:rsidP="00B667EC">
            <w:pPr>
              <w:tabs>
                <w:tab w:val="clear" w:pos="1615"/>
              </w:tabs>
              <w:rPr>
                <w:rFonts w:asciiTheme="minorHAnsi" w:hAnsiTheme="minorHAnsi" w:cstheme="minorHAnsi"/>
                <w:sz w:val="16"/>
                <w:szCs w:val="16"/>
              </w:rPr>
            </w:pPr>
            <w:bookmarkStart w:id="134" w:name="_Toc99702944"/>
            <w:r w:rsidRPr="00620565">
              <w:rPr>
                <w:rFonts w:asciiTheme="minorHAnsi" w:hAnsiTheme="minorHAnsi" w:cstheme="minorHAnsi"/>
                <w:sz w:val="16"/>
                <w:szCs w:val="16"/>
                <w:lang w:eastAsia="pt-BR"/>
              </w:rPr>
              <w:t>----</w:t>
            </w:r>
            <w:bookmarkEnd w:id="134"/>
          </w:p>
        </w:tc>
        <w:tc>
          <w:tcPr>
            <w:tcW w:w="907" w:type="dxa"/>
            <w:noWrap/>
          </w:tcPr>
          <w:p w14:paraId="214444A1"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bookmarkStart w:id="135" w:name="_Toc99702945"/>
            <w:r w:rsidRPr="00620565">
              <w:rPr>
                <w:rFonts w:asciiTheme="minorHAnsi" w:hAnsiTheme="minorHAnsi" w:cstheme="minorHAnsi"/>
                <w:sz w:val="16"/>
                <w:szCs w:val="16"/>
                <w:lang w:eastAsia="pt-BR"/>
              </w:rPr>
              <w:t>----</w:t>
            </w:r>
            <w:bookmarkEnd w:id="135"/>
          </w:p>
        </w:tc>
        <w:tc>
          <w:tcPr>
            <w:tcW w:w="907" w:type="dxa"/>
            <w:noWrap/>
          </w:tcPr>
          <w:p w14:paraId="530999A5"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bookmarkStart w:id="136" w:name="_Toc99702946"/>
            <w:r w:rsidRPr="00620565">
              <w:rPr>
                <w:rFonts w:asciiTheme="minorHAnsi" w:hAnsiTheme="minorHAnsi" w:cstheme="minorHAnsi"/>
                <w:sz w:val="16"/>
                <w:szCs w:val="16"/>
                <w:lang w:eastAsia="pt-BR"/>
              </w:rPr>
              <w:t>----</w:t>
            </w:r>
            <w:bookmarkEnd w:id="136"/>
          </w:p>
        </w:tc>
        <w:tc>
          <w:tcPr>
            <w:tcW w:w="907" w:type="dxa"/>
            <w:noWrap/>
          </w:tcPr>
          <w:p w14:paraId="325841E2"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bookmarkStart w:id="137" w:name="_Toc99702947"/>
            <w:r w:rsidRPr="00620565">
              <w:rPr>
                <w:rFonts w:asciiTheme="minorHAnsi" w:hAnsiTheme="minorHAnsi" w:cstheme="minorHAnsi"/>
                <w:sz w:val="16"/>
                <w:szCs w:val="16"/>
                <w:lang w:eastAsia="pt-BR"/>
              </w:rPr>
              <w:t>----</w:t>
            </w:r>
            <w:bookmarkEnd w:id="137"/>
          </w:p>
        </w:tc>
        <w:tc>
          <w:tcPr>
            <w:tcW w:w="907" w:type="dxa"/>
          </w:tcPr>
          <w:p w14:paraId="7EE44700"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bookmarkStart w:id="138" w:name="_Toc99702948"/>
            <w:r w:rsidRPr="00620565">
              <w:rPr>
                <w:rFonts w:asciiTheme="minorHAnsi" w:hAnsiTheme="minorHAnsi" w:cstheme="minorHAnsi"/>
                <w:sz w:val="16"/>
                <w:szCs w:val="16"/>
              </w:rPr>
              <w:t>5.598,01 até R$ 6.220,00</w:t>
            </w:r>
            <w:bookmarkEnd w:id="138"/>
          </w:p>
          <w:p w14:paraId="1684CB48"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7F773B6E"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bookmarkStart w:id="139" w:name="_Toc99702949"/>
            <w:r w:rsidRPr="00620565">
              <w:rPr>
                <w:rFonts w:asciiTheme="minorHAnsi" w:hAnsiTheme="minorHAnsi" w:cstheme="minorHAnsi"/>
                <w:sz w:val="16"/>
                <w:szCs w:val="16"/>
              </w:rPr>
              <w:t>1.420</w:t>
            </w:r>
            <w:bookmarkEnd w:id="139"/>
          </w:p>
        </w:tc>
        <w:tc>
          <w:tcPr>
            <w:tcW w:w="907" w:type="dxa"/>
            <w:noWrap/>
          </w:tcPr>
          <w:p w14:paraId="1C2FE698"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7.092,01 até 7.880,00</w:t>
            </w:r>
          </w:p>
          <w:p w14:paraId="74AE23F7"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57A6B743"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 xml:space="preserve">               </w:t>
            </w:r>
            <w:bookmarkStart w:id="140" w:name="_Toc99702950"/>
            <w:r w:rsidRPr="00620565">
              <w:rPr>
                <w:rFonts w:asciiTheme="minorHAnsi" w:hAnsiTheme="minorHAnsi" w:cstheme="minorHAnsi"/>
                <w:sz w:val="16"/>
                <w:szCs w:val="16"/>
              </w:rPr>
              <w:t>1.426</w:t>
            </w:r>
            <w:bookmarkEnd w:id="140"/>
            <w:r w:rsidRPr="00620565">
              <w:rPr>
                <w:rFonts w:asciiTheme="minorHAnsi" w:hAnsiTheme="minorHAnsi" w:cstheme="minorHAnsi"/>
                <w:sz w:val="16"/>
                <w:szCs w:val="16"/>
              </w:rPr>
              <w:t xml:space="preserve"> </w:t>
            </w:r>
          </w:p>
          <w:p w14:paraId="31D15AFC"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479C40A0"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6.516,01 até  7.240,00</w:t>
            </w:r>
          </w:p>
          <w:p w14:paraId="5068141D"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43D87C25"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 xml:space="preserve">               </w:t>
            </w:r>
            <w:bookmarkStart w:id="141" w:name="_Toc99702951"/>
            <w:r w:rsidRPr="00620565">
              <w:rPr>
                <w:rFonts w:asciiTheme="minorHAnsi" w:hAnsiTheme="minorHAnsi" w:cstheme="minorHAnsi"/>
                <w:sz w:val="16"/>
                <w:szCs w:val="16"/>
              </w:rPr>
              <w:t>2.448</w:t>
            </w:r>
            <w:bookmarkEnd w:id="141"/>
            <w:r w:rsidRPr="00620565">
              <w:rPr>
                <w:rFonts w:asciiTheme="minorHAnsi" w:hAnsiTheme="minorHAnsi" w:cstheme="minorHAnsi"/>
                <w:sz w:val="16"/>
                <w:szCs w:val="16"/>
              </w:rPr>
              <w:t xml:space="preserve"> </w:t>
            </w:r>
          </w:p>
          <w:p w14:paraId="631F6896"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r>
      <w:tr w:rsidR="00681F8A" w:rsidRPr="00620565" w14:paraId="58B820BA" w14:textId="77777777" w:rsidTr="00B667EC">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907" w:type="dxa"/>
            <w:noWrap/>
          </w:tcPr>
          <w:p w14:paraId="54F6AB16" w14:textId="77777777" w:rsidR="00681F8A" w:rsidRPr="00620565" w:rsidRDefault="00681F8A" w:rsidP="00B667EC">
            <w:pPr>
              <w:tabs>
                <w:tab w:val="clear" w:pos="1615"/>
              </w:tabs>
              <w:rPr>
                <w:rFonts w:asciiTheme="minorHAnsi" w:hAnsiTheme="minorHAnsi" w:cstheme="minorHAnsi"/>
                <w:sz w:val="16"/>
                <w:szCs w:val="16"/>
              </w:rPr>
            </w:pPr>
            <w:bookmarkStart w:id="142" w:name="_Toc99702952"/>
            <w:r w:rsidRPr="00620565">
              <w:rPr>
                <w:rFonts w:asciiTheme="minorHAnsi" w:hAnsiTheme="minorHAnsi" w:cstheme="minorHAnsi"/>
                <w:sz w:val="16"/>
                <w:szCs w:val="16"/>
                <w:lang w:eastAsia="pt-BR"/>
              </w:rPr>
              <w:t>----</w:t>
            </w:r>
            <w:bookmarkEnd w:id="142"/>
          </w:p>
        </w:tc>
        <w:tc>
          <w:tcPr>
            <w:tcW w:w="907" w:type="dxa"/>
            <w:noWrap/>
          </w:tcPr>
          <w:p w14:paraId="160E5A7D"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bookmarkStart w:id="143" w:name="_Toc99702953"/>
            <w:r w:rsidRPr="00620565">
              <w:rPr>
                <w:rFonts w:asciiTheme="minorHAnsi" w:hAnsiTheme="minorHAnsi" w:cstheme="minorHAnsi"/>
                <w:sz w:val="16"/>
                <w:szCs w:val="16"/>
                <w:lang w:eastAsia="pt-BR"/>
              </w:rPr>
              <w:t>----</w:t>
            </w:r>
            <w:bookmarkEnd w:id="143"/>
          </w:p>
        </w:tc>
        <w:tc>
          <w:tcPr>
            <w:tcW w:w="907" w:type="dxa"/>
            <w:noWrap/>
          </w:tcPr>
          <w:p w14:paraId="3FB22BAD"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bookmarkStart w:id="144" w:name="_Toc99702954"/>
            <w:r w:rsidRPr="00620565">
              <w:rPr>
                <w:rFonts w:asciiTheme="minorHAnsi" w:hAnsiTheme="minorHAnsi" w:cstheme="minorHAnsi"/>
                <w:sz w:val="16"/>
                <w:szCs w:val="16"/>
                <w:lang w:eastAsia="pt-BR"/>
              </w:rPr>
              <w:t>----</w:t>
            </w:r>
            <w:bookmarkEnd w:id="144"/>
          </w:p>
        </w:tc>
        <w:tc>
          <w:tcPr>
            <w:tcW w:w="907" w:type="dxa"/>
            <w:noWrap/>
          </w:tcPr>
          <w:p w14:paraId="31426384"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bookmarkStart w:id="145" w:name="_Toc99702955"/>
            <w:r w:rsidRPr="00620565">
              <w:rPr>
                <w:rFonts w:asciiTheme="minorHAnsi" w:hAnsiTheme="minorHAnsi" w:cstheme="minorHAnsi"/>
                <w:sz w:val="16"/>
                <w:szCs w:val="16"/>
                <w:lang w:eastAsia="pt-BR"/>
              </w:rPr>
              <w:t>----</w:t>
            </w:r>
            <w:bookmarkEnd w:id="145"/>
          </w:p>
        </w:tc>
        <w:tc>
          <w:tcPr>
            <w:tcW w:w="907" w:type="dxa"/>
          </w:tcPr>
          <w:p w14:paraId="5AF0865C"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bookmarkStart w:id="146" w:name="_Toc99702956"/>
            <w:r w:rsidRPr="00620565">
              <w:rPr>
                <w:rFonts w:asciiTheme="minorHAnsi" w:hAnsiTheme="minorHAnsi" w:cstheme="minorHAnsi"/>
                <w:sz w:val="16"/>
                <w:szCs w:val="16"/>
              </w:rPr>
              <w:t>6.220,01 até R$ 7.464,00</w:t>
            </w:r>
            <w:bookmarkEnd w:id="146"/>
          </w:p>
          <w:p w14:paraId="585F553B"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5C55A228"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bookmarkStart w:id="147" w:name="_Toc99702957"/>
            <w:r w:rsidRPr="00620565">
              <w:rPr>
                <w:rFonts w:asciiTheme="minorHAnsi" w:hAnsiTheme="minorHAnsi" w:cstheme="minorHAnsi"/>
                <w:sz w:val="16"/>
                <w:szCs w:val="16"/>
              </w:rPr>
              <w:t>1.360</w:t>
            </w:r>
            <w:bookmarkEnd w:id="147"/>
          </w:p>
          <w:p w14:paraId="5C3ABDAF"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p w14:paraId="548BC4A8"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noWrap/>
          </w:tcPr>
          <w:p w14:paraId="110431F5"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7.880,01 até 9.456,00</w:t>
            </w:r>
          </w:p>
          <w:p w14:paraId="68FD3E12"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56432FF9"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 xml:space="preserve">               </w:t>
            </w:r>
            <w:bookmarkStart w:id="148" w:name="_Toc99702958"/>
            <w:r w:rsidRPr="00620565">
              <w:rPr>
                <w:rFonts w:asciiTheme="minorHAnsi" w:hAnsiTheme="minorHAnsi" w:cstheme="minorHAnsi"/>
                <w:sz w:val="16"/>
                <w:szCs w:val="16"/>
              </w:rPr>
              <w:t>2.439</w:t>
            </w:r>
            <w:bookmarkEnd w:id="148"/>
            <w:r w:rsidRPr="00620565">
              <w:rPr>
                <w:rFonts w:asciiTheme="minorHAnsi" w:hAnsiTheme="minorHAnsi" w:cstheme="minorHAnsi"/>
                <w:sz w:val="16"/>
                <w:szCs w:val="16"/>
              </w:rPr>
              <w:t xml:space="preserve"> </w:t>
            </w:r>
          </w:p>
          <w:p w14:paraId="6A9451D3"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5713FAD8"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 xml:space="preserve">  7.240,01 até  8.688,00</w:t>
            </w:r>
          </w:p>
          <w:p w14:paraId="348B1F97"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5847A5A4"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 xml:space="preserve">               </w:t>
            </w:r>
            <w:bookmarkStart w:id="149" w:name="_Toc99702959"/>
            <w:r w:rsidRPr="00620565">
              <w:rPr>
                <w:rFonts w:asciiTheme="minorHAnsi" w:hAnsiTheme="minorHAnsi" w:cstheme="minorHAnsi"/>
                <w:sz w:val="16"/>
                <w:szCs w:val="16"/>
              </w:rPr>
              <w:t>2.744</w:t>
            </w:r>
            <w:bookmarkEnd w:id="149"/>
            <w:r w:rsidRPr="00620565">
              <w:rPr>
                <w:rFonts w:asciiTheme="minorHAnsi" w:hAnsiTheme="minorHAnsi" w:cstheme="minorHAnsi"/>
                <w:sz w:val="16"/>
                <w:szCs w:val="16"/>
              </w:rPr>
              <w:t xml:space="preserve"> </w:t>
            </w:r>
          </w:p>
          <w:p w14:paraId="4FAA70D9"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r>
      <w:tr w:rsidR="00681F8A" w:rsidRPr="00620565" w14:paraId="0F1C956A" w14:textId="77777777" w:rsidTr="00B667EC">
        <w:trPr>
          <w:trHeight w:val="236"/>
        </w:trPr>
        <w:tc>
          <w:tcPr>
            <w:cnfStyle w:val="001000000000" w:firstRow="0" w:lastRow="0" w:firstColumn="1" w:lastColumn="0" w:oddVBand="0" w:evenVBand="0" w:oddHBand="0" w:evenHBand="0" w:firstRowFirstColumn="0" w:firstRowLastColumn="0" w:lastRowFirstColumn="0" w:lastRowLastColumn="0"/>
            <w:tcW w:w="907" w:type="dxa"/>
            <w:noWrap/>
          </w:tcPr>
          <w:p w14:paraId="2ACC6EFE" w14:textId="77777777" w:rsidR="00681F8A" w:rsidRPr="00620565" w:rsidRDefault="00681F8A" w:rsidP="00B667EC">
            <w:pPr>
              <w:tabs>
                <w:tab w:val="clear" w:pos="1615"/>
              </w:tabs>
              <w:rPr>
                <w:rFonts w:asciiTheme="minorHAnsi" w:hAnsiTheme="minorHAnsi" w:cstheme="minorHAnsi"/>
                <w:sz w:val="16"/>
                <w:szCs w:val="16"/>
              </w:rPr>
            </w:pPr>
            <w:bookmarkStart w:id="150" w:name="_Toc99702960"/>
            <w:r w:rsidRPr="00620565">
              <w:rPr>
                <w:rFonts w:asciiTheme="minorHAnsi" w:hAnsiTheme="minorHAnsi" w:cstheme="minorHAnsi"/>
                <w:sz w:val="16"/>
                <w:szCs w:val="16"/>
                <w:lang w:eastAsia="pt-BR"/>
              </w:rPr>
              <w:t>----</w:t>
            </w:r>
            <w:bookmarkEnd w:id="150"/>
          </w:p>
        </w:tc>
        <w:tc>
          <w:tcPr>
            <w:tcW w:w="907" w:type="dxa"/>
            <w:noWrap/>
          </w:tcPr>
          <w:p w14:paraId="7FCABD91"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bookmarkStart w:id="151" w:name="_Toc99702961"/>
            <w:r w:rsidRPr="00620565">
              <w:rPr>
                <w:rFonts w:asciiTheme="minorHAnsi" w:hAnsiTheme="minorHAnsi" w:cstheme="minorHAnsi"/>
                <w:sz w:val="16"/>
                <w:szCs w:val="16"/>
                <w:lang w:eastAsia="pt-BR"/>
              </w:rPr>
              <w:t>----</w:t>
            </w:r>
            <w:bookmarkEnd w:id="151"/>
          </w:p>
        </w:tc>
        <w:tc>
          <w:tcPr>
            <w:tcW w:w="907" w:type="dxa"/>
            <w:noWrap/>
          </w:tcPr>
          <w:p w14:paraId="1FD765D4"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bookmarkStart w:id="152" w:name="_Toc99702962"/>
            <w:r w:rsidRPr="00620565">
              <w:rPr>
                <w:rFonts w:asciiTheme="minorHAnsi" w:hAnsiTheme="minorHAnsi" w:cstheme="minorHAnsi"/>
                <w:sz w:val="16"/>
                <w:szCs w:val="16"/>
                <w:lang w:eastAsia="pt-BR"/>
              </w:rPr>
              <w:t>----</w:t>
            </w:r>
            <w:bookmarkEnd w:id="152"/>
          </w:p>
        </w:tc>
        <w:tc>
          <w:tcPr>
            <w:tcW w:w="907" w:type="dxa"/>
            <w:noWrap/>
          </w:tcPr>
          <w:p w14:paraId="256A3D20"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bookmarkStart w:id="153" w:name="_Toc99702963"/>
            <w:r w:rsidRPr="00620565">
              <w:rPr>
                <w:rFonts w:asciiTheme="minorHAnsi" w:hAnsiTheme="minorHAnsi" w:cstheme="minorHAnsi"/>
                <w:sz w:val="16"/>
                <w:szCs w:val="16"/>
                <w:lang w:eastAsia="pt-BR"/>
              </w:rPr>
              <w:t>----</w:t>
            </w:r>
            <w:bookmarkEnd w:id="153"/>
          </w:p>
        </w:tc>
        <w:tc>
          <w:tcPr>
            <w:tcW w:w="907" w:type="dxa"/>
          </w:tcPr>
          <w:p w14:paraId="77B7B68F"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bookmarkStart w:id="154" w:name="_Toc99702964"/>
            <w:r w:rsidRPr="00620565">
              <w:rPr>
                <w:rFonts w:asciiTheme="minorHAnsi" w:hAnsiTheme="minorHAnsi" w:cstheme="minorHAnsi"/>
                <w:sz w:val="16"/>
                <w:szCs w:val="16"/>
              </w:rPr>
              <w:t>7.464,01 até R$ 9.330,00</w:t>
            </w:r>
            <w:bookmarkEnd w:id="154"/>
          </w:p>
          <w:p w14:paraId="5DE38628"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7C9E9042"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bookmarkStart w:id="155" w:name="_Toc99702965"/>
            <w:r w:rsidRPr="00620565">
              <w:rPr>
                <w:rFonts w:asciiTheme="minorHAnsi" w:hAnsiTheme="minorHAnsi" w:cstheme="minorHAnsi"/>
                <w:sz w:val="16"/>
                <w:szCs w:val="16"/>
              </w:rPr>
              <w:lastRenderedPageBreak/>
              <w:t>1.409</w:t>
            </w:r>
            <w:bookmarkEnd w:id="155"/>
          </w:p>
          <w:p w14:paraId="6A112B1C"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c>
          <w:tcPr>
            <w:tcW w:w="907" w:type="dxa"/>
            <w:noWrap/>
          </w:tcPr>
          <w:p w14:paraId="2FAFCA2F"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9.546,01 até 11.820,00</w:t>
            </w:r>
          </w:p>
          <w:p w14:paraId="05EC2DF7"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50AC1BBF"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lastRenderedPageBreak/>
              <w:t xml:space="preserve">               </w:t>
            </w:r>
            <w:bookmarkStart w:id="156" w:name="_Toc99702966"/>
            <w:r w:rsidRPr="00620565">
              <w:rPr>
                <w:rFonts w:asciiTheme="minorHAnsi" w:hAnsiTheme="minorHAnsi" w:cstheme="minorHAnsi"/>
                <w:sz w:val="16"/>
                <w:szCs w:val="16"/>
              </w:rPr>
              <w:t>2.101</w:t>
            </w:r>
            <w:bookmarkEnd w:id="156"/>
            <w:r w:rsidRPr="00620565">
              <w:rPr>
                <w:rFonts w:asciiTheme="minorHAnsi" w:hAnsiTheme="minorHAnsi" w:cstheme="minorHAnsi"/>
                <w:sz w:val="16"/>
                <w:szCs w:val="16"/>
              </w:rPr>
              <w:t xml:space="preserve"> </w:t>
            </w:r>
          </w:p>
          <w:p w14:paraId="75B13F02"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2BCB1AA7"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8.688,01 até  10.860,00</w:t>
            </w:r>
          </w:p>
          <w:p w14:paraId="29CA33F0"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4D374BAA"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lastRenderedPageBreak/>
              <w:t xml:space="preserve">               </w:t>
            </w:r>
            <w:bookmarkStart w:id="157" w:name="_Toc99702967"/>
            <w:r w:rsidRPr="00620565">
              <w:rPr>
                <w:rFonts w:asciiTheme="minorHAnsi" w:hAnsiTheme="minorHAnsi" w:cstheme="minorHAnsi"/>
                <w:sz w:val="16"/>
                <w:szCs w:val="16"/>
              </w:rPr>
              <w:t>3.055</w:t>
            </w:r>
            <w:bookmarkEnd w:id="157"/>
            <w:r w:rsidRPr="00620565">
              <w:rPr>
                <w:rFonts w:asciiTheme="minorHAnsi" w:hAnsiTheme="minorHAnsi" w:cstheme="minorHAnsi"/>
                <w:sz w:val="16"/>
                <w:szCs w:val="16"/>
              </w:rPr>
              <w:t xml:space="preserve"> </w:t>
            </w:r>
          </w:p>
          <w:p w14:paraId="5D5E8B8D"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r>
      <w:tr w:rsidR="00681F8A" w:rsidRPr="00620565" w14:paraId="188B8656" w14:textId="77777777" w:rsidTr="00B667EC">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907" w:type="dxa"/>
            <w:noWrap/>
          </w:tcPr>
          <w:p w14:paraId="569CBA48" w14:textId="77777777" w:rsidR="00681F8A" w:rsidRPr="00620565" w:rsidRDefault="00681F8A" w:rsidP="00B667EC">
            <w:pPr>
              <w:tabs>
                <w:tab w:val="clear" w:pos="1615"/>
              </w:tabs>
              <w:rPr>
                <w:rFonts w:asciiTheme="minorHAnsi" w:hAnsiTheme="minorHAnsi" w:cstheme="minorHAnsi"/>
                <w:sz w:val="16"/>
                <w:szCs w:val="16"/>
              </w:rPr>
            </w:pPr>
            <w:bookmarkStart w:id="158" w:name="_Toc99702968"/>
            <w:r w:rsidRPr="00620565">
              <w:rPr>
                <w:rFonts w:asciiTheme="minorHAnsi" w:hAnsiTheme="minorHAnsi" w:cstheme="minorHAnsi"/>
                <w:sz w:val="16"/>
                <w:szCs w:val="16"/>
                <w:lang w:eastAsia="pt-BR"/>
              </w:rPr>
              <w:t>----</w:t>
            </w:r>
            <w:bookmarkEnd w:id="158"/>
          </w:p>
        </w:tc>
        <w:tc>
          <w:tcPr>
            <w:tcW w:w="907" w:type="dxa"/>
            <w:noWrap/>
          </w:tcPr>
          <w:p w14:paraId="55A32D87"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bookmarkStart w:id="159" w:name="_Toc99702969"/>
            <w:r w:rsidRPr="00620565">
              <w:rPr>
                <w:rFonts w:asciiTheme="minorHAnsi" w:hAnsiTheme="minorHAnsi" w:cstheme="minorHAnsi"/>
                <w:sz w:val="16"/>
                <w:szCs w:val="16"/>
                <w:lang w:eastAsia="pt-BR"/>
              </w:rPr>
              <w:t>----</w:t>
            </w:r>
            <w:bookmarkEnd w:id="159"/>
          </w:p>
        </w:tc>
        <w:tc>
          <w:tcPr>
            <w:tcW w:w="907" w:type="dxa"/>
            <w:noWrap/>
          </w:tcPr>
          <w:p w14:paraId="701677EB"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bookmarkStart w:id="160" w:name="_Toc99702970"/>
            <w:r w:rsidRPr="00620565">
              <w:rPr>
                <w:rFonts w:asciiTheme="minorHAnsi" w:hAnsiTheme="minorHAnsi" w:cstheme="minorHAnsi"/>
                <w:sz w:val="16"/>
                <w:szCs w:val="16"/>
                <w:lang w:eastAsia="pt-BR"/>
              </w:rPr>
              <w:t>----</w:t>
            </w:r>
            <w:bookmarkEnd w:id="160"/>
          </w:p>
        </w:tc>
        <w:tc>
          <w:tcPr>
            <w:tcW w:w="907" w:type="dxa"/>
            <w:noWrap/>
          </w:tcPr>
          <w:p w14:paraId="29037772"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bookmarkStart w:id="161" w:name="_Toc99702971"/>
            <w:r w:rsidRPr="00620565">
              <w:rPr>
                <w:rFonts w:asciiTheme="minorHAnsi" w:hAnsiTheme="minorHAnsi" w:cstheme="minorHAnsi"/>
                <w:sz w:val="16"/>
                <w:szCs w:val="16"/>
                <w:lang w:eastAsia="pt-BR"/>
              </w:rPr>
              <w:t>----</w:t>
            </w:r>
            <w:bookmarkEnd w:id="161"/>
          </w:p>
        </w:tc>
        <w:tc>
          <w:tcPr>
            <w:tcW w:w="907" w:type="dxa"/>
          </w:tcPr>
          <w:p w14:paraId="050A1AAC"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bookmarkStart w:id="162" w:name="_Toc99702972"/>
            <w:r w:rsidRPr="00620565">
              <w:rPr>
                <w:rFonts w:asciiTheme="minorHAnsi" w:hAnsiTheme="minorHAnsi" w:cstheme="minorHAnsi"/>
                <w:sz w:val="16"/>
                <w:szCs w:val="16"/>
              </w:rPr>
              <w:t>9.330,01 até R$ 12.440,00</w:t>
            </w:r>
            <w:bookmarkEnd w:id="162"/>
          </w:p>
          <w:p w14:paraId="6FADEC2F"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7E4AADA6"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bookmarkStart w:id="163" w:name="_Toc99702973"/>
            <w:r w:rsidRPr="00620565">
              <w:rPr>
                <w:rFonts w:asciiTheme="minorHAnsi" w:hAnsiTheme="minorHAnsi" w:cstheme="minorHAnsi"/>
                <w:sz w:val="16"/>
                <w:szCs w:val="16"/>
              </w:rPr>
              <w:t>1.339</w:t>
            </w:r>
            <w:bookmarkEnd w:id="163"/>
          </w:p>
          <w:p w14:paraId="11F4ACC6"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noWrap/>
          </w:tcPr>
          <w:p w14:paraId="7294D7F5"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11.820,01 até 15.760,00</w:t>
            </w:r>
          </w:p>
          <w:p w14:paraId="532DBC67"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1CA19290"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 xml:space="preserve">               </w:t>
            </w:r>
            <w:bookmarkStart w:id="164" w:name="_Toc99702974"/>
            <w:r w:rsidRPr="00620565">
              <w:rPr>
                <w:rFonts w:asciiTheme="minorHAnsi" w:hAnsiTheme="minorHAnsi" w:cstheme="minorHAnsi"/>
                <w:sz w:val="16"/>
                <w:szCs w:val="16"/>
              </w:rPr>
              <w:t>1.822</w:t>
            </w:r>
            <w:bookmarkEnd w:id="164"/>
            <w:r w:rsidRPr="00620565">
              <w:rPr>
                <w:rFonts w:asciiTheme="minorHAnsi" w:hAnsiTheme="minorHAnsi" w:cstheme="minorHAnsi"/>
                <w:sz w:val="16"/>
                <w:szCs w:val="16"/>
              </w:rPr>
              <w:t xml:space="preserve"> </w:t>
            </w:r>
          </w:p>
          <w:p w14:paraId="7D805B4D"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403B93A1"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 xml:space="preserve">  10.860,01 até  14.480,00</w:t>
            </w:r>
          </w:p>
          <w:p w14:paraId="489B6EAA"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0DF14E2C"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 xml:space="preserve">               </w:t>
            </w:r>
            <w:bookmarkStart w:id="165" w:name="_Toc99702975"/>
            <w:r w:rsidRPr="00620565">
              <w:rPr>
                <w:rFonts w:asciiTheme="minorHAnsi" w:hAnsiTheme="minorHAnsi" w:cstheme="minorHAnsi"/>
                <w:sz w:val="16"/>
                <w:szCs w:val="16"/>
              </w:rPr>
              <w:t>2.844</w:t>
            </w:r>
            <w:bookmarkEnd w:id="165"/>
            <w:r w:rsidRPr="00620565">
              <w:rPr>
                <w:rFonts w:asciiTheme="minorHAnsi" w:hAnsiTheme="minorHAnsi" w:cstheme="minorHAnsi"/>
                <w:sz w:val="16"/>
                <w:szCs w:val="16"/>
              </w:rPr>
              <w:t xml:space="preserve"> </w:t>
            </w:r>
          </w:p>
          <w:p w14:paraId="7D509C5D"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r>
      <w:tr w:rsidR="00681F8A" w:rsidRPr="00620565" w14:paraId="049FFB7C" w14:textId="77777777" w:rsidTr="00B667EC">
        <w:trPr>
          <w:trHeight w:val="236"/>
        </w:trPr>
        <w:tc>
          <w:tcPr>
            <w:cnfStyle w:val="001000000000" w:firstRow="0" w:lastRow="0" w:firstColumn="1" w:lastColumn="0" w:oddVBand="0" w:evenVBand="0" w:oddHBand="0" w:evenHBand="0" w:firstRowFirstColumn="0" w:firstRowLastColumn="0" w:lastRowFirstColumn="0" w:lastRowLastColumn="0"/>
            <w:tcW w:w="907" w:type="dxa"/>
            <w:noWrap/>
          </w:tcPr>
          <w:p w14:paraId="3BAD501C" w14:textId="77777777" w:rsidR="00681F8A" w:rsidRPr="00620565" w:rsidRDefault="00681F8A" w:rsidP="00B667EC">
            <w:pPr>
              <w:tabs>
                <w:tab w:val="clear" w:pos="1615"/>
              </w:tabs>
              <w:rPr>
                <w:rFonts w:asciiTheme="minorHAnsi" w:hAnsiTheme="minorHAnsi" w:cstheme="minorHAnsi"/>
                <w:sz w:val="16"/>
                <w:szCs w:val="16"/>
              </w:rPr>
            </w:pPr>
            <w:bookmarkStart w:id="166" w:name="_Toc99702976"/>
            <w:r w:rsidRPr="00620565">
              <w:rPr>
                <w:rFonts w:asciiTheme="minorHAnsi" w:hAnsiTheme="minorHAnsi" w:cstheme="minorHAnsi"/>
                <w:sz w:val="16"/>
                <w:szCs w:val="16"/>
                <w:lang w:eastAsia="pt-BR"/>
              </w:rPr>
              <w:t>----</w:t>
            </w:r>
            <w:bookmarkEnd w:id="166"/>
          </w:p>
        </w:tc>
        <w:tc>
          <w:tcPr>
            <w:tcW w:w="907" w:type="dxa"/>
            <w:noWrap/>
          </w:tcPr>
          <w:p w14:paraId="02E704DD"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bookmarkStart w:id="167" w:name="_Toc99702977"/>
            <w:r w:rsidRPr="00620565">
              <w:rPr>
                <w:rFonts w:asciiTheme="minorHAnsi" w:hAnsiTheme="minorHAnsi" w:cstheme="minorHAnsi"/>
                <w:sz w:val="16"/>
                <w:szCs w:val="16"/>
                <w:lang w:eastAsia="pt-BR"/>
              </w:rPr>
              <w:t>----</w:t>
            </w:r>
            <w:bookmarkEnd w:id="167"/>
          </w:p>
        </w:tc>
        <w:tc>
          <w:tcPr>
            <w:tcW w:w="907" w:type="dxa"/>
            <w:noWrap/>
          </w:tcPr>
          <w:p w14:paraId="73B238B8"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bookmarkStart w:id="168" w:name="_Toc99702978"/>
            <w:r w:rsidRPr="00620565">
              <w:rPr>
                <w:rFonts w:asciiTheme="minorHAnsi" w:hAnsiTheme="minorHAnsi" w:cstheme="minorHAnsi"/>
                <w:sz w:val="16"/>
                <w:szCs w:val="16"/>
                <w:lang w:eastAsia="pt-BR"/>
              </w:rPr>
              <w:t>----</w:t>
            </w:r>
            <w:bookmarkEnd w:id="168"/>
          </w:p>
        </w:tc>
        <w:tc>
          <w:tcPr>
            <w:tcW w:w="907" w:type="dxa"/>
            <w:noWrap/>
          </w:tcPr>
          <w:p w14:paraId="1736F205"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bookmarkStart w:id="169" w:name="_Toc99702979"/>
            <w:r w:rsidRPr="00620565">
              <w:rPr>
                <w:rFonts w:asciiTheme="minorHAnsi" w:hAnsiTheme="minorHAnsi" w:cstheme="minorHAnsi"/>
                <w:sz w:val="16"/>
                <w:szCs w:val="16"/>
                <w:lang w:eastAsia="pt-BR"/>
              </w:rPr>
              <w:t>----</w:t>
            </w:r>
            <w:bookmarkEnd w:id="169"/>
          </w:p>
        </w:tc>
        <w:tc>
          <w:tcPr>
            <w:tcW w:w="907" w:type="dxa"/>
          </w:tcPr>
          <w:p w14:paraId="31EF6815"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bookmarkStart w:id="170" w:name="_Toc99702980"/>
            <w:r w:rsidRPr="00620565">
              <w:rPr>
                <w:rFonts w:asciiTheme="minorHAnsi" w:hAnsiTheme="minorHAnsi" w:cstheme="minorHAnsi"/>
                <w:sz w:val="16"/>
                <w:szCs w:val="16"/>
              </w:rPr>
              <w:t>Mais 12.440,00</w:t>
            </w:r>
            <w:bookmarkEnd w:id="170"/>
          </w:p>
        </w:tc>
        <w:tc>
          <w:tcPr>
            <w:tcW w:w="907" w:type="dxa"/>
            <w:vMerge w:val="restart"/>
          </w:tcPr>
          <w:p w14:paraId="4878C54B"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bookmarkStart w:id="171" w:name="_Toc99702981"/>
            <w:r w:rsidRPr="00620565">
              <w:rPr>
                <w:rFonts w:asciiTheme="minorHAnsi" w:hAnsiTheme="minorHAnsi" w:cstheme="minorHAnsi"/>
                <w:sz w:val="16"/>
                <w:szCs w:val="16"/>
              </w:rPr>
              <w:t>2.464</w:t>
            </w:r>
            <w:bookmarkEnd w:id="171"/>
          </w:p>
        </w:tc>
        <w:tc>
          <w:tcPr>
            <w:tcW w:w="907" w:type="dxa"/>
            <w:noWrap/>
          </w:tcPr>
          <w:p w14:paraId="5C35BC04"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Mais 15.760,00</w:t>
            </w:r>
          </w:p>
          <w:p w14:paraId="147AC344"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44A1CB10"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 xml:space="preserve">               </w:t>
            </w:r>
            <w:bookmarkStart w:id="172" w:name="_Toc99702982"/>
            <w:r w:rsidRPr="00620565">
              <w:rPr>
                <w:rFonts w:asciiTheme="minorHAnsi" w:hAnsiTheme="minorHAnsi" w:cstheme="minorHAnsi"/>
                <w:sz w:val="16"/>
                <w:szCs w:val="16"/>
              </w:rPr>
              <w:t>3.927</w:t>
            </w:r>
            <w:bookmarkEnd w:id="172"/>
            <w:r w:rsidRPr="00620565">
              <w:rPr>
                <w:rFonts w:asciiTheme="minorHAnsi" w:hAnsiTheme="minorHAnsi" w:cstheme="minorHAnsi"/>
                <w:sz w:val="16"/>
                <w:szCs w:val="16"/>
              </w:rPr>
              <w:t xml:space="preserve"> </w:t>
            </w:r>
          </w:p>
        </w:tc>
        <w:tc>
          <w:tcPr>
            <w:tcW w:w="907" w:type="dxa"/>
          </w:tcPr>
          <w:p w14:paraId="0DF809F8"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Mais  14.480,01</w:t>
            </w:r>
          </w:p>
          <w:p w14:paraId="7FA32ACF"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31AE3E7C"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20565">
              <w:rPr>
                <w:rFonts w:asciiTheme="minorHAnsi" w:hAnsiTheme="minorHAnsi" w:cstheme="minorHAnsi"/>
                <w:sz w:val="16"/>
                <w:szCs w:val="16"/>
              </w:rPr>
              <w:t xml:space="preserve">               </w:t>
            </w:r>
            <w:bookmarkStart w:id="173" w:name="_Toc99702983"/>
            <w:r w:rsidRPr="00620565">
              <w:rPr>
                <w:rFonts w:asciiTheme="minorHAnsi" w:hAnsiTheme="minorHAnsi" w:cstheme="minorHAnsi"/>
                <w:sz w:val="16"/>
                <w:szCs w:val="16"/>
              </w:rPr>
              <w:t>4.943</w:t>
            </w:r>
            <w:bookmarkEnd w:id="173"/>
          </w:p>
        </w:tc>
      </w:tr>
      <w:tr w:rsidR="00681F8A" w:rsidRPr="00620565" w14:paraId="011A115C" w14:textId="77777777" w:rsidTr="00B667EC">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907" w:type="dxa"/>
            <w:noWrap/>
          </w:tcPr>
          <w:p w14:paraId="087F6EC2" w14:textId="77777777" w:rsidR="00681F8A" w:rsidRPr="00620565" w:rsidRDefault="00681F8A" w:rsidP="00B667EC">
            <w:pPr>
              <w:tabs>
                <w:tab w:val="clear" w:pos="1615"/>
              </w:tabs>
              <w:rPr>
                <w:rFonts w:asciiTheme="minorHAnsi" w:hAnsiTheme="minorHAnsi" w:cstheme="minorHAnsi"/>
                <w:sz w:val="16"/>
                <w:szCs w:val="16"/>
                <w:lang w:eastAsia="pt-BR"/>
              </w:rPr>
            </w:pPr>
          </w:p>
        </w:tc>
        <w:tc>
          <w:tcPr>
            <w:tcW w:w="907" w:type="dxa"/>
            <w:noWrap/>
          </w:tcPr>
          <w:p w14:paraId="1BC8D07C"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907" w:type="dxa"/>
            <w:noWrap/>
          </w:tcPr>
          <w:p w14:paraId="01F2EDE2"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907" w:type="dxa"/>
            <w:noWrap/>
          </w:tcPr>
          <w:p w14:paraId="5F9C997E"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15B95EEE"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vMerge/>
          </w:tcPr>
          <w:p w14:paraId="037B8703"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noWrap/>
          </w:tcPr>
          <w:p w14:paraId="34F73A8F"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0B8E49D5"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6CB32799"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c>
          <w:tcPr>
            <w:tcW w:w="907" w:type="dxa"/>
          </w:tcPr>
          <w:p w14:paraId="300313C4"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p>
        </w:tc>
      </w:tr>
    </w:tbl>
    <w:p w14:paraId="6018B104" w14:textId="77777777" w:rsidR="00681F8A" w:rsidRPr="00620565" w:rsidRDefault="00681F8A" w:rsidP="00B667EC">
      <w:pPr>
        <w:tabs>
          <w:tab w:val="clear" w:pos="1615"/>
        </w:tabs>
        <w:rPr>
          <w:rFonts w:asciiTheme="minorHAnsi" w:hAnsiTheme="minorHAnsi" w:cstheme="minorHAnsi"/>
        </w:rPr>
      </w:pPr>
      <w:r w:rsidRPr="00620565">
        <w:rPr>
          <w:rFonts w:asciiTheme="minorHAnsi" w:hAnsiTheme="minorHAnsi" w:cstheme="minorHAnsi"/>
        </w:rPr>
        <w:t xml:space="preserve">     Fonte: </w:t>
      </w:r>
      <w:proofErr w:type="spellStart"/>
      <w:r w:rsidRPr="00620565">
        <w:rPr>
          <w:rFonts w:asciiTheme="minorHAnsi" w:hAnsiTheme="minorHAnsi" w:cstheme="minorHAnsi"/>
        </w:rPr>
        <w:t>Microdados</w:t>
      </w:r>
      <w:proofErr w:type="spellEnd"/>
      <w:r w:rsidRPr="00620565">
        <w:rPr>
          <w:rFonts w:asciiTheme="minorHAnsi" w:hAnsiTheme="minorHAnsi" w:cstheme="minorHAnsi"/>
        </w:rPr>
        <w:t xml:space="preserve"> INEP - Resultados ENEM.</w:t>
      </w:r>
    </w:p>
    <w:p w14:paraId="2E4BC1F1" w14:textId="74D15100" w:rsidR="009B7C99" w:rsidRDefault="009B7C99" w:rsidP="00B667EC">
      <w:pPr>
        <w:tabs>
          <w:tab w:val="clear" w:pos="1615"/>
        </w:tabs>
        <w:rPr>
          <w:rFonts w:asciiTheme="minorHAnsi" w:hAnsiTheme="minorHAnsi" w:cstheme="minorHAnsi"/>
        </w:rPr>
      </w:pPr>
    </w:p>
    <w:p w14:paraId="2B5C178A" w14:textId="77777777" w:rsidR="00681F8A" w:rsidRPr="00620565" w:rsidRDefault="00681F8A" w:rsidP="00B667EC">
      <w:pPr>
        <w:tabs>
          <w:tab w:val="clear" w:pos="1615"/>
        </w:tabs>
        <w:rPr>
          <w:rFonts w:asciiTheme="minorHAnsi" w:hAnsiTheme="minorHAnsi" w:cstheme="minorHAnsi"/>
        </w:rPr>
      </w:pPr>
      <w:r w:rsidRPr="00620565">
        <w:rPr>
          <w:rFonts w:asciiTheme="minorHAnsi" w:hAnsiTheme="minorHAnsi" w:cstheme="minorHAnsi"/>
        </w:rPr>
        <w:t>Tabela 7b. Distribuição dos estudantes inscritos no ENEM por faixa de renda – 2015 a 2019</w:t>
      </w:r>
    </w:p>
    <w:tbl>
      <w:tblPr>
        <w:tblStyle w:val="TabeladeLista4-nfase110"/>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907"/>
        <w:gridCol w:w="959"/>
        <w:gridCol w:w="907"/>
        <w:gridCol w:w="959"/>
        <w:gridCol w:w="907"/>
        <w:gridCol w:w="959"/>
        <w:gridCol w:w="907"/>
        <w:gridCol w:w="959"/>
        <w:gridCol w:w="907"/>
      </w:tblGrid>
      <w:tr w:rsidR="00681F8A" w:rsidRPr="00620565" w14:paraId="19E8C922" w14:textId="77777777" w:rsidTr="00B667E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7" w:type="dxa"/>
            <w:tcBorders>
              <w:top w:val="none" w:sz="0" w:space="0" w:color="auto"/>
              <w:left w:val="none" w:sz="0" w:space="0" w:color="auto"/>
              <w:bottom w:val="none" w:sz="0" w:space="0" w:color="auto"/>
            </w:tcBorders>
            <w:noWrap/>
            <w:hideMark/>
          </w:tcPr>
          <w:p w14:paraId="06FFCC92" w14:textId="77777777" w:rsidR="00681F8A" w:rsidRPr="00620565" w:rsidRDefault="00681F8A" w:rsidP="00B667EC">
            <w:pPr>
              <w:tabs>
                <w:tab w:val="clear" w:pos="1615"/>
              </w:tabs>
              <w:rPr>
                <w:rFonts w:asciiTheme="minorHAnsi" w:hAnsiTheme="minorHAnsi" w:cstheme="minorHAnsi"/>
                <w:sz w:val="16"/>
                <w:szCs w:val="16"/>
                <w:lang w:eastAsia="pt-BR"/>
              </w:rPr>
            </w:pPr>
            <w:r w:rsidRPr="00620565">
              <w:rPr>
                <w:rFonts w:asciiTheme="minorHAnsi" w:hAnsiTheme="minorHAnsi" w:cstheme="minorHAnsi"/>
                <w:sz w:val="16"/>
                <w:szCs w:val="16"/>
                <w:lang w:eastAsia="pt-BR"/>
              </w:rPr>
              <w:t>Renda</w:t>
            </w:r>
          </w:p>
        </w:tc>
        <w:tc>
          <w:tcPr>
            <w:tcW w:w="907" w:type="dxa"/>
            <w:tcBorders>
              <w:top w:val="none" w:sz="0" w:space="0" w:color="auto"/>
              <w:bottom w:val="none" w:sz="0" w:space="0" w:color="auto"/>
            </w:tcBorders>
            <w:noWrap/>
            <w:hideMark/>
          </w:tcPr>
          <w:p w14:paraId="1E57C2CD" w14:textId="77777777" w:rsidR="00681F8A" w:rsidRPr="00620565" w:rsidRDefault="00681F8A" w:rsidP="00B667EC">
            <w:pPr>
              <w:tabs>
                <w:tab w:val="clear" w:pos="161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2015</w:t>
            </w:r>
          </w:p>
        </w:tc>
        <w:tc>
          <w:tcPr>
            <w:tcW w:w="907" w:type="dxa"/>
            <w:tcBorders>
              <w:top w:val="none" w:sz="0" w:space="0" w:color="auto"/>
              <w:bottom w:val="none" w:sz="0" w:space="0" w:color="auto"/>
            </w:tcBorders>
            <w:noWrap/>
            <w:hideMark/>
          </w:tcPr>
          <w:p w14:paraId="27D8EA12" w14:textId="77777777" w:rsidR="00681F8A" w:rsidRPr="00620565" w:rsidRDefault="00681F8A" w:rsidP="00B667EC">
            <w:pPr>
              <w:tabs>
                <w:tab w:val="clear" w:pos="161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Renda</w:t>
            </w:r>
          </w:p>
        </w:tc>
        <w:tc>
          <w:tcPr>
            <w:tcW w:w="907" w:type="dxa"/>
            <w:tcBorders>
              <w:top w:val="none" w:sz="0" w:space="0" w:color="auto"/>
              <w:bottom w:val="none" w:sz="0" w:space="0" w:color="auto"/>
            </w:tcBorders>
            <w:noWrap/>
            <w:hideMark/>
          </w:tcPr>
          <w:p w14:paraId="479885D6" w14:textId="77777777" w:rsidR="00681F8A" w:rsidRPr="00620565" w:rsidRDefault="00681F8A" w:rsidP="00B667EC">
            <w:pPr>
              <w:tabs>
                <w:tab w:val="clear" w:pos="161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2016</w:t>
            </w:r>
          </w:p>
        </w:tc>
        <w:tc>
          <w:tcPr>
            <w:tcW w:w="907" w:type="dxa"/>
            <w:tcBorders>
              <w:top w:val="none" w:sz="0" w:space="0" w:color="auto"/>
              <w:bottom w:val="none" w:sz="0" w:space="0" w:color="auto"/>
            </w:tcBorders>
            <w:noWrap/>
            <w:hideMark/>
          </w:tcPr>
          <w:p w14:paraId="41533FA7" w14:textId="77777777" w:rsidR="00681F8A" w:rsidRPr="00620565" w:rsidRDefault="00681F8A" w:rsidP="00B667EC">
            <w:pPr>
              <w:tabs>
                <w:tab w:val="clear" w:pos="161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Renda</w:t>
            </w:r>
          </w:p>
        </w:tc>
        <w:tc>
          <w:tcPr>
            <w:tcW w:w="907" w:type="dxa"/>
            <w:tcBorders>
              <w:top w:val="none" w:sz="0" w:space="0" w:color="auto"/>
              <w:bottom w:val="none" w:sz="0" w:space="0" w:color="auto"/>
            </w:tcBorders>
            <w:noWrap/>
            <w:hideMark/>
          </w:tcPr>
          <w:p w14:paraId="31BDCC80" w14:textId="77777777" w:rsidR="00681F8A" w:rsidRPr="00620565" w:rsidRDefault="00681F8A" w:rsidP="00B667EC">
            <w:pPr>
              <w:tabs>
                <w:tab w:val="clear" w:pos="161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2017</w:t>
            </w:r>
          </w:p>
        </w:tc>
        <w:tc>
          <w:tcPr>
            <w:tcW w:w="907" w:type="dxa"/>
            <w:tcBorders>
              <w:top w:val="none" w:sz="0" w:space="0" w:color="auto"/>
              <w:bottom w:val="none" w:sz="0" w:space="0" w:color="auto"/>
            </w:tcBorders>
            <w:noWrap/>
            <w:hideMark/>
          </w:tcPr>
          <w:p w14:paraId="595B1461" w14:textId="77777777" w:rsidR="00681F8A" w:rsidRPr="00620565" w:rsidRDefault="00681F8A" w:rsidP="00B667EC">
            <w:pPr>
              <w:tabs>
                <w:tab w:val="clear" w:pos="161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Renda</w:t>
            </w:r>
          </w:p>
        </w:tc>
        <w:tc>
          <w:tcPr>
            <w:tcW w:w="907" w:type="dxa"/>
            <w:tcBorders>
              <w:top w:val="none" w:sz="0" w:space="0" w:color="auto"/>
              <w:bottom w:val="none" w:sz="0" w:space="0" w:color="auto"/>
            </w:tcBorders>
            <w:noWrap/>
            <w:hideMark/>
          </w:tcPr>
          <w:p w14:paraId="1629AAD4" w14:textId="77777777" w:rsidR="00681F8A" w:rsidRPr="00620565" w:rsidRDefault="00681F8A" w:rsidP="00B667EC">
            <w:pPr>
              <w:tabs>
                <w:tab w:val="clear" w:pos="161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2018</w:t>
            </w:r>
          </w:p>
        </w:tc>
        <w:tc>
          <w:tcPr>
            <w:tcW w:w="907" w:type="dxa"/>
            <w:tcBorders>
              <w:top w:val="none" w:sz="0" w:space="0" w:color="auto"/>
              <w:bottom w:val="none" w:sz="0" w:space="0" w:color="auto"/>
            </w:tcBorders>
            <w:noWrap/>
            <w:hideMark/>
          </w:tcPr>
          <w:p w14:paraId="578B3578" w14:textId="77777777" w:rsidR="00681F8A" w:rsidRPr="00620565" w:rsidRDefault="00681F8A" w:rsidP="00B667EC">
            <w:pPr>
              <w:tabs>
                <w:tab w:val="clear" w:pos="161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Renda</w:t>
            </w:r>
          </w:p>
        </w:tc>
        <w:tc>
          <w:tcPr>
            <w:tcW w:w="907" w:type="dxa"/>
            <w:tcBorders>
              <w:top w:val="none" w:sz="0" w:space="0" w:color="auto"/>
              <w:bottom w:val="none" w:sz="0" w:space="0" w:color="auto"/>
              <w:right w:val="none" w:sz="0" w:space="0" w:color="auto"/>
            </w:tcBorders>
            <w:noWrap/>
            <w:hideMark/>
          </w:tcPr>
          <w:p w14:paraId="128F2E1D" w14:textId="77777777" w:rsidR="00681F8A" w:rsidRPr="00620565" w:rsidRDefault="00681F8A" w:rsidP="00B667EC">
            <w:pPr>
              <w:tabs>
                <w:tab w:val="clear" w:pos="161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2019</w:t>
            </w:r>
          </w:p>
        </w:tc>
      </w:tr>
      <w:tr w:rsidR="00681F8A" w:rsidRPr="00620565" w14:paraId="48B8EF4F" w14:textId="77777777" w:rsidTr="00B667EC">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907" w:type="dxa"/>
            <w:noWrap/>
            <w:hideMark/>
          </w:tcPr>
          <w:p w14:paraId="1278D27B" w14:textId="77777777" w:rsidR="00681F8A" w:rsidRPr="00620565" w:rsidRDefault="00681F8A" w:rsidP="00B667EC">
            <w:pPr>
              <w:tabs>
                <w:tab w:val="clear" w:pos="1615"/>
              </w:tabs>
              <w:rPr>
                <w:rFonts w:asciiTheme="minorHAnsi" w:hAnsiTheme="minorHAnsi" w:cstheme="minorHAnsi"/>
                <w:sz w:val="16"/>
                <w:szCs w:val="16"/>
                <w:lang w:eastAsia="pt-BR"/>
              </w:rPr>
            </w:pPr>
            <w:r w:rsidRPr="00620565">
              <w:rPr>
                <w:rFonts w:asciiTheme="minorHAnsi" w:hAnsiTheme="minorHAnsi" w:cstheme="minorHAnsi"/>
                <w:sz w:val="16"/>
                <w:szCs w:val="16"/>
                <w:lang w:eastAsia="pt-BR"/>
              </w:rPr>
              <w:t>Não dispõe da informação</w:t>
            </w:r>
          </w:p>
        </w:tc>
        <w:tc>
          <w:tcPr>
            <w:tcW w:w="907" w:type="dxa"/>
            <w:noWrap/>
            <w:hideMark/>
          </w:tcPr>
          <w:p w14:paraId="402F63D8"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23</w:t>
            </w:r>
          </w:p>
        </w:tc>
        <w:tc>
          <w:tcPr>
            <w:tcW w:w="907" w:type="dxa"/>
            <w:noWrap/>
            <w:hideMark/>
          </w:tcPr>
          <w:p w14:paraId="751620EB"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Não dispõe da informação</w:t>
            </w:r>
          </w:p>
        </w:tc>
        <w:tc>
          <w:tcPr>
            <w:tcW w:w="907" w:type="dxa"/>
            <w:noWrap/>
            <w:hideMark/>
          </w:tcPr>
          <w:p w14:paraId="6CF9D433"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w:t>
            </w:r>
          </w:p>
        </w:tc>
        <w:tc>
          <w:tcPr>
            <w:tcW w:w="907" w:type="dxa"/>
            <w:noWrap/>
            <w:hideMark/>
          </w:tcPr>
          <w:p w14:paraId="474E9A0B"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Não dispõe da informação</w:t>
            </w:r>
          </w:p>
        </w:tc>
        <w:tc>
          <w:tcPr>
            <w:tcW w:w="907" w:type="dxa"/>
            <w:noWrap/>
            <w:hideMark/>
          </w:tcPr>
          <w:p w14:paraId="2D787908"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 xml:space="preserve"> - </w:t>
            </w:r>
          </w:p>
        </w:tc>
        <w:tc>
          <w:tcPr>
            <w:tcW w:w="907" w:type="dxa"/>
            <w:noWrap/>
            <w:hideMark/>
          </w:tcPr>
          <w:p w14:paraId="01C7E401"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Não dispõe da informação</w:t>
            </w:r>
          </w:p>
        </w:tc>
        <w:tc>
          <w:tcPr>
            <w:tcW w:w="907" w:type="dxa"/>
            <w:noWrap/>
            <w:hideMark/>
          </w:tcPr>
          <w:p w14:paraId="6C82A166"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 xml:space="preserve"> - </w:t>
            </w:r>
          </w:p>
        </w:tc>
        <w:tc>
          <w:tcPr>
            <w:tcW w:w="907" w:type="dxa"/>
            <w:noWrap/>
            <w:hideMark/>
          </w:tcPr>
          <w:p w14:paraId="6A76B83F"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Não dispõe da informação</w:t>
            </w:r>
          </w:p>
        </w:tc>
        <w:tc>
          <w:tcPr>
            <w:tcW w:w="907" w:type="dxa"/>
            <w:noWrap/>
            <w:hideMark/>
          </w:tcPr>
          <w:p w14:paraId="678732E8"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 --</w:t>
            </w:r>
          </w:p>
        </w:tc>
      </w:tr>
      <w:tr w:rsidR="00681F8A" w:rsidRPr="00620565" w14:paraId="64BDFDC3" w14:textId="77777777" w:rsidTr="00B667EC">
        <w:trPr>
          <w:trHeight w:val="450"/>
        </w:trPr>
        <w:tc>
          <w:tcPr>
            <w:cnfStyle w:val="001000000000" w:firstRow="0" w:lastRow="0" w:firstColumn="1" w:lastColumn="0" w:oddVBand="0" w:evenVBand="0" w:oddHBand="0" w:evenHBand="0" w:firstRowFirstColumn="0" w:firstRowLastColumn="0" w:lastRowFirstColumn="0" w:lastRowLastColumn="0"/>
            <w:tcW w:w="907" w:type="dxa"/>
            <w:noWrap/>
            <w:hideMark/>
          </w:tcPr>
          <w:p w14:paraId="79C17B4B" w14:textId="77777777" w:rsidR="00681F8A" w:rsidRPr="00620565" w:rsidRDefault="00681F8A" w:rsidP="00B667EC">
            <w:pPr>
              <w:tabs>
                <w:tab w:val="clear" w:pos="1615"/>
              </w:tabs>
              <w:rPr>
                <w:rFonts w:asciiTheme="minorHAnsi" w:hAnsiTheme="minorHAnsi" w:cstheme="minorHAnsi"/>
                <w:sz w:val="16"/>
                <w:szCs w:val="16"/>
                <w:lang w:eastAsia="pt-BR"/>
              </w:rPr>
            </w:pPr>
            <w:r w:rsidRPr="00620565">
              <w:rPr>
                <w:rFonts w:asciiTheme="minorHAnsi" w:hAnsiTheme="minorHAnsi" w:cstheme="minorHAnsi"/>
                <w:sz w:val="16"/>
                <w:szCs w:val="16"/>
                <w:lang w:eastAsia="pt-BR"/>
              </w:rPr>
              <w:t>Sem Renda</w:t>
            </w:r>
          </w:p>
        </w:tc>
        <w:tc>
          <w:tcPr>
            <w:tcW w:w="907" w:type="dxa"/>
            <w:noWrap/>
            <w:hideMark/>
          </w:tcPr>
          <w:p w14:paraId="0EA3E509"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3.840</w:t>
            </w:r>
          </w:p>
        </w:tc>
        <w:tc>
          <w:tcPr>
            <w:tcW w:w="907" w:type="dxa"/>
            <w:noWrap/>
            <w:hideMark/>
          </w:tcPr>
          <w:p w14:paraId="40963641"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Nenhuma renda.</w:t>
            </w:r>
          </w:p>
        </w:tc>
        <w:tc>
          <w:tcPr>
            <w:tcW w:w="907" w:type="dxa"/>
            <w:noWrap/>
            <w:hideMark/>
          </w:tcPr>
          <w:p w14:paraId="5DAC26FD"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6.017</w:t>
            </w:r>
          </w:p>
        </w:tc>
        <w:tc>
          <w:tcPr>
            <w:tcW w:w="907" w:type="dxa"/>
            <w:hideMark/>
          </w:tcPr>
          <w:p w14:paraId="3060ADC6"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Nenhuma renda.</w:t>
            </w:r>
          </w:p>
        </w:tc>
        <w:tc>
          <w:tcPr>
            <w:tcW w:w="907" w:type="dxa"/>
            <w:noWrap/>
            <w:hideMark/>
          </w:tcPr>
          <w:p w14:paraId="07F7540F"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5.151</w:t>
            </w:r>
          </w:p>
        </w:tc>
        <w:tc>
          <w:tcPr>
            <w:tcW w:w="907" w:type="dxa"/>
            <w:noWrap/>
            <w:hideMark/>
          </w:tcPr>
          <w:p w14:paraId="36606FBC"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Nenhuma renda.</w:t>
            </w:r>
          </w:p>
        </w:tc>
        <w:tc>
          <w:tcPr>
            <w:tcW w:w="907" w:type="dxa"/>
            <w:noWrap/>
            <w:hideMark/>
          </w:tcPr>
          <w:p w14:paraId="2CAB4030"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4.106</w:t>
            </w:r>
          </w:p>
        </w:tc>
        <w:tc>
          <w:tcPr>
            <w:tcW w:w="907" w:type="dxa"/>
            <w:hideMark/>
          </w:tcPr>
          <w:p w14:paraId="40CA3074"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Nenhuma renda.</w:t>
            </w:r>
          </w:p>
        </w:tc>
        <w:tc>
          <w:tcPr>
            <w:tcW w:w="907" w:type="dxa"/>
            <w:noWrap/>
            <w:hideMark/>
          </w:tcPr>
          <w:p w14:paraId="27B1A2C4"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3.626</w:t>
            </w:r>
          </w:p>
        </w:tc>
      </w:tr>
      <w:tr w:rsidR="00681F8A" w:rsidRPr="00620565" w14:paraId="73D204A5" w14:textId="77777777" w:rsidTr="00B667E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07" w:type="dxa"/>
            <w:noWrap/>
            <w:hideMark/>
          </w:tcPr>
          <w:p w14:paraId="67BD0365" w14:textId="77777777" w:rsidR="00681F8A" w:rsidRPr="00620565" w:rsidRDefault="00681F8A" w:rsidP="00B667EC">
            <w:pPr>
              <w:tabs>
                <w:tab w:val="clear" w:pos="1615"/>
              </w:tabs>
              <w:rPr>
                <w:rFonts w:asciiTheme="minorHAnsi" w:hAnsiTheme="minorHAnsi" w:cstheme="minorHAnsi"/>
                <w:sz w:val="16"/>
                <w:szCs w:val="16"/>
                <w:lang w:eastAsia="pt-BR"/>
              </w:rPr>
            </w:pPr>
            <w:r w:rsidRPr="00620565">
              <w:rPr>
                <w:rFonts w:asciiTheme="minorHAnsi" w:hAnsiTheme="minorHAnsi" w:cstheme="minorHAnsi"/>
                <w:sz w:val="16"/>
                <w:szCs w:val="16"/>
                <w:lang w:eastAsia="pt-BR"/>
              </w:rPr>
              <w:t>Até 788,00</w:t>
            </w:r>
          </w:p>
        </w:tc>
        <w:tc>
          <w:tcPr>
            <w:tcW w:w="907" w:type="dxa"/>
            <w:noWrap/>
            <w:hideMark/>
          </w:tcPr>
          <w:p w14:paraId="59382690"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36.674</w:t>
            </w:r>
          </w:p>
        </w:tc>
        <w:tc>
          <w:tcPr>
            <w:tcW w:w="907" w:type="dxa"/>
            <w:noWrap/>
            <w:hideMark/>
          </w:tcPr>
          <w:p w14:paraId="5A2C393A"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Até R$ 880,00.</w:t>
            </w:r>
          </w:p>
        </w:tc>
        <w:tc>
          <w:tcPr>
            <w:tcW w:w="907" w:type="dxa"/>
            <w:noWrap/>
            <w:hideMark/>
          </w:tcPr>
          <w:p w14:paraId="6D9C5AE2"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44.269</w:t>
            </w:r>
          </w:p>
        </w:tc>
        <w:tc>
          <w:tcPr>
            <w:tcW w:w="907" w:type="dxa"/>
            <w:hideMark/>
          </w:tcPr>
          <w:p w14:paraId="225770C3"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Até R$ 937,00.</w:t>
            </w:r>
          </w:p>
        </w:tc>
        <w:tc>
          <w:tcPr>
            <w:tcW w:w="907" w:type="dxa"/>
            <w:noWrap/>
            <w:hideMark/>
          </w:tcPr>
          <w:p w14:paraId="0F8DA89B"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37.203</w:t>
            </w:r>
          </w:p>
        </w:tc>
        <w:tc>
          <w:tcPr>
            <w:tcW w:w="907" w:type="dxa"/>
            <w:noWrap/>
            <w:hideMark/>
          </w:tcPr>
          <w:p w14:paraId="488A0BE3"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Até R$ 954,00.</w:t>
            </w:r>
          </w:p>
        </w:tc>
        <w:tc>
          <w:tcPr>
            <w:tcW w:w="907" w:type="dxa"/>
            <w:noWrap/>
            <w:hideMark/>
          </w:tcPr>
          <w:p w14:paraId="72F6EB8A"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25.602</w:t>
            </w:r>
          </w:p>
        </w:tc>
        <w:tc>
          <w:tcPr>
            <w:tcW w:w="907" w:type="dxa"/>
            <w:hideMark/>
          </w:tcPr>
          <w:p w14:paraId="05B6F271"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Até R$ 998,00.</w:t>
            </w:r>
          </w:p>
        </w:tc>
        <w:tc>
          <w:tcPr>
            <w:tcW w:w="907" w:type="dxa"/>
            <w:noWrap/>
            <w:hideMark/>
          </w:tcPr>
          <w:p w14:paraId="567F7C57"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23.020</w:t>
            </w:r>
          </w:p>
        </w:tc>
      </w:tr>
      <w:tr w:rsidR="00681F8A" w:rsidRPr="00620565" w14:paraId="5D011D2C" w14:textId="77777777" w:rsidTr="00B667EC">
        <w:trPr>
          <w:trHeight w:val="900"/>
        </w:trPr>
        <w:tc>
          <w:tcPr>
            <w:cnfStyle w:val="001000000000" w:firstRow="0" w:lastRow="0" w:firstColumn="1" w:lastColumn="0" w:oddVBand="0" w:evenVBand="0" w:oddHBand="0" w:evenHBand="0" w:firstRowFirstColumn="0" w:firstRowLastColumn="0" w:lastRowFirstColumn="0" w:lastRowLastColumn="0"/>
            <w:tcW w:w="907" w:type="dxa"/>
            <w:noWrap/>
            <w:hideMark/>
          </w:tcPr>
          <w:p w14:paraId="5B09357C" w14:textId="77777777" w:rsidR="00681F8A" w:rsidRPr="00620565" w:rsidRDefault="00681F8A" w:rsidP="00B667EC">
            <w:pPr>
              <w:tabs>
                <w:tab w:val="clear" w:pos="1615"/>
              </w:tabs>
              <w:rPr>
                <w:rFonts w:asciiTheme="minorHAnsi" w:hAnsiTheme="minorHAnsi" w:cstheme="minorHAnsi"/>
                <w:sz w:val="16"/>
                <w:szCs w:val="16"/>
                <w:lang w:eastAsia="pt-BR"/>
              </w:rPr>
            </w:pPr>
            <w:r w:rsidRPr="00620565">
              <w:rPr>
                <w:rFonts w:asciiTheme="minorHAnsi" w:hAnsiTheme="minorHAnsi" w:cstheme="minorHAnsi"/>
                <w:sz w:val="16"/>
                <w:szCs w:val="16"/>
                <w:lang w:eastAsia="pt-BR"/>
              </w:rPr>
              <w:t>788,01 até 1.182,00</w:t>
            </w:r>
          </w:p>
        </w:tc>
        <w:tc>
          <w:tcPr>
            <w:tcW w:w="907" w:type="dxa"/>
            <w:noWrap/>
            <w:hideMark/>
          </w:tcPr>
          <w:p w14:paraId="0B55C685"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58.802</w:t>
            </w:r>
          </w:p>
        </w:tc>
        <w:tc>
          <w:tcPr>
            <w:tcW w:w="907" w:type="dxa"/>
            <w:noWrap/>
            <w:hideMark/>
          </w:tcPr>
          <w:p w14:paraId="74AD8214"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R$ 880,01 até R$ 1.320,00.</w:t>
            </w:r>
          </w:p>
        </w:tc>
        <w:tc>
          <w:tcPr>
            <w:tcW w:w="907" w:type="dxa"/>
            <w:noWrap/>
            <w:hideMark/>
          </w:tcPr>
          <w:p w14:paraId="3F642816"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63.751</w:t>
            </w:r>
          </w:p>
        </w:tc>
        <w:tc>
          <w:tcPr>
            <w:tcW w:w="907" w:type="dxa"/>
            <w:hideMark/>
          </w:tcPr>
          <w:p w14:paraId="0062A059"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R$ 937,01 até R$ 1.405,50.</w:t>
            </w:r>
          </w:p>
        </w:tc>
        <w:tc>
          <w:tcPr>
            <w:tcW w:w="907" w:type="dxa"/>
            <w:noWrap/>
            <w:hideMark/>
          </w:tcPr>
          <w:p w14:paraId="62AE2D54"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45.690</w:t>
            </w:r>
          </w:p>
        </w:tc>
        <w:tc>
          <w:tcPr>
            <w:tcW w:w="907" w:type="dxa"/>
            <w:noWrap/>
            <w:hideMark/>
          </w:tcPr>
          <w:p w14:paraId="4F0DD5CB"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R$ 954,01 até R$ 1.431,00.</w:t>
            </w:r>
          </w:p>
        </w:tc>
        <w:tc>
          <w:tcPr>
            <w:tcW w:w="907" w:type="dxa"/>
            <w:noWrap/>
            <w:hideMark/>
          </w:tcPr>
          <w:p w14:paraId="60CFB2A6"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41.424</w:t>
            </w:r>
          </w:p>
        </w:tc>
        <w:tc>
          <w:tcPr>
            <w:tcW w:w="907" w:type="dxa"/>
            <w:hideMark/>
          </w:tcPr>
          <w:p w14:paraId="1B056558"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R$ 998,01 até R$ 1.497,00.</w:t>
            </w:r>
          </w:p>
        </w:tc>
        <w:tc>
          <w:tcPr>
            <w:tcW w:w="907" w:type="dxa"/>
            <w:noWrap/>
            <w:hideMark/>
          </w:tcPr>
          <w:p w14:paraId="390DAF0B"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35.092</w:t>
            </w:r>
          </w:p>
        </w:tc>
      </w:tr>
      <w:tr w:rsidR="00681F8A" w:rsidRPr="00620565" w14:paraId="4347EF16" w14:textId="77777777" w:rsidTr="00B667E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07" w:type="dxa"/>
            <w:noWrap/>
            <w:hideMark/>
          </w:tcPr>
          <w:p w14:paraId="0EC91B92" w14:textId="77777777" w:rsidR="00681F8A" w:rsidRPr="00620565" w:rsidRDefault="00681F8A" w:rsidP="00B667EC">
            <w:pPr>
              <w:tabs>
                <w:tab w:val="clear" w:pos="1615"/>
              </w:tabs>
              <w:rPr>
                <w:rFonts w:asciiTheme="minorHAnsi" w:hAnsiTheme="minorHAnsi" w:cstheme="minorHAnsi"/>
                <w:sz w:val="16"/>
                <w:szCs w:val="16"/>
                <w:lang w:eastAsia="pt-BR"/>
              </w:rPr>
            </w:pPr>
            <w:r w:rsidRPr="00620565">
              <w:rPr>
                <w:rFonts w:asciiTheme="minorHAnsi" w:hAnsiTheme="minorHAnsi" w:cstheme="minorHAnsi"/>
                <w:sz w:val="16"/>
                <w:szCs w:val="16"/>
                <w:lang w:eastAsia="pt-BR"/>
              </w:rPr>
              <w:t>1.182,01 até 1.572,00</w:t>
            </w:r>
          </w:p>
        </w:tc>
        <w:tc>
          <w:tcPr>
            <w:tcW w:w="907" w:type="dxa"/>
            <w:noWrap/>
            <w:hideMark/>
          </w:tcPr>
          <w:p w14:paraId="543369CF"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29.235</w:t>
            </w:r>
          </w:p>
        </w:tc>
        <w:tc>
          <w:tcPr>
            <w:tcW w:w="907" w:type="dxa"/>
            <w:noWrap/>
            <w:hideMark/>
          </w:tcPr>
          <w:p w14:paraId="536F05C3"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R$ 1.320,01 até R$ 1.760,00.</w:t>
            </w:r>
          </w:p>
        </w:tc>
        <w:tc>
          <w:tcPr>
            <w:tcW w:w="907" w:type="dxa"/>
            <w:noWrap/>
            <w:hideMark/>
          </w:tcPr>
          <w:p w14:paraId="653CE254"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31.489</w:t>
            </w:r>
          </w:p>
        </w:tc>
        <w:tc>
          <w:tcPr>
            <w:tcW w:w="907" w:type="dxa"/>
            <w:hideMark/>
          </w:tcPr>
          <w:p w14:paraId="6BC39E35"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R$ 1.405,51 até R$ 1.874,00.</w:t>
            </w:r>
          </w:p>
        </w:tc>
        <w:tc>
          <w:tcPr>
            <w:tcW w:w="907" w:type="dxa"/>
            <w:noWrap/>
            <w:hideMark/>
          </w:tcPr>
          <w:p w14:paraId="4A995475"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20.043</w:t>
            </w:r>
          </w:p>
        </w:tc>
        <w:tc>
          <w:tcPr>
            <w:tcW w:w="907" w:type="dxa"/>
            <w:noWrap/>
            <w:hideMark/>
          </w:tcPr>
          <w:p w14:paraId="7749FA6C"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R$ 1.431,01 até R$ 1.908,00.</w:t>
            </w:r>
          </w:p>
        </w:tc>
        <w:tc>
          <w:tcPr>
            <w:tcW w:w="907" w:type="dxa"/>
            <w:noWrap/>
            <w:hideMark/>
          </w:tcPr>
          <w:p w14:paraId="6C18ECFB"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14.139</w:t>
            </w:r>
          </w:p>
        </w:tc>
        <w:tc>
          <w:tcPr>
            <w:tcW w:w="907" w:type="dxa"/>
            <w:hideMark/>
          </w:tcPr>
          <w:p w14:paraId="13483AD1"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R$ 1.497,01 até R$ 1.996,00.</w:t>
            </w:r>
          </w:p>
        </w:tc>
        <w:tc>
          <w:tcPr>
            <w:tcW w:w="907" w:type="dxa"/>
            <w:noWrap/>
            <w:hideMark/>
          </w:tcPr>
          <w:p w14:paraId="5505317A"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13.158</w:t>
            </w:r>
          </w:p>
        </w:tc>
      </w:tr>
      <w:tr w:rsidR="00681F8A" w:rsidRPr="00620565" w14:paraId="30E2019D" w14:textId="77777777" w:rsidTr="00B667EC">
        <w:trPr>
          <w:trHeight w:val="900"/>
        </w:trPr>
        <w:tc>
          <w:tcPr>
            <w:cnfStyle w:val="001000000000" w:firstRow="0" w:lastRow="0" w:firstColumn="1" w:lastColumn="0" w:oddVBand="0" w:evenVBand="0" w:oddHBand="0" w:evenHBand="0" w:firstRowFirstColumn="0" w:firstRowLastColumn="0" w:lastRowFirstColumn="0" w:lastRowLastColumn="0"/>
            <w:tcW w:w="907" w:type="dxa"/>
            <w:noWrap/>
            <w:hideMark/>
          </w:tcPr>
          <w:p w14:paraId="39ABE9B2" w14:textId="77777777" w:rsidR="00681F8A" w:rsidRPr="00620565" w:rsidRDefault="00681F8A" w:rsidP="00B667EC">
            <w:pPr>
              <w:tabs>
                <w:tab w:val="clear" w:pos="1615"/>
              </w:tabs>
              <w:rPr>
                <w:rFonts w:asciiTheme="minorHAnsi" w:hAnsiTheme="minorHAnsi" w:cstheme="minorHAnsi"/>
                <w:sz w:val="16"/>
                <w:szCs w:val="16"/>
                <w:lang w:eastAsia="pt-BR"/>
              </w:rPr>
            </w:pPr>
            <w:r w:rsidRPr="00620565">
              <w:rPr>
                <w:rFonts w:asciiTheme="minorHAnsi" w:hAnsiTheme="minorHAnsi" w:cstheme="minorHAnsi"/>
                <w:sz w:val="16"/>
                <w:szCs w:val="16"/>
                <w:lang w:eastAsia="pt-BR"/>
              </w:rPr>
              <w:t>1.572,01 até 1.970,00</w:t>
            </w:r>
          </w:p>
        </w:tc>
        <w:tc>
          <w:tcPr>
            <w:tcW w:w="907" w:type="dxa"/>
            <w:noWrap/>
            <w:hideMark/>
          </w:tcPr>
          <w:p w14:paraId="13312F2D"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18.859</w:t>
            </w:r>
          </w:p>
        </w:tc>
        <w:tc>
          <w:tcPr>
            <w:tcW w:w="907" w:type="dxa"/>
            <w:noWrap/>
            <w:hideMark/>
          </w:tcPr>
          <w:p w14:paraId="60EB9F32"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R$ 1.760,01 até R$ 2.200,00.</w:t>
            </w:r>
          </w:p>
        </w:tc>
        <w:tc>
          <w:tcPr>
            <w:tcW w:w="907" w:type="dxa"/>
            <w:noWrap/>
            <w:hideMark/>
          </w:tcPr>
          <w:p w14:paraId="4A4736CD"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20.601</w:t>
            </w:r>
          </w:p>
        </w:tc>
        <w:tc>
          <w:tcPr>
            <w:tcW w:w="907" w:type="dxa"/>
            <w:hideMark/>
          </w:tcPr>
          <w:p w14:paraId="290E370F"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R$ 1.874,01 até R$ 2.342,50.</w:t>
            </w:r>
          </w:p>
        </w:tc>
        <w:tc>
          <w:tcPr>
            <w:tcW w:w="907" w:type="dxa"/>
            <w:noWrap/>
            <w:hideMark/>
          </w:tcPr>
          <w:p w14:paraId="2162F319"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13.978</w:t>
            </w:r>
          </w:p>
        </w:tc>
        <w:tc>
          <w:tcPr>
            <w:tcW w:w="907" w:type="dxa"/>
            <w:noWrap/>
            <w:hideMark/>
          </w:tcPr>
          <w:p w14:paraId="6C14C5D8"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R$ 1.908,01 até R$ 2.385,00.</w:t>
            </w:r>
          </w:p>
        </w:tc>
        <w:tc>
          <w:tcPr>
            <w:tcW w:w="907" w:type="dxa"/>
            <w:noWrap/>
            <w:hideMark/>
          </w:tcPr>
          <w:p w14:paraId="73F6DF69"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13.610</w:t>
            </w:r>
          </w:p>
        </w:tc>
        <w:tc>
          <w:tcPr>
            <w:tcW w:w="907" w:type="dxa"/>
            <w:hideMark/>
          </w:tcPr>
          <w:p w14:paraId="60E5A75E"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R$ 1.996,01 até R$ 2.495,00.</w:t>
            </w:r>
          </w:p>
        </w:tc>
        <w:tc>
          <w:tcPr>
            <w:tcW w:w="907" w:type="dxa"/>
            <w:noWrap/>
            <w:hideMark/>
          </w:tcPr>
          <w:p w14:paraId="6552B476"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12.305</w:t>
            </w:r>
          </w:p>
        </w:tc>
      </w:tr>
      <w:tr w:rsidR="00681F8A" w:rsidRPr="00620565" w14:paraId="15650857" w14:textId="77777777" w:rsidTr="00B667E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07" w:type="dxa"/>
            <w:noWrap/>
            <w:hideMark/>
          </w:tcPr>
          <w:p w14:paraId="6964A957" w14:textId="77777777" w:rsidR="00681F8A" w:rsidRPr="00620565" w:rsidRDefault="00681F8A" w:rsidP="00B667EC">
            <w:pPr>
              <w:tabs>
                <w:tab w:val="clear" w:pos="1615"/>
              </w:tabs>
              <w:rPr>
                <w:rFonts w:asciiTheme="minorHAnsi" w:hAnsiTheme="minorHAnsi" w:cstheme="minorHAnsi"/>
                <w:sz w:val="16"/>
                <w:szCs w:val="16"/>
                <w:lang w:eastAsia="pt-BR"/>
              </w:rPr>
            </w:pPr>
            <w:r w:rsidRPr="00620565">
              <w:rPr>
                <w:rFonts w:asciiTheme="minorHAnsi" w:hAnsiTheme="minorHAnsi" w:cstheme="minorHAnsi"/>
                <w:sz w:val="16"/>
                <w:szCs w:val="16"/>
                <w:lang w:eastAsia="pt-BR"/>
              </w:rPr>
              <w:t>1.970,01 até 2.364,00</w:t>
            </w:r>
          </w:p>
        </w:tc>
        <w:tc>
          <w:tcPr>
            <w:tcW w:w="907" w:type="dxa"/>
            <w:noWrap/>
            <w:hideMark/>
          </w:tcPr>
          <w:p w14:paraId="55C16F7B"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15.750</w:t>
            </w:r>
          </w:p>
        </w:tc>
        <w:tc>
          <w:tcPr>
            <w:tcW w:w="907" w:type="dxa"/>
            <w:noWrap/>
            <w:hideMark/>
          </w:tcPr>
          <w:p w14:paraId="78DEABB4"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R$ 2.200,01 até R$ 2.640,00.</w:t>
            </w:r>
          </w:p>
        </w:tc>
        <w:tc>
          <w:tcPr>
            <w:tcW w:w="907" w:type="dxa"/>
            <w:noWrap/>
            <w:hideMark/>
          </w:tcPr>
          <w:p w14:paraId="116E196C"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11.655</w:t>
            </w:r>
          </w:p>
        </w:tc>
        <w:tc>
          <w:tcPr>
            <w:tcW w:w="907" w:type="dxa"/>
            <w:hideMark/>
          </w:tcPr>
          <w:p w14:paraId="47D1EF9E"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R$ 2.342,51 até R$ 2.811,00.</w:t>
            </w:r>
          </w:p>
        </w:tc>
        <w:tc>
          <w:tcPr>
            <w:tcW w:w="907" w:type="dxa"/>
            <w:noWrap/>
            <w:hideMark/>
          </w:tcPr>
          <w:p w14:paraId="5BE260C1"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7.670</w:t>
            </w:r>
          </w:p>
        </w:tc>
        <w:tc>
          <w:tcPr>
            <w:tcW w:w="907" w:type="dxa"/>
            <w:noWrap/>
            <w:hideMark/>
          </w:tcPr>
          <w:p w14:paraId="16A6BC95"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R$ 2.385,01 até R$ 2.862,00.</w:t>
            </w:r>
          </w:p>
        </w:tc>
        <w:tc>
          <w:tcPr>
            <w:tcW w:w="907" w:type="dxa"/>
            <w:noWrap/>
            <w:hideMark/>
          </w:tcPr>
          <w:p w14:paraId="159D6C42"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5.433</w:t>
            </w:r>
          </w:p>
        </w:tc>
        <w:tc>
          <w:tcPr>
            <w:tcW w:w="907" w:type="dxa"/>
            <w:hideMark/>
          </w:tcPr>
          <w:p w14:paraId="534EE86E"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R$ 2.495,01 até R$ 2.994,00.</w:t>
            </w:r>
          </w:p>
        </w:tc>
        <w:tc>
          <w:tcPr>
            <w:tcW w:w="907" w:type="dxa"/>
            <w:noWrap/>
            <w:hideMark/>
          </w:tcPr>
          <w:p w14:paraId="1537B69B"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5.271</w:t>
            </w:r>
          </w:p>
        </w:tc>
      </w:tr>
      <w:tr w:rsidR="00681F8A" w:rsidRPr="00620565" w14:paraId="5E2AC5CE" w14:textId="77777777" w:rsidTr="00B667EC">
        <w:trPr>
          <w:trHeight w:val="900"/>
        </w:trPr>
        <w:tc>
          <w:tcPr>
            <w:cnfStyle w:val="001000000000" w:firstRow="0" w:lastRow="0" w:firstColumn="1" w:lastColumn="0" w:oddVBand="0" w:evenVBand="0" w:oddHBand="0" w:evenHBand="0" w:firstRowFirstColumn="0" w:firstRowLastColumn="0" w:lastRowFirstColumn="0" w:lastRowLastColumn="0"/>
            <w:tcW w:w="907" w:type="dxa"/>
            <w:noWrap/>
            <w:hideMark/>
          </w:tcPr>
          <w:p w14:paraId="5FFDB5A4" w14:textId="77777777" w:rsidR="00681F8A" w:rsidRPr="00620565" w:rsidRDefault="00681F8A" w:rsidP="00B667EC">
            <w:pPr>
              <w:tabs>
                <w:tab w:val="clear" w:pos="1615"/>
              </w:tabs>
              <w:rPr>
                <w:rFonts w:asciiTheme="minorHAnsi" w:hAnsiTheme="minorHAnsi" w:cstheme="minorHAnsi"/>
                <w:sz w:val="16"/>
                <w:szCs w:val="16"/>
                <w:lang w:eastAsia="pt-BR"/>
              </w:rPr>
            </w:pPr>
            <w:r w:rsidRPr="00620565">
              <w:rPr>
                <w:rFonts w:asciiTheme="minorHAnsi" w:hAnsiTheme="minorHAnsi" w:cstheme="minorHAnsi"/>
                <w:sz w:val="16"/>
                <w:szCs w:val="16"/>
                <w:lang w:eastAsia="pt-BR"/>
              </w:rPr>
              <w:t>2.364,01 até 3.152,00</w:t>
            </w:r>
          </w:p>
        </w:tc>
        <w:tc>
          <w:tcPr>
            <w:tcW w:w="907" w:type="dxa"/>
            <w:noWrap/>
            <w:hideMark/>
          </w:tcPr>
          <w:p w14:paraId="232E2BB9"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11.472</w:t>
            </w:r>
          </w:p>
        </w:tc>
        <w:tc>
          <w:tcPr>
            <w:tcW w:w="907" w:type="dxa"/>
            <w:noWrap/>
            <w:hideMark/>
          </w:tcPr>
          <w:p w14:paraId="3D501533"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R$ 2.640,01 até R$ 3.520,00.</w:t>
            </w:r>
          </w:p>
        </w:tc>
        <w:tc>
          <w:tcPr>
            <w:tcW w:w="907" w:type="dxa"/>
            <w:noWrap/>
            <w:hideMark/>
          </w:tcPr>
          <w:p w14:paraId="444A19D2"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11.441</w:t>
            </w:r>
          </w:p>
        </w:tc>
        <w:tc>
          <w:tcPr>
            <w:tcW w:w="907" w:type="dxa"/>
            <w:hideMark/>
          </w:tcPr>
          <w:p w14:paraId="69CD7463"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R$ 2.811,01 até R$ 3.748,00.</w:t>
            </w:r>
          </w:p>
        </w:tc>
        <w:tc>
          <w:tcPr>
            <w:tcW w:w="907" w:type="dxa"/>
            <w:noWrap/>
            <w:hideMark/>
          </w:tcPr>
          <w:p w14:paraId="09F6F7C6"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8.080</w:t>
            </w:r>
          </w:p>
        </w:tc>
        <w:tc>
          <w:tcPr>
            <w:tcW w:w="907" w:type="dxa"/>
            <w:noWrap/>
            <w:hideMark/>
          </w:tcPr>
          <w:p w14:paraId="628C196E"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R$ 2.862,01 até R$ 3.816,00.</w:t>
            </w:r>
          </w:p>
        </w:tc>
        <w:tc>
          <w:tcPr>
            <w:tcW w:w="907" w:type="dxa"/>
            <w:noWrap/>
            <w:hideMark/>
          </w:tcPr>
          <w:p w14:paraId="33B87B23"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8.403</w:t>
            </w:r>
          </w:p>
        </w:tc>
        <w:tc>
          <w:tcPr>
            <w:tcW w:w="907" w:type="dxa"/>
            <w:hideMark/>
          </w:tcPr>
          <w:p w14:paraId="4758AFF4"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R$ 2.994,01 até R$ 3.992,00.</w:t>
            </w:r>
          </w:p>
        </w:tc>
        <w:tc>
          <w:tcPr>
            <w:tcW w:w="907" w:type="dxa"/>
            <w:noWrap/>
            <w:hideMark/>
          </w:tcPr>
          <w:p w14:paraId="3062ECFF"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6.915</w:t>
            </w:r>
          </w:p>
        </w:tc>
      </w:tr>
      <w:tr w:rsidR="00681F8A" w:rsidRPr="00620565" w14:paraId="5532608F" w14:textId="77777777" w:rsidTr="00B667E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07" w:type="dxa"/>
            <w:noWrap/>
            <w:hideMark/>
          </w:tcPr>
          <w:p w14:paraId="29F36181" w14:textId="77777777" w:rsidR="00681F8A" w:rsidRPr="00620565" w:rsidRDefault="00681F8A" w:rsidP="00B667EC">
            <w:pPr>
              <w:tabs>
                <w:tab w:val="clear" w:pos="1615"/>
              </w:tabs>
              <w:rPr>
                <w:rFonts w:asciiTheme="minorHAnsi" w:hAnsiTheme="minorHAnsi" w:cstheme="minorHAnsi"/>
                <w:sz w:val="16"/>
                <w:szCs w:val="16"/>
                <w:lang w:eastAsia="pt-BR"/>
              </w:rPr>
            </w:pPr>
            <w:r w:rsidRPr="00620565">
              <w:rPr>
                <w:rFonts w:asciiTheme="minorHAnsi" w:hAnsiTheme="minorHAnsi" w:cstheme="minorHAnsi"/>
                <w:sz w:val="16"/>
                <w:szCs w:val="16"/>
                <w:lang w:eastAsia="pt-BR"/>
              </w:rPr>
              <w:t>3.152,01 até 3.940,00</w:t>
            </w:r>
          </w:p>
        </w:tc>
        <w:tc>
          <w:tcPr>
            <w:tcW w:w="907" w:type="dxa"/>
            <w:noWrap/>
            <w:hideMark/>
          </w:tcPr>
          <w:p w14:paraId="78F05A64"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6.213</w:t>
            </w:r>
          </w:p>
        </w:tc>
        <w:tc>
          <w:tcPr>
            <w:tcW w:w="907" w:type="dxa"/>
            <w:noWrap/>
            <w:hideMark/>
          </w:tcPr>
          <w:p w14:paraId="37C8A7F0"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R$ 3.520,01 até R$ 4.400,00.</w:t>
            </w:r>
          </w:p>
        </w:tc>
        <w:tc>
          <w:tcPr>
            <w:tcW w:w="907" w:type="dxa"/>
            <w:noWrap/>
            <w:hideMark/>
          </w:tcPr>
          <w:p w14:paraId="27DF7489"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7.622</w:t>
            </w:r>
          </w:p>
        </w:tc>
        <w:tc>
          <w:tcPr>
            <w:tcW w:w="907" w:type="dxa"/>
            <w:hideMark/>
          </w:tcPr>
          <w:p w14:paraId="42867726"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R$ 3.748,01 até R$ 4.685,00.</w:t>
            </w:r>
          </w:p>
        </w:tc>
        <w:tc>
          <w:tcPr>
            <w:tcW w:w="907" w:type="dxa"/>
            <w:noWrap/>
            <w:hideMark/>
          </w:tcPr>
          <w:p w14:paraId="3B95BC4E"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5.713</w:t>
            </w:r>
          </w:p>
        </w:tc>
        <w:tc>
          <w:tcPr>
            <w:tcW w:w="907" w:type="dxa"/>
            <w:noWrap/>
            <w:hideMark/>
          </w:tcPr>
          <w:p w14:paraId="7A65CB75"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R$ 3.816,01 até R$ 4.770,00.</w:t>
            </w:r>
          </w:p>
        </w:tc>
        <w:tc>
          <w:tcPr>
            <w:tcW w:w="907" w:type="dxa"/>
            <w:noWrap/>
            <w:hideMark/>
          </w:tcPr>
          <w:p w14:paraId="2E3B4084"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5.255</w:t>
            </w:r>
          </w:p>
        </w:tc>
        <w:tc>
          <w:tcPr>
            <w:tcW w:w="907" w:type="dxa"/>
            <w:hideMark/>
          </w:tcPr>
          <w:p w14:paraId="3226C8EB"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R$ 3.992,01 até R$ 4.990,00.</w:t>
            </w:r>
          </w:p>
        </w:tc>
        <w:tc>
          <w:tcPr>
            <w:tcW w:w="907" w:type="dxa"/>
            <w:noWrap/>
            <w:hideMark/>
          </w:tcPr>
          <w:p w14:paraId="14F6A55B"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4.978</w:t>
            </w:r>
          </w:p>
        </w:tc>
      </w:tr>
      <w:tr w:rsidR="00681F8A" w:rsidRPr="00620565" w14:paraId="3A8CF10E" w14:textId="77777777" w:rsidTr="00B667EC">
        <w:trPr>
          <w:trHeight w:val="900"/>
        </w:trPr>
        <w:tc>
          <w:tcPr>
            <w:cnfStyle w:val="001000000000" w:firstRow="0" w:lastRow="0" w:firstColumn="1" w:lastColumn="0" w:oddVBand="0" w:evenVBand="0" w:oddHBand="0" w:evenHBand="0" w:firstRowFirstColumn="0" w:firstRowLastColumn="0" w:lastRowFirstColumn="0" w:lastRowLastColumn="0"/>
            <w:tcW w:w="907" w:type="dxa"/>
            <w:noWrap/>
            <w:hideMark/>
          </w:tcPr>
          <w:p w14:paraId="08AF3940" w14:textId="77777777" w:rsidR="00681F8A" w:rsidRPr="00620565" w:rsidRDefault="00681F8A" w:rsidP="00B667EC">
            <w:pPr>
              <w:tabs>
                <w:tab w:val="clear" w:pos="1615"/>
              </w:tabs>
              <w:rPr>
                <w:rFonts w:asciiTheme="minorHAnsi" w:hAnsiTheme="minorHAnsi" w:cstheme="minorHAnsi"/>
                <w:sz w:val="16"/>
                <w:szCs w:val="16"/>
                <w:lang w:eastAsia="pt-BR"/>
              </w:rPr>
            </w:pPr>
            <w:r w:rsidRPr="00620565">
              <w:rPr>
                <w:rFonts w:asciiTheme="minorHAnsi" w:hAnsiTheme="minorHAnsi" w:cstheme="minorHAnsi"/>
                <w:sz w:val="16"/>
                <w:szCs w:val="16"/>
                <w:lang w:eastAsia="pt-BR"/>
              </w:rPr>
              <w:t>3.940,01 até 4.728,00</w:t>
            </w:r>
          </w:p>
        </w:tc>
        <w:tc>
          <w:tcPr>
            <w:tcW w:w="907" w:type="dxa"/>
            <w:noWrap/>
            <w:hideMark/>
          </w:tcPr>
          <w:p w14:paraId="453403EC"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4.987</w:t>
            </w:r>
          </w:p>
        </w:tc>
        <w:tc>
          <w:tcPr>
            <w:tcW w:w="907" w:type="dxa"/>
            <w:noWrap/>
            <w:hideMark/>
          </w:tcPr>
          <w:p w14:paraId="77874CFF"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R$ 4.400,01 até R$ 5.280,00.</w:t>
            </w:r>
          </w:p>
        </w:tc>
        <w:tc>
          <w:tcPr>
            <w:tcW w:w="907" w:type="dxa"/>
            <w:noWrap/>
            <w:hideMark/>
          </w:tcPr>
          <w:p w14:paraId="1CA1D1CB"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5.715</w:t>
            </w:r>
          </w:p>
        </w:tc>
        <w:tc>
          <w:tcPr>
            <w:tcW w:w="907" w:type="dxa"/>
            <w:hideMark/>
          </w:tcPr>
          <w:p w14:paraId="06FA15AB"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R$ 4.685,01 até R$ 5.622,00.</w:t>
            </w:r>
          </w:p>
        </w:tc>
        <w:tc>
          <w:tcPr>
            <w:tcW w:w="907" w:type="dxa"/>
            <w:noWrap/>
            <w:hideMark/>
          </w:tcPr>
          <w:p w14:paraId="431DE815"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4.839</w:t>
            </w:r>
          </w:p>
        </w:tc>
        <w:tc>
          <w:tcPr>
            <w:tcW w:w="907" w:type="dxa"/>
            <w:noWrap/>
            <w:hideMark/>
          </w:tcPr>
          <w:p w14:paraId="6D5D58D9"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R$ 4.770,01 até R$ 5.724,00.</w:t>
            </w:r>
          </w:p>
        </w:tc>
        <w:tc>
          <w:tcPr>
            <w:tcW w:w="907" w:type="dxa"/>
            <w:noWrap/>
            <w:hideMark/>
          </w:tcPr>
          <w:p w14:paraId="31267A43"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4.841</w:t>
            </w:r>
          </w:p>
        </w:tc>
        <w:tc>
          <w:tcPr>
            <w:tcW w:w="907" w:type="dxa"/>
            <w:hideMark/>
          </w:tcPr>
          <w:p w14:paraId="2C2D38E1"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R$ 4.990,01 até R$ 5.988,00.</w:t>
            </w:r>
          </w:p>
        </w:tc>
        <w:tc>
          <w:tcPr>
            <w:tcW w:w="907" w:type="dxa"/>
            <w:noWrap/>
            <w:hideMark/>
          </w:tcPr>
          <w:p w14:paraId="5DEBCFBA"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4.135</w:t>
            </w:r>
          </w:p>
        </w:tc>
      </w:tr>
      <w:tr w:rsidR="00681F8A" w:rsidRPr="00620565" w14:paraId="6E099C8F" w14:textId="77777777" w:rsidTr="00B667E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07" w:type="dxa"/>
            <w:noWrap/>
            <w:hideMark/>
          </w:tcPr>
          <w:p w14:paraId="4C0881CC" w14:textId="77777777" w:rsidR="00681F8A" w:rsidRPr="00620565" w:rsidRDefault="00681F8A" w:rsidP="00B667EC">
            <w:pPr>
              <w:tabs>
                <w:tab w:val="clear" w:pos="1615"/>
              </w:tabs>
              <w:rPr>
                <w:rFonts w:asciiTheme="minorHAnsi" w:hAnsiTheme="minorHAnsi" w:cstheme="minorHAnsi"/>
                <w:sz w:val="16"/>
                <w:szCs w:val="16"/>
                <w:lang w:eastAsia="pt-BR"/>
              </w:rPr>
            </w:pPr>
            <w:r w:rsidRPr="00620565">
              <w:rPr>
                <w:rFonts w:asciiTheme="minorHAnsi" w:hAnsiTheme="minorHAnsi" w:cstheme="minorHAnsi"/>
                <w:sz w:val="16"/>
                <w:szCs w:val="16"/>
                <w:lang w:eastAsia="pt-BR"/>
              </w:rPr>
              <w:t>4.728,01 até 5.516,00</w:t>
            </w:r>
          </w:p>
        </w:tc>
        <w:tc>
          <w:tcPr>
            <w:tcW w:w="907" w:type="dxa"/>
            <w:noWrap/>
            <w:hideMark/>
          </w:tcPr>
          <w:p w14:paraId="7D685588"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5.048</w:t>
            </w:r>
          </w:p>
        </w:tc>
        <w:tc>
          <w:tcPr>
            <w:tcW w:w="907" w:type="dxa"/>
            <w:noWrap/>
            <w:hideMark/>
          </w:tcPr>
          <w:p w14:paraId="26A64E39"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R$ 5.280,01 até R$ 6.160,00.</w:t>
            </w:r>
          </w:p>
        </w:tc>
        <w:tc>
          <w:tcPr>
            <w:tcW w:w="907" w:type="dxa"/>
            <w:noWrap/>
            <w:hideMark/>
          </w:tcPr>
          <w:p w14:paraId="5513B872"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4.387</w:t>
            </w:r>
          </w:p>
        </w:tc>
        <w:tc>
          <w:tcPr>
            <w:tcW w:w="907" w:type="dxa"/>
            <w:hideMark/>
          </w:tcPr>
          <w:p w14:paraId="7097E226"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R$ 5.622,01 até R$ 6.559,00.</w:t>
            </w:r>
          </w:p>
        </w:tc>
        <w:tc>
          <w:tcPr>
            <w:tcW w:w="907" w:type="dxa"/>
            <w:noWrap/>
            <w:hideMark/>
          </w:tcPr>
          <w:p w14:paraId="0DCBCBDC"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3.418</w:t>
            </w:r>
          </w:p>
        </w:tc>
        <w:tc>
          <w:tcPr>
            <w:tcW w:w="907" w:type="dxa"/>
            <w:noWrap/>
            <w:hideMark/>
          </w:tcPr>
          <w:p w14:paraId="5E587ABB"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R$ 5.724,01 até R$ 6.678,00.</w:t>
            </w:r>
          </w:p>
        </w:tc>
        <w:tc>
          <w:tcPr>
            <w:tcW w:w="907" w:type="dxa"/>
            <w:noWrap/>
            <w:hideMark/>
          </w:tcPr>
          <w:p w14:paraId="0369408A"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3.336</w:t>
            </w:r>
          </w:p>
        </w:tc>
        <w:tc>
          <w:tcPr>
            <w:tcW w:w="907" w:type="dxa"/>
            <w:hideMark/>
          </w:tcPr>
          <w:p w14:paraId="77DD911F"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R$ 5.988,01 até R$ 6.986,00.</w:t>
            </w:r>
          </w:p>
        </w:tc>
        <w:tc>
          <w:tcPr>
            <w:tcW w:w="907" w:type="dxa"/>
            <w:noWrap/>
            <w:hideMark/>
          </w:tcPr>
          <w:p w14:paraId="0A154BCD"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2.654</w:t>
            </w:r>
          </w:p>
        </w:tc>
      </w:tr>
      <w:tr w:rsidR="00681F8A" w:rsidRPr="00620565" w14:paraId="066BB4FA" w14:textId="77777777" w:rsidTr="00B667EC">
        <w:trPr>
          <w:trHeight w:val="900"/>
        </w:trPr>
        <w:tc>
          <w:tcPr>
            <w:cnfStyle w:val="001000000000" w:firstRow="0" w:lastRow="0" w:firstColumn="1" w:lastColumn="0" w:oddVBand="0" w:evenVBand="0" w:oddHBand="0" w:evenHBand="0" w:firstRowFirstColumn="0" w:firstRowLastColumn="0" w:lastRowFirstColumn="0" w:lastRowLastColumn="0"/>
            <w:tcW w:w="907" w:type="dxa"/>
            <w:noWrap/>
            <w:hideMark/>
          </w:tcPr>
          <w:p w14:paraId="01C816C9" w14:textId="77777777" w:rsidR="00681F8A" w:rsidRPr="00620565" w:rsidRDefault="00681F8A" w:rsidP="00B667EC">
            <w:pPr>
              <w:tabs>
                <w:tab w:val="clear" w:pos="1615"/>
              </w:tabs>
              <w:rPr>
                <w:rFonts w:asciiTheme="minorHAnsi" w:hAnsiTheme="minorHAnsi" w:cstheme="minorHAnsi"/>
                <w:sz w:val="16"/>
                <w:szCs w:val="16"/>
                <w:lang w:eastAsia="pt-BR"/>
              </w:rPr>
            </w:pPr>
            <w:r w:rsidRPr="00620565">
              <w:rPr>
                <w:rFonts w:asciiTheme="minorHAnsi" w:hAnsiTheme="minorHAnsi" w:cstheme="minorHAnsi"/>
                <w:sz w:val="16"/>
                <w:szCs w:val="16"/>
                <w:lang w:eastAsia="pt-BR"/>
              </w:rPr>
              <w:lastRenderedPageBreak/>
              <w:t>5.516,01 até 6.304,00</w:t>
            </w:r>
          </w:p>
        </w:tc>
        <w:tc>
          <w:tcPr>
            <w:tcW w:w="907" w:type="dxa"/>
            <w:noWrap/>
            <w:hideMark/>
          </w:tcPr>
          <w:p w14:paraId="741EC1CE"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4.065</w:t>
            </w:r>
          </w:p>
        </w:tc>
        <w:tc>
          <w:tcPr>
            <w:tcW w:w="907" w:type="dxa"/>
            <w:noWrap/>
            <w:hideMark/>
          </w:tcPr>
          <w:p w14:paraId="5AFE0328"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R$ 6.160,01 até R$ 7.040,00.</w:t>
            </w:r>
          </w:p>
        </w:tc>
        <w:tc>
          <w:tcPr>
            <w:tcW w:w="907" w:type="dxa"/>
            <w:noWrap/>
            <w:hideMark/>
          </w:tcPr>
          <w:p w14:paraId="5DCC0818"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2.813</w:t>
            </w:r>
          </w:p>
        </w:tc>
        <w:tc>
          <w:tcPr>
            <w:tcW w:w="907" w:type="dxa"/>
            <w:hideMark/>
          </w:tcPr>
          <w:p w14:paraId="775F7681"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R$ 6.559,01 até R$ 7.496,00.</w:t>
            </w:r>
          </w:p>
        </w:tc>
        <w:tc>
          <w:tcPr>
            <w:tcW w:w="907" w:type="dxa"/>
            <w:noWrap/>
            <w:hideMark/>
          </w:tcPr>
          <w:p w14:paraId="24522162"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2.530</w:t>
            </w:r>
          </w:p>
        </w:tc>
        <w:tc>
          <w:tcPr>
            <w:tcW w:w="907" w:type="dxa"/>
            <w:noWrap/>
            <w:hideMark/>
          </w:tcPr>
          <w:p w14:paraId="7DD78371"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R$ 6.678,01 até R$ 7.632,00.</w:t>
            </w:r>
          </w:p>
        </w:tc>
        <w:tc>
          <w:tcPr>
            <w:tcW w:w="907" w:type="dxa"/>
            <w:noWrap/>
            <w:hideMark/>
          </w:tcPr>
          <w:p w14:paraId="4FDA73E5"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2.417</w:t>
            </w:r>
          </w:p>
        </w:tc>
        <w:tc>
          <w:tcPr>
            <w:tcW w:w="907" w:type="dxa"/>
            <w:hideMark/>
          </w:tcPr>
          <w:p w14:paraId="0A9CFD20"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R$ 6.986,01 até R$ 7.984,00.</w:t>
            </w:r>
          </w:p>
        </w:tc>
        <w:tc>
          <w:tcPr>
            <w:tcW w:w="907" w:type="dxa"/>
            <w:noWrap/>
            <w:hideMark/>
          </w:tcPr>
          <w:p w14:paraId="43A75B70"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2.214</w:t>
            </w:r>
          </w:p>
        </w:tc>
      </w:tr>
      <w:tr w:rsidR="00681F8A" w:rsidRPr="00620565" w14:paraId="7E06AE53" w14:textId="77777777" w:rsidTr="00B667E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07" w:type="dxa"/>
            <w:noWrap/>
            <w:hideMark/>
          </w:tcPr>
          <w:p w14:paraId="6D0A93C3" w14:textId="77777777" w:rsidR="00681F8A" w:rsidRPr="00620565" w:rsidRDefault="00681F8A" w:rsidP="00B667EC">
            <w:pPr>
              <w:tabs>
                <w:tab w:val="clear" w:pos="1615"/>
              </w:tabs>
              <w:rPr>
                <w:rFonts w:asciiTheme="minorHAnsi" w:hAnsiTheme="minorHAnsi" w:cstheme="minorHAnsi"/>
                <w:sz w:val="16"/>
                <w:szCs w:val="16"/>
                <w:lang w:eastAsia="pt-BR"/>
              </w:rPr>
            </w:pPr>
            <w:r w:rsidRPr="00620565">
              <w:rPr>
                <w:rFonts w:asciiTheme="minorHAnsi" w:hAnsiTheme="minorHAnsi" w:cstheme="minorHAnsi"/>
                <w:sz w:val="16"/>
                <w:szCs w:val="16"/>
                <w:lang w:eastAsia="pt-BR"/>
              </w:rPr>
              <w:t>6.304,01 até 7.092,00</w:t>
            </w:r>
          </w:p>
        </w:tc>
        <w:tc>
          <w:tcPr>
            <w:tcW w:w="907" w:type="dxa"/>
            <w:noWrap/>
            <w:hideMark/>
          </w:tcPr>
          <w:p w14:paraId="49D3A1D7"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2.662</w:t>
            </w:r>
          </w:p>
        </w:tc>
        <w:tc>
          <w:tcPr>
            <w:tcW w:w="907" w:type="dxa"/>
            <w:noWrap/>
            <w:hideMark/>
          </w:tcPr>
          <w:p w14:paraId="56F494A3"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R$ 7.040,01 até R$ 7.920,00.</w:t>
            </w:r>
          </w:p>
        </w:tc>
        <w:tc>
          <w:tcPr>
            <w:tcW w:w="907" w:type="dxa"/>
            <w:noWrap/>
            <w:hideMark/>
          </w:tcPr>
          <w:p w14:paraId="7FF721C1"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1.606</w:t>
            </w:r>
          </w:p>
        </w:tc>
        <w:tc>
          <w:tcPr>
            <w:tcW w:w="907" w:type="dxa"/>
            <w:hideMark/>
          </w:tcPr>
          <w:p w14:paraId="46D6E292"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R$ 7.496,01 até R$ 8.433,00.</w:t>
            </w:r>
          </w:p>
        </w:tc>
        <w:tc>
          <w:tcPr>
            <w:tcW w:w="907" w:type="dxa"/>
            <w:noWrap/>
            <w:hideMark/>
          </w:tcPr>
          <w:p w14:paraId="3CBEE5D0"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2.254</w:t>
            </w:r>
          </w:p>
        </w:tc>
        <w:tc>
          <w:tcPr>
            <w:tcW w:w="907" w:type="dxa"/>
            <w:noWrap/>
            <w:hideMark/>
          </w:tcPr>
          <w:p w14:paraId="02833030"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R$ 7.632,01 até R$ 8.586,00.</w:t>
            </w:r>
          </w:p>
        </w:tc>
        <w:tc>
          <w:tcPr>
            <w:tcW w:w="907" w:type="dxa"/>
            <w:noWrap/>
            <w:hideMark/>
          </w:tcPr>
          <w:p w14:paraId="7DDC49D2"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2.137</w:t>
            </w:r>
          </w:p>
        </w:tc>
        <w:tc>
          <w:tcPr>
            <w:tcW w:w="907" w:type="dxa"/>
            <w:hideMark/>
          </w:tcPr>
          <w:p w14:paraId="0708F9D3"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R$ 7.984,01 até R$ 8.982,00.</w:t>
            </w:r>
          </w:p>
        </w:tc>
        <w:tc>
          <w:tcPr>
            <w:tcW w:w="907" w:type="dxa"/>
            <w:noWrap/>
            <w:hideMark/>
          </w:tcPr>
          <w:p w14:paraId="7E64D9DB"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1.868</w:t>
            </w:r>
          </w:p>
        </w:tc>
      </w:tr>
      <w:tr w:rsidR="00681F8A" w:rsidRPr="00620565" w14:paraId="4D60B1E6" w14:textId="77777777" w:rsidTr="00B667EC">
        <w:trPr>
          <w:trHeight w:val="900"/>
        </w:trPr>
        <w:tc>
          <w:tcPr>
            <w:cnfStyle w:val="001000000000" w:firstRow="0" w:lastRow="0" w:firstColumn="1" w:lastColumn="0" w:oddVBand="0" w:evenVBand="0" w:oddHBand="0" w:evenHBand="0" w:firstRowFirstColumn="0" w:firstRowLastColumn="0" w:lastRowFirstColumn="0" w:lastRowLastColumn="0"/>
            <w:tcW w:w="907" w:type="dxa"/>
            <w:noWrap/>
            <w:hideMark/>
          </w:tcPr>
          <w:p w14:paraId="615AAB73" w14:textId="77777777" w:rsidR="00681F8A" w:rsidRPr="00620565" w:rsidRDefault="00681F8A" w:rsidP="00B667EC">
            <w:pPr>
              <w:tabs>
                <w:tab w:val="clear" w:pos="1615"/>
              </w:tabs>
              <w:rPr>
                <w:rFonts w:asciiTheme="minorHAnsi" w:hAnsiTheme="minorHAnsi" w:cstheme="minorHAnsi"/>
                <w:sz w:val="16"/>
                <w:szCs w:val="16"/>
                <w:lang w:eastAsia="pt-BR"/>
              </w:rPr>
            </w:pPr>
            <w:r w:rsidRPr="00620565">
              <w:rPr>
                <w:rFonts w:asciiTheme="minorHAnsi" w:hAnsiTheme="minorHAnsi" w:cstheme="minorHAnsi"/>
                <w:sz w:val="16"/>
                <w:szCs w:val="16"/>
                <w:lang w:eastAsia="pt-BR"/>
              </w:rPr>
              <w:t>7.092,01 até 7.880,00</w:t>
            </w:r>
          </w:p>
        </w:tc>
        <w:tc>
          <w:tcPr>
            <w:tcW w:w="907" w:type="dxa"/>
            <w:noWrap/>
            <w:hideMark/>
          </w:tcPr>
          <w:p w14:paraId="6E703A02"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1.813</w:t>
            </w:r>
          </w:p>
        </w:tc>
        <w:tc>
          <w:tcPr>
            <w:tcW w:w="907" w:type="dxa"/>
            <w:noWrap/>
            <w:hideMark/>
          </w:tcPr>
          <w:p w14:paraId="626E59C2"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R$ 7.920,01 até R$ 8.800,00.</w:t>
            </w:r>
          </w:p>
        </w:tc>
        <w:tc>
          <w:tcPr>
            <w:tcW w:w="907" w:type="dxa"/>
            <w:noWrap/>
            <w:hideMark/>
          </w:tcPr>
          <w:p w14:paraId="3E764B35"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2.086</w:t>
            </w:r>
          </w:p>
        </w:tc>
        <w:tc>
          <w:tcPr>
            <w:tcW w:w="907" w:type="dxa"/>
            <w:hideMark/>
          </w:tcPr>
          <w:p w14:paraId="5B300106"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R$ 8.433,01 até R$ 9.370,00.</w:t>
            </w:r>
          </w:p>
        </w:tc>
        <w:tc>
          <w:tcPr>
            <w:tcW w:w="907" w:type="dxa"/>
            <w:noWrap/>
            <w:hideMark/>
          </w:tcPr>
          <w:p w14:paraId="5BA43C0A"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2.012</w:t>
            </w:r>
          </w:p>
        </w:tc>
        <w:tc>
          <w:tcPr>
            <w:tcW w:w="907" w:type="dxa"/>
            <w:noWrap/>
            <w:hideMark/>
          </w:tcPr>
          <w:p w14:paraId="46A024F2"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R$ 8.586,01 até R$ 9.540,00.</w:t>
            </w:r>
          </w:p>
        </w:tc>
        <w:tc>
          <w:tcPr>
            <w:tcW w:w="907" w:type="dxa"/>
            <w:noWrap/>
            <w:hideMark/>
          </w:tcPr>
          <w:p w14:paraId="08B6458A"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1.913</w:t>
            </w:r>
          </w:p>
        </w:tc>
        <w:tc>
          <w:tcPr>
            <w:tcW w:w="907" w:type="dxa"/>
            <w:hideMark/>
          </w:tcPr>
          <w:p w14:paraId="539668A4"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R$ 8.982,01 até R$ 9.980,00.</w:t>
            </w:r>
          </w:p>
        </w:tc>
        <w:tc>
          <w:tcPr>
            <w:tcW w:w="907" w:type="dxa"/>
            <w:noWrap/>
            <w:hideMark/>
          </w:tcPr>
          <w:p w14:paraId="4C394D8B"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1.892</w:t>
            </w:r>
          </w:p>
        </w:tc>
      </w:tr>
      <w:tr w:rsidR="00681F8A" w:rsidRPr="00620565" w14:paraId="634528CA" w14:textId="77777777" w:rsidTr="00B667E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07" w:type="dxa"/>
            <w:noWrap/>
            <w:hideMark/>
          </w:tcPr>
          <w:p w14:paraId="1195ADAF" w14:textId="77777777" w:rsidR="00681F8A" w:rsidRPr="00620565" w:rsidRDefault="00681F8A" w:rsidP="00B667EC">
            <w:pPr>
              <w:tabs>
                <w:tab w:val="clear" w:pos="1615"/>
              </w:tabs>
              <w:rPr>
                <w:rFonts w:asciiTheme="minorHAnsi" w:hAnsiTheme="minorHAnsi" w:cstheme="minorHAnsi"/>
                <w:sz w:val="16"/>
                <w:szCs w:val="16"/>
                <w:lang w:eastAsia="pt-BR"/>
              </w:rPr>
            </w:pPr>
            <w:r w:rsidRPr="00620565">
              <w:rPr>
                <w:rFonts w:asciiTheme="minorHAnsi" w:hAnsiTheme="minorHAnsi" w:cstheme="minorHAnsi"/>
                <w:sz w:val="16"/>
                <w:szCs w:val="16"/>
                <w:lang w:eastAsia="pt-BR"/>
              </w:rPr>
              <w:t>7.880,01 até 9.456,00</w:t>
            </w:r>
          </w:p>
        </w:tc>
        <w:tc>
          <w:tcPr>
            <w:tcW w:w="907" w:type="dxa"/>
            <w:noWrap/>
            <w:hideMark/>
          </w:tcPr>
          <w:p w14:paraId="3634BFFB"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3.500</w:t>
            </w:r>
          </w:p>
        </w:tc>
        <w:tc>
          <w:tcPr>
            <w:tcW w:w="907" w:type="dxa"/>
            <w:noWrap/>
            <w:hideMark/>
          </w:tcPr>
          <w:p w14:paraId="20B5DCDF"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R$ 8.800,01 até R$ 10.560,00.</w:t>
            </w:r>
          </w:p>
        </w:tc>
        <w:tc>
          <w:tcPr>
            <w:tcW w:w="907" w:type="dxa"/>
            <w:noWrap/>
            <w:hideMark/>
          </w:tcPr>
          <w:p w14:paraId="7BE724EF"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3.636</w:t>
            </w:r>
          </w:p>
        </w:tc>
        <w:tc>
          <w:tcPr>
            <w:tcW w:w="907" w:type="dxa"/>
            <w:hideMark/>
          </w:tcPr>
          <w:p w14:paraId="6D80E16D"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R$ 9.370,01 até R$ 11.244,00.</w:t>
            </w:r>
          </w:p>
        </w:tc>
        <w:tc>
          <w:tcPr>
            <w:tcW w:w="907" w:type="dxa"/>
            <w:noWrap/>
            <w:hideMark/>
          </w:tcPr>
          <w:p w14:paraId="04551580"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3.011</w:t>
            </w:r>
          </w:p>
        </w:tc>
        <w:tc>
          <w:tcPr>
            <w:tcW w:w="907" w:type="dxa"/>
            <w:noWrap/>
            <w:hideMark/>
          </w:tcPr>
          <w:p w14:paraId="4F268F90"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R$ 9.540,01 até R$ 11.448,00.</w:t>
            </w:r>
          </w:p>
        </w:tc>
        <w:tc>
          <w:tcPr>
            <w:tcW w:w="907" w:type="dxa"/>
            <w:noWrap/>
            <w:hideMark/>
          </w:tcPr>
          <w:p w14:paraId="155E6CC5"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3.150</w:t>
            </w:r>
          </w:p>
        </w:tc>
        <w:tc>
          <w:tcPr>
            <w:tcW w:w="907" w:type="dxa"/>
            <w:hideMark/>
          </w:tcPr>
          <w:p w14:paraId="627F72CB"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R$ 9.980,01 até R$ 11.976,00.</w:t>
            </w:r>
          </w:p>
        </w:tc>
        <w:tc>
          <w:tcPr>
            <w:tcW w:w="907" w:type="dxa"/>
            <w:noWrap/>
            <w:hideMark/>
          </w:tcPr>
          <w:p w14:paraId="4E63BC8C"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2.826</w:t>
            </w:r>
          </w:p>
        </w:tc>
      </w:tr>
      <w:tr w:rsidR="00681F8A" w:rsidRPr="00620565" w14:paraId="448D1D31" w14:textId="77777777" w:rsidTr="00B667EC">
        <w:trPr>
          <w:trHeight w:val="900"/>
        </w:trPr>
        <w:tc>
          <w:tcPr>
            <w:cnfStyle w:val="001000000000" w:firstRow="0" w:lastRow="0" w:firstColumn="1" w:lastColumn="0" w:oddVBand="0" w:evenVBand="0" w:oddHBand="0" w:evenHBand="0" w:firstRowFirstColumn="0" w:firstRowLastColumn="0" w:lastRowFirstColumn="0" w:lastRowLastColumn="0"/>
            <w:tcW w:w="907" w:type="dxa"/>
            <w:noWrap/>
            <w:hideMark/>
          </w:tcPr>
          <w:p w14:paraId="6F3AB6BB" w14:textId="77777777" w:rsidR="00681F8A" w:rsidRPr="00620565" w:rsidRDefault="00681F8A" w:rsidP="00B667EC">
            <w:pPr>
              <w:tabs>
                <w:tab w:val="clear" w:pos="1615"/>
              </w:tabs>
              <w:rPr>
                <w:rFonts w:asciiTheme="minorHAnsi" w:hAnsiTheme="minorHAnsi" w:cstheme="minorHAnsi"/>
                <w:sz w:val="16"/>
                <w:szCs w:val="16"/>
                <w:lang w:eastAsia="pt-BR"/>
              </w:rPr>
            </w:pPr>
            <w:r w:rsidRPr="00620565">
              <w:rPr>
                <w:rFonts w:asciiTheme="minorHAnsi" w:hAnsiTheme="minorHAnsi" w:cstheme="minorHAnsi"/>
                <w:sz w:val="16"/>
                <w:szCs w:val="16"/>
                <w:lang w:eastAsia="pt-BR"/>
              </w:rPr>
              <w:t>9.546,01 até 11.820,00</w:t>
            </w:r>
          </w:p>
        </w:tc>
        <w:tc>
          <w:tcPr>
            <w:tcW w:w="907" w:type="dxa"/>
            <w:noWrap/>
            <w:hideMark/>
          </w:tcPr>
          <w:p w14:paraId="3A810C9C"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3.333</w:t>
            </w:r>
          </w:p>
        </w:tc>
        <w:tc>
          <w:tcPr>
            <w:tcW w:w="907" w:type="dxa"/>
            <w:noWrap/>
            <w:hideMark/>
          </w:tcPr>
          <w:p w14:paraId="03CD8D13"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R$ 10.560,01 até R$ 13.200,00.</w:t>
            </w:r>
          </w:p>
        </w:tc>
        <w:tc>
          <w:tcPr>
            <w:tcW w:w="907" w:type="dxa"/>
            <w:noWrap/>
            <w:hideMark/>
          </w:tcPr>
          <w:p w14:paraId="7FA9C18E"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3.161</w:t>
            </w:r>
          </w:p>
        </w:tc>
        <w:tc>
          <w:tcPr>
            <w:tcW w:w="907" w:type="dxa"/>
            <w:hideMark/>
          </w:tcPr>
          <w:p w14:paraId="2E735282"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R$ 11.244,01 até R$ 14.055,00.</w:t>
            </w:r>
          </w:p>
        </w:tc>
        <w:tc>
          <w:tcPr>
            <w:tcW w:w="907" w:type="dxa"/>
            <w:noWrap/>
            <w:hideMark/>
          </w:tcPr>
          <w:p w14:paraId="19310AB0"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2.493</w:t>
            </w:r>
          </w:p>
        </w:tc>
        <w:tc>
          <w:tcPr>
            <w:tcW w:w="907" w:type="dxa"/>
            <w:noWrap/>
            <w:hideMark/>
          </w:tcPr>
          <w:p w14:paraId="0973C407"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R$ 11.448,01 até R$ 14.310,00.</w:t>
            </w:r>
          </w:p>
        </w:tc>
        <w:tc>
          <w:tcPr>
            <w:tcW w:w="907" w:type="dxa"/>
            <w:noWrap/>
            <w:hideMark/>
          </w:tcPr>
          <w:p w14:paraId="3933FBF6"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2.643</w:t>
            </w:r>
          </w:p>
        </w:tc>
        <w:tc>
          <w:tcPr>
            <w:tcW w:w="907" w:type="dxa"/>
            <w:hideMark/>
          </w:tcPr>
          <w:p w14:paraId="1A55E7C8"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R$ 11.976,01 até R$ 14.970,00.</w:t>
            </w:r>
          </w:p>
        </w:tc>
        <w:tc>
          <w:tcPr>
            <w:tcW w:w="907" w:type="dxa"/>
            <w:noWrap/>
            <w:hideMark/>
          </w:tcPr>
          <w:p w14:paraId="6CA9AE35"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2.800</w:t>
            </w:r>
          </w:p>
        </w:tc>
      </w:tr>
      <w:tr w:rsidR="00681F8A" w:rsidRPr="00620565" w14:paraId="7016DEBE" w14:textId="77777777" w:rsidTr="00B667E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07" w:type="dxa"/>
            <w:noWrap/>
            <w:hideMark/>
          </w:tcPr>
          <w:p w14:paraId="74A5B70A" w14:textId="77777777" w:rsidR="00681F8A" w:rsidRPr="00620565" w:rsidRDefault="00681F8A" w:rsidP="00B667EC">
            <w:pPr>
              <w:tabs>
                <w:tab w:val="clear" w:pos="1615"/>
              </w:tabs>
              <w:rPr>
                <w:rFonts w:asciiTheme="minorHAnsi" w:hAnsiTheme="minorHAnsi" w:cstheme="minorHAnsi"/>
                <w:sz w:val="16"/>
                <w:szCs w:val="16"/>
                <w:lang w:eastAsia="pt-BR"/>
              </w:rPr>
            </w:pPr>
            <w:r w:rsidRPr="00620565">
              <w:rPr>
                <w:rFonts w:asciiTheme="minorHAnsi" w:hAnsiTheme="minorHAnsi" w:cstheme="minorHAnsi"/>
                <w:sz w:val="16"/>
                <w:szCs w:val="16"/>
                <w:lang w:eastAsia="pt-BR"/>
              </w:rPr>
              <w:t>11.820,01 até 15.760,00</w:t>
            </w:r>
          </w:p>
        </w:tc>
        <w:tc>
          <w:tcPr>
            <w:tcW w:w="907" w:type="dxa"/>
            <w:noWrap/>
            <w:hideMark/>
          </w:tcPr>
          <w:p w14:paraId="146BFD76"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3.587</w:t>
            </w:r>
          </w:p>
        </w:tc>
        <w:tc>
          <w:tcPr>
            <w:tcW w:w="907" w:type="dxa"/>
            <w:noWrap/>
            <w:hideMark/>
          </w:tcPr>
          <w:p w14:paraId="0DE7510A"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R$ 13.200,01 até R$ 17.600,00.</w:t>
            </w:r>
          </w:p>
        </w:tc>
        <w:tc>
          <w:tcPr>
            <w:tcW w:w="907" w:type="dxa"/>
            <w:noWrap/>
            <w:hideMark/>
          </w:tcPr>
          <w:p w14:paraId="7E1CB6CF"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3.094</w:t>
            </w:r>
          </w:p>
        </w:tc>
        <w:tc>
          <w:tcPr>
            <w:tcW w:w="907" w:type="dxa"/>
            <w:hideMark/>
          </w:tcPr>
          <w:p w14:paraId="2E9E1CA9"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R$ 14.055,01 até R$ 18.740,00.</w:t>
            </w:r>
          </w:p>
        </w:tc>
        <w:tc>
          <w:tcPr>
            <w:tcW w:w="907" w:type="dxa"/>
            <w:noWrap/>
            <w:hideMark/>
          </w:tcPr>
          <w:p w14:paraId="02BE43CF"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2.449</w:t>
            </w:r>
          </w:p>
        </w:tc>
        <w:tc>
          <w:tcPr>
            <w:tcW w:w="907" w:type="dxa"/>
            <w:noWrap/>
            <w:hideMark/>
          </w:tcPr>
          <w:p w14:paraId="583C0974"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R$ 14.310,01 até R$ 19.080,00.</w:t>
            </w:r>
          </w:p>
        </w:tc>
        <w:tc>
          <w:tcPr>
            <w:tcW w:w="907" w:type="dxa"/>
            <w:noWrap/>
            <w:hideMark/>
          </w:tcPr>
          <w:p w14:paraId="12439C42"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2.749</w:t>
            </w:r>
          </w:p>
        </w:tc>
        <w:tc>
          <w:tcPr>
            <w:tcW w:w="907" w:type="dxa"/>
            <w:hideMark/>
          </w:tcPr>
          <w:p w14:paraId="46CE56C9"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De R$ 14.970,01 até R$ 19.960,00.</w:t>
            </w:r>
          </w:p>
        </w:tc>
        <w:tc>
          <w:tcPr>
            <w:tcW w:w="907" w:type="dxa"/>
            <w:noWrap/>
            <w:hideMark/>
          </w:tcPr>
          <w:p w14:paraId="74E42972"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2.727</w:t>
            </w:r>
          </w:p>
        </w:tc>
      </w:tr>
      <w:tr w:rsidR="00681F8A" w:rsidRPr="00620565" w14:paraId="74FA2B67" w14:textId="77777777" w:rsidTr="00B667EC">
        <w:trPr>
          <w:trHeight w:val="450"/>
        </w:trPr>
        <w:tc>
          <w:tcPr>
            <w:cnfStyle w:val="001000000000" w:firstRow="0" w:lastRow="0" w:firstColumn="1" w:lastColumn="0" w:oddVBand="0" w:evenVBand="0" w:oddHBand="0" w:evenHBand="0" w:firstRowFirstColumn="0" w:firstRowLastColumn="0" w:lastRowFirstColumn="0" w:lastRowLastColumn="0"/>
            <w:tcW w:w="907" w:type="dxa"/>
            <w:noWrap/>
            <w:hideMark/>
          </w:tcPr>
          <w:p w14:paraId="386C0141" w14:textId="77777777" w:rsidR="00681F8A" w:rsidRPr="00620565" w:rsidRDefault="00681F8A" w:rsidP="00B667EC">
            <w:pPr>
              <w:tabs>
                <w:tab w:val="clear" w:pos="1615"/>
              </w:tabs>
              <w:rPr>
                <w:rFonts w:asciiTheme="minorHAnsi" w:hAnsiTheme="minorHAnsi" w:cstheme="minorHAnsi"/>
                <w:sz w:val="16"/>
                <w:szCs w:val="16"/>
                <w:lang w:eastAsia="pt-BR"/>
              </w:rPr>
            </w:pPr>
            <w:r w:rsidRPr="00620565">
              <w:rPr>
                <w:rFonts w:asciiTheme="minorHAnsi" w:hAnsiTheme="minorHAnsi" w:cstheme="minorHAnsi"/>
                <w:sz w:val="16"/>
                <w:szCs w:val="16"/>
                <w:lang w:eastAsia="pt-BR"/>
              </w:rPr>
              <w:t>Mais 15.760,00</w:t>
            </w:r>
          </w:p>
        </w:tc>
        <w:tc>
          <w:tcPr>
            <w:tcW w:w="907" w:type="dxa"/>
            <w:noWrap/>
            <w:hideMark/>
          </w:tcPr>
          <w:p w14:paraId="2278F98D"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5.409</w:t>
            </w:r>
          </w:p>
        </w:tc>
        <w:tc>
          <w:tcPr>
            <w:tcW w:w="907" w:type="dxa"/>
            <w:noWrap/>
            <w:hideMark/>
          </w:tcPr>
          <w:p w14:paraId="160A4F05"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Mais de R$ 17.600,00.</w:t>
            </w:r>
          </w:p>
        </w:tc>
        <w:tc>
          <w:tcPr>
            <w:tcW w:w="907" w:type="dxa"/>
            <w:noWrap/>
            <w:hideMark/>
          </w:tcPr>
          <w:p w14:paraId="24864085"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4.361</w:t>
            </w:r>
          </w:p>
        </w:tc>
        <w:tc>
          <w:tcPr>
            <w:tcW w:w="907" w:type="dxa"/>
            <w:hideMark/>
          </w:tcPr>
          <w:p w14:paraId="4D65EFA7"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Mais de R$ 18.740,00.</w:t>
            </w:r>
          </w:p>
        </w:tc>
        <w:tc>
          <w:tcPr>
            <w:tcW w:w="907" w:type="dxa"/>
            <w:noWrap/>
            <w:hideMark/>
          </w:tcPr>
          <w:p w14:paraId="5AA7C27E"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3.921</w:t>
            </w:r>
          </w:p>
        </w:tc>
        <w:tc>
          <w:tcPr>
            <w:tcW w:w="907" w:type="dxa"/>
            <w:noWrap/>
            <w:hideMark/>
          </w:tcPr>
          <w:p w14:paraId="70DD3A08"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Mais de R$ 19.080,00.</w:t>
            </w:r>
          </w:p>
        </w:tc>
        <w:tc>
          <w:tcPr>
            <w:tcW w:w="907" w:type="dxa"/>
            <w:noWrap/>
            <w:hideMark/>
          </w:tcPr>
          <w:p w14:paraId="72083213"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3.659</w:t>
            </w:r>
          </w:p>
        </w:tc>
        <w:tc>
          <w:tcPr>
            <w:tcW w:w="907" w:type="dxa"/>
            <w:hideMark/>
          </w:tcPr>
          <w:p w14:paraId="3F75F5C5"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Mais de R$ 19.960,00.</w:t>
            </w:r>
          </w:p>
        </w:tc>
        <w:tc>
          <w:tcPr>
            <w:tcW w:w="907" w:type="dxa"/>
            <w:noWrap/>
            <w:hideMark/>
          </w:tcPr>
          <w:p w14:paraId="2B624B94"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3.644</w:t>
            </w:r>
          </w:p>
        </w:tc>
      </w:tr>
    </w:tbl>
    <w:p w14:paraId="3C6008ED" w14:textId="77777777" w:rsidR="00681F8A" w:rsidRPr="00620565" w:rsidRDefault="00681F8A" w:rsidP="00B667EC">
      <w:pPr>
        <w:tabs>
          <w:tab w:val="clear" w:pos="1615"/>
        </w:tabs>
        <w:rPr>
          <w:rFonts w:asciiTheme="minorHAnsi" w:hAnsiTheme="minorHAnsi" w:cstheme="minorHAnsi"/>
        </w:rPr>
      </w:pPr>
      <w:r w:rsidRPr="00620565">
        <w:rPr>
          <w:rFonts w:asciiTheme="minorHAnsi" w:hAnsiTheme="minorHAnsi" w:cstheme="minorHAnsi"/>
        </w:rPr>
        <w:t xml:space="preserve">Fonte: </w:t>
      </w:r>
      <w:proofErr w:type="spellStart"/>
      <w:r w:rsidRPr="00620565">
        <w:rPr>
          <w:rFonts w:asciiTheme="minorHAnsi" w:hAnsiTheme="minorHAnsi" w:cstheme="minorHAnsi"/>
        </w:rPr>
        <w:t>Microdados</w:t>
      </w:r>
      <w:proofErr w:type="spellEnd"/>
      <w:r w:rsidRPr="00620565">
        <w:rPr>
          <w:rFonts w:asciiTheme="minorHAnsi" w:hAnsiTheme="minorHAnsi" w:cstheme="minorHAnsi"/>
        </w:rPr>
        <w:t xml:space="preserve"> INEP - Resultados ENEM.</w:t>
      </w:r>
    </w:p>
    <w:p w14:paraId="6EC7DAE4" w14:textId="611FE5A0" w:rsidR="00B667EC" w:rsidRDefault="00B667EC" w:rsidP="00B667EC">
      <w:pPr>
        <w:tabs>
          <w:tab w:val="clear" w:pos="1615"/>
        </w:tabs>
        <w:spacing w:after="200" w:line="276" w:lineRule="auto"/>
        <w:rPr>
          <w:rFonts w:asciiTheme="minorHAnsi" w:eastAsia="Calibri Light" w:hAnsiTheme="minorHAnsi" w:cstheme="minorHAnsi"/>
        </w:rPr>
      </w:pPr>
      <w:r>
        <w:rPr>
          <w:rFonts w:asciiTheme="minorHAnsi" w:eastAsia="Calibri Light" w:hAnsiTheme="minorHAnsi" w:cstheme="minorHAnsi"/>
        </w:rPr>
        <w:br w:type="page"/>
      </w:r>
    </w:p>
    <w:p w14:paraId="04255731" w14:textId="4194A4B6" w:rsidR="00681F8A" w:rsidRPr="005B27CF" w:rsidRDefault="00B667EC" w:rsidP="00B667EC">
      <w:pPr>
        <w:pStyle w:val="Ttulo1"/>
        <w:tabs>
          <w:tab w:val="clear" w:pos="1615"/>
        </w:tabs>
        <w:ind w:left="709" w:hanging="709"/>
        <w:rPr>
          <w:color w:val="4F81BD" w:themeColor="accent1"/>
        </w:rPr>
      </w:pPr>
      <w:bookmarkStart w:id="174" w:name="_Toc99702984"/>
      <w:bookmarkStart w:id="175" w:name="_Toc68460019"/>
      <w:bookmarkStart w:id="176" w:name="_Toc62749082"/>
      <w:r w:rsidRPr="005B27CF">
        <w:rPr>
          <w:color w:val="4F81BD" w:themeColor="accent1"/>
        </w:rPr>
        <w:lastRenderedPageBreak/>
        <w:t>CARACTERIZAÇÃO DO PERFIL DOS ESTUDANTES DA EDUCAÇÃO SUPERIOR – FINANCIAMENTO</w:t>
      </w:r>
      <w:bookmarkEnd w:id="174"/>
      <w:bookmarkEnd w:id="175"/>
    </w:p>
    <w:p w14:paraId="278E97BE" w14:textId="396F235E" w:rsidR="009B7C99" w:rsidRDefault="00681F8A" w:rsidP="00B667EC">
      <w:pPr>
        <w:tabs>
          <w:tab w:val="clear" w:pos="1615"/>
        </w:tabs>
        <w:spacing w:after="0" w:line="360" w:lineRule="auto"/>
        <w:ind w:firstLine="709"/>
        <w:jc w:val="both"/>
        <w:rPr>
          <w:rFonts w:asciiTheme="minorHAnsi" w:eastAsia="Calibri Light" w:hAnsiTheme="minorHAnsi" w:cstheme="minorHAnsi"/>
          <w:sz w:val="24"/>
          <w:szCs w:val="24"/>
          <w:lang w:val="pt-PT"/>
        </w:rPr>
      </w:pPr>
      <w:r w:rsidRPr="00620565">
        <w:rPr>
          <w:rFonts w:asciiTheme="minorHAnsi" w:hAnsiTheme="minorHAnsi" w:cstheme="minorHAnsi"/>
          <w:sz w:val="24"/>
          <w:szCs w:val="24"/>
        </w:rPr>
        <w:t xml:space="preserve">No Produto 2, da atividade 1.3, </w:t>
      </w:r>
      <w:r w:rsidRPr="00620565">
        <w:rPr>
          <w:rFonts w:asciiTheme="minorHAnsi" w:eastAsia="Calibri Light" w:hAnsiTheme="minorHAnsi" w:cstheme="minorHAnsi"/>
          <w:sz w:val="24"/>
          <w:szCs w:val="24"/>
        </w:rPr>
        <w:t xml:space="preserve">apresentamos os perfis dos estudantes da ES por sexo, raça/cor, faixa etária e renda. Neste momento, a apresentação se dará pelo detalhamento do perfil de renda considerando o tipo de financiamento, dentre os quais temos uma classificação em </w:t>
      </w:r>
      <w:r w:rsidRPr="00620565">
        <w:rPr>
          <w:rFonts w:asciiTheme="minorHAnsi" w:eastAsia="Calibri Light" w:hAnsiTheme="minorHAnsi" w:cstheme="minorHAnsi"/>
          <w:sz w:val="24"/>
          <w:szCs w:val="24"/>
          <w:lang w:val="pt-PT"/>
        </w:rPr>
        <w:t>reembolsável e não reembolsável. Na primeira categoria temos os dados do FIES e o Financiamento direto com a IES. E na segunda, temos os dados do P</w:t>
      </w:r>
      <w:r w:rsidR="00373849">
        <w:rPr>
          <w:rFonts w:asciiTheme="minorHAnsi" w:eastAsia="Calibri Light" w:hAnsiTheme="minorHAnsi" w:cstheme="minorHAnsi"/>
          <w:sz w:val="24"/>
          <w:szCs w:val="24"/>
          <w:lang w:val="pt-PT"/>
        </w:rPr>
        <w:t>roUni</w:t>
      </w:r>
      <w:r w:rsidRPr="00620565">
        <w:rPr>
          <w:rFonts w:asciiTheme="minorHAnsi" w:eastAsia="Calibri Light" w:hAnsiTheme="minorHAnsi" w:cstheme="minorHAnsi"/>
          <w:sz w:val="24"/>
          <w:szCs w:val="24"/>
          <w:lang w:val="pt-PT"/>
        </w:rPr>
        <w:t>, das IES e de entidades externas. Destaca-se, porém que o perfil de renda dos estudantes da ES não constam na base de dados do CenSup, essa informação encontra-se apenas nos relatórios ENADE, tornando a análise possível somente quando considerados cursos ou IES específicos, conforme apresentado</w:t>
      </w:r>
      <w:r w:rsidR="004F0D35" w:rsidRPr="00620565">
        <w:rPr>
          <w:rFonts w:asciiTheme="minorHAnsi" w:eastAsia="Calibri Light" w:hAnsiTheme="minorHAnsi" w:cstheme="minorHAnsi"/>
          <w:sz w:val="24"/>
          <w:szCs w:val="24"/>
          <w:lang w:val="pt-PT"/>
        </w:rPr>
        <w:t xml:space="preserve"> no Produto 3 da atividade 1.2.</w:t>
      </w:r>
    </w:p>
    <w:p w14:paraId="2E1764DA" w14:textId="77777777" w:rsidR="002A469B" w:rsidRPr="002A469B" w:rsidRDefault="002A469B" w:rsidP="002A469B">
      <w:bookmarkStart w:id="177" w:name="_Toc99702985"/>
      <w:bookmarkStart w:id="178" w:name="_Toc68460020"/>
    </w:p>
    <w:p w14:paraId="19DA3948" w14:textId="4D13A3E9" w:rsidR="002A469B" w:rsidRPr="005B27CF" w:rsidRDefault="002A469B" w:rsidP="002A469B">
      <w:pPr>
        <w:pStyle w:val="Ttulo2"/>
        <w:ind w:left="709" w:hanging="709"/>
        <w:rPr>
          <w:lang w:val="pt-PT"/>
        </w:rPr>
      </w:pPr>
      <w:r w:rsidRPr="005B27CF">
        <w:rPr>
          <w:lang w:val="pt-PT"/>
        </w:rPr>
        <w:t>Financiamento Reembolsável</w:t>
      </w:r>
      <w:bookmarkEnd w:id="177"/>
      <w:bookmarkEnd w:id="178"/>
    </w:p>
    <w:p w14:paraId="5F2D6A13" w14:textId="77777777" w:rsidR="00681F8A" w:rsidRPr="00B667EC" w:rsidRDefault="00681F8A" w:rsidP="00B667EC">
      <w:pPr>
        <w:tabs>
          <w:tab w:val="clear" w:pos="1615"/>
        </w:tabs>
        <w:jc w:val="both"/>
        <w:rPr>
          <w:rFonts w:asciiTheme="minorHAnsi" w:eastAsia="Calibri Light" w:hAnsiTheme="minorHAnsi" w:cstheme="minorHAnsi"/>
          <w:sz w:val="24"/>
          <w:szCs w:val="24"/>
          <w:lang w:val="pt-PT"/>
        </w:rPr>
      </w:pPr>
      <w:r w:rsidRPr="00B667EC">
        <w:rPr>
          <w:rFonts w:asciiTheme="minorHAnsi" w:eastAsia="Calibri Light" w:hAnsiTheme="minorHAnsi" w:cstheme="minorHAnsi"/>
          <w:sz w:val="24"/>
          <w:szCs w:val="24"/>
          <w:lang w:val="pt-PT"/>
        </w:rPr>
        <w:t>Tabela 8. Distribuição de estudantes por tipo de financiamento- Reembolsável. Distrito Federal e RIDE. (2010 a 2019)</w:t>
      </w:r>
    </w:p>
    <w:tbl>
      <w:tblPr>
        <w:tblStyle w:val="TabeladeLista4-nfase110"/>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820"/>
        <w:gridCol w:w="754"/>
        <w:gridCol w:w="879"/>
        <w:gridCol w:w="879"/>
        <w:gridCol w:w="1005"/>
        <w:gridCol w:w="1006"/>
        <w:gridCol w:w="880"/>
        <w:gridCol w:w="879"/>
        <w:gridCol w:w="879"/>
        <w:gridCol w:w="1006"/>
      </w:tblGrid>
      <w:tr w:rsidR="00B667EC" w:rsidRPr="00B667EC" w14:paraId="34DC907C" w14:textId="77777777" w:rsidTr="00B667EC">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62" w:type="dxa"/>
            <w:vMerge w:val="restart"/>
            <w:tcBorders>
              <w:top w:val="none" w:sz="0" w:space="0" w:color="auto"/>
              <w:left w:val="none" w:sz="0" w:space="0" w:color="auto"/>
              <w:bottom w:val="none" w:sz="0" w:space="0" w:color="auto"/>
            </w:tcBorders>
            <w:hideMark/>
          </w:tcPr>
          <w:p w14:paraId="6C4B54F5" w14:textId="77777777" w:rsidR="00681F8A" w:rsidRPr="00B667EC" w:rsidRDefault="00681F8A" w:rsidP="00B667EC">
            <w:pPr>
              <w:tabs>
                <w:tab w:val="clear" w:pos="1615"/>
              </w:tabs>
              <w:spacing w:after="0"/>
              <w:jc w:val="center"/>
              <w:rPr>
                <w:rFonts w:asciiTheme="minorHAnsi" w:eastAsia="Times New Roman" w:hAnsiTheme="minorHAnsi" w:cstheme="minorHAnsi"/>
                <w:sz w:val="16"/>
                <w:szCs w:val="16"/>
                <w:lang w:eastAsia="pt-BR"/>
              </w:rPr>
            </w:pPr>
            <w:r w:rsidRPr="00B667EC">
              <w:rPr>
                <w:rFonts w:asciiTheme="minorHAnsi" w:eastAsia="Times New Roman" w:hAnsiTheme="minorHAnsi" w:cstheme="minorHAnsi"/>
                <w:sz w:val="16"/>
                <w:szCs w:val="16"/>
                <w:lang w:eastAsia="pt-BR"/>
              </w:rPr>
              <w:t>Ano</w:t>
            </w:r>
          </w:p>
        </w:tc>
        <w:tc>
          <w:tcPr>
            <w:tcW w:w="820" w:type="dxa"/>
            <w:tcBorders>
              <w:top w:val="none" w:sz="0" w:space="0" w:color="auto"/>
              <w:bottom w:val="none" w:sz="0" w:space="0" w:color="auto"/>
            </w:tcBorders>
            <w:hideMark/>
          </w:tcPr>
          <w:p w14:paraId="21073716" w14:textId="77777777" w:rsidR="00681F8A" w:rsidRPr="00B667EC" w:rsidRDefault="00681F8A" w:rsidP="00B667EC">
            <w:pPr>
              <w:tabs>
                <w:tab w:val="clear" w:pos="1615"/>
              </w:tab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pt-BR"/>
              </w:rPr>
            </w:pPr>
            <w:r w:rsidRPr="00B667EC">
              <w:rPr>
                <w:rFonts w:asciiTheme="minorHAnsi" w:eastAsia="Times New Roman" w:hAnsiTheme="minorHAnsi" w:cstheme="minorHAnsi"/>
                <w:sz w:val="16"/>
                <w:szCs w:val="16"/>
                <w:lang w:eastAsia="pt-BR"/>
              </w:rPr>
              <w:t> </w:t>
            </w:r>
          </w:p>
        </w:tc>
        <w:tc>
          <w:tcPr>
            <w:tcW w:w="754" w:type="dxa"/>
            <w:vMerge w:val="restart"/>
            <w:tcBorders>
              <w:top w:val="none" w:sz="0" w:space="0" w:color="auto"/>
              <w:bottom w:val="none" w:sz="0" w:space="0" w:color="auto"/>
            </w:tcBorders>
            <w:hideMark/>
          </w:tcPr>
          <w:p w14:paraId="2CD9190A" w14:textId="77777777" w:rsidR="00681F8A" w:rsidRPr="00B667EC" w:rsidRDefault="00681F8A" w:rsidP="00B667EC">
            <w:pPr>
              <w:tabs>
                <w:tab w:val="clear" w:pos="1615"/>
              </w:tab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6"/>
                <w:szCs w:val="16"/>
                <w:lang w:eastAsia="pt-BR"/>
              </w:rPr>
            </w:pPr>
            <w:r w:rsidRPr="00B667EC">
              <w:rPr>
                <w:rFonts w:asciiTheme="minorHAnsi" w:eastAsia="Times New Roman" w:hAnsiTheme="minorHAnsi" w:cstheme="minorHAnsi"/>
                <w:b w:val="0"/>
                <w:bCs w:val="0"/>
                <w:sz w:val="16"/>
                <w:szCs w:val="16"/>
                <w:lang w:eastAsia="pt-BR"/>
              </w:rPr>
              <w:t> </w:t>
            </w:r>
          </w:p>
        </w:tc>
        <w:tc>
          <w:tcPr>
            <w:tcW w:w="7413" w:type="dxa"/>
            <w:gridSpan w:val="8"/>
            <w:tcBorders>
              <w:top w:val="none" w:sz="0" w:space="0" w:color="auto"/>
              <w:bottom w:val="none" w:sz="0" w:space="0" w:color="auto"/>
              <w:right w:val="none" w:sz="0" w:space="0" w:color="auto"/>
            </w:tcBorders>
            <w:hideMark/>
          </w:tcPr>
          <w:p w14:paraId="1FA26A81" w14:textId="77777777" w:rsidR="00681F8A" w:rsidRPr="00B667EC" w:rsidRDefault="00681F8A" w:rsidP="00B667EC">
            <w:pPr>
              <w:tabs>
                <w:tab w:val="clear" w:pos="1615"/>
              </w:tab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6"/>
                <w:szCs w:val="16"/>
                <w:lang w:eastAsia="pt-BR"/>
              </w:rPr>
            </w:pPr>
            <w:r w:rsidRPr="00B667EC">
              <w:rPr>
                <w:rFonts w:asciiTheme="minorHAnsi" w:eastAsia="Times New Roman" w:hAnsiTheme="minorHAnsi" w:cstheme="minorHAnsi"/>
                <w:b w:val="0"/>
                <w:bCs w:val="0"/>
                <w:sz w:val="16"/>
                <w:szCs w:val="16"/>
                <w:lang w:eastAsia="pt-BR"/>
              </w:rPr>
              <w:t xml:space="preserve"> Tipos de Financiamento Estudantil Reembolsável </w:t>
            </w:r>
          </w:p>
        </w:tc>
      </w:tr>
      <w:tr w:rsidR="00681F8A" w:rsidRPr="00620565" w14:paraId="259BC769" w14:textId="77777777" w:rsidTr="00B667E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62" w:type="dxa"/>
            <w:vMerge/>
            <w:hideMark/>
          </w:tcPr>
          <w:p w14:paraId="0C9FB2AD" w14:textId="77777777" w:rsidR="00681F8A" w:rsidRPr="00620565" w:rsidRDefault="00681F8A" w:rsidP="00B667EC">
            <w:pPr>
              <w:tabs>
                <w:tab w:val="clear" w:pos="1615"/>
              </w:tabs>
              <w:spacing w:after="0"/>
              <w:rPr>
                <w:rFonts w:asciiTheme="minorHAnsi" w:eastAsia="Times New Roman" w:hAnsiTheme="minorHAnsi" w:cstheme="minorHAnsi"/>
                <w:color w:val="000000"/>
                <w:sz w:val="16"/>
                <w:szCs w:val="16"/>
                <w:lang w:eastAsia="pt-BR"/>
              </w:rPr>
            </w:pPr>
          </w:p>
        </w:tc>
        <w:tc>
          <w:tcPr>
            <w:tcW w:w="820" w:type="dxa"/>
            <w:hideMark/>
          </w:tcPr>
          <w:p w14:paraId="65965137"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 </w:t>
            </w:r>
          </w:p>
        </w:tc>
        <w:tc>
          <w:tcPr>
            <w:tcW w:w="754" w:type="dxa"/>
            <w:vMerge/>
            <w:hideMark/>
          </w:tcPr>
          <w:p w14:paraId="52B697ED"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6"/>
                <w:szCs w:val="16"/>
                <w:lang w:eastAsia="pt-BR"/>
              </w:rPr>
            </w:pPr>
          </w:p>
        </w:tc>
        <w:tc>
          <w:tcPr>
            <w:tcW w:w="3769" w:type="dxa"/>
            <w:gridSpan w:val="4"/>
            <w:hideMark/>
          </w:tcPr>
          <w:p w14:paraId="41EF3CFC"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6"/>
                <w:szCs w:val="16"/>
                <w:lang w:eastAsia="pt-BR"/>
              </w:rPr>
            </w:pPr>
            <w:r w:rsidRPr="00620565">
              <w:rPr>
                <w:rFonts w:asciiTheme="minorHAnsi" w:eastAsia="Times New Roman" w:hAnsiTheme="minorHAnsi" w:cstheme="minorHAnsi"/>
                <w:b/>
                <w:bCs/>
                <w:color w:val="000000"/>
                <w:sz w:val="16"/>
                <w:szCs w:val="16"/>
                <w:lang w:eastAsia="pt-BR"/>
              </w:rPr>
              <w:t xml:space="preserve"> FIES </w:t>
            </w:r>
          </w:p>
        </w:tc>
        <w:tc>
          <w:tcPr>
            <w:tcW w:w="3644" w:type="dxa"/>
            <w:gridSpan w:val="4"/>
            <w:hideMark/>
          </w:tcPr>
          <w:p w14:paraId="120359E1"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6"/>
                <w:szCs w:val="16"/>
                <w:lang w:eastAsia="pt-BR"/>
              </w:rPr>
            </w:pPr>
            <w:r w:rsidRPr="00620565">
              <w:rPr>
                <w:rFonts w:asciiTheme="minorHAnsi" w:eastAsia="Times New Roman" w:hAnsiTheme="minorHAnsi" w:cstheme="minorHAnsi"/>
                <w:b/>
                <w:bCs/>
                <w:color w:val="000000"/>
                <w:sz w:val="16"/>
                <w:szCs w:val="16"/>
                <w:lang w:eastAsia="pt-BR"/>
              </w:rPr>
              <w:t xml:space="preserve"> Programa de Financiamento da IES </w:t>
            </w:r>
          </w:p>
        </w:tc>
      </w:tr>
      <w:tr w:rsidR="00681F8A" w:rsidRPr="00620565" w14:paraId="54BC9DBD" w14:textId="77777777" w:rsidTr="00B667EC">
        <w:trPr>
          <w:trHeight w:val="683"/>
        </w:trPr>
        <w:tc>
          <w:tcPr>
            <w:cnfStyle w:val="001000000000" w:firstRow="0" w:lastRow="0" w:firstColumn="1" w:lastColumn="0" w:oddVBand="0" w:evenVBand="0" w:oddHBand="0" w:evenHBand="0" w:firstRowFirstColumn="0" w:firstRowLastColumn="0" w:lastRowFirstColumn="0" w:lastRowLastColumn="0"/>
            <w:tcW w:w="562" w:type="dxa"/>
            <w:vMerge/>
            <w:hideMark/>
          </w:tcPr>
          <w:p w14:paraId="643DC33C" w14:textId="77777777" w:rsidR="00681F8A" w:rsidRPr="00620565" w:rsidRDefault="00681F8A" w:rsidP="00B667EC">
            <w:pPr>
              <w:tabs>
                <w:tab w:val="clear" w:pos="1615"/>
              </w:tabs>
              <w:spacing w:after="0"/>
              <w:rPr>
                <w:rFonts w:asciiTheme="minorHAnsi" w:eastAsia="Times New Roman" w:hAnsiTheme="minorHAnsi" w:cstheme="minorHAnsi"/>
                <w:color w:val="000000"/>
                <w:sz w:val="16"/>
                <w:szCs w:val="16"/>
                <w:lang w:eastAsia="pt-BR"/>
              </w:rPr>
            </w:pPr>
          </w:p>
        </w:tc>
        <w:tc>
          <w:tcPr>
            <w:tcW w:w="820" w:type="dxa"/>
            <w:hideMark/>
          </w:tcPr>
          <w:p w14:paraId="3077C890"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Total  Matrículas - Privado</w:t>
            </w:r>
          </w:p>
        </w:tc>
        <w:tc>
          <w:tcPr>
            <w:tcW w:w="754" w:type="dxa"/>
            <w:hideMark/>
          </w:tcPr>
          <w:p w14:paraId="7E560823"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Total</w:t>
            </w:r>
          </w:p>
        </w:tc>
        <w:tc>
          <w:tcPr>
            <w:tcW w:w="879" w:type="dxa"/>
            <w:hideMark/>
          </w:tcPr>
          <w:p w14:paraId="45832006"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 xml:space="preserve"> Número de Alunos </w:t>
            </w:r>
          </w:p>
        </w:tc>
        <w:tc>
          <w:tcPr>
            <w:tcW w:w="879" w:type="dxa"/>
            <w:hideMark/>
          </w:tcPr>
          <w:p w14:paraId="52706304"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 xml:space="preserve"> Matrículas </w:t>
            </w:r>
          </w:p>
        </w:tc>
        <w:tc>
          <w:tcPr>
            <w:tcW w:w="1005" w:type="dxa"/>
            <w:hideMark/>
          </w:tcPr>
          <w:p w14:paraId="3C936C51"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 xml:space="preserve"> Concluintes </w:t>
            </w:r>
          </w:p>
        </w:tc>
        <w:tc>
          <w:tcPr>
            <w:tcW w:w="1006" w:type="dxa"/>
            <w:hideMark/>
          </w:tcPr>
          <w:p w14:paraId="7EAF2D6C"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 xml:space="preserve"> Ingressantes  </w:t>
            </w:r>
          </w:p>
        </w:tc>
        <w:tc>
          <w:tcPr>
            <w:tcW w:w="880" w:type="dxa"/>
            <w:hideMark/>
          </w:tcPr>
          <w:p w14:paraId="216E8BD0"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 xml:space="preserve"> Número de Alunos </w:t>
            </w:r>
          </w:p>
        </w:tc>
        <w:tc>
          <w:tcPr>
            <w:tcW w:w="879" w:type="dxa"/>
            <w:hideMark/>
          </w:tcPr>
          <w:p w14:paraId="28F65C8B"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 xml:space="preserve"> Matrículas  </w:t>
            </w:r>
          </w:p>
        </w:tc>
        <w:tc>
          <w:tcPr>
            <w:tcW w:w="879" w:type="dxa"/>
            <w:hideMark/>
          </w:tcPr>
          <w:p w14:paraId="0E48F9E5"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 xml:space="preserve"> Concluintes </w:t>
            </w:r>
          </w:p>
        </w:tc>
        <w:tc>
          <w:tcPr>
            <w:tcW w:w="1006" w:type="dxa"/>
            <w:hideMark/>
          </w:tcPr>
          <w:p w14:paraId="20A77EEA"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 xml:space="preserve"> Ingressantes  </w:t>
            </w:r>
          </w:p>
        </w:tc>
      </w:tr>
      <w:tr w:rsidR="00681F8A" w:rsidRPr="00620565" w14:paraId="0C7ED970" w14:textId="77777777" w:rsidTr="00B667E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62" w:type="dxa"/>
            <w:noWrap/>
            <w:hideMark/>
          </w:tcPr>
          <w:p w14:paraId="62FC477B" w14:textId="77777777" w:rsidR="00681F8A" w:rsidRPr="00620565" w:rsidRDefault="00681F8A" w:rsidP="00B667EC">
            <w:pPr>
              <w:tabs>
                <w:tab w:val="clear" w:pos="1615"/>
              </w:tabs>
              <w:spacing w:after="0"/>
              <w:jc w:val="right"/>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2010</w:t>
            </w:r>
          </w:p>
        </w:tc>
        <w:tc>
          <w:tcPr>
            <w:tcW w:w="820" w:type="dxa"/>
            <w:noWrap/>
            <w:hideMark/>
          </w:tcPr>
          <w:p w14:paraId="034F222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132.361</w:t>
            </w:r>
          </w:p>
        </w:tc>
        <w:tc>
          <w:tcPr>
            <w:tcW w:w="754" w:type="dxa"/>
            <w:hideMark/>
          </w:tcPr>
          <w:p w14:paraId="0DDD542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2.387</w:t>
            </w:r>
          </w:p>
        </w:tc>
        <w:tc>
          <w:tcPr>
            <w:tcW w:w="879" w:type="dxa"/>
            <w:noWrap/>
            <w:hideMark/>
          </w:tcPr>
          <w:p w14:paraId="7EF177C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2.250</w:t>
            </w:r>
          </w:p>
        </w:tc>
        <w:tc>
          <w:tcPr>
            <w:tcW w:w="879" w:type="dxa"/>
            <w:noWrap/>
            <w:hideMark/>
          </w:tcPr>
          <w:p w14:paraId="108C7BC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2.128</w:t>
            </w:r>
          </w:p>
        </w:tc>
        <w:tc>
          <w:tcPr>
            <w:tcW w:w="1005" w:type="dxa"/>
            <w:noWrap/>
            <w:hideMark/>
          </w:tcPr>
          <w:p w14:paraId="7874AE7E"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415</w:t>
            </w:r>
          </w:p>
        </w:tc>
        <w:tc>
          <w:tcPr>
            <w:tcW w:w="1006" w:type="dxa"/>
            <w:noWrap/>
            <w:hideMark/>
          </w:tcPr>
          <w:p w14:paraId="2F5722FE"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401</w:t>
            </w:r>
          </w:p>
        </w:tc>
        <w:tc>
          <w:tcPr>
            <w:tcW w:w="880" w:type="dxa"/>
            <w:noWrap/>
            <w:hideMark/>
          </w:tcPr>
          <w:p w14:paraId="3CE630A2"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137</w:t>
            </w:r>
          </w:p>
        </w:tc>
        <w:tc>
          <w:tcPr>
            <w:tcW w:w="879" w:type="dxa"/>
            <w:noWrap/>
            <w:hideMark/>
          </w:tcPr>
          <w:p w14:paraId="65E47FD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111</w:t>
            </w:r>
          </w:p>
        </w:tc>
        <w:tc>
          <w:tcPr>
            <w:tcW w:w="879" w:type="dxa"/>
            <w:noWrap/>
            <w:hideMark/>
          </w:tcPr>
          <w:p w14:paraId="0A08E51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13</w:t>
            </w:r>
          </w:p>
        </w:tc>
        <w:tc>
          <w:tcPr>
            <w:tcW w:w="1006" w:type="dxa"/>
            <w:noWrap/>
            <w:hideMark/>
          </w:tcPr>
          <w:p w14:paraId="1248C37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38</w:t>
            </w:r>
          </w:p>
        </w:tc>
      </w:tr>
      <w:tr w:rsidR="00681F8A" w:rsidRPr="00620565" w14:paraId="61E10AB0" w14:textId="77777777" w:rsidTr="00B667EC">
        <w:trPr>
          <w:trHeight w:val="312"/>
        </w:trPr>
        <w:tc>
          <w:tcPr>
            <w:cnfStyle w:val="001000000000" w:firstRow="0" w:lastRow="0" w:firstColumn="1" w:lastColumn="0" w:oddVBand="0" w:evenVBand="0" w:oddHBand="0" w:evenHBand="0" w:firstRowFirstColumn="0" w:firstRowLastColumn="0" w:lastRowFirstColumn="0" w:lastRowLastColumn="0"/>
            <w:tcW w:w="562" w:type="dxa"/>
            <w:noWrap/>
            <w:hideMark/>
          </w:tcPr>
          <w:p w14:paraId="79685C2D" w14:textId="77777777" w:rsidR="00681F8A" w:rsidRPr="00620565" w:rsidRDefault="00681F8A" w:rsidP="00B667EC">
            <w:pPr>
              <w:tabs>
                <w:tab w:val="clear" w:pos="1615"/>
              </w:tabs>
              <w:spacing w:after="0"/>
              <w:jc w:val="right"/>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2011</w:t>
            </w:r>
          </w:p>
        </w:tc>
        <w:tc>
          <w:tcPr>
            <w:tcW w:w="820" w:type="dxa"/>
            <w:noWrap/>
            <w:hideMark/>
          </w:tcPr>
          <w:p w14:paraId="33A516E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137.034</w:t>
            </w:r>
          </w:p>
        </w:tc>
        <w:tc>
          <w:tcPr>
            <w:tcW w:w="754" w:type="dxa"/>
            <w:hideMark/>
          </w:tcPr>
          <w:p w14:paraId="5F6D16DA"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3.645</w:t>
            </w:r>
          </w:p>
        </w:tc>
        <w:tc>
          <w:tcPr>
            <w:tcW w:w="879" w:type="dxa"/>
            <w:noWrap/>
            <w:hideMark/>
          </w:tcPr>
          <w:p w14:paraId="77128F18"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3.636</w:t>
            </w:r>
          </w:p>
        </w:tc>
        <w:tc>
          <w:tcPr>
            <w:tcW w:w="879" w:type="dxa"/>
            <w:noWrap/>
            <w:hideMark/>
          </w:tcPr>
          <w:p w14:paraId="1E088D1F"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3.457</w:t>
            </w:r>
          </w:p>
        </w:tc>
        <w:tc>
          <w:tcPr>
            <w:tcW w:w="1005" w:type="dxa"/>
            <w:noWrap/>
            <w:hideMark/>
          </w:tcPr>
          <w:p w14:paraId="491AAC69"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305</w:t>
            </w:r>
          </w:p>
        </w:tc>
        <w:tc>
          <w:tcPr>
            <w:tcW w:w="1006" w:type="dxa"/>
            <w:noWrap/>
            <w:hideMark/>
          </w:tcPr>
          <w:p w14:paraId="1F55234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1.223</w:t>
            </w:r>
          </w:p>
        </w:tc>
        <w:tc>
          <w:tcPr>
            <w:tcW w:w="880" w:type="dxa"/>
            <w:noWrap/>
            <w:hideMark/>
          </w:tcPr>
          <w:p w14:paraId="2037C459"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9</w:t>
            </w:r>
          </w:p>
        </w:tc>
        <w:tc>
          <w:tcPr>
            <w:tcW w:w="879" w:type="dxa"/>
            <w:noWrap/>
            <w:hideMark/>
          </w:tcPr>
          <w:p w14:paraId="1674447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9</w:t>
            </w:r>
          </w:p>
        </w:tc>
        <w:tc>
          <w:tcPr>
            <w:tcW w:w="879" w:type="dxa"/>
            <w:noWrap/>
            <w:hideMark/>
          </w:tcPr>
          <w:p w14:paraId="0573D45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1</w:t>
            </w:r>
          </w:p>
        </w:tc>
        <w:tc>
          <w:tcPr>
            <w:tcW w:w="1006" w:type="dxa"/>
            <w:noWrap/>
            <w:hideMark/>
          </w:tcPr>
          <w:p w14:paraId="47A6B7A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3</w:t>
            </w:r>
          </w:p>
        </w:tc>
      </w:tr>
      <w:tr w:rsidR="00681F8A" w:rsidRPr="00620565" w14:paraId="41FA744E" w14:textId="77777777" w:rsidTr="00B667E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62" w:type="dxa"/>
            <w:noWrap/>
            <w:hideMark/>
          </w:tcPr>
          <w:p w14:paraId="1163ED8A" w14:textId="77777777" w:rsidR="00681F8A" w:rsidRPr="00620565" w:rsidRDefault="00681F8A" w:rsidP="00B667EC">
            <w:pPr>
              <w:tabs>
                <w:tab w:val="clear" w:pos="1615"/>
              </w:tabs>
              <w:spacing w:after="0"/>
              <w:jc w:val="right"/>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2012</w:t>
            </w:r>
          </w:p>
        </w:tc>
        <w:tc>
          <w:tcPr>
            <w:tcW w:w="820" w:type="dxa"/>
            <w:noWrap/>
            <w:hideMark/>
          </w:tcPr>
          <w:p w14:paraId="419C7451"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136.522</w:t>
            </w:r>
          </w:p>
        </w:tc>
        <w:tc>
          <w:tcPr>
            <w:tcW w:w="754" w:type="dxa"/>
            <w:hideMark/>
          </w:tcPr>
          <w:p w14:paraId="2A270F35"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4.052</w:t>
            </w:r>
          </w:p>
        </w:tc>
        <w:tc>
          <w:tcPr>
            <w:tcW w:w="879" w:type="dxa"/>
            <w:noWrap/>
            <w:hideMark/>
          </w:tcPr>
          <w:p w14:paraId="377F3E8B"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4.039</w:t>
            </w:r>
          </w:p>
        </w:tc>
        <w:tc>
          <w:tcPr>
            <w:tcW w:w="879" w:type="dxa"/>
            <w:noWrap/>
            <w:hideMark/>
          </w:tcPr>
          <w:p w14:paraId="278F2F9E"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471</w:t>
            </w:r>
          </w:p>
        </w:tc>
        <w:tc>
          <w:tcPr>
            <w:tcW w:w="1005" w:type="dxa"/>
            <w:noWrap/>
            <w:hideMark/>
          </w:tcPr>
          <w:p w14:paraId="3B228110"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1</w:t>
            </w:r>
          </w:p>
        </w:tc>
        <w:tc>
          <w:tcPr>
            <w:tcW w:w="1006" w:type="dxa"/>
            <w:noWrap/>
            <w:hideMark/>
          </w:tcPr>
          <w:p w14:paraId="35BE1349"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78</w:t>
            </w:r>
          </w:p>
        </w:tc>
        <w:tc>
          <w:tcPr>
            <w:tcW w:w="880" w:type="dxa"/>
            <w:noWrap/>
            <w:hideMark/>
          </w:tcPr>
          <w:p w14:paraId="57F6B481"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13</w:t>
            </w:r>
          </w:p>
        </w:tc>
        <w:tc>
          <w:tcPr>
            <w:tcW w:w="879" w:type="dxa"/>
            <w:noWrap/>
            <w:hideMark/>
          </w:tcPr>
          <w:p w14:paraId="2E77A2A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w:t>
            </w:r>
          </w:p>
        </w:tc>
        <w:tc>
          <w:tcPr>
            <w:tcW w:w="879" w:type="dxa"/>
            <w:noWrap/>
            <w:hideMark/>
          </w:tcPr>
          <w:p w14:paraId="3EA8198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w:t>
            </w:r>
          </w:p>
        </w:tc>
        <w:tc>
          <w:tcPr>
            <w:tcW w:w="1006" w:type="dxa"/>
            <w:noWrap/>
            <w:hideMark/>
          </w:tcPr>
          <w:p w14:paraId="51E7BAE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w:t>
            </w:r>
          </w:p>
        </w:tc>
      </w:tr>
      <w:tr w:rsidR="00681F8A" w:rsidRPr="00620565" w14:paraId="647079C9" w14:textId="77777777" w:rsidTr="00B667EC">
        <w:trPr>
          <w:trHeight w:val="312"/>
        </w:trPr>
        <w:tc>
          <w:tcPr>
            <w:cnfStyle w:val="001000000000" w:firstRow="0" w:lastRow="0" w:firstColumn="1" w:lastColumn="0" w:oddVBand="0" w:evenVBand="0" w:oddHBand="0" w:evenHBand="0" w:firstRowFirstColumn="0" w:firstRowLastColumn="0" w:lastRowFirstColumn="0" w:lastRowLastColumn="0"/>
            <w:tcW w:w="562" w:type="dxa"/>
            <w:noWrap/>
            <w:hideMark/>
          </w:tcPr>
          <w:p w14:paraId="404CB13F" w14:textId="77777777" w:rsidR="00681F8A" w:rsidRPr="00620565" w:rsidRDefault="00681F8A" w:rsidP="00B667EC">
            <w:pPr>
              <w:tabs>
                <w:tab w:val="clear" w:pos="1615"/>
              </w:tabs>
              <w:spacing w:after="0"/>
              <w:jc w:val="right"/>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2013</w:t>
            </w:r>
          </w:p>
        </w:tc>
        <w:tc>
          <w:tcPr>
            <w:tcW w:w="820" w:type="dxa"/>
            <w:noWrap/>
            <w:hideMark/>
          </w:tcPr>
          <w:p w14:paraId="5938A0B7"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sz w:val="16"/>
                <w:szCs w:val="16"/>
                <w:lang w:eastAsia="pt-BR"/>
              </w:rPr>
              <w:t>145.676</w:t>
            </w:r>
          </w:p>
        </w:tc>
        <w:tc>
          <w:tcPr>
            <w:tcW w:w="754" w:type="dxa"/>
            <w:hideMark/>
          </w:tcPr>
          <w:p w14:paraId="6C7A7CB8"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 </w:t>
            </w:r>
          </w:p>
        </w:tc>
        <w:tc>
          <w:tcPr>
            <w:tcW w:w="879" w:type="dxa"/>
            <w:noWrap/>
            <w:hideMark/>
          </w:tcPr>
          <w:p w14:paraId="320FA2C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 </w:t>
            </w:r>
          </w:p>
        </w:tc>
        <w:tc>
          <w:tcPr>
            <w:tcW w:w="879" w:type="dxa"/>
            <w:noWrap/>
            <w:hideMark/>
          </w:tcPr>
          <w:p w14:paraId="1CE51AA4"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 </w:t>
            </w:r>
          </w:p>
        </w:tc>
        <w:tc>
          <w:tcPr>
            <w:tcW w:w="1005" w:type="dxa"/>
            <w:noWrap/>
            <w:hideMark/>
          </w:tcPr>
          <w:p w14:paraId="1C3BD7B4"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 </w:t>
            </w:r>
          </w:p>
        </w:tc>
        <w:tc>
          <w:tcPr>
            <w:tcW w:w="1006" w:type="dxa"/>
            <w:noWrap/>
            <w:hideMark/>
          </w:tcPr>
          <w:p w14:paraId="3ECECAD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 </w:t>
            </w:r>
          </w:p>
        </w:tc>
        <w:tc>
          <w:tcPr>
            <w:tcW w:w="880" w:type="dxa"/>
            <w:noWrap/>
            <w:hideMark/>
          </w:tcPr>
          <w:p w14:paraId="1E495C26"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 </w:t>
            </w:r>
          </w:p>
        </w:tc>
        <w:tc>
          <w:tcPr>
            <w:tcW w:w="879" w:type="dxa"/>
            <w:noWrap/>
            <w:hideMark/>
          </w:tcPr>
          <w:p w14:paraId="7F60EBC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 </w:t>
            </w:r>
          </w:p>
        </w:tc>
        <w:tc>
          <w:tcPr>
            <w:tcW w:w="879" w:type="dxa"/>
            <w:noWrap/>
            <w:hideMark/>
          </w:tcPr>
          <w:p w14:paraId="44431B0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 </w:t>
            </w:r>
          </w:p>
        </w:tc>
        <w:tc>
          <w:tcPr>
            <w:tcW w:w="1006" w:type="dxa"/>
            <w:noWrap/>
            <w:hideMark/>
          </w:tcPr>
          <w:p w14:paraId="5D7173B3"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 </w:t>
            </w:r>
          </w:p>
        </w:tc>
      </w:tr>
      <w:tr w:rsidR="00681F8A" w:rsidRPr="00620565" w14:paraId="214DABEE" w14:textId="77777777" w:rsidTr="00B667E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62" w:type="dxa"/>
            <w:noWrap/>
            <w:hideMark/>
          </w:tcPr>
          <w:p w14:paraId="49FCF31A" w14:textId="77777777" w:rsidR="00681F8A" w:rsidRPr="00620565" w:rsidRDefault="00681F8A" w:rsidP="00B667EC">
            <w:pPr>
              <w:tabs>
                <w:tab w:val="clear" w:pos="1615"/>
              </w:tabs>
              <w:spacing w:after="0"/>
              <w:jc w:val="right"/>
              <w:rPr>
                <w:rFonts w:asciiTheme="minorHAnsi" w:eastAsia="Times New Roman" w:hAnsiTheme="minorHAnsi" w:cstheme="minorHAnsi"/>
                <w:b w:val="0"/>
                <w:bCs w:val="0"/>
                <w:color w:val="000000"/>
                <w:sz w:val="16"/>
                <w:szCs w:val="16"/>
                <w:lang w:eastAsia="pt-BR"/>
              </w:rPr>
            </w:pPr>
            <w:r w:rsidRPr="00620565">
              <w:rPr>
                <w:rFonts w:asciiTheme="minorHAnsi" w:eastAsia="Times New Roman" w:hAnsiTheme="minorHAnsi" w:cstheme="minorHAnsi"/>
                <w:b w:val="0"/>
                <w:bCs w:val="0"/>
                <w:color w:val="000000"/>
                <w:sz w:val="16"/>
                <w:szCs w:val="16"/>
                <w:lang w:eastAsia="pt-BR"/>
              </w:rPr>
              <w:t>2014</w:t>
            </w:r>
          </w:p>
        </w:tc>
        <w:tc>
          <w:tcPr>
            <w:tcW w:w="820" w:type="dxa"/>
            <w:noWrap/>
            <w:hideMark/>
          </w:tcPr>
          <w:p w14:paraId="0807198B"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152.458</w:t>
            </w:r>
          </w:p>
        </w:tc>
        <w:tc>
          <w:tcPr>
            <w:tcW w:w="754" w:type="dxa"/>
            <w:hideMark/>
          </w:tcPr>
          <w:p w14:paraId="136BAEF5"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46.587</w:t>
            </w:r>
          </w:p>
        </w:tc>
        <w:tc>
          <w:tcPr>
            <w:tcW w:w="879" w:type="dxa"/>
            <w:noWrap/>
            <w:hideMark/>
          </w:tcPr>
          <w:p w14:paraId="2523AF18"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46.532</w:t>
            </w:r>
          </w:p>
        </w:tc>
        <w:tc>
          <w:tcPr>
            <w:tcW w:w="879" w:type="dxa"/>
            <w:noWrap/>
            <w:hideMark/>
          </w:tcPr>
          <w:p w14:paraId="6500E72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41.668</w:t>
            </w:r>
          </w:p>
        </w:tc>
        <w:tc>
          <w:tcPr>
            <w:tcW w:w="1005" w:type="dxa"/>
            <w:noWrap/>
            <w:hideMark/>
          </w:tcPr>
          <w:p w14:paraId="6EB00520"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2.080</w:t>
            </w:r>
          </w:p>
        </w:tc>
        <w:tc>
          <w:tcPr>
            <w:tcW w:w="1006" w:type="dxa"/>
            <w:noWrap/>
            <w:hideMark/>
          </w:tcPr>
          <w:p w14:paraId="71C18D8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19.942</w:t>
            </w:r>
          </w:p>
        </w:tc>
        <w:tc>
          <w:tcPr>
            <w:tcW w:w="880" w:type="dxa"/>
            <w:noWrap/>
            <w:hideMark/>
          </w:tcPr>
          <w:p w14:paraId="295FDD26"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55</w:t>
            </w:r>
          </w:p>
        </w:tc>
        <w:tc>
          <w:tcPr>
            <w:tcW w:w="879" w:type="dxa"/>
            <w:noWrap/>
            <w:hideMark/>
          </w:tcPr>
          <w:p w14:paraId="5DB3B19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52</w:t>
            </w:r>
          </w:p>
        </w:tc>
        <w:tc>
          <w:tcPr>
            <w:tcW w:w="879" w:type="dxa"/>
            <w:noWrap/>
            <w:hideMark/>
          </w:tcPr>
          <w:p w14:paraId="51B04C2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3</w:t>
            </w:r>
          </w:p>
        </w:tc>
        <w:tc>
          <w:tcPr>
            <w:tcW w:w="1006" w:type="dxa"/>
            <w:noWrap/>
            <w:hideMark/>
          </w:tcPr>
          <w:p w14:paraId="7365BE97"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10</w:t>
            </w:r>
          </w:p>
        </w:tc>
      </w:tr>
      <w:tr w:rsidR="00681F8A" w:rsidRPr="00620565" w14:paraId="2E26D899" w14:textId="77777777" w:rsidTr="00B667EC">
        <w:trPr>
          <w:trHeight w:val="312"/>
        </w:trPr>
        <w:tc>
          <w:tcPr>
            <w:cnfStyle w:val="001000000000" w:firstRow="0" w:lastRow="0" w:firstColumn="1" w:lastColumn="0" w:oddVBand="0" w:evenVBand="0" w:oddHBand="0" w:evenHBand="0" w:firstRowFirstColumn="0" w:firstRowLastColumn="0" w:lastRowFirstColumn="0" w:lastRowLastColumn="0"/>
            <w:tcW w:w="562" w:type="dxa"/>
            <w:noWrap/>
            <w:hideMark/>
          </w:tcPr>
          <w:p w14:paraId="3BC993B7" w14:textId="77777777" w:rsidR="00681F8A" w:rsidRPr="00620565" w:rsidRDefault="00681F8A" w:rsidP="00B667EC">
            <w:pPr>
              <w:tabs>
                <w:tab w:val="clear" w:pos="1615"/>
              </w:tabs>
              <w:spacing w:after="0"/>
              <w:jc w:val="right"/>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2015</w:t>
            </w:r>
          </w:p>
        </w:tc>
        <w:tc>
          <w:tcPr>
            <w:tcW w:w="820" w:type="dxa"/>
            <w:noWrap/>
            <w:hideMark/>
          </w:tcPr>
          <w:p w14:paraId="3F34AD8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149.970</w:t>
            </w:r>
          </w:p>
        </w:tc>
        <w:tc>
          <w:tcPr>
            <w:tcW w:w="754" w:type="dxa"/>
            <w:hideMark/>
          </w:tcPr>
          <w:p w14:paraId="62F29412"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55.854</w:t>
            </w:r>
          </w:p>
        </w:tc>
        <w:tc>
          <w:tcPr>
            <w:tcW w:w="879" w:type="dxa"/>
            <w:noWrap/>
            <w:hideMark/>
          </w:tcPr>
          <w:p w14:paraId="0F2769EF"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55.289</w:t>
            </w:r>
          </w:p>
        </w:tc>
        <w:tc>
          <w:tcPr>
            <w:tcW w:w="879" w:type="dxa"/>
            <w:noWrap/>
            <w:hideMark/>
          </w:tcPr>
          <w:p w14:paraId="76179ECF"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46.911</w:t>
            </w:r>
          </w:p>
        </w:tc>
        <w:tc>
          <w:tcPr>
            <w:tcW w:w="1005" w:type="dxa"/>
            <w:noWrap/>
            <w:hideMark/>
          </w:tcPr>
          <w:p w14:paraId="033452C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4.435</w:t>
            </w:r>
          </w:p>
        </w:tc>
        <w:tc>
          <w:tcPr>
            <w:tcW w:w="1006" w:type="dxa"/>
            <w:noWrap/>
            <w:hideMark/>
          </w:tcPr>
          <w:p w14:paraId="09576AC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11.691</w:t>
            </w:r>
          </w:p>
        </w:tc>
        <w:tc>
          <w:tcPr>
            <w:tcW w:w="880" w:type="dxa"/>
            <w:noWrap/>
            <w:hideMark/>
          </w:tcPr>
          <w:p w14:paraId="79A8957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565</w:t>
            </w:r>
          </w:p>
        </w:tc>
        <w:tc>
          <w:tcPr>
            <w:tcW w:w="879" w:type="dxa"/>
            <w:noWrap/>
            <w:hideMark/>
          </w:tcPr>
          <w:p w14:paraId="537AA4A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541</w:t>
            </w:r>
          </w:p>
        </w:tc>
        <w:tc>
          <w:tcPr>
            <w:tcW w:w="879" w:type="dxa"/>
            <w:noWrap/>
            <w:hideMark/>
          </w:tcPr>
          <w:p w14:paraId="230C633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5</w:t>
            </w:r>
          </w:p>
        </w:tc>
        <w:tc>
          <w:tcPr>
            <w:tcW w:w="1006" w:type="dxa"/>
            <w:noWrap/>
            <w:hideMark/>
          </w:tcPr>
          <w:p w14:paraId="2D4794DE"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448</w:t>
            </w:r>
          </w:p>
        </w:tc>
      </w:tr>
      <w:tr w:rsidR="00681F8A" w:rsidRPr="00620565" w14:paraId="57D264EB" w14:textId="77777777" w:rsidTr="00B667E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62" w:type="dxa"/>
            <w:noWrap/>
            <w:hideMark/>
          </w:tcPr>
          <w:p w14:paraId="23503828" w14:textId="77777777" w:rsidR="00681F8A" w:rsidRPr="00620565" w:rsidRDefault="00681F8A" w:rsidP="00B667EC">
            <w:pPr>
              <w:tabs>
                <w:tab w:val="clear" w:pos="1615"/>
              </w:tabs>
              <w:spacing w:after="0"/>
              <w:jc w:val="right"/>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2016</w:t>
            </w:r>
          </w:p>
        </w:tc>
        <w:tc>
          <w:tcPr>
            <w:tcW w:w="820" w:type="dxa"/>
            <w:noWrap/>
            <w:hideMark/>
          </w:tcPr>
          <w:p w14:paraId="5787107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147.950</w:t>
            </w:r>
          </w:p>
        </w:tc>
        <w:tc>
          <w:tcPr>
            <w:tcW w:w="754" w:type="dxa"/>
            <w:hideMark/>
          </w:tcPr>
          <w:p w14:paraId="738EF546"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54.408</w:t>
            </w:r>
          </w:p>
        </w:tc>
        <w:tc>
          <w:tcPr>
            <w:tcW w:w="879" w:type="dxa"/>
            <w:noWrap/>
            <w:hideMark/>
          </w:tcPr>
          <w:p w14:paraId="4E64750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52.249</w:t>
            </w:r>
          </w:p>
        </w:tc>
        <w:tc>
          <w:tcPr>
            <w:tcW w:w="879" w:type="dxa"/>
            <w:noWrap/>
            <w:hideMark/>
          </w:tcPr>
          <w:p w14:paraId="7EEAEF26"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43.583</w:t>
            </w:r>
          </w:p>
        </w:tc>
        <w:tc>
          <w:tcPr>
            <w:tcW w:w="1005" w:type="dxa"/>
            <w:noWrap/>
            <w:hideMark/>
          </w:tcPr>
          <w:p w14:paraId="15E581F0"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6.185</w:t>
            </w:r>
          </w:p>
        </w:tc>
        <w:tc>
          <w:tcPr>
            <w:tcW w:w="1006" w:type="dxa"/>
            <w:noWrap/>
            <w:hideMark/>
          </w:tcPr>
          <w:p w14:paraId="20B694D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6.613</w:t>
            </w:r>
          </w:p>
        </w:tc>
        <w:tc>
          <w:tcPr>
            <w:tcW w:w="880" w:type="dxa"/>
            <w:noWrap/>
            <w:hideMark/>
          </w:tcPr>
          <w:p w14:paraId="17793FAC"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2.159</w:t>
            </w:r>
          </w:p>
        </w:tc>
        <w:tc>
          <w:tcPr>
            <w:tcW w:w="879" w:type="dxa"/>
            <w:noWrap/>
            <w:hideMark/>
          </w:tcPr>
          <w:p w14:paraId="218C601C"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2.012</w:t>
            </w:r>
          </w:p>
        </w:tc>
        <w:tc>
          <w:tcPr>
            <w:tcW w:w="879" w:type="dxa"/>
            <w:noWrap/>
            <w:hideMark/>
          </w:tcPr>
          <w:p w14:paraId="214FD59C"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40</w:t>
            </w:r>
          </w:p>
        </w:tc>
        <w:tc>
          <w:tcPr>
            <w:tcW w:w="1006" w:type="dxa"/>
            <w:noWrap/>
            <w:hideMark/>
          </w:tcPr>
          <w:p w14:paraId="0EC2876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1.414</w:t>
            </w:r>
          </w:p>
        </w:tc>
      </w:tr>
      <w:tr w:rsidR="00681F8A" w:rsidRPr="00620565" w14:paraId="22AD7200" w14:textId="77777777" w:rsidTr="00B667EC">
        <w:trPr>
          <w:trHeight w:val="312"/>
        </w:trPr>
        <w:tc>
          <w:tcPr>
            <w:cnfStyle w:val="001000000000" w:firstRow="0" w:lastRow="0" w:firstColumn="1" w:lastColumn="0" w:oddVBand="0" w:evenVBand="0" w:oddHBand="0" w:evenHBand="0" w:firstRowFirstColumn="0" w:firstRowLastColumn="0" w:lastRowFirstColumn="0" w:lastRowLastColumn="0"/>
            <w:tcW w:w="562" w:type="dxa"/>
            <w:noWrap/>
            <w:hideMark/>
          </w:tcPr>
          <w:p w14:paraId="3D768308" w14:textId="77777777" w:rsidR="00681F8A" w:rsidRPr="00620565" w:rsidRDefault="00681F8A" w:rsidP="00B667EC">
            <w:pPr>
              <w:tabs>
                <w:tab w:val="clear" w:pos="1615"/>
              </w:tabs>
              <w:spacing w:after="0"/>
              <w:jc w:val="right"/>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2017</w:t>
            </w:r>
          </w:p>
        </w:tc>
        <w:tc>
          <w:tcPr>
            <w:tcW w:w="820" w:type="dxa"/>
            <w:noWrap/>
            <w:hideMark/>
          </w:tcPr>
          <w:p w14:paraId="068DA6D2"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143.071</w:t>
            </w:r>
          </w:p>
        </w:tc>
        <w:tc>
          <w:tcPr>
            <w:tcW w:w="754" w:type="dxa"/>
            <w:hideMark/>
          </w:tcPr>
          <w:p w14:paraId="034582C3"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45.283</w:t>
            </w:r>
          </w:p>
        </w:tc>
        <w:tc>
          <w:tcPr>
            <w:tcW w:w="879" w:type="dxa"/>
            <w:noWrap/>
            <w:hideMark/>
          </w:tcPr>
          <w:p w14:paraId="1CB6165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42.302</w:t>
            </w:r>
          </w:p>
        </w:tc>
        <w:tc>
          <w:tcPr>
            <w:tcW w:w="879" w:type="dxa"/>
            <w:noWrap/>
            <w:hideMark/>
          </w:tcPr>
          <w:p w14:paraId="10847EA6"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35.699</w:t>
            </w:r>
          </w:p>
        </w:tc>
        <w:tc>
          <w:tcPr>
            <w:tcW w:w="1005" w:type="dxa"/>
            <w:noWrap/>
            <w:hideMark/>
          </w:tcPr>
          <w:p w14:paraId="45FB6BC3"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6.699</w:t>
            </w:r>
          </w:p>
        </w:tc>
        <w:tc>
          <w:tcPr>
            <w:tcW w:w="1006" w:type="dxa"/>
            <w:noWrap/>
            <w:hideMark/>
          </w:tcPr>
          <w:p w14:paraId="5962004A"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4.820</w:t>
            </w:r>
          </w:p>
        </w:tc>
        <w:tc>
          <w:tcPr>
            <w:tcW w:w="880" w:type="dxa"/>
            <w:noWrap/>
            <w:hideMark/>
          </w:tcPr>
          <w:p w14:paraId="1FB1F8A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2.981</w:t>
            </w:r>
          </w:p>
        </w:tc>
        <w:tc>
          <w:tcPr>
            <w:tcW w:w="879" w:type="dxa"/>
            <w:noWrap/>
            <w:hideMark/>
          </w:tcPr>
          <w:p w14:paraId="099D6D2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2.512</w:t>
            </w:r>
          </w:p>
        </w:tc>
        <w:tc>
          <w:tcPr>
            <w:tcW w:w="879" w:type="dxa"/>
            <w:noWrap/>
            <w:hideMark/>
          </w:tcPr>
          <w:p w14:paraId="7771FB89"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162</w:t>
            </w:r>
          </w:p>
        </w:tc>
        <w:tc>
          <w:tcPr>
            <w:tcW w:w="1006" w:type="dxa"/>
            <w:noWrap/>
            <w:hideMark/>
          </w:tcPr>
          <w:p w14:paraId="6ACBACB4"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1.044</w:t>
            </w:r>
          </w:p>
        </w:tc>
      </w:tr>
      <w:tr w:rsidR="00681F8A" w:rsidRPr="00620565" w14:paraId="077363BB" w14:textId="77777777" w:rsidTr="00B667E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62" w:type="dxa"/>
            <w:noWrap/>
            <w:hideMark/>
          </w:tcPr>
          <w:p w14:paraId="72FB202C" w14:textId="77777777" w:rsidR="00681F8A" w:rsidRPr="00620565" w:rsidRDefault="00681F8A" w:rsidP="00B667EC">
            <w:pPr>
              <w:tabs>
                <w:tab w:val="clear" w:pos="1615"/>
              </w:tabs>
              <w:spacing w:after="0"/>
              <w:jc w:val="right"/>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2018</w:t>
            </w:r>
          </w:p>
        </w:tc>
        <w:tc>
          <w:tcPr>
            <w:tcW w:w="820" w:type="dxa"/>
            <w:noWrap/>
            <w:hideMark/>
          </w:tcPr>
          <w:p w14:paraId="270E1E57"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135.567</w:t>
            </w:r>
          </w:p>
        </w:tc>
        <w:tc>
          <w:tcPr>
            <w:tcW w:w="754" w:type="dxa"/>
            <w:hideMark/>
          </w:tcPr>
          <w:p w14:paraId="63AEA7E0"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41.350</w:t>
            </w:r>
          </w:p>
        </w:tc>
        <w:tc>
          <w:tcPr>
            <w:tcW w:w="879" w:type="dxa"/>
            <w:noWrap/>
            <w:hideMark/>
          </w:tcPr>
          <w:p w14:paraId="3E6B2606"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31.758</w:t>
            </w:r>
          </w:p>
        </w:tc>
        <w:tc>
          <w:tcPr>
            <w:tcW w:w="879" w:type="dxa"/>
            <w:noWrap/>
            <w:hideMark/>
          </w:tcPr>
          <w:p w14:paraId="2F9E925E"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26.292</w:t>
            </w:r>
          </w:p>
        </w:tc>
        <w:tc>
          <w:tcPr>
            <w:tcW w:w="1005" w:type="dxa"/>
            <w:noWrap/>
            <w:hideMark/>
          </w:tcPr>
          <w:p w14:paraId="7161DFFC"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7.741</w:t>
            </w:r>
          </w:p>
        </w:tc>
        <w:tc>
          <w:tcPr>
            <w:tcW w:w="1006" w:type="dxa"/>
            <w:noWrap/>
            <w:hideMark/>
          </w:tcPr>
          <w:p w14:paraId="52DABD75"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2.330</w:t>
            </w:r>
          </w:p>
        </w:tc>
        <w:tc>
          <w:tcPr>
            <w:tcW w:w="880" w:type="dxa"/>
            <w:noWrap/>
            <w:hideMark/>
          </w:tcPr>
          <w:p w14:paraId="2CA31589"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9.592</w:t>
            </w:r>
          </w:p>
        </w:tc>
        <w:tc>
          <w:tcPr>
            <w:tcW w:w="879" w:type="dxa"/>
            <w:noWrap/>
            <w:hideMark/>
          </w:tcPr>
          <w:p w14:paraId="077DEF0E"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7.250</w:t>
            </w:r>
          </w:p>
        </w:tc>
        <w:tc>
          <w:tcPr>
            <w:tcW w:w="879" w:type="dxa"/>
            <w:noWrap/>
            <w:hideMark/>
          </w:tcPr>
          <w:p w14:paraId="0548AE1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566</w:t>
            </w:r>
          </w:p>
        </w:tc>
        <w:tc>
          <w:tcPr>
            <w:tcW w:w="1006" w:type="dxa"/>
            <w:noWrap/>
            <w:hideMark/>
          </w:tcPr>
          <w:p w14:paraId="504BCFE5"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3.970</w:t>
            </w:r>
          </w:p>
        </w:tc>
      </w:tr>
      <w:tr w:rsidR="00681F8A" w:rsidRPr="00620565" w14:paraId="6F18B6B1" w14:textId="77777777" w:rsidTr="00B667EC">
        <w:trPr>
          <w:trHeight w:val="312"/>
        </w:trPr>
        <w:tc>
          <w:tcPr>
            <w:cnfStyle w:val="001000000000" w:firstRow="0" w:lastRow="0" w:firstColumn="1" w:lastColumn="0" w:oddVBand="0" w:evenVBand="0" w:oddHBand="0" w:evenHBand="0" w:firstRowFirstColumn="0" w:firstRowLastColumn="0" w:lastRowFirstColumn="0" w:lastRowLastColumn="0"/>
            <w:tcW w:w="562" w:type="dxa"/>
            <w:noWrap/>
            <w:hideMark/>
          </w:tcPr>
          <w:p w14:paraId="70C5A0BF" w14:textId="77777777" w:rsidR="00681F8A" w:rsidRPr="00620565" w:rsidRDefault="00681F8A" w:rsidP="00B667EC">
            <w:pPr>
              <w:tabs>
                <w:tab w:val="clear" w:pos="1615"/>
              </w:tabs>
              <w:spacing w:after="0"/>
              <w:jc w:val="right"/>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2019</w:t>
            </w:r>
          </w:p>
        </w:tc>
        <w:tc>
          <w:tcPr>
            <w:tcW w:w="820" w:type="dxa"/>
            <w:noWrap/>
            <w:hideMark/>
          </w:tcPr>
          <w:p w14:paraId="68B4B8D8"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128.010</w:t>
            </w:r>
          </w:p>
        </w:tc>
        <w:tc>
          <w:tcPr>
            <w:tcW w:w="754" w:type="dxa"/>
            <w:hideMark/>
          </w:tcPr>
          <w:p w14:paraId="7824213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25.775</w:t>
            </w:r>
          </w:p>
        </w:tc>
        <w:tc>
          <w:tcPr>
            <w:tcW w:w="879" w:type="dxa"/>
            <w:noWrap/>
            <w:hideMark/>
          </w:tcPr>
          <w:p w14:paraId="1D1C1B2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15.642</w:t>
            </w:r>
          </w:p>
        </w:tc>
        <w:tc>
          <w:tcPr>
            <w:tcW w:w="879" w:type="dxa"/>
            <w:noWrap/>
            <w:hideMark/>
          </w:tcPr>
          <w:p w14:paraId="5A4A293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13.714</w:t>
            </w:r>
          </w:p>
        </w:tc>
        <w:tc>
          <w:tcPr>
            <w:tcW w:w="1005" w:type="dxa"/>
            <w:noWrap/>
            <w:hideMark/>
          </w:tcPr>
          <w:p w14:paraId="6A1B12F7"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4.510</w:t>
            </w:r>
          </w:p>
        </w:tc>
        <w:tc>
          <w:tcPr>
            <w:tcW w:w="1006" w:type="dxa"/>
            <w:noWrap/>
            <w:hideMark/>
          </w:tcPr>
          <w:p w14:paraId="2BB38997"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1.506</w:t>
            </w:r>
          </w:p>
        </w:tc>
        <w:tc>
          <w:tcPr>
            <w:tcW w:w="880" w:type="dxa"/>
            <w:noWrap/>
            <w:hideMark/>
          </w:tcPr>
          <w:p w14:paraId="21B22300"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10.133</w:t>
            </w:r>
          </w:p>
        </w:tc>
        <w:tc>
          <w:tcPr>
            <w:tcW w:w="879" w:type="dxa"/>
            <w:noWrap/>
            <w:hideMark/>
          </w:tcPr>
          <w:p w14:paraId="49F572DE"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6.211</w:t>
            </w:r>
          </w:p>
        </w:tc>
        <w:tc>
          <w:tcPr>
            <w:tcW w:w="879" w:type="dxa"/>
            <w:noWrap/>
            <w:hideMark/>
          </w:tcPr>
          <w:p w14:paraId="68448D8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141</w:t>
            </w:r>
          </w:p>
        </w:tc>
        <w:tc>
          <w:tcPr>
            <w:tcW w:w="1006" w:type="dxa"/>
            <w:noWrap/>
            <w:hideMark/>
          </w:tcPr>
          <w:p w14:paraId="28F58C6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pt-BR"/>
              </w:rPr>
            </w:pPr>
            <w:r w:rsidRPr="00620565">
              <w:rPr>
                <w:rFonts w:asciiTheme="minorHAnsi" w:eastAsia="Times New Roman" w:hAnsiTheme="minorHAnsi" w:cstheme="minorHAnsi"/>
                <w:color w:val="000000"/>
                <w:sz w:val="16"/>
                <w:szCs w:val="16"/>
                <w:lang w:eastAsia="pt-BR"/>
              </w:rPr>
              <w:t>6.372</w:t>
            </w:r>
          </w:p>
        </w:tc>
      </w:tr>
    </w:tbl>
    <w:p w14:paraId="22258BA1" w14:textId="77777777" w:rsidR="00681F8A" w:rsidRPr="00620565" w:rsidRDefault="00681F8A" w:rsidP="00B667EC">
      <w:pPr>
        <w:tabs>
          <w:tab w:val="clear" w:pos="1615"/>
        </w:tabs>
        <w:jc w:val="both"/>
        <w:rPr>
          <w:rFonts w:asciiTheme="minorHAnsi" w:hAnsiTheme="minorHAnsi" w:cstheme="minorHAnsi"/>
          <w:sz w:val="20"/>
          <w:szCs w:val="20"/>
          <w:lang w:val="pt-PT"/>
        </w:rPr>
      </w:pPr>
      <w:r w:rsidRPr="00620565">
        <w:rPr>
          <w:rFonts w:asciiTheme="minorHAnsi" w:hAnsiTheme="minorHAnsi" w:cstheme="minorHAnsi"/>
          <w:sz w:val="20"/>
          <w:szCs w:val="20"/>
          <w:lang w:val="pt-PT"/>
        </w:rPr>
        <w:t>Fonte:Censup 2010 a 2019. O ano de 2013 apresentou problema na base de dados, pois os valores são muito distorcidos quando comparados aos outros anos. Por isso, 2013 foi excluído desta análise.</w:t>
      </w:r>
    </w:p>
    <w:p w14:paraId="156A658D" w14:textId="77777777" w:rsidR="00681F8A" w:rsidRPr="00620565" w:rsidRDefault="00681F8A" w:rsidP="00B667EC">
      <w:pPr>
        <w:tabs>
          <w:tab w:val="clear" w:pos="1615"/>
        </w:tabs>
        <w:jc w:val="both"/>
        <w:rPr>
          <w:rFonts w:asciiTheme="minorHAnsi" w:hAnsiTheme="minorHAnsi" w:cstheme="minorHAnsi"/>
          <w:sz w:val="20"/>
          <w:szCs w:val="20"/>
          <w:lang w:val="pt-PT"/>
        </w:rPr>
      </w:pPr>
    </w:p>
    <w:p w14:paraId="2DC67F55" w14:textId="15C676D4" w:rsidR="00681F8A" w:rsidRPr="00620565" w:rsidRDefault="00681F8A" w:rsidP="007B69FC">
      <w:pPr>
        <w:tabs>
          <w:tab w:val="clear" w:pos="1615"/>
        </w:tabs>
        <w:spacing w:line="360" w:lineRule="auto"/>
        <w:ind w:firstLine="709"/>
        <w:jc w:val="both"/>
        <w:rPr>
          <w:rFonts w:asciiTheme="minorHAnsi" w:hAnsiTheme="minorHAnsi" w:cstheme="minorHAnsi"/>
          <w:sz w:val="24"/>
          <w:szCs w:val="24"/>
        </w:rPr>
      </w:pPr>
      <w:r w:rsidRPr="00620565">
        <w:rPr>
          <w:rFonts w:asciiTheme="minorHAnsi" w:hAnsiTheme="minorHAnsi" w:cstheme="minorHAnsi"/>
          <w:sz w:val="24"/>
          <w:szCs w:val="24"/>
        </w:rPr>
        <w:t xml:space="preserve">Ao considerarmos o total de matrículas do setor privado identificamos, para o último ano, uma dependência de 28% de financiamento reembolsável. Sendo o FIES com representação de </w:t>
      </w:r>
      <w:r w:rsidRPr="00620565">
        <w:rPr>
          <w:rFonts w:asciiTheme="minorHAnsi" w:hAnsiTheme="minorHAnsi" w:cstheme="minorHAnsi"/>
          <w:sz w:val="24"/>
          <w:szCs w:val="24"/>
        </w:rPr>
        <w:lastRenderedPageBreak/>
        <w:t>71,7%, o financiamento direto com a IES ficou em 28,3%. Cabe destacar que, em 2015 o percentual de financiamentos reembolsáveis chegou a representar 37,6%. Ou seja, essa queda tem relação direta com as mudanças na política do FIES, de forma que houve nacionalmente uma redução no volume de novos contratos. Fato este que também pode ser comprovado ao observarmos o quantitativo de ingressantes com esse tipo de financiamento. Por exemplo, em 2015 os dados apontaram para 11.691 ingressantes com FIES, enquanto que em 2019 esse número caiu para 1.506. No caso do financiamento direto com a IES, a relação foi inversa, em 2015 tínhamos 448 contratos com ingressantes e em 2019 o montante de 6.372 estudantes nesta condição, representando algo em torno de 1322% de incremento.  No anexo 1, apresentamos a lista de IES do DF e Ride, com os respectivos contratos do FIES para o ano de 2019.</w:t>
      </w:r>
    </w:p>
    <w:p w14:paraId="799484B5" w14:textId="53D11A02" w:rsidR="00681F8A" w:rsidRPr="005B27CF" w:rsidRDefault="00681F8A" w:rsidP="002A469B">
      <w:pPr>
        <w:pStyle w:val="Ttulo2"/>
        <w:ind w:left="709" w:hanging="709"/>
      </w:pPr>
      <w:bookmarkStart w:id="179" w:name="_Toc99702986"/>
      <w:bookmarkStart w:id="180" w:name="_Toc68460021"/>
      <w:r w:rsidRPr="005B27CF">
        <w:t>Financiamento Não Reembolsável</w:t>
      </w:r>
      <w:bookmarkEnd w:id="179"/>
      <w:bookmarkEnd w:id="180"/>
    </w:p>
    <w:p w14:paraId="51B40EDC" w14:textId="18948BDE" w:rsidR="00681F8A" w:rsidRPr="00620565" w:rsidRDefault="00681F8A" w:rsidP="007B69FC">
      <w:pPr>
        <w:tabs>
          <w:tab w:val="clear" w:pos="1615"/>
        </w:tabs>
        <w:spacing w:line="360" w:lineRule="auto"/>
        <w:ind w:firstLine="709"/>
        <w:jc w:val="both"/>
        <w:rPr>
          <w:rFonts w:asciiTheme="minorHAnsi" w:hAnsiTheme="minorHAnsi" w:cstheme="minorHAnsi"/>
          <w:sz w:val="24"/>
          <w:szCs w:val="24"/>
        </w:rPr>
      </w:pPr>
      <w:r w:rsidRPr="00620565">
        <w:rPr>
          <w:rFonts w:asciiTheme="minorHAnsi" w:hAnsiTheme="minorHAnsi" w:cstheme="minorHAnsi"/>
          <w:sz w:val="24"/>
          <w:szCs w:val="24"/>
        </w:rPr>
        <w:t>A seguir temos a distribuição do financiamento não reembolsável, ou seja, as bolsas do PROUNI e Programas de bolsas/financiamentos das próprias IES. Do total de matrículas em IES privadas 56,17% dos estudantes, em 2019, dependiam de algum tipo de bolsa. Na série histórica a variação percentual foi de 91% no volume de bolsas, passando de 37.649 em 2010 para 71.914 em 2019. A variação do PROUNI foi de 79,3% e das IES foi de 94,9%. Considerando apenas os ingressantes, observamos que as bolsas das IES aumentaram em 134,7%, enquanto as do ProUni cresceram em torno de 47,7%.</w:t>
      </w:r>
    </w:p>
    <w:p w14:paraId="51099999" w14:textId="77777777" w:rsidR="00681F8A" w:rsidRPr="00620565" w:rsidRDefault="00681F8A" w:rsidP="00B667EC">
      <w:pPr>
        <w:tabs>
          <w:tab w:val="clear" w:pos="1615"/>
        </w:tabs>
        <w:jc w:val="both"/>
        <w:rPr>
          <w:rFonts w:asciiTheme="minorHAnsi" w:eastAsia="Calibri Light" w:hAnsiTheme="minorHAnsi" w:cstheme="minorHAnsi"/>
          <w:sz w:val="20"/>
          <w:szCs w:val="20"/>
          <w:lang w:val="pt-PT"/>
        </w:rPr>
      </w:pPr>
    </w:p>
    <w:p w14:paraId="7A1347D3" w14:textId="77777777" w:rsidR="00681F8A" w:rsidRPr="00B667EC" w:rsidRDefault="00681F8A" w:rsidP="00B667EC">
      <w:pPr>
        <w:tabs>
          <w:tab w:val="clear" w:pos="1615"/>
        </w:tabs>
        <w:jc w:val="both"/>
        <w:rPr>
          <w:rFonts w:asciiTheme="minorHAnsi" w:eastAsia="Calibri Light" w:hAnsiTheme="minorHAnsi" w:cstheme="minorHAnsi"/>
          <w:sz w:val="24"/>
          <w:szCs w:val="24"/>
          <w:lang w:val="pt-PT"/>
        </w:rPr>
      </w:pPr>
      <w:r w:rsidRPr="00B667EC">
        <w:rPr>
          <w:rFonts w:asciiTheme="minorHAnsi" w:eastAsia="Calibri Light" w:hAnsiTheme="minorHAnsi" w:cstheme="minorHAnsi"/>
          <w:sz w:val="24"/>
          <w:szCs w:val="24"/>
          <w:lang w:val="pt-PT"/>
        </w:rPr>
        <w:t>Tabela 09. Distribuição de estudantes (Matrícula total, Concluintes e Ingressantes) por Financiamento Não reembolsável- Distrito Federal e Ride.(2010 a 2019)</w:t>
      </w:r>
    </w:p>
    <w:tbl>
      <w:tblPr>
        <w:tblStyle w:val="TabeladeLista4-nfase110"/>
        <w:tblW w:w="9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871"/>
        <w:gridCol w:w="641"/>
        <w:gridCol w:w="725"/>
        <w:gridCol w:w="871"/>
        <w:gridCol w:w="939"/>
        <w:gridCol w:w="994"/>
        <w:gridCol w:w="1018"/>
        <w:gridCol w:w="871"/>
        <w:gridCol w:w="939"/>
        <w:gridCol w:w="994"/>
      </w:tblGrid>
      <w:tr w:rsidR="00681F8A" w:rsidRPr="00620565" w14:paraId="1CF81612" w14:textId="77777777" w:rsidTr="00B667EC">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92" w:type="dxa"/>
            <w:vMerge w:val="restart"/>
            <w:tcBorders>
              <w:top w:val="none" w:sz="0" w:space="0" w:color="auto"/>
              <w:left w:val="none" w:sz="0" w:space="0" w:color="auto"/>
              <w:bottom w:val="none" w:sz="0" w:space="0" w:color="auto"/>
            </w:tcBorders>
            <w:hideMark/>
          </w:tcPr>
          <w:p w14:paraId="50B76C8D" w14:textId="77777777" w:rsidR="00681F8A" w:rsidRPr="00620565" w:rsidRDefault="00681F8A" w:rsidP="00B667EC">
            <w:pPr>
              <w:tabs>
                <w:tab w:val="clear" w:pos="1615"/>
              </w:tabs>
              <w:rPr>
                <w:rFonts w:asciiTheme="minorHAnsi" w:hAnsiTheme="minorHAnsi" w:cstheme="minorHAnsi"/>
                <w:sz w:val="16"/>
                <w:szCs w:val="16"/>
                <w:lang w:eastAsia="pt-BR"/>
              </w:rPr>
            </w:pPr>
            <w:r w:rsidRPr="00620565">
              <w:rPr>
                <w:rFonts w:asciiTheme="minorHAnsi" w:hAnsiTheme="minorHAnsi" w:cstheme="minorHAnsi"/>
                <w:sz w:val="16"/>
                <w:szCs w:val="16"/>
                <w:lang w:eastAsia="pt-BR"/>
              </w:rPr>
              <w:t>Ano</w:t>
            </w:r>
          </w:p>
        </w:tc>
        <w:tc>
          <w:tcPr>
            <w:tcW w:w="8633" w:type="dxa"/>
            <w:gridSpan w:val="10"/>
            <w:tcBorders>
              <w:top w:val="none" w:sz="0" w:space="0" w:color="auto"/>
              <w:bottom w:val="none" w:sz="0" w:space="0" w:color="auto"/>
              <w:right w:val="none" w:sz="0" w:space="0" w:color="auto"/>
            </w:tcBorders>
            <w:hideMark/>
          </w:tcPr>
          <w:p w14:paraId="27CC43A7" w14:textId="77777777" w:rsidR="00681F8A" w:rsidRPr="00620565" w:rsidRDefault="00681F8A" w:rsidP="00B667EC">
            <w:pPr>
              <w:tabs>
                <w:tab w:val="clear" w:pos="161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6"/>
                <w:szCs w:val="16"/>
                <w:lang w:eastAsia="pt-BR"/>
              </w:rPr>
            </w:pPr>
            <w:r w:rsidRPr="00620565">
              <w:rPr>
                <w:rFonts w:asciiTheme="minorHAnsi" w:hAnsiTheme="minorHAnsi" w:cstheme="minorHAnsi"/>
                <w:b w:val="0"/>
                <w:bCs w:val="0"/>
                <w:sz w:val="16"/>
                <w:szCs w:val="16"/>
                <w:lang w:eastAsia="pt-BR"/>
              </w:rPr>
              <w:t> </w:t>
            </w:r>
          </w:p>
          <w:p w14:paraId="624C1CC1" w14:textId="77777777" w:rsidR="00681F8A" w:rsidRPr="00620565" w:rsidRDefault="00681F8A" w:rsidP="00B667EC">
            <w:pPr>
              <w:tabs>
                <w:tab w:val="clear" w:pos="161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6"/>
                <w:szCs w:val="16"/>
                <w:lang w:eastAsia="pt-BR"/>
              </w:rPr>
            </w:pPr>
            <w:r w:rsidRPr="00620565">
              <w:rPr>
                <w:rFonts w:asciiTheme="minorHAnsi" w:hAnsiTheme="minorHAnsi" w:cstheme="minorHAnsi"/>
                <w:b w:val="0"/>
                <w:bCs w:val="0"/>
                <w:sz w:val="16"/>
                <w:szCs w:val="16"/>
                <w:lang w:eastAsia="pt-BR"/>
              </w:rPr>
              <w:t xml:space="preserve"> Tipos de Financiamento Estudantil Não Reembolsável </w:t>
            </w:r>
          </w:p>
        </w:tc>
      </w:tr>
      <w:tr w:rsidR="00681F8A" w:rsidRPr="00620565" w14:paraId="58C203B9" w14:textId="77777777" w:rsidTr="00B667E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92" w:type="dxa"/>
            <w:vMerge/>
            <w:hideMark/>
          </w:tcPr>
          <w:p w14:paraId="747370F9" w14:textId="77777777" w:rsidR="00681F8A" w:rsidRPr="00620565" w:rsidRDefault="00681F8A" w:rsidP="00B667EC">
            <w:pPr>
              <w:tabs>
                <w:tab w:val="clear" w:pos="1615"/>
              </w:tabs>
              <w:rPr>
                <w:rFonts w:asciiTheme="minorHAnsi" w:hAnsiTheme="minorHAnsi" w:cstheme="minorHAnsi"/>
                <w:sz w:val="16"/>
                <w:szCs w:val="16"/>
                <w:lang w:eastAsia="pt-BR"/>
              </w:rPr>
            </w:pPr>
          </w:p>
        </w:tc>
        <w:tc>
          <w:tcPr>
            <w:tcW w:w="841" w:type="dxa"/>
            <w:vMerge w:val="restart"/>
            <w:hideMark/>
          </w:tcPr>
          <w:p w14:paraId="0BC208C1"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Total de Matrículas</w:t>
            </w:r>
          </w:p>
        </w:tc>
        <w:tc>
          <w:tcPr>
            <w:tcW w:w="617" w:type="dxa"/>
          </w:tcPr>
          <w:p w14:paraId="2DD6972D"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6"/>
                <w:szCs w:val="16"/>
                <w:lang w:eastAsia="pt-BR"/>
              </w:rPr>
            </w:pPr>
          </w:p>
        </w:tc>
        <w:tc>
          <w:tcPr>
            <w:tcW w:w="3407" w:type="dxa"/>
            <w:gridSpan w:val="4"/>
            <w:hideMark/>
          </w:tcPr>
          <w:p w14:paraId="1C7262A1"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6"/>
                <w:szCs w:val="16"/>
                <w:lang w:eastAsia="pt-BR"/>
              </w:rPr>
            </w:pPr>
            <w:r w:rsidRPr="00620565">
              <w:rPr>
                <w:rFonts w:asciiTheme="minorHAnsi" w:hAnsiTheme="minorHAnsi" w:cstheme="minorHAnsi"/>
                <w:b/>
                <w:bCs/>
                <w:sz w:val="16"/>
                <w:szCs w:val="16"/>
                <w:lang w:eastAsia="pt-BR"/>
              </w:rPr>
              <w:t xml:space="preserve"> PROUNI (somatória do integral e parcial)</w:t>
            </w:r>
          </w:p>
        </w:tc>
        <w:tc>
          <w:tcPr>
            <w:tcW w:w="3766" w:type="dxa"/>
            <w:gridSpan w:val="4"/>
            <w:hideMark/>
          </w:tcPr>
          <w:p w14:paraId="6B3E86B0"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6"/>
                <w:szCs w:val="16"/>
                <w:lang w:eastAsia="pt-BR"/>
              </w:rPr>
            </w:pPr>
            <w:r w:rsidRPr="00620565">
              <w:rPr>
                <w:rFonts w:asciiTheme="minorHAnsi" w:hAnsiTheme="minorHAnsi" w:cstheme="minorHAnsi"/>
                <w:b/>
                <w:bCs/>
                <w:sz w:val="16"/>
                <w:szCs w:val="16"/>
                <w:lang w:eastAsia="pt-BR"/>
              </w:rPr>
              <w:t xml:space="preserve"> Programa de Financiamento da IES </w:t>
            </w:r>
          </w:p>
        </w:tc>
      </w:tr>
      <w:tr w:rsidR="00681F8A" w:rsidRPr="00620565" w14:paraId="759FBC76" w14:textId="77777777" w:rsidTr="00B667EC">
        <w:trPr>
          <w:trHeight w:val="696"/>
        </w:trPr>
        <w:tc>
          <w:tcPr>
            <w:cnfStyle w:val="001000000000" w:firstRow="0" w:lastRow="0" w:firstColumn="1" w:lastColumn="0" w:oddVBand="0" w:evenVBand="0" w:oddHBand="0" w:evenHBand="0" w:firstRowFirstColumn="0" w:firstRowLastColumn="0" w:lastRowFirstColumn="0" w:lastRowLastColumn="0"/>
            <w:tcW w:w="792" w:type="dxa"/>
            <w:vMerge/>
            <w:hideMark/>
          </w:tcPr>
          <w:p w14:paraId="2615BEBA" w14:textId="77777777" w:rsidR="00681F8A" w:rsidRPr="00620565" w:rsidRDefault="00681F8A" w:rsidP="00B667EC">
            <w:pPr>
              <w:tabs>
                <w:tab w:val="clear" w:pos="1615"/>
              </w:tabs>
              <w:rPr>
                <w:rFonts w:asciiTheme="minorHAnsi" w:hAnsiTheme="minorHAnsi" w:cstheme="minorHAnsi"/>
                <w:sz w:val="16"/>
                <w:szCs w:val="16"/>
                <w:lang w:eastAsia="pt-BR"/>
              </w:rPr>
            </w:pPr>
          </w:p>
        </w:tc>
        <w:tc>
          <w:tcPr>
            <w:tcW w:w="841" w:type="dxa"/>
            <w:vMerge/>
            <w:hideMark/>
          </w:tcPr>
          <w:p w14:paraId="2B42BC57"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p>
        </w:tc>
        <w:tc>
          <w:tcPr>
            <w:tcW w:w="617" w:type="dxa"/>
          </w:tcPr>
          <w:p w14:paraId="3A40161F"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Total de bolsas</w:t>
            </w:r>
          </w:p>
        </w:tc>
        <w:tc>
          <w:tcPr>
            <w:tcW w:w="698" w:type="dxa"/>
            <w:hideMark/>
          </w:tcPr>
          <w:p w14:paraId="479D65CC"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 xml:space="preserve"> Número de Alunos </w:t>
            </w:r>
          </w:p>
        </w:tc>
        <w:tc>
          <w:tcPr>
            <w:tcW w:w="840" w:type="dxa"/>
            <w:hideMark/>
          </w:tcPr>
          <w:p w14:paraId="7C572856"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 xml:space="preserve"> Matrículas </w:t>
            </w:r>
          </w:p>
        </w:tc>
        <w:tc>
          <w:tcPr>
            <w:tcW w:w="906" w:type="dxa"/>
            <w:hideMark/>
          </w:tcPr>
          <w:p w14:paraId="36B3544B"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 xml:space="preserve"> Concluintes </w:t>
            </w:r>
          </w:p>
        </w:tc>
        <w:tc>
          <w:tcPr>
            <w:tcW w:w="960" w:type="dxa"/>
            <w:hideMark/>
          </w:tcPr>
          <w:p w14:paraId="18B58E33"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 xml:space="preserve"> Ingressantes  </w:t>
            </w:r>
          </w:p>
        </w:tc>
        <w:tc>
          <w:tcPr>
            <w:tcW w:w="1058" w:type="dxa"/>
            <w:hideMark/>
          </w:tcPr>
          <w:p w14:paraId="081D02E9"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 xml:space="preserve"> Número de Alunos </w:t>
            </w:r>
          </w:p>
        </w:tc>
        <w:tc>
          <w:tcPr>
            <w:tcW w:w="840" w:type="dxa"/>
            <w:hideMark/>
          </w:tcPr>
          <w:p w14:paraId="5C0569F4"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 xml:space="preserve"> Matrículas  </w:t>
            </w:r>
          </w:p>
        </w:tc>
        <w:tc>
          <w:tcPr>
            <w:tcW w:w="906" w:type="dxa"/>
            <w:hideMark/>
          </w:tcPr>
          <w:p w14:paraId="56BE9027"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 xml:space="preserve"> Concluintes </w:t>
            </w:r>
          </w:p>
        </w:tc>
        <w:tc>
          <w:tcPr>
            <w:tcW w:w="960" w:type="dxa"/>
            <w:hideMark/>
          </w:tcPr>
          <w:p w14:paraId="67AD1230"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 xml:space="preserve"> Ingressantes  </w:t>
            </w:r>
          </w:p>
        </w:tc>
      </w:tr>
      <w:tr w:rsidR="00681F8A" w:rsidRPr="00620565" w14:paraId="65F43B0F" w14:textId="77777777" w:rsidTr="00B667E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92" w:type="dxa"/>
            <w:noWrap/>
            <w:hideMark/>
          </w:tcPr>
          <w:p w14:paraId="0C0DF2D5" w14:textId="77777777" w:rsidR="00681F8A" w:rsidRPr="00620565" w:rsidRDefault="00681F8A" w:rsidP="00B667EC">
            <w:pPr>
              <w:tabs>
                <w:tab w:val="clear" w:pos="1615"/>
              </w:tabs>
              <w:rPr>
                <w:rFonts w:asciiTheme="minorHAnsi" w:hAnsiTheme="minorHAnsi" w:cstheme="minorHAnsi"/>
                <w:sz w:val="16"/>
                <w:szCs w:val="16"/>
                <w:lang w:eastAsia="pt-BR"/>
              </w:rPr>
            </w:pPr>
            <w:r w:rsidRPr="00620565">
              <w:rPr>
                <w:rFonts w:asciiTheme="minorHAnsi" w:hAnsiTheme="minorHAnsi" w:cstheme="minorHAnsi"/>
                <w:sz w:val="16"/>
                <w:szCs w:val="16"/>
                <w:lang w:eastAsia="pt-BR"/>
              </w:rPr>
              <w:t>2010</w:t>
            </w:r>
          </w:p>
        </w:tc>
        <w:tc>
          <w:tcPr>
            <w:tcW w:w="841" w:type="dxa"/>
          </w:tcPr>
          <w:p w14:paraId="0E298184"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132.361</w:t>
            </w:r>
          </w:p>
        </w:tc>
        <w:tc>
          <w:tcPr>
            <w:tcW w:w="617" w:type="dxa"/>
          </w:tcPr>
          <w:p w14:paraId="695A57E7"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37.649</w:t>
            </w:r>
          </w:p>
        </w:tc>
        <w:tc>
          <w:tcPr>
            <w:tcW w:w="698" w:type="dxa"/>
            <w:noWrap/>
            <w:hideMark/>
          </w:tcPr>
          <w:p w14:paraId="49EB268A"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9.391</w:t>
            </w:r>
          </w:p>
        </w:tc>
        <w:tc>
          <w:tcPr>
            <w:tcW w:w="840" w:type="dxa"/>
            <w:noWrap/>
            <w:hideMark/>
          </w:tcPr>
          <w:p w14:paraId="5D324C01"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8.301</w:t>
            </w:r>
          </w:p>
        </w:tc>
        <w:tc>
          <w:tcPr>
            <w:tcW w:w="906" w:type="dxa"/>
            <w:noWrap/>
            <w:hideMark/>
          </w:tcPr>
          <w:p w14:paraId="6D9AB454"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1329</w:t>
            </w:r>
          </w:p>
        </w:tc>
        <w:tc>
          <w:tcPr>
            <w:tcW w:w="960" w:type="dxa"/>
            <w:noWrap/>
            <w:hideMark/>
          </w:tcPr>
          <w:p w14:paraId="6304DEEB"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2.585</w:t>
            </w:r>
          </w:p>
        </w:tc>
        <w:tc>
          <w:tcPr>
            <w:tcW w:w="1058" w:type="dxa"/>
            <w:noWrap/>
            <w:hideMark/>
          </w:tcPr>
          <w:p w14:paraId="4CE8C67F"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28.258</w:t>
            </w:r>
          </w:p>
        </w:tc>
        <w:tc>
          <w:tcPr>
            <w:tcW w:w="840" w:type="dxa"/>
            <w:noWrap/>
            <w:hideMark/>
          </w:tcPr>
          <w:p w14:paraId="1913C9E9"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24.604</w:t>
            </w:r>
          </w:p>
        </w:tc>
        <w:tc>
          <w:tcPr>
            <w:tcW w:w="906" w:type="dxa"/>
            <w:noWrap/>
            <w:hideMark/>
          </w:tcPr>
          <w:p w14:paraId="2735A5F8"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3.356</w:t>
            </w:r>
          </w:p>
        </w:tc>
        <w:tc>
          <w:tcPr>
            <w:tcW w:w="960" w:type="dxa"/>
            <w:noWrap/>
            <w:hideMark/>
          </w:tcPr>
          <w:p w14:paraId="502CE905"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9.357</w:t>
            </w:r>
          </w:p>
        </w:tc>
      </w:tr>
      <w:tr w:rsidR="00681F8A" w:rsidRPr="00620565" w14:paraId="3DD84227" w14:textId="77777777" w:rsidTr="00B667EC">
        <w:trPr>
          <w:trHeight w:val="325"/>
        </w:trPr>
        <w:tc>
          <w:tcPr>
            <w:cnfStyle w:val="001000000000" w:firstRow="0" w:lastRow="0" w:firstColumn="1" w:lastColumn="0" w:oddVBand="0" w:evenVBand="0" w:oddHBand="0" w:evenHBand="0" w:firstRowFirstColumn="0" w:firstRowLastColumn="0" w:lastRowFirstColumn="0" w:lastRowLastColumn="0"/>
            <w:tcW w:w="792" w:type="dxa"/>
            <w:noWrap/>
            <w:hideMark/>
          </w:tcPr>
          <w:p w14:paraId="658A8AE9" w14:textId="77777777" w:rsidR="00681F8A" w:rsidRPr="00620565" w:rsidRDefault="00681F8A" w:rsidP="00B667EC">
            <w:pPr>
              <w:tabs>
                <w:tab w:val="clear" w:pos="1615"/>
              </w:tabs>
              <w:rPr>
                <w:rFonts w:asciiTheme="minorHAnsi" w:hAnsiTheme="minorHAnsi" w:cstheme="minorHAnsi"/>
                <w:sz w:val="16"/>
                <w:szCs w:val="16"/>
                <w:lang w:eastAsia="pt-BR"/>
              </w:rPr>
            </w:pPr>
            <w:r w:rsidRPr="00620565">
              <w:rPr>
                <w:rFonts w:asciiTheme="minorHAnsi" w:hAnsiTheme="minorHAnsi" w:cstheme="minorHAnsi"/>
                <w:sz w:val="16"/>
                <w:szCs w:val="16"/>
                <w:lang w:eastAsia="pt-BR"/>
              </w:rPr>
              <w:t>2011</w:t>
            </w:r>
          </w:p>
        </w:tc>
        <w:tc>
          <w:tcPr>
            <w:tcW w:w="841" w:type="dxa"/>
          </w:tcPr>
          <w:p w14:paraId="0EFFEC08"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137.034</w:t>
            </w:r>
          </w:p>
        </w:tc>
        <w:tc>
          <w:tcPr>
            <w:tcW w:w="617" w:type="dxa"/>
          </w:tcPr>
          <w:p w14:paraId="0B0EAB27"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33.114</w:t>
            </w:r>
          </w:p>
        </w:tc>
        <w:tc>
          <w:tcPr>
            <w:tcW w:w="698" w:type="dxa"/>
            <w:noWrap/>
            <w:hideMark/>
          </w:tcPr>
          <w:p w14:paraId="4CC8AC24"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9.983</w:t>
            </w:r>
          </w:p>
        </w:tc>
        <w:tc>
          <w:tcPr>
            <w:tcW w:w="840" w:type="dxa"/>
            <w:noWrap/>
            <w:hideMark/>
          </w:tcPr>
          <w:p w14:paraId="4980CB07"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9.083</w:t>
            </w:r>
          </w:p>
        </w:tc>
        <w:tc>
          <w:tcPr>
            <w:tcW w:w="906" w:type="dxa"/>
            <w:noWrap/>
            <w:hideMark/>
          </w:tcPr>
          <w:p w14:paraId="6CF99F3C"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1547</w:t>
            </w:r>
          </w:p>
        </w:tc>
        <w:tc>
          <w:tcPr>
            <w:tcW w:w="960" w:type="dxa"/>
            <w:noWrap/>
            <w:hideMark/>
          </w:tcPr>
          <w:p w14:paraId="3F5EBCE1"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3.180</w:t>
            </w:r>
          </w:p>
        </w:tc>
        <w:tc>
          <w:tcPr>
            <w:tcW w:w="1058" w:type="dxa"/>
            <w:noWrap/>
            <w:hideMark/>
          </w:tcPr>
          <w:p w14:paraId="3080D5C9"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23.131</w:t>
            </w:r>
          </w:p>
        </w:tc>
        <w:tc>
          <w:tcPr>
            <w:tcW w:w="840" w:type="dxa"/>
            <w:noWrap/>
            <w:hideMark/>
          </w:tcPr>
          <w:p w14:paraId="599655E3"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20.434</w:t>
            </w:r>
          </w:p>
        </w:tc>
        <w:tc>
          <w:tcPr>
            <w:tcW w:w="906" w:type="dxa"/>
            <w:noWrap/>
            <w:hideMark/>
          </w:tcPr>
          <w:p w14:paraId="7769C572"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2.841</w:t>
            </w:r>
          </w:p>
        </w:tc>
        <w:tc>
          <w:tcPr>
            <w:tcW w:w="960" w:type="dxa"/>
            <w:noWrap/>
            <w:hideMark/>
          </w:tcPr>
          <w:p w14:paraId="2FC89A68"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7613</w:t>
            </w:r>
          </w:p>
        </w:tc>
      </w:tr>
      <w:tr w:rsidR="00681F8A" w:rsidRPr="00620565" w14:paraId="1F5D4443" w14:textId="77777777" w:rsidTr="00B667EC">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792" w:type="dxa"/>
            <w:noWrap/>
            <w:hideMark/>
          </w:tcPr>
          <w:p w14:paraId="2C6E98C0" w14:textId="00AD3E34" w:rsidR="00681F8A" w:rsidRPr="00620565" w:rsidRDefault="00681F8A" w:rsidP="00B667EC">
            <w:pPr>
              <w:tabs>
                <w:tab w:val="clear" w:pos="1615"/>
              </w:tabs>
              <w:rPr>
                <w:rFonts w:asciiTheme="minorHAnsi" w:hAnsiTheme="minorHAnsi" w:cstheme="minorHAnsi"/>
                <w:b w:val="0"/>
                <w:sz w:val="16"/>
                <w:szCs w:val="16"/>
                <w:lang w:eastAsia="pt-BR"/>
              </w:rPr>
            </w:pPr>
            <w:bookmarkStart w:id="181" w:name="_Toc99702987"/>
            <w:r w:rsidRPr="00620565">
              <w:rPr>
                <w:rFonts w:asciiTheme="minorHAnsi" w:hAnsiTheme="minorHAnsi" w:cstheme="minorHAnsi"/>
                <w:b w:val="0"/>
                <w:sz w:val="16"/>
                <w:szCs w:val="16"/>
                <w:lang w:eastAsia="pt-BR"/>
              </w:rPr>
              <w:t>2012</w:t>
            </w:r>
            <w:bookmarkEnd w:id="181"/>
          </w:p>
        </w:tc>
        <w:tc>
          <w:tcPr>
            <w:tcW w:w="841" w:type="dxa"/>
          </w:tcPr>
          <w:p w14:paraId="29E6DBA3"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bookmarkStart w:id="182" w:name="_Toc99702988"/>
            <w:r w:rsidRPr="00620565">
              <w:rPr>
                <w:rFonts w:asciiTheme="minorHAnsi" w:hAnsiTheme="minorHAnsi" w:cstheme="minorHAnsi"/>
                <w:sz w:val="16"/>
                <w:szCs w:val="16"/>
                <w:lang w:eastAsia="pt-BR"/>
              </w:rPr>
              <w:t>136.522</w:t>
            </w:r>
            <w:bookmarkEnd w:id="182"/>
          </w:p>
        </w:tc>
        <w:tc>
          <w:tcPr>
            <w:tcW w:w="617" w:type="dxa"/>
          </w:tcPr>
          <w:p w14:paraId="1884C68C"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lang w:eastAsia="pt-BR"/>
              </w:rPr>
            </w:pPr>
            <w:bookmarkStart w:id="183" w:name="_Toc99702989"/>
            <w:r w:rsidRPr="00620565">
              <w:rPr>
                <w:rFonts w:asciiTheme="minorHAnsi" w:hAnsiTheme="minorHAnsi" w:cstheme="minorHAnsi"/>
                <w:b/>
                <w:sz w:val="16"/>
                <w:szCs w:val="16"/>
                <w:lang w:eastAsia="pt-BR"/>
              </w:rPr>
              <w:t>808</w:t>
            </w:r>
            <w:bookmarkEnd w:id="183"/>
          </w:p>
        </w:tc>
        <w:tc>
          <w:tcPr>
            <w:tcW w:w="698" w:type="dxa"/>
            <w:noWrap/>
            <w:hideMark/>
          </w:tcPr>
          <w:p w14:paraId="38C1A387"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lang w:eastAsia="pt-BR"/>
              </w:rPr>
            </w:pPr>
            <w:bookmarkStart w:id="184" w:name="_Toc99702990"/>
            <w:r w:rsidRPr="00620565">
              <w:rPr>
                <w:rFonts w:asciiTheme="minorHAnsi" w:hAnsiTheme="minorHAnsi" w:cstheme="minorHAnsi"/>
                <w:b/>
                <w:sz w:val="16"/>
                <w:szCs w:val="16"/>
                <w:lang w:eastAsia="pt-BR"/>
              </w:rPr>
              <w:t>510</w:t>
            </w:r>
            <w:bookmarkEnd w:id="184"/>
          </w:p>
        </w:tc>
        <w:tc>
          <w:tcPr>
            <w:tcW w:w="840" w:type="dxa"/>
            <w:noWrap/>
            <w:hideMark/>
          </w:tcPr>
          <w:p w14:paraId="77AB547F"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lang w:eastAsia="pt-BR"/>
              </w:rPr>
            </w:pPr>
            <w:bookmarkStart w:id="185" w:name="_Toc99702991"/>
            <w:r w:rsidRPr="00620565">
              <w:rPr>
                <w:rFonts w:asciiTheme="minorHAnsi" w:hAnsiTheme="minorHAnsi" w:cstheme="minorHAnsi"/>
                <w:b/>
                <w:sz w:val="16"/>
                <w:szCs w:val="16"/>
                <w:lang w:eastAsia="pt-BR"/>
              </w:rPr>
              <w:t>317</w:t>
            </w:r>
            <w:bookmarkEnd w:id="185"/>
          </w:p>
        </w:tc>
        <w:tc>
          <w:tcPr>
            <w:tcW w:w="906" w:type="dxa"/>
            <w:noWrap/>
            <w:hideMark/>
          </w:tcPr>
          <w:p w14:paraId="02D57FE8"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lang w:eastAsia="pt-BR"/>
              </w:rPr>
            </w:pPr>
            <w:r w:rsidRPr="00620565">
              <w:rPr>
                <w:rFonts w:asciiTheme="minorHAnsi" w:hAnsiTheme="minorHAnsi" w:cstheme="minorHAnsi"/>
                <w:b/>
                <w:sz w:val="16"/>
                <w:szCs w:val="16"/>
                <w:lang w:eastAsia="pt-BR"/>
              </w:rPr>
              <w:t> </w:t>
            </w:r>
          </w:p>
        </w:tc>
        <w:tc>
          <w:tcPr>
            <w:tcW w:w="960" w:type="dxa"/>
            <w:noWrap/>
            <w:hideMark/>
          </w:tcPr>
          <w:p w14:paraId="53988CD2"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lang w:eastAsia="pt-BR"/>
              </w:rPr>
            </w:pPr>
            <w:r w:rsidRPr="00620565">
              <w:rPr>
                <w:rFonts w:asciiTheme="minorHAnsi" w:hAnsiTheme="minorHAnsi" w:cstheme="minorHAnsi"/>
                <w:b/>
                <w:sz w:val="16"/>
                <w:szCs w:val="16"/>
                <w:lang w:eastAsia="pt-BR"/>
              </w:rPr>
              <w:t> </w:t>
            </w:r>
          </w:p>
        </w:tc>
        <w:tc>
          <w:tcPr>
            <w:tcW w:w="1058" w:type="dxa"/>
            <w:noWrap/>
            <w:hideMark/>
          </w:tcPr>
          <w:p w14:paraId="1E5F2E35"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lang w:eastAsia="pt-BR"/>
              </w:rPr>
            </w:pPr>
            <w:bookmarkStart w:id="186" w:name="_Toc99702992"/>
            <w:r w:rsidRPr="00620565">
              <w:rPr>
                <w:rFonts w:asciiTheme="minorHAnsi" w:hAnsiTheme="minorHAnsi" w:cstheme="minorHAnsi"/>
                <w:b/>
                <w:sz w:val="16"/>
                <w:szCs w:val="16"/>
                <w:lang w:eastAsia="pt-BR"/>
              </w:rPr>
              <w:t>298</w:t>
            </w:r>
            <w:bookmarkEnd w:id="186"/>
          </w:p>
        </w:tc>
        <w:tc>
          <w:tcPr>
            <w:tcW w:w="840" w:type="dxa"/>
            <w:noWrap/>
            <w:hideMark/>
          </w:tcPr>
          <w:p w14:paraId="447C7089"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lang w:eastAsia="pt-BR"/>
              </w:rPr>
            </w:pPr>
            <w:bookmarkStart w:id="187" w:name="_Toc99702993"/>
            <w:r w:rsidRPr="00620565">
              <w:rPr>
                <w:rFonts w:asciiTheme="minorHAnsi" w:hAnsiTheme="minorHAnsi" w:cstheme="minorHAnsi"/>
                <w:b/>
                <w:sz w:val="16"/>
                <w:szCs w:val="16"/>
                <w:lang w:eastAsia="pt-BR"/>
              </w:rPr>
              <w:t>246</w:t>
            </w:r>
            <w:bookmarkEnd w:id="187"/>
          </w:p>
        </w:tc>
        <w:tc>
          <w:tcPr>
            <w:tcW w:w="906" w:type="dxa"/>
            <w:noWrap/>
            <w:hideMark/>
          </w:tcPr>
          <w:p w14:paraId="74F603F8"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lang w:eastAsia="pt-BR"/>
              </w:rPr>
            </w:pPr>
            <w:r w:rsidRPr="00620565">
              <w:rPr>
                <w:rFonts w:asciiTheme="minorHAnsi" w:hAnsiTheme="minorHAnsi" w:cstheme="minorHAnsi"/>
                <w:b/>
                <w:sz w:val="16"/>
                <w:szCs w:val="16"/>
                <w:lang w:eastAsia="pt-BR"/>
              </w:rPr>
              <w:t> </w:t>
            </w:r>
          </w:p>
        </w:tc>
        <w:tc>
          <w:tcPr>
            <w:tcW w:w="960" w:type="dxa"/>
            <w:noWrap/>
            <w:hideMark/>
          </w:tcPr>
          <w:p w14:paraId="1D0336E2"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lang w:eastAsia="pt-BR"/>
              </w:rPr>
            </w:pPr>
            <w:bookmarkStart w:id="188" w:name="_Toc99702994"/>
            <w:r w:rsidRPr="00620565">
              <w:rPr>
                <w:rFonts w:asciiTheme="minorHAnsi" w:hAnsiTheme="minorHAnsi" w:cstheme="minorHAnsi"/>
                <w:b/>
                <w:sz w:val="16"/>
                <w:szCs w:val="16"/>
                <w:lang w:eastAsia="pt-BR"/>
              </w:rPr>
              <w:t>2</w:t>
            </w:r>
            <w:bookmarkEnd w:id="188"/>
          </w:p>
        </w:tc>
      </w:tr>
      <w:tr w:rsidR="00681F8A" w:rsidRPr="00620565" w14:paraId="3B2AE0A1" w14:textId="77777777" w:rsidTr="00B667EC">
        <w:trPr>
          <w:trHeight w:val="325"/>
        </w:trPr>
        <w:tc>
          <w:tcPr>
            <w:cnfStyle w:val="001000000000" w:firstRow="0" w:lastRow="0" w:firstColumn="1" w:lastColumn="0" w:oddVBand="0" w:evenVBand="0" w:oddHBand="0" w:evenHBand="0" w:firstRowFirstColumn="0" w:firstRowLastColumn="0" w:lastRowFirstColumn="0" w:lastRowLastColumn="0"/>
            <w:tcW w:w="792" w:type="dxa"/>
            <w:noWrap/>
            <w:hideMark/>
          </w:tcPr>
          <w:p w14:paraId="58106EBE" w14:textId="77777777" w:rsidR="00681F8A" w:rsidRPr="00620565" w:rsidRDefault="00681F8A" w:rsidP="00B667EC">
            <w:pPr>
              <w:tabs>
                <w:tab w:val="clear" w:pos="1615"/>
              </w:tabs>
              <w:rPr>
                <w:rFonts w:asciiTheme="minorHAnsi" w:hAnsiTheme="minorHAnsi" w:cstheme="minorHAnsi"/>
                <w:sz w:val="16"/>
                <w:szCs w:val="16"/>
                <w:lang w:eastAsia="pt-BR"/>
              </w:rPr>
            </w:pPr>
            <w:r w:rsidRPr="00620565">
              <w:rPr>
                <w:rFonts w:asciiTheme="minorHAnsi" w:hAnsiTheme="minorHAnsi" w:cstheme="minorHAnsi"/>
                <w:sz w:val="16"/>
                <w:szCs w:val="16"/>
                <w:lang w:eastAsia="pt-BR"/>
              </w:rPr>
              <w:t>2013</w:t>
            </w:r>
          </w:p>
        </w:tc>
        <w:tc>
          <w:tcPr>
            <w:tcW w:w="841" w:type="dxa"/>
          </w:tcPr>
          <w:p w14:paraId="097555E7"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145.676</w:t>
            </w:r>
          </w:p>
        </w:tc>
        <w:tc>
          <w:tcPr>
            <w:tcW w:w="617" w:type="dxa"/>
          </w:tcPr>
          <w:p w14:paraId="756D4174"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25.633</w:t>
            </w:r>
          </w:p>
        </w:tc>
        <w:tc>
          <w:tcPr>
            <w:tcW w:w="698" w:type="dxa"/>
            <w:noWrap/>
            <w:hideMark/>
          </w:tcPr>
          <w:p w14:paraId="7B74E45E"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704</w:t>
            </w:r>
          </w:p>
        </w:tc>
        <w:tc>
          <w:tcPr>
            <w:tcW w:w="840" w:type="dxa"/>
            <w:noWrap/>
            <w:hideMark/>
          </w:tcPr>
          <w:p w14:paraId="4E69D346"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w:t>
            </w:r>
          </w:p>
        </w:tc>
        <w:tc>
          <w:tcPr>
            <w:tcW w:w="906" w:type="dxa"/>
            <w:noWrap/>
            <w:hideMark/>
          </w:tcPr>
          <w:p w14:paraId="4CDAF846"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w:t>
            </w:r>
          </w:p>
        </w:tc>
        <w:tc>
          <w:tcPr>
            <w:tcW w:w="960" w:type="dxa"/>
            <w:noWrap/>
            <w:hideMark/>
          </w:tcPr>
          <w:p w14:paraId="07737917"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w:t>
            </w:r>
          </w:p>
        </w:tc>
        <w:tc>
          <w:tcPr>
            <w:tcW w:w="1058" w:type="dxa"/>
            <w:noWrap/>
            <w:hideMark/>
          </w:tcPr>
          <w:p w14:paraId="73F90ACB"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24.929</w:t>
            </w:r>
          </w:p>
        </w:tc>
        <w:tc>
          <w:tcPr>
            <w:tcW w:w="840" w:type="dxa"/>
            <w:noWrap/>
            <w:hideMark/>
          </w:tcPr>
          <w:p w14:paraId="34200ABA"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4</w:t>
            </w:r>
          </w:p>
        </w:tc>
        <w:tc>
          <w:tcPr>
            <w:tcW w:w="906" w:type="dxa"/>
            <w:noWrap/>
            <w:hideMark/>
          </w:tcPr>
          <w:p w14:paraId="4C485A83"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35</w:t>
            </w:r>
          </w:p>
        </w:tc>
        <w:tc>
          <w:tcPr>
            <w:tcW w:w="960" w:type="dxa"/>
            <w:noWrap/>
            <w:hideMark/>
          </w:tcPr>
          <w:p w14:paraId="0EC51E5F"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w:t>
            </w:r>
          </w:p>
        </w:tc>
      </w:tr>
      <w:tr w:rsidR="00681F8A" w:rsidRPr="00620565" w14:paraId="069D9EC2" w14:textId="77777777" w:rsidTr="00B667EC">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792" w:type="dxa"/>
            <w:noWrap/>
            <w:hideMark/>
          </w:tcPr>
          <w:p w14:paraId="76F84A37" w14:textId="77777777" w:rsidR="00681F8A" w:rsidRPr="00620565" w:rsidRDefault="00681F8A" w:rsidP="00B667EC">
            <w:pPr>
              <w:tabs>
                <w:tab w:val="clear" w:pos="1615"/>
              </w:tabs>
              <w:rPr>
                <w:rFonts w:asciiTheme="minorHAnsi" w:hAnsiTheme="minorHAnsi" w:cstheme="minorHAnsi"/>
                <w:b w:val="0"/>
                <w:bCs w:val="0"/>
                <w:sz w:val="16"/>
                <w:szCs w:val="16"/>
                <w:lang w:eastAsia="pt-BR"/>
              </w:rPr>
            </w:pPr>
            <w:r w:rsidRPr="00620565">
              <w:rPr>
                <w:rFonts w:asciiTheme="minorHAnsi" w:hAnsiTheme="minorHAnsi" w:cstheme="minorHAnsi"/>
                <w:b w:val="0"/>
                <w:bCs w:val="0"/>
                <w:sz w:val="16"/>
                <w:szCs w:val="16"/>
                <w:lang w:eastAsia="pt-BR"/>
              </w:rPr>
              <w:lastRenderedPageBreak/>
              <w:t>2014</w:t>
            </w:r>
          </w:p>
        </w:tc>
        <w:tc>
          <w:tcPr>
            <w:tcW w:w="841" w:type="dxa"/>
          </w:tcPr>
          <w:p w14:paraId="2E4415FE"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152.458</w:t>
            </w:r>
          </w:p>
        </w:tc>
        <w:tc>
          <w:tcPr>
            <w:tcW w:w="617" w:type="dxa"/>
          </w:tcPr>
          <w:p w14:paraId="050C8E6A"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59.966</w:t>
            </w:r>
          </w:p>
        </w:tc>
        <w:tc>
          <w:tcPr>
            <w:tcW w:w="698" w:type="dxa"/>
            <w:noWrap/>
            <w:hideMark/>
          </w:tcPr>
          <w:p w14:paraId="4DC02384"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13.564</w:t>
            </w:r>
          </w:p>
        </w:tc>
        <w:tc>
          <w:tcPr>
            <w:tcW w:w="840" w:type="dxa"/>
            <w:noWrap/>
            <w:hideMark/>
          </w:tcPr>
          <w:p w14:paraId="5F1F62D5"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11.433</w:t>
            </w:r>
          </w:p>
        </w:tc>
        <w:tc>
          <w:tcPr>
            <w:tcW w:w="906" w:type="dxa"/>
            <w:noWrap/>
            <w:hideMark/>
          </w:tcPr>
          <w:p w14:paraId="521F6416"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1.864</w:t>
            </w:r>
          </w:p>
        </w:tc>
        <w:tc>
          <w:tcPr>
            <w:tcW w:w="960" w:type="dxa"/>
            <w:noWrap/>
            <w:hideMark/>
          </w:tcPr>
          <w:p w14:paraId="194F909D"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4.606</w:t>
            </w:r>
          </w:p>
        </w:tc>
        <w:tc>
          <w:tcPr>
            <w:tcW w:w="1058" w:type="dxa"/>
            <w:noWrap/>
            <w:hideMark/>
          </w:tcPr>
          <w:p w14:paraId="1C6B8ABD"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46402</w:t>
            </w:r>
          </w:p>
        </w:tc>
        <w:tc>
          <w:tcPr>
            <w:tcW w:w="840" w:type="dxa"/>
            <w:noWrap/>
            <w:hideMark/>
          </w:tcPr>
          <w:p w14:paraId="64B634DF"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37.972</w:t>
            </w:r>
          </w:p>
        </w:tc>
        <w:tc>
          <w:tcPr>
            <w:tcW w:w="906" w:type="dxa"/>
            <w:noWrap/>
            <w:hideMark/>
          </w:tcPr>
          <w:p w14:paraId="3D174267"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4.408</w:t>
            </w:r>
          </w:p>
        </w:tc>
        <w:tc>
          <w:tcPr>
            <w:tcW w:w="960" w:type="dxa"/>
            <w:noWrap/>
            <w:hideMark/>
          </w:tcPr>
          <w:p w14:paraId="405B38C4"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19.093</w:t>
            </w:r>
          </w:p>
        </w:tc>
      </w:tr>
      <w:tr w:rsidR="00681F8A" w:rsidRPr="00620565" w14:paraId="1BEB2D47" w14:textId="77777777" w:rsidTr="00B667EC">
        <w:trPr>
          <w:trHeight w:val="325"/>
        </w:trPr>
        <w:tc>
          <w:tcPr>
            <w:cnfStyle w:val="001000000000" w:firstRow="0" w:lastRow="0" w:firstColumn="1" w:lastColumn="0" w:oddVBand="0" w:evenVBand="0" w:oddHBand="0" w:evenHBand="0" w:firstRowFirstColumn="0" w:firstRowLastColumn="0" w:lastRowFirstColumn="0" w:lastRowLastColumn="0"/>
            <w:tcW w:w="792" w:type="dxa"/>
            <w:noWrap/>
            <w:hideMark/>
          </w:tcPr>
          <w:p w14:paraId="67E02D00" w14:textId="77777777" w:rsidR="00681F8A" w:rsidRPr="00620565" w:rsidRDefault="00681F8A" w:rsidP="00B667EC">
            <w:pPr>
              <w:tabs>
                <w:tab w:val="clear" w:pos="1615"/>
              </w:tabs>
              <w:rPr>
                <w:rFonts w:asciiTheme="minorHAnsi" w:hAnsiTheme="minorHAnsi" w:cstheme="minorHAnsi"/>
                <w:sz w:val="16"/>
                <w:szCs w:val="16"/>
                <w:lang w:eastAsia="pt-BR"/>
              </w:rPr>
            </w:pPr>
            <w:r w:rsidRPr="00620565">
              <w:rPr>
                <w:rFonts w:asciiTheme="minorHAnsi" w:hAnsiTheme="minorHAnsi" w:cstheme="minorHAnsi"/>
                <w:sz w:val="16"/>
                <w:szCs w:val="16"/>
                <w:lang w:eastAsia="pt-BR"/>
              </w:rPr>
              <w:t>2015</w:t>
            </w:r>
          </w:p>
        </w:tc>
        <w:tc>
          <w:tcPr>
            <w:tcW w:w="841" w:type="dxa"/>
          </w:tcPr>
          <w:p w14:paraId="1E2B3F81"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149.970</w:t>
            </w:r>
          </w:p>
        </w:tc>
        <w:tc>
          <w:tcPr>
            <w:tcW w:w="617" w:type="dxa"/>
          </w:tcPr>
          <w:p w14:paraId="7C2FFDEB"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69.899</w:t>
            </w:r>
          </w:p>
        </w:tc>
        <w:tc>
          <w:tcPr>
            <w:tcW w:w="698" w:type="dxa"/>
            <w:noWrap/>
            <w:hideMark/>
          </w:tcPr>
          <w:p w14:paraId="582D1A34"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15.625</w:t>
            </w:r>
          </w:p>
        </w:tc>
        <w:tc>
          <w:tcPr>
            <w:tcW w:w="840" w:type="dxa"/>
            <w:noWrap/>
            <w:hideMark/>
          </w:tcPr>
          <w:p w14:paraId="55532437"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13.728</w:t>
            </w:r>
          </w:p>
        </w:tc>
        <w:tc>
          <w:tcPr>
            <w:tcW w:w="906" w:type="dxa"/>
            <w:noWrap/>
            <w:hideMark/>
          </w:tcPr>
          <w:p w14:paraId="71A13E53"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1.586</w:t>
            </w:r>
          </w:p>
        </w:tc>
        <w:tc>
          <w:tcPr>
            <w:tcW w:w="960" w:type="dxa"/>
            <w:noWrap/>
            <w:hideMark/>
          </w:tcPr>
          <w:p w14:paraId="51E0E904"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5.847</w:t>
            </w:r>
          </w:p>
        </w:tc>
        <w:tc>
          <w:tcPr>
            <w:tcW w:w="1058" w:type="dxa"/>
            <w:noWrap/>
            <w:hideMark/>
          </w:tcPr>
          <w:p w14:paraId="3C5829D3"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54.274</w:t>
            </w:r>
          </w:p>
        </w:tc>
        <w:tc>
          <w:tcPr>
            <w:tcW w:w="840" w:type="dxa"/>
            <w:noWrap/>
            <w:hideMark/>
          </w:tcPr>
          <w:p w14:paraId="1D4968A8"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42.306</w:t>
            </w:r>
          </w:p>
        </w:tc>
        <w:tc>
          <w:tcPr>
            <w:tcW w:w="906" w:type="dxa"/>
            <w:noWrap/>
            <w:hideMark/>
          </w:tcPr>
          <w:p w14:paraId="2440C92E"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5.308</w:t>
            </w:r>
          </w:p>
        </w:tc>
        <w:tc>
          <w:tcPr>
            <w:tcW w:w="960" w:type="dxa"/>
            <w:noWrap/>
            <w:hideMark/>
          </w:tcPr>
          <w:p w14:paraId="64729C83"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22.197</w:t>
            </w:r>
          </w:p>
        </w:tc>
      </w:tr>
      <w:tr w:rsidR="00681F8A" w:rsidRPr="00620565" w14:paraId="75DD4A60" w14:textId="77777777" w:rsidTr="00B667EC">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792" w:type="dxa"/>
            <w:noWrap/>
            <w:hideMark/>
          </w:tcPr>
          <w:p w14:paraId="2834AE8C" w14:textId="77777777" w:rsidR="00681F8A" w:rsidRPr="00620565" w:rsidRDefault="00681F8A" w:rsidP="00B667EC">
            <w:pPr>
              <w:tabs>
                <w:tab w:val="clear" w:pos="1615"/>
              </w:tabs>
              <w:rPr>
                <w:rFonts w:asciiTheme="minorHAnsi" w:hAnsiTheme="minorHAnsi" w:cstheme="minorHAnsi"/>
                <w:sz w:val="16"/>
                <w:szCs w:val="16"/>
                <w:lang w:eastAsia="pt-BR"/>
              </w:rPr>
            </w:pPr>
            <w:r w:rsidRPr="00620565">
              <w:rPr>
                <w:rFonts w:asciiTheme="minorHAnsi" w:hAnsiTheme="minorHAnsi" w:cstheme="minorHAnsi"/>
                <w:sz w:val="16"/>
                <w:szCs w:val="16"/>
                <w:lang w:eastAsia="pt-BR"/>
              </w:rPr>
              <w:t>2016</w:t>
            </w:r>
          </w:p>
        </w:tc>
        <w:tc>
          <w:tcPr>
            <w:tcW w:w="841" w:type="dxa"/>
          </w:tcPr>
          <w:p w14:paraId="0818FBB7"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147.950</w:t>
            </w:r>
          </w:p>
        </w:tc>
        <w:tc>
          <w:tcPr>
            <w:tcW w:w="617" w:type="dxa"/>
          </w:tcPr>
          <w:p w14:paraId="417D6091"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71.345</w:t>
            </w:r>
          </w:p>
        </w:tc>
        <w:tc>
          <w:tcPr>
            <w:tcW w:w="698" w:type="dxa"/>
            <w:noWrap/>
            <w:hideMark/>
          </w:tcPr>
          <w:p w14:paraId="01EE604A"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18.884</w:t>
            </w:r>
          </w:p>
        </w:tc>
        <w:tc>
          <w:tcPr>
            <w:tcW w:w="840" w:type="dxa"/>
            <w:noWrap/>
            <w:hideMark/>
          </w:tcPr>
          <w:p w14:paraId="30F0A08B"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16.458</w:t>
            </w:r>
          </w:p>
        </w:tc>
        <w:tc>
          <w:tcPr>
            <w:tcW w:w="906" w:type="dxa"/>
            <w:noWrap/>
            <w:hideMark/>
          </w:tcPr>
          <w:p w14:paraId="1A4BCE0A"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1.887</w:t>
            </w:r>
          </w:p>
        </w:tc>
        <w:tc>
          <w:tcPr>
            <w:tcW w:w="960" w:type="dxa"/>
            <w:noWrap/>
            <w:hideMark/>
          </w:tcPr>
          <w:p w14:paraId="692C226F"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5.994</w:t>
            </w:r>
          </w:p>
        </w:tc>
        <w:tc>
          <w:tcPr>
            <w:tcW w:w="1058" w:type="dxa"/>
            <w:noWrap/>
            <w:hideMark/>
          </w:tcPr>
          <w:p w14:paraId="5D31DD21"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52.461</w:t>
            </w:r>
          </w:p>
        </w:tc>
        <w:tc>
          <w:tcPr>
            <w:tcW w:w="840" w:type="dxa"/>
            <w:noWrap/>
            <w:hideMark/>
          </w:tcPr>
          <w:p w14:paraId="5CFD2EE7"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41.269</w:t>
            </w:r>
          </w:p>
        </w:tc>
        <w:tc>
          <w:tcPr>
            <w:tcW w:w="906" w:type="dxa"/>
            <w:noWrap/>
            <w:hideMark/>
          </w:tcPr>
          <w:p w14:paraId="77FD2DAE"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6.344</w:t>
            </w:r>
          </w:p>
        </w:tc>
        <w:tc>
          <w:tcPr>
            <w:tcW w:w="960" w:type="dxa"/>
            <w:noWrap/>
            <w:hideMark/>
          </w:tcPr>
          <w:p w14:paraId="46CE5D47"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15.247</w:t>
            </w:r>
          </w:p>
        </w:tc>
      </w:tr>
      <w:tr w:rsidR="00681F8A" w:rsidRPr="00620565" w14:paraId="4BBACC0E" w14:textId="77777777" w:rsidTr="00B667EC">
        <w:trPr>
          <w:trHeight w:val="325"/>
        </w:trPr>
        <w:tc>
          <w:tcPr>
            <w:cnfStyle w:val="001000000000" w:firstRow="0" w:lastRow="0" w:firstColumn="1" w:lastColumn="0" w:oddVBand="0" w:evenVBand="0" w:oddHBand="0" w:evenHBand="0" w:firstRowFirstColumn="0" w:firstRowLastColumn="0" w:lastRowFirstColumn="0" w:lastRowLastColumn="0"/>
            <w:tcW w:w="792" w:type="dxa"/>
            <w:noWrap/>
            <w:hideMark/>
          </w:tcPr>
          <w:p w14:paraId="457B400F" w14:textId="77777777" w:rsidR="00681F8A" w:rsidRPr="00620565" w:rsidRDefault="00681F8A" w:rsidP="00B667EC">
            <w:pPr>
              <w:tabs>
                <w:tab w:val="clear" w:pos="1615"/>
              </w:tabs>
              <w:rPr>
                <w:rFonts w:asciiTheme="minorHAnsi" w:hAnsiTheme="minorHAnsi" w:cstheme="minorHAnsi"/>
                <w:sz w:val="16"/>
                <w:szCs w:val="16"/>
                <w:lang w:eastAsia="pt-BR"/>
              </w:rPr>
            </w:pPr>
            <w:r w:rsidRPr="00620565">
              <w:rPr>
                <w:rFonts w:asciiTheme="minorHAnsi" w:hAnsiTheme="minorHAnsi" w:cstheme="minorHAnsi"/>
                <w:sz w:val="16"/>
                <w:szCs w:val="16"/>
                <w:lang w:eastAsia="pt-BR"/>
              </w:rPr>
              <w:t>2017</w:t>
            </w:r>
          </w:p>
        </w:tc>
        <w:tc>
          <w:tcPr>
            <w:tcW w:w="841" w:type="dxa"/>
          </w:tcPr>
          <w:p w14:paraId="24554A9B"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143.071</w:t>
            </w:r>
          </w:p>
        </w:tc>
        <w:tc>
          <w:tcPr>
            <w:tcW w:w="617" w:type="dxa"/>
          </w:tcPr>
          <w:p w14:paraId="771BD6E6"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65.950</w:t>
            </w:r>
          </w:p>
        </w:tc>
        <w:tc>
          <w:tcPr>
            <w:tcW w:w="698" w:type="dxa"/>
            <w:noWrap/>
            <w:hideMark/>
          </w:tcPr>
          <w:p w14:paraId="02103769"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20.751</w:t>
            </w:r>
          </w:p>
        </w:tc>
        <w:tc>
          <w:tcPr>
            <w:tcW w:w="840" w:type="dxa"/>
            <w:noWrap/>
            <w:hideMark/>
          </w:tcPr>
          <w:p w14:paraId="432A6261"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17.944</w:t>
            </w:r>
          </w:p>
        </w:tc>
        <w:tc>
          <w:tcPr>
            <w:tcW w:w="906" w:type="dxa"/>
            <w:noWrap/>
            <w:hideMark/>
          </w:tcPr>
          <w:p w14:paraId="4C0CF5A9"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2370</w:t>
            </w:r>
          </w:p>
        </w:tc>
        <w:tc>
          <w:tcPr>
            <w:tcW w:w="960" w:type="dxa"/>
            <w:noWrap/>
            <w:hideMark/>
          </w:tcPr>
          <w:p w14:paraId="28393DBF"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5.433</w:t>
            </w:r>
          </w:p>
        </w:tc>
        <w:tc>
          <w:tcPr>
            <w:tcW w:w="1058" w:type="dxa"/>
            <w:noWrap/>
            <w:hideMark/>
          </w:tcPr>
          <w:p w14:paraId="37028AB3"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45.199</w:t>
            </w:r>
          </w:p>
        </w:tc>
        <w:tc>
          <w:tcPr>
            <w:tcW w:w="840" w:type="dxa"/>
            <w:noWrap/>
            <w:hideMark/>
          </w:tcPr>
          <w:p w14:paraId="778FC559"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35.780</w:t>
            </w:r>
          </w:p>
        </w:tc>
        <w:tc>
          <w:tcPr>
            <w:tcW w:w="906" w:type="dxa"/>
            <w:noWrap/>
            <w:hideMark/>
          </w:tcPr>
          <w:p w14:paraId="6192DCBE"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5.290</w:t>
            </w:r>
          </w:p>
        </w:tc>
        <w:tc>
          <w:tcPr>
            <w:tcW w:w="960" w:type="dxa"/>
            <w:noWrap/>
            <w:hideMark/>
          </w:tcPr>
          <w:p w14:paraId="5A2B5723"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13.769</w:t>
            </w:r>
          </w:p>
        </w:tc>
      </w:tr>
      <w:tr w:rsidR="00681F8A" w:rsidRPr="00620565" w14:paraId="46CEF5CC" w14:textId="77777777" w:rsidTr="00B667EC">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792" w:type="dxa"/>
            <w:noWrap/>
            <w:hideMark/>
          </w:tcPr>
          <w:p w14:paraId="583315F8" w14:textId="77777777" w:rsidR="00681F8A" w:rsidRPr="00620565" w:rsidRDefault="00681F8A" w:rsidP="00B667EC">
            <w:pPr>
              <w:tabs>
                <w:tab w:val="clear" w:pos="1615"/>
              </w:tabs>
              <w:rPr>
                <w:rFonts w:asciiTheme="minorHAnsi" w:hAnsiTheme="minorHAnsi" w:cstheme="minorHAnsi"/>
                <w:sz w:val="16"/>
                <w:szCs w:val="16"/>
                <w:lang w:eastAsia="pt-BR"/>
              </w:rPr>
            </w:pPr>
            <w:r w:rsidRPr="00620565">
              <w:rPr>
                <w:rFonts w:asciiTheme="minorHAnsi" w:hAnsiTheme="minorHAnsi" w:cstheme="minorHAnsi"/>
                <w:sz w:val="16"/>
                <w:szCs w:val="16"/>
                <w:lang w:eastAsia="pt-BR"/>
              </w:rPr>
              <w:t>2018</w:t>
            </w:r>
          </w:p>
        </w:tc>
        <w:tc>
          <w:tcPr>
            <w:tcW w:w="841" w:type="dxa"/>
          </w:tcPr>
          <w:p w14:paraId="3ADE9F9D"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135.567</w:t>
            </w:r>
          </w:p>
        </w:tc>
        <w:tc>
          <w:tcPr>
            <w:tcW w:w="617" w:type="dxa"/>
          </w:tcPr>
          <w:p w14:paraId="099E1FAF"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80.711</w:t>
            </w:r>
          </w:p>
        </w:tc>
        <w:tc>
          <w:tcPr>
            <w:tcW w:w="698" w:type="dxa"/>
            <w:noWrap/>
            <w:hideMark/>
          </w:tcPr>
          <w:p w14:paraId="1232214B"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19.158</w:t>
            </w:r>
          </w:p>
        </w:tc>
        <w:tc>
          <w:tcPr>
            <w:tcW w:w="840" w:type="dxa"/>
            <w:noWrap/>
            <w:hideMark/>
          </w:tcPr>
          <w:p w14:paraId="2833EDE0"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17.165</w:t>
            </w:r>
          </w:p>
        </w:tc>
        <w:tc>
          <w:tcPr>
            <w:tcW w:w="906" w:type="dxa"/>
            <w:noWrap/>
            <w:hideMark/>
          </w:tcPr>
          <w:p w14:paraId="6B39639E"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2.870</w:t>
            </w:r>
          </w:p>
        </w:tc>
        <w:tc>
          <w:tcPr>
            <w:tcW w:w="960" w:type="dxa"/>
            <w:noWrap/>
            <w:hideMark/>
          </w:tcPr>
          <w:p w14:paraId="13AF9BE9"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4.901</w:t>
            </w:r>
          </w:p>
        </w:tc>
        <w:tc>
          <w:tcPr>
            <w:tcW w:w="1058" w:type="dxa"/>
            <w:noWrap/>
            <w:hideMark/>
          </w:tcPr>
          <w:p w14:paraId="52FD08B1"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61.553</w:t>
            </w:r>
          </w:p>
        </w:tc>
        <w:tc>
          <w:tcPr>
            <w:tcW w:w="840" w:type="dxa"/>
            <w:noWrap/>
            <w:hideMark/>
          </w:tcPr>
          <w:p w14:paraId="50436057"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46.222</w:t>
            </w:r>
          </w:p>
        </w:tc>
        <w:tc>
          <w:tcPr>
            <w:tcW w:w="906" w:type="dxa"/>
            <w:noWrap/>
            <w:hideMark/>
          </w:tcPr>
          <w:p w14:paraId="43D3D4FA"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8.169</w:t>
            </w:r>
          </w:p>
        </w:tc>
        <w:tc>
          <w:tcPr>
            <w:tcW w:w="960" w:type="dxa"/>
            <w:noWrap/>
            <w:hideMark/>
          </w:tcPr>
          <w:p w14:paraId="309E5FD3"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21.096</w:t>
            </w:r>
          </w:p>
        </w:tc>
      </w:tr>
      <w:tr w:rsidR="00681F8A" w:rsidRPr="00620565" w14:paraId="4E982F7D" w14:textId="77777777" w:rsidTr="00B667EC">
        <w:trPr>
          <w:trHeight w:val="325"/>
        </w:trPr>
        <w:tc>
          <w:tcPr>
            <w:cnfStyle w:val="001000000000" w:firstRow="0" w:lastRow="0" w:firstColumn="1" w:lastColumn="0" w:oddVBand="0" w:evenVBand="0" w:oddHBand="0" w:evenHBand="0" w:firstRowFirstColumn="0" w:firstRowLastColumn="0" w:lastRowFirstColumn="0" w:lastRowLastColumn="0"/>
            <w:tcW w:w="792" w:type="dxa"/>
            <w:noWrap/>
            <w:hideMark/>
          </w:tcPr>
          <w:p w14:paraId="0CB86C47" w14:textId="77777777" w:rsidR="00681F8A" w:rsidRPr="00620565" w:rsidRDefault="00681F8A" w:rsidP="00B667EC">
            <w:pPr>
              <w:tabs>
                <w:tab w:val="clear" w:pos="1615"/>
              </w:tabs>
              <w:rPr>
                <w:rFonts w:asciiTheme="minorHAnsi" w:hAnsiTheme="minorHAnsi" w:cstheme="minorHAnsi"/>
                <w:sz w:val="16"/>
                <w:szCs w:val="16"/>
                <w:lang w:eastAsia="pt-BR"/>
              </w:rPr>
            </w:pPr>
            <w:r w:rsidRPr="00620565">
              <w:rPr>
                <w:rFonts w:asciiTheme="minorHAnsi" w:hAnsiTheme="minorHAnsi" w:cstheme="minorHAnsi"/>
                <w:sz w:val="16"/>
                <w:szCs w:val="16"/>
                <w:lang w:eastAsia="pt-BR"/>
              </w:rPr>
              <w:t>2019</w:t>
            </w:r>
          </w:p>
        </w:tc>
        <w:tc>
          <w:tcPr>
            <w:tcW w:w="841" w:type="dxa"/>
          </w:tcPr>
          <w:p w14:paraId="1A1E991E"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128.010</w:t>
            </w:r>
          </w:p>
        </w:tc>
        <w:tc>
          <w:tcPr>
            <w:tcW w:w="617" w:type="dxa"/>
          </w:tcPr>
          <w:p w14:paraId="22E4C5A7"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71.914</w:t>
            </w:r>
          </w:p>
        </w:tc>
        <w:tc>
          <w:tcPr>
            <w:tcW w:w="698" w:type="dxa"/>
            <w:noWrap/>
            <w:hideMark/>
          </w:tcPr>
          <w:p w14:paraId="3D7F6286"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16.840</w:t>
            </w:r>
          </w:p>
        </w:tc>
        <w:tc>
          <w:tcPr>
            <w:tcW w:w="840" w:type="dxa"/>
            <w:noWrap/>
            <w:hideMark/>
          </w:tcPr>
          <w:p w14:paraId="5AF373C3"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14.723</w:t>
            </w:r>
          </w:p>
        </w:tc>
        <w:tc>
          <w:tcPr>
            <w:tcW w:w="906" w:type="dxa"/>
            <w:noWrap/>
            <w:hideMark/>
          </w:tcPr>
          <w:p w14:paraId="48ACEBD0"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2.766</w:t>
            </w:r>
          </w:p>
        </w:tc>
        <w:tc>
          <w:tcPr>
            <w:tcW w:w="960" w:type="dxa"/>
            <w:noWrap/>
            <w:hideMark/>
          </w:tcPr>
          <w:p w14:paraId="2CDF5A96"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3.820</w:t>
            </w:r>
          </w:p>
        </w:tc>
        <w:tc>
          <w:tcPr>
            <w:tcW w:w="1058" w:type="dxa"/>
            <w:noWrap/>
            <w:hideMark/>
          </w:tcPr>
          <w:p w14:paraId="0FA30609"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55.074</w:t>
            </w:r>
          </w:p>
        </w:tc>
        <w:tc>
          <w:tcPr>
            <w:tcW w:w="840" w:type="dxa"/>
            <w:noWrap/>
            <w:hideMark/>
          </w:tcPr>
          <w:p w14:paraId="7C2B3D11"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37.232</w:t>
            </w:r>
          </w:p>
        </w:tc>
        <w:tc>
          <w:tcPr>
            <w:tcW w:w="906" w:type="dxa"/>
            <w:noWrap/>
            <w:hideMark/>
          </w:tcPr>
          <w:p w14:paraId="21D29F0D"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5.728</w:t>
            </w:r>
          </w:p>
        </w:tc>
        <w:tc>
          <w:tcPr>
            <w:tcW w:w="960" w:type="dxa"/>
            <w:noWrap/>
            <w:hideMark/>
          </w:tcPr>
          <w:p w14:paraId="282C8287"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21.964</w:t>
            </w:r>
          </w:p>
        </w:tc>
      </w:tr>
      <w:tr w:rsidR="00681F8A" w:rsidRPr="00620565" w14:paraId="60115274" w14:textId="77777777" w:rsidTr="00B667EC">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792" w:type="dxa"/>
            <w:noWrap/>
          </w:tcPr>
          <w:p w14:paraId="3F629BF6" w14:textId="77777777" w:rsidR="00681F8A" w:rsidRPr="00620565" w:rsidRDefault="00681F8A" w:rsidP="00B667EC">
            <w:pPr>
              <w:tabs>
                <w:tab w:val="clear" w:pos="1615"/>
              </w:tabs>
              <w:rPr>
                <w:rFonts w:asciiTheme="minorHAnsi" w:hAnsiTheme="minorHAnsi" w:cstheme="minorHAnsi"/>
                <w:b w:val="0"/>
                <w:sz w:val="16"/>
                <w:szCs w:val="16"/>
                <w:lang w:eastAsia="pt-BR"/>
              </w:rPr>
            </w:pPr>
            <w:r w:rsidRPr="00620565">
              <w:rPr>
                <w:rFonts w:asciiTheme="minorHAnsi" w:hAnsiTheme="minorHAnsi" w:cstheme="minorHAnsi"/>
                <w:b w:val="0"/>
                <w:sz w:val="16"/>
                <w:szCs w:val="16"/>
                <w:lang w:eastAsia="pt-BR"/>
              </w:rPr>
              <w:t>∆%</w:t>
            </w:r>
          </w:p>
        </w:tc>
        <w:tc>
          <w:tcPr>
            <w:tcW w:w="841" w:type="dxa"/>
          </w:tcPr>
          <w:p w14:paraId="45060622"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-3,28</w:t>
            </w:r>
          </w:p>
        </w:tc>
        <w:tc>
          <w:tcPr>
            <w:tcW w:w="617" w:type="dxa"/>
          </w:tcPr>
          <w:p w14:paraId="1326110F"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91%</w:t>
            </w:r>
          </w:p>
        </w:tc>
        <w:tc>
          <w:tcPr>
            <w:tcW w:w="698" w:type="dxa"/>
            <w:noWrap/>
          </w:tcPr>
          <w:p w14:paraId="36692399"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79,3</w:t>
            </w:r>
          </w:p>
        </w:tc>
        <w:tc>
          <w:tcPr>
            <w:tcW w:w="840" w:type="dxa"/>
            <w:noWrap/>
          </w:tcPr>
          <w:p w14:paraId="7A87726E"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77,3</w:t>
            </w:r>
          </w:p>
        </w:tc>
        <w:tc>
          <w:tcPr>
            <w:tcW w:w="906" w:type="dxa"/>
            <w:noWrap/>
          </w:tcPr>
          <w:p w14:paraId="393DDB99"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108,1</w:t>
            </w:r>
          </w:p>
        </w:tc>
        <w:tc>
          <w:tcPr>
            <w:tcW w:w="960" w:type="dxa"/>
            <w:noWrap/>
          </w:tcPr>
          <w:p w14:paraId="151E5D51"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47,7%</w:t>
            </w:r>
          </w:p>
        </w:tc>
        <w:tc>
          <w:tcPr>
            <w:tcW w:w="1058" w:type="dxa"/>
            <w:noWrap/>
          </w:tcPr>
          <w:p w14:paraId="48EEB302"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94,9</w:t>
            </w:r>
          </w:p>
        </w:tc>
        <w:tc>
          <w:tcPr>
            <w:tcW w:w="840" w:type="dxa"/>
            <w:noWrap/>
          </w:tcPr>
          <w:p w14:paraId="0856319E"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51,3</w:t>
            </w:r>
          </w:p>
        </w:tc>
        <w:tc>
          <w:tcPr>
            <w:tcW w:w="906" w:type="dxa"/>
            <w:noWrap/>
          </w:tcPr>
          <w:p w14:paraId="6DBA1E5D"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70,6</w:t>
            </w:r>
          </w:p>
        </w:tc>
        <w:tc>
          <w:tcPr>
            <w:tcW w:w="960" w:type="dxa"/>
            <w:noWrap/>
          </w:tcPr>
          <w:p w14:paraId="182BB6D2"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eastAsia="pt-BR"/>
              </w:rPr>
            </w:pPr>
            <w:r w:rsidRPr="00620565">
              <w:rPr>
                <w:rFonts w:asciiTheme="minorHAnsi" w:hAnsiTheme="minorHAnsi" w:cstheme="minorHAnsi"/>
                <w:sz w:val="16"/>
                <w:szCs w:val="16"/>
                <w:lang w:eastAsia="pt-BR"/>
              </w:rPr>
              <w:t>134,7</w:t>
            </w:r>
          </w:p>
        </w:tc>
      </w:tr>
    </w:tbl>
    <w:p w14:paraId="139526E0" w14:textId="77777777" w:rsidR="00681F8A" w:rsidRPr="00620565" w:rsidRDefault="00681F8A" w:rsidP="00B667EC">
      <w:pPr>
        <w:tabs>
          <w:tab w:val="clear" w:pos="1615"/>
        </w:tabs>
        <w:jc w:val="both"/>
        <w:rPr>
          <w:rFonts w:asciiTheme="minorHAnsi" w:eastAsia="Calibri Light" w:hAnsiTheme="minorHAnsi" w:cstheme="minorHAnsi"/>
          <w:sz w:val="20"/>
          <w:szCs w:val="20"/>
          <w:lang w:val="pt-PT"/>
        </w:rPr>
      </w:pPr>
      <w:r w:rsidRPr="00620565">
        <w:rPr>
          <w:rFonts w:asciiTheme="minorHAnsi" w:eastAsia="Calibri Light" w:hAnsiTheme="minorHAnsi" w:cstheme="minorHAnsi"/>
          <w:sz w:val="20"/>
          <w:szCs w:val="20"/>
          <w:lang w:val="pt-PT"/>
        </w:rPr>
        <w:t>CenSup 2010 a 2019. O ano de 2012 apresentou problema na base de dados, pois os valores são muito distorcidos quando comparados aos outros anos. Por isso, 2012 foi excluído desta análise.</w:t>
      </w:r>
    </w:p>
    <w:p w14:paraId="5C012714" w14:textId="77777777" w:rsidR="00681F8A" w:rsidRPr="00620565" w:rsidRDefault="00681F8A" w:rsidP="00B667EC">
      <w:pPr>
        <w:tabs>
          <w:tab w:val="clear" w:pos="1615"/>
        </w:tabs>
        <w:jc w:val="both"/>
        <w:rPr>
          <w:rFonts w:asciiTheme="minorHAnsi" w:eastAsia="Calibri Light" w:hAnsiTheme="minorHAnsi" w:cstheme="minorHAnsi"/>
          <w:sz w:val="20"/>
          <w:szCs w:val="20"/>
          <w:lang w:val="pt-PT"/>
        </w:rPr>
      </w:pPr>
    </w:p>
    <w:p w14:paraId="334523F3" w14:textId="77777777" w:rsidR="00681F8A" w:rsidRPr="00620565" w:rsidRDefault="00681F8A" w:rsidP="00B667EC">
      <w:pPr>
        <w:tabs>
          <w:tab w:val="clear" w:pos="1615"/>
        </w:tabs>
        <w:jc w:val="both"/>
        <w:rPr>
          <w:rFonts w:asciiTheme="minorHAnsi" w:eastAsia="Calibri Light" w:hAnsiTheme="minorHAnsi" w:cstheme="minorHAnsi"/>
          <w:sz w:val="20"/>
          <w:szCs w:val="20"/>
          <w:lang w:val="pt-PT"/>
        </w:rPr>
      </w:pPr>
      <w:r w:rsidRPr="00620565">
        <w:rPr>
          <w:rFonts w:asciiTheme="minorHAnsi" w:eastAsia="Calibri Light" w:hAnsiTheme="minorHAnsi" w:cstheme="minorHAnsi"/>
          <w:sz w:val="20"/>
          <w:szCs w:val="20"/>
          <w:lang w:val="pt-PT"/>
        </w:rPr>
        <w:t>Figura 6. Distribuição de Ingressantes com Bolsa: PROUNI x Bolsas das IES</w:t>
      </w:r>
    </w:p>
    <w:p w14:paraId="7E80FA83" w14:textId="77777777" w:rsidR="00681F8A" w:rsidRPr="00620565" w:rsidRDefault="00681F8A" w:rsidP="00B667EC">
      <w:pPr>
        <w:tabs>
          <w:tab w:val="clear" w:pos="1615"/>
        </w:tabs>
        <w:spacing w:after="0" w:line="360" w:lineRule="auto"/>
        <w:jc w:val="both"/>
        <w:rPr>
          <w:rFonts w:asciiTheme="minorHAnsi" w:eastAsia="Calibri Light" w:hAnsiTheme="minorHAnsi" w:cstheme="minorHAnsi"/>
        </w:rPr>
      </w:pPr>
      <w:r w:rsidRPr="00620565">
        <w:rPr>
          <w:rFonts w:asciiTheme="minorHAnsi" w:eastAsia="Calibri Light" w:hAnsiTheme="minorHAnsi" w:cstheme="minorHAnsi"/>
        </w:rPr>
        <w:tab/>
      </w:r>
      <w:r w:rsidRPr="00620565">
        <w:rPr>
          <w:rFonts w:asciiTheme="minorHAnsi" w:hAnsiTheme="minorHAnsi" w:cstheme="minorHAnsi"/>
          <w:noProof/>
          <w:lang w:eastAsia="pt-BR"/>
        </w:rPr>
        <w:drawing>
          <wp:inline distT="0" distB="0" distL="0" distR="0" wp14:anchorId="7EB7B36B" wp14:editId="686B1517">
            <wp:extent cx="4572000" cy="2743200"/>
            <wp:effectExtent l="0" t="0" r="19050" b="1905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517809B" w14:textId="77777777" w:rsidR="00681F8A" w:rsidRPr="00620565" w:rsidRDefault="00681F8A" w:rsidP="00B667EC">
      <w:pPr>
        <w:tabs>
          <w:tab w:val="clear" w:pos="1615"/>
        </w:tabs>
        <w:spacing w:after="0" w:line="360" w:lineRule="auto"/>
        <w:jc w:val="both"/>
        <w:rPr>
          <w:rFonts w:asciiTheme="minorHAnsi" w:eastAsia="Calibri Light" w:hAnsiTheme="minorHAnsi" w:cstheme="minorHAnsi"/>
          <w:sz w:val="20"/>
          <w:szCs w:val="20"/>
        </w:rPr>
      </w:pPr>
      <w:r w:rsidRPr="00620565">
        <w:rPr>
          <w:rFonts w:asciiTheme="minorHAnsi" w:eastAsia="Calibri Light" w:hAnsiTheme="minorHAnsi" w:cstheme="minorHAnsi"/>
        </w:rPr>
        <w:t xml:space="preserve">                          </w:t>
      </w:r>
      <w:r w:rsidRPr="00620565">
        <w:rPr>
          <w:rFonts w:asciiTheme="minorHAnsi" w:eastAsia="Calibri Light" w:hAnsiTheme="minorHAnsi" w:cstheme="minorHAnsi"/>
          <w:sz w:val="20"/>
          <w:szCs w:val="20"/>
        </w:rPr>
        <w:t xml:space="preserve">Fonte: </w:t>
      </w:r>
      <w:proofErr w:type="spellStart"/>
      <w:r w:rsidRPr="00620565">
        <w:rPr>
          <w:rFonts w:asciiTheme="minorHAnsi" w:eastAsia="Calibri Light" w:hAnsiTheme="minorHAnsi" w:cstheme="minorHAnsi"/>
          <w:sz w:val="20"/>
          <w:szCs w:val="20"/>
        </w:rPr>
        <w:t>CenSuP</w:t>
      </w:r>
      <w:proofErr w:type="spellEnd"/>
      <w:r w:rsidRPr="00620565">
        <w:rPr>
          <w:rFonts w:asciiTheme="minorHAnsi" w:eastAsia="Calibri Light" w:hAnsiTheme="minorHAnsi" w:cstheme="minorHAnsi"/>
          <w:sz w:val="20"/>
          <w:szCs w:val="20"/>
        </w:rPr>
        <w:t>. 2010 a 2019</w:t>
      </w:r>
    </w:p>
    <w:p w14:paraId="61AD8E74" w14:textId="77777777" w:rsidR="00681F8A" w:rsidRPr="00620565" w:rsidRDefault="00681F8A" w:rsidP="00B667EC">
      <w:pPr>
        <w:tabs>
          <w:tab w:val="clear" w:pos="1615"/>
        </w:tabs>
        <w:spacing w:after="0" w:line="360" w:lineRule="auto"/>
        <w:jc w:val="both"/>
        <w:rPr>
          <w:rFonts w:asciiTheme="minorHAnsi" w:eastAsia="Calibri Light" w:hAnsiTheme="minorHAnsi" w:cstheme="minorHAnsi"/>
          <w:sz w:val="20"/>
          <w:szCs w:val="20"/>
        </w:rPr>
      </w:pPr>
    </w:p>
    <w:p w14:paraId="5A3ED14E" w14:textId="08D7EC22" w:rsidR="00681F8A" w:rsidRPr="00620565" w:rsidRDefault="00681F8A" w:rsidP="00B667EC">
      <w:pPr>
        <w:tabs>
          <w:tab w:val="clear" w:pos="1615"/>
        </w:tabs>
        <w:spacing w:line="360" w:lineRule="auto"/>
        <w:ind w:firstLine="709"/>
        <w:jc w:val="both"/>
        <w:rPr>
          <w:rFonts w:asciiTheme="minorHAnsi" w:eastAsia="Calibri Light" w:hAnsiTheme="minorHAnsi" w:cstheme="minorHAnsi"/>
          <w:sz w:val="24"/>
          <w:szCs w:val="24"/>
        </w:rPr>
      </w:pPr>
      <w:r w:rsidRPr="00620565">
        <w:rPr>
          <w:rFonts w:asciiTheme="minorHAnsi" w:eastAsia="Calibri Light" w:hAnsiTheme="minorHAnsi" w:cstheme="minorHAnsi"/>
          <w:sz w:val="24"/>
          <w:szCs w:val="24"/>
        </w:rPr>
        <w:t xml:space="preserve">Na Tabela 10 temos a somatória dos dois tipos de financiamentos e sua relação percentual. Os dados apontam para uma dependência considerável, iniciando a série com 30,24% de financiamentos e terminando com 76,31%, ou seja do total de estudantes matriculados nas IES privadas do DF e RIDE, 76,31% dependem de auxílio financeiro, seja assumindo uma dívida a ser paga a partir da conclusão do curso ou recebendo bolsa para permanecer na IES. Ao retomarmos os dados relativos ao perfil de renda (Tabela 7) percebemos que, em 2019, 58% dos estudantes estavam nas primeiras faixas de rendimento: sem renda, até R$ 998,00; de R$ 998,01 até R$ 1.497,00 e De R$ 1.497,01 até R$ 1.996,00. Com isso, temos ainda 18% de estudantes em outras </w:t>
      </w:r>
      <w:r w:rsidRPr="00620565">
        <w:rPr>
          <w:rFonts w:asciiTheme="minorHAnsi" w:eastAsia="Calibri Light" w:hAnsiTheme="minorHAnsi" w:cstheme="minorHAnsi"/>
          <w:sz w:val="24"/>
          <w:szCs w:val="24"/>
        </w:rPr>
        <w:lastRenderedPageBreak/>
        <w:t xml:space="preserve">faixas de rendimento ou, podemos considerar a hipótese de terem ingressado na IES por outra via sem ter realizado o ENEM. </w:t>
      </w:r>
    </w:p>
    <w:p w14:paraId="36F07D05" w14:textId="77777777" w:rsidR="00681F8A" w:rsidRPr="005B27CF" w:rsidRDefault="00681F8A" w:rsidP="00B667EC">
      <w:pPr>
        <w:tabs>
          <w:tab w:val="clear" w:pos="1615"/>
        </w:tabs>
        <w:spacing w:line="360" w:lineRule="auto"/>
        <w:jc w:val="both"/>
        <w:rPr>
          <w:rFonts w:asciiTheme="minorHAnsi" w:eastAsia="Calibri Light" w:hAnsiTheme="minorHAnsi" w:cstheme="minorHAnsi"/>
          <w:sz w:val="24"/>
          <w:szCs w:val="24"/>
        </w:rPr>
      </w:pPr>
      <w:r w:rsidRPr="005B27CF">
        <w:rPr>
          <w:rFonts w:asciiTheme="minorHAnsi" w:eastAsia="Calibri Light" w:hAnsiTheme="minorHAnsi" w:cstheme="minorHAnsi"/>
          <w:sz w:val="24"/>
          <w:szCs w:val="24"/>
        </w:rPr>
        <w:t>Tabela 10. Financiamento Reembolsável e Não Reembolsável – DF/RIDE</w:t>
      </w:r>
    </w:p>
    <w:tbl>
      <w:tblPr>
        <w:tblStyle w:val="TabeladeLista4-nfase110"/>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1696"/>
        <w:gridCol w:w="1906"/>
        <w:gridCol w:w="1834"/>
        <w:gridCol w:w="1377"/>
        <w:gridCol w:w="1476"/>
      </w:tblGrid>
      <w:tr w:rsidR="002A469B" w:rsidRPr="002A469B" w14:paraId="3AB7871A" w14:textId="77777777" w:rsidTr="00B667EC">
        <w:trPr>
          <w:cnfStyle w:val="100000000000" w:firstRow="1" w:lastRow="0" w:firstColumn="0" w:lastColumn="0" w:oddVBand="0" w:evenVBand="0" w:oddHBand="0"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1318" w:type="dxa"/>
            <w:hideMark/>
          </w:tcPr>
          <w:p w14:paraId="42F900EF" w14:textId="77777777" w:rsidR="00681F8A" w:rsidRPr="002A469B" w:rsidRDefault="00681F8A" w:rsidP="00B667EC">
            <w:pPr>
              <w:tabs>
                <w:tab w:val="clear" w:pos="1615"/>
              </w:tabs>
              <w:spacing w:after="0"/>
              <w:jc w:val="center"/>
              <w:rPr>
                <w:rFonts w:asciiTheme="minorHAnsi" w:eastAsia="Times New Roman" w:hAnsiTheme="minorHAnsi" w:cstheme="minorHAnsi"/>
                <w:sz w:val="20"/>
                <w:szCs w:val="20"/>
                <w:lang w:eastAsia="pt-BR"/>
              </w:rPr>
            </w:pPr>
            <w:r w:rsidRPr="002A469B">
              <w:rPr>
                <w:rFonts w:asciiTheme="minorHAnsi" w:eastAsia="Times New Roman" w:hAnsiTheme="minorHAnsi" w:cstheme="minorHAnsi"/>
                <w:sz w:val="20"/>
                <w:szCs w:val="20"/>
                <w:lang w:eastAsia="pt-BR"/>
              </w:rPr>
              <w:t>Ano</w:t>
            </w:r>
          </w:p>
        </w:tc>
        <w:tc>
          <w:tcPr>
            <w:tcW w:w="1696" w:type="dxa"/>
            <w:hideMark/>
          </w:tcPr>
          <w:p w14:paraId="65A59BAD" w14:textId="77777777" w:rsidR="00681F8A" w:rsidRPr="002A469B" w:rsidRDefault="00681F8A" w:rsidP="00B667EC">
            <w:pPr>
              <w:tabs>
                <w:tab w:val="clear" w:pos="1615"/>
              </w:tab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2A469B">
              <w:rPr>
                <w:rFonts w:asciiTheme="minorHAnsi" w:eastAsia="Times New Roman" w:hAnsiTheme="minorHAnsi" w:cstheme="minorHAnsi"/>
                <w:sz w:val="20"/>
                <w:szCs w:val="20"/>
                <w:lang w:eastAsia="pt-BR"/>
              </w:rPr>
              <w:t>Total  Matrículas - Privado</w:t>
            </w:r>
          </w:p>
        </w:tc>
        <w:tc>
          <w:tcPr>
            <w:tcW w:w="1906" w:type="dxa"/>
            <w:hideMark/>
          </w:tcPr>
          <w:p w14:paraId="1D52274C" w14:textId="77777777" w:rsidR="00681F8A" w:rsidRPr="002A469B" w:rsidRDefault="00681F8A" w:rsidP="00B667EC">
            <w:pPr>
              <w:tabs>
                <w:tab w:val="clear" w:pos="1615"/>
              </w:tab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2A469B">
              <w:rPr>
                <w:rFonts w:asciiTheme="minorHAnsi" w:eastAsia="Times New Roman" w:hAnsiTheme="minorHAnsi" w:cstheme="minorHAnsi"/>
                <w:sz w:val="20"/>
                <w:szCs w:val="20"/>
                <w:lang w:eastAsia="pt-BR"/>
              </w:rPr>
              <w:t>Reembolsável</w:t>
            </w:r>
          </w:p>
        </w:tc>
        <w:tc>
          <w:tcPr>
            <w:tcW w:w="1834" w:type="dxa"/>
            <w:noWrap/>
            <w:hideMark/>
          </w:tcPr>
          <w:p w14:paraId="73BA5437" w14:textId="77777777" w:rsidR="00681F8A" w:rsidRPr="002A469B" w:rsidRDefault="00681F8A" w:rsidP="00B667EC">
            <w:pPr>
              <w:tabs>
                <w:tab w:val="clear" w:pos="1615"/>
              </w:tab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2A469B">
              <w:rPr>
                <w:rFonts w:asciiTheme="minorHAnsi" w:eastAsia="Times New Roman" w:hAnsiTheme="minorHAnsi" w:cstheme="minorHAnsi"/>
                <w:sz w:val="20"/>
                <w:szCs w:val="20"/>
                <w:lang w:eastAsia="pt-BR"/>
              </w:rPr>
              <w:t>Não Reembolsável</w:t>
            </w:r>
          </w:p>
        </w:tc>
        <w:tc>
          <w:tcPr>
            <w:tcW w:w="1377" w:type="dxa"/>
          </w:tcPr>
          <w:p w14:paraId="4E3DB85E" w14:textId="77777777" w:rsidR="00681F8A" w:rsidRPr="002A469B" w:rsidRDefault="00681F8A" w:rsidP="00B667EC">
            <w:pPr>
              <w:tabs>
                <w:tab w:val="clear" w:pos="1615"/>
              </w:tab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2A469B">
              <w:rPr>
                <w:rFonts w:asciiTheme="minorHAnsi" w:eastAsia="Times New Roman" w:hAnsiTheme="minorHAnsi" w:cstheme="minorHAnsi"/>
                <w:sz w:val="20"/>
                <w:szCs w:val="20"/>
                <w:lang w:eastAsia="pt-BR"/>
              </w:rPr>
              <w:t>Total</w:t>
            </w:r>
          </w:p>
        </w:tc>
        <w:tc>
          <w:tcPr>
            <w:tcW w:w="1476" w:type="dxa"/>
            <w:noWrap/>
            <w:hideMark/>
          </w:tcPr>
          <w:p w14:paraId="30D6C7B0" w14:textId="77777777" w:rsidR="00681F8A" w:rsidRPr="002A469B" w:rsidRDefault="00681F8A" w:rsidP="00B667EC">
            <w:pPr>
              <w:tabs>
                <w:tab w:val="clear" w:pos="1615"/>
              </w:tab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2A469B">
              <w:rPr>
                <w:rFonts w:asciiTheme="minorHAnsi" w:eastAsia="Times New Roman" w:hAnsiTheme="minorHAnsi" w:cstheme="minorHAnsi"/>
                <w:sz w:val="20"/>
                <w:szCs w:val="20"/>
                <w:lang w:eastAsia="pt-BR"/>
              </w:rPr>
              <w:t>Percentual</w:t>
            </w:r>
          </w:p>
        </w:tc>
      </w:tr>
      <w:tr w:rsidR="00681F8A" w:rsidRPr="00620565" w14:paraId="265D6B59" w14:textId="77777777" w:rsidTr="00B667EC">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318" w:type="dxa"/>
            <w:noWrap/>
          </w:tcPr>
          <w:p w14:paraId="2DC6B3F5" w14:textId="77777777" w:rsidR="00681F8A" w:rsidRPr="00620565" w:rsidRDefault="00681F8A" w:rsidP="00B667EC">
            <w:pPr>
              <w:tabs>
                <w:tab w:val="clear" w:pos="1615"/>
              </w:tabs>
              <w:spacing w:after="0"/>
              <w:jc w:val="center"/>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2010</w:t>
            </w:r>
          </w:p>
        </w:tc>
        <w:tc>
          <w:tcPr>
            <w:tcW w:w="1696" w:type="dxa"/>
            <w:noWrap/>
            <w:hideMark/>
          </w:tcPr>
          <w:p w14:paraId="3AF28ABB"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132.361</w:t>
            </w:r>
          </w:p>
        </w:tc>
        <w:tc>
          <w:tcPr>
            <w:tcW w:w="1906" w:type="dxa"/>
            <w:hideMark/>
          </w:tcPr>
          <w:p w14:paraId="05C101C7"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2.387</w:t>
            </w:r>
          </w:p>
        </w:tc>
        <w:tc>
          <w:tcPr>
            <w:tcW w:w="1834" w:type="dxa"/>
            <w:hideMark/>
          </w:tcPr>
          <w:p w14:paraId="586DDA9A"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37.649</w:t>
            </w:r>
          </w:p>
        </w:tc>
        <w:tc>
          <w:tcPr>
            <w:tcW w:w="1377" w:type="dxa"/>
          </w:tcPr>
          <w:p w14:paraId="09681F57"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40.036</w:t>
            </w:r>
          </w:p>
        </w:tc>
        <w:tc>
          <w:tcPr>
            <w:tcW w:w="1476" w:type="dxa"/>
            <w:noWrap/>
            <w:hideMark/>
          </w:tcPr>
          <w:p w14:paraId="7A86F477"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30.24</w:t>
            </w:r>
          </w:p>
        </w:tc>
      </w:tr>
      <w:tr w:rsidR="00681F8A" w:rsidRPr="00620565" w14:paraId="322632A0" w14:textId="77777777" w:rsidTr="00B667EC">
        <w:trPr>
          <w:trHeight w:val="335"/>
        </w:trPr>
        <w:tc>
          <w:tcPr>
            <w:cnfStyle w:val="001000000000" w:firstRow="0" w:lastRow="0" w:firstColumn="1" w:lastColumn="0" w:oddVBand="0" w:evenVBand="0" w:oddHBand="0" w:evenHBand="0" w:firstRowFirstColumn="0" w:firstRowLastColumn="0" w:lastRowFirstColumn="0" w:lastRowLastColumn="0"/>
            <w:tcW w:w="1318" w:type="dxa"/>
            <w:noWrap/>
          </w:tcPr>
          <w:p w14:paraId="68EC0162" w14:textId="77777777" w:rsidR="00681F8A" w:rsidRPr="00620565" w:rsidRDefault="00681F8A" w:rsidP="00B667EC">
            <w:pPr>
              <w:tabs>
                <w:tab w:val="clear" w:pos="1615"/>
              </w:tabs>
              <w:spacing w:after="0"/>
              <w:jc w:val="center"/>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2011</w:t>
            </w:r>
          </w:p>
        </w:tc>
        <w:tc>
          <w:tcPr>
            <w:tcW w:w="1696" w:type="dxa"/>
            <w:noWrap/>
            <w:hideMark/>
          </w:tcPr>
          <w:p w14:paraId="40FDF474"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137.034</w:t>
            </w:r>
          </w:p>
        </w:tc>
        <w:tc>
          <w:tcPr>
            <w:tcW w:w="1906" w:type="dxa"/>
            <w:hideMark/>
          </w:tcPr>
          <w:p w14:paraId="6997D689"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3.645</w:t>
            </w:r>
          </w:p>
        </w:tc>
        <w:tc>
          <w:tcPr>
            <w:tcW w:w="1834" w:type="dxa"/>
            <w:hideMark/>
          </w:tcPr>
          <w:p w14:paraId="010E4228"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33.114</w:t>
            </w:r>
          </w:p>
        </w:tc>
        <w:tc>
          <w:tcPr>
            <w:tcW w:w="1377" w:type="dxa"/>
          </w:tcPr>
          <w:p w14:paraId="1B0C99BA"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36.759</w:t>
            </w:r>
          </w:p>
        </w:tc>
        <w:tc>
          <w:tcPr>
            <w:tcW w:w="1476" w:type="dxa"/>
            <w:noWrap/>
            <w:hideMark/>
          </w:tcPr>
          <w:p w14:paraId="4D7239F4"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26.82</w:t>
            </w:r>
          </w:p>
        </w:tc>
      </w:tr>
      <w:tr w:rsidR="00681F8A" w:rsidRPr="00620565" w14:paraId="199AE4AB" w14:textId="77777777" w:rsidTr="00B667EC">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318" w:type="dxa"/>
            <w:noWrap/>
            <w:hideMark/>
          </w:tcPr>
          <w:p w14:paraId="7E70F259" w14:textId="77777777" w:rsidR="00681F8A" w:rsidRPr="00620565" w:rsidRDefault="00681F8A" w:rsidP="00B667EC">
            <w:pPr>
              <w:tabs>
                <w:tab w:val="clear" w:pos="1615"/>
              </w:tabs>
              <w:spacing w:after="0"/>
              <w:jc w:val="center"/>
              <w:rPr>
                <w:rFonts w:asciiTheme="minorHAnsi" w:eastAsia="Times New Roman" w:hAnsiTheme="minorHAnsi" w:cstheme="minorHAnsi"/>
                <w:b w:val="0"/>
                <w:bCs w:val="0"/>
                <w:color w:val="000000"/>
                <w:sz w:val="20"/>
                <w:szCs w:val="20"/>
                <w:lang w:eastAsia="pt-BR"/>
              </w:rPr>
            </w:pPr>
            <w:r w:rsidRPr="00620565">
              <w:rPr>
                <w:rFonts w:asciiTheme="minorHAnsi" w:eastAsia="Times New Roman" w:hAnsiTheme="minorHAnsi" w:cstheme="minorHAnsi"/>
                <w:b w:val="0"/>
                <w:bCs w:val="0"/>
                <w:color w:val="000000"/>
                <w:sz w:val="20"/>
                <w:szCs w:val="20"/>
                <w:lang w:eastAsia="pt-BR"/>
              </w:rPr>
              <w:t>2014</w:t>
            </w:r>
          </w:p>
        </w:tc>
        <w:tc>
          <w:tcPr>
            <w:tcW w:w="1696" w:type="dxa"/>
            <w:noWrap/>
            <w:hideMark/>
          </w:tcPr>
          <w:p w14:paraId="4E0E3273"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152.458</w:t>
            </w:r>
          </w:p>
        </w:tc>
        <w:tc>
          <w:tcPr>
            <w:tcW w:w="1906" w:type="dxa"/>
            <w:hideMark/>
          </w:tcPr>
          <w:p w14:paraId="11B231D5"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46.587</w:t>
            </w:r>
          </w:p>
        </w:tc>
        <w:tc>
          <w:tcPr>
            <w:tcW w:w="1834" w:type="dxa"/>
            <w:hideMark/>
          </w:tcPr>
          <w:p w14:paraId="7C2E79DD"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59.966</w:t>
            </w:r>
          </w:p>
        </w:tc>
        <w:tc>
          <w:tcPr>
            <w:tcW w:w="1377" w:type="dxa"/>
          </w:tcPr>
          <w:p w14:paraId="1E060A0D"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106.553</w:t>
            </w:r>
          </w:p>
        </w:tc>
        <w:tc>
          <w:tcPr>
            <w:tcW w:w="1476" w:type="dxa"/>
            <w:noWrap/>
            <w:hideMark/>
          </w:tcPr>
          <w:p w14:paraId="68BC4473"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69.89</w:t>
            </w:r>
          </w:p>
        </w:tc>
      </w:tr>
      <w:tr w:rsidR="00681F8A" w:rsidRPr="00620565" w14:paraId="2DF8328E" w14:textId="77777777" w:rsidTr="00B667EC">
        <w:trPr>
          <w:trHeight w:val="335"/>
        </w:trPr>
        <w:tc>
          <w:tcPr>
            <w:cnfStyle w:val="001000000000" w:firstRow="0" w:lastRow="0" w:firstColumn="1" w:lastColumn="0" w:oddVBand="0" w:evenVBand="0" w:oddHBand="0" w:evenHBand="0" w:firstRowFirstColumn="0" w:firstRowLastColumn="0" w:lastRowFirstColumn="0" w:lastRowLastColumn="0"/>
            <w:tcW w:w="1318" w:type="dxa"/>
            <w:noWrap/>
            <w:hideMark/>
          </w:tcPr>
          <w:p w14:paraId="66433562" w14:textId="77777777" w:rsidR="00681F8A" w:rsidRPr="00620565" w:rsidRDefault="00681F8A" w:rsidP="00B667EC">
            <w:pPr>
              <w:tabs>
                <w:tab w:val="clear" w:pos="1615"/>
              </w:tabs>
              <w:spacing w:after="0"/>
              <w:jc w:val="center"/>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2015</w:t>
            </w:r>
          </w:p>
        </w:tc>
        <w:tc>
          <w:tcPr>
            <w:tcW w:w="1696" w:type="dxa"/>
            <w:noWrap/>
            <w:hideMark/>
          </w:tcPr>
          <w:p w14:paraId="3B63D275"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149.970</w:t>
            </w:r>
          </w:p>
        </w:tc>
        <w:tc>
          <w:tcPr>
            <w:tcW w:w="1906" w:type="dxa"/>
            <w:hideMark/>
          </w:tcPr>
          <w:p w14:paraId="7F8DB4E2"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55.854</w:t>
            </w:r>
          </w:p>
        </w:tc>
        <w:tc>
          <w:tcPr>
            <w:tcW w:w="1834" w:type="dxa"/>
            <w:hideMark/>
          </w:tcPr>
          <w:p w14:paraId="7A612EE5"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69.899</w:t>
            </w:r>
          </w:p>
        </w:tc>
        <w:tc>
          <w:tcPr>
            <w:tcW w:w="1377" w:type="dxa"/>
          </w:tcPr>
          <w:p w14:paraId="7D50FD80"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125.753</w:t>
            </w:r>
          </w:p>
        </w:tc>
        <w:tc>
          <w:tcPr>
            <w:tcW w:w="1476" w:type="dxa"/>
            <w:noWrap/>
            <w:hideMark/>
          </w:tcPr>
          <w:p w14:paraId="271A1083"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83.85</w:t>
            </w:r>
          </w:p>
        </w:tc>
      </w:tr>
      <w:tr w:rsidR="00681F8A" w:rsidRPr="00620565" w14:paraId="3B410CF6" w14:textId="77777777" w:rsidTr="00B667EC">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318" w:type="dxa"/>
            <w:noWrap/>
            <w:hideMark/>
          </w:tcPr>
          <w:p w14:paraId="25B83792" w14:textId="77777777" w:rsidR="00681F8A" w:rsidRPr="00620565" w:rsidRDefault="00681F8A" w:rsidP="00B667EC">
            <w:pPr>
              <w:tabs>
                <w:tab w:val="clear" w:pos="1615"/>
              </w:tabs>
              <w:spacing w:after="0"/>
              <w:jc w:val="center"/>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2016</w:t>
            </w:r>
          </w:p>
        </w:tc>
        <w:tc>
          <w:tcPr>
            <w:tcW w:w="1696" w:type="dxa"/>
            <w:noWrap/>
            <w:hideMark/>
          </w:tcPr>
          <w:p w14:paraId="2738A88B"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147.950</w:t>
            </w:r>
          </w:p>
        </w:tc>
        <w:tc>
          <w:tcPr>
            <w:tcW w:w="1906" w:type="dxa"/>
            <w:hideMark/>
          </w:tcPr>
          <w:p w14:paraId="43A6A16E"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54.408</w:t>
            </w:r>
          </w:p>
        </w:tc>
        <w:tc>
          <w:tcPr>
            <w:tcW w:w="1834" w:type="dxa"/>
            <w:hideMark/>
          </w:tcPr>
          <w:p w14:paraId="6A8BD6FE"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71.345</w:t>
            </w:r>
          </w:p>
        </w:tc>
        <w:tc>
          <w:tcPr>
            <w:tcW w:w="1377" w:type="dxa"/>
          </w:tcPr>
          <w:p w14:paraId="11C3CCE8"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125.753</w:t>
            </w:r>
          </w:p>
        </w:tc>
        <w:tc>
          <w:tcPr>
            <w:tcW w:w="1476" w:type="dxa"/>
            <w:noWrap/>
            <w:hideMark/>
          </w:tcPr>
          <w:p w14:paraId="1F9892B6"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84.99</w:t>
            </w:r>
          </w:p>
        </w:tc>
      </w:tr>
      <w:tr w:rsidR="00681F8A" w:rsidRPr="00620565" w14:paraId="1108D044" w14:textId="77777777" w:rsidTr="00B667EC">
        <w:trPr>
          <w:trHeight w:val="335"/>
        </w:trPr>
        <w:tc>
          <w:tcPr>
            <w:cnfStyle w:val="001000000000" w:firstRow="0" w:lastRow="0" w:firstColumn="1" w:lastColumn="0" w:oddVBand="0" w:evenVBand="0" w:oddHBand="0" w:evenHBand="0" w:firstRowFirstColumn="0" w:firstRowLastColumn="0" w:lastRowFirstColumn="0" w:lastRowLastColumn="0"/>
            <w:tcW w:w="1318" w:type="dxa"/>
            <w:noWrap/>
            <w:hideMark/>
          </w:tcPr>
          <w:p w14:paraId="499AFFB9" w14:textId="77777777" w:rsidR="00681F8A" w:rsidRPr="00620565" w:rsidRDefault="00681F8A" w:rsidP="00B667EC">
            <w:pPr>
              <w:tabs>
                <w:tab w:val="clear" w:pos="1615"/>
              </w:tabs>
              <w:spacing w:after="0"/>
              <w:jc w:val="center"/>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2017</w:t>
            </w:r>
          </w:p>
        </w:tc>
        <w:tc>
          <w:tcPr>
            <w:tcW w:w="1696" w:type="dxa"/>
            <w:noWrap/>
            <w:hideMark/>
          </w:tcPr>
          <w:p w14:paraId="5A514B8D"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143.071</w:t>
            </w:r>
          </w:p>
        </w:tc>
        <w:tc>
          <w:tcPr>
            <w:tcW w:w="1906" w:type="dxa"/>
            <w:hideMark/>
          </w:tcPr>
          <w:p w14:paraId="7BCC36E9"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45.283</w:t>
            </w:r>
          </w:p>
        </w:tc>
        <w:tc>
          <w:tcPr>
            <w:tcW w:w="1834" w:type="dxa"/>
            <w:hideMark/>
          </w:tcPr>
          <w:p w14:paraId="64638EEA"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65.950</w:t>
            </w:r>
          </w:p>
        </w:tc>
        <w:tc>
          <w:tcPr>
            <w:tcW w:w="1377" w:type="dxa"/>
          </w:tcPr>
          <w:p w14:paraId="5A6E9407"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111.233</w:t>
            </w:r>
          </w:p>
        </w:tc>
        <w:tc>
          <w:tcPr>
            <w:tcW w:w="1476" w:type="dxa"/>
            <w:noWrap/>
            <w:hideMark/>
          </w:tcPr>
          <w:p w14:paraId="5F31B565"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77.74</w:t>
            </w:r>
          </w:p>
        </w:tc>
      </w:tr>
      <w:tr w:rsidR="00681F8A" w:rsidRPr="00620565" w14:paraId="520C30BE" w14:textId="77777777" w:rsidTr="00B667EC">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318" w:type="dxa"/>
            <w:noWrap/>
            <w:hideMark/>
          </w:tcPr>
          <w:p w14:paraId="1A2A7BC0" w14:textId="77777777" w:rsidR="00681F8A" w:rsidRPr="00620565" w:rsidRDefault="00681F8A" w:rsidP="00B667EC">
            <w:pPr>
              <w:tabs>
                <w:tab w:val="clear" w:pos="1615"/>
              </w:tabs>
              <w:spacing w:after="0"/>
              <w:jc w:val="center"/>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2018</w:t>
            </w:r>
          </w:p>
        </w:tc>
        <w:tc>
          <w:tcPr>
            <w:tcW w:w="1696" w:type="dxa"/>
            <w:noWrap/>
            <w:hideMark/>
          </w:tcPr>
          <w:p w14:paraId="6ADA2D52"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135.567</w:t>
            </w:r>
          </w:p>
        </w:tc>
        <w:tc>
          <w:tcPr>
            <w:tcW w:w="1906" w:type="dxa"/>
            <w:hideMark/>
          </w:tcPr>
          <w:p w14:paraId="4F0981F3"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41.350</w:t>
            </w:r>
          </w:p>
        </w:tc>
        <w:tc>
          <w:tcPr>
            <w:tcW w:w="1834" w:type="dxa"/>
            <w:hideMark/>
          </w:tcPr>
          <w:p w14:paraId="3ACB1521"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80.711</w:t>
            </w:r>
          </w:p>
        </w:tc>
        <w:tc>
          <w:tcPr>
            <w:tcW w:w="1377" w:type="dxa"/>
          </w:tcPr>
          <w:p w14:paraId="1BF66244"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122.061</w:t>
            </w:r>
          </w:p>
        </w:tc>
        <w:tc>
          <w:tcPr>
            <w:tcW w:w="1476" w:type="dxa"/>
            <w:noWrap/>
            <w:hideMark/>
          </w:tcPr>
          <w:p w14:paraId="562484EC" w14:textId="77777777" w:rsidR="00681F8A" w:rsidRPr="00620565" w:rsidRDefault="00681F8A"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90.03</w:t>
            </w:r>
          </w:p>
        </w:tc>
      </w:tr>
      <w:tr w:rsidR="00681F8A" w:rsidRPr="00620565" w14:paraId="661BB928" w14:textId="77777777" w:rsidTr="00B667EC">
        <w:trPr>
          <w:trHeight w:val="335"/>
        </w:trPr>
        <w:tc>
          <w:tcPr>
            <w:cnfStyle w:val="001000000000" w:firstRow="0" w:lastRow="0" w:firstColumn="1" w:lastColumn="0" w:oddVBand="0" w:evenVBand="0" w:oddHBand="0" w:evenHBand="0" w:firstRowFirstColumn="0" w:firstRowLastColumn="0" w:lastRowFirstColumn="0" w:lastRowLastColumn="0"/>
            <w:tcW w:w="1318" w:type="dxa"/>
            <w:noWrap/>
            <w:hideMark/>
          </w:tcPr>
          <w:p w14:paraId="38B6CF27" w14:textId="77777777" w:rsidR="00681F8A" w:rsidRPr="00620565" w:rsidRDefault="00681F8A" w:rsidP="00B667EC">
            <w:pPr>
              <w:tabs>
                <w:tab w:val="clear" w:pos="1615"/>
              </w:tabs>
              <w:spacing w:after="0"/>
              <w:jc w:val="center"/>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2019</w:t>
            </w:r>
          </w:p>
        </w:tc>
        <w:tc>
          <w:tcPr>
            <w:tcW w:w="1696" w:type="dxa"/>
            <w:noWrap/>
            <w:hideMark/>
          </w:tcPr>
          <w:p w14:paraId="5835D4BF"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128.010</w:t>
            </w:r>
          </w:p>
        </w:tc>
        <w:tc>
          <w:tcPr>
            <w:tcW w:w="1906" w:type="dxa"/>
            <w:hideMark/>
          </w:tcPr>
          <w:p w14:paraId="242F8B77"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25.775</w:t>
            </w:r>
          </w:p>
        </w:tc>
        <w:tc>
          <w:tcPr>
            <w:tcW w:w="1834" w:type="dxa"/>
            <w:hideMark/>
          </w:tcPr>
          <w:p w14:paraId="4F06132B"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71.914</w:t>
            </w:r>
          </w:p>
        </w:tc>
        <w:tc>
          <w:tcPr>
            <w:tcW w:w="1377" w:type="dxa"/>
          </w:tcPr>
          <w:p w14:paraId="371A48A4"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97.689</w:t>
            </w:r>
          </w:p>
        </w:tc>
        <w:tc>
          <w:tcPr>
            <w:tcW w:w="1476" w:type="dxa"/>
            <w:noWrap/>
            <w:hideMark/>
          </w:tcPr>
          <w:p w14:paraId="06618443" w14:textId="77777777" w:rsidR="00681F8A" w:rsidRPr="00620565" w:rsidRDefault="00681F8A"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76.31</w:t>
            </w:r>
          </w:p>
        </w:tc>
      </w:tr>
    </w:tbl>
    <w:p w14:paraId="509B23EC" w14:textId="77777777" w:rsidR="00681F8A" w:rsidRPr="00620565" w:rsidRDefault="00681F8A" w:rsidP="00B667EC">
      <w:pPr>
        <w:tabs>
          <w:tab w:val="clear" w:pos="1615"/>
        </w:tabs>
        <w:spacing w:line="360" w:lineRule="auto"/>
        <w:jc w:val="both"/>
        <w:rPr>
          <w:rFonts w:asciiTheme="minorHAnsi" w:eastAsia="Calibri Light" w:hAnsiTheme="minorHAnsi" w:cstheme="minorHAnsi"/>
        </w:rPr>
      </w:pPr>
      <w:r w:rsidRPr="00620565">
        <w:rPr>
          <w:rFonts w:asciiTheme="minorHAnsi" w:eastAsia="Calibri Light" w:hAnsiTheme="minorHAnsi" w:cstheme="minorHAnsi"/>
          <w:sz w:val="20"/>
          <w:szCs w:val="20"/>
          <w:lang w:val="pt-PT"/>
        </w:rPr>
        <w:t xml:space="preserve">            CenSup 2010 a 2019. Elaboração da autora</w:t>
      </w:r>
    </w:p>
    <w:p w14:paraId="6ABE0041" w14:textId="64D77BC6" w:rsidR="00681F8A" w:rsidRDefault="00681F8A" w:rsidP="00B667EC">
      <w:pPr>
        <w:tabs>
          <w:tab w:val="clear" w:pos="1615"/>
        </w:tabs>
        <w:spacing w:line="360" w:lineRule="auto"/>
        <w:jc w:val="both"/>
        <w:rPr>
          <w:rFonts w:asciiTheme="minorHAnsi" w:eastAsia="Calibri Light" w:hAnsiTheme="minorHAnsi" w:cstheme="minorHAnsi"/>
        </w:rPr>
      </w:pPr>
    </w:p>
    <w:p w14:paraId="564162B9" w14:textId="19BC1685" w:rsidR="002A469B" w:rsidRPr="005B27CF" w:rsidRDefault="002A469B" w:rsidP="002A469B">
      <w:pPr>
        <w:pStyle w:val="Ttulo2"/>
        <w:ind w:left="709" w:hanging="709"/>
      </w:pPr>
      <w:r w:rsidRPr="005B27CF">
        <w:t>Investimento Médio do Estudante – Valores das mensalidades por tipo de IES</w:t>
      </w:r>
    </w:p>
    <w:p w14:paraId="65AE037C" w14:textId="77777777" w:rsidR="00681F8A" w:rsidRPr="00620565" w:rsidRDefault="00681F8A" w:rsidP="00B667EC">
      <w:pPr>
        <w:tabs>
          <w:tab w:val="clear" w:pos="1615"/>
        </w:tabs>
        <w:spacing w:after="0" w:line="360" w:lineRule="auto"/>
        <w:ind w:firstLine="708"/>
        <w:jc w:val="both"/>
        <w:rPr>
          <w:rFonts w:asciiTheme="minorHAnsi" w:eastAsia="Calibri Light" w:hAnsiTheme="minorHAnsi" w:cstheme="minorHAnsi"/>
          <w:sz w:val="24"/>
          <w:szCs w:val="24"/>
        </w:rPr>
      </w:pPr>
      <w:r w:rsidRPr="00620565">
        <w:rPr>
          <w:rFonts w:asciiTheme="minorHAnsi" w:eastAsia="Calibri Light" w:hAnsiTheme="minorHAnsi" w:cstheme="minorHAnsi"/>
        </w:rPr>
        <w:tab/>
      </w:r>
      <w:r w:rsidRPr="00620565">
        <w:rPr>
          <w:rFonts w:asciiTheme="minorHAnsi" w:eastAsia="Calibri Light" w:hAnsiTheme="minorHAnsi" w:cstheme="minorHAnsi"/>
          <w:sz w:val="24"/>
          <w:szCs w:val="24"/>
        </w:rPr>
        <w:t>Para além da distribuição do volume de financiamentos e bolsas, sejam eles reembolsáveis ou não, torna-se relevante obter informações acerca do investimento que o estudante faz ao ingressar em determinado curso de graduação a fim de obter uma formação (título) para ingressar no mercado de trabalho. Neste sentido, apresentamos, a seguir, custo médio das mensalidades por tipo de IES e turno de oferta.  A ideia é apenas termos uma estimativa de valores entre os tipos de IES. A literatura sobre o assunto traz que, em média as Universidades praticam valores mais elevados que os observados nos Centros Universitários e estes, mais elevados do que nas Faculdades. (ROBL, 2015). Entre as Faculdades, as com fins lucrativos geralmente apresentam valores inferiores aos das sem fins lucrativos. No geral, as IES não universitárias (Faculdades com e sem fins lucrativos e Centros Universitários) dificilmente investem na produção do conhecimento ou em projetos de extensão de interesse das comunidades. Estas atividades são, quase que exclusivamente, desenvolvidas nas organizações acadêmicas universitárias e geram um custo de manutenção mais elevado, fazendo com que os valores das semestralidades ou mensalidades sejam mais altos do que os praticados pelas IES não universitárias, focadas apenas no ensino. (BERTOLIN e DALMOLIN, 2014)</w:t>
      </w:r>
    </w:p>
    <w:p w14:paraId="5FC8AC53" w14:textId="57631A3A" w:rsidR="00681F8A" w:rsidRPr="00620565" w:rsidRDefault="00681F8A" w:rsidP="002A469B">
      <w:pPr>
        <w:tabs>
          <w:tab w:val="clear" w:pos="1615"/>
        </w:tabs>
        <w:spacing w:line="360" w:lineRule="auto"/>
        <w:ind w:firstLine="708"/>
        <w:jc w:val="both"/>
        <w:rPr>
          <w:rFonts w:asciiTheme="minorHAnsi" w:eastAsia="Calibri Light" w:hAnsiTheme="minorHAnsi" w:cstheme="minorHAnsi"/>
          <w:sz w:val="24"/>
          <w:szCs w:val="24"/>
        </w:rPr>
      </w:pPr>
      <w:r w:rsidRPr="00620565">
        <w:rPr>
          <w:rFonts w:asciiTheme="minorHAnsi" w:eastAsia="Calibri Light" w:hAnsiTheme="minorHAnsi" w:cstheme="minorHAnsi"/>
          <w:sz w:val="24"/>
          <w:szCs w:val="24"/>
        </w:rPr>
        <w:lastRenderedPageBreak/>
        <w:t xml:space="preserve">Os dados apresentados na Tabela 11 confirmam essa relação, ou seja, os valores médios dos cursos da Universidade Católica de Brasília (UCB) são maiores do que das outras IES. Por exemplo, o curso de Engenharia Civil da UCB tem mensalidade em torno de R$1.696,00, enquanto o mesmo curso no Centro Universitário (UDF) custa menos da metade (R$850,00). Existe, porém, uma diferença entre as faculdades: na </w:t>
      </w:r>
      <w:proofErr w:type="spellStart"/>
      <w:r w:rsidRPr="00620565">
        <w:rPr>
          <w:rFonts w:asciiTheme="minorHAnsi" w:eastAsia="Calibri Light" w:hAnsiTheme="minorHAnsi" w:cstheme="minorHAnsi"/>
          <w:sz w:val="24"/>
          <w:szCs w:val="24"/>
        </w:rPr>
        <w:t>Uninassau</w:t>
      </w:r>
      <w:proofErr w:type="spellEnd"/>
      <w:r w:rsidRPr="00620565">
        <w:rPr>
          <w:rFonts w:asciiTheme="minorHAnsi" w:eastAsia="Calibri Light" w:hAnsiTheme="minorHAnsi" w:cstheme="minorHAnsi"/>
          <w:sz w:val="24"/>
          <w:szCs w:val="24"/>
        </w:rPr>
        <w:t xml:space="preserve"> o curso custa R$1.193,82, sendo</w:t>
      </w:r>
      <w:r w:rsidR="00EA6199">
        <w:rPr>
          <w:rFonts w:asciiTheme="minorHAnsi" w:eastAsia="Calibri Light" w:hAnsiTheme="minorHAnsi" w:cstheme="minorHAnsi"/>
          <w:sz w:val="24"/>
          <w:szCs w:val="24"/>
        </w:rPr>
        <w:t>,</w:t>
      </w:r>
      <w:r w:rsidRPr="00620565">
        <w:rPr>
          <w:rFonts w:asciiTheme="minorHAnsi" w:eastAsia="Calibri Light" w:hAnsiTheme="minorHAnsi" w:cstheme="minorHAnsi"/>
          <w:sz w:val="24"/>
          <w:szCs w:val="24"/>
        </w:rPr>
        <w:t xml:space="preserve"> portanto</w:t>
      </w:r>
      <w:r w:rsidR="00EA6199">
        <w:rPr>
          <w:rFonts w:asciiTheme="minorHAnsi" w:eastAsia="Calibri Light" w:hAnsiTheme="minorHAnsi" w:cstheme="minorHAnsi"/>
          <w:sz w:val="24"/>
          <w:szCs w:val="24"/>
        </w:rPr>
        <w:t>,</w:t>
      </w:r>
      <w:r w:rsidRPr="00620565">
        <w:rPr>
          <w:rFonts w:asciiTheme="minorHAnsi" w:eastAsia="Calibri Light" w:hAnsiTheme="minorHAnsi" w:cstheme="minorHAnsi"/>
          <w:sz w:val="24"/>
          <w:szCs w:val="24"/>
        </w:rPr>
        <w:t xml:space="preserve"> 40% mais caro que o Centro Universitário UDF. Por outro lado, a oferta deste curso em outra faculdade com fins lucrativos, no entanto na modalidade semipresencial, a mensalidade cai para R$399,00. </w:t>
      </w:r>
    </w:p>
    <w:p w14:paraId="3087C4CB" w14:textId="4A60CEB3" w:rsidR="00B667EC" w:rsidRDefault="00681F8A" w:rsidP="002A469B">
      <w:pPr>
        <w:tabs>
          <w:tab w:val="clear" w:pos="1615"/>
        </w:tabs>
        <w:spacing w:line="360" w:lineRule="auto"/>
        <w:ind w:firstLine="708"/>
        <w:jc w:val="both"/>
        <w:rPr>
          <w:rFonts w:asciiTheme="minorHAnsi" w:eastAsia="Calibri Light" w:hAnsiTheme="minorHAnsi" w:cstheme="minorHAnsi"/>
          <w:sz w:val="24"/>
          <w:szCs w:val="24"/>
        </w:rPr>
      </w:pPr>
      <w:r w:rsidRPr="00620565">
        <w:rPr>
          <w:rFonts w:asciiTheme="minorHAnsi" w:eastAsia="Calibri Light" w:hAnsiTheme="minorHAnsi" w:cstheme="minorHAnsi"/>
          <w:sz w:val="24"/>
          <w:szCs w:val="24"/>
        </w:rPr>
        <w:t xml:space="preserve">Outra informação da Tabela 11 diz respeito ao turno de oferta, em linhas gerais os cursos matutinos da UCB apresentam valores superiores ao noturno. Já no UDF a relação é inversa, e nas Faculdades não há distinção de valores, exceto para o curso de administração da </w:t>
      </w:r>
      <w:proofErr w:type="spellStart"/>
      <w:r w:rsidRPr="00620565">
        <w:rPr>
          <w:rFonts w:asciiTheme="minorHAnsi" w:eastAsia="Calibri Light" w:hAnsiTheme="minorHAnsi" w:cstheme="minorHAnsi"/>
          <w:sz w:val="24"/>
          <w:szCs w:val="24"/>
        </w:rPr>
        <w:t>Uninassau</w:t>
      </w:r>
      <w:proofErr w:type="spellEnd"/>
      <w:r w:rsidRPr="00620565">
        <w:rPr>
          <w:rFonts w:asciiTheme="minorHAnsi" w:eastAsia="Calibri Light" w:hAnsiTheme="minorHAnsi" w:cstheme="minorHAnsi"/>
          <w:sz w:val="24"/>
          <w:szCs w:val="24"/>
        </w:rPr>
        <w:t xml:space="preserve">. Outro detalhe diz respeito à localização da unidade. Chamou à atenção a diferença de valores conforme o </w:t>
      </w:r>
      <w:r w:rsidRPr="00620565">
        <w:rPr>
          <w:rFonts w:asciiTheme="minorHAnsi" w:eastAsia="Calibri Light" w:hAnsiTheme="minorHAnsi" w:cstheme="minorHAnsi"/>
          <w:i/>
          <w:sz w:val="24"/>
          <w:szCs w:val="24"/>
        </w:rPr>
        <w:t>campus</w:t>
      </w:r>
      <w:r w:rsidRPr="00620565">
        <w:rPr>
          <w:rFonts w:asciiTheme="minorHAnsi" w:eastAsia="Calibri Light" w:hAnsiTheme="minorHAnsi" w:cstheme="minorHAnsi"/>
          <w:sz w:val="24"/>
          <w:szCs w:val="24"/>
        </w:rPr>
        <w:t>. Por exemplo, o curso de Análise e Desenvolvimento de Sistemas custa cerca de 25% a menos quando cursada nas unidades de Ceilândia ou Sobradinho, e não em Taguatinga. Essa informação está diretamente relacionada ao perfil de renda dessas Regiões Admi</w:t>
      </w:r>
      <w:r w:rsidR="009148CC" w:rsidRPr="00620565">
        <w:rPr>
          <w:rFonts w:asciiTheme="minorHAnsi" w:eastAsia="Calibri Light" w:hAnsiTheme="minorHAnsi" w:cstheme="minorHAnsi"/>
          <w:sz w:val="24"/>
          <w:szCs w:val="24"/>
        </w:rPr>
        <w:t xml:space="preserve">nistrativas (RA) de Brasília.  </w:t>
      </w:r>
    </w:p>
    <w:p w14:paraId="63957503" w14:textId="77777777" w:rsidR="00681F8A" w:rsidRPr="005B27CF" w:rsidRDefault="00681F8A" w:rsidP="00B667EC">
      <w:pPr>
        <w:tabs>
          <w:tab w:val="clear" w:pos="1615"/>
        </w:tabs>
        <w:rPr>
          <w:rFonts w:asciiTheme="minorHAnsi" w:hAnsiTheme="minorHAnsi" w:cstheme="minorHAnsi"/>
          <w:sz w:val="24"/>
          <w:szCs w:val="24"/>
          <w:lang w:val="pt-PT"/>
        </w:rPr>
      </w:pPr>
      <w:r w:rsidRPr="005B27CF">
        <w:rPr>
          <w:rFonts w:asciiTheme="minorHAnsi" w:hAnsiTheme="minorHAnsi" w:cstheme="minorHAnsi"/>
          <w:sz w:val="24"/>
          <w:szCs w:val="24"/>
          <w:lang w:val="pt-PT"/>
        </w:rPr>
        <w:t xml:space="preserve">Tabela 11. Custo das mensalidades em Universidade, Centro Universitário e Faculdade – DF e RIDE </w:t>
      </w:r>
    </w:p>
    <w:tbl>
      <w:tblPr>
        <w:tblStyle w:val="TabeladeLista4-nfase110"/>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1069"/>
        <w:gridCol w:w="936"/>
        <w:gridCol w:w="801"/>
        <w:gridCol w:w="803"/>
        <w:gridCol w:w="935"/>
        <w:gridCol w:w="936"/>
        <w:gridCol w:w="802"/>
        <w:gridCol w:w="535"/>
        <w:gridCol w:w="935"/>
        <w:gridCol w:w="669"/>
      </w:tblGrid>
      <w:tr w:rsidR="00681F8A" w:rsidRPr="00620565" w14:paraId="3731FE79" w14:textId="77777777" w:rsidTr="00B667EC">
        <w:trPr>
          <w:cnfStyle w:val="100000000000" w:firstRow="1" w:lastRow="0" w:firstColumn="0" w:lastColumn="0" w:oddVBand="0" w:evenVBand="0" w:oddHBand="0"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1204" w:type="dxa"/>
            <w:vMerge w:val="restart"/>
            <w:tcBorders>
              <w:top w:val="none" w:sz="0" w:space="0" w:color="auto"/>
              <w:left w:val="none" w:sz="0" w:space="0" w:color="auto"/>
              <w:bottom w:val="none" w:sz="0" w:space="0" w:color="auto"/>
            </w:tcBorders>
          </w:tcPr>
          <w:p w14:paraId="77B6E90D" w14:textId="77777777" w:rsidR="00681F8A" w:rsidRPr="00620565" w:rsidRDefault="00681F8A" w:rsidP="00B667EC">
            <w:pPr>
              <w:tabs>
                <w:tab w:val="clear" w:pos="1615"/>
              </w:tabs>
              <w:spacing w:line="360" w:lineRule="auto"/>
              <w:jc w:val="both"/>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Curso</w:t>
            </w:r>
          </w:p>
        </w:tc>
        <w:tc>
          <w:tcPr>
            <w:tcW w:w="2005" w:type="dxa"/>
            <w:gridSpan w:val="2"/>
            <w:tcBorders>
              <w:top w:val="none" w:sz="0" w:space="0" w:color="auto"/>
              <w:bottom w:val="none" w:sz="0" w:space="0" w:color="auto"/>
            </w:tcBorders>
          </w:tcPr>
          <w:p w14:paraId="3F178651" w14:textId="77777777" w:rsidR="00681F8A" w:rsidRPr="00620565" w:rsidRDefault="00681F8A" w:rsidP="00B667EC">
            <w:pPr>
              <w:tabs>
                <w:tab w:val="clear" w:pos="1615"/>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Universidade</w:t>
            </w:r>
          </w:p>
        </w:tc>
        <w:tc>
          <w:tcPr>
            <w:tcW w:w="1604" w:type="dxa"/>
            <w:gridSpan w:val="2"/>
            <w:tcBorders>
              <w:top w:val="none" w:sz="0" w:space="0" w:color="auto"/>
              <w:bottom w:val="none" w:sz="0" w:space="0" w:color="auto"/>
            </w:tcBorders>
          </w:tcPr>
          <w:p w14:paraId="0488AF2A" w14:textId="77777777" w:rsidR="00681F8A" w:rsidRPr="00620565" w:rsidRDefault="00681F8A" w:rsidP="00B667EC">
            <w:pPr>
              <w:tabs>
                <w:tab w:val="clear" w:pos="1615"/>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Centro Universitário</w:t>
            </w:r>
          </w:p>
        </w:tc>
        <w:tc>
          <w:tcPr>
            <w:tcW w:w="3208" w:type="dxa"/>
            <w:gridSpan w:val="4"/>
            <w:tcBorders>
              <w:top w:val="none" w:sz="0" w:space="0" w:color="auto"/>
              <w:bottom w:val="none" w:sz="0" w:space="0" w:color="auto"/>
            </w:tcBorders>
          </w:tcPr>
          <w:p w14:paraId="0AB49AA7" w14:textId="77777777" w:rsidR="00681F8A" w:rsidRPr="00620565" w:rsidRDefault="00681F8A" w:rsidP="00B667EC">
            <w:pPr>
              <w:tabs>
                <w:tab w:val="clear" w:pos="1615"/>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Faculdade Com fins</w:t>
            </w:r>
          </w:p>
        </w:tc>
        <w:tc>
          <w:tcPr>
            <w:tcW w:w="1604" w:type="dxa"/>
            <w:gridSpan w:val="2"/>
            <w:tcBorders>
              <w:top w:val="none" w:sz="0" w:space="0" w:color="auto"/>
              <w:bottom w:val="none" w:sz="0" w:space="0" w:color="auto"/>
              <w:right w:val="none" w:sz="0" w:space="0" w:color="auto"/>
            </w:tcBorders>
          </w:tcPr>
          <w:p w14:paraId="4D9DBB94" w14:textId="77777777" w:rsidR="00681F8A" w:rsidRPr="00620565" w:rsidRDefault="00681F8A" w:rsidP="00B667EC">
            <w:pPr>
              <w:tabs>
                <w:tab w:val="clear" w:pos="1615"/>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Faculdade sem fins</w:t>
            </w:r>
          </w:p>
        </w:tc>
      </w:tr>
      <w:tr w:rsidR="00681F8A" w:rsidRPr="00620565" w14:paraId="4B86E4AD" w14:textId="77777777" w:rsidTr="00B667EC">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204" w:type="dxa"/>
            <w:vMerge/>
          </w:tcPr>
          <w:p w14:paraId="13FC3C67" w14:textId="77777777" w:rsidR="00681F8A" w:rsidRPr="00620565" w:rsidRDefault="00681F8A" w:rsidP="00B667EC">
            <w:pPr>
              <w:tabs>
                <w:tab w:val="clear" w:pos="1615"/>
              </w:tabs>
              <w:spacing w:line="360" w:lineRule="auto"/>
              <w:jc w:val="both"/>
              <w:rPr>
                <w:rFonts w:asciiTheme="minorHAnsi" w:eastAsia="Calibri Light" w:hAnsiTheme="minorHAnsi" w:cstheme="minorHAnsi"/>
                <w:sz w:val="18"/>
                <w:szCs w:val="18"/>
                <w:lang w:val="pt-PT"/>
              </w:rPr>
            </w:pPr>
          </w:p>
        </w:tc>
        <w:tc>
          <w:tcPr>
            <w:tcW w:w="2005" w:type="dxa"/>
            <w:gridSpan w:val="2"/>
          </w:tcPr>
          <w:p w14:paraId="4EA60A18"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UCB</w:t>
            </w:r>
          </w:p>
        </w:tc>
        <w:tc>
          <w:tcPr>
            <w:tcW w:w="1604" w:type="dxa"/>
            <w:gridSpan w:val="2"/>
          </w:tcPr>
          <w:p w14:paraId="52DE09EB"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UDF</w:t>
            </w:r>
          </w:p>
        </w:tc>
        <w:tc>
          <w:tcPr>
            <w:tcW w:w="1871" w:type="dxa"/>
            <w:gridSpan w:val="2"/>
          </w:tcPr>
          <w:p w14:paraId="2B2F55FD" w14:textId="77777777" w:rsidR="00681F8A" w:rsidRPr="00B667EC" w:rsidRDefault="00681F8A" w:rsidP="00B667EC">
            <w:p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r w:rsidRPr="00B667EC">
              <w:rPr>
                <w:rFonts w:asciiTheme="minorHAnsi" w:eastAsia="Calibri Light" w:hAnsiTheme="minorHAnsi" w:cstheme="minorHAnsi"/>
                <w:sz w:val="18"/>
                <w:szCs w:val="18"/>
                <w:lang w:val="pt-PT"/>
              </w:rPr>
              <w:t>Faculdade Uninassau Brasília (DF)</w:t>
            </w:r>
          </w:p>
        </w:tc>
        <w:tc>
          <w:tcPr>
            <w:tcW w:w="1337" w:type="dxa"/>
            <w:gridSpan w:val="2"/>
          </w:tcPr>
          <w:p w14:paraId="520287AD" w14:textId="77777777" w:rsidR="00681F8A" w:rsidRPr="00B667EC" w:rsidRDefault="00681F8A" w:rsidP="00B667EC">
            <w:p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r w:rsidRPr="00B667EC">
              <w:rPr>
                <w:rFonts w:asciiTheme="minorHAnsi" w:eastAsia="Calibri Light" w:hAnsiTheme="minorHAnsi" w:cstheme="minorHAnsi"/>
                <w:sz w:val="18"/>
                <w:szCs w:val="18"/>
                <w:lang w:val="pt-PT"/>
              </w:rPr>
              <w:t>(Ride)</w:t>
            </w:r>
          </w:p>
          <w:p w14:paraId="461BDD9A" w14:textId="77777777" w:rsidR="00681F8A" w:rsidRPr="00B667EC" w:rsidRDefault="00681F8A" w:rsidP="00B667EC">
            <w:p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r w:rsidRPr="00B667EC">
              <w:rPr>
                <w:rFonts w:asciiTheme="minorHAnsi" w:eastAsia="Calibri Light" w:hAnsiTheme="minorHAnsi" w:cstheme="minorHAnsi"/>
                <w:sz w:val="18"/>
                <w:szCs w:val="18"/>
                <w:lang w:val="pt-PT"/>
              </w:rPr>
              <w:t>Anhanguera ( Valparaíso de Goias) </w:t>
            </w:r>
          </w:p>
        </w:tc>
        <w:tc>
          <w:tcPr>
            <w:tcW w:w="1604" w:type="dxa"/>
            <w:gridSpan w:val="2"/>
          </w:tcPr>
          <w:p w14:paraId="36112A0C" w14:textId="77777777" w:rsidR="00681F8A" w:rsidRPr="00B667EC" w:rsidRDefault="00681F8A" w:rsidP="00B667EC">
            <w:p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r w:rsidRPr="00B667EC">
              <w:rPr>
                <w:rFonts w:asciiTheme="minorHAnsi" w:eastAsia="Calibri Light" w:hAnsiTheme="minorHAnsi" w:cstheme="minorHAnsi"/>
                <w:sz w:val="18"/>
                <w:szCs w:val="18"/>
                <w:lang w:val="pt-PT"/>
              </w:rPr>
              <w:t>Faculdade Presbiteriana Mackenzie Brasilia - FPMB</w:t>
            </w:r>
          </w:p>
        </w:tc>
      </w:tr>
      <w:tr w:rsidR="00681F8A" w:rsidRPr="00620565" w14:paraId="1064E767" w14:textId="77777777" w:rsidTr="00B667EC">
        <w:trPr>
          <w:trHeight w:val="231"/>
        </w:trPr>
        <w:tc>
          <w:tcPr>
            <w:cnfStyle w:val="001000000000" w:firstRow="0" w:lastRow="0" w:firstColumn="1" w:lastColumn="0" w:oddVBand="0" w:evenVBand="0" w:oddHBand="0" w:evenHBand="0" w:firstRowFirstColumn="0" w:firstRowLastColumn="0" w:lastRowFirstColumn="0" w:lastRowLastColumn="0"/>
            <w:tcW w:w="1204" w:type="dxa"/>
            <w:vMerge/>
          </w:tcPr>
          <w:p w14:paraId="10FFA448" w14:textId="77777777" w:rsidR="00681F8A" w:rsidRPr="00620565" w:rsidRDefault="00681F8A" w:rsidP="00B667EC">
            <w:pPr>
              <w:tabs>
                <w:tab w:val="clear" w:pos="1615"/>
              </w:tabs>
              <w:spacing w:line="360" w:lineRule="auto"/>
              <w:jc w:val="both"/>
              <w:rPr>
                <w:rFonts w:asciiTheme="minorHAnsi" w:eastAsia="Calibri Light" w:hAnsiTheme="minorHAnsi" w:cstheme="minorHAnsi"/>
                <w:sz w:val="18"/>
                <w:szCs w:val="18"/>
                <w:lang w:val="pt-PT"/>
              </w:rPr>
            </w:pPr>
          </w:p>
        </w:tc>
        <w:tc>
          <w:tcPr>
            <w:tcW w:w="1069" w:type="dxa"/>
          </w:tcPr>
          <w:p w14:paraId="3A4E130E"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Mat</w:t>
            </w:r>
          </w:p>
        </w:tc>
        <w:tc>
          <w:tcPr>
            <w:tcW w:w="935" w:type="dxa"/>
          </w:tcPr>
          <w:p w14:paraId="603DE311"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Not</w:t>
            </w:r>
          </w:p>
        </w:tc>
        <w:tc>
          <w:tcPr>
            <w:tcW w:w="801" w:type="dxa"/>
          </w:tcPr>
          <w:p w14:paraId="413CDAFE"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Mat</w:t>
            </w:r>
          </w:p>
        </w:tc>
        <w:tc>
          <w:tcPr>
            <w:tcW w:w="802" w:type="dxa"/>
          </w:tcPr>
          <w:p w14:paraId="56AA179E"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Not</w:t>
            </w:r>
          </w:p>
        </w:tc>
        <w:tc>
          <w:tcPr>
            <w:tcW w:w="935" w:type="dxa"/>
          </w:tcPr>
          <w:p w14:paraId="5658DDF7"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Mat</w:t>
            </w:r>
          </w:p>
        </w:tc>
        <w:tc>
          <w:tcPr>
            <w:tcW w:w="935" w:type="dxa"/>
          </w:tcPr>
          <w:p w14:paraId="2A483735"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Not</w:t>
            </w:r>
          </w:p>
        </w:tc>
        <w:tc>
          <w:tcPr>
            <w:tcW w:w="802" w:type="dxa"/>
          </w:tcPr>
          <w:p w14:paraId="2F7AA400"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Mat</w:t>
            </w:r>
          </w:p>
        </w:tc>
        <w:tc>
          <w:tcPr>
            <w:tcW w:w="534" w:type="dxa"/>
          </w:tcPr>
          <w:p w14:paraId="0EF2733D"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Not</w:t>
            </w:r>
          </w:p>
        </w:tc>
        <w:tc>
          <w:tcPr>
            <w:tcW w:w="935" w:type="dxa"/>
          </w:tcPr>
          <w:p w14:paraId="063B9978"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Mat</w:t>
            </w:r>
          </w:p>
        </w:tc>
        <w:tc>
          <w:tcPr>
            <w:tcW w:w="668" w:type="dxa"/>
          </w:tcPr>
          <w:p w14:paraId="377B4DD0"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Not</w:t>
            </w:r>
          </w:p>
        </w:tc>
      </w:tr>
      <w:tr w:rsidR="00681F8A" w:rsidRPr="00620565" w14:paraId="2D8587C7" w14:textId="77777777" w:rsidTr="00B667E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4" w:type="dxa"/>
          </w:tcPr>
          <w:p w14:paraId="0A0E0ECC" w14:textId="77777777" w:rsidR="00681F8A" w:rsidRPr="00620565" w:rsidRDefault="00681F8A" w:rsidP="00B667EC">
            <w:pPr>
              <w:tabs>
                <w:tab w:val="clear" w:pos="1615"/>
              </w:tabs>
              <w:jc w:val="both"/>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Engenharia Civil</w:t>
            </w:r>
          </w:p>
        </w:tc>
        <w:tc>
          <w:tcPr>
            <w:tcW w:w="1069" w:type="dxa"/>
          </w:tcPr>
          <w:p w14:paraId="585A5A4F"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pt-BR"/>
              </w:rPr>
            </w:pPr>
            <w:r w:rsidRPr="00620565">
              <w:rPr>
                <w:rFonts w:asciiTheme="minorHAnsi" w:eastAsia="Times New Roman" w:hAnsiTheme="minorHAnsi" w:cstheme="minorHAnsi"/>
                <w:bCs/>
                <w:sz w:val="18"/>
                <w:szCs w:val="18"/>
                <w:lang w:eastAsia="pt-BR"/>
              </w:rPr>
              <w:t>1.696,42</w:t>
            </w:r>
          </w:p>
        </w:tc>
        <w:tc>
          <w:tcPr>
            <w:tcW w:w="935" w:type="dxa"/>
          </w:tcPr>
          <w:p w14:paraId="1D477D5D"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pt-BR"/>
              </w:rPr>
            </w:pPr>
            <w:r w:rsidRPr="00620565">
              <w:rPr>
                <w:rFonts w:asciiTheme="minorHAnsi" w:eastAsia="Times New Roman" w:hAnsiTheme="minorHAnsi" w:cstheme="minorHAnsi"/>
                <w:bCs/>
                <w:sz w:val="18"/>
                <w:szCs w:val="18"/>
                <w:lang w:eastAsia="pt-BR"/>
              </w:rPr>
              <w:t>1.180,71</w:t>
            </w:r>
          </w:p>
        </w:tc>
        <w:tc>
          <w:tcPr>
            <w:tcW w:w="801" w:type="dxa"/>
          </w:tcPr>
          <w:p w14:paraId="5AA12B81"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r w:rsidRPr="00620565">
              <w:rPr>
                <w:rFonts w:asciiTheme="minorHAnsi" w:eastAsia="Times New Roman" w:hAnsiTheme="minorHAnsi" w:cstheme="minorHAnsi"/>
                <w:bCs/>
                <w:sz w:val="18"/>
                <w:szCs w:val="18"/>
                <w:lang w:eastAsia="pt-BR"/>
              </w:rPr>
              <w:t>850,00*</w:t>
            </w:r>
          </w:p>
        </w:tc>
        <w:tc>
          <w:tcPr>
            <w:tcW w:w="802" w:type="dxa"/>
          </w:tcPr>
          <w:p w14:paraId="740EE214"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r w:rsidRPr="00620565">
              <w:rPr>
                <w:rFonts w:asciiTheme="minorHAnsi" w:eastAsia="Times New Roman" w:hAnsiTheme="minorHAnsi" w:cstheme="minorHAnsi"/>
                <w:bCs/>
                <w:sz w:val="18"/>
                <w:szCs w:val="18"/>
                <w:lang w:eastAsia="pt-BR"/>
              </w:rPr>
              <w:t>899,00*</w:t>
            </w:r>
          </w:p>
        </w:tc>
        <w:tc>
          <w:tcPr>
            <w:tcW w:w="935" w:type="dxa"/>
          </w:tcPr>
          <w:p w14:paraId="7A0420E2"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1.193,82</w:t>
            </w:r>
          </w:p>
        </w:tc>
        <w:tc>
          <w:tcPr>
            <w:tcW w:w="935" w:type="dxa"/>
          </w:tcPr>
          <w:p w14:paraId="0B6E759E"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1.193,82</w:t>
            </w:r>
          </w:p>
        </w:tc>
        <w:tc>
          <w:tcPr>
            <w:tcW w:w="1337" w:type="dxa"/>
            <w:gridSpan w:val="2"/>
          </w:tcPr>
          <w:p w14:paraId="27A2D716"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399,00  semipresencial</w:t>
            </w:r>
          </w:p>
        </w:tc>
        <w:tc>
          <w:tcPr>
            <w:tcW w:w="935" w:type="dxa"/>
          </w:tcPr>
          <w:p w14:paraId="2D2232AC"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1.234,80</w:t>
            </w:r>
          </w:p>
        </w:tc>
        <w:tc>
          <w:tcPr>
            <w:tcW w:w="668" w:type="dxa"/>
          </w:tcPr>
          <w:p w14:paraId="13FEB57F"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NO</w:t>
            </w:r>
          </w:p>
        </w:tc>
      </w:tr>
      <w:tr w:rsidR="00681F8A" w:rsidRPr="00620565" w14:paraId="53A4D020" w14:textId="77777777" w:rsidTr="00B667EC">
        <w:trPr>
          <w:trHeight w:val="615"/>
        </w:trPr>
        <w:tc>
          <w:tcPr>
            <w:cnfStyle w:val="001000000000" w:firstRow="0" w:lastRow="0" w:firstColumn="1" w:lastColumn="0" w:oddVBand="0" w:evenVBand="0" w:oddHBand="0" w:evenHBand="0" w:firstRowFirstColumn="0" w:firstRowLastColumn="0" w:lastRowFirstColumn="0" w:lastRowLastColumn="0"/>
            <w:tcW w:w="1204" w:type="dxa"/>
          </w:tcPr>
          <w:p w14:paraId="76B6B16F" w14:textId="77777777" w:rsidR="00681F8A" w:rsidRPr="00620565" w:rsidRDefault="00681F8A" w:rsidP="00B667EC">
            <w:pPr>
              <w:tabs>
                <w:tab w:val="clear" w:pos="1615"/>
              </w:tabs>
              <w:jc w:val="both"/>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Ciências da Computaçao</w:t>
            </w:r>
          </w:p>
        </w:tc>
        <w:tc>
          <w:tcPr>
            <w:tcW w:w="1069" w:type="dxa"/>
          </w:tcPr>
          <w:p w14:paraId="59C1EEDA"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pt-BR"/>
              </w:rPr>
            </w:pPr>
            <w:r w:rsidRPr="00620565">
              <w:rPr>
                <w:rFonts w:asciiTheme="minorHAnsi" w:eastAsia="Times New Roman" w:hAnsiTheme="minorHAnsi" w:cstheme="minorHAnsi"/>
                <w:bCs/>
                <w:sz w:val="18"/>
                <w:szCs w:val="18"/>
                <w:lang w:eastAsia="pt-BR"/>
              </w:rPr>
              <w:t>1.330,00</w:t>
            </w:r>
          </w:p>
        </w:tc>
        <w:tc>
          <w:tcPr>
            <w:tcW w:w="935" w:type="dxa"/>
          </w:tcPr>
          <w:p w14:paraId="7FF50106"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pt-BR"/>
              </w:rPr>
            </w:pPr>
            <w:r w:rsidRPr="00620565">
              <w:rPr>
                <w:rFonts w:asciiTheme="minorHAnsi" w:eastAsia="Times New Roman" w:hAnsiTheme="minorHAnsi" w:cstheme="minorHAnsi"/>
                <w:bCs/>
                <w:sz w:val="18"/>
                <w:szCs w:val="18"/>
                <w:lang w:eastAsia="pt-BR"/>
              </w:rPr>
              <w:t>1.180,71</w:t>
            </w:r>
          </w:p>
        </w:tc>
        <w:tc>
          <w:tcPr>
            <w:tcW w:w="801" w:type="dxa"/>
          </w:tcPr>
          <w:p w14:paraId="75354F98"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pt-BR"/>
              </w:rPr>
            </w:pPr>
            <w:r w:rsidRPr="00620565">
              <w:rPr>
                <w:rFonts w:asciiTheme="minorHAnsi" w:eastAsia="Times New Roman" w:hAnsiTheme="minorHAnsi" w:cstheme="minorHAnsi"/>
                <w:bCs/>
                <w:sz w:val="18"/>
                <w:szCs w:val="18"/>
                <w:lang w:eastAsia="pt-BR"/>
              </w:rPr>
              <w:t>799,00*</w:t>
            </w:r>
          </w:p>
        </w:tc>
        <w:tc>
          <w:tcPr>
            <w:tcW w:w="802" w:type="dxa"/>
          </w:tcPr>
          <w:p w14:paraId="193B6359"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pt-BR"/>
              </w:rPr>
            </w:pPr>
            <w:r w:rsidRPr="00620565">
              <w:rPr>
                <w:rFonts w:asciiTheme="minorHAnsi" w:eastAsia="Times New Roman" w:hAnsiTheme="minorHAnsi" w:cstheme="minorHAnsi"/>
                <w:bCs/>
                <w:sz w:val="18"/>
                <w:szCs w:val="18"/>
                <w:lang w:eastAsia="pt-BR"/>
              </w:rPr>
              <w:t>799,00*</w:t>
            </w:r>
          </w:p>
        </w:tc>
        <w:tc>
          <w:tcPr>
            <w:tcW w:w="935" w:type="dxa"/>
          </w:tcPr>
          <w:p w14:paraId="165EFAD1"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p>
        </w:tc>
        <w:tc>
          <w:tcPr>
            <w:tcW w:w="935" w:type="dxa"/>
          </w:tcPr>
          <w:p w14:paraId="54C8E137"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p>
        </w:tc>
        <w:tc>
          <w:tcPr>
            <w:tcW w:w="1337" w:type="dxa"/>
            <w:gridSpan w:val="2"/>
          </w:tcPr>
          <w:p w14:paraId="3974EB26"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NO</w:t>
            </w:r>
          </w:p>
        </w:tc>
        <w:tc>
          <w:tcPr>
            <w:tcW w:w="935" w:type="dxa"/>
          </w:tcPr>
          <w:p w14:paraId="556DE76C"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p>
        </w:tc>
        <w:tc>
          <w:tcPr>
            <w:tcW w:w="668" w:type="dxa"/>
          </w:tcPr>
          <w:p w14:paraId="7453F32C"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p>
        </w:tc>
      </w:tr>
      <w:tr w:rsidR="00681F8A" w:rsidRPr="00620565" w14:paraId="7A5C70C2" w14:textId="77777777" w:rsidTr="00B667E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204" w:type="dxa"/>
            <w:vMerge w:val="restart"/>
          </w:tcPr>
          <w:p w14:paraId="74D14040" w14:textId="77777777" w:rsidR="00681F8A" w:rsidRPr="00620565" w:rsidRDefault="00681F8A" w:rsidP="00B667EC">
            <w:pPr>
              <w:tabs>
                <w:tab w:val="clear" w:pos="1615"/>
              </w:tabs>
              <w:jc w:val="both"/>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Análise e Desenvolvimento de Sistemas</w:t>
            </w:r>
          </w:p>
          <w:p w14:paraId="1A9AD548" w14:textId="77777777" w:rsidR="00681F8A" w:rsidRPr="00620565" w:rsidRDefault="00681F8A" w:rsidP="00B667EC">
            <w:pPr>
              <w:tabs>
                <w:tab w:val="clear" w:pos="1615"/>
              </w:tabs>
              <w:jc w:val="both"/>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 Tecnológico)</w:t>
            </w:r>
          </w:p>
        </w:tc>
        <w:tc>
          <w:tcPr>
            <w:tcW w:w="1069" w:type="dxa"/>
          </w:tcPr>
          <w:p w14:paraId="40F4F2B7"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pt-BR"/>
              </w:rPr>
            </w:pPr>
            <w:r w:rsidRPr="00620565">
              <w:rPr>
                <w:rFonts w:asciiTheme="minorHAnsi" w:eastAsia="Times New Roman" w:hAnsiTheme="minorHAnsi" w:cstheme="minorHAnsi"/>
                <w:bCs/>
                <w:sz w:val="18"/>
                <w:szCs w:val="18"/>
                <w:lang w:eastAsia="pt-BR"/>
              </w:rPr>
              <w:t xml:space="preserve">1.058,57 </w:t>
            </w:r>
          </w:p>
        </w:tc>
        <w:tc>
          <w:tcPr>
            <w:tcW w:w="935" w:type="dxa"/>
          </w:tcPr>
          <w:p w14:paraId="10101BDE"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pt-BR"/>
              </w:rPr>
            </w:pPr>
            <w:r w:rsidRPr="00620565">
              <w:rPr>
                <w:rFonts w:asciiTheme="minorHAnsi" w:eastAsia="Times New Roman" w:hAnsiTheme="minorHAnsi" w:cstheme="minorHAnsi"/>
                <w:bCs/>
                <w:sz w:val="18"/>
                <w:szCs w:val="18"/>
                <w:lang w:eastAsia="pt-BR"/>
              </w:rPr>
              <w:t>800,71</w:t>
            </w:r>
          </w:p>
        </w:tc>
        <w:tc>
          <w:tcPr>
            <w:tcW w:w="801" w:type="dxa"/>
            <w:vMerge w:val="restart"/>
          </w:tcPr>
          <w:p w14:paraId="5509CEC4"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pt-BR"/>
              </w:rPr>
            </w:pPr>
            <w:r w:rsidRPr="00620565">
              <w:rPr>
                <w:rFonts w:asciiTheme="minorHAnsi" w:eastAsia="Times New Roman" w:hAnsiTheme="minorHAnsi" w:cstheme="minorHAnsi"/>
                <w:bCs/>
                <w:sz w:val="18"/>
                <w:szCs w:val="18"/>
                <w:lang w:eastAsia="pt-BR"/>
              </w:rPr>
              <w:t>598,00</w:t>
            </w:r>
          </w:p>
        </w:tc>
        <w:tc>
          <w:tcPr>
            <w:tcW w:w="802" w:type="dxa"/>
            <w:vMerge w:val="restart"/>
          </w:tcPr>
          <w:p w14:paraId="744E1B1A"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pt-BR"/>
              </w:rPr>
            </w:pPr>
            <w:r w:rsidRPr="00620565">
              <w:rPr>
                <w:rFonts w:asciiTheme="minorHAnsi" w:eastAsia="Times New Roman" w:hAnsiTheme="minorHAnsi" w:cstheme="minorHAnsi"/>
                <w:bCs/>
                <w:sz w:val="18"/>
                <w:szCs w:val="18"/>
                <w:lang w:eastAsia="pt-BR"/>
              </w:rPr>
              <w:t>640,00</w:t>
            </w:r>
          </w:p>
        </w:tc>
        <w:tc>
          <w:tcPr>
            <w:tcW w:w="935" w:type="dxa"/>
            <w:vMerge w:val="restart"/>
          </w:tcPr>
          <w:p w14:paraId="7372B5D8"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723,99</w:t>
            </w:r>
          </w:p>
        </w:tc>
        <w:tc>
          <w:tcPr>
            <w:tcW w:w="935" w:type="dxa"/>
            <w:vMerge w:val="restart"/>
          </w:tcPr>
          <w:p w14:paraId="12B713FC"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723,99</w:t>
            </w:r>
          </w:p>
        </w:tc>
        <w:tc>
          <w:tcPr>
            <w:tcW w:w="1337" w:type="dxa"/>
            <w:gridSpan w:val="2"/>
            <w:vMerge w:val="restart"/>
          </w:tcPr>
          <w:p w14:paraId="14866F69"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149,00 (semipresencial</w:t>
            </w:r>
          </w:p>
        </w:tc>
        <w:tc>
          <w:tcPr>
            <w:tcW w:w="935" w:type="dxa"/>
            <w:vMerge w:val="restart"/>
          </w:tcPr>
          <w:p w14:paraId="046CBFDA"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p>
        </w:tc>
        <w:tc>
          <w:tcPr>
            <w:tcW w:w="668" w:type="dxa"/>
            <w:vMerge w:val="restart"/>
          </w:tcPr>
          <w:p w14:paraId="5B08C438"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p>
        </w:tc>
      </w:tr>
      <w:tr w:rsidR="00681F8A" w:rsidRPr="00620565" w14:paraId="2245E4AB" w14:textId="77777777" w:rsidTr="00B667EC">
        <w:trPr>
          <w:trHeight w:val="96"/>
        </w:trPr>
        <w:tc>
          <w:tcPr>
            <w:cnfStyle w:val="001000000000" w:firstRow="0" w:lastRow="0" w:firstColumn="1" w:lastColumn="0" w:oddVBand="0" w:evenVBand="0" w:oddHBand="0" w:evenHBand="0" w:firstRowFirstColumn="0" w:firstRowLastColumn="0" w:lastRowFirstColumn="0" w:lastRowLastColumn="0"/>
            <w:tcW w:w="1204" w:type="dxa"/>
            <w:vMerge/>
          </w:tcPr>
          <w:p w14:paraId="475EA934" w14:textId="77777777" w:rsidR="00681F8A" w:rsidRPr="00620565" w:rsidRDefault="00681F8A" w:rsidP="00B667EC">
            <w:pPr>
              <w:tabs>
                <w:tab w:val="clear" w:pos="1615"/>
              </w:tabs>
              <w:jc w:val="both"/>
              <w:rPr>
                <w:rFonts w:asciiTheme="minorHAnsi" w:eastAsia="Calibri Light" w:hAnsiTheme="minorHAnsi" w:cstheme="minorHAnsi"/>
                <w:sz w:val="18"/>
                <w:szCs w:val="18"/>
                <w:lang w:val="pt-PT"/>
              </w:rPr>
            </w:pPr>
          </w:p>
        </w:tc>
        <w:tc>
          <w:tcPr>
            <w:tcW w:w="1069" w:type="dxa"/>
          </w:tcPr>
          <w:p w14:paraId="158E0AEE"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pt-BR"/>
              </w:rPr>
            </w:pPr>
            <w:r w:rsidRPr="00620565">
              <w:rPr>
                <w:rFonts w:asciiTheme="minorHAnsi" w:eastAsia="Times New Roman" w:hAnsiTheme="minorHAnsi" w:cstheme="minorHAnsi"/>
                <w:bCs/>
                <w:sz w:val="18"/>
                <w:szCs w:val="18"/>
                <w:lang w:eastAsia="pt-BR"/>
              </w:rPr>
              <w:t>Taguatinga</w:t>
            </w:r>
          </w:p>
        </w:tc>
        <w:tc>
          <w:tcPr>
            <w:tcW w:w="935" w:type="dxa"/>
          </w:tcPr>
          <w:p w14:paraId="05461A8A"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pt-BR"/>
              </w:rPr>
            </w:pPr>
            <w:r w:rsidRPr="00620565">
              <w:rPr>
                <w:rFonts w:asciiTheme="minorHAnsi" w:eastAsia="Times New Roman" w:hAnsiTheme="minorHAnsi" w:cstheme="minorHAnsi"/>
                <w:bCs/>
                <w:sz w:val="18"/>
                <w:szCs w:val="18"/>
                <w:lang w:eastAsia="pt-BR"/>
              </w:rPr>
              <w:t>800,71</w:t>
            </w:r>
          </w:p>
        </w:tc>
        <w:tc>
          <w:tcPr>
            <w:tcW w:w="801" w:type="dxa"/>
            <w:vMerge/>
          </w:tcPr>
          <w:p w14:paraId="6D74DDF2"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pt-BR"/>
              </w:rPr>
            </w:pPr>
          </w:p>
        </w:tc>
        <w:tc>
          <w:tcPr>
            <w:tcW w:w="802" w:type="dxa"/>
            <w:vMerge/>
          </w:tcPr>
          <w:p w14:paraId="3773877F"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pt-BR"/>
              </w:rPr>
            </w:pPr>
          </w:p>
        </w:tc>
        <w:tc>
          <w:tcPr>
            <w:tcW w:w="935" w:type="dxa"/>
            <w:vMerge/>
          </w:tcPr>
          <w:p w14:paraId="6621F345"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p>
        </w:tc>
        <w:tc>
          <w:tcPr>
            <w:tcW w:w="935" w:type="dxa"/>
            <w:vMerge/>
          </w:tcPr>
          <w:p w14:paraId="3F7E79A1"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p>
        </w:tc>
        <w:tc>
          <w:tcPr>
            <w:tcW w:w="1337" w:type="dxa"/>
            <w:gridSpan w:val="2"/>
            <w:vMerge/>
          </w:tcPr>
          <w:p w14:paraId="720CEDFA"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p>
        </w:tc>
        <w:tc>
          <w:tcPr>
            <w:tcW w:w="935" w:type="dxa"/>
            <w:vMerge/>
          </w:tcPr>
          <w:p w14:paraId="75127D83"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p>
        </w:tc>
        <w:tc>
          <w:tcPr>
            <w:tcW w:w="668" w:type="dxa"/>
            <w:vMerge/>
          </w:tcPr>
          <w:p w14:paraId="616607CB"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p>
        </w:tc>
      </w:tr>
      <w:tr w:rsidR="00681F8A" w:rsidRPr="00620565" w14:paraId="0E1C5EC0"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04" w:type="dxa"/>
            <w:vMerge/>
          </w:tcPr>
          <w:p w14:paraId="6E623981" w14:textId="77777777" w:rsidR="00681F8A" w:rsidRPr="00620565" w:rsidRDefault="00681F8A" w:rsidP="00B667EC">
            <w:pPr>
              <w:tabs>
                <w:tab w:val="clear" w:pos="1615"/>
              </w:tabs>
              <w:jc w:val="both"/>
              <w:rPr>
                <w:rFonts w:asciiTheme="minorHAnsi" w:eastAsia="Calibri Light" w:hAnsiTheme="minorHAnsi" w:cstheme="minorHAnsi"/>
                <w:sz w:val="18"/>
                <w:szCs w:val="18"/>
                <w:lang w:val="pt-PT"/>
              </w:rPr>
            </w:pPr>
          </w:p>
        </w:tc>
        <w:tc>
          <w:tcPr>
            <w:tcW w:w="1069" w:type="dxa"/>
          </w:tcPr>
          <w:p w14:paraId="4944EB58"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pt-BR"/>
              </w:rPr>
            </w:pPr>
            <w:r w:rsidRPr="00620565">
              <w:rPr>
                <w:rFonts w:asciiTheme="minorHAnsi" w:eastAsia="Times New Roman" w:hAnsiTheme="minorHAnsi" w:cstheme="minorHAnsi"/>
                <w:bCs/>
                <w:sz w:val="18"/>
                <w:szCs w:val="18"/>
                <w:lang w:eastAsia="pt-BR"/>
              </w:rPr>
              <w:t xml:space="preserve">842,86 </w:t>
            </w:r>
          </w:p>
        </w:tc>
        <w:tc>
          <w:tcPr>
            <w:tcW w:w="935" w:type="dxa"/>
          </w:tcPr>
          <w:p w14:paraId="740574F1"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pt-BR"/>
              </w:rPr>
            </w:pPr>
            <w:r w:rsidRPr="00620565">
              <w:rPr>
                <w:rFonts w:asciiTheme="minorHAnsi" w:eastAsia="Times New Roman" w:hAnsiTheme="minorHAnsi" w:cstheme="minorHAnsi"/>
                <w:bCs/>
                <w:sz w:val="18"/>
                <w:szCs w:val="18"/>
                <w:lang w:eastAsia="pt-BR"/>
              </w:rPr>
              <w:t>700,00</w:t>
            </w:r>
          </w:p>
        </w:tc>
        <w:tc>
          <w:tcPr>
            <w:tcW w:w="801" w:type="dxa"/>
            <w:vMerge/>
          </w:tcPr>
          <w:p w14:paraId="106449EC"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pt-BR"/>
              </w:rPr>
            </w:pPr>
          </w:p>
        </w:tc>
        <w:tc>
          <w:tcPr>
            <w:tcW w:w="802" w:type="dxa"/>
            <w:vMerge/>
          </w:tcPr>
          <w:p w14:paraId="7274ACB0"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pt-BR"/>
              </w:rPr>
            </w:pPr>
          </w:p>
        </w:tc>
        <w:tc>
          <w:tcPr>
            <w:tcW w:w="935" w:type="dxa"/>
            <w:vMerge/>
          </w:tcPr>
          <w:p w14:paraId="0111C07F"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p>
        </w:tc>
        <w:tc>
          <w:tcPr>
            <w:tcW w:w="935" w:type="dxa"/>
            <w:vMerge/>
          </w:tcPr>
          <w:p w14:paraId="211272A0"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p>
        </w:tc>
        <w:tc>
          <w:tcPr>
            <w:tcW w:w="1337" w:type="dxa"/>
            <w:gridSpan w:val="2"/>
            <w:vMerge/>
          </w:tcPr>
          <w:p w14:paraId="5BC4173A"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p>
        </w:tc>
        <w:tc>
          <w:tcPr>
            <w:tcW w:w="935" w:type="dxa"/>
            <w:vMerge/>
          </w:tcPr>
          <w:p w14:paraId="0CBBECC5"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p>
        </w:tc>
        <w:tc>
          <w:tcPr>
            <w:tcW w:w="668" w:type="dxa"/>
            <w:vMerge/>
          </w:tcPr>
          <w:p w14:paraId="2076F186"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p>
        </w:tc>
      </w:tr>
      <w:tr w:rsidR="00681F8A" w:rsidRPr="00620565" w14:paraId="0B88288B" w14:textId="77777777" w:rsidTr="00B667EC">
        <w:trPr>
          <w:trHeight w:val="365"/>
        </w:trPr>
        <w:tc>
          <w:tcPr>
            <w:cnfStyle w:val="001000000000" w:firstRow="0" w:lastRow="0" w:firstColumn="1" w:lastColumn="0" w:oddVBand="0" w:evenVBand="0" w:oddHBand="0" w:evenHBand="0" w:firstRowFirstColumn="0" w:firstRowLastColumn="0" w:lastRowFirstColumn="0" w:lastRowLastColumn="0"/>
            <w:tcW w:w="1204" w:type="dxa"/>
            <w:vMerge/>
          </w:tcPr>
          <w:p w14:paraId="716BA0A6" w14:textId="77777777" w:rsidR="00681F8A" w:rsidRPr="00620565" w:rsidRDefault="00681F8A" w:rsidP="00B667EC">
            <w:pPr>
              <w:tabs>
                <w:tab w:val="clear" w:pos="1615"/>
              </w:tabs>
              <w:jc w:val="both"/>
              <w:rPr>
                <w:rFonts w:asciiTheme="minorHAnsi" w:eastAsia="Calibri Light" w:hAnsiTheme="minorHAnsi" w:cstheme="minorHAnsi"/>
                <w:sz w:val="18"/>
                <w:szCs w:val="18"/>
                <w:lang w:val="pt-PT"/>
              </w:rPr>
            </w:pPr>
          </w:p>
        </w:tc>
        <w:tc>
          <w:tcPr>
            <w:tcW w:w="1069" w:type="dxa"/>
          </w:tcPr>
          <w:p w14:paraId="48FEE349"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pt-BR"/>
              </w:rPr>
            </w:pPr>
            <w:r w:rsidRPr="00620565">
              <w:rPr>
                <w:rFonts w:asciiTheme="minorHAnsi" w:eastAsia="Times New Roman" w:hAnsiTheme="minorHAnsi" w:cstheme="minorHAnsi"/>
                <w:bCs/>
                <w:sz w:val="18"/>
                <w:szCs w:val="18"/>
                <w:lang w:eastAsia="pt-BR"/>
              </w:rPr>
              <w:t>Ceilândia e Sobradinho</w:t>
            </w:r>
          </w:p>
        </w:tc>
        <w:tc>
          <w:tcPr>
            <w:tcW w:w="935" w:type="dxa"/>
          </w:tcPr>
          <w:p w14:paraId="75623F68"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pt-BR"/>
              </w:rPr>
            </w:pPr>
            <w:r w:rsidRPr="00620565">
              <w:rPr>
                <w:rFonts w:asciiTheme="minorHAnsi" w:eastAsia="Times New Roman" w:hAnsiTheme="minorHAnsi" w:cstheme="minorHAnsi"/>
                <w:bCs/>
                <w:sz w:val="18"/>
                <w:szCs w:val="18"/>
                <w:lang w:eastAsia="pt-BR"/>
              </w:rPr>
              <w:t>700,00</w:t>
            </w:r>
          </w:p>
        </w:tc>
        <w:tc>
          <w:tcPr>
            <w:tcW w:w="801" w:type="dxa"/>
            <w:vMerge/>
          </w:tcPr>
          <w:p w14:paraId="55277B75"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pt-BR"/>
              </w:rPr>
            </w:pPr>
          </w:p>
        </w:tc>
        <w:tc>
          <w:tcPr>
            <w:tcW w:w="802" w:type="dxa"/>
            <w:vMerge/>
          </w:tcPr>
          <w:p w14:paraId="66B808F3"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pt-BR"/>
              </w:rPr>
            </w:pPr>
          </w:p>
        </w:tc>
        <w:tc>
          <w:tcPr>
            <w:tcW w:w="935" w:type="dxa"/>
            <w:vMerge/>
          </w:tcPr>
          <w:p w14:paraId="3D3C3D20"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p>
        </w:tc>
        <w:tc>
          <w:tcPr>
            <w:tcW w:w="935" w:type="dxa"/>
            <w:vMerge/>
          </w:tcPr>
          <w:p w14:paraId="4B01CF37"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p>
        </w:tc>
        <w:tc>
          <w:tcPr>
            <w:tcW w:w="1337" w:type="dxa"/>
            <w:gridSpan w:val="2"/>
            <w:vMerge/>
          </w:tcPr>
          <w:p w14:paraId="1F773B9D"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p>
        </w:tc>
        <w:tc>
          <w:tcPr>
            <w:tcW w:w="935" w:type="dxa"/>
            <w:vMerge/>
          </w:tcPr>
          <w:p w14:paraId="3C36A637"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p>
        </w:tc>
        <w:tc>
          <w:tcPr>
            <w:tcW w:w="668" w:type="dxa"/>
            <w:vMerge/>
          </w:tcPr>
          <w:p w14:paraId="17935DF4"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p>
        </w:tc>
      </w:tr>
      <w:tr w:rsidR="00681F8A" w:rsidRPr="00620565" w14:paraId="611DEEEF" w14:textId="77777777" w:rsidTr="00B667EC">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204" w:type="dxa"/>
          </w:tcPr>
          <w:p w14:paraId="01881A3E" w14:textId="77777777" w:rsidR="00681F8A" w:rsidRPr="00620565" w:rsidRDefault="00681F8A" w:rsidP="00B667EC">
            <w:pPr>
              <w:tabs>
                <w:tab w:val="clear" w:pos="1615"/>
              </w:tabs>
              <w:jc w:val="both"/>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lastRenderedPageBreak/>
              <w:t>Administração (Presencial)</w:t>
            </w:r>
          </w:p>
        </w:tc>
        <w:tc>
          <w:tcPr>
            <w:tcW w:w="1069" w:type="dxa"/>
          </w:tcPr>
          <w:p w14:paraId="5D636369"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pt-BR"/>
              </w:rPr>
            </w:pPr>
            <w:r w:rsidRPr="00620565">
              <w:rPr>
                <w:rFonts w:asciiTheme="minorHAnsi" w:eastAsia="Times New Roman" w:hAnsiTheme="minorHAnsi" w:cstheme="minorHAnsi"/>
                <w:bCs/>
                <w:sz w:val="18"/>
                <w:szCs w:val="18"/>
                <w:lang w:eastAsia="pt-BR"/>
              </w:rPr>
              <w:t>936,00</w:t>
            </w:r>
          </w:p>
        </w:tc>
        <w:tc>
          <w:tcPr>
            <w:tcW w:w="935" w:type="dxa"/>
          </w:tcPr>
          <w:p w14:paraId="48E99766"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pt-BR"/>
              </w:rPr>
            </w:pPr>
            <w:r w:rsidRPr="00620565">
              <w:rPr>
                <w:rFonts w:asciiTheme="minorHAnsi" w:eastAsia="Times New Roman" w:hAnsiTheme="minorHAnsi" w:cstheme="minorHAnsi"/>
                <w:bCs/>
                <w:sz w:val="18"/>
                <w:szCs w:val="18"/>
                <w:lang w:eastAsia="pt-BR"/>
              </w:rPr>
              <w:t>800,71</w:t>
            </w:r>
          </w:p>
        </w:tc>
        <w:tc>
          <w:tcPr>
            <w:tcW w:w="801" w:type="dxa"/>
          </w:tcPr>
          <w:p w14:paraId="44620AB5"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pt-BR"/>
              </w:rPr>
            </w:pPr>
            <w:r w:rsidRPr="00620565">
              <w:rPr>
                <w:rFonts w:asciiTheme="minorHAnsi" w:eastAsia="Times New Roman" w:hAnsiTheme="minorHAnsi" w:cstheme="minorHAnsi"/>
                <w:bCs/>
                <w:sz w:val="18"/>
                <w:szCs w:val="18"/>
                <w:lang w:eastAsia="pt-BR"/>
              </w:rPr>
              <w:t>630,00</w:t>
            </w:r>
          </w:p>
        </w:tc>
        <w:tc>
          <w:tcPr>
            <w:tcW w:w="802" w:type="dxa"/>
          </w:tcPr>
          <w:p w14:paraId="004195C1"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pt-BR"/>
              </w:rPr>
            </w:pPr>
            <w:r w:rsidRPr="00620565">
              <w:rPr>
                <w:rFonts w:asciiTheme="minorHAnsi" w:eastAsia="Times New Roman" w:hAnsiTheme="minorHAnsi" w:cstheme="minorHAnsi"/>
                <w:bCs/>
                <w:sz w:val="18"/>
                <w:szCs w:val="18"/>
                <w:lang w:eastAsia="pt-BR"/>
              </w:rPr>
              <w:t>700,00</w:t>
            </w:r>
          </w:p>
        </w:tc>
        <w:tc>
          <w:tcPr>
            <w:tcW w:w="935" w:type="dxa"/>
          </w:tcPr>
          <w:p w14:paraId="6F1AB1FA"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795,88</w:t>
            </w:r>
          </w:p>
        </w:tc>
        <w:tc>
          <w:tcPr>
            <w:tcW w:w="935" w:type="dxa"/>
          </w:tcPr>
          <w:p w14:paraId="6E2AABBF"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723,99</w:t>
            </w:r>
          </w:p>
        </w:tc>
        <w:tc>
          <w:tcPr>
            <w:tcW w:w="1337" w:type="dxa"/>
            <w:gridSpan w:val="2"/>
          </w:tcPr>
          <w:p w14:paraId="760BA436"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149,00 semipresencial</w:t>
            </w:r>
          </w:p>
        </w:tc>
        <w:tc>
          <w:tcPr>
            <w:tcW w:w="935" w:type="dxa"/>
          </w:tcPr>
          <w:p w14:paraId="37A7A620"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798,60</w:t>
            </w:r>
          </w:p>
        </w:tc>
        <w:tc>
          <w:tcPr>
            <w:tcW w:w="668" w:type="dxa"/>
          </w:tcPr>
          <w:p w14:paraId="359CF2DE"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ND</w:t>
            </w:r>
          </w:p>
        </w:tc>
      </w:tr>
      <w:tr w:rsidR="00681F8A" w:rsidRPr="00620565" w14:paraId="5DA41BE1" w14:textId="77777777" w:rsidTr="00B667EC">
        <w:trPr>
          <w:trHeight w:val="769"/>
        </w:trPr>
        <w:tc>
          <w:tcPr>
            <w:cnfStyle w:val="001000000000" w:firstRow="0" w:lastRow="0" w:firstColumn="1" w:lastColumn="0" w:oddVBand="0" w:evenVBand="0" w:oddHBand="0" w:evenHBand="0" w:firstRowFirstColumn="0" w:firstRowLastColumn="0" w:lastRowFirstColumn="0" w:lastRowLastColumn="0"/>
            <w:tcW w:w="1204" w:type="dxa"/>
          </w:tcPr>
          <w:p w14:paraId="5464412E" w14:textId="77777777" w:rsidR="00681F8A" w:rsidRPr="00620565" w:rsidRDefault="00681F8A" w:rsidP="00B667EC">
            <w:pPr>
              <w:tabs>
                <w:tab w:val="clear" w:pos="1615"/>
              </w:tabs>
              <w:jc w:val="both"/>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Adminstração ( EaD)</w:t>
            </w:r>
          </w:p>
        </w:tc>
        <w:tc>
          <w:tcPr>
            <w:tcW w:w="2005" w:type="dxa"/>
            <w:gridSpan w:val="2"/>
          </w:tcPr>
          <w:p w14:paraId="2525734E" w14:textId="77777777" w:rsidR="00681F8A" w:rsidRPr="00620565" w:rsidRDefault="00681F8A" w:rsidP="00B667E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pt-BR"/>
              </w:rPr>
            </w:pPr>
            <w:r w:rsidRPr="00620565">
              <w:rPr>
                <w:rFonts w:asciiTheme="minorHAnsi" w:eastAsia="Times New Roman" w:hAnsiTheme="minorHAnsi" w:cstheme="minorHAnsi"/>
                <w:bCs/>
                <w:sz w:val="18"/>
                <w:szCs w:val="18"/>
                <w:lang w:eastAsia="pt-BR"/>
              </w:rPr>
              <w:t>NL</w:t>
            </w:r>
          </w:p>
        </w:tc>
        <w:tc>
          <w:tcPr>
            <w:tcW w:w="1604" w:type="dxa"/>
            <w:gridSpan w:val="2"/>
          </w:tcPr>
          <w:p w14:paraId="28C538E6" w14:textId="77777777" w:rsidR="00681F8A" w:rsidRPr="00620565" w:rsidRDefault="00681F8A" w:rsidP="00B667E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pt-BR"/>
              </w:rPr>
            </w:pPr>
            <w:r w:rsidRPr="00620565">
              <w:rPr>
                <w:rFonts w:asciiTheme="minorHAnsi" w:eastAsia="Times New Roman" w:hAnsiTheme="minorHAnsi" w:cstheme="minorHAnsi"/>
                <w:bCs/>
                <w:sz w:val="18"/>
                <w:szCs w:val="18"/>
                <w:lang w:eastAsia="pt-BR"/>
              </w:rPr>
              <w:t>346,64 ou 259,98 (pontualidade)</w:t>
            </w:r>
          </w:p>
        </w:tc>
        <w:tc>
          <w:tcPr>
            <w:tcW w:w="1871" w:type="dxa"/>
            <w:gridSpan w:val="2"/>
          </w:tcPr>
          <w:p w14:paraId="3124A6EC" w14:textId="77777777" w:rsidR="00681F8A" w:rsidRPr="00620565" w:rsidRDefault="00681F8A" w:rsidP="00B667E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99,00</w:t>
            </w:r>
          </w:p>
        </w:tc>
        <w:tc>
          <w:tcPr>
            <w:tcW w:w="1337" w:type="dxa"/>
            <w:gridSpan w:val="2"/>
          </w:tcPr>
          <w:p w14:paraId="66247DA1"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p>
        </w:tc>
        <w:tc>
          <w:tcPr>
            <w:tcW w:w="1604" w:type="dxa"/>
            <w:gridSpan w:val="2"/>
          </w:tcPr>
          <w:p w14:paraId="20F477C9"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NL</w:t>
            </w:r>
          </w:p>
        </w:tc>
      </w:tr>
    </w:tbl>
    <w:p w14:paraId="7BCE79FA" w14:textId="77777777" w:rsidR="00681F8A" w:rsidRPr="00620565" w:rsidRDefault="00681F8A" w:rsidP="00B667EC">
      <w:pPr>
        <w:tabs>
          <w:tab w:val="clear" w:pos="1615"/>
        </w:tabs>
        <w:jc w:val="both"/>
        <w:rPr>
          <w:rFonts w:asciiTheme="minorHAnsi" w:eastAsia="Times New Roman" w:hAnsiTheme="minorHAnsi" w:cstheme="minorHAnsi"/>
          <w:sz w:val="20"/>
          <w:szCs w:val="20"/>
          <w:bdr w:val="none" w:sz="0" w:space="0" w:color="auto" w:frame="1"/>
          <w:lang w:eastAsia="pt-BR"/>
        </w:rPr>
      </w:pPr>
      <w:r w:rsidRPr="00620565">
        <w:rPr>
          <w:rFonts w:asciiTheme="minorHAnsi" w:eastAsia="Times New Roman" w:hAnsiTheme="minorHAnsi" w:cstheme="minorHAnsi"/>
          <w:sz w:val="20"/>
          <w:szCs w:val="20"/>
          <w:bdr w:val="none" w:sz="0" w:space="0" w:color="auto" w:frame="1"/>
          <w:lang w:eastAsia="pt-BR"/>
        </w:rPr>
        <w:t>Fonte: Sites das IES. Acesso em 26/01/2021. *Até o 5º dia útil, depois passa para R$ 994 no Matutino e R$ 1.051,00 no Noturno; ** Após o 5º dia útil passa para R$ 934.</w:t>
      </w:r>
    </w:p>
    <w:p w14:paraId="3B2A5399" w14:textId="77777777" w:rsidR="00681F8A" w:rsidRPr="00620565" w:rsidRDefault="00681F8A" w:rsidP="00B667EC">
      <w:pPr>
        <w:tabs>
          <w:tab w:val="clear" w:pos="1615"/>
        </w:tabs>
        <w:jc w:val="both"/>
        <w:rPr>
          <w:rFonts w:asciiTheme="minorHAnsi" w:eastAsia="Times New Roman" w:hAnsiTheme="minorHAnsi" w:cstheme="minorHAnsi"/>
          <w:sz w:val="20"/>
          <w:szCs w:val="20"/>
          <w:bdr w:val="none" w:sz="0" w:space="0" w:color="auto" w:frame="1"/>
          <w:lang w:eastAsia="pt-BR"/>
        </w:rPr>
      </w:pPr>
    </w:p>
    <w:p w14:paraId="61D5DE16" w14:textId="5709D80E" w:rsidR="00681F8A" w:rsidRPr="00620565" w:rsidRDefault="00681F8A" w:rsidP="002A469B">
      <w:pPr>
        <w:tabs>
          <w:tab w:val="clear" w:pos="1615"/>
        </w:tabs>
        <w:spacing w:line="360" w:lineRule="auto"/>
        <w:ind w:firstLine="709"/>
        <w:jc w:val="both"/>
        <w:rPr>
          <w:rFonts w:asciiTheme="minorHAnsi" w:eastAsia="Calibri Light" w:hAnsiTheme="minorHAnsi" w:cstheme="minorHAnsi"/>
          <w:sz w:val="24"/>
          <w:szCs w:val="24"/>
        </w:rPr>
      </w:pPr>
      <w:r w:rsidRPr="00620565">
        <w:rPr>
          <w:rFonts w:asciiTheme="minorHAnsi" w:eastAsia="Calibri Light" w:hAnsiTheme="minorHAnsi" w:cstheme="minorHAnsi"/>
          <w:sz w:val="24"/>
          <w:szCs w:val="24"/>
        </w:rPr>
        <w:t xml:space="preserve">Destaca-se novamente, que a ideia do item é termos apenas uma estimativa de investimento por parte dos estudantes, pois sabemos dos diversos “atrativos” disponibilizados pelas IES a fim de aumentar o quantitativo de alunos/clientes. </w:t>
      </w:r>
    </w:p>
    <w:p w14:paraId="64B5D319" w14:textId="55D198DF" w:rsidR="00681F8A" w:rsidRPr="00620565" w:rsidRDefault="00681F8A" w:rsidP="002A469B">
      <w:pPr>
        <w:tabs>
          <w:tab w:val="clear" w:pos="1615"/>
        </w:tabs>
        <w:spacing w:line="360" w:lineRule="auto"/>
        <w:ind w:firstLine="709"/>
        <w:jc w:val="both"/>
        <w:rPr>
          <w:rFonts w:asciiTheme="minorHAnsi" w:eastAsia="Calibri Light" w:hAnsiTheme="minorHAnsi" w:cstheme="minorHAnsi"/>
          <w:sz w:val="24"/>
          <w:szCs w:val="24"/>
        </w:rPr>
      </w:pPr>
      <w:r w:rsidRPr="00620565">
        <w:rPr>
          <w:rFonts w:asciiTheme="minorHAnsi" w:eastAsia="Calibri Light" w:hAnsiTheme="minorHAnsi" w:cstheme="minorHAnsi"/>
          <w:sz w:val="24"/>
          <w:szCs w:val="24"/>
        </w:rPr>
        <w:t xml:space="preserve">A título de curiosidade, a Universidade Católica de Brasília oferece uma série de descontos, de acordo com a pontuação no ENEM, dessa forma, como geralmente quem ingressa pela nota do ENEM é </w:t>
      </w:r>
      <w:r w:rsidR="00912AC3" w:rsidRPr="00620565">
        <w:rPr>
          <w:rFonts w:asciiTheme="minorHAnsi" w:eastAsia="Calibri Light" w:hAnsiTheme="minorHAnsi" w:cstheme="minorHAnsi"/>
          <w:sz w:val="24"/>
          <w:szCs w:val="24"/>
        </w:rPr>
        <w:t>recém</w:t>
      </w:r>
      <w:r w:rsidRPr="00620565">
        <w:rPr>
          <w:rFonts w:asciiTheme="minorHAnsi" w:eastAsia="Calibri Light" w:hAnsiTheme="minorHAnsi" w:cstheme="minorHAnsi"/>
          <w:sz w:val="24"/>
          <w:szCs w:val="24"/>
        </w:rPr>
        <w:t xml:space="preserve"> egresso do EM, há certo “privilégio” para esse público, em detrimento daqueles que ingressam por outras formas, tais como vestibular da própria IES. Ressalta-se, porém que estes descontos não se aplicam aos cursos de Medicina e Odontologia.</w:t>
      </w:r>
    </w:p>
    <w:p w14:paraId="2E704F82" w14:textId="77777777" w:rsidR="00681F8A" w:rsidRPr="00620565" w:rsidRDefault="00681F8A" w:rsidP="00B667EC">
      <w:pPr>
        <w:tabs>
          <w:tab w:val="clear" w:pos="1615"/>
        </w:tabs>
        <w:spacing w:line="360" w:lineRule="auto"/>
        <w:jc w:val="both"/>
        <w:rPr>
          <w:rFonts w:asciiTheme="minorHAnsi" w:eastAsia="Calibri Light" w:hAnsiTheme="minorHAnsi" w:cstheme="minorHAnsi"/>
          <w:lang w:val="pt-PT"/>
        </w:rPr>
      </w:pPr>
      <w:r w:rsidRPr="00620565">
        <w:rPr>
          <w:rFonts w:asciiTheme="minorHAnsi" w:eastAsia="Calibri Light" w:hAnsiTheme="minorHAnsi" w:cstheme="minorHAnsi"/>
          <w:sz w:val="20"/>
          <w:szCs w:val="20"/>
          <w:lang w:val="pt-PT"/>
        </w:rPr>
        <w:t xml:space="preserve"> </w:t>
      </w:r>
      <w:r w:rsidRPr="00620565">
        <w:rPr>
          <w:rFonts w:asciiTheme="minorHAnsi" w:eastAsia="Calibri Light" w:hAnsiTheme="minorHAnsi" w:cstheme="minorHAnsi"/>
          <w:lang w:val="pt-PT"/>
        </w:rPr>
        <w:t>Tabela 12. Tabela de Descontos da Universidade Católica de Brasília para Ingressantes</w:t>
      </w:r>
    </w:p>
    <w:tbl>
      <w:tblPr>
        <w:tblStyle w:val="Tabelacomgrade"/>
        <w:tblW w:w="0" w:type="auto"/>
        <w:tblLook w:val="04A0" w:firstRow="1" w:lastRow="0" w:firstColumn="1" w:lastColumn="0" w:noHBand="0" w:noVBand="1"/>
      </w:tblPr>
      <w:tblGrid>
        <w:gridCol w:w="5230"/>
        <w:gridCol w:w="4232"/>
      </w:tblGrid>
      <w:tr w:rsidR="00681F8A" w:rsidRPr="00620565" w14:paraId="5DD40562" w14:textId="77777777" w:rsidTr="00B667EC">
        <w:trPr>
          <w:trHeight w:val="405"/>
        </w:trPr>
        <w:tc>
          <w:tcPr>
            <w:tcW w:w="5230" w:type="dxa"/>
            <w:shd w:val="clear" w:color="auto" w:fill="FFFFFF" w:themeFill="background1"/>
          </w:tcPr>
          <w:p w14:paraId="25A6F782" w14:textId="77777777" w:rsidR="00681F8A" w:rsidRPr="00620565" w:rsidRDefault="00681F8A" w:rsidP="00B667EC">
            <w:pPr>
              <w:tabs>
                <w:tab w:val="clear" w:pos="1615"/>
              </w:tabs>
              <w:spacing w:line="360" w:lineRule="auto"/>
              <w:jc w:val="center"/>
              <w:rPr>
                <w:rFonts w:asciiTheme="minorHAnsi" w:eastAsia="Calibri Light" w:hAnsiTheme="minorHAnsi" w:cstheme="minorHAnsi"/>
                <w:b/>
                <w:sz w:val="18"/>
                <w:szCs w:val="18"/>
                <w:lang w:val="pt-PT"/>
              </w:rPr>
            </w:pPr>
            <w:r w:rsidRPr="00620565">
              <w:rPr>
                <w:rFonts w:asciiTheme="minorHAnsi" w:eastAsia="Calibri Light" w:hAnsiTheme="minorHAnsi" w:cstheme="minorHAnsi"/>
                <w:b/>
                <w:sz w:val="18"/>
                <w:szCs w:val="18"/>
                <w:lang w:val="pt-PT"/>
              </w:rPr>
              <w:t>Pontuação no ENEM</w:t>
            </w:r>
          </w:p>
        </w:tc>
        <w:tc>
          <w:tcPr>
            <w:tcW w:w="4232" w:type="dxa"/>
            <w:shd w:val="clear" w:color="auto" w:fill="FFFFFF" w:themeFill="background1"/>
          </w:tcPr>
          <w:p w14:paraId="1172026F" w14:textId="77777777" w:rsidR="00681F8A" w:rsidRPr="00620565" w:rsidRDefault="00681F8A" w:rsidP="00B667EC">
            <w:pPr>
              <w:tabs>
                <w:tab w:val="clear" w:pos="1615"/>
              </w:tabs>
              <w:spacing w:line="360" w:lineRule="auto"/>
              <w:jc w:val="center"/>
              <w:rPr>
                <w:rFonts w:asciiTheme="minorHAnsi" w:eastAsia="Calibri Light" w:hAnsiTheme="minorHAnsi" w:cstheme="minorHAnsi"/>
                <w:b/>
                <w:sz w:val="18"/>
                <w:szCs w:val="18"/>
                <w:lang w:val="pt-PT"/>
              </w:rPr>
            </w:pPr>
            <w:r w:rsidRPr="00620565">
              <w:rPr>
                <w:rFonts w:asciiTheme="minorHAnsi" w:eastAsia="Calibri Light" w:hAnsiTheme="minorHAnsi" w:cstheme="minorHAnsi"/>
                <w:b/>
                <w:sz w:val="18"/>
                <w:szCs w:val="18"/>
                <w:lang w:val="pt-PT"/>
              </w:rPr>
              <w:t>Percentual de Desconto</w:t>
            </w:r>
          </w:p>
        </w:tc>
      </w:tr>
      <w:tr w:rsidR="00681F8A" w:rsidRPr="00620565" w14:paraId="2F31266C" w14:textId="77777777" w:rsidTr="00B667EC">
        <w:trPr>
          <w:trHeight w:val="405"/>
        </w:trPr>
        <w:tc>
          <w:tcPr>
            <w:tcW w:w="5230" w:type="dxa"/>
            <w:shd w:val="clear" w:color="auto" w:fill="C6D9F1" w:themeFill="text2" w:themeFillTint="33"/>
          </w:tcPr>
          <w:p w14:paraId="29DF6F1F" w14:textId="77777777" w:rsidR="00681F8A" w:rsidRPr="00620565" w:rsidRDefault="00681F8A" w:rsidP="00B667EC">
            <w:pPr>
              <w:tabs>
                <w:tab w:val="clear" w:pos="1615"/>
              </w:tabs>
              <w:spacing w:line="360" w:lineRule="auto"/>
              <w:jc w:val="center"/>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De 200 a 300</w:t>
            </w:r>
          </w:p>
        </w:tc>
        <w:tc>
          <w:tcPr>
            <w:tcW w:w="4232" w:type="dxa"/>
            <w:shd w:val="clear" w:color="auto" w:fill="C6D9F1" w:themeFill="text2" w:themeFillTint="33"/>
          </w:tcPr>
          <w:p w14:paraId="7BB6CF06" w14:textId="77777777" w:rsidR="00681F8A" w:rsidRPr="00620565" w:rsidRDefault="00681F8A" w:rsidP="00B667EC">
            <w:pPr>
              <w:tabs>
                <w:tab w:val="clear" w:pos="1615"/>
              </w:tabs>
              <w:spacing w:line="360" w:lineRule="auto"/>
              <w:jc w:val="center"/>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15%</w:t>
            </w:r>
          </w:p>
        </w:tc>
      </w:tr>
      <w:tr w:rsidR="00681F8A" w:rsidRPr="00620565" w14:paraId="4DE237B0" w14:textId="77777777" w:rsidTr="00B667EC">
        <w:trPr>
          <w:trHeight w:val="424"/>
        </w:trPr>
        <w:tc>
          <w:tcPr>
            <w:tcW w:w="5230" w:type="dxa"/>
            <w:shd w:val="clear" w:color="auto" w:fill="FFFFFF" w:themeFill="background1"/>
          </w:tcPr>
          <w:p w14:paraId="0B9BBFD9" w14:textId="77777777" w:rsidR="00681F8A" w:rsidRPr="00620565" w:rsidRDefault="00681F8A" w:rsidP="00B667EC">
            <w:pPr>
              <w:tabs>
                <w:tab w:val="clear" w:pos="1615"/>
              </w:tabs>
              <w:spacing w:line="360" w:lineRule="auto"/>
              <w:jc w:val="center"/>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De 301 a 400</w:t>
            </w:r>
          </w:p>
        </w:tc>
        <w:tc>
          <w:tcPr>
            <w:tcW w:w="4232" w:type="dxa"/>
            <w:shd w:val="clear" w:color="auto" w:fill="FFFFFF" w:themeFill="background1"/>
          </w:tcPr>
          <w:p w14:paraId="711BADAA" w14:textId="77777777" w:rsidR="00681F8A" w:rsidRPr="00620565" w:rsidRDefault="00681F8A" w:rsidP="00B667EC">
            <w:pPr>
              <w:tabs>
                <w:tab w:val="clear" w:pos="1615"/>
              </w:tabs>
              <w:spacing w:line="360" w:lineRule="auto"/>
              <w:jc w:val="center"/>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20%</w:t>
            </w:r>
          </w:p>
        </w:tc>
      </w:tr>
      <w:tr w:rsidR="00681F8A" w:rsidRPr="00620565" w14:paraId="52EF6AA3" w14:textId="77777777" w:rsidTr="00B667EC">
        <w:trPr>
          <w:trHeight w:val="405"/>
        </w:trPr>
        <w:tc>
          <w:tcPr>
            <w:tcW w:w="5230" w:type="dxa"/>
            <w:shd w:val="clear" w:color="auto" w:fill="C6D9F1" w:themeFill="text2" w:themeFillTint="33"/>
          </w:tcPr>
          <w:p w14:paraId="7A7F282F" w14:textId="77777777" w:rsidR="00681F8A" w:rsidRPr="00620565" w:rsidRDefault="00681F8A" w:rsidP="00B667EC">
            <w:pPr>
              <w:tabs>
                <w:tab w:val="clear" w:pos="1615"/>
              </w:tabs>
              <w:spacing w:line="360" w:lineRule="auto"/>
              <w:jc w:val="center"/>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De 401 a 500</w:t>
            </w:r>
          </w:p>
        </w:tc>
        <w:tc>
          <w:tcPr>
            <w:tcW w:w="4232" w:type="dxa"/>
            <w:shd w:val="clear" w:color="auto" w:fill="C6D9F1" w:themeFill="text2" w:themeFillTint="33"/>
          </w:tcPr>
          <w:p w14:paraId="7B359DB0" w14:textId="77777777" w:rsidR="00681F8A" w:rsidRPr="00620565" w:rsidRDefault="00681F8A" w:rsidP="00B667EC">
            <w:pPr>
              <w:tabs>
                <w:tab w:val="clear" w:pos="1615"/>
              </w:tabs>
              <w:spacing w:line="360" w:lineRule="auto"/>
              <w:jc w:val="center"/>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25%</w:t>
            </w:r>
          </w:p>
        </w:tc>
      </w:tr>
      <w:tr w:rsidR="00681F8A" w:rsidRPr="00620565" w14:paraId="07E71741" w14:textId="77777777" w:rsidTr="00B667EC">
        <w:trPr>
          <w:trHeight w:val="405"/>
        </w:trPr>
        <w:tc>
          <w:tcPr>
            <w:tcW w:w="5230" w:type="dxa"/>
            <w:shd w:val="clear" w:color="auto" w:fill="FFFFFF" w:themeFill="background1"/>
          </w:tcPr>
          <w:p w14:paraId="45DAD93D" w14:textId="77777777" w:rsidR="00681F8A" w:rsidRPr="00620565" w:rsidRDefault="00681F8A" w:rsidP="00B667EC">
            <w:pPr>
              <w:tabs>
                <w:tab w:val="clear" w:pos="1615"/>
              </w:tabs>
              <w:spacing w:line="360" w:lineRule="auto"/>
              <w:jc w:val="center"/>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De 501 a 600</w:t>
            </w:r>
          </w:p>
        </w:tc>
        <w:tc>
          <w:tcPr>
            <w:tcW w:w="4232" w:type="dxa"/>
            <w:shd w:val="clear" w:color="auto" w:fill="FFFFFF" w:themeFill="background1"/>
          </w:tcPr>
          <w:p w14:paraId="77CCD3D2" w14:textId="77777777" w:rsidR="00681F8A" w:rsidRPr="00620565" w:rsidRDefault="00681F8A" w:rsidP="00B667EC">
            <w:pPr>
              <w:tabs>
                <w:tab w:val="clear" w:pos="1615"/>
              </w:tabs>
              <w:spacing w:line="360" w:lineRule="auto"/>
              <w:jc w:val="center"/>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30%</w:t>
            </w:r>
          </w:p>
        </w:tc>
      </w:tr>
      <w:tr w:rsidR="00681F8A" w:rsidRPr="00620565" w14:paraId="6EA13CA5" w14:textId="77777777" w:rsidTr="00B667EC">
        <w:trPr>
          <w:trHeight w:val="405"/>
        </w:trPr>
        <w:tc>
          <w:tcPr>
            <w:tcW w:w="5230" w:type="dxa"/>
            <w:shd w:val="clear" w:color="auto" w:fill="C6D9F1" w:themeFill="text2" w:themeFillTint="33"/>
          </w:tcPr>
          <w:p w14:paraId="4773C4BF" w14:textId="77777777" w:rsidR="00681F8A" w:rsidRPr="00620565" w:rsidRDefault="00681F8A" w:rsidP="00B667EC">
            <w:pPr>
              <w:tabs>
                <w:tab w:val="clear" w:pos="1615"/>
              </w:tabs>
              <w:spacing w:line="360" w:lineRule="auto"/>
              <w:jc w:val="center"/>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De 601 a 700</w:t>
            </w:r>
          </w:p>
        </w:tc>
        <w:tc>
          <w:tcPr>
            <w:tcW w:w="4232" w:type="dxa"/>
            <w:shd w:val="clear" w:color="auto" w:fill="C6D9F1" w:themeFill="text2" w:themeFillTint="33"/>
          </w:tcPr>
          <w:p w14:paraId="3F4FACB4" w14:textId="77777777" w:rsidR="00681F8A" w:rsidRPr="00620565" w:rsidRDefault="00681F8A" w:rsidP="00B667EC">
            <w:pPr>
              <w:tabs>
                <w:tab w:val="clear" w:pos="1615"/>
              </w:tabs>
              <w:spacing w:line="360" w:lineRule="auto"/>
              <w:jc w:val="center"/>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35%</w:t>
            </w:r>
          </w:p>
        </w:tc>
      </w:tr>
      <w:tr w:rsidR="00681F8A" w:rsidRPr="00620565" w14:paraId="64F2ED35" w14:textId="77777777" w:rsidTr="00B667EC">
        <w:trPr>
          <w:trHeight w:val="424"/>
        </w:trPr>
        <w:tc>
          <w:tcPr>
            <w:tcW w:w="5230" w:type="dxa"/>
            <w:shd w:val="clear" w:color="auto" w:fill="FFFFFF" w:themeFill="background1"/>
          </w:tcPr>
          <w:p w14:paraId="3AA07C2E" w14:textId="77777777" w:rsidR="00681F8A" w:rsidRPr="00620565" w:rsidRDefault="00681F8A" w:rsidP="00B667EC">
            <w:pPr>
              <w:tabs>
                <w:tab w:val="clear" w:pos="1615"/>
              </w:tabs>
              <w:spacing w:line="360" w:lineRule="auto"/>
              <w:jc w:val="center"/>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De 701 a 800</w:t>
            </w:r>
          </w:p>
        </w:tc>
        <w:tc>
          <w:tcPr>
            <w:tcW w:w="4232" w:type="dxa"/>
            <w:shd w:val="clear" w:color="auto" w:fill="FFFFFF" w:themeFill="background1"/>
          </w:tcPr>
          <w:p w14:paraId="39C8BC77" w14:textId="77777777" w:rsidR="00681F8A" w:rsidRPr="00620565" w:rsidRDefault="00681F8A" w:rsidP="00B667EC">
            <w:pPr>
              <w:tabs>
                <w:tab w:val="clear" w:pos="1615"/>
              </w:tabs>
              <w:spacing w:line="360" w:lineRule="auto"/>
              <w:jc w:val="center"/>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40%</w:t>
            </w:r>
          </w:p>
        </w:tc>
      </w:tr>
      <w:tr w:rsidR="00681F8A" w:rsidRPr="00620565" w14:paraId="08C23D72" w14:textId="77777777" w:rsidTr="00B667EC">
        <w:trPr>
          <w:trHeight w:val="405"/>
        </w:trPr>
        <w:tc>
          <w:tcPr>
            <w:tcW w:w="5230" w:type="dxa"/>
            <w:shd w:val="clear" w:color="auto" w:fill="C6D9F1" w:themeFill="text2" w:themeFillTint="33"/>
          </w:tcPr>
          <w:p w14:paraId="5682EB23" w14:textId="77777777" w:rsidR="00681F8A" w:rsidRPr="00620565" w:rsidRDefault="00681F8A" w:rsidP="00B667EC">
            <w:pPr>
              <w:tabs>
                <w:tab w:val="clear" w:pos="1615"/>
              </w:tabs>
              <w:spacing w:line="360" w:lineRule="auto"/>
              <w:jc w:val="center"/>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A partir de 801</w:t>
            </w:r>
          </w:p>
        </w:tc>
        <w:tc>
          <w:tcPr>
            <w:tcW w:w="4232" w:type="dxa"/>
            <w:shd w:val="clear" w:color="auto" w:fill="C6D9F1" w:themeFill="text2" w:themeFillTint="33"/>
          </w:tcPr>
          <w:p w14:paraId="7783723B" w14:textId="77777777" w:rsidR="00681F8A" w:rsidRPr="00620565" w:rsidRDefault="00681F8A" w:rsidP="00B667EC">
            <w:pPr>
              <w:tabs>
                <w:tab w:val="clear" w:pos="1615"/>
              </w:tabs>
              <w:spacing w:line="360" w:lineRule="auto"/>
              <w:jc w:val="center"/>
              <w:rPr>
                <w:rFonts w:asciiTheme="minorHAnsi" w:eastAsia="Calibri Light" w:hAnsiTheme="minorHAnsi" w:cstheme="minorHAnsi"/>
                <w:sz w:val="18"/>
                <w:szCs w:val="18"/>
                <w:lang w:val="pt-PT"/>
              </w:rPr>
            </w:pPr>
            <w:r w:rsidRPr="00620565">
              <w:rPr>
                <w:rFonts w:asciiTheme="minorHAnsi" w:eastAsia="Calibri Light" w:hAnsiTheme="minorHAnsi" w:cstheme="minorHAnsi"/>
                <w:sz w:val="18"/>
                <w:szCs w:val="18"/>
                <w:lang w:val="pt-PT"/>
              </w:rPr>
              <w:t>100%</w:t>
            </w:r>
          </w:p>
        </w:tc>
      </w:tr>
    </w:tbl>
    <w:p w14:paraId="1EBBE335" w14:textId="77777777" w:rsidR="00681F8A" w:rsidRPr="00620565" w:rsidRDefault="00681F8A" w:rsidP="00B667EC">
      <w:pPr>
        <w:tabs>
          <w:tab w:val="clear" w:pos="1615"/>
        </w:tabs>
        <w:spacing w:line="360" w:lineRule="auto"/>
        <w:jc w:val="both"/>
        <w:rPr>
          <w:rFonts w:asciiTheme="minorHAnsi" w:eastAsia="Calibri Light" w:hAnsiTheme="minorHAnsi" w:cstheme="minorHAnsi"/>
          <w:sz w:val="20"/>
          <w:szCs w:val="20"/>
          <w:lang w:val="pt-PT"/>
        </w:rPr>
      </w:pPr>
      <w:r w:rsidRPr="00620565">
        <w:rPr>
          <w:rFonts w:asciiTheme="minorHAnsi" w:eastAsia="Calibri Light" w:hAnsiTheme="minorHAnsi" w:cstheme="minorHAnsi"/>
          <w:sz w:val="20"/>
          <w:szCs w:val="20"/>
          <w:lang w:val="pt-PT"/>
        </w:rPr>
        <w:t xml:space="preserve">          Fonte: Site da Universidade Católica de Brasília – UCB. Acesso em 26/01/2021</w:t>
      </w:r>
    </w:p>
    <w:p w14:paraId="290822D9" w14:textId="5937592E" w:rsidR="00681F8A" w:rsidRPr="00620565" w:rsidRDefault="00681F8A" w:rsidP="00B667EC">
      <w:pPr>
        <w:tabs>
          <w:tab w:val="clear" w:pos="1615"/>
        </w:tabs>
        <w:spacing w:line="360" w:lineRule="auto"/>
        <w:jc w:val="both"/>
        <w:rPr>
          <w:rFonts w:asciiTheme="minorHAnsi" w:eastAsia="Times New Roman" w:hAnsiTheme="minorHAnsi" w:cstheme="minorHAnsi"/>
          <w:bdr w:val="none" w:sz="0" w:space="0" w:color="auto" w:frame="1"/>
          <w:lang w:eastAsia="pt-BR"/>
        </w:rPr>
      </w:pPr>
      <w:r w:rsidRPr="00620565">
        <w:rPr>
          <w:rFonts w:asciiTheme="minorHAnsi" w:eastAsia="Times New Roman" w:hAnsiTheme="minorHAnsi" w:cstheme="minorHAnsi"/>
          <w:bdr w:val="none" w:sz="0" w:space="0" w:color="auto" w:frame="1"/>
          <w:lang w:eastAsia="pt-BR"/>
        </w:rPr>
        <w:tab/>
        <w:t xml:space="preserve">Da mesma forma, um </w:t>
      </w:r>
      <w:r w:rsidRPr="00620565">
        <w:rPr>
          <w:rFonts w:asciiTheme="minorHAnsi" w:eastAsia="Times New Roman" w:hAnsiTheme="minorHAnsi" w:cstheme="minorHAnsi"/>
          <w:i/>
          <w:bdr w:val="none" w:sz="0" w:space="0" w:color="auto" w:frame="1"/>
          <w:lang w:eastAsia="pt-BR"/>
        </w:rPr>
        <w:t xml:space="preserve">print </w:t>
      </w:r>
      <w:r w:rsidRPr="00620565">
        <w:rPr>
          <w:rFonts w:asciiTheme="minorHAnsi" w:eastAsia="Times New Roman" w:hAnsiTheme="minorHAnsi" w:cstheme="minorHAnsi"/>
          <w:bdr w:val="none" w:sz="0" w:space="0" w:color="auto" w:frame="1"/>
          <w:lang w:eastAsia="pt-BR"/>
        </w:rPr>
        <w:t>do</w:t>
      </w:r>
      <w:r w:rsidRPr="00620565">
        <w:rPr>
          <w:rFonts w:asciiTheme="minorHAnsi" w:eastAsia="Times New Roman" w:hAnsiTheme="minorHAnsi" w:cstheme="minorHAnsi"/>
          <w:i/>
          <w:bdr w:val="none" w:sz="0" w:space="0" w:color="auto" w:frame="1"/>
          <w:lang w:eastAsia="pt-BR"/>
        </w:rPr>
        <w:t xml:space="preserve"> site</w:t>
      </w:r>
      <w:r w:rsidRPr="00620565">
        <w:rPr>
          <w:rFonts w:asciiTheme="minorHAnsi" w:eastAsia="Times New Roman" w:hAnsiTheme="minorHAnsi" w:cstheme="minorHAnsi"/>
          <w:bdr w:val="none" w:sz="0" w:space="0" w:color="auto" w:frame="1"/>
          <w:lang w:eastAsia="pt-BR"/>
        </w:rPr>
        <w:t xml:space="preserve"> da </w:t>
      </w:r>
      <w:proofErr w:type="spellStart"/>
      <w:r w:rsidRPr="00620565">
        <w:rPr>
          <w:rFonts w:asciiTheme="minorHAnsi" w:eastAsia="Times New Roman" w:hAnsiTheme="minorHAnsi" w:cstheme="minorHAnsi"/>
          <w:bdr w:val="none" w:sz="0" w:space="0" w:color="auto" w:frame="1"/>
          <w:lang w:eastAsia="pt-BR"/>
        </w:rPr>
        <w:t>Uninassau</w:t>
      </w:r>
      <w:proofErr w:type="spellEnd"/>
      <w:r w:rsidRPr="00620565">
        <w:rPr>
          <w:rFonts w:asciiTheme="minorHAnsi" w:eastAsia="Times New Roman" w:hAnsiTheme="minorHAnsi" w:cstheme="minorHAnsi"/>
          <w:bdr w:val="none" w:sz="0" w:space="0" w:color="auto" w:frame="1"/>
          <w:lang w:eastAsia="pt-BR"/>
        </w:rPr>
        <w:t xml:space="preserve">, revela um quase “desespero” na busca por estudantes: </w:t>
      </w:r>
    </w:p>
    <w:p w14:paraId="382DBA52" w14:textId="3B653040" w:rsidR="00681F8A" w:rsidRPr="00620565" w:rsidRDefault="00B667EC" w:rsidP="00B667EC">
      <w:pPr>
        <w:tabs>
          <w:tab w:val="clear" w:pos="1615"/>
        </w:tabs>
        <w:jc w:val="both"/>
        <w:rPr>
          <w:rFonts w:asciiTheme="minorHAnsi" w:eastAsia="Times New Roman" w:hAnsiTheme="minorHAnsi" w:cstheme="minorHAnsi"/>
          <w:sz w:val="20"/>
          <w:szCs w:val="20"/>
          <w:bdr w:val="none" w:sz="0" w:space="0" w:color="auto" w:frame="1"/>
          <w:lang w:eastAsia="pt-BR"/>
        </w:rPr>
      </w:pPr>
      <w:r w:rsidRPr="00620565">
        <w:rPr>
          <w:rFonts w:asciiTheme="minorHAnsi" w:eastAsia="Times New Roman" w:hAnsiTheme="minorHAnsi" w:cstheme="minorHAnsi"/>
          <w:noProof/>
          <w:bdr w:val="none" w:sz="0" w:space="0" w:color="auto" w:frame="1"/>
          <w:lang w:eastAsia="pt-BR"/>
        </w:rPr>
        <w:lastRenderedPageBreak/>
        <mc:AlternateContent>
          <mc:Choice Requires="wps">
            <w:drawing>
              <wp:inline distT="0" distB="0" distL="0" distR="0" wp14:anchorId="6F15120F" wp14:editId="55E0AE67">
                <wp:extent cx="6141493" cy="1487606"/>
                <wp:effectExtent l="0" t="0" r="12065" b="17780"/>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493" cy="1487606"/>
                        </a:xfrm>
                        <a:prstGeom prst="rect">
                          <a:avLst/>
                        </a:prstGeom>
                        <a:solidFill>
                          <a:srgbClr val="FFFFFF"/>
                        </a:solidFill>
                        <a:ln w="9525">
                          <a:solidFill>
                            <a:srgbClr val="000000"/>
                          </a:solidFill>
                          <a:miter lim="800000"/>
                          <a:headEnd/>
                          <a:tailEnd/>
                        </a:ln>
                      </wps:spPr>
                      <wps:txbx>
                        <w:txbxContent>
                          <w:p w14:paraId="13056020" w14:textId="77777777" w:rsidR="005B27CF" w:rsidRDefault="005B27CF" w:rsidP="00681F8A">
                            <w:pPr>
                              <w:pBdr>
                                <w:top w:val="single" w:sz="4" w:space="1" w:color="auto"/>
                                <w:left w:val="single" w:sz="4" w:space="4" w:color="auto"/>
                                <w:bottom w:val="single" w:sz="4" w:space="1" w:color="auto"/>
                                <w:right w:val="single" w:sz="4" w:space="4" w:color="auto"/>
                              </w:pBdr>
                              <w:shd w:val="clear" w:color="auto" w:fill="FFFFFF"/>
                              <w:textAlignment w:val="center"/>
                              <w:rPr>
                                <w:rFonts w:ascii="Arial" w:hAnsi="Arial" w:cs="Arial"/>
                                <w:b/>
                                <w:bCs/>
                                <w:color w:val="447FC0"/>
                                <w:sz w:val="21"/>
                                <w:szCs w:val="21"/>
                                <w:bdr w:val="none" w:sz="0" w:space="0" w:color="auto" w:frame="1"/>
                                <w:shd w:val="clear" w:color="auto" w:fill="FFFFFF"/>
                              </w:rPr>
                            </w:pPr>
                            <w:r>
                              <w:rPr>
                                <w:rStyle w:val="bold"/>
                                <w:rFonts w:ascii="Arial" w:hAnsi="Arial" w:cs="Arial"/>
                                <w:b/>
                                <w:bCs/>
                                <w:color w:val="447FC0"/>
                                <w:sz w:val="21"/>
                                <w:szCs w:val="21"/>
                                <w:bdr w:val="none" w:sz="0" w:space="0" w:color="auto" w:frame="1"/>
                                <w:shd w:val="clear" w:color="auto" w:fill="FFFFFF"/>
                              </w:rPr>
                              <w:t>Noite</w:t>
                            </w:r>
                          </w:p>
                          <w:p w14:paraId="50456492" w14:textId="77777777" w:rsidR="005B27CF" w:rsidRDefault="005B27CF" w:rsidP="00681F8A">
                            <w:pPr>
                              <w:pBdr>
                                <w:top w:val="single" w:sz="4" w:space="1" w:color="auto"/>
                                <w:left w:val="single" w:sz="4" w:space="4" w:color="auto"/>
                                <w:bottom w:val="single" w:sz="4" w:space="1" w:color="auto"/>
                                <w:right w:val="single" w:sz="4" w:space="4" w:color="auto"/>
                              </w:pBdr>
                              <w:shd w:val="clear" w:color="auto" w:fill="FFFFFF"/>
                              <w:textAlignment w:val="center"/>
                              <w:rPr>
                                <w:rFonts w:ascii="Arial" w:hAnsi="Arial" w:cs="Arial"/>
                                <w:b/>
                                <w:bCs/>
                                <w:color w:val="447FC0"/>
                                <w:sz w:val="21"/>
                                <w:szCs w:val="21"/>
                                <w:bdr w:val="none" w:sz="0" w:space="0" w:color="auto" w:frame="1"/>
                                <w:shd w:val="clear" w:color="auto" w:fill="FFFFFF"/>
                              </w:rPr>
                            </w:pPr>
                            <w:r>
                              <w:rPr>
                                <w:rStyle w:val="underline"/>
                                <w:rFonts w:ascii="Arial" w:hAnsi="Arial" w:cs="Arial"/>
                                <w:b/>
                                <w:bCs/>
                                <w:color w:val="447FC0"/>
                                <w:sz w:val="21"/>
                                <w:szCs w:val="21"/>
                                <w:bdr w:val="none" w:sz="0" w:space="0" w:color="auto" w:frame="1"/>
                                <w:shd w:val="clear" w:color="auto" w:fill="FFFFFF"/>
                              </w:rPr>
                              <w:t>Mensais a partir de </w:t>
                            </w:r>
                          </w:p>
                          <w:p w14:paraId="113010AE" w14:textId="77777777" w:rsidR="005B27CF" w:rsidRDefault="005B27CF" w:rsidP="00681F8A">
                            <w:pPr>
                              <w:pBdr>
                                <w:top w:val="single" w:sz="4" w:space="1" w:color="auto"/>
                                <w:left w:val="single" w:sz="4" w:space="4" w:color="auto"/>
                                <w:bottom w:val="single" w:sz="4" w:space="1" w:color="auto"/>
                                <w:right w:val="single" w:sz="4" w:space="4" w:color="auto"/>
                              </w:pBdr>
                              <w:shd w:val="clear" w:color="auto" w:fill="FFFFFF"/>
                              <w:textAlignment w:val="center"/>
                              <w:rPr>
                                <w:rFonts w:ascii="Arial" w:hAnsi="Arial" w:cs="Arial"/>
                                <w:b/>
                                <w:bCs/>
                                <w:color w:val="447FC0"/>
                                <w:sz w:val="21"/>
                                <w:szCs w:val="21"/>
                                <w:bdr w:val="none" w:sz="0" w:space="0" w:color="auto" w:frame="1"/>
                                <w:shd w:val="clear" w:color="auto" w:fill="FFFFFF"/>
                              </w:rPr>
                            </w:pPr>
                            <w:r>
                              <w:rPr>
                                <w:rStyle w:val="valorde"/>
                                <w:rFonts w:ascii="Arial" w:hAnsi="Arial" w:cs="Arial"/>
                                <w:b/>
                                <w:bCs/>
                                <w:strike/>
                                <w:color w:val="447FC0"/>
                                <w:sz w:val="21"/>
                                <w:szCs w:val="21"/>
                                <w:bdr w:val="none" w:sz="0" w:space="0" w:color="auto" w:frame="1"/>
                                <w:shd w:val="clear" w:color="auto" w:fill="FFFFFF"/>
                              </w:rPr>
                              <w:t>R$723,39</w:t>
                            </w:r>
                            <w:r>
                              <w:rPr>
                                <w:rFonts w:ascii="Arial" w:hAnsi="Arial" w:cs="Arial"/>
                                <w:b/>
                                <w:bCs/>
                                <w:color w:val="447FC0"/>
                                <w:sz w:val="21"/>
                                <w:szCs w:val="21"/>
                                <w:bdr w:val="none" w:sz="0" w:space="0" w:color="auto" w:frame="1"/>
                                <w:shd w:val="clear" w:color="auto" w:fill="FFFFFF"/>
                              </w:rPr>
                              <w:t> por </w:t>
                            </w:r>
                            <w:r>
                              <w:rPr>
                                <w:rStyle w:val="valorpor"/>
                                <w:rFonts w:ascii="Arial" w:hAnsi="Arial" w:cs="Arial"/>
                                <w:b/>
                                <w:bCs/>
                                <w:color w:val="447FC0"/>
                                <w:sz w:val="21"/>
                                <w:szCs w:val="21"/>
                                <w:bdr w:val="none" w:sz="0" w:space="0" w:color="auto" w:frame="1"/>
                                <w:shd w:val="clear" w:color="auto" w:fill="FFFFFF"/>
                              </w:rPr>
                              <w:t>R$289,35</w:t>
                            </w:r>
                          </w:p>
                          <w:p w14:paraId="7BFC9C4E" w14:textId="77777777" w:rsidR="005B27CF" w:rsidRDefault="005B27CF" w:rsidP="00681F8A">
                            <w:pPr>
                              <w:pBdr>
                                <w:top w:val="single" w:sz="4" w:space="1" w:color="auto"/>
                                <w:left w:val="single" w:sz="4" w:space="4" w:color="auto"/>
                                <w:bottom w:val="single" w:sz="4" w:space="1" w:color="auto"/>
                                <w:right w:val="single" w:sz="4" w:space="4" w:color="auto"/>
                              </w:pBdr>
                              <w:shd w:val="clear" w:color="auto" w:fill="FFFFFF"/>
                              <w:textAlignment w:val="center"/>
                              <w:rPr>
                                <w:rFonts w:ascii="Arial" w:hAnsi="Arial" w:cs="Arial"/>
                                <w:b/>
                                <w:bCs/>
                                <w:color w:val="666666"/>
                                <w:sz w:val="18"/>
                                <w:szCs w:val="18"/>
                                <w:bdr w:val="none" w:sz="0" w:space="0" w:color="auto" w:frame="1"/>
                                <w:shd w:val="clear" w:color="auto" w:fill="FFFFFF"/>
                              </w:rPr>
                            </w:pPr>
                            <w:r>
                              <w:rPr>
                                <w:rFonts w:ascii="Arial" w:hAnsi="Arial" w:cs="Arial"/>
                                <w:b/>
                                <w:bCs/>
                                <w:color w:val="666666"/>
                                <w:sz w:val="18"/>
                                <w:szCs w:val="18"/>
                                <w:bdr w:val="none" w:sz="0" w:space="0" w:color="auto" w:frame="1"/>
                                <w:shd w:val="clear" w:color="auto" w:fill="FFFFFF"/>
                              </w:rPr>
                              <w:t>A matrícula de </w:t>
                            </w:r>
                            <w:r>
                              <w:rPr>
                                <w:rStyle w:val="valorde"/>
                                <w:rFonts w:ascii="Arial" w:hAnsi="Arial" w:cs="Arial"/>
                                <w:b/>
                                <w:bCs/>
                                <w:strike/>
                                <w:color w:val="666666"/>
                                <w:sz w:val="18"/>
                                <w:szCs w:val="18"/>
                                <w:bdr w:val="none" w:sz="0" w:space="0" w:color="auto" w:frame="1"/>
                                <w:shd w:val="clear" w:color="auto" w:fill="FFFFFF"/>
                              </w:rPr>
                              <w:t>R$723,39</w:t>
                            </w:r>
                            <w:r>
                              <w:rPr>
                                <w:rFonts w:ascii="Arial" w:hAnsi="Arial" w:cs="Arial"/>
                                <w:b/>
                                <w:bCs/>
                                <w:color w:val="666666"/>
                                <w:sz w:val="18"/>
                                <w:szCs w:val="18"/>
                                <w:bdr w:val="none" w:sz="0" w:space="0" w:color="auto" w:frame="1"/>
                                <w:shd w:val="clear" w:color="auto" w:fill="FFFFFF"/>
                              </w:rPr>
                              <w:t> por </w:t>
                            </w:r>
                            <w:r>
                              <w:rPr>
                                <w:rStyle w:val="valorpor"/>
                                <w:rFonts w:ascii="Arial" w:hAnsi="Arial" w:cs="Arial"/>
                                <w:b/>
                                <w:bCs/>
                                <w:color w:val="666666"/>
                                <w:sz w:val="18"/>
                                <w:szCs w:val="18"/>
                                <w:bdr w:val="none" w:sz="0" w:space="0" w:color="auto" w:frame="1"/>
                                <w:shd w:val="clear" w:color="auto" w:fill="FFFFFF"/>
                              </w:rPr>
                              <w:t>R$69,00</w:t>
                            </w:r>
                          </w:p>
                          <w:p w14:paraId="250545E9" w14:textId="77777777" w:rsidR="005B27CF" w:rsidRDefault="005B27CF" w:rsidP="00681F8A">
                            <w:r>
                              <w:rPr>
                                <w:rStyle w:val="flagged"/>
                                <w:rFonts w:ascii="Arial" w:hAnsi="Arial" w:cs="Arial"/>
                                <w:color w:val="666666"/>
                                <w:sz w:val="16"/>
                                <w:szCs w:val="16"/>
                                <w:bdr w:val="none" w:sz="0" w:space="0" w:color="auto" w:frame="1"/>
                              </w:rPr>
                              <w:t>Desconto</w:t>
                            </w:r>
                            <w:r>
                              <w:rPr>
                                <w:rFonts w:ascii="Arial" w:hAnsi="Arial" w:cs="Arial"/>
                                <w:color w:val="666666"/>
                                <w:sz w:val="16"/>
                                <w:szCs w:val="16"/>
                              </w:rPr>
                              <w:t> previsto para 2021.1 e para pagamento até o dia 5.</w:t>
                            </w:r>
                            <w:r>
                              <w:rPr>
                                <w:rFonts w:ascii="Arial" w:hAnsi="Arial" w:cs="Arial"/>
                                <w:color w:val="666666"/>
                                <w:sz w:val="16"/>
                                <w:szCs w:val="16"/>
                              </w:rPr>
                              <w:br/>
                              <w:t>Para mais informações sobre descontos nos demais semestres e formas de pagamento, </w:t>
                            </w:r>
                            <w:hyperlink r:id="rId15" w:tgtFrame="_blank" w:history="1">
                              <w:r>
                                <w:rPr>
                                  <w:rStyle w:val="Hyperlink"/>
                                  <w:rFonts w:ascii="Arial" w:hAnsi="Arial" w:cs="Arial"/>
                                  <w:color w:val="125F90"/>
                                  <w:sz w:val="16"/>
                                  <w:szCs w:val="16"/>
                                  <w:bdr w:val="none" w:sz="0" w:space="0" w:color="auto" w:frame="1"/>
                                </w:rPr>
                                <w:t>consultar o Regulamento</w:t>
                              </w:r>
                            </w:hyperlink>
                          </w:p>
                        </w:txbxContent>
                      </wps:txbx>
                      <wps:bodyPr rot="0" vert="horz" wrap="square" lIns="91440" tIns="45720" rIns="91440" bIns="45720" anchor="t" anchorCtr="0">
                        <a:noAutofit/>
                      </wps:bodyPr>
                    </wps:wsp>
                  </a:graphicData>
                </a:graphic>
              </wp:inline>
            </w:drawing>
          </mc:Choice>
          <mc:Fallback>
            <w:pict>
              <v:shapetype w14:anchorId="6F15120F" id="_x0000_t202" coordsize="21600,21600" o:spt="202" path="m,l,21600r21600,l21600,xe">
                <v:stroke joinstyle="miter"/>
                <v:path gradientshapeok="t" o:connecttype="rect"/>
              </v:shapetype>
              <v:shape id="Caixa de Texto 2" o:spid="_x0000_s1026" type="#_x0000_t202" style="width:483.6pt;height:11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">
                <v:textbox>
                  <w:txbxContent>
                    <w:p w14:paraId="13056020" w14:textId="77777777" w:rsidR="005B27CF" w:rsidRDefault="005B27CF" w:rsidP="00681F8A">
                      <w:pPr>
                        <w:pBdr>
                          <w:top w:val="single" w:sz="4" w:space="1" w:color="auto"/>
                          <w:left w:val="single" w:sz="4" w:space="4" w:color="auto"/>
                          <w:bottom w:val="single" w:sz="4" w:space="1" w:color="auto"/>
                          <w:right w:val="single" w:sz="4" w:space="4" w:color="auto"/>
                        </w:pBdr>
                        <w:shd w:val="clear" w:color="auto" w:fill="FFFFFF"/>
                        <w:textAlignment w:val="center"/>
                        <w:rPr>
                          <w:rFonts w:ascii="Arial" w:hAnsi="Arial" w:cs="Arial"/>
                          <w:b/>
                          <w:bCs/>
                          <w:color w:val="447FC0"/>
                          <w:sz w:val="21"/>
                          <w:szCs w:val="21"/>
                          <w:bdr w:val="none" w:sz="0" w:space="0" w:color="auto" w:frame="1"/>
                          <w:shd w:val="clear" w:color="auto" w:fill="FFFFFF"/>
                        </w:rPr>
                      </w:pPr>
                      <w:r>
                        <w:rPr>
                          <w:rStyle w:val="bold"/>
                          <w:rFonts w:ascii="Arial" w:hAnsi="Arial" w:cs="Arial"/>
                          <w:b/>
                          <w:bCs/>
                          <w:color w:val="447FC0"/>
                          <w:sz w:val="21"/>
                          <w:szCs w:val="21"/>
                          <w:bdr w:val="none" w:sz="0" w:space="0" w:color="auto" w:frame="1"/>
                          <w:shd w:val="clear" w:color="auto" w:fill="FFFFFF"/>
                        </w:rPr>
                        <w:t>Noite</w:t>
                      </w:r>
                    </w:p>
                    <w:p w14:paraId="50456492" w14:textId="77777777" w:rsidR="005B27CF" w:rsidRDefault="005B27CF" w:rsidP="00681F8A">
                      <w:pPr>
                        <w:pBdr>
                          <w:top w:val="single" w:sz="4" w:space="1" w:color="auto"/>
                          <w:left w:val="single" w:sz="4" w:space="4" w:color="auto"/>
                          <w:bottom w:val="single" w:sz="4" w:space="1" w:color="auto"/>
                          <w:right w:val="single" w:sz="4" w:space="4" w:color="auto"/>
                        </w:pBdr>
                        <w:shd w:val="clear" w:color="auto" w:fill="FFFFFF"/>
                        <w:textAlignment w:val="center"/>
                        <w:rPr>
                          <w:rFonts w:ascii="Arial" w:hAnsi="Arial" w:cs="Arial"/>
                          <w:b/>
                          <w:bCs/>
                          <w:color w:val="447FC0"/>
                          <w:sz w:val="21"/>
                          <w:szCs w:val="21"/>
                          <w:bdr w:val="none" w:sz="0" w:space="0" w:color="auto" w:frame="1"/>
                          <w:shd w:val="clear" w:color="auto" w:fill="FFFFFF"/>
                        </w:rPr>
                      </w:pPr>
                      <w:r>
                        <w:rPr>
                          <w:rStyle w:val="underline"/>
                          <w:rFonts w:ascii="Arial" w:hAnsi="Arial" w:cs="Arial"/>
                          <w:b/>
                          <w:bCs/>
                          <w:color w:val="447FC0"/>
                          <w:sz w:val="21"/>
                          <w:szCs w:val="21"/>
                          <w:bdr w:val="none" w:sz="0" w:space="0" w:color="auto" w:frame="1"/>
                          <w:shd w:val="clear" w:color="auto" w:fill="FFFFFF"/>
                        </w:rPr>
                        <w:t>Mensais a partir de </w:t>
                      </w:r>
                    </w:p>
                    <w:p w14:paraId="113010AE" w14:textId="77777777" w:rsidR="005B27CF" w:rsidRDefault="005B27CF" w:rsidP="00681F8A">
                      <w:pPr>
                        <w:pBdr>
                          <w:top w:val="single" w:sz="4" w:space="1" w:color="auto"/>
                          <w:left w:val="single" w:sz="4" w:space="4" w:color="auto"/>
                          <w:bottom w:val="single" w:sz="4" w:space="1" w:color="auto"/>
                          <w:right w:val="single" w:sz="4" w:space="4" w:color="auto"/>
                        </w:pBdr>
                        <w:shd w:val="clear" w:color="auto" w:fill="FFFFFF"/>
                        <w:textAlignment w:val="center"/>
                        <w:rPr>
                          <w:rFonts w:ascii="Arial" w:hAnsi="Arial" w:cs="Arial"/>
                          <w:b/>
                          <w:bCs/>
                          <w:color w:val="447FC0"/>
                          <w:sz w:val="21"/>
                          <w:szCs w:val="21"/>
                          <w:bdr w:val="none" w:sz="0" w:space="0" w:color="auto" w:frame="1"/>
                          <w:shd w:val="clear" w:color="auto" w:fill="FFFFFF"/>
                        </w:rPr>
                      </w:pPr>
                      <w:r>
                        <w:rPr>
                          <w:rStyle w:val="valorde"/>
                          <w:rFonts w:ascii="Arial" w:hAnsi="Arial" w:cs="Arial"/>
                          <w:b/>
                          <w:bCs/>
                          <w:strike/>
                          <w:color w:val="447FC0"/>
                          <w:sz w:val="21"/>
                          <w:szCs w:val="21"/>
                          <w:bdr w:val="none" w:sz="0" w:space="0" w:color="auto" w:frame="1"/>
                          <w:shd w:val="clear" w:color="auto" w:fill="FFFFFF"/>
                        </w:rPr>
                        <w:t>R$723,39</w:t>
                      </w:r>
                      <w:r>
                        <w:rPr>
                          <w:rFonts w:ascii="Arial" w:hAnsi="Arial" w:cs="Arial"/>
                          <w:b/>
                          <w:bCs/>
                          <w:color w:val="447FC0"/>
                          <w:sz w:val="21"/>
                          <w:szCs w:val="21"/>
                          <w:bdr w:val="none" w:sz="0" w:space="0" w:color="auto" w:frame="1"/>
                          <w:shd w:val="clear" w:color="auto" w:fill="FFFFFF"/>
                        </w:rPr>
                        <w:t> por </w:t>
                      </w:r>
                      <w:r>
                        <w:rPr>
                          <w:rStyle w:val="valorpor"/>
                          <w:rFonts w:ascii="Arial" w:hAnsi="Arial" w:cs="Arial"/>
                          <w:b/>
                          <w:bCs/>
                          <w:color w:val="447FC0"/>
                          <w:sz w:val="21"/>
                          <w:szCs w:val="21"/>
                          <w:bdr w:val="none" w:sz="0" w:space="0" w:color="auto" w:frame="1"/>
                          <w:shd w:val="clear" w:color="auto" w:fill="FFFFFF"/>
                        </w:rPr>
                        <w:t>R$289,35</w:t>
                      </w:r>
                    </w:p>
                    <w:p w14:paraId="7BFC9C4E" w14:textId="77777777" w:rsidR="005B27CF" w:rsidRDefault="005B27CF" w:rsidP="00681F8A">
                      <w:pPr>
                        <w:pBdr>
                          <w:top w:val="single" w:sz="4" w:space="1" w:color="auto"/>
                          <w:left w:val="single" w:sz="4" w:space="4" w:color="auto"/>
                          <w:bottom w:val="single" w:sz="4" w:space="1" w:color="auto"/>
                          <w:right w:val="single" w:sz="4" w:space="4" w:color="auto"/>
                        </w:pBdr>
                        <w:shd w:val="clear" w:color="auto" w:fill="FFFFFF"/>
                        <w:textAlignment w:val="center"/>
                        <w:rPr>
                          <w:rFonts w:ascii="Arial" w:hAnsi="Arial" w:cs="Arial"/>
                          <w:b/>
                          <w:bCs/>
                          <w:color w:val="666666"/>
                          <w:sz w:val="18"/>
                          <w:szCs w:val="18"/>
                          <w:bdr w:val="none" w:sz="0" w:space="0" w:color="auto" w:frame="1"/>
                          <w:shd w:val="clear" w:color="auto" w:fill="FFFFFF"/>
                        </w:rPr>
                      </w:pPr>
                      <w:r>
                        <w:rPr>
                          <w:rFonts w:ascii="Arial" w:hAnsi="Arial" w:cs="Arial"/>
                          <w:b/>
                          <w:bCs/>
                          <w:color w:val="666666"/>
                          <w:sz w:val="18"/>
                          <w:szCs w:val="18"/>
                          <w:bdr w:val="none" w:sz="0" w:space="0" w:color="auto" w:frame="1"/>
                          <w:shd w:val="clear" w:color="auto" w:fill="FFFFFF"/>
                        </w:rPr>
                        <w:t>A matrícula de </w:t>
                      </w:r>
                      <w:r>
                        <w:rPr>
                          <w:rStyle w:val="valorde"/>
                          <w:rFonts w:ascii="Arial" w:hAnsi="Arial" w:cs="Arial"/>
                          <w:b/>
                          <w:bCs/>
                          <w:strike/>
                          <w:color w:val="666666"/>
                          <w:sz w:val="18"/>
                          <w:szCs w:val="18"/>
                          <w:bdr w:val="none" w:sz="0" w:space="0" w:color="auto" w:frame="1"/>
                          <w:shd w:val="clear" w:color="auto" w:fill="FFFFFF"/>
                        </w:rPr>
                        <w:t>R$723,39</w:t>
                      </w:r>
                      <w:r>
                        <w:rPr>
                          <w:rFonts w:ascii="Arial" w:hAnsi="Arial" w:cs="Arial"/>
                          <w:b/>
                          <w:bCs/>
                          <w:color w:val="666666"/>
                          <w:sz w:val="18"/>
                          <w:szCs w:val="18"/>
                          <w:bdr w:val="none" w:sz="0" w:space="0" w:color="auto" w:frame="1"/>
                          <w:shd w:val="clear" w:color="auto" w:fill="FFFFFF"/>
                        </w:rPr>
                        <w:t> por </w:t>
                      </w:r>
                      <w:r>
                        <w:rPr>
                          <w:rStyle w:val="valorpor"/>
                          <w:rFonts w:ascii="Arial" w:hAnsi="Arial" w:cs="Arial"/>
                          <w:b/>
                          <w:bCs/>
                          <w:color w:val="666666"/>
                          <w:sz w:val="18"/>
                          <w:szCs w:val="18"/>
                          <w:bdr w:val="none" w:sz="0" w:space="0" w:color="auto" w:frame="1"/>
                          <w:shd w:val="clear" w:color="auto" w:fill="FFFFFF"/>
                        </w:rPr>
                        <w:t>R$69,00</w:t>
                      </w:r>
                    </w:p>
                    <w:p w14:paraId="250545E9" w14:textId="77777777" w:rsidR="005B27CF" w:rsidRDefault="005B27CF" w:rsidP="00681F8A">
                      <w:r>
                        <w:rPr>
                          <w:rStyle w:val="flagged"/>
                          <w:rFonts w:ascii="Arial" w:hAnsi="Arial" w:cs="Arial"/>
                          <w:color w:val="666666"/>
                          <w:sz w:val="16"/>
                          <w:szCs w:val="16"/>
                          <w:bdr w:val="none" w:sz="0" w:space="0" w:color="auto" w:frame="1"/>
                        </w:rPr>
                        <w:t>Desconto</w:t>
                      </w:r>
                      <w:r>
                        <w:rPr>
                          <w:rFonts w:ascii="Arial" w:hAnsi="Arial" w:cs="Arial"/>
                          <w:color w:val="666666"/>
                          <w:sz w:val="16"/>
                          <w:szCs w:val="16"/>
                        </w:rPr>
                        <w:t> previsto para 2021.1 e para pagamento até o dia 5.</w:t>
                      </w:r>
                      <w:r>
                        <w:rPr>
                          <w:rFonts w:ascii="Arial" w:hAnsi="Arial" w:cs="Arial"/>
                          <w:color w:val="666666"/>
                          <w:sz w:val="16"/>
                          <w:szCs w:val="16"/>
                        </w:rPr>
                        <w:br/>
                        <w:t>Para mais informações sobre descontos nos demais semestres e formas de pagamento, </w:t>
                      </w:r>
                      <w:hyperlink r:id="rId16" w:tgtFrame="_blank" w:history="1">
                        <w:r>
                          <w:rPr>
                            <w:rStyle w:val="Hyperlink"/>
                            <w:rFonts w:ascii="Arial" w:hAnsi="Arial" w:cs="Arial"/>
                            <w:color w:val="125F90"/>
                            <w:sz w:val="16"/>
                            <w:szCs w:val="16"/>
                            <w:bdr w:val="none" w:sz="0" w:space="0" w:color="auto" w:frame="1"/>
                          </w:rPr>
                          <w:t>consultar o Regulamento</w:t>
                        </w:r>
                      </w:hyperlink>
                    </w:p>
                  </w:txbxContent>
                </v:textbox>
                <w10:anchorlock/>
              </v:shape>
            </w:pict>
          </mc:Fallback>
        </mc:AlternateContent>
      </w:r>
    </w:p>
    <w:p w14:paraId="4D51AD50" w14:textId="77777777" w:rsidR="00681F8A" w:rsidRPr="00620565" w:rsidRDefault="00681F8A" w:rsidP="00B667EC">
      <w:pPr>
        <w:tabs>
          <w:tab w:val="clear" w:pos="1615"/>
        </w:tabs>
        <w:jc w:val="both"/>
        <w:rPr>
          <w:rFonts w:asciiTheme="minorHAnsi" w:eastAsia="Times New Roman" w:hAnsiTheme="minorHAnsi" w:cstheme="minorHAnsi"/>
          <w:sz w:val="20"/>
          <w:szCs w:val="20"/>
          <w:bdr w:val="none" w:sz="0" w:space="0" w:color="auto" w:frame="1"/>
          <w:lang w:eastAsia="pt-BR"/>
        </w:rPr>
      </w:pPr>
    </w:p>
    <w:p w14:paraId="67065235" w14:textId="6F2F248E" w:rsidR="00681F8A" w:rsidRPr="00620565" w:rsidRDefault="00681F8A" w:rsidP="002A469B">
      <w:pPr>
        <w:tabs>
          <w:tab w:val="clear" w:pos="1615"/>
        </w:tabs>
        <w:spacing w:line="360" w:lineRule="auto"/>
        <w:ind w:firstLine="709"/>
        <w:jc w:val="both"/>
        <w:rPr>
          <w:rFonts w:asciiTheme="minorHAnsi" w:eastAsia="Calibri Light" w:hAnsiTheme="minorHAnsi" w:cstheme="minorHAnsi"/>
          <w:sz w:val="24"/>
          <w:szCs w:val="24"/>
        </w:rPr>
      </w:pPr>
      <w:r w:rsidRPr="00620565">
        <w:rPr>
          <w:rFonts w:asciiTheme="minorHAnsi" w:eastAsia="Calibri Light" w:hAnsiTheme="minorHAnsi" w:cstheme="minorHAnsi"/>
          <w:sz w:val="24"/>
          <w:szCs w:val="24"/>
        </w:rPr>
        <w:t>Ao recuperarmos os dados do perfil de renda do estudante inscrito no ENEM (Figura 5), nos deparamos com a grande maioria nas categorias 1 a 3, ou seja, com renda entre R$ 998,00 e no máximo R$1.996,00, em 2019. Então, ao cruzarmos essa informação com os valores médios das mensalidades, este estudante não tem alternativa, senão recorrer a alguma forma de financiamento, especialmente na obtenção de bolsas (não reembolsável), pois no financiamento reembolsável, o endividamento com o Estado ou com a IES já ocorre ao concluir o curso.  Caso o financiamento não seja mantido, as chances de evasão aumentam, conforme veremos no item a seguir.</w:t>
      </w:r>
    </w:p>
    <w:p w14:paraId="56F40818" w14:textId="77777777" w:rsidR="005B27CF" w:rsidRDefault="00681F8A" w:rsidP="002A469B">
      <w:pPr>
        <w:tabs>
          <w:tab w:val="clear" w:pos="1615"/>
        </w:tabs>
        <w:spacing w:after="0" w:line="360" w:lineRule="auto"/>
        <w:ind w:firstLine="709"/>
        <w:jc w:val="both"/>
        <w:rPr>
          <w:rFonts w:asciiTheme="minorHAnsi" w:eastAsia="Calibri Light" w:hAnsiTheme="minorHAnsi" w:cstheme="minorHAnsi"/>
          <w:sz w:val="24"/>
          <w:szCs w:val="24"/>
        </w:rPr>
      </w:pPr>
      <w:r w:rsidRPr="00620565">
        <w:rPr>
          <w:rFonts w:asciiTheme="minorHAnsi" w:eastAsia="Calibri Light" w:hAnsiTheme="minorHAnsi" w:cstheme="minorHAnsi"/>
          <w:sz w:val="24"/>
          <w:szCs w:val="24"/>
        </w:rPr>
        <w:t>Além dos valores das mensalidades e do quantitativo de financiamentos (Fies e ProUni), torna-se relevante conhecermos as notas de corte do ENEM para determinados cursos, especialmente aqueles voltados para à inovação, às tecnologias e às engenharias. No Quadro 1, temos uma breve relação das notas de corte para os cursos de Engenharia Civil, Ciências da Computação e Análise e Desenvolvimento de Sistemas.</w:t>
      </w:r>
    </w:p>
    <w:p w14:paraId="0AE426C2" w14:textId="77777777" w:rsidR="005B27CF" w:rsidRDefault="005B27CF" w:rsidP="005B27CF">
      <w:pPr>
        <w:tabs>
          <w:tab w:val="clear" w:pos="1615"/>
        </w:tabs>
        <w:spacing w:after="0" w:line="360" w:lineRule="auto"/>
        <w:jc w:val="both"/>
        <w:rPr>
          <w:rFonts w:asciiTheme="minorHAnsi" w:eastAsia="Calibri Light" w:hAnsiTheme="minorHAnsi" w:cstheme="minorHAnsi"/>
          <w:lang w:val="pt-PT"/>
        </w:rPr>
      </w:pPr>
    </w:p>
    <w:p w14:paraId="45CA2764" w14:textId="3FDFE1BF" w:rsidR="00681F8A" w:rsidRPr="00620565" w:rsidRDefault="00681F8A" w:rsidP="005B27CF">
      <w:pPr>
        <w:tabs>
          <w:tab w:val="clear" w:pos="1615"/>
        </w:tabs>
        <w:spacing w:after="0" w:line="360" w:lineRule="auto"/>
        <w:jc w:val="both"/>
        <w:rPr>
          <w:rFonts w:asciiTheme="minorHAnsi" w:eastAsia="Calibri Light" w:hAnsiTheme="minorHAnsi" w:cstheme="minorHAnsi"/>
          <w:lang w:val="pt-PT"/>
        </w:rPr>
      </w:pPr>
      <w:r w:rsidRPr="00620565">
        <w:rPr>
          <w:rFonts w:asciiTheme="minorHAnsi" w:eastAsia="Calibri Light" w:hAnsiTheme="minorHAnsi" w:cstheme="minorHAnsi"/>
          <w:lang w:val="pt-PT"/>
        </w:rPr>
        <w:t xml:space="preserve">Quadro 1. Nota de Corte para concorrer a Bolsas do ProUni e Fies – IES do DF </w:t>
      </w:r>
      <w:r w:rsidR="00B667EC">
        <w:rPr>
          <w:rFonts w:asciiTheme="minorHAnsi" w:eastAsia="Calibri Light" w:hAnsiTheme="minorHAnsi" w:cstheme="minorHAnsi"/>
          <w:lang w:val="pt-PT"/>
        </w:rPr>
        <w:t>–</w:t>
      </w:r>
      <w:r w:rsidRPr="00620565">
        <w:rPr>
          <w:rFonts w:asciiTheme="minorHAnsi" w:eastAsia="Calibri Light" w:hAnsiTheme="minorHAnsi" w:cstheme="minorHAnsi"/>
          <w:lang w:val="pt-PT"/>
        </w:rPr>
        <w:t xml:space="preserve"> 2020</w:t>
      </w:r>
    </w:p>
    <w:tbl>
      <w:tblPr>
        <w:tblStyle w:val="TabeladeLista4-nfase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5282"/>
        <w:gridCol w:w="1493"/>
        <w:gridCol w:w="1351"/>
      </w:tblGrid>
      <w:tr w:rsidR="00681F8A" w:rsidRPr="00620565" w14:paraId="19FD2271" w14:textId="77777777" w:rsidTr="00B667EC">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376" w:type="dxa"/>
            <w:vMerge w:val="restart"/>
            <w:tcBorders>
              <w:top w:val="none" w:sz="0" w:space="0" w:color="auto"/>
              <w:left w:val="none" w:sz="0" w:space="0" w:color="auto"/>
              <w:bottom w:val="none" w:sz="0" w:space="0" w:color="auto"/>
            </w:tcBorders>
          </w:tcPr>
          <w:p w14:paraId="482E9E20" w14:textId="77777777" w:rsidR="00681F8A" w:rsidRPr="00620565" w:rsidRDefault="00681F8A" w:rsidP="00B667EC">
            <w:pPr>
              <w:tabs>
                <w:tab w:val="clear" w:pos="1615"/>
              </w:tabs>
              <w:rPr>
                <w:rStyle w:val="Forte"/>
                <w:rFonts w:asciiTheme="minorHAnsi" w:hAnsiTheme="minorHAnsi" w:cstheme="minorHAnsi"/>
                <w:b w:val="0"/>
                <w:bCs/>
              </w:rPr>
            </w:pPr>
            <w:r w:rsidRPr="00620565">
              <w:rPr>
                <w:rFonts w:asciiTheme="minorHAnsi" w:eastAsia="Calibri Light" w:hAnsiTheme="minorHAnsi" w:cstheme="minorHAnsi"/>
                <w:b w:val="0"/>
                <w:lang w:val="pt-PT"/>
              </w:rPr>
              <w:t>Curso</w:t>
            </w:r>
          </w:p>
        </w:tc>
        <w:tc>
          <w:tcPr>
            <w:tcW w:w="5282" w:type="dxa"/>
            <w:vMerge w:val="restart"/>
            <w:tcBorders>
              <w:top w:val="none" w:sz="0" w:space="0" w:color="auto"/>
              <w:bottom w:val="none" w:sz="0" w:space="0" w:color="auto"/>
            </w:tcBorders>
          </w:tcPr>
          <w:p w14:paraId="3F751A73" w14:textId="77777777" w:rsidR="00681F8A" w:rsidRPr="00620565" w:rsidRDefault="00681F8A" w:rsidP="00B667EC">
            <w:pPr>
              <w:tabs>
                <w:tab w:val="clear" w:pos="161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20565">
              <w:rPr>
                <w:rFonts w:asciiTheme="minorHAnsi" w:hAnsiTheme="minorHAnsi" w:cstheme="minorHAnsi"/>
                <w:b w:val="0"/>
              </w:rPr>
              <w:t>IES</w:t>
            </w:r>
          </w:p>
        </w:tc>
        <w:tc>
          <w:tcPr>
            <w:tcW w:w="2844" w:type="dxa"/>
            <w:gridSpan w:val="2"/>
            <w:tcBorders>
              <w:top w:val="none" w:sz="0" w:space="0" w:color="auto"/>
              <w:bottom w:val="none" w:sz="0" w:space="0" w:color="auto"/>
              <w:right w:val="none" w:sz="0" w:space="0" w:color="auto"/>
            </w:tcBorders>
          </w:tcPr>
          <w:p w14:paraId="0A848C0A" w14:textId="77777777" w:rsidR="00681F8A" w:rsidRPr="00620565" w:rsidRDefault="00681F8A" w:rsidP="00B667EC">
            <w:pPr>
              <w:tabs>
                <w:tab w:val="clear" w:pos="161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Light" w:hAnsiTheme="minorHAnsi" w:cstheme="minorHAnsi"/>
                <w:b w:val="0"/>
                <w:lang w:val="pt-PT"/>
              </w:rPr>
            </w:pPr>
            <w:r w:rsidRPr="00620565">
              <w:rPr>
                <w:rFonts w:asciiTheme="minorHAnsi" w:eastAsia="Calibri Light" w:hAnsiTheme="minorHAnsi" w:cstheme="minorHAnsi"/>
                <w:b w:val="0"/>
                <w:lang w:val="pt-PT"/>
              </w:rPr>
              <w:t>Nota de Corte</w:t>
            </w:r>
          </w:p>
        </w:tc>
      </w:tr>
      <w:tr w:rsidR="00681F8A" w:rsidRPr="00620565" w14:paraId="1BD2EFCA" w14:textId="77777777" w:rsidTr="00B667EC">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376" w:type="dxa"/>
            <w:vMerge/>
          </w:tcPr>
          <w:p w14:paraId="1F1F157B" w14:textId="77777777" w:rsidR="00681F8A" w:rsidRPr="00620565" w:rsidRDefault="00681F8A" w:rsidP="00B667EC">
            <w:pPr>
              <w:tabs>
                <w:tab w:val="clear" w:pos="1615"/>
              </w:tabs>
              <w:rPr>
                <w:rFonts w:asciiTheme="minorHAnsi" w:eastAsia="Calibri Light" w:hAnsiTheme="minorHAnsi" w:cstheme="minorHAnsi"/>
                <w:b w:val="0"/>
                <w:lang w:val="pt-PT"/>
              </w:rPr>
            </w:pPr>
          </w:p>
        </w:tc>
        <w:tc>
          <w:tcPr>
            <w:tcW w:w="5282" w:type="dxa"/>
            <w:vMerge/>
          </w:tcPr>
          <w:p w14:paraId="0687CDA7"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c>
          <w:tcPr>
            <w:tcW w:w="1493" w:type="dxa"/>
          </w:tcPr>
          <w:p w14:paraId="22E93B76"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b/>
                <w:lang w:val="pt-PT"/>
              </w:rPr>
            </w:pPr>
            <w:r w:rsidRPr="00620565">
              <w:rPr>
                <w:rFonts w:asciiTheme="minorHAnsi" w:eastAsia="Calibri Light" w:hAnsiTheme="minorHAnsi" w:cstheme="minorHAnsi"/>
                <w:b/>
                <w:lang w:val="pt-PT"/>
              </w:rPr>
              <w:t>Prouni</w:t>
            </w:r>
          </w:p>
        </w:tc>
        <w:tc>
          <w:tcPr>
            <w:tcW w:w="1351" w:type="dxa"/>
          </w:tcPr>
          <w:p w14:paraId="689AF5C2"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b/>
                <w:lang w:val="pt-PT"/>
              </w:rPr>
            </w:pPr>
            <w:r w:rsidRPr="00620565">
              <w:rPr>
                <w:rFonts w:asciiTheme="minorHAnsi" w:eastAsia="Calibri Light" w:hAnsiTheme="minorHAnsi" w:cstheme="minorHAnsi"/>
                <w:b/>
                <w:lang w:val="pt-PT"/>
              </w:rPr>
              <w:t>FIES</w:t>
            </w:r>
          </w:p>
        </w:tc>
      </w:tr>
      <w:tr w:rsidR="00681F8A" w:rsidRPr="00620565" w14:paraId="3925C4E8" w14:textId="77777777" w:rsidTr="00B667EC">
        <w:trPr>
          <w:trHeight w:val="478"/>
        </w:trPr>
        <w:tc>
          <w:tcPr>
            <w:cnfStyle w:val="001000000000" w:firstRow="0" w:lastRow="0" w:firstColumn="1" w:lastColumn="0" w:oddVBand="0" w:evenVBand="0" w:oddHBand="0" w:evenHBand="0" w:firstRowFirstColumn="0" w:firstRowLastColumn="0" w:lastRowFirstColumn="0" w:lastRowLastColumn="0"/>
            <w:tcW w:w="1376" w:type="dxa"/>
            <w:vMerge w:val="restart"/>
            <w:textDirection w:val="btLr"/>
          </w:tcPr>
          <w:p w14:paraId="0645E9D5" w14:textId="77777777" w:rsidR="00681F8A" w:rsidRPr="00620565" w:rsidRDefault="00681F8A" w:rsidP="00B667EC">
            <w:pPr>
              <w:tabs>
                <w:tab w:val="clear" w:pos="1615"/>
              </w:tabs>
              <w:ind w:left="113" w:right="113"/>
              <w:jc w:val="center"/>
              <w:rPr>
                <w:rFonts w:asciiTheme="minorHAnsi" w:eastAsia="Calibri Light" w:hAnsiTheme="minorHAnsi" w:cstheme="minorHAnsi"/>
                <w:sz w:val="24"/>
                <w:szCs w:val="24"/>
                <w:lang w:val="pt-PT"/>
              </w:rPr>
            </w:pPr>
            <w:r w:rsidRPr="00620565">
              <w:rPr>
                <w:rFonts w:asciiTheme="minorHAnsi" w:eastAsia="Calibri Light" w:hAnsiTheme="minorHAnsi" w:cstheme="minorHAnsi"/>
                <w:sz w:val="24"/>
                <w:szCs w:val="24"/>
                <w:lang w:val="pt-PT"/>
              </w:rPr>
              <w:t>Engenharia Civil</w:t>
            </w:r>
          </w:p>
        </w:tc>
        <w:tc>
          <w:tcPr>
            <w:tcW w:w="5282" w:type="dxa"/>
          </w:tcPr>
          <w:p w14:paraId="432854DD" w14:textId="77777777" w:rsidR="00681F8A" w:rsidRPr="00620565" w:rsidRDefault="00681F8A" w:rsidP="00B667EC">
            <w:pPr>
              <w:tabs>
                <w:tab w:val="clear" w:pos="1615"/>
              </w:tabs>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lang w:val="pt-PT"/>
              </w:rPr>
            </w:pPr>
            <w:r w:rsidRPr="00620565">
              <w:rPr>
                <w:rFonts w:asciiTheme="minorHAnsi" w:eastAsia="Calibri Light" w:hAnsiTheme="minorHAnsi" w:cstheme="minorHAnsi"/>
                <w:lang w:val="pt-PT"/>
              </w:rPr>
              <w:t>Universidade Católica de Brasília</w:t>
            </w:r>
          </w:p>
        </w:tc>
        <w:tc>
          <w:tcPr>
            <w:tcW w:w="1493" w:type="dxa"/>
          </w:tcPr>
          <w:p w14:paraId="7D4C7CDF" w14:textId="77777777" w:rsidR="00681F8A" w:rsidRPr="00620565" w:rsidRDefault="00681F8A" w:rsidP="00B667EC">
            <w:pPr>
              <w:tabs>
                <w:tab w:val="clear" w:pos="1615"/>
              </w:tabs>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lang w:val="pt-PT"/>
              </w:rPr>
            </w:pPr>
            <w:r w:rsidRPr="00620565">
              <w:rPr>
                <w:rFonts w:asciiTheme="minorHAnsi" w:eastAsia="Calibri Light" w:hAnsiTheme="minorHAnsi" w:cstheme="minorHAnsi"/>
                <w:lang w:val="pt-PT"/>
              </w:rPr>
              <w:t>665,88</w:t>
            </w:r>
          </w:p>
        </w:tc>
        <w:tc>
          <w:tcPr>
            <w:tcW w:w="1351" w:type="dxa"/>
          </w:tcPr>
          <w:p w14:paraId="7A5F6800" w14:textId="77777777" w:rsidR="00681F8A" w:rsidRPr="00620565" w:rsidRDefault="00681F8A" w:rsidP="00B667EC">
            <w:pPr>
              <w:tabs>
                <w:tab w:val="clear" w:pos="1615"/>
              </w:tabs>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lang w:val="pt-PT"/>
              </w:rPr>
            </w:pPr>
            <w:r w:rsidRPr="00620565">
              <w:rPr>
                <w:rFonts w:asciiTheme="minorHAnsi" w:eastAsia="Calibri Light" w:hAnsiTheme="minorHAnsi" w:cstheme="minorHAnsi"/>
                <w:lang w:val="pt-PT"/>
              </w:rPr>
              <w:t>639,82</w:t>
            </w:r>
          </w:p>
        </w:tc>
      </w:tr>
      <w:tr w:rsidR="00681F8A" w:rsidRPr="00620565" w14:paraId="3D4EA86A" w14:textId="77777777" w:rsidTr="00B667EC">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376" w:type="dxa"/>
            <w:vMerge/>
          </w:tcPr>
          <w:p w14:paraId="78FFCA53" w14:textId="77777777" w:rsidR="00681F8A" w:rsidRPr="00620565" w:rsidRDefault="00681F8A" w:rsidP="00B667EC">
            <w:pPr>
              <w:tabs>
                <w:tab w:val="clear" w:pos="1615"/>
              </w:tabs>
              <w:spacing w:line="360" w:lineRule="auto"/>
              <w:jc w:val="both"/>
              <w:rPr>
                <w:rFonts w:asciiTheme="minorHAnsi" w:eastAsia="Calibri Light" w:hAnsiTheme="minorHAnsi" w:cstheme="minorHAnsi"/>
                <w:lang w:val="pt-PT"/>
              </w:rPr>
            </w:pPr>
          </w:p>
        </w:tc>
        <w:tc>
          <w:tcPr>
            <w:tcW w:w="5282" w:type="dxa"/>
          </w:tcPr>
          <w:p w14:paraId="0801CE63"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lang w:val="pt-PT"/>
              </w:rPr>
            </w:pPr>
            <w:r w:rsidRPr="00620565">
              <w:rPr>
                <w:rFonts w:asciiTheme="minorHAnsi" w:eastAsia="Calibri Light" w:hAnsiTheme="minorHAnsi" w:cstheme="minorHAnsi"/>
                <w:lang w:val="pt-PT"/>
              </w:rPr>
              <w:t>Centro Universitário - UDF</w:t>
            </w:r>
          </w:p>
        </w:tc>
        <w:tc>
          <w:tcPr>
            <w:tcW w:w="1493" w:type="dxa"/>
          </w:tcPr>
          <w:p w14:paraId="485765BC"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lang w:val="pt-PT"/>
              </w:rPr>
            </w:pPr>
            <w:r w:rsidRPr="00620565">
              <w:rPr>
                <w:rFonts w:asciiTheme="minorHAnsi" w:eastAsia="Calibri Light" w:hAnsiTheme="minorHAnsi" w:cstheme="minorHAnsi"/>
                <w:lang w:val="pt-PT"/>
              </w:rPr>
              <w:t>666,52</w:t>
            </w:r>
          </w:p>
        </w:tc>
        <w:tc>
          <w:tcPr>
            <w:tcW w:w="1351" w:type="dxa"/>
          </w:tcPr>
          <w:p w14:paraId="5BE6B8DC"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lang w:val="pt-PT"/>
              </w:rPr>
            </w:pPr>
            <w:r w:rsidRPr="00620565">
              <w:rPr>
                <w:rFonts w:asciiTheme="minorHAnsi" w:eastAsia="Calibri Light" w:hAnsiTheme="minorHAnsi" w:cstheme="minorHAnsi"/>
                <w:lang w:val="pt-PT"/>
              </w:rPr>
              <w:t>605,28</w:t>
            </w:r>
          </w:p>
        </w:tc>
      </w:tr>
      <w:tr w:rsidR="00681F8A" w:rsidRPr="00620565" w14:paraId="32339E38" w14:textId="77777777" w:rsidTr="00B667EC">
        <w:trPr>
          <w:trHeight w:val="728"/>
        </w:trPr>
        <w:tc>
          <w:tcPr>
            <w:cnfStyle w:val="001000000000" w:firstRow="0" w:lastRow="0" w:firstColumn="1" w:lastColumn="0" w:oddVBand="0" w:evenVBand="0" w:oddHBand="0" w:evenHBand="0" w:firstRowFirstColumn="0" w:firstRowLastColumn="0" w:lastRowFirstColumn="0" w:lastRowLastColumn="0"/>
            <w:tcW w:w="1376" w:type="dxa"/>
            <w:vMerge/>
          </w:tcPr>
          <w:p w14:paraId="0D9FB1D8" w14:textId="77777777" w:rsidR="00681F8A" w:rsidRPr="00620565" w:rsidRDefault="00681F8A" w:rsidP="00B667EC">
            <w:pPr>
              <w:tabs>
                <w:tab w:val="clear" w:pos="1615"/>
              </w:tabs>
              <w:spacing w:line="360" w:lineRule="auto"/>
              <w:jc w:val="both"/>
              <w:rPr>
                <w:rFonts w:asciiTheme="minorHAnsi" w:eastAsia="Calibri Light" w:hAnsiTheme="minorHAnsi" w:cstheme="minorHAnsi"/>
                <w:lang w:val="pt-PT"/>
              </w:rPr>
            </w:pPr>
          </w:p>
        </w:tc>
        <w:tc>
          <w:tcPr>
            <w:tcW w:w="5282" w:type="dxa"/>
          </w:tcPr>
          <w:p w14:paraId="42765BF3"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212529"/>
                <w:sz w:val="19"/>
                <w:szCs w:val="19"/>
                <w:shd w:val="clear" w:color="auto" w:fill="FFFFFF"/>
              </w:rPr>
            </w:pPr>
            <w:r w:rsidRPr="00620565">
              <w:rPr>
                <w:rFonts w:asciiTheme="minorHAnsi" w:hAnsiTheme="minorHAnsi" w:cstheme="minorHAnsi"/>
                <w:bCs/>
                <w:sz w:val="19"/>
                <w:szCs w:val="19"/>
              </w:rPr>
              <w:t>UNIPROJEÇÃO - Centro Universitário e Faculdade Projeção</w:t>
            </w:r>
          </w:p>
        </w:tc>
        <w:tc>
          <w:tcPr>
            <w:tcW w:w="1493" w:type="dxa"/>
          </w:tcPr>
          <w:p w14:paraId="51B240C2"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lang w:val="pt-PT"/>
              </w:rPr>
            </w:pPr>
            <w:r w:rsidRPr="00620565">
              <w:rPr>
                <w:rFonts w:asciiTheme="minorHAnsi" w:eastAsia="Calibri Light" w:hAnsiTheme="minorHAnsi" w:cstheme="minorHAnsi"/>
                <w:lang w:val="pt-PT"/>
              </w:rPr>
              <w:t>466,62</w:t>
            </w:r>
          </w:p>
        </w:tc>
        <w:tc>
          <w:tcPr>
            <w:tcW w:w="1351" w:type="dxa"/>
          </w:tcPr>
          <w:p w14:paraId="3E6B3741"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lang w:val="pt-PT"/>
              </w:rPr>
            </w:pPr>
            <w:r w:rsidRPr="00620565">
              <w:rPr>
                <w:rFonts w:asciiTheme="minorHAnsi" w:eastAsia="Calibri Light" w:hAnsiTheme="minorHAnsi" w:cstheme="minorHAnsi"/>
                <w:lang w:val="pt-PT"/>
              </w:rPr>
              <w:t>580,38</w:t>
            </w:r>
          </w:p>
        </w:tc>
      </w:tr>
      <w:tr w:rsidR="00681F8A" w:rsidRPr="00620565" w14:paraId="1DF44EAA" w14:textId="77777777" w:rsidTr="00B667EC">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376" w:type="dxa"/>
            <w:vMerge/>
          </w:tcPr>
          <w:p w14:paraId="01498983" w14:textId="77777777" w:rsidR="00681F8A" w:rsidRPr="00620565" w:rsidRDefault="00681F8A" w:rsidP="00B667EC">
            <w:pPr>
              <w:tabs>
                <w:tab w:val="clear" w:pos="1615"/>
              </w:tabs>
              <w:spacing w:line="360" w:lineRule="auto"/>
              <w:jc w:val="both"/>
              <w:rPr>
                <w:rFonts w:asciiTheme="minorHAnsi" w:eastAsia="Calibri Light" w:hAnsiTheme="minorHAnsi" w:cstheme="minorHAnsi"/>
                <w:lang w:val="pt-PT"/>
              </w:rPr>
            </w:pPr>
          </w:p>
        </w:tc>
        <w:tc>
          <w:tcPr>
            <w:tcW w:w="5282" w:type="dxa"/>
          </w:tcPr>
          <w:p w14:paraId="7D2D1EC8"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Style w:val="Forte"/>
                <w:rFonts w:asciiTheme="minorHAnsi" w:eastAsia="Calibri Light" w:hAnsiTheme="minorHAnsi" w:cstheme="minorHAnsi"/>
                <w:bCs w:val="0"/>
                <w:lang w:val="pt-PT"/>
              </w:rPr>
            </w:pPr>
            <w:r w:rsidRPr="00620565">
              <w:rPr>
                <w:rFonts w:asciiTheme="minorHAnsi" w:hAnsiTheme="minorHAnsi" w:cstheme="minorHAnsi"/>
                <w:bCs/>
                <w:color w:val="212529"/>
                <w:sz w:val="19"/>
                <w:szCs w:val="19"/>
                <w:shd w:val="clear" w:color="auto" w:fill="FFFFFF"/>
              </w:rPr>
              <w:t> </w:t>
            </w:r>
            <w:r w:rsidRPr="00620565">
              <w:rPr>
                <w:rFonts w:asciiTheme="minorHAnsi" w:hAnsiTheme="minorHAnsi" w:cstheme="minorHAnsi"/>
                <w:bCs/>
                <w:sz w:val="19"/>
                <w:szCs w:val="19"/>
              </w:rPr>
              <w:t>Centro Universitário IESB</w:t>
            </w:r>
          </w:p>
        </w:tc>
        <w:tc>
          <w:tcPr>
            <w:tcW w:w="1493" w:type="dxa"/>
          </w:tcPr>
          <w:p w14:paraId="4702E7B3"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lang w:val="pt-PT"/>
              </w:rPr>
            </w:pPr>
            <w:r w:rsidRPr="00620565">
              <w:rPr>
                <w:rFonts w:asciiTheme="minorHAnsi" w:eastAsia="Calibri Light" w:hAnsiTheme="minorHAnsi" w:cstheme="minorHAnsi"/>
                <w:lang w:val="pt-PT"/>
              </w:rPr>
              <w:t>635,26</w:t>
            </w:r>
          </w:p>
        </w:tc>
        <w:tc>
          <w:tcPr>
            <w:tcW w:w="1351" w:type="dxa"/>
          </w:tcPr>
          <w:p w14:paraId="557FABF2"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lang w:val="pt-PT"/>
              </w:rPr>
            </w:pPr>
            <w:r w:rsidRPr="00620565">
              <w:rPr>
                <w:rFonts w:asciiTheme="minorHAnsi" w:eastAsia="Calibri Light" w:hAnsiTheme="minorHAnsi" w:cstheme="minorHAnsi"/>
                <w:lang w:val="pt-PT"/>
              </w:rPr>
              <w:t>640,26</w:t>
            </w:r>
          </w:p>
        </w:tc>
      </w:tr>
      <w:tr w:rsidR="00681F8A" w:rsidRPr="00620565" w14:paraId="58BC6678" w14:textId="77777777" w:rsidTr="00B667EC">
        <w:trPr>
          <w:trHeight w:val="479"/>
        </w:trPr>
        <w:tc>
          <w:tcPr>
            <w:cnfStyle w:val="001000000000" w:firstRow="0" w:lastRow="0" w:firstColumn="1" w:lastColumn="0" w:oddVBand="0" w:evenVBand="0" w:oddHBand="0" w:evenHBand="0" w:firstRowFirstColumn="0" w:firstRowLastColumn="0" w:lastRowFirstColumn="0" w:lastRowLastColumn="0"/>
            <w:tcW w:w="1376" w:type="dxa"/>
            <w:vMerge/>
          </w:tcPr>
          <w:p w14:paraId="407A8AE0" w14:textId="77777777" w:rsidR="00681F8A" w:rsidRPr="00620565" w:rsidRDefault="00681F8A" w:rsidP="00B667EC">
            <w:pPr>
              <w:tabs>
                <w:tab w:val="clear" w:pos="1615"/>
              </w:tabs>
              <w:spacing w:line="360" w:lineRule="auto"/>
              <w:jc w:val="both"/>
              <w:rPr>
                <w:rFonts w:asciiTheme="minorHAnsi" w:eastAsia="Calibri Light" w:hAnsiTheme="minorHAnsi" w:cstheme="minorHAnsi"/>
                <w:lang w:val="pt-PT"/>
              </w:rPr>
            </w:pPr>
          </w:p>
        </w:tc>
        <w:tc>
          <w:tcPr>
            <w:tcW w:w="5282" w:type="dxa"/>
          </w:tcPr>
          <w:p w14:paraId="382E9947"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lang w:val="pt-PT"/>
              </w:rPr>
            </w:pPr>
            <w:r w:rsidRPr="00620565">
              <w:rPr>
                <w:rStyle w:val="Forte"/>
                <w:rFonts w:asciiTheme="minorHAnsi" w:hAnsiTheme="minorHAnsi" w:cstheme="minorHAnsi"/>
                <w:bCs w:val="0"/>
                <w:sz w:val="20"/>
                <w:szCs w:val="20"/>
              </w:rPr>
              <w:t>FACULDADE MAUÁ DF</w:t>
            </w:r>
          </w:p>
        </w:tc>
        <w:tc>
          <w:tcPr>
            <w:tcW w:w="1493" w:type="dxa"/>
          </w:tcPr>
          <w:p w14:paraId="6EBB13D4"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lang w:val="pt-PT"/>
              </w:rPr>
            </w:pPr>
            <w:r w:rsidRPr="00620565">
              <w:rPr>
                <w:rFonts w:asciiTheme="minorHAnsi" w:eastAsia="Calibri Light" w:hAnsiTheme="minorHAnsi" w:cstheme="minorHAnsi"/>
                <w:lang w:val="pt-PT"/>
              </w:rPr>
              <w:t>637,86</w:t>
            </w:r>
          </w:p>
        </w:tc>
        <w:tc>
          <w:tcPr>
            <w:tcW w:w="1351" w:type="dxa"/>
          </w:tcPr>
          <w:p w14:paraId="19F4A075"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lang w:val="pt-PT"/>
              </w:rPr>
            </w:pPr>
            <w:r w:rsidRPr="00620565">
              <w:rPr>
                <w:rFonts w:asciiTheme="minorHAnsi" w:eastAsia="Calibri Light" w:hAnsiTheme="minorHAnsi" w:cstheme="minorHAnsi"/>
                <w:lang w:val="pt-PT"/>
              </w:rPr>
              <w:t>550,40</w:t>
            </w:r>
          </w:p>
        </w:tc>
      </w:tr>
      <w:tr w:rsidR="00681F8A" w:rsidRPr="00620565" w14:paraId="2ED00747" w14:textId="77777777" w:rsidTr="00B667EC">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376" w:type="dxa"/>
            <w:vMerge w:val="restart"/>
            <w:textDirection w:val="btLr"/>
          </w:tcPr>
          <w:p w14:paraId="4EB3EBC0" w14:textId="77777777" w:rsidR="00681F8A" w:rsidRPr="00620565" w:rsidRDefault="00681F8A" w:rsidP="00B667EC">
            <w:pPr>
              <w:tabs>
                <w:tab w:val="clear" w:pos="1615"/>
              </w:tabs>
              <w:spacing w:line="360" w:lineRule="auto"/>
              <w:ind w:left="113" w:right="113"/>
              <w:jc w:val="both"/>
              <w:rPr>
                <w:rFonts w:asciiTheme="minorHAnsi" w:eastAsia="Calibri Light" w:hAnsiTheme="minorHAnsi" w:cstheme="minorHAnsi"/>
                <w:lang w:val="pt-PT"/>
              </w:rPr>
            </w:pPr>
            <w:r w:rsidRPr="00620565">
              <w:rPr>
                <w:rFonts w:asciiTheme="minorHAnsi" w:eastAsia="Calibri Light" w:hAnsiTheme="minorHAnsi" w:cstheme="minorHAnsi"/>
                <w:lang w:val="pt-PT"/>
              </w:rPr>
              <w:lastRenderedPageBreak/>
              <w:t>Ciências da Computação</w:t>
            </w:r>
          </w:p>
        </w:tc>
        <w:tc>
          <w:tcPr>
            <w:tcW w:w="5282" w:type="dxa"/>
          </w:tcPr>
          <w:p w14:paraId="6767FCA4"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Style w:val="Forte"/>
                <w:rFonts w:asciiTheme="minorHAnsi" w:hAnsiTheme="minorHAnsi" w:cstheme="minorHAnsi"/>
                <w:b/>
                <w:bCs w:val="0"/>
                <w:color w:val="2E5574"/>
                <w:sz w:val="20"/>
                <w:szCs w:val="20"/>
              </w:rPr>
            </w:pPr>
            <w:r w:rsidRPr="00620565">
              <w:rPr>
                <w:rFonts w:asciiTheme="minorHAnsi" w:eastAsia="Calibri Light" w:hAnsiTheme="minorHAnsi" w:cstheme="minorHAnsi"/>
                <w:lang w:val="pt-PT"/>
              </w:rPr>
              <w:t>Universidade Católica de Brasília</w:t>
            </w:r>
          </w:p>
        </w:tc>
        <w:tc>
          <w:tcPr>
            <w:tcW w:w="1493" w:type="dxa"/>
          </w:tcPr>
          <w:p w14:paraId="1B53FBE4"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lang w:val="pt-PT"/>
              </w:rPr>
            </w:pPr>
            <w:r w:rsidRPr="00620565">
              <w:rPr>
                <w:rFonts w:asciiTheme="minorHAnsi" w:eastAsia="Calibri Light" w:hAnsiTheme="minorHAnsi" w:cstheme="minorHAnsi"/>
                <w:lang w:val="pt-PT"/>
              </w:rPr>
              <w:t>641,64</w:t>
            </w:r>
          </w:p>
        </w:tc>
        <w:tc>
          <w:tcPr>
            <w:tcW w:w="1351" w:type="dxa"/>
          </w:tcPr>
          <w:p w14:paraId="7FF32B46"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lang w:val="pt-PT"/>
              </w:rPr>
            </w:pPr>
            <w:r w:rsidRPr="00620565">
              <w:rPr>
                <w:rFonts w:asciiTheme="minorHAnsi" w:eastAsia="Calibri Light" w:hAnsiTheme="minorHAnsi" w:cstheme="minorHAnsi"/>
                <w:lang w:val="pt-PT"/>
              </w:rPr>
              <w:t>572,82</w:t>
            </w:r>
          </w:p>
        </w:tc>
      </w:tr>
      <w:tr w:rsidR="00681F8A" w:rsidRPr="00620565" w14:paraId="71225508" w14:textId="77777777" w:rsidTr="00B667EC">
        <w:trPr>
          <w:trHeight w:val="462"/>
        </w:trPr>
        <w:tc>
          <w:tcPr>
            <w:cnfStyle w:val="001000000000" w:firstRow="0" w:lastRow="0" w:firstColumn="1" w:lastColumn="0" w:oddVBand="0" w:evenVBand="0" w:oddHBand="0" w:evenHBand="0" w:firstRowFirstColumn="0" w:firstRowLastColumn="0" w:lastRowFirstColumn="0" w:lastRowLastColumn="0"/>
            <w:tcW w:w="1376" w:type="dxa"/>
            <w:vMerge/>
          </w:tcPr>
          <w:p w14:paraId="7DB40987" w14:textId="77777777" w:rsidR="00681F8A" w:rsidRPr="00620565" w:rsidRDefault="00681F8A" w:rsidP="00B667EC">
            <w:pPr>
              <w:tabs>
                <w:tab w:val="clear" w:pos="1615"/>
              </w:tabs>
              <w:spacing w:line="360" w:lineRule="auto"/>
              <w:jc w:val="both"/>
              <w:rPr>
                <w:rFonts w:asciiTheme="minorHAnsi" w:eastAsia="Calibri Light" w:hAnsiTheme="minorHAnsi" w:cstheme="minorHAnsi"/>
                <w:lang w:val="pt-PT"/>
              </w:rPr>
            </w:pPr>
          </w:p>
        </w:tc>
        <w:tc>
          <w:tcPr>
            <w:tcW w:w="5282" w:type="dxa"/>
          </w:tcPr>
          <w:p w14:paraId="7EDE7EF8"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Style w:val="Forte"/>
                <w:rFonts w:asciiTheme="minorHAnsi" w:hAnsiTheme="minorHAnsi" w:cstheme="minorHAnsi"/>
                <w:b/>
                <w:bCs w:val="0"/>
                <w:color w:val="2E5574"/>
                <w:sz w:val="20"/>
                <w:szCs w:val="20"/>
              </w:rPr>
            </w:pPr>
            <w:r w:rsidRPr="00620565">
              <w:rPr>
                <w:rFonts w:asciiTheme="minorHAnsi" w:eastAsia="Calibri Light" w:hAnsiTheme="minorHAnsi" w:cstheme="minorHAnsi"/>
                <w:lang w:val="pt-PT"/>
              </w:rPr>
              <w:t>Centro Universitário - UDF</w:t>
            </w:r>
          </w:p>
        </w:tc>
        <w:tc>
          <w:tcPr>
            <w:tcW w:w="1493" w:type="dxa"/>
          </w:tcPr>
          <w:p w14:paraId="38B9E4E8"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lang w:val="pt-PT"/>
              </w:rPr>
            </w:pPr>
          </w:p>
        </w:tc>
        <w:tc>
          <w:tcPr>
            <w:tcW w:w="1351" w:type="dxa"/>
          </w:tcPr>
          <w:p w14:paraId="4E8F7903"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lang w:val="pt-PT"/>
              </w:rPr>
            </w:pPr>
          </w:p>
        </w:tc>
      </w:tr>
      <w:tr w:rsidR="00681F8A" w:rsidRPr="00620565" w14:paraId="216ABBB0" w14:textId="77777777" w:rsidTr="00B667EC">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376" w:type="dxa"/>
            <w:vMerge/>
          </w:tcPr>
          <w:p w14:paraId="4D251827" w14:textId="77777777" w:rsidR="00681F8A" w:rsidRPr="00620565" w:rsidRDefault="00681F8A" w:rsidP="00B667EC">
            <w:pPr>
              <w:tabs>
                <w:tab w:val="clear" w:pos="1615"/>
              </w:tabs>
              <w:spacing w:line="360" w:lineRule="auto"/>
              <w:jc w:val="both"/>
              <w:rPr>
                <w:rFonts w:asciiTheme="minorHAnsi" w:eastAsia="Calibri Light" w:hAnsiTheme="minorHAnsi" w:cstheme="minorHAnsi"/>
                <w:lang w:val="pt-PT"/>
              </w:rPr>
            </w:pPr>
          </w:p>
        </w:tc>
        <w:tc>
          <w:tcPr>
            <w:tcW w:w="5282" w:type="dxa"/>
          </w:tcPr>
          <w:p w14:paraId="231C80F0"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Style w:val="Forte"/>
                <w:rFonts w:asciiTheme="minorHAnsi" w:hAnsiTheme="minorHAnsi" w:cstheme="minorHAnsi"/>
                <w:b/>
                <w:bCs w:val="0"/>
                <w:color w:val="2E5574"/>
                <w:sz w:val="20"/>
                <w:szCs w:val="20"/>
              </w:rPr>
            </w:pPr>
            <w:r w:rsidRPr="00620565">
              <w:rPr>
                <w:rFonts w:asciiTheme="minorHAnsi" w:hAnsiTheme="minorHAnsi" w:cstheme="minorHAnsi"/>
                <w:bCs/>
                <w:sz w:val="19"/>
                <w:szCs w:val="19"/>
              </w:rPr>
              <w:t>Centro Universitário IESB</w:t>
            </w:r>
          </w:p>
        </w:tc>
        <w:tc>
          <w:tcPr>
            <w:tcW w:w="1493" w:type="dxa"/>
          </w:tcPr>
          <w:p w14:paraId="178B38D4"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lang w:val="pt-PT"/>
              </w:rPr>
            </w:pPr>
            <w:r w:rsidRPr="00620565">
              <w:rPr>
                <w:rFonts w:asciiTheme="minorHAnsi" w:eastAsia="Calibri Light" w:hAnsiTheme="minorHAnsi" w:cstheme="minorHAnsi"/>
                <w:lang w:val="pt-PT"/>
              </w:rPr>
              <w:t>595,48</w:t>
            </w:r>
          </w:p>
        </w:tc>
        <w:tc>
          <w:tcPr>
            <w:tcW w:w="1351" w:type="dxa"/>
          </w:tcPr>
          <w:p w14:paraId="530FD4FC"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lang w:val="pt-PT"/>
              </w:rPr>
            </w:pPr>
            <w:r w:rsidRPr="00620565">
              <w:rPr>
                <w:rFonts w:asciiTheme="minorHAnsi" w:eastAsia="Calibri Light" w:hAnsiTheme="minorHAnsi" w:cstheme="minorHAnsi"/>
                <w:lang w:val="pt-PT"/>
              </w:rPr>
              <w:t>461,62</w:t>
            </w:r>
          </w:p>
        </w:tc>
      </w:tr>
      <w:tr w:rsidR="00681F8A" w:rsidRPr="00620565" w14:paraId="3417CDF8" w14:textId="77777777" w:rsidTr="00B667EC">
        <w:trPr>
          <w:trHeight w:val="479"/>
        </w:trPr>
        <w:tc>
          <w:tcPr>
            <w:cnfStyle w:val="001000000000" w:firstRow="0" w:lastRow="0" w:firstColumn="1" w:lastColumn="0" w:oddVBand="0" w:evenVBand="0" w:oddHBand="0" w:evenHBand="0" w:firstRowFirstColumn="0" w:firstRowLastColumn="0" w:lastRowFirstColumn="0" w:lastRowLastColumn="0"/>
            <w:tcW w:w="1376" w:type="dxa"/>
            <w:vMerge w:val="restart"/>
            <w:textDirection w:val="btLr"/>
          </w:tcPr>
          <w:p w14:paraId="16AF173F" w14:textId="77777777" w:rsidR="00681F8A" w:rsidRPr="00620565" w:rsidRDefault="00681F8A" w:rsidP="00B667EC">
            <w:pPr>
              <w:tabs>
                <w:tab w:val="clear" w:pos="1615"/>
              </w:tabs>
              <w:spacing w:line="360" w:lineRule="auto"/>
              <w:ind w:left="113" w:right="113"/>
              <w:jc w:val="both"/>
              <w:rPr>
                <w:rFonts w:asciiTheme="minorHAnsi" w:eastAsia="Calibri Light" w:hAnsiTheme="minorHAnsi" w:cstheme="minorHAnsi"/>
                <w:lang w:val="pt-PT"/>
              </w:rPr>
            </w:pPr>
            <w:r w:rsidRPr="00620565">
              <w:rPr>
                <w:rFonts w:asciiTheme="minorHAnsi" w:eastAsia="Calibri Light" w:hAnsiTheme="minorHAnsi" w:cstheme="minorHAnsi"/>
                <w:lang w:val="pt-PT"/>
              </w:rPr>
              <w:t>Análise e Desenvolvimento de Sistemas</w:t>
            </w:r>
          </w:p>
        </w:tc>
        <w:tc>
          <w:tcPr>
            <w:tcW w:w="5282" w:type="dxa"/>
          </w:tcPr>
          <w:p w14:paraId="561B8A3A"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Style w:val="Forte"/>
                <w:rFonts w:asciiTheme="minorHAnsi" w:hAnsiTheme="minorHAnsi" w:cstheme="minorHAnsi"/>
                <w:b/>
                <w:bCs w:val="0"/>
                <w:color w:val="2E5574"/>
                <w:sz w:val="20"/>
                <w:szCs w:val="20"/>
              </w:rPr>
            </w:pPr>
            <w:r w:rsidRPr="00620565">
              <w:rPr>
                <w:rFonts w:asciiTheme="minorHAnsi" w:eastAsia="Calibri Light" w:hAnsiTheme="minorHAnsi" w:cstheme="minorHAnsi"/>
                <w:lang w:val="pt-PT"/>
              </w:rPr>
              <w:t>Universidade Católica de Brasília</w:t>
            </w:r>
          </w:p>
        </w:tc>
        <w:tc>
          <w:tcPr>
            <w:tcW w:w="1493" w:type="dxa"/>
          </w:tcPr>
          <w:p w14:paraId="7992B1B4"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lang w:val="pt-PT"/>
              </w:rPr>
            </w:pPr>
            <w:r w:rsidRPr="00620565">
              <w:rPr>
                <w:rFonts w:asciiTheme="minorHAnsi" w:eastAsia="Calibri Light" w:hAnsiTheme="minorHAnsi" w:cstheme="minorHAnsi"/>
                <w:lang w:val="pt-PT"/>
              </w:rPr>
              <w:t>591,72</w:t>
            </w:r>
          </w:p>
        </w:tc>
        <w:tc>
          <w:tcPr>
            <w:tcW w:w="1351" w:type="dxa"/>
          </w:tcPr>
          <w:p w14:paraId="0BB8300B"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lang w:val="pt-PT"/>
              </w:rPr>
            </w:pPr>
            <w:r w:rsidRPr="00620565">
              <w:rPr>
                <w:rFonts w:asciiTheme="minorHAnsi" w:eastAsia="Calibri Light" w:hAnsiTheme="minorHAnsi" w:cstheme="minorHAnsi"/>
                <w:lang w:val="pt-PT"/>
              </w:rPr>
              <w:t>543,02</w:t>
            </w:r>
          </w:p>
        </w:tc>
      </w:tr>
      <w:tr w:rsidR="00681F8A" w:rsidRPr="00620565" w14:paraId="308C047D" w14:textId="77777777" w:rsidTr="00B667EC">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376" w:type="dxa"/>
            <w:vMerge/>
          </w:tcPr>
          <w:p w14:paraId="104570DF" w14:textId="77777777" w:rsidR="00681F8A" w:rsidRPr="00620565" w:rsidRDefault="00681F8A" w:rsidP="00B667EC">
            <w:pPr>
              <w:tabs>
                <w:tab w:val="clear" w:pos="1615"/>
              </w:tabs>
              <w:spacing w:line="360" w:lineRule="auto"/>
              <w:jc w:val="both"/>
              <w:rPr>
                <w:rFonts w:asciiTheme="minorHAnsi" w:eastAsia="Calibri Light" w:hAnsiTheme="minorHAnsi" w:cstheme="minorHAnsi"/>
                <w:lang w:val="pt-PT"/>
              </w:rPr>
            </w:pPr>
          </w:p>
        </w:tc>
        <w:tc>
          <w:tcPr>
            <w:tcW w:w="5282" w:type="dxa"/>
          </w:tcPr>
          <w:p w14:paraId="5307E351"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Style w:val="Forte"/>
                <w:rFonts w:asciiTheme="minorHAnsi" w:hAnsiTheme="minorHAnsi" w:cstheme="minorHAnsi"/>
                <w:b/>
                <w:bCs w:val="0"/>
                <w:color w:val="2E5574"/>
                <w:sz w:val="20"/>
                <w:szCs w:val="20"/>
              </w:rPr>
            </w:pPr>
            <w:r w:rsidRPr="00620565">
              <w:rPr>
                <w:rFonts w:asciiTheme="minorHAnsi" w:hAnsiTheme="minorHAnsi" w:cstheme="minorHAnsi"/>
                <w:bCs/>
                <w:sz w:val="19"/>
                <w:szCs w:val="19"/>
              </w:rPr>
              <w:t>UNIPROJEÇÃO - Centro Universitário e Faculdade Projeção</w:t>
            </w:r>
          </w:p>
        </w:tc>
        <w:tc>
          <w:tcPr>
            <w:tcW w:w="1493" w:type="dxa"/>
          </w:tcPr>
          <w:p w14:paraId="70A87F20"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lang w:val="pt-PT"/>
              </w:rPr>
            </w:pPr>
            <w:r w:rsidRPr="00620565">
              <w:rPr>
                <w:rFonts w:asciiTheme="minorHAnsi" w:eastAsia="Calibri Light" w:hAnsiTheme="minorHAnsi" w:cstheme="minorHAnsi"/>
                <w:lang w:val="pt-PT"/>
              </w:rPr>
              <w:t>533,04</w:t>
            </w:r>
          </w:p>
        </w:tc>
        <w:tc>
          <w:tcPr>
            <w:tcW w:w="1351" w:type="dxa"/>
          </w:tcPr>
          <w:p w14:paraId="0B21F3A0" w14:textId="77777777" w:rsidR="00681F8A" w:rsidRPr="00620565" w:rsidRDefault="00681F8A" w:rsidP="00B667EC">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lang w:val="pt-PT"/>
              </w:rPr>
            </w:pPr>
            <w:r w:rsidRPr="00620565">
              <w:rPr>
                <w:rFonts w:asciiTheme="minorHAnsi" w:eastAsia="Calibri Light" w:hAnsiTheme="minorHAnsi" w:cstheme="minorHAnsi"/>
                <w:lang w:val="pt-PT"/>
              </w:rPr>
              <w:t>573,48</w:t>
            </w:r>
          </w:p>
        </w:tc>
      </w:tr>
      <w:tr w:rsidR="00681F8A" w:rsidRPr="00620565" w14:paraId="65E9E7BD" w14:textId="77777777" w:rsidTr="00B667EC">
        <w:trPr>
          <w:trHeight w:val="479"/>
        </w:trPr>
        <w:tc>
          <w:tcPr>
            <w:cnfStyle w:val="001000000000" w:firstRow="0" w:lastRow="0" w:firstColumn="1" w:lastColumn="0" w:oddVBand="0" w:evenVBand="0" w:oddHBand="0" w:evenHBand="0" w:firstRowFirstColumn="0" w:firstRowLastColumn="0" w:lastRowFirstColumn="0" w:lastRowLastColumn="0"/>
            <w:tcW w:w="1376" w:type="dxa"/>
            <w:vMerge/>
          </w:tcPr>
          <w:p w14:paraId="0694EE34" w14:textId="77777777" w:rsidR="00681F8A" w:rsidRPr="00620565" w:rsidRDefault="00681F8A" w:rsidP="00B667EC">
            <w:pPr>
              <w:tabs>
                <w:tab w:val="clear" w:pos="1615"/>
              </w:tabs>
              <w:spacing w:line="360" w:lineRule="auto"/>
              <w:jc w:val="both"/>
              <w:rPr>
                <w:rFonts w:asciiTheme="minorHAnsi" w:eastAsia="Calibri Light" w:hAnsiTheme="minorHAnsi" w:cstheme="minorHAnsi"/>
                <w:lang w:val="pt-PT"/>
              </w:rPr>
            </w:pPr>
          </w:p>
        </w:tc>
        <w:tc>
          <w:tcPr>
            <w:tcW w:w="5282" w:type="dxa"/>
          </w:tcPr>
          <w:p w14:paraId="1A82FC9C"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Style w:val="Forte"/>
                <w:rFonts w:asciiTheme="minorHAnsi" w:hAnsiTheme="minorHAnsi" w:cstheme="minorHAnsi"/>
                <w:b/>
                <w:bCs w:val="0"/>
                <w:color w:val="2E5574"/>
                <w:sz w:val="20"/>
                <w:szCs w:val="20"/>
              </w:rPr>
            </w:pPr>
            <w:r w:rsidRPr="00620565">
              <w:rPr>
                <w:rFonts w:asciiTheme="minorHAnsi" w:hAnsiTheme="minorHAnsi" w:cstheme="minorHAnsi"/>
                <w:bCs/>
                <w:sz w:val="19"/>
                <w:szCs w:val="19"/>
              </w:rPr>
              <w:t>Centro Universitário IESB</w:t>
            </w:r>
          </w:p>
        </w:tc>
        <w:tc>
          <w:tcPr>
            <w:tcW w:w="1493" w:type="dxa"/>
          </w:tcPr>
          <w:p w14:paraId="2E21BD99"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lang w:val="pt-PT"/>
              </w:rPr>
            </w:pPr>
            <w:r w:rsidRPr="00620565">
              <w:rPr>
                <w:rFonts w:asciiTheme="minorHAnsi" w:eastAsia="Calibri Light" w:hAnsiTheme="minorHAnsi" w:cstheme="minorHAnsi"/>
                <w:lang w:val="pt-PT"/>
              </w:rPr>
              <w:t>566,72</w:t>
            </w:r>
          </w:p>
        </w:tc>
        <w:tc>
          <w:tcPr>
            <w:tcW w:w="1351" w:type="dxa"/>
          </w:tcPr>
          <w:p w14:paraId="5F7350A6" w14:textId="77777777" w:rsidR="00681F8A" w:rsidRPr="00620565" w:rsidRDefault="00681F8A" w:rsidP="00B667EC">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lang w:val="pt-PT"/>
              </w:rPr>
            </w:pPr>
            <w:r w:rsidRPr="00620565">
              <w:rPr>
                <w:rFonts w:asciiTheme="minorHAnsi" w:eastAsia="Calibri Light" w:hAnsiTheme="minorHAnsi" w:cstheme="minorHAnsi"/>
                <w:lang w:val="pt-PT"/>
              </w:rPr>
              <w:t>570,84</w:t>
            </w:r>
          </w:p>
        </w:tc>
      </w:tr>
    </w:tbl>
    <w:p w14:paraId="596C2C07" w14:textId="77777777" w:rsidR="00681F8A" w:rsidRPr="00620565" w:rsidRDefault="00681F8A" w:rsidP="00B667EC">
      <w:pPr>
        <w:tabs>
          <w:tab w:val="clear" w:pos="1615"/>
        </w:tabs>
        <w:spacing w:line="360" w:lineRule="auto"/>
        <w:jc w:val="both"/>
        <w:rPr>
          <w:rFonts w:asciiTheme="minorHAnsi" w:eastAsia="Calibri Light" w:hAnsiTheme="minorHAnsi" w:cstheme="minorHAnsi"/>
          <w:lang w:val="pt-PT"/>
        </w:rPr>
      </w:pPr>
      <w:r w:rsidRPr="00620565">
        <w:rPr>
          <w:rFonts w:asciiTheme="minorHAnsi" w:eastAsia="Calibri Light" w:hAnsiTheme="minorHAnsi" w:cstheme="minorHAnsi"/>
          <w:lang w:val="pt-PT"/>
        </w:rPr>
        <w:t xml:space="preserve">             Fonte: Portal Educa Mais Brasil. https://www.educamaisbrasil.com.br/</w:t>
      </w:r>
    </w:p>
    <w:p w14:paraId="25E1F7BD" w14:textId="77777777" w:rsidR="00681F8A" w:rsidRPr="00620565" w:rsidRDefault="00681F8A" w:rsidP="00B667EC">
      <w:pPr>
        <w:tabs>
          <w:tab w:val="clear" w:pos="1615"/>
        </w:tabs>
        <w:spacing w:after="200" w:line="276" w:lineRule="auto"/>
        <w:rPr>
          <w:rFonts w:asciiTheme="minorHAnsi" w:eastAsia="Calibri Light" w:hAnsiTheme="minorHAnsi" w:cstheme="minorHAnsi"/>
          <w:lang w:val="pt-PT"/>
        </w:rPr>
      </w:pPr>
      <w:r w:rsidRPr="00620565">
        <w:rPr>
          <w:rFonts w:asciiTheme="minorHAnsi" w:eastAsia="Calibri Light" w:hAnsiTheme="minorHAnsi" w:cstheme="minorHAnsi"/>
          <w:lang w:val="pt-PT"/>
        </w:rPr>
        <w:br w:type="page"/>
      </w:r>
    </w:p>
    <w:p w14:paraId="6DD388A8" w14:textId="7B1E7754" w:rsidR="00681F8A" w:rsidRPr="005B27CF" w:rsidRDefault="00B667EC" w:rsidP="00B667EC">
      <w:pPr>
        <w:pStyle w:val="Ttulo1"/>
        <w:tabs>
          <w:tab w:val="clear" w:pos="1615"/>
        </w:tabs>
        <w:ind w:left="709" w:hanging="709"/>
        <w:rPr>
          <w:rFonts w:asciiTheme="minorHAnsi" w:hAnsiTheme="minorHAnsi" w:cstheme="minorHAnsi"/>
          <w:color w:val="4F81BD" w:themeColor="accent1"/>
          <w:lang w:val="pt-PT"/>
        </w:rPr>
      </w:pPr>
      <w:bookmarkStart w:id="189" w:name="_Toc99702996"/>
      <w:bookmarkStart w:id="190" w:name="_Toc68460023"/>
      <w:r w:rsidRPr="005B27CF">
        <w:rPr>
          <w:rFonts w:asciiTheme="minorHAnsi" w:hAnsiTheme="minorHAnsi" w:cstheme="minorHAnsi"/>
          <w:color w:val="4F81BD" w:themeColor="accent1"/>
          <w:lang w:val="pt-PT"/>
        </w:rPr>
        <w:lastRenderedPageBreak/>
        <w:t>EVASÃO E PERMANÊNCIA NA ES</w:t>
      </w:r>
      <w:bookmarkEnd w:id="189"/>
      <w:bookmarkEnd w:id="190"/>
    </w:p>
    <w:p w14:paraId="672E814D" w14:textId="77777777" w:rsidR="00681F8A" w:rsidRPr="00620565" w:rsidRDefault="00681F8A" w:rsidP="00B667EC">
      <w:pPr>
        <w:tabs>
          <w:tab w:val="clear" w:pos="1615"/>
        </w:tabs>
        <w:rPr>
          <w:rFonts w:asciiTheme="minorHAnsi" w:hAnsiTheme="minorHAnsi" w:cstheme="minorHAnsi"/>
          <w:lang w:val="pt-PT"/>
        </w:rPr>
      </w:pPr>
    </w:p>
    <w:p w14:paraId="7E2352F1" w14:textId="05E24FC8" w:rsidR="00681F8A" w:rsidRPr="00620565" w:rsidRDefault="00681F8A" w:rsidP="002A469B">
      <w:pPr>
        <w:tabs>
          <w:tab w:val="clear" w:pos="1615"/>
        </w:tabs>
        <w:spacing w:after="0" w:line="360" w:lineRule="auto"/>
        <w:ind w:firstLine="709"/>
        <w:jc w:val="both"/>
        <w:rPr>
          <w:rFonts w:asciiTheme="minorHAnsi" w:hAnsiTheme="minorHAnsi" w:cstheme="minorHAnsi"/>
          <w:sz w:val="24"/>
          <w:szCs w:val="24"/>
        </w:rPr>
      </w:pPr>
      <w:r w:rsidRPr="00620565">
        <w:rPr>
          <w:rFonts w:asciiTheme="minorHAnsi" w:hAnsiTheme="minorHAnsi" w:cstheme="minorHAnsi"/>
          <w:sz w:val="24"/>
          <w:szCs w:val="24"/>
        </w:rPr>
        <w:t>A ES no Brasil é marcada pela diversidade tanto de IES como de cursos, essa diversidade possibilitou a expansão do setor, especialmente a partir de 1996, com a publicação da LDB, contudo os estudos mostram um aumento expressivo de acesso, sobretudo</w:t>
      </w:r>
      <w:r w:rsidR="006A79F5">
        <w:rPr>
          <w:rFonts w:asciiTheme="minorHAnsi" w:hAnsiTheme="minorHAnsi" w:cstheme="minorHAnsi"/>
          <w:sz w:val="24"/>
          <w:szCs w:val="24"/>
        </w:rPr>
        <w:t>,</w:t>
      </w:r>
      <w:r w:rsidRPr="00620565">
        <w:rPr>
          <w:rFonts w:asciiTheme="minorHAnsi" w:hAnsiTheme="minorHAnsi" w:cstheme="minorHAnsi"/>
          <w:sz w:val="24"/>
          <w:szCs w:val="24"/>
        </w:rPr>
        <w:t xml:space="preserve"> a partir de 1998, levando inclusive, nas últimas décadas, ao aumento das iniciativas públicas e formulação de políticas na área da ES, primeiramente com foco no setor privado. Exemplo disto foi a criação do Fies em 1999 e do ProUni em 2005, destaca-se que os dois programas estão vinculados ao estímulo do acesso no setor privado. Por outro lado, em 2007, foi criado o Programa de Apoio a Planos de Reestruturação e Expansão das Universidades Federais (Reuni), direcionado à expansão das Universidades Federais, visando a ampliação da oferta no setor público, pela via da interiorização, com a criação de </w:t>
      </w:r>
      <w:r w:rsidRPr="00620565">
        <w:rPr>
          <w:rFonts w:asciiTheme="minorHAnsi" w:hAnsiTheme="minorHAnsi" w:cstheme="minorHAnsi"/>
          <w:i/>
          <w:sz w:val="24"/>
          <w:szCs w:val="24"/>
        </w:rPr>
        <w:t>campus</w:t>
      </w:r>
      <w:r w:rsidRPr="00620565">
        <w:rPr>
          <w:rFonts w:asciiTheme="minorHAnsi" w:hAnsiTheme="minorHAnsi" w:cstheme="minorHAnsi"/>
          <w:sz w:val="24"/>
          <w:szCs w:val="24"/>
        </w:rPr>
        <w:t xml:space="preserve"> fora da sede e, também a criação de novas IES. Junto a isso, podemos destacar também, a criação do Sistema Universidade Aberta do Brasil (UAB) em 2006, e a expansão da oferta de cursos na modalidade </w:t>
      </w:r>
      <w:proofErr w:type="spellStart"/>
      <w:r w:rsidRPr="00620565">
        <w:rPr>
          <w:rFonts w:asciiTheme="minorHAnsi" w:hAnsiTheme="minorHAnsi" w:cstheme="minorHAnsi"/>
          <w:sz w:val="24"/>
          <w:szCs w:val="24"/>
        </w:rPr>
        <w:t>EaD</w:t>
      </w:r>
      <w:proofErr w:type="spellEnd"/>
      <w:r w:rsidRPr="00620565">
        <w:rPr>
          <w:rFonts w:asciiTheme="minorHAnsi" w:hAnsiTheme="minorHAnsi" w:cstheme="minorHAnsi"/>
          <w:sz w:val="24"/>
          <w:szCs w:val="24"/>
        </w:rPr>
        <w:t xml:space="preserve">, os quais contribuíram muito para a expansão e acesso à ES no Brasil. Além, evidentemente da diversificação do perfil do estudante, com a adoção das políticas de cotas e ações afirmativas. </w:t>
      </w:r>
    </w:p>
    <w:p w14:paraId="2C31DDF0" w14:textId="528524DC" w:rsidR="00681F8A" w:rsidRPr="00620565" w:rsidRDefault="00681F8A" w:rsidP="002A469B">
      <w:pPr>
        <w:tabs>
          <w:tab w:val="clear" w:pos="1615"/>
        </w:tabs>
        <w:spacing w:after="0" w:line="360" w:lineRule="auto"/>
        <w:ind w:firstLine="708"/>
        <w:jc w:val="both"/>
        <w:rPr>
          <w:rFonts w:asciiTheme="minorHAnsi" w:hAnsiTheme="minorHAnsi" w:cstheme="minorHAnsi"/>
          <w:sz w:val="24"/>
          <w:szCs w:val="24"/>
        </w:rPr>
      </w:pPr>
      <w:r w:rsidRPr="00620565">
        <w:rPr>
          <w:rFonts w:asciiTheme="minorHAnsi" w:hAnsiTheme="minorHAnsi" w:cstheme="minorHAnsi"/>
          <w:sz w:val="24"/>
          <w:szCs w:val="24"/>
        </w:rPr>
        <w:t xml:space="preserve">Assim, em termos de acesso, não podemos negar o avanço obtido, especialmente a partir de 2005, de forma que a oferta de vagas, e por consequência de matrículas cresceu vertiginosamente. Contudo, esse formato de expansão acabou por gerar um outro problema, que está relacionado a falta de políticas de permanência, ou seja, de um lado garantimos diversas formas de acesso, e de outro não damos condições efetivas de permanência, o que veio a gerar altos índices de evasão. </w:t>
      </w:r>
    </w:p>
    <w:p w14:paraId="101C19BB" w14:textId="09EFE086" w:rsidR="00681F8A" w:rsidRPr="00620565" w:rsidRDefault="00681F8A" w:rsidP="002A469B">
      <w:pPr>
        <w:tabs>
          <w:tab w:val="clear" w:pos="1615"/>
        </w:tabs>
        <w:spacing w:after="0" w:line="360" w:lineRule="auto"/>
        <w:ind w:firstLine="708"/>
        <w:jc w:val="both"/>
        <w:rPr>
          <w:rFonts w:asciiTheme="minorHAnsi" w:hAnsiTheme="minorHAnsi" w:cstheme="minorHAnsi"/>
          <w:sz w:val="24"/>
          <w:szCs w:val="24"/>
        </w:rPr>
      </w:pPr>
      <w:r w:rsidRPr="00620565">
        <w:rPr>
          <w:rFonts w:asciiTheme="minorHAnsi" w:hAnsiTheme="minorHAnsi" w:cstheme="minorHAnsi"/>
          <w:sz w:val="24"/>
          <w:szCs w:val="24"/>
        </w:rPr>
        <w:t xml:space="preserve">Conceitualmente, </w:t>
      </w:r>
      <w:proofErr w:type="spellStart"/>
      <w:r w:rsidRPr="00620565">
        <w:rPr>
          <w:rFonts w:asciiTheme="minorHAnsi" w:hAnsiTheme="minorHAnsi" w:cstheme="minorHAnsi"/>
          <w:sz w:val="24"/>
          <w:szCs w:val="24"/>
        </w:rPr>
        <w:t>Baggi</w:t>
      </w:r>
      <w:proofErr w:type="spellEnd"/>
      <w:r w:rsidRPr="00620565">
        <w:rPr>
          <w:rFonts w:asciiTheme="minorHAnsi" w:hAnsiTheme="minorHAnsi" w:cstheme="minorHAnsi"/>
          <w:sz w:val="24"/>
          <w:szCs w:val="24"/>
        </w:rPr>
        <w:t xml:space="preserve"> e Lopes (2011), definem a evasão como sendo a saída do estudante da instituição antes da conclusão do seu curso. Outros autores defendem que a evasão é a desistência definitiva em qualquer etapa do curso. (ABBAD, CARVALHO E ZERBINI (2006). No entanto, Santos Jr e Real (2017), recuperam o conceito adotado pela SESU em 1997, o qual distinguia três tipos:  a) evasão de curso, quando o estudante desliga-se do curso superior em situações diversas tais como abandono, desistência, transferência ou </w:t>
      </w:r>
      <w:proofErr w:type="spellStart"/>
      <w:r w:rsidRPr="00620565">
        <w:rPr>
          <w:rFonts w:asciiTheme="minorHAnsi" w:hAnsiTheme="minorHAnsi" w:cstheme="minorHAnsi"/>
          <w:sz w:val="24"/>
          <w:szCs w:val="24"/>
        </w:rPr>
        <w:t>reopção</w:t>
      </w:r>
      <w:proofErr w:type="spellEnd"/>
      <w:r w:rsidRPr="00620565">
        <w:rPr>
          <w:rFonts w:asciiTheme="minorHAnsi" w:hAnsiTheme="minorHAnsi" w:cstheme="minorHAnsi"/>
          <w:sz w:val="24"/>
          <w:szCs w:val="24"/>
        </w:rPr>
        <w:t xml:space="preserve">, exclusão por norma institucional; b) evasão da instituição, quando o estudante desliga-se da instituição na qual está matriculado; c) e evasão do sistema de ensino superior, quando o estudante abandona de forma definitiva ou temporária o ensino superior.  </w:t>
      </w:r>
    </w:p>
    <w:p w14:paraId="2113D0BC" w14:textId="77777777" w:rsidR="00681F8A" w:rsidRPr="00620565" w:rsidRDefault="00681F8A" w:rsidP="002A469B">
      <w:pPr>
        <w:shd w:val="clear" w:color="auto" w:fill="FFFFFF"/>
        <w:tabs>
          <w:tab w:val="clear" w:pos="1615"/>
        </w:tabs>
        <w:spacing w:after="0" w:line="360" w:lineRule="auto"/>
        <w:ind w:firstLine="708"/>
        <w:jc w:val="both"/>
        <w:rPr>
          <w:rFonts w:asciiTheme="minorHAnsi" w:hAnsiTheme="minorHAnsi" w:cstheme="minorHAnsi"/>
          <w:sz w:val="24"/>
          <w:szCs w:val="24"/>
        </w:rPr>
      </w:pPr>
      <w:r w:rsidRPr="00620565">
        <w:rPr>
          <w:rFonts w:asciiTheme="minorHAnsi" w:hAnsiTheme="minorHAnsi" w:cstheme="minorHAnsi"/>
          <w:sz w:val="24"/>
          <w:szCs w:val="24"/>
        </w:rPr>
        <w:lastRenderedPageBreak/>
        <w:t xml:space="preserve">Com relação às causas para a evasão, destacamos o estudo de Maciel, </w:t>
      </w:r>
      <w:proofErr w:type="spellStart"/>
      <w:r w:rsidRPr="00620565">
        <w:rPr>
          <w:rFonts w:asciiTheme="minorHAnsi" w:hAnsiTheme="minorHAnsi" w:cstheme="minorHAnsi"/>
          <w:sz w:val="24"/>
          <w:szCs w:val="24"/>
        </w:rPr>
        <w:t>Valdes</w:t>
      </w:r>
      <w:proofErr w:type="spellEnd"/>
      <w:r w:rsidRPr="00620565">
        <w:rPr>
          <w:rFonts w:asciiTheme="minorHAnsi" w:hAnsiTheme="minorHAnsi" w:cstheme="minorHAnsi"/>
          <w:sz w:val="24"/>
          <w:szCs w:val="24"/>
        </w:rPr>
        <w:t xml:space="preserve"> e Lustosa (2017), sobre o levantamento de teses e dissertações sobre o tema. De acordo com os autores, dentre as principais causas que levam à evasão são: matrículas simultâneas em dois cursos, qualidade de o curso estar abaixo das expectativas; mudança de residência; casamento e filhos;  mudança  de  interesses  e  decepção  com  o  curso  escolhido; insuficiência da estrutura da instituição; falta de respeito dos professores para com os alunos; pouca motivação por parte dos professores, dentre outros.</w:t>
      </w:r>
    </w:p>
    <w:p w14:paraId="103B7FCF" w14:textId="58E3DDE4" w:rsidR="00681F8A" w:rsidRPr="00620565" w:rsidRDefault="00681F8A" w:rsidP="002A469B">
      <w:pPr>
        <w:tabs>
          <w:tab w:val="clear" w:pos="1615"/>
        </w:tabs>
        <w:spacing w:after="0" w:line="360" w:lineRule="auto"/>
        <w:ind w:firstLine="708"/>
        <w:jc w:val="both"/>
        <w:rPr>
          <w:rFonts w:asciiTheme="minorHAnsi" w:hAnsiTheme="minorHAnsi" w:cstheme="minorHAnsi"/>
          <w:sz w:val="24"/>
          <w:szCs w:val="24"/>
        </w:rPr>
      </w:pPr>
      <w:r w:rsidRPr="00620565">
        <w:rPr>
          <w:rFonts w:asciiTheme="minorHAnsi" w:hAnsiTheme="minorHAnsi" w:cstheme="minorHAnsi"/>
          <w:sz w:val="24"/>
          <w:szCs w:val="24"/>
        </w:rPr>
        <w:t>Embora relevantes, neste documento, não vamos abordar as diferentes formas de evasão, apenas trazer o quantitativo de estudantes que evadiram do sistema de ES, no Brasil, Distrito Federal e Estados selecionados, entre 2011</w:t>
      </w:r>
      <w:r w:rsidRPr="00620565">
        <w:rPr>
          <w:rStyle w:val="Refdenotaderodap"/>
          <w:rFonts w:asciiTheme="minorHAnsi" w:hAnsiTheme="minorHAnsi" w:cstheme="minorHAnsi"/>
          <w:sz w:val="24"/>
          <w:szCs w:val="24"/>
        </w:rPr>
        <w:footnoteReference w:id="2"/>
      </w:r>
      <w:r w:rsidRPr="00620565">
        <w:rPr>
          <w:rFonts w:asciiTheme="minorHAnsi" w:hAnsiTheme="minorHAnsi" w:cstheme="minorHAnsi"/>
          <w:sz w:val="24"/>
          <w:szCs w:val="24"/>
        </w:rPr>
        <w:t xml:space="preserve"> e 2019.</w:t>
      </w:r>
    </w:p>
    <w:p w14:paraId="55A2F4ED" w14:textId="77777777" w:rsidR="00681F8A" w:rsidRPr="00620565" w:rsidRDefault="00681F8A" w:rsidP="00B667EC">
      <w:pPr>
        <w:tabs>
          <w:tab w:val="clear" w:pos="1615"/>
        </w:tabs>
        <w:spacing w:after="0" w:line="360" w:lineRule="auto"/>
        <w:jc w:val="both"/>
        <w:rPr>
          <w:rFonts w:asciiTheme="minorHAnsi" w:hAnsiTheme="minorHAnsi" w:cstheme="minorHAnsi"/>
        </w:rPr>
      </w:pPr>
    </w:p>
    <w:p w14:paraId="679B01EF" w14:textId="77777777" w:rsidR="00681F8A" w:rsidRPr="00620565" w:rsidRDefault="00681F8A" w:rsidP="00B667EC">
      <w:pPr>
        <w:tabs>
          <w:tab w:val="clear" w:pos="1615"/>
        </w:tabs>
        <w:spacing w:after="0"/>
        <w:jc w:val="both"/>
        <w:rPr>
          <w:rFonts w:asciiTheme="minorHAnsi" w:hAnsiTheme="minorHAnsi" w:cstheme="minorHAnsi"/>
        </w:rPr>
      </w:pPr>
      <w:r w:rsidRPr="00620565">
        <w:rPr>
          <w:rFonts w:asciiTheme="minorHAnsi" w:hAnsiTheme="minorHAnsi" w:cstheme="minorHAnsi"/>
        </w:rPr>
        <w:t>Tabela 13. Relação de matrículas totais, trancadas, desvinculadas, alunos transferidos e falecidos. Brasil, Goiás e Distrito Federal. 2011 a 2019</w:t>
      </w:r>
    </w:p>
    <w:tbl>
      <w:tblPr>
        <w:tblStyle w:val="TabeladeLista4-nfase110"/>
        <w:tblW w:w="9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664"/>
        <w:gridCol w:w="1126"/>
        <w:gridCol w:w="1194"/>
        <w:gridCol w:w="1186"/>
        <w:gridCol w:w="1271"/>
        <w:gridCol w:w="1687"/>
        <w:gridCol w:w="1547"/>
      </w:tblGrid>
      <w:tr w:rsidR="00B667EC" w:rsidRPr="00B667EC" w14:paraId="4744C6DD" w14:textId="77777777" w:rsidTr="00B667EC">
        <w:trPr>
          <w:cnfStyle w:val="100000000000" w:firstRow="1" w:lastRow="0" w:firstColumn="0" w:lastColumn="0" w:oddVBand="0" w:evenVBand="0" w:oddHBand="0"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hideMark/>
          </w:tcPr>
          <w:p w14:paraId="40A625DC" w14:textId="77777777" w:rsidR="00681F8A" w:rsidRPr="00B667EC" w:rsidRDefault="00681F8A" w:rsidP="00B667EC">
            <w:pPr>
              <w:tabs>
                <w:tab w:val="clear" w:pos="1615"/>
              </w:tabs>
              <w:spacing w:after="0"/>
              <w:rPr>
                <w:rFonts w:asciiTheme="minorHAnsi" w:eastAsia="Times New Roman" w:hAnsiTheme="minorHAnsi" w:cstheme="minorHAnsi"/>
                <w:sz w:val="18"/>
                <w:szCs w:val="18"/>
                <w:lang w:eastAsia="pt-BR"/>
              </w:rPr>
            </w:pPr>
            <w:r w:rsidRPr="00B667EC">
              <w:rPr>
                <w:rFonts w:asciiTheme="minorHAnsi" w:eastAsia="Times New Roman" w:hAnsiTheme="minorHAnsi" w:cstheme="minorHAnsi"/>
                <w:sz w:val="18"/>
                <w:szCs w:val="18"/>
                <w:lang w:eastAsia="pt-BR"/>
              </w:rPr>
              <w:t>Ano</w:t>
            </w:r>
          </w:p>
        </w:tc>
        <w:tc>
          <w:tcPr>
            <w:tcW w:w="615" w:type="dxa"/>
            <w:tcBorders>
              <w:top w:val="none" w:sz="0" w:space="0" w:color="auto"/>
              <w:bottom w:val="none" w:sz="0" w:space="0" w:color="auto"/>
            </w:tcBorders>
            <w:hideMark/>
          </w:tcPr>
          <w:p w14:paraId="41074250" w14:textId="77777777" w:rsidR="00681F8A" w:rsidRPr="00B667EC" w:rsidRDefault="00681F8A" w:rsidP="00B667EC">
            <w:pPr>
              <w:tabs>
                <w:tab w:val="clear" w:pos="1615"/>
              </w:tabs>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B667EC">
              <w:rPr>
                <w:rFonts w:asciiTheme="minorHAnsi" w:eastAsia="Times New Roman" w:hAnsiTheme="minorHAnsi" w:cstheme="minorHAnsi"/>
                <w:sz w:val="18"/>
                <w:szCs w:val="18"/>
                <w:lang w:eastAsia="pt-BR"/>
              </w:rPr>
              <w:t>UF</w:t>
            </w:r>
          </w:p>
        </w:tc>
        <w:tc>
          <w:tcPr>
            <w:tcW w:w="1134" w:type="dxa"/>
            <w:tcBorders>
              <w:top w:val="none" w:sz="0" w:space="0" w:color="auto"/>
              <w:bottom w:val="none" w:sz="0" w:space="0" w:color="auto"/>
            </w:tcBorders>
            <w:hideMark/>
          </w:tcPr>
          <w:p w14:paraId="4E87C549" w14:textId="77777777" w:rsidR="00681F8A" w:rsidRPr="00B667EC" w:rsidRDefault="00681F8A" w:rsidP="00B667EC">
            <w:pPr>
              <w:tabs>
                <w:tab w:val="clear" w:pos="1615"/>
              </w:tab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B667EC">
              <w:rPr>
                <w:rFonts w:asciiTheme="minorHAnsi" w:eastAsia="Times New Roman" w:hAnsiTheme="minorHAnsi" w:cstheme="minorHAnsi"/>
                <w:sz w:val="18"/>
                <w:szCs w:val="18"/>
                <w:lang w:eastAsia="pt-BR"/>
              </w:rPr>
              <w:t>Total</w:t>
            </w:r>
          </w:p>
        </w:tc>
        <w:tc>
          <w:tcPr>
            <w:tcW w:w="1134" w:type="dxa"/>
            <w:tcBorders>
              <w:top w:val="none" w:sz="0" w:space="0" w:color="auto"/>
              <w:bottom w:val="none" w:sz="0" w:space="0" w:color="auto"/>
            </w:tcBorders>
            <w:hideMark/>
          </w:tcPr>
          <w:p w14:paraId="49A873A3" w14:textId="77777777" w:rsidR="00681F8A" w:rsidRPr="00B667EC" w:rsidRDefault="00681F8A" w:rsidP="00B667EC">
            <w:pPr>
              <w:tabs>
                <w:tab w:val="clear" w:pos="1615"/>
              </w:tab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B667EC">
              <w:rPr>
                <w:rFonts w:asciiTheme="minorHAnsi" w:eastAsia="Times New Roman" w:hAnsiTheme="minorHAnsi" w:cstheme="minorHAnsi"/>
                <w:sz w:val="18"/>
                <w:szCs w:val="18"/>
                <w:lang w:eastAsia="pt-BR"/>
              </w:rPr>
              <w:t xml:space="preserve"> Matriculados </w:t>
            </w:r>
          </w:p>
        </w:tc>
        <w:tc>
          <w:tcPr>
            <w:tcW w:w="1195" w:type="dxa"/>
            <w:tcBorders>
              <w:top w:val="none" w:sz="0" w:space="0" w:color="auto"/>
              <w:bottom w:val="none" w:sz="0" w:space="0" w:color="auto"/>
            </w:tcBorders>
            <w:hideMark/>
          </w:tcPr>
          <w:p w14:paraId="5E690031" w14:textId="77777777" w:rsidR="00681F8A" w:rsidRPr="00B667EC" w:rsidRDefault="00681F8A" w:rsidP="00B667EC">
            <w:pPr>
              <w:tabs>
                <w:tab w:val="clear" w:pos="1615"/>
              </w:tab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B667EC">
              <w:rPr>
                <w:rFonts w:asciiTheme="minorHAnsi" w:eastAsia="Times New Roman" w:hAnsiTheme="minorHAnsi" w:cstheme="minorHAnsi"/>
                <w:sz w:val="18"/>
                <w:szCs w:val="18"/>
                <w:lang w:eastAsia="pt-BR"/>
              </w:rPr>
              <w:t xml:space="preserve"> Matrículas Trancadas </w:t>
            </w:r>
          </w:p>
        </w:tc>
        <w:tc>
          <w:tcPr>
            <w:tcW w:w="1276" w:type="dxa"/>
            <w:tcBorders>
              <w:top w:val="none" w:sz="0" w:space="0" w:color="auto"/>
              <w:bottom w:val="none" w:sz="0" w:space="0" w:color="auto"/>
            </w:tcBorders>
            <w:hideMark/>
          </w:tcPr>
          <w:p w14:paraId="7D3938AE" w14:textId="77777777" w:rsidR="00681F8A" w:rsidRPr="00B667EC" w:rsidRDefault="00681F8A" w:rsidP="00B667EC">
            <w:pPr>
              <w:tabs>
                <w:tab w:val="clear" w:pos="1615"/>
              </w:tab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B667EC">
              <w:rPr>
                <w:rFonts w:asciiTheme="minorHAnsi" w:eastAsia="Times New Roman" w:hAnsiTheme="minorHAnsi" w:cstheme="minorHAnsi"/>
                <w:sz w:val="18"/>
                <w:szCs w:val="18"/>
                <w:lang w:eastAsia="pt-BR"/>
              </w:rPr>
              <w:t xml:space="preserve"> Matrículas Desvinculadas  </w:t>
            </w:r>
          </w:p>
        </w:tc>
        <w:tc>
          <w:tcPr>
            <w:tcW w:w="1701" w:type="dxa"/>
            <w:tcBorders>
              <w:top w:val="none" w:sz="0" w:space="0" w:color="auto"/>
              <w:bottom w:val="none" w:sz="0" w:space="0" w:color="auto"/>
            </w:tcBorders>
            <w:hideMark/>
          </w:tcPr>
          <w:p w14:paraId="17406619" w14:textId="77777777" w:rsidR="00681F8A" w:rsidRPr="00B667EC" w:rsidRDefault="00681F8A" w:rsidP="00B667EC">
            <w:pPr>
              <w:tabs>
                <w:tab w:val="clear" w:pos="1615"/>
              </w:tab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B667EC">
              <w:rPr>
                <w:rFonts w:asciiTheme="minorHAnsi" w:eastAsia="Times New Roman" w:hAnsiTheme="minorHAnsi" w:cstheme="minorHAnsi"/>
                <w:sz w:val="18"/>
                <w:szCs w:val="18"/>
                <w:lang w:eastAsia="pt-BR"/>
              </w:rPr>
              <w:t xml:space="preserve"> Alunos Transferidos para outro curso na mesma IES </w:t>
            </w:r>
          </w:p>
        </w:tc>
        <w:tc>
          <w:tcPr>
            <w:tcW w:w="1559" w:type="dxa"/>
            <w:tcBorders>
              <w:top w:val="none" w:sz="0" w:space="0" w:color="auto"/>
              <w:bottom w:val="none" w:sz="0" w:space="0" w:color="auto"/>
              <w:right w:val="none" w:sz="0" w:space="0" w:color="auto"/>
            </w:tcBorders>
            <w:hideMark/>
          </w:tcPr>
          <w:p w14:paraId="1C997C5D" w14:textId="77777777" w:rsidR="00681F8A" w:rsidRPr="00B667EC" w:rsidRDefault="00681F8A" w:rsidP="00B667EC">
            <w:pPr>
              <w:tabs>
                <w:tab w:val="clear" w:pos="1615"/>
              </w:tab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B667EC">
              <w:rPr>
                <w:rFonts w:asciiTheme="minorHAnsi" w:eastAsia="Times New Roman" w:hAnsiTheme="minorHAnsi" w:cstheme="minorHAnsi"/>
                <w:sz w:val="18"/>
                <w:szCs w:val="18"/>
                <w:lang w:eastAsia="pt-BR"/>
              </w:rPr>
              <w:t xml:space="preserve"> Alunos Falecidos </w:t>
            </w:r>
          </w:p>
        </w:tc>
      </w:tr>
      <w:tr w:rsidR="00681F8A" w:rsidRPr="00620565" w14:paraId="4C51668F"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14:paraId="348DE646" w14:textId="77777777" w:rsidR="00681F8A" w:rsidRPr="00620565" w:rsidRDefault="00681F8A" w:rsidP="00B667EC">
            <w:pPr>
              <w:tabs>
                <w:tab w:val="clear" w:pos="1615"/>
              </w:tabs>
              <w:spacing w:after="0"/>
              <w:jc w:val="right"/>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2011</w:t>
            </w:r>
          </w:p>
        </w:tc>
        <w:tc>
          <w:tcPr>
            <w:tcW w:w="615" w:type="dxa"/>
            <w:noWrap/>
            <w:hideMark/>
          </w:tcPr>
          <w:p w14:paraId="42C7EB0A"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Brasil</w:t>
            </w:r>
          </w:p>
        </w:tc>
        <w:tc>
          <w:tcPr>
            <w:tcW w:w="1134" w:type="dxa"/>
            <w:noWrap/>
            <w:hideMark/>
          </w:tcPr>
          <w:p w14:paraId="0A90AFC9"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8.922.950 </w:t>
            </w:r>
          </w:p>
        </w:tc>
        <w:tc>
          <w:tcPr>
            <w:tcW w:w="1134" w:type="dxa"/>
            <w:noWrap/>
            <w:hideMark/>
          </w:tcPr>
          <w:p w14:paraId="6BB45AA1"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6.739.689 </w:t>
            </w:r>
          </w:p>
        </w:tc>
        <w:tc>
          <w:tcPr>
            <w:tcW w:w="1195" w:type="dxa"/>
            <w:noWrap/>
            <w:hideMark/>
          </w:tcPr>
          <w:p w14:paraId="0105BD91"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755.997 </w:t>
            </w:r>
          </w:p>
        </w:tc>
        <w:tc>
          <w:tcPr>
            <w:tcW w:w="1276" w:type="dxa"/>
            <w:noWrap/>
            <w:hideMark/>
          </w:tcPr>
          <w:p w14:paraId="5446068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1.323.147 </w:t>
            </w:r>
          </w:p>
        </w:tc>
        <w:tc>
          <w:tcPr>
            <w:tcW w:w="1701" w:type="dxa"/>
            <w:noWrap/>
            <w:hideMark/>
          </w:tcPr>
          <w:p w14:paraId="1D74E18E"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102.770 </w:t>
            </w:r>
          </w:p>
        </w:tc>
        <w:tc>
          <w:tcPr>
            <w:tcW w:w="1559" w:type="dxa"/>
            <w:noWrap/>
            <w:hideMark/>
          </w:tcPr>
          <w:p w14:paraId="27FDBD3C"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1.347 </w:t>
            </w:r>
          </w:p>
        </w:tc>
      </w:tr>
      <w:tr w:rsidR="00681F8A" w:rsidRPr="00620565" w14:paraId="63C1F6D2"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69D86BE4"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2EAFF1E8"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GO</w:t>
            </w:r>
          </w:p>
        </w:tc>
        <w:tc>
          <w:tcPr>
            <w:tcW w:w="1134" w:type="dxa"/>
            <w:noWrap/>
            <w:hideMark/>
          </w:tcPr>
          <w:p w14:paraId="2EE01039"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276.152 </w:t>
            </w:r>
          </w:p>
        </w:tc>
        <w:tc>
          <w:tcPr>
            <w:tcW w:w="1134" w:type="dxa"/>
            <w:noWrap/>
            <w:hideMark/>
          </w:tcPr>
          <w:p w14:paraId="64DB245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221.768 </w:t>
            </w:r>
          </w:p>
        </w:tc>
        <w:tc>
          <w:tcPr>
            <w:tcW w:w="1195" w:type="dxa"/>
            <w:noWrap/>
            <w:hideMark/>
          </w:tcPr>
          <w:p w14:paraId="460ECC77"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12.498 </w:t>
            </w:r>
          </w:p>
        </w:tc>
        <w:tc>
          <w:tcPr>
            <w:tcW w:w="1276" w:type="dxa"/>
            <w:noWrap/>
            <w:hideMark/>
          </w:tcPr>
          <w:p w14:paraId="40C6D26A"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39.972 </w:t>
            </w:r>
          </w:p>
        </w:tc>
        <w:tc>
          <w:tcPr>
            <w:tcW w:w="1701" w:type="dxa"/>
            <w:noWrap/>
            <w:hideMark/>
          </w:tcPr>
          <w:p w14:paraId="2682F68A"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1.853 </w:t>
            </w:r>
          </w:p>
        </w:tc>
        <w:tc>
          <w:tcPr>
            <w:tcW w:w="1559" w:type="dxa"/>
            <w:noWrap/>
            <w:hideMark/>
          </w:tcPr>
          <w:p w14:paraId="0938D14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61 </w:t>
            </w:r>
          </w:p>
        </w:tc>
      </w:tr>
      <w:tr w:rsidR="00681F8A" w:rsidRPr="00620565" w14:paraId="7DBBEE31"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2326C88F"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21E8C981"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DF</w:t>
            </w:r>
          </w:p>
        </w:tc>
        <w:tc>
          <w:tcPr>
            <w:tcW w:w="1134" w:type="dxa"/>
            <w:noWrap/>
            <w:hideMark/>
          </w:tcPr>
          <w:p w14:paraId="7A870C2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242.373 </w:t>
            </w:r>
          </w:p>
        </w:tc>
        <w:tc>
          <w:tcPr>
            <w:tcW w:w="1134" w:type="dxa"/>
            <w:noWrap/>
            <w:hideMark/>
          </w:tcPr>
          <w:p w14:paraId="29E99659"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187.442 </w:t>
            </w:r>
          </w:p>
        </w:tc>
        <w:tc>
          <w:tcPr>
            <w:tcW w:w="1195" w:type="dxa"/>
            <w:noWrap/>
            <w:hideMark/>
          </w:tcPr>
          <w:p w14:paraId="0139A316"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16.066 </w:t>
            </w:r>
          </w:p>
        </w:tc>
        <w:tc>
          <w:tcPr>
            <w:tcW w:w="1276" w:type="dxa"/>
            <w:noWrap/>
            <w:hideMark/>
          </w:tcPr>
          <w:p w14:paraId="1B3232CD"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35.957 </w:t>
            </w:r>
          </w:p>
        </w:tc>
        <w:tc>
          <w:tcPr>
            <w:tcW w:w="1701" w:type="dxa"/>
            <w:noWrap/>
            <w:hideMark/>
          </w:tcPr>
          <w:p w14:paraId="6FD3919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2.884 </w:t>
            </w:r>
          </w:p>
        </w:tc>
        <w:tc>
          <w:tcPr>
            <w:tcW w:w="1559" w:type="dxa"/>
            <w:noWrap/>
            <w:hideMark/>
          </w:tcPr>
          <w:p w14:paraId="2285AFF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24 </w:t>
            </w:r>
          </w:p>
        </w:tc>
      </w:tr>
      <w:tr w:rsidR="00681F8A" w:rsidRPr="00620565" w14:paraId="2F50B0D1"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2DADC3BD"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7E3AFFE6"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MG</w:t>
            </w:r>
          </w:p>
        </w:tc>
        <w:tc>
          <w:tcPr>
            <w:tcW w:w="1134" w:type="dxa"/>
            <w:noWrap/>
            <w:hideMark/>
          </w:tcPr>
          <w:p w14:paraId="38781D6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876.364 </w:t>
            </w:r>
          </w:p>
        </w:tc>
        <w:tc>
          <w:tcPr>
            <w:tcW w:w="1134" w:type="dxa"/>
            <w:noWrap/>
            <w:hideMark/>
          </w:tcPr>
          <w:p w14:paraId="730BF1C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692.396 </w:t>
            </w:r>
          </w:p>
        </w:tc>
        <w:tc>
          <w:tcPr>
            <w:tcW w:w="1195" w:type="dxa"/>
            <w:noWrap/>
            <w:hideMark/>
          </w:tcPr>
          <w:p w14:paraId="2C47031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40.741 </w:t>
            </w:r>
          </w:p>
        </w:tc>
        <w:tc>
          <w:tcPr>
            <w:tcW w:w="1276" w:type="dxa"/>
            <w:noWrap/>
            <w:hideMark/>
          </w:tcPr>
          <w:p w14:paraId="3B4F1C6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136.539 </w:t>
            </w:r>
          </w:p>
        </w:tc>
        <w:tc>
          <w:tcPr>
            <w:tcW w:w="1701" w:type="dxa"/>
            <w:noWrap/>
            <w:hideMark/>
          </w:tcPr>
          <w:p w14:paraId="65020724"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6.561 </w:t>
            </w:r>
          </w:p>
        </w:tc>
        <w:tc>
          <w:tcPr>
            <w:tcW w:w="1559" w:type="dxa"/>
            <w:noWrap/>
            <w:hideMark/>
          </w:tcPr>
          <w:p w14:paraId="19D8DAD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127 </w:t>
            </w:r>
          </w:p>
        </w:tc>
      </w:tr>
      <w:tr w:rsidR="00681F8A" w:rsidRPr="00620565" w14:paraId="3A14C09D"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459C10AD"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0F389305"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SC</w:t>
            </w:r>
          </w:p>
        </w:tc>
        <w:tc>
          <w:tcPr>
            <w:tcW w:w="1134" w:type="dxa"/>
            <w:noWrap/>
            <w:hideMark/>
          </w:tcPr>
          <w:p w14:paraId="086CD5F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352.191 </w:t>
            </w:r>
          </w:p>
        </w:tc>
        <w:tc>
          <w:tcPr>
            <w:tcW w:w="1134" w:type="dxa"/>
            <w:noWrap/>
            <w:hideMark/>
          </w:tcPr>
          <w:p w14:paraId="5258886B"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268.899 </w:t>
            </w:r>
          </w:p>
        </w:tc>
        <w:tc>
          <w:tcPr>
            <w:tcW w:w="1195" w:type="dxa"/>
            <w:noWrap/>
            <w:hideMark/>
          </w:tcPr>
          <w:p w14:paraId="2976531B"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26.094 </w:t>
            </w:r>
          </w:p>
        </w:tc>
        <w:tc>
          <w:tcPr>
            <w:tcW w:w="1276" w:type="dxa"/>
            <w:noWrap/>
            <w:hideMark/>
          </w:tcPr>
          <w:p w14:paraId="3B5EEB4E"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52.159 </w:t>
            </w:r>
          </w:p>
        </w:tc>
        <w:tc>
          <w:tcPr>
            <w:tcW w:w="1701" w:type="dxa"/>
            <w:noWrap/>
            <w:hideMark/>
          </w:tcPr>
          <w:p w14:paraId="4375E787"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4.970 </w:t>
            </w:r>
          </w:p>
        </w:tc>
        <w:tc>
          <w:tcPr>
            <w:tcW w:w="1559" w:type="dxa"/>
            <w:noWrap/>
            <w:hideMark/>
          </w:tcPr>
          <w:p w14:paraId="1D3FF7DE"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69 </w:t>
            </w:r>
          </w:p>
        </w:tc>
      </w:tr>
      <w:tr w:rsidR="00681F8A" w:rsidRPr="00620565" w14:paraId="3C19315B"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492E0D05"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06B64552"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PA</w:t>
            </w:r>
          </w:p>
        </w:tc>
        <w:tc>
          <w:tcPr>
            <w:tcW w:w="1134" w:type="dxa"/>
            <w:noWrap/>
            <w:hideMark/>
          </w:tcPr>
          <w:p w14:paraId="198E1FBA"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198.893 </w:t>
            </w:r>
          </w:p>
        </w:tc>
        <w:tc>
          <w:tcPr>
            <w:tcW w:w="1134" w:type="dxa"/>
            <w:noWrap/>
            <w:hideMark/>
          </w:tcPr>
          <w:p w14:paraId="7C63DA3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152.862 </w:t>
            </w:r>
          </w:p>
        </w:tc>
        <w:tc>
          <w:tcPr>
            <w:tcW w:w="1195" w:type="dxa"/>
            <w:noWrap/>
            <w:hideMark/>
          </w:tcPr>
          <w:p w14:paraId="1DB854C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11.658 </w:t>
            </w:r>
          </w:p>
        </w:tc>
        <w:tc>
          <w:tcPr>
            <w:tcW w:w="1276" w:type="dxa"/>
            <w:noWrap/>
            <w:hideMark/>
          </w:tcPr>
          <w:p w14:paraId="4399A253"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33.279 </w:t>
            </w:r>
          </w:p>
        </w:tc>
        <w:tc>
          <w:tcPr>
            <w:tcW w:w="1701" w:type="dxa"/>
            <w:noWrap/>
            <w:hideMark/>
          </w:tcPr>
          <w:p w14:paraId="77F514E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1.069 </w:t>
            </w:r>
          </w:p>
        </w:tc>
        <w:tc>
          <w:tcPr>
            <w:tcW w:w="1559" w:type="dxa"/>
            <w:noWrap/>
            <w:hideMark/>
          </w:tcPr>
          <w:p w14:paraId="1030D2F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25 </w:t>
            </w:r>
          </w:p>
        </w:tc>
      </w:tr>
      <w:tr w:rsidR="00681F8A" w:rsidRPr="00620565" w14:paraId="29D5B4C5"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2D8746AD"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39AF33CA"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BA</w:t>
            </w:r>
          </w:p>
        </w:tc>
        <w:tc>
          <w:tcPr>
            <w:tcW w:w="1134" w:type="dxa"/>
            <w:noWrap/>
            <w:hideMark/>
          </w:tcPr>
          <w:p w14:paraId="1162972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437.191 </w:t>
            </w:r>
          </w:p>
        </w:tc>
        <w:tc>
          <w:tcPr>
            <w:tcW w:w="1134" w:type="dxa"/>
            <w:noWrap/>
            <w:hideMark/>
          </w:tcPr>
          <w:p w14:paraId="0E4DE460"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339.607 </w:t>
            </w:r>
          </w:p>
        </w:tc>
        <w:tc>
          <w:tcPr>
            <w:tcW w:w="1195" w:type="dxa"/>
            <w:noWrap/>
            <w:hideMark/>
          </w:tcPr>
          <w:p w14:paraId="5D3F009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28.112 </w:t>
            </w:r>
          </w:p>
        </w:tc>
        <w:tc>
          <w:tcPr>
            <w:tcW w:w="1276" w:type="dxa"/>
            <w:noWrap/>
            <w:hideMark/>
          </w:tcPr>
          <w:p w14:paraId="550709F5"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66.278 </w:t>
            </w:r>
          </w:p>
        </w:tc>
        <w:tc>
          <w:tcPr>
            <w:tcW w:w="1701" w:type="dxa"/>
            <w:noWrap/>
            <w:hideMark/>
          </w:tcPr>
          <w:p w14:paraId="0A15D912"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3.093 </w:t>
            </w:r>
          </w:p>
        </w:tc>
        <w:tc>
          <w:tcPr>
            <w:tcW w:w="1559" w:type="dxa"/>
            <w:noWrap/>
            <w:hideMark/>
          </w:tcPr>
          <w:p w14:paraId="03352B95"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101 </w:t>
            </w:r>
          </w:p>
        </w:tc>
      </w:tr>
      <w:tr w:rsidR="00681F8A" w:rsidRPr="00620565" w14:paraId="019E7580"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960" w:type="dxa"/>
          </w:tcPr>
          <w:p w14:paraId="0684A18B"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tcPr>
          <w:p w14:paraId="29360FEA"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p>
        </w:tc>
        <w:tc>
          <w:tcPr>
            <w:tcW w:w="1134" w:type="dxa"/>
            <w:noWrap/>
          </w:tcPr>
          <w:p w14:paraId="1A0D4340"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p>
        </w:tc>
        <w:tc>
          <w:tcPr>
            <w:tcW w:w="1134" w:type="dxa"/>
            <w:noWrap/>
          </w:tcPr>
          <w:p w14:paraId="09D9AD6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p>
        </w:tc>
        <w:tc>
          <w:tcPr>
            <w:tcW w:w="1195" w:type="dxa"/>
            <w:noWrap/>
          </w:tcPr>
          <w:p w14:paraId="7EDE9A10"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p>
        </w:tc>
        <w:tc>
          <w:tcPr>
            <w:tcW w:w="1276" w:type="dxa"/>
            <w:noWrap/>
          </w:tcPr>
          <w:p w14:paraId="3CC960D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p>
        </w:tc>
        <w:tc>
          <w:tcPr>
            <w:tcW w:w="1701" w:type="dxa"/>
            <w:noWrap/>
          </w:tcPr>
          <w:p w14:paraId="149593F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p>
        </w:tc>
        <w:tc>
          <w:tcPr>
            <w:tcW w:w="1559" w:type="dxa"/>
            <w:noWrap/>
          </w:tcPr>
          <w:p w14:paraId="49594AF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p>
        </w:tc>
      </w:tr>
      <w:tr w:rsidR="00681F8A" w:rsidRPr="00620565" w14:paraId="34B7B8E5"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14:paraId="370E5BB5" w14:textId="77777777" w:rsidR="00681F8A" w:rsidRPr="00620565" w:rsidRDefault="00681F8A" w:rsidP="00B667EC">
            <w:pPr>
              <w:tabs>
                <w:tab w:val="clear" w:pos="1615"/>
              </w:tabs>
              <w:spacing w:after="0"/>
              <w:jc w:val="right"/>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2012</w:t>
            </w:r>
          </w:p>
        </w:tc>
        <w:tc>
          <w:tcPr>
            <w:tcW w:w="615" w:type="dxa"/>
            <w:noWrap/>
            <w:hideMark/>
          </w:tcPr>
          <w:p w14:paraId="3CE10F0A"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Brasil</w:t>
            </w:r>
          </w:p>
        </w:tc>
        <w:tc>
          <w:tcPr>
            <w:tcW w:w="1134" w:type="dxa"/>
            <w:noWrap/>
            <w:hideMark/>
          </w:tcPr>
          <w:p w14:paraId="210AC13C"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9.532.085 </w:t>
            </w:r>
          </w:p>
        </w:tc>
        <w:tc>
          <w:tcPr>
            <w:tcW w:w="1134" w:type="dxa"/>
            <w:noWrap/>
            <w:hideMark/>
          </w:tcPr>
          <w:p w14:paraId="34A3E307"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7.037.688 </w:t>
            </w:r>
          </w:p>
        </w:tc>
        <w:tc>
          <w:tcPr>
            <w:tcW w:w="1195" w:type="dxa"/>
            <w:noWrap/>
            <w:hideMark/>
          </w:tcPr>
          <w:p w14:paraId="0E496148"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967.595 </w:t>
            </w:r>
          </w:p>
        </w:tc>
        <w:tc>
          <w:tcPr>
            <w:tcW w:w="1276" w:type="dxa"/>
            <w:noWrap/>
            <w:hideMark/>
          </w:tcPr>
          <w:p w14:paraId="3025C38D"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1.431.752 </w:t>
            </w:r>
          </w:p>
        </w:tc>
        <w:tc>
          <w:tcPr>
            <w:tcW w:w="1701" w:type="dxa"/>
            <w:noWrap/>
            <w:hideMark/>
          </w:tcPr>
          <w:p w14:paraId="33CBBB22"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93.883 </w:t>
            </w:r>
          </w:p>
        </w:tc>
        <w:tc>
          <w:tcPr>
            <w:tcW w:w="1559" w:type="dxa"/>
            <w:noWrap/>
            <w:hideMark/>
          </w:tcPr>
          <w:p w14:paraId="29D6E90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1.167 </w:t>
            </w:r>
          </w:p>
        </w:tc>
      </w:tr>
      <w:tr w:rsidR="00681F8A" w:rsidRPr="00620565" w14:paraId="4DAEAC94"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073CF7DF"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48FDCED9"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GO</w:t>
            </w:r>
          </w:p>
        </w:tc>
        <w:tc>
          <w:tcPr>
            <w:tcW w:w="1134" w:type="dxa"/>
            <w:noWrap/>
            <w:hideMark/>
          </w:tcPr>
          <w:p w14:paraId="4BF53472"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294.732 </w:t>
            </w:r>
          </w:p>
        </w:tc>
        <w:tc>
          <w:tcPr>
            <w:tcW w:w="1134" w:type="dxa"/>
            <w:noWrap/>
            <w:hideMark/>
          </w:tcPr>
          <w:p w14:paraId="18E9DC8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224.922 </w:t>
            </w:r>
          </w:p>
        </w:tc>
        <w:tc>
          <w:tcPr>
            <w:tcW w:w="1195" w:type="dxa"/>
            <w:noWrap/>
            <w:hideMark/>
          </w:tcPr>
          <w:p w14:paraId="5EBEA63F"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17.317 </w:t>
            </w:r>
          </w:p>
        </w:tc>
        <w:tc>
          <w:tcPr>
            <w:tcW w:w="1276" w:type="dxa"/>
            <w:noWrap/>
            <w:hideMark/>
          </w:tcPr>
          <w:p w14:paraId="52FCB25A"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50.409 </w:t>
            </w:r>
          </w:p>
        </w:tc>
        <w:tc>
          <w:tcPr>
            <w:tcW w:w="1701" w:type="dxa"/>
            <w:noWrap/>
            <w:hideMark/>
          </w:tcPr>
          <w:p w14:paraId="4352FD03"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2.035 </w:t>
            </w:r>
          </w:p>
        </w:tc>
        <w:tc>
          <w:tcPr>
            <w:tcW w:w="1559" w:type="dxa"/>
            <w:noWrap/>
            <w:hideMark/>
          </w:tcPr>
          <w:p w14:paraId="61C13F8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49 </w:t>
            </w:r>
          </w:p>
        </w:tc>
      </w:tr>
      <w:tr w:rsidR="00681F8A" w:rsidRPr="00620565" w14:paraId="55DB6337"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411F8CBF"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72675333"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DF</w:t>
            </w:r>
          </w:p>
        </w:tc>
        <w:tc>
          <w:tcPr>
            <w:tcW w:w="1134" w:type="dxa"/>
            <w:noWrap/>
            <w:hideMark/>
          </w:tcPr>
          <w:p w14:paraId="00EFC73D"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258.153 </w:t>
            </w:r>
          </w:p>
        </w:tc>
        <w:tc>
          <w:tcPr>
            <w:tcW w:w="1134" w:type="dxa"/>
            <w:noWrap/>
            <w:hideMark/>
          </w:tcPr>
          <w:p w14:paraId="09BB1E72"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191.077 </w:t>
            </w:r>
          </w:p>
        </w:tc>
        <w:tc>
          <w:tcPr>
            <w:tcW w:w="1195" w:type="dxa"/>
            <w:noWrap/>
            <w:hideMark/>
          </w:tcPr>
          <w:p w14:paraId="6A8BA021"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23.118 </w:t>
            </w:r>
          </w:p>
        </w:tc>
        <w:tc>
          <w:tcPr>
            <w:tcW w:w="1276" w:type="dxa"/>
            <w:noWrap/>
            <w:hideMark/>
          </w:tcPr>
          <w:p w14:paraId="098AF77B"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41.298 </w:t>
            </w:r>
          </w:p>
        </w:tc>
        <w:tc>
          <w:tcPr>
            <w:tcW w:w="1701" w:type="dxa"/>
            <w:noWrap/>
            <w:hideMark/>
          </w:tcPr>
          <w:p w14:paraId="3344F19E"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2.638 </w:t>
            </w:r>
          </w:p>
        </w:tc>
        <w:tc>
          <w:tcPr>
            <w:tcW w:w="1559" w:type="dxa"/>
            <w:noWrap/>
            <w:hideMark/>
          </w:tcPr>
          <w:p w14:paraId="76F5FC42"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22 </w:t>
            </w:r>
          </w:p>
        </w:tc>
      </w:tr>
      <w:tr w:rsidR="00681F8A" w:rsidRPr="00620565" w14:paraId="0FD658B1"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5C7A1CE8"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53B3C7A6"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MG</w:t>
            </w:r>
          </w:p>
        </w:tc>
        <w:tc>
          <w:tcPr>
            <w:tcW w:w="1134" w:type="dxa"/>
            <w:noWrap/>
            <w:hideMark/>
          </w:tcPr>
          <w:p w14:paraId="32FEFD34"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923.156 </w:t>
            </w:r>
          </w:p>
        </w:tc>
        <w:tc>
          <w:tcPr>
            <w:tcW w:w="1134" w:type="dxa"/>
            <w:noWrap/>
            <w:hideMark/>
          </w:tcPr>
          <w:p w14:paraId="7B447BD2"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727.853 </w:t>
            </w:r>
          </w:p>
        </w:tc>
        <w:tc>
          <w:tcPr>
            <w:tcW w:w="1195" w:type="dxa"/>
            <w:noWrap/>
            <w:hideMark/>
          </w:tcPr>
          <w:p w14:paraId="0D4F0F8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53.096 </w:t>
            </w:r>
          </w:p>
        </w:tc>
        <w:tc>
          <w:tcPr>
            <w:tcW w:w="1276" w:type="dxa"/>
            <w:noWrap/>
            <w:hideMark/>
          </w:tcPr>
          <w:p w14:paraId="2D1307E8"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133.171 </w:t>
            </w:r>
          </w:p>
        </w:tc>
        <w:tc>
          <w:tcPr>
            <w:tcW w:w="1701" w:type="dxa"/>
            <w:noWrap/>
            <w:hideMark/>
          </w:tcPr>
          <w:p w14:paraId="4E2317A9"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8.910 </w:t>
            </w:r>
          </w:p>
        </w:tc>
        <w:tc>
          <w:tcPr>
            <w:tcW w:w="1559" w:type="dxa"/>
            <w:noWrap/>
            <w:hideMark/>
          </w:tcPr>
          <w:p w14:paraId="334F9A1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126 </w:t>
            </w:r>
          </w:p>
        </w:tc>
      </w:tr>
      <w:tr w:rsidR="00681F8A" w:rsidRPr="00620565" w14:paraId="1FEFDEE9"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2D1541F6"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23905508"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SC</w:t>
            </w:r>
          </w:p>
        </w:tc>
        <w:tc>
          <w:tcPr>
            <w:tcW w:w="1134" w:type="dxa"/>
            <w:noWrap/>
            <w:hideMark/>
          </w:tcPr>
          <w:p w14:paraId="731AE580"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378.054 </w:t>
            </w:r>
          </w:p>
        </w:tc>
        <w:tc>
          <w:tcPr>
            <w:tcW w:w="1134" w:type="dxa"/>
            <w:noWrap/>
            <w:hideMark/>
          </w:tcPr>
          <w:p w14:paraId="69E35848"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282.333 </w:t>
            </w:r>
          </w:p>
        </w:tc>
        <w:tc>
          <w:tcPr>
            <w:tcW w:w="1195" w:type="dxa"/>
            <w:noWrap/>
            <w:hideMark/>
          </w:tcPr>
          <w:p w14:paraId="51BEBADD"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28.407 </w:t>
            </w:r>
          </w:p>
        </w:tc>
        <w:tc>
          <w:tcPr>
            <w:tcW w:w="1276" w:type="dxa"/>
            <w:noWrap/>
            <w:hideMark/>
          </w:tcPr>
          <w:p w14:paraId="1D13A207"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62.459 </w:t>
            </w:r>
          </w:p>
        </w:tc>
        <w:tc>
          <w:tcPr>
            <w:tcW w:w="1701" w:type="dxa"/>
            <w:noWrap/>
            <w:hideMark/>
          </w:tcPr>
          <w:p w14:paraId="153BB60B"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4.795 </w:t>
            </w:r>
          </w:p>
        </w:tc>
        <w:tc>
          <w:tcPr>
            <w:tcW w:w="1559" w:type="dxa"/>
            <w:noWrap/>
            <w:hideMark/>
          </w:tcPr>
          <w:p w14:paraId="2EC3931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60 </w:t>
            </w:r>
          </w:p>
        </w:tc>
      </w:tr>
      <w:tr w:rsidR="00681F8A" w:rsidRPr="00620565" w14:paraId="79F17C06"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50475188"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5B0FB3C8"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PA</w:t>
            </w:r>
          </w:p>
        </w:tc>
        <w:tc>
          <w:tcPr>
            <w:tcW w:w="1134" w:type="dxa"/>
            <w:noWrap/>
            <w:hideMark/>
          </w:tcPr>
          <w:p w14:paraId="0470F6A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225.290 </w:t>
            </w:r>
          </w:p>
        </w:tc>
        <w:tc>
          <w:tcPr>
            <w:tcW w:w="1134" w:type="dxa"/>
            <w:noWrap/>
            <w:hideMark/>
          </w:tcPr>
          <w:p w14:paraId="7CB2DC7F"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170.405 </w:t>
            </w:r>
          </w:p>
        </w:tc>
        <w:tc>
          <w:tcPr>
            <w:tcW w:w="1195" w:type="dxa"/>
            <w:noWrap/>
            <w:hideMark/>
          </w:tcPr>
          <w:p w14:paraId="74C1FC0E"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14.803 </w:t>
            </w:r>
          </w:p>
        </w:tc>
        <w:tc>
          <w:tcPr>
            <w:tcW w:w="1276" w:type="dxa"/>
            <w:noWrap/>
            <w:hideMark/>
          </w:tcPr>
          <w:p w14:paraId="50EF921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38.397 </w:t>
            </w:r>
          </w:p>
        </w:tc>
        <w:tc>
          <w:tcPr>
            <w:tcW w:w="1701" w:type="dxa"/>
            <w:noWrap/>
            <w:hideMark/>
          </w:tcPr>
          <w:p w14:paraId="11C4FAB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1.669 </w:t>
            </w:r>
          </w:p>
        </w:tc>
        <w:tc>
          <w:tcPr>
            <w:tcW w:w="1559" w:type="dxa"/>
            <w:noWrap/>
            <w:hideMark/>
          </w:tcPr>
          <w:p w14:paraId="4CD3F1D6"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16 </w:t>
            </w:r>
          </w:p>
        </w:tc>
      </w:tr>
      <w:tr w:rsidR="00681F8A" w:rsidRPr="00620565" w14:paraId="55446B4D"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402FF7DA"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0B4441D6"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BA</w:t>
            </w:r>
          </w:p>
        </w:tc>
        <w:tc>
          <w:tcPr>
            <w:tcW w:w="1134" w:type="dxa"/>
            <w:noWrap/>
            <w:hideMark/>
          </w:tcPr>
          <w:p w14:paraId="549E67D6"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481.211 </w:t>
            </w:r>
          </w:p>
        </w:tc>
        <w:tc>
          <w:tcPr>
            <w:tcW w:w="1134" w:type="dxa"/>
            <w:noWrap/>
            <w:hideMark/>
          </w:tcPr>
          <w:p w14:paraId="5C026651"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367.580 </w:t>
            </w:r>
          </w:p>
        </w:tc>
        <w:tc>
          <w:tcPr>
            <w:tcW w:w="1195" w:type="dxa"/>
            <w:noWrap/>
            <w:hideMark/>
          </w:tcPr>
          <w:p w14:paraId="631C08A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35.002 </w:t>
            </w:r>
          </w:p>
        </w:tc>
        <w:tc>
          <w:tcPr>
            <w:tcW w:w="1276" w:type="dxa"/>
            <w:noWrap/>
            <w:hideMark/>
          </w:tcPr>
          <w:p w14:paraId="458465E7"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72.979 </w:t>
            </w:r>
          </w:p>
        </w:tc>
        <w:tc>
          <w:tcPr>
            <w:tcW w:w="1701" w:type="dxa"/>
            <w:noWrap/>
            <w:hideMark/>
          </w:tcPr>
          <w:p w14:paraId="03461F18"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5.583 </w:t>
            </w:r>
          </w:p>
        </w:tc>
        <w:tc>
          <w:tcPr>
            <w:tcW w:w="1559" w:type="dxa"/>
            <w:noWrap/>
            <w:hideMark/>
          </w:tcPr>
          <w:p w14:paraId="34239CD5"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67 </w:t>
            </w:r>
          </w:p>
        </w:tc>
      </w:tr>
      <w:tr w:rsidR="00681F8A" w:rsidRPr="00620565" w14:paraId="59BE5778"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960" w:type="dxa"/>
          </w:tcPr>
          <w:p w14:paraId="3CD5443C"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tcPr>
          <w:p w14:paraId="5CA794C7"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p>
        </w:tc>
        <w:tc>
          <w:tcPr>
            <w:tcW w:w="1134" w:type="dxa"/>
            <w:noWrap/>
          </w:tcPr>
          <w:p w14:paraId="24036E1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p>
        </w:tc>
        <w:tc>
          <w:tcPr>
            <w:tcW w:w="1134" w:type="dxa"/>
            <w:noWrap/>
          </w:tcPr>
          <w:p w14:paraId="32A3FD84"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p>
        </w:tc>
        <w:tc>
          <w:tcPr>
            <w:tcW w:w="1195" w:type="dxa"/>
            <w:noWrap/>
          </w:tcPr>
          <w:p w14:paraId="5841868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p>
        </w:tc>
        <w:tc>
          <w:tcPr>
            <w:tcW w:w="1276" w:type="dxa"/>
            <w:noWrap/>
          </w:tcPr>
          <w:p w14:paraId="64D286CA"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p>
        </w:tc>
        <w:tc>
          <w:tcPr>
            <w:tcW w:w="1701" w:type="dxa"/>
            <w:noWrap/>
          </w:tcPr>
          <w:p w14:paraId="7B89D17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p>
        </w:tc>
        <w:tc>
          <w:tcPr>
            <w:tcW w:w="1559" w:type="dxa"/>
            <w:noWrap/>
          </w:tcPr>
          <w:p w14:paraId="7136AE0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p>
        </w:tc>
      </w:tr>
      <w:tr w:rsidR="00681F8A" w:rsidRPr="00620565" w14:paraId="0E2DCF89"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14:paraId="762E8137" w14:textId="77777777" w:rsidR="00681F8A" w:rsidRPr="00620565" w:rsidRDefault="00681F8A" w:rsidP="00B667EC">
            <w:pPr>
              <w:tabs>
                <w:tab w:val="clear" w:pos="1615"/>
              </w:tabs>
              <w:spacing w:after="0"/>
              <w:jc w:val="right"/>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2013</w:t>
            </w:r>
          </w:p>
        </w:tc>
        <w:tc>
          <w:tcPr>
            <w:tcW w:w="615" w:type="dxa"/>
            <w:noWrap/>
            <w:hideMark/>
          </w:tcPr>
          <w:p w14:paraId="71200706"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Brasil</w:t>
            </w:r>
          </w:p>
        </w:tc>
        <w:tc>
          <w:tcPr>
            <w:tcW w:w="1134" w:type="dxa"/>
            <w:noWrap/>
            <w:hideMark/>
          </w:tcPr>
          <w:p w14:paraId="74BA6EA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9.904.051 </w:t>
            </w:r>
          </w:p>
        </w:tc>
        <w:tc>
          <w:tcPr>
            <w:tcW w:w="1134" w:type="dxa"/>
            <w:noWrap/>
            <w:hideMark/>
          </w:tcPr>
          <w:p w14:paraId="2F351301"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7.305.977 </w:t>
            </w:r>
          </w:p>
        </w:tc>
        <w:tc>
          <w:tcPr>
            <w:tcW w:w="1195" w:type="dxa"/>
            <w:noWrap/>
            <w:hideMark/>
          </w:tcPr>
          <w:p w14:paraId="2226E8B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1.035.463 </w:t>
            </w:r>
          </w:p>
        </w:tc>
        <w:tc>
          <w:tcPr>
            <w:tcW w:w="1276" w:type="dxa"/>
            <w:noWrap/>
            <w:hideMark/>
          </w:tcPr>
          <w:p w14:paraId="49BA04F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1.465.292 </w:t>
            </w:r>
          </w:p>
        </w:tc>
        <w:tc>
          <w:tcPr>
            <w:tcW w:w="1701" w:type="dxa"/>
            <w:noWrap/>
            <w:hideMark/>
          </w:tcPr>
          <w:p w14:paraId="005DBE85"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96.020 </w:t>
            </w:r>
          </w:p>
        </w:tc>
        <w:tc>
          <w:tcPr>
            <w:tcW w:w="1559" w:type="dxa"/>
            <w:noWrap/>
            <w:hideMark/>
          </w:tcPr>
          <w:p w14:paraId="2762A3AC"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1.299 </w:t>
            </w:r>
          </w:p>
        </w:tc>
      </w:tr>
      <w:tr w:rsidR="00681F8A" w:rsidRPr="00620565" w14:paraId="408C0805"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0E7F78AA"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4B44C695"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GO</w:t>
            </w:r>
          </w:p>
        </w:tc>
        <w:tc>
          <w:tcPr>
            <w:tcW w:w="1134" w:type="dxa"/>
            <w:noWrap/>
            <w:hideMark/>
          </w:tcPr>
          <w:p w14:paraId="28831E2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302.503 </w:t>
            </w:r>
          </w:p>
        </w:tc>
        <w:tc>
          <w:tcPr>
            <w:tcW w:w="1134" w:type="dxa"/>
            <w:noWrap/>
            <w:hideMark/>
          </w:tcPr>
          <w:p w14:paraId="49282704"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235.604 </w:t>
            </w:r>
          </w:p>
        </w:tc>
        <w:tc>
          <w:tcPr>
            <w:tcW w:w="1195" w:type="dxa"/>
            <w:noWrap/>
            <w:hideMark/>
          </w:tcPr>
          <w:p w14:paraId="246D996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19.661 </w:t>
            </w:r>
          </w:p>
        </w:tc>
        <w:tc>
          <w:tcPr>
            <w:tcW w:w="1276" w:type="dxa"/>
            <w:noWrap/>
            <w:hideMark/>
          </w:tcPr>
          <w:p w14:paraId="1BA39D54"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45.388 </w:t>
            </w:r>
          </w:p>
        </w:tc>
        <w:tc>
          <w:tcPr>
            <w:tcW w:w="1701" w:type="dxa"/>
            <w:noWrap/>
            <w:hideMark/>
          </w:tcPr>
          <w:p w14:paraId="6ED751D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1.791 </w:t>
            </w:r>
          </w:p>
        </w:tc>
        <w:tc>
          <w:tcPr>
            <w:tcW w:w="1559" w:type="dxa"/>
            <w:noWrap/>
            <w:hideMark/>
          </w:tcPr>
          <w:p w14:paraId="556C8DE2"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59 </w:t>
            </w:r>
          </w:p>
        </w:tc>
      </w:tr>
      <w:tr w:rsidR="00681F8A" w:rsidRPr="00620565" w14:paraId="14585E8B"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571C7764"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7A1D0D6B"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DF</w:t>
            </w:r>
          </w:p>
        </w:tc>
        <w:tc>
          <w:tcPr>
            <w:tcW w:w="1134" w:type="dxa"/>
            <w:noWrap/>
            <w:hideMark/>
          </w:tcPr>
          <w:p w14:paraId="4798B6C2"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276.812 </w:t>
            </w:r>
          </w:p>
        </w:tc>
        <w:tc>
          <w:tcPr>
            <w:tcW w:w="1134" w:type="dxa"/>
            <w:noWrap/>
            <w:hideMark/>
          </w:tcPr>
          <w:p w14:paraId="48A8181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203.821 </w:t>
            </w:r>
          </w:p>
        </w:tc>
        <w:tc>
          <w:tcPr>
            <w:tcW w:w="1195" w:type="dxa"/>
            <w:noWrap/>
            <w:hideMark/>
          </w:tcPr>
          <w:p w14:paraId="73B17F4D"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28.385 </w:t>
            </w:r>
          </w:p>
        </w:tc>
        <w:tc>
          <w:tcPr>
            <w:tcW w:w="1276" w:type="dxa"/>
            <w:noWrap/>
            <w:hideMark/>
          </w:tcPr>
          <w:p w14:paraId="7B6D8F5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42.214 </w:t>
            </w:r>
          </w:p>
        </w:tc>
        <w:tc>
          <w:tcPr>
            <w:tcW w:w="1701" w:type="dxa"/>
            <w:noWrap/>
            <w:hideMark/>
          </w:tcPr>
          <w:p w14:paraId="35215C91"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2.373 </w:t>
            </w:r>
          </w:p>
        </w:tc>
        <w:tc>
          <w:tcPr>
            <w:tcW w:w="1559" w:type="dxa"/>
            <w:noWrap/>
            <w:hideMark/>
          </w:tcPr>
          <w:p w14:paraId="5BE8FDAB"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19 </w:t>
            </w:r>
          </w:p>
        </w:tc>
      </w:tr>
      <w:tr w:rsidR="00681F8A" w:rsidRPr="00620565" w14:paraId="137296BF"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1D2FB0AC"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49997679"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MG</w:t>
            </w:r>
          </w:p>
        </w:tc>
        <w:tc>
          <w:tcPr>
            <w:tcW w:w="1134" w:type="dxa"/>
            <w:noWrap/>
            <w:hideMark/>
          </w:tcPr>
          <w:p w14:paraId="1F62DE72"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956.165 </w:t>
            </w:r>
          </w:p>
        </w:tc>
        <w:tc>
          <w:tcPr>
            <w:tcW w:w="1134" w:type="dxa"/>
            <w:noWrap/>
            <w:hideMark/>
          </w:tcPr>
          <w:p w14:paraId="2EFC70C4"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749.299 </w:t>
            </w:r>
          </w:p>
        </w:tc>
        <w:tc>
          <w:tcPr>
            <w:tcW w:w="1195" w:type="dxa"/>
            <w:noWrap/>
            <w:hideMark/>
          </w:tcPr>
          <w:p w14:paraId="257ECF4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56.540 </w:t>
            </w:r>
          </w:p>
        </w:tc>
        <w:tc>
          <w:tcPr>
            <w:tcW w:w="1276" w:type="dxa"/>
            <w:noWrap/>
            <w:hideMark/>
          </w:tcPr>
          <w:p w14:paraId="0CE24929"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142.198 </w:t>
            </w:r>
          </w:p>
        </w:tc>
        <w:tc>
          <w:tcPr>
            <w:tcW w:w="1701" w:type="dxa"/>
            <w:noWrap/>
            <w:hideMark/>
          </w:tcPr>
          <w:p w14:paraId="601D5B1F"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7.992 </w:t>
            </w:r>
          </w:p>
        </w:tc>
        <w:tc>
          <w:tcPr>
            <w:tcW w:w="1559" w:type="dxa"/>
            <w:noWrap/>
            <w:hideMark/>
          </w:tcPr>
          <w:p w14:paraId="613D9B10"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136 </w:t>
            </w:r>
          </w:p>
        </w:tc>
      </w:tr>
      <w:tr w:rsidR="00681F8A" w:rsidRPr="00620565" w14:paraId="146C95D1"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2E0DE060"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6565852F"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SC</w:t>
            </w:r>
          </w:p>
        </w:tc>
        <w:tc>
          <w:tcPr>
            <w:tcW w:w="1134" w:type="dxa"/>
            <w:noWrap/>
            <w:hideMark/>
          </w:tcPr>
          <w:p w14:paraId="02B352C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381.383 </w:t>
            </w:r>
          </w:p>
        </w:tc>
        <w:tc>
          <w:tcPr>
            <w:tcW w:w="1134" w:type="dxa"/>
            <w:noWrap/>
            <w:hideMark/>
          </w:tcPr>
          <w:p w14:paraId="347AD1E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295.909 </w:t>
            </w:r>
          </w:p>
        </w:tc>
        <w:tc>
          <w:tcPr>
            <w:tcW w:w="1195" w:type="dxa"/>
            <w:noWrap/>
            <w:hideMark/>
          </w:tcPr>
          <w:p w14:paraId="66D2E382"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31.548 </w:t>
            </w:r>
          </w:p>
        </w:tc>
        <w:tc>
          <w:tcPr>
            <w:tcW w:w="1276" w:type="dxa"/>
            <w:noWrap/>
            <w:hideMark/>
          </w:tcPr>
          <w:p w14:paraId="436ECE3D"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50.471 </w:t>
            </w:r>
          </w:p>
        </w:tc>
        <w:tc>
          <w:tcPr>
            <w:tcW w:w="1701" w:type="dxa"/>
            <w:noWrap/>
            <w:hideMark/>
          </w:tcPr>
          <w:p w14:paraId="0CEAD61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3.400 </w:t>
            </w:r>
          </w:p>
        </w:tc>
        <w:tc>
          <w:tcPr>
            <w:tcW w:w="1559" w:type="dxa"/>
            <w:noWrap/>
            <w:hideMark/>
          </w:tcPr>
          <w:p w14:paraId="2824520D"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55 </w:t>
            </w:r>
          </w:p>
        </w:tc>
      </w:tr>
      <w:tr w:rsidR="00681F8A" w:rsidRPr="00620565" w14:paraId="2E235C4F"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24BC2548"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60EEF107"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PA</w:t>
            </w:r>
          </w:p>
        </w:tc>
        <w:tc>
          <w:tcPr>
            <w:tcW w:w="1134" w:type="dxa"/>
            <w:noWrap/>
            <w:hideMark/>
          </w:tcPr>
          <w:p w14:paraId="49A18A62"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246.725 </w:t>
            </w:r>
          </w:p>
        </w:tc>
        <w:tc>
          <w:tcPr>
            <w:tcW w:w="1134" w:type="dxa"/>
            <w:noWrap/>
            <w:hideMark/>
          </w:tcPr>
          <w:p w14:paraId="5546C092"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185.484 </w:t>
            </w:r>
          </w:p>
        </w:tc>
        <w:tc>
          <w:tcPr>
            <w:tcW w:w="1195" w:type="dxa"/>
            <w:noWrap/>
            <w:hideMark/>
          </w:tcPr>
          <w:p w14:paraId="16567B4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18.099 </w:t>
            </w:r>
          </w:p>
        </w:tc>
        <w:tc>
          <w:tcPr>
            <w:tcW w:w="1276" w:type="dxa"/>
            <w:noWrap/>
            <w:hideMark/>
          </w:tcPr>
          <w:p w14:paraId="0EC33AC4"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41.240 </w:t>
            </w:r>
          </w:p>
        </w:tc>
        <w:tc>
          <w:tcPr>
            <w:tcW w:w="1701" w:type="dxa"/>
            <w:noWrap/>
            <w:hideMark/>
          </w:tcPr>
          <w:p w14:paraId="72B235F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1.878 </w:t>
            </w:r>
          </w:p>
        </w:tc>
        <w:tc>
          <w:tcPr>
            <w:tcW w:w="1559" w:type="dxa"/>
            <w:noWrap/>
            <w:hideMark/>
          </w:tcPr>
          <w:p w14:paraId="39CDFB02"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24 </w:t>
            </w:r>
          </w:p>
        </w:tc>
      </w:tr>
      <w:tr w:rsidR="00681F8A" w:rsidRPr="00620565" w14:paraId="5CB4814D"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1D9921B6"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16AF02E2"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BA</w:t>
            </w:r>
          </w:p>
        </w:tc>
        <w:tc>
          <w:tcPr>
            <w:tcW w:w="1134" w:type="dxa"/>
            <w:noWrap/>
            <w:hideMark/>
          </w:tcPr>
          <w:p w14:paraId="530E61AE"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499.979 </w:t>
            </w:r>
          </w:p>
        </w:tc>
        <w:tc>
          <w:tcPr>
            <w:tcW w:w="1134" w:type="dxa"/>
            <w:noWrap/>
            <w:hideMark/>
          </w:tcPr>
          <w:p w14:paraId="69C63849"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382.574 </w:t>
            </w:r>
          </w:p>
        </w:tc>
        <w:tc>
          <w:tcPr>
            <w:tcW w:w="1195" w:type="dxa"/>
            <w:noWrap/>
            <w:hideMark/>
          </w:tcPr>
          <w:p w14:paraId="746A2DD2"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37.086 </w:t>
            </w:r>
          </w:p>
        </w:tc>
        <w:tc>
          <w:tcPr>
            <w:tcW w:w="1276" w:type="dxa"/>
            <w:noWrap/>
            <w:hideMark/>
          </w:tcPr>
          <w:p w14:paraId="286CC14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77.191 </w:t>
            </w:r>
          </w:p>
        </w:tc>
        <w:tc>
          <w:tcPr>
            <w:tcW w:w="1701" w:type="dxa"/>
            <w:noWrap/>
            <w:hideMark/>
          </w:tcPr>
          <w:p w14:paraId="6F40BC7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3.068 </w:t>
            </w:r>
          </w:p>
        </w:tc>
        <w:tc>
          <w:tcPr>
            <w:tcW w:w="1559" w:type="dxa"/>
            <w:noWrap/>
            <w:hideMark/>
          </w:tcPr>
          <w:p w14:paraId="218A964B"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60 </w:t>
            </w:r>
          </w:p>
        </w:tc>
      </w:tr>
      <w:tr w:rsidR="00681F8A" w:rsidRPr="00620565" w14:paraId="627BA603"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9574" w:type="dxa"/>
            <w:gridSpan w:val="8"/>
          </w:tcPr>
          <w:p w14:paraId="13D160CF" w14:textId="77777777" w:rsidR="00681F8A" w:rsidRPr="00620565" w:rsidRDefault="00681F8A" w:rsidP="00B667EC">
            <w:pPr>
              <w:tabs>
                <w:tab w:val="clear" w:pos="1615"/>
              </w:tabs>
              <w:spacing w:after="0"/>
              <w:jc w:val="right"/>
              <w:rPr>
                <w:rFonts w:asciiTheme="minorHAnsi" w:eastAsia="Times New Roman" w:hAnsiTheme="minorHAnsi" w:cstheme="minorHAnsi"/>
                <w:sz w:val="20"/>
                <w:szCs w:val="20"/>
                <w:lang w:eastAsia="pt-BR"/>
              </w:rPr>
            </w:pPr>
          </w:p>
        </w:tc>
      </w:tr>
      <w:tr w:rsidR="00681F8A" w:rsidRPr="00620565" w14:paraId="1439EEEB"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14:paraId="3C9C9F80" w14:textId="77777777" w:rsidR="00681F8A" w:rsidRPr="00620565" w:rsidRDefault="00681F8A" w:rsidP="00B667EC">
            <w:pPr>
              <w:tabs>
                <w:tab w:val="clear" w:pos="1615"/>
              </w:tabs>
              <w:spacing w:after="0"/>
              <w:jc w:val="right"/>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2014</w:t>
            </w:r>
          </w:p>
        </w:tc>
        <w:tc>
          <w:tcPr>
            <w:tcW w:w="615" w:type="dxa"/>
            <w:noWrap/>
            <w:hideMark/>
          </w:tcPr>
          <w:p w14:paraId="5F9FC63E"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Brasil</w:t>
            </w:r>
          </w:p>
        </w:tc>
        <w:tc>
          <w:tcPr>
            <w:tcW w:w="1134" w:type="dxa"/>
            <w:noWrap/>
            <w:hideMark/>
          </w:tcPr>
          <w:p w14:paraId="0F85231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10.771.950 </w:t>
            </w:r>
          </w:p>
        </w:tc>
        <w:tc>
          <w:tcPr>
            <w:tcW w:w="1134" w:type="dxa"/>
            <w:noWrap/>
            <w:hideMark/>
          </w:tcPr>
          <w:p w14:paraId="019F4E9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7.828.013 </w:t>
            </w:r>
          </w:p>
        </w:tc>
        <w:tc>
          <w:tcPr>
            <w:tcW w:w="1195" w:type="dxa"/>
            <w:noWrap/>
            <w:hideMark/>
          </w:tcPr>
          <w:p w14:paraId="5797DE8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1.208.961 </w:t>
            </w:r>
          </w:p>
        </w:tc>
        <w:tc>
          <w:tcPr>
            <w:tcW w:w="1276" w:type="dxa"/>
            <w:noWrap/>
            <w:hideMark/>
          </w:tcPr>
          <w:p w14:paraId="78401CA2"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1.625.135 </w:t>
            </w:r>
          </w:p>
        </w:tc>
        <w:tc>
          <w:tcPr>
            <w:tcW w:w="1701" w:type="dxa"/>
            <w:noWrap/>
            <w:hideMark/>
          </w:tcPr>
          <w:p w14:paraId="4E975E60"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108.637 </w:t>
            </w:r>
          </w:p>
        </w:tc>
        <w:tc>
          <w:tcPr>
            <w:tcW w:w="1559" w:type="dxa"/>
            <w:noWrap/>
            <w:hideMark/>
          </w:tcPr>
          <w:p w14:paraId="200C5587"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1.204 </w:t>
            </w:r>
          </w:p>
        </w:tc>
      </w:tr>
      <w:tr w:rsidR="00681F8A" w:rsidRPr="00620565" w14:paraId="3DC64BD1"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0D8F5CCE"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4FE7FD7D"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GO</w:t>
            </w:r>
          </w:p>
        </w:tc>
        <w:tc>
          <w:tcPr>
            <w:tcW w:w="1134" w:type="dxa"/>
            <w:noWrap/>
            <w:hideMark/>
          </w:tcPr>
          <w:p w14:paraId="11F47629"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329.897 </w:t>
            </w:r>
          </w:p>
        </w:tc>
        <w:tc>
          <w:tcPr>
            <w:tcW w:w="1134" w:type="dxa"/>
            <w:noWrap/>
            <w:hideMark/>
          </w:tcPr>
          <w:p w14:paraId="6A65BCE3"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252.397 </w:t>
            </w:r>
          </w:p>
        </w:tc>
        <w:tc>
          <w:tcPr>
            <w:tcW w:w="1195" w:type="dxa"/>
            <w:noWrap/>
            <w:hideMark/>
          </w:tcPr>
          <w:p w14:paraId="5C0C40EE"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24.849 </w:t>
            </w:r>
          </w:p>
        </w:tc>
        <w:tc>
          <w:tcPr>
            <w:tcW w:w="1276" w:type="dxa"/>
            <w:noWrap/>
            <w:hideMark/>
          </w:tcPr>
          <w:p w14:paraId="5D23DCF3"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50.739 </w:t>
            </w:r>
          </w:p>
        </w:tc>
        <w:tc>
          <w:tcPr>
            <w:tcW w:w="1701" w:type="dxa"/>
            <w:noWrap/>
            <w:hideMark/>
          </w:tcPr>
          <w:p w14:paraId="43E04519"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1.849 </w:t>
            </w:r>
          </w:p>
        </w:tc>
        <w:tc>
          <w:tcPr>
            <w:tcW w:w="1559" w:type="dxa"/>
            <w:noWrap/>
            <w:hideMark/>
          </w:tcPr>
          <w:p w14:paraId="0DC79C5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63 </w:t>
            </w:r>
          </w:p>
        </w:tc>
      </w:tr>
      <w:tr w:rsidR="00681F8A" w:rsidRPr="00620565" w14:paraId="574C8CC5"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7B5754F5"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60633882"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DF</w:t>
            </w:r>
          </w:p>
        </w:tc>
        <w:tc>
          <w:tcPr>
            <w:tcW w:w="1134" w:type="dxa"/>
            <w:noWrap/>
            <w:hideMark/>
          </w:tcPr>
          <w:p w14:paraId="597BB6A8"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311.368 </w:t>
            </w:r>
          </w:p>
        </w:tc>
        <w:tc>
          <w:tcPr>
            <w:tcW w:w="1134" w:type="dxa"/>
            <w:noWrap/>
            <w:hideMark/>
          </w:tcPr>
          <w:p w14:paraId="7A1B264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218.557 </w:t>
            </w:r>
          </w:p>
        </w:tc>
        <w:tc>
          <w:tcPr>
            <w:tcW w:w="1195" w:type="dxa"/>
            <w:noWrap/>
            <w:hideMark/>
          </w:tcPr>
          <w:p w14:paraId="7E98EE39"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34.279 </w:t>
            </w:r>
          </w:p>
        </w:tc>
        <w:tc>
          <w:tcPr>
            <w:tcW w:w="1276" w:type="dxa"/>
            <w:noWrap/>
            <w:hideMark/>
          </w:tcPr>
          <w:p w14:paraId="4BF7FEF6"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56.115 </w:t>
            </w:r>
          </w:p>
        </w:tc>
        <w:tc>
          <w:tcPr>
            <w:tcW w:w="1701" w:type="dxa"/>
            <w:noWrap/>
            <w:hideMark/>
          </w:tcPr>
          <w:p w14:paraId="03FCFFC2"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2.388 </w:t>
            </w:r>
          </w:p>
        </w:tc>
        <w:tc>
          <w:tcPr>
            <w:tcW w:w="1559" w:type="dxa"/>
            <w:noWrap/>
            <w:hideMark/>
          </w:tcPr>
          <w:p w14:paraId="1BEC6788"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29 </w:t>
            </w:r>
          </w:p>
        </w:tc>
      </w:tr>
      <w:tr w:rsidR="00681F8A" w:rsidRPr="00620565" w14:paraId="0C4A57CD"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2EC13C88"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463BF483"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MG</w:t>
            </w:r>
          </w:p>
        </w:tc>
        <w:tc>
          <w:tcPr>
            <w:tcW w:w="1134" w:type="dxa"/>
            <w:noWrap/>
            <w:hideMark/>
          </w:tcPr>
          <w:p w14:paraId="05202DE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1.020.976 </w:t>
            </w:r>
          </w:p>
        </w:tc>
        <w:tc>
          <w:tcPr>
            <w:tcW w:w="1134" w:type="dxa"/>
            <w:noWrap/>
            <w:hideMark/>
          </w:tcPr>
          <w:p w14:paraId="3E8D57A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797.601 </w:t>
            </w:r>
          </w:p>
        </w:tc>
        <w:tc>
          <w:tcPr>
            <w:tcW w:w="1195" w:type="dxa"/>
            <w:noWrap/>
            <w:hideMark/>
          </w:tcPr>
          <w:p w14:paraId="4F694523"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65.967 </w:t>
            </w:r>
          </w:p>
        </w:tc>
        <w:tc>
          <w:tcPr>
            <w:tcW w:w="1276" w:type="dxa"/>
            <w:noWrap/>
            <w:hideMark/>
          </w:tcPr>
          <w:p w14:paraId="148E3FE3"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148.969 </w:t>
            </w:r>
          </w:p>
        </w:tc>
        <w:tc>
          <w:tcPr>
            <w:tcW w:w="1701" w:type="dxa"/>
            <w:noWrap/>
            <w:hideMark/>
          </w:tcPr>
          <w:p w14:paraId="303597B8"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8.293 </w:t>
            </w:r>
          </w:p>
        </w:tc>
        <w:tc>
          <w:tcPr>
            <w:tcW w:w="1559" w:type="dxa"/>
            <w:noWrap/>
            <w:hideMark/>
          </w:tcPr>
          <w:p w14:paraId="130A46C9"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146 </w:t>
            </w:r>
          </w:p>
        </w:tc>
      </w:tr>
      <w:tr w:rsidR="00681F8A" w:rsidRPr="00620565" w14:paraId="40688269"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1B171197"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5F0A9795"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SC</w:t>
            </w:r>
          </w:p>
        </w:tc>
        <w:tc>
          <w:tcPr>
            <w:tcW w:w="1134" w:type="dxa"/>
            <w:noWrap/>
            <w:hideMark/>
          </w:tcPr>
          <w:p w14:paraId="3466252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429.879 </w:t>
            </w:r>
          </w:p>
        </w:tc>
        <w:tc>
          <w:tcPr>
            <w:tcW w:w="1134" w:type="dxa"/>
            <w:noWrap/>
            <w:hideMark/>
          </w:tcPr>
          <w:p w14:paraId="4DABB32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315.627 </w:t>
            </w:r>
          </w:p>
        </w:tc>
        <w:tc>
          <w:tcPr>
            <w:tcW w:w="1195" w:type="dxa"/>
            <w:noWrap/>
            <w:hideMark/>
          </w:tcPr>
          <w:p w14:paraId="4F04367B"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37.228 </w:t>
            </w:r>
          </w:p>
        </w:tc>
        <w:tc>
          <w:tcPr>
            <w:tcW w:w="1276" w:type="dxa"/>
            <w:noWrap/>
            <w:hideMark/>
          </w:tcPr>
          <w:p w14:paraId="6FAAF4AE"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72.985 </w:t>
            </w:r>
          </w:p>
        </w:tc>
        <w:tc>
          <w:tcPr>
            <w:tcW w:w="1701" w:type="dxa"/>
            <w:noWrap/>
            <w:hideMark/>
          </w:tcPr>
          <w:p w14:paraId="0C79BBE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3.957 </w:t>
            </w:r>
          </w:p>
        </w:tc>
        <w:tc>
          <w:tcPr>
            <w:tcW w:w="1559" w:type="dxa"/>
            <w:noWrap/>
            <w:hideMark/>
          </w:tcPr>
          <w:p w14:paraId="352AA77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82 </w:t>
            </w:r>
          </w:p>
        </w:tc>
      </w:tr>
      <w:tr w:rsidR="00681F8A" w:rsidRPr="00620565" w14:paraId="317455A0"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045FD6BB"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6BBD7C94"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PA</w:t>
            </w:r>
          </w:p>
        </w:tc>
        <w:tc>
          <w:tcPr>
            <w:tcW w:w="1134" w:type="dxa"/>
            <w:noWrap/>
            <w:hideMark/>
          </w:tcPr>
          <w:p w14:paraId="5F611FE4"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286.979 </w:t>
            </w:r>
          </w:p>
        </w:tc>
        <w:tc>
          <w:tcPr>
            <w:tcW w:w="1134" w:type="dxa"/>
            <w:noWrap/>
            <w:hideMark/>
          </w:tcPr>
          <w:p w14:paraId="2C115DD9"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204.876 </w:t>
            </w:r>
          </w:p>
        </w:tc>
        <w:tc>
          <w:tcPr>
            <w:tcW w:w="1195" w:type="dxa"/>
            <w:noWrap/>
            <w:hideMark/>
          </w:tcPr>
          <w:p w14:paraId="314A1684"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29.929 </w:t>
            </w:r>
          </w:p>
        </w:tc>
        <w:tc>
          <w:tcPr>
            <w:tcW w:w="1276" w:type="dxa"/>
            <w:noWrap/>
            <w:hideMark/>
          </w:tcPr>
          <w:p w14:paraId="024E80C7"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49.653 </w:t>
            </w:r>
          </w:p>
        </w:tc>
        <w:tc>
          <w:tcPr>
            <w:tcW w:w="1701" w:type="dxa"/>
            <w:noWrap/>
            <w:hideMark/>
          </w:tcPr>
          <w:p w14:paraId="18AEF5F6"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2.494 </w:t>
            </w:r>
          </w:p>
        </w:tc>
        <w:tc>
          <w:tcPr>
            <w:tcW w:w="1559" w:type="dxa"/>
            <w:noWrap/>
            <w:hideMark/>
          </w:tcPr>
          <w:p w14:paraId="0B1EA388"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27 </w:t>
            </w:r>
          </w:p>
        </w:tc>
      </w:tr>
      <w:tr w:rsidR="00681F8A" w:rsidRPr="00620565" w14:paraId="1B6A5648"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57059DF6"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0D89C11C"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BA</w:t>
            </w:r>
          </w:p>
        </w:tc>
        <w:tc>
          <w:tcPr>
            <w:tcW w:w="1134" w:type="dxa"/>
            <w:noWrap/>
            <w:hideMark/>
          </w:tcPr>
          <w:p w14:paraId="78C2015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543.476 </w:t>
            </w:r>
          </w:p>
        </w:tc>
        <w:tc>
          <w:tcPr>
            <w:tcW w:w="1134" w:type="dxa"/>
            <w:noWrap/>
            <w:hideMark/>
          </w:tcPr>
          <w:p w14:paraId="45BB8E2D"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423.298 </w:t>
            </w:r>
          </w:p>
        </w:tc>
        <w:tc>
          <w:tcPr>
            <w:tcW w:w="1195" w:type="dxa"/>
            <w:noWrap/>
            <w:hideMark/>
          </w:tcPr>
          <w:p w14:paraId="474A2725"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32.770 </w:t>
            </w:r>
          </w:p>
        </w:tc>
        <w:tc>
          <w:tcPr>
            <w:tcW w:w="1276" w:type="dxa"/>
            <w:noWrap/>
            <w:hideMark/>
          </w:tcPr>
          <w:p w14:paraId="02CC8545"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84.446 </w:t>
            </w:r>
          </w:p>
        </w:tc>
        <w:tc>
          <w:tcPr>
            <w:tcW w:w="1701" w:type="dxa"/>
            <w:noWrap/>
            <w:hideMark/>
          </w:tcPr>
          <w:p w14:paraId="7B215ED6"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2.909 </w:t>
            </w:r>
          </w:p>
        </w:tc>
        <w:tc>
          <w:tcPr>
            <w:tcW w:w="1559" w:type="dxa"/>
            <w:noWrap/>
            <w:hideMark/>
          </w:tcPr>
          <w:p w14:paraId="4A402F7B"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53 </w:t>
            </w:r>
          </w:p>
        </w:tc>
      </w:tr>
      <w:tr w:rsidR="00681F8A" w:rsidRPr="00620565" w14:paraId="52926B91"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597CBE67"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21A162BE"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 </w:t>
            </w:r>
          </w:p>
        </w:tc>
        <w:tc>
          <w:tcPr>
            <w:tcW w:w="1134" w:type="dxa"/>
            <w:hideMark/>
          </w:tcPr>
          <w:p w14:paraId="4755C706"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 </w:t>
            </w:r>
          </w:p>
        </w:tc>
        <w:tc>
          <w:tcPr>
            <w:tcW w:w="1134" w:type="dxa"/>
            <w:noWrap/>
            <w:hideMark/>
          </w:tcPr>
          <w:p w14:paraId="40C10D44"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 </w:t>
            </w:r>
          </w:p>
        </w:tc>
        <w:tc>
          <w:tcPr>
            <w:tcW w:w="1195" w:type="dxa"/>
            <w:noWrap/>
            <w:hideMark/>
          </w:tcPr>
          <w:p w14:paraId="4926CC9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 </w:t>
            </w:r>
          </w:p>
        </w:tc>
        <w:tc>
          <w:tcPr>
            <w:tcW w:w="1276" w:type="dxa"/>
            <w:noWrap/>
            <w:hideMark/>
          </w:tcPr>
          <w:p w14:paraId="70844D84"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 </w:t>
            </w:r>
          </w:p>
        </w:tc>
        <w:tc>
          <w:tcPr>
            <w:tcW w:w="1701" w:type="dxa"/>
            <w:noWrap/>
            <w:hideMark/>
          </w:tcPr>
          <w:p w14:paraId="1E9EC0C8"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 </w:t>
            </w:r>
          </w:p>
        </w:tc>
        <w:tc>
          <w:tcPr>
            <w:tcW w:w="1559" w:type="dxa"/>
            <w:noWrap/>
            <w:hideMark/>
          </w:tcPr>
          <w:p w14:paraId="4B568E00"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 </w:t>
            </w:r>
          </w:p>
        </w:tc>
      </w:tr>
      <w:tr w:rsidR="00681F8A" w:rsidRPr="00620565" w14:paraId="049311B6"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14:paraId="56358426" w14:textId="77777777" w:rsidR="00681F8A" w:rsidRPr="00620565" w:rsidRDefault="00681F8A" w:rsidP="00B667EC">
            <w:pPr>
              <w:tabs>
                <w:tab w:val="clear" w:pos="1615"/>
              </w:tabs>
              <w:spacing w:after="0"/>
              <w:jc w:val="right"/>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2015</w:t>
            </w:r>
          </w:p>
        </w:tc>
        <w:tc>
          <w:tcPr>
            <w:tcW w:w="615" w:type="dxa"/>
            <w:noWrap/>
            <w:hideMark/>
          </w:tcPr>
          <w:p w14:paraId="5E1B83EA"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Brasil</w:t>
            </w:r>
          </w:p>
        </w:tc>
        <w:tc>
          <w:tcPr>
            <w:tcW w:w="1134" w:type="dxa"/>
            <w:noWrap/>
            <w:hideMark/>
          </w:tcPr>
          <w:p w14:paraId="60A0873D"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11.174.282 </w:t>
            </w:r>
          </w:p>
        </w:tc>
        <w:tc>
          <w:tcPr>
            <w:tcW w:w="1134" w:type="dxa"/>
            <w:noWrap/>
            <w:hideMark/>
          </w:tcPr>
          <w:p w14:paraId="09712A32"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8.027.297 </w:t>
            </w:r>
          </w:p>
        </w:tc>
        <w:tc>
          <w:tcPr>
            <w:tcW w:w="1195" w:type="dxa"/>
            <w:noWrap/>
            <w:hideMark/>
          </w:tcPr>
          <w:p w14:paraId="556C7D61"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1.300.410 </w:t>
            </w:r>
          </w:p>
        </w:tc>
        <w:tc>
          <w:tcPr>
            <w:tcW w:w="1276" w:type="dxa"/>
            <w:noWrap/>
            <w:hideMark/>
          </w:tcPr>
          <w:p w14:paraId="3E12DB70"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1.735.546 </w:t>
            </w:r>
          </w:p>
        </w:tc>
        <w:tc>
          <w:tcPr>
            <w:tcW w:w="1701" w:type="dxa"/>
            <w:noWrap/>
            <w:hideMark/>
          </w:tcPr>
          <w:p w14:paraId="7479326C"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109.801 </w:t>
            </w:r>
          </w:p>
        </w:tc>
        <w:tc>
          <w:tcPr>
            <w:tcW w:w="1559" w:type="dxa"/>
            <w:noWrap/>
            <w:hideMark/>
          </w:tcPr>
          <w:p w14:paraId="68905829"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1.228 </w:t>
            </w:r>
          </w:p>
        </w:tc>
      </w:tr>
      <w:tr w:rsidR="00681F8A" w:rsidRPr="00620565" w14:paraId="1C8BF99F"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191B2D6A"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42A9FB1F"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GO</w:t>
            </w:r>
          </w:p>
        </w:tc>
        <w:tc>
          <w:tcPr>
            <w:tcW w:w="1134" w:type="dxa"/>
            <w:noWrap/>
            <w:hideMark/>
          </w:tcPr>
          <w:p w14:paraId="0E13B64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343.598 </w:t>
            </w:r>
          </w:p>
        </w:tc>
        <w:tc>
          <w:tcPr>
            <w:tcW w:w="1134" w:type="dxa"/>
            <w:noWrap/>
            <w:hideMark/>
          </w:tcPr>
          <w:p w14:paraId="25443F06"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249.419 </w:t>
            </w:r>
          </w:p>
        </w:tc>
        <w:tc>
          <w:tcPr>
            <w:tcW w:w="1195" w:type="dxa"/>
            <w:noWrap/>
            <w:hideMark/>
          </w:tcPr>
          <w:p w14:paraId="4632875F"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34.097 </w:t>
            </w:r>
          </w:p>
        </w:tc>
        <w:tc>
          <w:tcPr>
            <w:tcW w:w="1276" w:type="dxa"/>
            <w:noWrap/>
            <w:hideMark/>
          </w:tcPr>
          <w:p w14:paraId="1B801836"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57.627 </w:t>
            </w:r>
          </w:p>
        </w:tc>
        <w:tc>
          <w:tcPr>
            <w:tcW w:w="1701" w:type="dxa"/>
            <w:noWrap/>
            <w:hideMark/>
          </w:tcPr>
          <w:p w14:paraId="1C2D9B26"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2.401 </w:t>
            </w:r>
          </w:p>
        </w:tc>
        <w:tc>
          <w:tcPr>
            <w:tcW w:w="1559" w:type="dxa"/>
            <w:noWrap/>
            <w:hideMark/>
          </w:tcPr>
          <w:p w14:paraId="1CA5B7E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54 </w:t>
            </w:r>
          </w:p>
        </w:tc>
      </w:tr>
      <w:tr w:rsidR="00681F8A" w:rsidRPr="00620565" w14:paraId="121A27FA"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40F41C28"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6FE90ABD"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DF</w:t>
            </w:r>
          </w:p>
        </w:tc>
        <w:tc>
          <w:tcPr>
            <w:tcW w:w="1134" w:type="dxa"/>
            <w:noWrap/>
            <w:hideMark/>
          </w:tcPr>
          <w:p w14:paraId="5A4DD731"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315.624 </w:t>
            </w:r>
          </w:p>
        </w:tc>
        <w:tc>
          <w:tcPr>
            <w:tcW w:w="1134" w:type="dxa"/>
            <w:noWrap/>
            <w:hideMark/>
          </w:tcPr>
          <w:p w14:paraId="7745473E"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221.045 </w:t>
            </w:r>
          </w:p>
        </w:tc>
        <w:tc>
          <w:tcPr>
            <w:tcW w:w="1195" w:type="dxa"/>
            <w:noWrap/>
            <w:hideMark/>
          </w:tcPr>
          <w:p w14:paraId="37CB0A90"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36.112 </w:t>
            </w:r>
          </w:p>
        </w:tc>
        <w:tc>
          <w:tcPr>
            <w:tcW w:w="1276" w:type="dxa"/>
            <w:noWrap/>
            <w:hideMark/>
          </w:tcPr>
          <w:p w14:paraId="036105A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54.873 </w:t>
            </w:r>
          </w:p>
        </w:tc>
        <w:tc>
          <w:tcPr>
            <w:tcW w:w="1701" w:type="dxa"/>
            <w:noWrap/>
            <w:hideMark/>
          </w:tcPr>
          <w:p w14:paraId="3C230BF2"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3.572 </w:t>
            </w:r>
          </w:p>
        </w:tc>
        <w:tc>
          <w:tcPr>
            <w:tcW w:w="1559" w:type="dxa"/>
            <w:noWrap/>
            <w:hideMark/>
          </w:tcPr>
          <w:p w14:paraId="278E1DCE"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22 </w:t>
            </w:r>
          </w:p>
        </w:tc>
      </w:tr>
      <w:tr w:rsidR="00681F8A" w:rsidRPr="00620565" w14:paraId="062BFADE"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107C67E2"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0FA9F636"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MG</w:t>
            </w:r>
          </w:p>
        </w:tc>
        <w:tc>
          <w:tcPr>
            <w:tcW w:w="1134" w:type="dxa"/>
            <w:noWrap/>
            <w:hideMark/>
          </w:tcPr>
          <w:p w14:paraId="0657366F"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1.050.024 </w:t>
            </w:r>
          </w:p>
        </w:tc>
        <w:tc>
          <w:tcPr>
            <w:tcW w:w="1134" w:type="dxa"/>
            <w:noWrap/>
            <w:hideMark/>
          </w:tcPr>
          <w:p w14:paraId="5ACFF85F"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813.098 </w:t>
            </w:r>
          </w:p>
        </w:tc>
        <w:tc>
          <w:tcPr>
            <w:tcW w:w="1195" w:type="dxa"/>
            <w:noWrap/>
            <w:hideMark/>
          </w:tcPr>
          <w:p w14:paraId="7778294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72.082 </w:t>
            </w:r>
          </w:p>
        </w:tc>
        <w:tc>
          <w:tcPr>
            <w:tcW w:w="1276" w:type="dxa"/>
            <w:noWrap/>
            <w:hideMark/>
          </w:tcPr>
          <w:p w14:paraId="57D38D29"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156.345 </w:t>
            </w:r>
          </w:p>
        </w:tc>
        <w:tc>
          <w:tcPr>
            <w:tcW w:w="1701" w:type="dxa"/>
            <w:noWrap/>
            <w:hideMark/>
          </w:tcPr>
          <w:p w14:paraId="69DB431F"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8.364 </w:t>
            </w:r>
          </w:p>
        </w:tc>
        <w:tc>
          <w:tcPr>
            <w:tcW w:w="1559" w:type="dxa"/>
            <w:noWrap/>
            <w:hideMark/>
          </w:tcPr>
          <w:p w14:paraId="1BAAE550"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135 </w:t>
            </w:r>
          </w:p>
        </w:tc>
      </w:tr>
      <w:tr w:rsidR="00681F8A" w:rsidRPr="00620565" w14:paraId="34048552"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6043D117"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24B95346"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SC</w:t>
            </w:r>
          </w:p>
        </w:tc>
        <w:tc>
          <w:tcPr>
            <w:tcW w:w="1134" w:type="dxa"/>
            <w:noWrap/>
            <w:hideMark/>
          </w:tcPr>
          <w:p w14:paraId="74BC57D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448.657 </w:t>
            </w:r>
          </w:p>
        </w:tc>
        <w:tc>
          <w:tcPr>
            <w:tcW w:w="1134" w:type="dxa"/>
            <w:noWrap/>
            <w:hideMark/>
          </w:tcPr>
          <w:p w14:paraId="7882511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328.683 </w:t>
            </w:r>
          </w:p>
        </w:tc>
        <w:tc>
          <w:tcPr>
            <w:tcW w:w="1195" w:type="dxa"/>
            <w:noWrap/>
            <w:hideMark/>
          </w:tcPr>
          <w:p w14:paraId="3A6D7037"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39.659 </w:t>
            </w:r>
          </w:p>
        </w:tc>
        <w:tc>
          <w:tcPr>
            <w:tcW w:w="1276" w:type="dxa"/>
            <w:noWrap/>
            <w:hideMark/>
          </w:tcPr>
          <w:p w14:paraId="1376C2E1"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75.506 </w:t>
            </w:r>
          </w:p>
        </w:tc>
        <w:tc>
          <w:tcPr>
            <w:tcW w:w="1701" w:type="dxa"/>
            <w:noWrap/>
            <w:hideMark/>
          </w:tcPr>
          <w:p w14:paraId="4E1EDD7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4.744 </w:t>
            </w:r>
          </w:p>
        </w:tc>
        <w:tc>
          <w:tcPr>
            <w:tcW w:w="1559" w:type="dxa"/>
            <w:noWrap/>
            <w:hideMark/>
          </w:tcPr>
          <w:p w14:paraId="11242DF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65 </w:t>
            </w:r>
          </w:p>
        </w:tc>
      </w:tr>
      <w:tr w:rsidR="00681F8A" w:rsidRPr="00620565" w14:paraId="0FC888F2"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2C7B68CA"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156FEA99"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PA</w:t>
            </w:r>
          </w:p>
        </w:tc>
        <w:tc>
          <w:tcPr>
            <w:tcW w:w="1134" w:type="dxa"/>
            <w:noWrap/>
            <w:hideMark/>
          </w:tcPr>
          <w:p w14:paraId="0187A190"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309.200 </w:t>
            </w:r>
          </w:p>
        </w:tc>
        <w:tc>
          <w:tcPr>
            <w:tcW w:w="1134" w:type="dxa"/>
            <w:noWrap/>
            <w:hideMark/>
          </w:tcPr>
          <w:p w14:paraId="4B4DCAB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213.109 </w:t>
            </w:r>
          </w:p>
        </w:tc>
        <w:tc>
          <w:tcPr>
            <w:tcW w:w="1195" w:type="dxa"/>
            <w:noWrap/>
            <w:hideMark/>
          </w:tcPr>
          <w:p w14:paraId="026660D8"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39.620 </w:t>
            </w:r>
          </w:p>
        </w:tc>
        <w:tc>
          <w:tcPr>
            <w:tcW w:w="1276" w:type="dxa"/>
            <w:noWrap/>
            <w:hideMark/>
          </w:tcPr>
          <w:p w14:paraId="2C9DEA4E"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54.466 </w:t>
            </w:r>
          </w:p>
        </w:tc>
        <w:tc>
          <w:tcPr>
            <w:tcW w:w="1701" w:type="dxa"/>
            <w:noWrap/>
            <w:hideMark/>
          </w:tcPr>
          <w:p w14:paraId="41326FC8"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1.984 </w:t>
            </w:r>
          </w:p>
        </w:tc>
        <w:tc>
          <w:tcPr>
            <w:tcW w:w="1559" w:type="dxa"/>
            <w:noWrap/>
            <w:hideMark/>
          </w:tcPr>
          <w:p w14:paraId="46F71409"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21 </w:t>
            </w:r>
          </w:p>
        </w:tc>
      </w:tr>
      <w:tr w:rsidR="00681F8A" w:rsidRPr="00620565" w14:paraId="6F45367E"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1B3A6011"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29842FD6"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BA</w:t>
            </w:r>
          </w:p>
        </w:tc>
        <w:tc>
          <w:tcPr>
            <w:tcW w:w="1134" w:type="dxa"/>
            <w:noWrap/>
            <w:hideMark/>
          </w:tcPr>
          <w:p w14:paraId="4F2BFF68"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549.068 </w:t>
            </w:r>
          </w:p>
        </w:tc>
        <w:tc>
          <w:tcPr>
            <w:tcW w:w="1134" w:type="dxa"/>
            <w:noWrap/>
            <w:hideMark/>
          </w:tcPr>
          <w:p w14:paraId="65F20A60"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422.077 </w:t>
            </w:r>
          </w:p>
        </w:tc>
        <w:tc>
          <w:tcPr>
            <w:tcW w:w="1195" w:type="dxa"/>
            <w:noWrap/>
            <w:hideMark/>
          </w:tcPr>
          <w:p w14:paraId="1184FDA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29.737 </w:t>
            </w:r>
          </w:p>
        </w:tc>
        <w:tc>
          <w:tcPr>
            <w:tcW w:w="1276" w:type="dxa"/>
            <w:noWrap/>
            <w:hideMark/>
          </w:tcPr>
          <w:p w14:paraId="36040EBE"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92.697 </w:t>
            </w:r>
          </w:p>
        </w:tc>
        <w:tc>
          <w:tcPr>
            <w:tcW w:w="1701" w:type="dxa"/>
            <w:noWrap/>
            <w:hideMark/>
          </w:tcPr>
          <w:p w14:paraId="54B65A66"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4.493 </w:t>
            </w:r>
          </w:p>
        </w:tc>
        <w:tc>
          <w:tcPr>
            <w:tcW w:w="1559" w:type="dxa"/>
            <w:noWrap/>
            <w:hideMark/>
          </w:tcPr>
          <w:p w14:paraId="72B6F0E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64 </w:t>
            </w:r>
          </w:p>
        </w:tc>
      </w:tr>
      <w:tr w:rsidR="00681F8A" w:rsidRPr="00620565" w14:paraId="704E77FB"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9574" w:type="dxa"/>
            <w:gridSpan w:val="8"/>
          </w:tcPr>
          <w:p w14:paraId="4D4878C8" w14:textId="77777777" w:rsidR="00681F8A" w:rsidRPr="00620565" w:rsidRDefault="00681F8A" w:rsidP="00B667EC">
            <w:pPr>
              <w:tabs>
                <w:tab w:val="clear" w:pos="1615"/>
              </w:tabs>
              <w:spacing w:after="0"/>
              <w:jc w:val="right"/>
              <w:rPr>
                <w:rFonts w:asciiTheme="minorHAnsi" w:eastAsia="Times New Roman" w:hAnsiTheme="minorHAnsi" w:cstheme="minorHAnsi"/>
                <w:sz w:val="20"/>
                <w:szCs w:val="20"/>
                <w:lang w:eastAsia="pt-BR"/>
              </w:rPr>
            </w:pPr>
          </w:p>
        </w:tc>
      </w:tr>
      <w:tr w:rsidR="00681F8A" w:rsidRPr="00620565" w14:paraId="084D25DF"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14:paraId="0D5DC489" w14:textId="77777777" w:rsidR="00681F8A" w:rsidRPr="00620565" w:rsidRDefault="00681F8A" w:rsidP="00B667EC">
            <w:pPr>
              <w:tabs>
                <w:tab w:val="clear" w:pos="1615"/>
              </w:tabs>
              <w:spacing w:after="0"/>
              <w:jc w:val="right"/>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2016</w:t>
            </w:r>
          </w:p>
        </w:tc>
        <w:tc>
          <w:tcPr>
            <w:tcW w:w="615" w:type="dxa"/>
            <w:noWrap/>
            <w:hideMark/>
          </w:tcPr>
          <w:p w14:paraId="6149620E"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Brasil</w:t>
            </w:r>
          </w:p>
        </w:tc>
        <w:tc>
          <w:tcPr>
            <w:tcW w:w="1134" w:type="dxa"/>
            <w:noWrap/>
            <w:hideMark/>
          </w:tcPr>
          <w:p w14:paraId="5743AC52"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11.440.726 </w:t>
            </w:r>
          </w:p>
        </w:tc>
        <w:tc>
          <w:tcPr>
            <w:tcW w:w="1134" w:type="dxa"/>
            <w:noWrap/>
            <w:hideMark/>
          </w:tcPr>
          <w:p w14:paraId="5A369B95"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8.048.701 </w:t>
            </w:r>
          </w:p>
        </w:tc>
        <w:tc>
          <w:tcPr>
            <w:tcW w:w="1195" w:type="dxa"/>
            <w:noWrap/>
            <w:hideMark/>
          </w:tcPr>
          <w:p w14:paraId="7BFB7C2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1.254.960 </w:t>
            </w:r>
          </w:p>
        </w:tc>
        <w:tc>
          <w:tcPr>
            <w:tcW w:w="1276" w:type="dxa"/>
            <w:noWrap/>
            <w:hideMark/>
          </w:tcPr>
          <w:p w14:paraId="79D6692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2.029.687 </w:t>
            </w:r>
          </w:p>
        </w:tc>
        <w:tc>
          <w:tcPr>
            <w:tcW w:w="1701" w:type="dxa"/>
            <w:noWrap/>
            <w:hideMark/>
          </w:tcPr>
          <w:p w14:paraId="318E36D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106.195 </w:t>
            </w:r>
          </w:p>
        </w:tc>
        <w:tc>
          <w:tcPr>
            <w:tcW w:w="1559" w:type="dxa"/>
            <w:noWrap/>
            <w:hideMark/>
          </w:tcPr>
          <w:p w14:paraId="37DBDA29"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1.183 </w:t>
            </w:r>
          </w:p>
        </w:tc>
      </w:tr>
      <w:tr w:rsidR="00681F8A" w:rsidRPr="00620565" w14:paraId="4253EF8A"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12B2A0B9"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69CCA256"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GO</w:t>
            </w:r>
          </w:p>
        </w:tc>
        <w:tc>
          <w:tcPr>
            <w:tcW w:w="1134" w:type="dxa"/>
            <w:noWrap/>
            <w:hideMark/>
          </w:tcPr>
          <w:p w14:paraId="6A7CA1DE"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341.893 </w:t>
            </w:r>
          </w:p>
        </w:tc>
        <w:tc>
          <w:tcPr>
            <w:tcW w:w="1134" w:type="dxa"/>
            <w:noWrap/>
            <w:hideMark/>
          </w:tcPr>
          <w:p w14:paraId="4A5ABFA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243.744 </w:t>
            </w:r>
          </w:p>
        </w:tc>
        <w:tc>
          <w:tcPr>
            <w:tcW w:w="1195" w:type="dxa"/>
            <w:noWrap/>
            <w:hideMark/>
          </w:tcPr>
          <w:p w14:paraId="16783D9F"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32.510 </w:t>
            </w:r>
          </w:p>
        </w:tc>
        <w:tc>
          <w:tcPr>
            <w:tcW w:w="1276" w:type="dxa"/>
            <w:noWrap/>
            <w:hideMark/>
          </w:tcPr>
          <w:p w14:paraId="1DE0B436"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63.587 </w:t>
            </w:r>
          </w:p>
        </w:tc>
        <w:tc>
          <w:tcPr>
            <w:tcW w:w="1701" w:type="dxa"/>
            <w:noWrap/>
            <w:hideMark/>
          </w:tcPr>
          <w:p w14:paraId="506E3EFA"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2.002 </w:t>
            </w:r>
          </w:p>
        </w:tc>
        <w:tc>
          <w:tcPr>
            <w:tcW w:w="1559" w:type="dxa"/>
            <w:noWrap/>
            <w:hideMark/>
          </w:tcPr>
          <w:p w14:paraId="3072E1FA"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50 </w:t>
            </w:r>
          </w:p>
        </w:tc>
      </w:tr>
      <w:tr w:rsidR="00681F8A" w:rsidRPr="00620565" w14:paraId="21DBED2B"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2919520F"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4B6DC385"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DF</w:t>
            </w:r>
          </w:p>
        </w:tc>
        <w:tc>
          <w:tcPr>
            <w:tcW w:w="1134" w:type="dxa"/>
            <w:noWrap/>
            <w:hideMark/>
          </w:tcPr>
          <w:p w14:paraId="4CF2966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321.817 </w:t>
            </w:r>
          </w:p>
        </w:tc>
        <w:tc>
          <w:tcPr>
            <w:tcW w:w="1134" w:type="dxa"/>
            <w:noWrap/>
            <w:hideMark/>
          </w:tcPr>
          <w:p w14:paraId="11804256"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221.212 </w:t>
            </w:r>
          </w:p>
        </w:tc>
        <w:tc>
          <w:tcPr>
            <w:tcW w:w="1195" w:type="dxa"/>
            <w:noWrap/>
            <w:hideMark/>
          </w:tcPr>
          <w:p w14:paraId="007DA61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34.451 </w:t>
            </w:r>
          </w:p>
        </w:tc>
        <w:tc>
          <w:tcPr>
            <w:tcW w:w="1276" w:type="dxa"/>
            <w:noWrap/>
            <w:hideMark/>
          </w:tcPr>
          <w:p w14:paraId="6F58EFA8"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62.271 </w:t>
            </w:r>
          </w:p>
        </w:tc>
        <w:tc>
          <w:tcPr>
            <w:tcW w:w="1701" w:type="dxa"/>
            <w:noWrap/>
            <w:hideMark/>
          </w:tcPr>
          <w:p w14:paraId="41EEE82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3.864 </w:t>
            </w:r>
          </w:p>
        </w:tc>
        <w:tc>
          <w:tcPr>
            <w:tcW w:w="1559" w:type="dxa"/>
            <w:noWrap/>
            <w:hideMark/>
          </w:tcPr>
          <w:p w14:paraId="054E2486"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19 </w:t>
            </w:r>
          </w:p>
        </w:tc>
      </w:tr>
      <w:tr w:rsidR="00681F8A" w:rsidRPr="00620565" w14:paraId="0C1B3FD4"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0D263ED9"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0F45D577"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MG</w:t>
            </w:r>
          </w:p>
        </w:tc>
        <w:tc>
          <w:tcPr>
            <w:tcW w:w="1134" w:type="dxa"/>
            <w:noWrap/>
            <w:hideMark/>
          </w:tcPr>
          <w:p w14:paraId="051AE66A"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1.074.560 </w:t>
            </w:r>
          </w:p>
        </w:tc>
        <w:tc>
          <w:tcPr>
            <w:tcW w:w="1134" w:type="dxa"/>
            <w:noWrap/>
            <w:hideMark/>
          </w:tcPr>
          <w:p w14:paraId="74061C1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817.164 </w:t>
            </w:r>
          </w:p>
        </w:tc>
        <w:tc>
          <w:tcPr>
            <w:tcW w:w="1195" w:type="dxa"/>
            <w:noWrap/>
            <w:hideMark/>
          </w:tcPr>
          <w:p w14:paraId="297179C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72.285 </w:t>
            </w:r>
          </w:p>
        </w:tc>
        <w:tc>
          <w:tcPr>
            <w:tcW w:w="1276" w:type="dxa"/>
            <w:noWrap/>
            <w:hideMark/>
          </w:tcPr>
          <w:p w14:paraId="015A6B4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176.080 </w:t>
            </w:r>
          </w:p>
        </w:tc>
        <w:tc>
          <w:tcPr>
            <w:tcW w:w="1701" w:type="dxa"/>
            <w:noWrap/>
            <w:hideMark/>
          </w:tcPr>
          <w:p w14:paraId="04D2CA1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8.911 </w:t>
            </w:r>
          </w:p>
        </w:tc>
        <w:tc>
          <w:tcPr>
            <w:tcW w:w="1559" w:type="dxa"/>
            <w:noWrap/>
            <w:hideMark/>
          </w:tcPr>
          <w:p w14:paraId="25A0279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120 </w:t>
            </w:r>
          </w:p>
        </w:tc>
      </w:tr>
      <w:tr w:rsidR="00681F8A" w:rsidRPr="00620565" w14:paraId="6845F8CA"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0C6C6127"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34D7C8AF"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SC</w:t>
            </w:r>
          </w:p>
        </w:tc>
        <w:tc>
          <w:tcPr>
            <w:tcW w:w="1134" w:type="dxa"/>
            <w:noWrap/>
            <w:hideMark/>
          </w:tcPr>
          <w:p w14:paraId="553AA38C"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456.003 </w:t>
            </w:r>
          </w:p>
        </w:tc>
        <w:tc>
          <w:tcPr>
            <w:tcW w:w="1134" w:type="dxa"/>
            <w:noWrap/>
            <w:hideMark/>
          </w:tcPr>
          <w:p w14:paraId="45A11C5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334.031 </w:t>
            </w:r>
          </w:p>
        </w:tc>
        <w:tc>
          <w:tcPr>
            <w:tcW w:w="1195" w:type="dxa"/>
            <w:noWrap/>
            <w:hideMark/>
          </w:tcPr>
          <w:p w14:paraId="50CA36E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37.132 </w:t>
            </w:r>
          </w:p>
        </w:tc>
        <w:tc>
          <w:tcPr>
            <w:tcW w:w="1276" w:type="dxa"/>
            <w:noWrap/>
            <w:hideMark/>
          </w:tcPr>
          <w:p w14:paraId="78A87C27"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80.945 </w:t>
            </w:r>
          </w:p>
        </w:tc>
        <w:tc>
          <w:tcPr>
            <w:tcW w:w="1701" w:type="dxa"/>
            <w:noWrap/>
            <w:hideMark/>
          </w:tcPr>
          <w:p w14:paraId="72AFCE4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3.827 </w:t>
            </w:r>
          </w:p>
        </w:tc>
        <w:tc>
          <w:tcPr>
            <w:tcW w:w="1559" w:type="dxa"/>
            <w:noWrap/>
            <w:hideMark/>
          </w:tcPr>
          <w:p w14:paraId="5D88E855"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68 </w:t>
            </w:r>
          </w:p>
        </w:tc>
      </w:tr>
      <w:tr w:rsidR="00681F8A" w:rsidRPr="00620565" w14:paraId="672B49F6"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5F665D82"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751E354A"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PA</w:t>
            </w:r>
          </w:p>
        </w:tc>
        <w:tc>
          <w:tcPr>
            <w:tcW w:w="1134" w:type="dxa"/>
            <w:noWrap/>
            <w:hideMark/>
          </w:tcPr>
          <w:p w14:paraId="22EF5BC2"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322.934 </w:t>
            </w:r>
          </w:p>
        </w:tc>
        <w:tc>
          <w:tcPr>
            <w:tcW w:w="1134" w:type="dxa"/>
            <w:noWrap/>
            <w:hideMark/>
          </w:tcPr>
          <w:p w14:paraId="539FEF54"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233.577 </w:t>
            </w:r>
          </w:p>
        </w:tc>
        <w:tc>
          <w:tcPr>
            <w:tcW w:w="1195" w:type="dxa"/>
            <w:noWrap/>
            <w:hideMark/>
          </w:tcPr>
          <w:p w14:paraId="39AD38CA"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37.411 </w:t>
            </w:r>
          </w:p>
        </w:tc>
        <w:tc>
          <w:tcPr>
            <w:tcW w:w="1276" w:type="dxa"/>
            <w:noWrap/>
            <w:hideMark/>
          </w:tcPr>
          <w:p w14:paraId="45687DF7"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50.904 </w:t>
            </w:r>
          </w:p>
        </w:tc>
        <w:tc>
          <w:tcPr>
            <w:tcW w:w="1701" w:type="dxa"/>
            <w:noWrap/>
            <w:hideMark/>
          </w:tcPr>
          <w:p w14:paraId="54B54BB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1.009 </w:t>
            </w:r>
          </w:p>
        </w:tc>
        <w:tc>
          <w:tcPr>
            <w:tcW w:w="1559" w:type="dxa"/>
            <w:noWrap/>
            <w:hideMark/>
          </w:tcPr>
          <w:p w14:paraId="4A2777CA"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33 </w:t>
            </w:r>
          </w:p>
        </w:tc>
      </w:tr>
      <w:tr w:rsidR="00681F8A" w:rsidRPr="00620565" w14:paraId="7C00FAFD"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02C14A72"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4C51B65A"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BA</w:t>
            </w:r>
          </w:p>
        </w:tc>
        <w:tc>
          <w:tcPr>
            <w:tcW w:w="1134" w:type="dxa"/>
            <w:noWrap/>
            <w:hideMark/>
          </w:tcPr>
          <w:p w14:paraId="75CD8AB6"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548.868 </w:t>
            </w:r>
          </w:p>
        </w:tc>
        <w:tc>
          <w:tcPr>
            <w:tcW w:w="1134" w:type="dxa"/>
            <w:noWrap/>
            <w:hideMark/>
          </w:tcPr>
          <w:p w14:paraId="694F6E29"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422.320 </w:t>
            </w:r>
          </w:p>
        </w:tc>
        <w:tc>
          <w:tcPr>
            <w:tcW w:w="1195" w:type="dxa"/>
            <w:noWrap/>
            <w:hideMark/>
          </w:tcPr>
          <w:p w14:paraId="2742197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35.773 </w:t>
            </w:r>
          </w:p>
        </w:tc>
        <w:tc>
          <w:tcPr>
            <w:tcW w:w="1276" w:type="dxa"/>
            <w:noWrap/>
            <w:hideMark/>
          </w:tcPr>
          <w:p w14:paraId="2DD7229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86.525 </w:t>
            </w:r>
          </w:p>
        </w:tc>
        <w:tc>
          <w:tcPr>
            <w:tcW w:w="1701" w:type="dxa"/>
            <w:noWrap/>
            <w:hideMark/>
          </w:tcPr>
          <w:p w14:paraId="31572EE9"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4.192 </w:t>
            </w:r>
          </w:p>
        </w:tc>
        <w:tc>
          <w:tcPr>
            <w:tcW w:w="1559" w:type="dxa"/>
            <w:noWrap/>
            <w:hideMark/>
          </w:tcPr>
          <w:p w14:paraId="78AF66A0"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58 </w:t>
            </w:r>
          </w:p>
        </w:tc>
      </w:tr>
      <w:tr w:rsidR="00681F8A" w:rsidRPr="00620565" w14:paraId="23835A3D"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9574" w:type="dxa"/>
            <w:gridSpan w:val="8"/>
          </w:tcPr>
          <w:p w14:paraId="4CA9A748" w14:textId="77777777" w:rsidR="00681F8A" w:rsidRPr="00620565" w:rsidRDefault="00681F8A" w:rsidP="00B667EC">
            <w:pPr>
              <w:tabs>
                <w:tab w:val="clear" w:pos="1615"/>
              </w:tabs>
              <w:spacing w:after="0"/>
              <w:jc w:val="right"/>
              <w:rPr>
                <w:rFonts w:asciiTheme="minorHAnsi" w:eastAsia="Times New Roman" w:hAnsiTheme="minorHAnsi" w:cstheme="minorHAnsi"/>
                <w:sz w:val="20"/>
                <w:szCs w:val="20"/>
                <w:lang w:eastAsia="pt-BR"/>
              </w:rPr>
            </w:pPr>
          </w:p>
        </w:tc>
      </w:tr>
      <w:tr w:rsidR="00681F8A" w:rsidRPr="00620565" w14:paraId="5371CCB4"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14:paraId="01298AEA" w14:textId="77777777" w:rsidR="00681F8A" w:rsidRPr="00620565" w:rsidRDefault="00681F8A" w:rsidP="00B667EC">
            <w:pPr>
              <w:tabs>
                <w:tab w:val="clear" w:pos="1615"/>
              </w:tabs>
              <w:spacing w:after="0"/>
              <w:jc w:val="right"/>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2017</w:t>
            </w:r>
          </w:p>
        </w:tc>
        <w:tc>
          <w:tcPr>
            <w:tcW w:w="615" w:type="dxa"/>
            <w:noWrap/>
            <w:hideMark/>
          </w:tcPr>
          <w:p w14:paraId="31C2E1B0"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Brasil</w:t>
            </w:r>
          </w:p>
        </w:tc>
        <w:tc>
          <w:tcPr>
            <w:tcW w:w="1134" w:type="dxa"/>
            <w:noWrap/>
            <w:hideMark/>
          </w:tcPr>
          <w:p w14:paraId="1C58FD00"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11.578.772 </w:t>
            </w:r>
          </w:p>
        </w:tc>
        <w:tc>
          <w:tcPr>
            <w:tcW w:w="1134" w:type="dxa"/>
            <w:noWrap/>
            <w:hideMark/>
          </w:tcPr>
          <w:p w14:paraId="1CEEA2BC"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8.286.663</w:t>
            </w:r>
          </w:p>
        </w:tc>
        <w:tc>
          <w:tcPr>
            <w:tcW w:w="1195" w:type="dxa"/>
            <w:noWrap/>
            <w:hideMark/>
          </w:tcPr>
          <w:p w14:paraId="09E5CB32"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1.293.709</w:t>
            </w:r>
          </w:p>
        </w:tc>
        <w:tc>
          <w:tcPr>
            <w:tcW w:w="1276" w:type="dxa"/>
            <w:noWrap/>
            <w:hideMark/>
          </w:tcPr>
          <w:p w14:paraId="4FB10488"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1.900.586</w:t>
            </w:r>
          </w:p>
        </w:tc>
        <w:tc>
          <w:tcPr>
            <w:tcW w:w="1701" w:type="dxa"/>
            <w:noWrap/>
            <w:hideMark/>
          </w:tcPr>
          <w:p w14:paraId="5507C2E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96.508</w:t>
            </w:r>
          </w:p>
        </w:tc>
        <w:tc>
          <w:tcPr>
            <w:tcW w:w="1559" w:type="dxa"/>
            <w:noWrap/>
            <w:hideMark/>
          </w:tcPr>
          <w:p w14:paraId="25CD639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1.306</w:t>
            </w:r>
          </w:p>
        </w:tc>
      </w:tr>
      <w:tr w:rsidR="00681F8A" w:rsidRPr="00620565" w14:paraId="3A0AB9BD"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4FC6E81C"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1CC36865"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GO</w:t>
            </w:r>
          </w:p>
        </w:tc>
        <w:tc>
          <w:tcPr>
            <w:tcW w:w="1134" w:type="dxa"/>
            <w:noWrap/>
            <w:hideMark/>
          </w:tcPr>
          <w:p w14:paraId="0F88A597"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345.880 </w:t>
            </w:r>
          </w:p>
        </w:tc>
        <w:tc>
          <w:tcPr>
            <w:tcW w:w="1134" w:type="dxa"/>
            <w:noWrap/>
            <w:hideMark/>
          </w:tcPr>
          <w:p w14:paraId="08453C7E"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251.423</w:t>
            </w:r>
          </w:p>
        </w:tc>
        <w:tc>
          <w:tcPr>
            <w:tcW w:w="1195" w:type="dxa"/>
            <w:noWrap/>
            <w:hideMark/>
          </w:tcPr>
          <w:p w14:paraId="632E6ECF"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34.152</w:t>
            </w:r>
          </w:p>
        </w:tc>
        <w:tc>
          <w:tcPr>
            <w:tcW w:w="1276" w:type="dxa"/>
            <w:noWrap/>
            <w:hideMark/>
          </w:tcPr>
          <w:p w14:paraId="075DEE8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57.764</w:t>
            </w:r>
          </w:p>
        </w:tc>
        <w:tc>
          <w:tcPr>
            <w:tcW w:w="1701" w:type="dxa"/>
            <w:noWrap/>
            <w:hideMark/>
          </w:tcPr>
          <w:p w14:paraId="39940656"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2.497</w:t>
            </w:r>
          </w:p>
        </w:tc>
        <w:tc>
          <w:tcPr>
            <w:tcW w:w="1559" w:type="dxa"/>
            <w:noWrap/>
            <w:hideMark/>
          </w:tcPr>
          <w:p w14:paraId="7EC3D68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44</w:t>
            </w:r>
          </w:p>
        </w:tc>
      </w:tr>
      <w:tr w:rsidR="00681F8A" w:rsidRPr="00620565" w14:paraId="75A661C4"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48844B52"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164A6375"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DF</w:t>
            </w:r>
          </w:p>
        </w:tc>
        <w:tc>
          <w:tcPr>
            <w:tcW w:w="1134" w:type="dxa"/>
            <w:noWrap/>
            <w:hideMark/>
          </w:tcPr>
          <w:p w14:paraId="3ED62ABD"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321.175 </w:t>
            </w:r>
          </w:p>
        </w:tc>
        <w:tc>
          <w:tcPr>
            <w:tcW w:w="1134" w:type="dxa"/>
            <w:noWrap/>
            <w:hideMark/>
          </w:tcPr>
          <w:p w14:paraId="39326715"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223.334</w:t>
            </w:r>
          </w:p>
        </w:tc>
        <w:tc>
          <w:tcPr>
            <w:tcW w:w="1195" w:type="dxa"/>
            <w:noWrap/>
            <w:hideMark/>
          </w:tcPr>
          <w:p w14:paraId="5DA962F9"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36.955</w:t>
            </w:r>
          </w:p>
        </w:tc>
        <w:tc>
          <w:tcPr>
            <w:tcW w:w="1276" w:type="dxa"/>
            <w:noWrap/>
            <w:hideMark/>
          </w:tcPr>
          <w:p w14:paraId="4646DC3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57.606</w:t>
            </w:r>
          </w:p>
        </w:tc>
        <w:tc>
          <w:tcPr>
            <w:tcW w:w="1701" w:type="dxa"/>
            <w:noWrap/>
            <w:hideMark/>
          </w:tcPr>
          <w:p w14:paraId="277A6007"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3.264</w:t>
            </w:r>
          </w:p>
        </w:tc>
        <w:tc>
          <w:tcPr>
            <w:tcW w:w="1559" w:type="dxa"/>
            <w:noWrap/>
            <w:hideMark/>
          </w:tcPr>
          <w:p w14:paraId="1CC2BBAB"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16</w:t>
            </w:r>
          </w:p>
        </w:tc>
      </w:tr>
      <w:tr w:rsidR="00681F8A" w:rsidRPr="00620565" w14:paraId="1A17285F"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0B018375"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541CDEAB"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MG</w:t>
            </w:r>
          </w:p>
        </w:tc>
        <w:tc>
          <w:tcPr>
            <w:tcW w:w="1134" w:type="dxa"/>
            <w:noWrap/>
            <w:hideMark/>
          </w:tcPr>
          <w:p w14:paraId="729724AE"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1.108.374 </w:t>
            </w:r>
          </w:p>
        </w:tc>
        <w:tc>
          <w:tcPr>
            <w:tcW w:w="1134" w:type="dxa"/>
            <w:noWrap/>
            <w:hideMark/>
          </w:tcPr>
          <w:p w14:paraId="2B6709E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845.196 </w:t>
            </w:r>
          </w:p>
        </w:tc>
        <w:tc>
          <w:tcPr>
            <w:tcW w:w="1195" w:type="dxa"/>
            <w:noWrap/>
            <w:hideMark/>
          </w:tcPr>
          <w:p w14:paraId="2AF35236"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71.137 </w:t>
            </w:r>
          </w:p>
        </w:tc>
        <w:tc>
          <w:tcPr>
            <w:tcW w:w="1276" w:type="dxa"/>
            <w:noWrap/>
            <w:hideMark/>
          </w:tcPr>
          <w:p w14:paraId="53A5A80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184.280 </w:t>
            </w:r>
          </w:p>
        </w:tc>
        <w:tc>
          <w:tcPr>
            <w:tcW w:w="1701" w:type="dxa"/>
            <w:noWrap/>
            <w:hideMark/>
          </w:tcPr>
          <w:p w14:paraId="152CCAA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7.589 </w:t>
            </w:r>
          </w:p>
        </w:tc>
        <w:tc>
          <w:tcPr>
            <w:tcW w:w="1559" w:type="dxa"/>
            <w:noWrap/>
            <w:hideMark/>
          </w:tcPr>
          <w:p w14:paraId="7267FB0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172 </w:t>
            </w:r>
          </w:p>
        </w:tc>
      </w:tr>
      <w:tr w:rsidR="00681F8A" w:rsidRPr="00620565" w14:paraId="77B13414"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057487BA"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62879B6C"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SC</w:t>
            </w:r>
          </w:p>
        </w:tc>
        <w:tc>
          <w:tcPr>
            <w:tcW w:w="1134" w:type="dxa"/>
            <w:noWrap/>
            <w:hideMark/>
          </w:tcPr>
          <w:p w14:paraId="07626890"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471.772 </w:t>
            </w:r>
          </w:p>
        </w:tc>
        <w:tc>
          <w:tcPr>
            <w:tcW w:w="1134" w:type="dxa"/>
            <w:noWrap/>
            <w:hideMark/>
          </w:tcPr>
          <w:p w14:paraId="6552061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358.575 </w:t>
            </w:r>
          </w:p>
        </w:tc>
        <w:tc>
          <w:tcPr>
            <w:tcW w:w="1195" w:type="dxa"/>
            <w:noWrap/>
            <w:hideMark/>
          </w:tcPr>
          <w:p w14:paraId="16C1BABE"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40.094 </w:t>
            </w:r>
          </w:p>
        </w:tc>
        <w:tc>
          <w:tcPr>
            <w:tcW w:w="1276" w:type="dxa"/>
            <w:noWrap/>
            <w:hideMark/>
          </w:tcPr>
          <w:p w14:paraId="2125B895"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69.054 </w:t>
            </w:r>
          </w:p>
        </w:tc>
        <w:tc>
          <w:tcPr>
            <w:tcW w:w="1701" w:type="dxa"/>
            <w:noWrap/>
            <w:hideMark/>
          </w:tcPr>
          <w:p w14:paraId="3F26F06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3.976 </w:t>
            </w:r>
          </w:p>
        </w:tc>
        <w:tc>
          <w:tcPr>
            <w:tcW w:w="1559" w:type="dxa"/>
            <w:noWrap/>
            <w:hideMark/>
          </w:tcPr>
          <w:p w14:paraId="53E0F20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73 </w:t>
            </w:r>
          </w:p>
        </w:tc>
      </w:tr>
      <w:tr w:rsidR="00681F8A" w:rsidRPr="00620565" w14:paraId="125D1CD3"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6427DF0C"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68A4ABE5"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PA</w:t>
            </w:r>
          </w:p>
        </w:tc>
        <w:tc>
          <w:tcPr>
            <w:tcW w:w="1134" w:type="dxa"/>
            <w:noWrap/>
            <w:hideMark/>
          </w:tcPr>
          <w:p w14:paraId="1063568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348.896 </w:t>
            </w:r>
          </w:p>
        </w:tc>
        <w:tc>
          <w:tcPr>
            <w:tcW w:w="1134" w:type="dxa"/>
            <w:noWrap/>
            <w:hideMark/>
          </w:tcPr>
          <w:p w14:paraId="4DFBF0F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249.928 </w:t>
            </w:r>
          </w:p>
        </w:tc>
        <w:tc>
          <w:tcPr>
            <w:tcW w:w="1195" w:type="dxa"/>
            <w:noWrap/>
            <w:hideMark/>
          </w:tcPr>
          <w:p w14:paraId="5558A8E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40.256 </w:t>
            </w:r>
          </w:p>
        </w:tc>
        <w:tc>
          <w:tcPr>
            <w:tcW w:w="1276" w:type="dxa"/>
            <w:noWrap/>
            <w:hideMark/>
          </w:tcPr>
          <w:p w14:paraId="45543F9E"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57.713 </w:t>
            </w:r>
          </w:p>
        </w:tc>
        <w:tc>
          <w:tcPr>
            <w:tcW w:w="1701" w:type="dxa"/>
            <w:noWrap/>
            <w:hideMark/>
          </w:tcPr>
          <w:p w14:paraId="4C1975DA"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960 </w:t>
            </w:r>
          </w:p>
        </w:tc>
        <w:tc>
          <w:tcPr>
            <w:tcW w:w="1559" w:type="dxa"/>
            <w:noWrap/>
            <w:hideMark/>
          </w:tcPr>
          <w:p w14:paraId="07CB03CA"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39 </w:t>
            </w:r>
          </w:p>
        </w:tc>
      </w:tr>
      <w:tr w:rsidR="00681F8A" w:rsidRPr="00620565" w14:paraId="267B0FAB"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19278639"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1C54FBB2"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BA</w:t>
            </w:r>
          </w:p>
        </w:tc>
        <w:tc>
          <w:tcPr>
            <w:tcW w:w="1134" w:type="dxa"/>
            <w:noWrap/>
            <w:hideMark/>
          </w:tcPr>
          <w:p w14:paraId="03489DFB"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568.611 </w:t>
            </w:r>
          </w:p>
        </w:tc>
        <w:tc>
          <w:tcPr>
            <w:tcW w:w="1134" w:type="dxa"/>
            <w:noWrap/>
            <w:hideMark/>
          </w:tcPr>
          <w:p w14:paraId="13E15025"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432.999 </w:t>
            </w:r>
          </w:p>
        </w:tc>
        <w:tc>
          <w:tcPr>
            <w:tcW w:w="1195" w:type="dxa"/>
            <w:noWrap/>
            <w:hideMark/>
          </w:tcPr>
          <w:p w14:paraId="45CC6A7E"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37.076 </w:t>
            </w:r>
          </w:p>
        </w:tc>
        <w:tc>
          <w:tcPr>
            <w:tcW w:w="1276" w:type="dxa"/>
            <w:noWrap/>
            <w:hideMark/>
          </w:tcPr>
          <w:p w14:paraId="4E1E467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94.909 </w:t>
            </w:r>
          </w:p>
        </w:tc>
        <w:tc>
          <w:tcPr>
            <w:tcW w:w="1701" w:type="dxa"/>
            <w:noWrap/>
            <w:hideMark/>
          </w:tcPr>
          <w:p w14:paraId="7A81B271"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3.583 </w:t>
            </w:r>
          </w:p>
        </w:tc>
        <w:tc>
          <w:tcPr>
            <w:tcW w:w="1559" w:type="dxa"/>
            <w:noWrap/>
            <w:hideMark/>
          </w:tcPr>
          <w:p w14:paraId="5CA7A53D"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44 </w:t>
            </w:r>
          </w:p>
        </w:tc>
      </w:tr>
      <w:tr w:rsidR="00681F8A" w:rsidRPr="00620565" w14:paraId="6FB98C33"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9574" w:type="dxa"/>
            <w:gridSpan w:val="8"/>
          </w:tcPr>
          <w:p w14:paraId="5A14EC49" w14:textId="77777777" w:rsidR="00681F8A" w:rsidRPr="00620565" w:rsidRDefault="00681F8A" w:rsidP="00B667EC">
            <w:pPr>
              <w:tabs>
                <w:tab w:val="clear" w:pos="1615"/>
              </w:tabs>
              <w:spacing w:after="0"/>
              <w:jc w:val="right"/>
              <w:rPr>
                <w:rFonts w:asciiTheme="minorHAnsi" w:eastAsia="Times New Roman" w:hAnsiTheme="minorHAnsi" w:cstheme="minorHAnsi"/>
                <w:sz w:val="20"/>
                <w:szCs w:val="20"/>
                <w:lang w:eastAsia="pt-BR"/>
              </w:rPr>
            </w:pPr>
          </w:p>
        </w:tc>
      </w:tr>
      <w:tr w:rsidR="00681F8A" w:rsidRPr="00620565" w14:paraId="63096FF0"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14:paraId="3C447F02" w14:textId="77777777" w:rsidR="00681F8A" w:rsidRPr="00620565" w:rsidRDefault="00681F8A" w:rsidP="00B667EC">
            <w:pPr>
              <w:tabs>
                <w:tab w:val="clear" w:pos="1615"/>
              </w:tabs>
              <w:spacing w:after="0"/>
              <w:jc w:val="right"/>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2018</w:t>
            </w:r>
          </w:p>
          <w:p w14:paraId="2AC93A95"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 </w:t>
            </w:r>
          </w:p>
          <w:p w14:paraId="04D92B37"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 </w:t>
            </w:r>
          </w:p>
          <w:p w14:paraId="1A5BA297"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 </w:t>
            </w:r>
          </w:p>
          <w:p w14:paraId="48794AE1"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 </w:t>
            </w:r>
          </w:p>
        </w:tc>
        <w:tc>
          <w:tcPr>
            <w:tcW w:w="615" w:type="dxa"/>
            <w:noWrap/>
            <w:hideMark/>
          </w:tcPr>
          <w:p w14:paraId="703A7346"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Brasil</w:t>
            </w:r>
          </w:p>
        </w:tc>
        <w:tc>
          <w:tcPr>
            <w:tcW w:w="1134" w:type="dxa"/>
            <w:noWrap/>
            <w:hideMark/>
          </w:tcPr>
          <w:p w14:paraId="0D6546F5"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12.036.773</w:t>
            </w:r>
          </w:p>
        </w:tc>
        <w:tc>
          <w:tcPr>
            <w:tcW w:w="1134" w:type="dxa"/>
            <w:noWrap/>
            <w:hideMark/>
          </w:tcPr>
          <w:p w14:paraId="015FE8AB"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8.450.755</w:t>
            </w:r>
          </w:p>
        </w:tc>
        <w:tc>
          <w:tcPr>
            <w:tcW w:w="1195" w:type="dxa"/>
            <w:noWrap/>
            <w:hideMark/>
          </w:tcPr>
          <w:p w14:paraId="576D9C6C"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1.290.017</w:t>
            </w:r>
          </w:p>
        </w:tc>
        <w:tc>
          <w:tcPr>
            <w:tcW w:w="1276" w:type="dxa"/>
            <w:noWrap/>
            <w:hideMark/>
          </w:tcPr>
          <w:p w14:paraId="2316ACD6"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2.187.411</w:t>
            </w:r>
          </w:p>
        </w:tc>
        <w:tc>
          <w:tcPr>
            <w:tcW w:w="1701" w:type="dxa"/>
            <w:noWrap/>
            <w:hideMark/>
          </w:tcPr>
          <w:p w14:paraId="37F1454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107.398</w:t>
            </w:r>
          </w:p>
        </w:tc>
        <w:tc>
          <w:tcPr>
            <w:tcW w:w="1559" w:type="dxa"/>
            <w:noWrap/>
            <w:hideMark/>
          </w:tcPr>
          <w:p w14:paraId="3DFB0C08"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1.192</w:t>
            </w:r>
          </w:p>
        </w:tc>
      </w:tr>
      <w:tr w:rsidR="00681F8A" w:rsidRPr="00620565" w14:paraId="23DE4FBC"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7C182CA4"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46758358"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GO</w:t>
            </w:r>
          </w:p>
        </w:tc>
        <w:tc>
          <w:tcPr>
            <w:tcW w:w="1134" w:type="dxa"/>
            <w:noWrap/>
            <w:hideMark/>
          </w:tcPr>
          <w:p w14:paraId="253C92E0"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361.587 </w:t>
            </w:r>
          </w:p>
        </w:tc>
        <w:tc>
          <w:tcPr>
            <w:tcW w:w="1134" w:type="dxa"/>
            <w:noWrap/>
            <w:hideMark/>
          </w:tcPr>
          <w:p w14:paraId="1FDB4EEE"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255.809</w:t>
            </w:r>
          </w:p>
        </w:tc>
        <w:tc>
          <w:tcPr>
            <w:tcW w:w="1195" w:type="dxa"/>
            <w:noWrap/>
            <w:hideMark/>
          </w:tcPr>
          <w:p w14:paraId="3B6FB2B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30.804</w:t>
            </w:r>
          </w:p>
        </w:tc>
        <w:tc>
          <w:tcPr>
            <w:tcW w:w="1276" w:type="dxa"/>
            <w:noWrap/>
            <w:hideMark/>
          </w:tcPr>
          <w:p w14:paraId="4728D1EE"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73.027</w:t>
            </w:r>
          </w:p>
        </w:tc>
        <w:tc>
          <w:tcPr>
            <w:tcW w:w="1701" w:type="dxa"/>
            <w:noWrap/>
            <w:hideMark/>
          </w:tcPr>
          <w:p w14:paraId="040A661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1.889</w:t>
            </w:r>
          </w:p>
        </w:tc>
        <w:tc>
          <w:tcPr>
            <w:tcW w:w="1559" w:type="dxa"/>
            <w:noWrap/>
            <w:hideMark/>
          </w:tcPr>
          <w:p w14:paraId="1DFA3C0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58</w:t>
            </w:r>
          </w:p>
        </w:tc>
      </w:tr>
      <w:tr w:rsidR="00681F8A" w:rsidRPr="00620565" w14:paraId="4007F4E4"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22A59BB1"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46529836"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DF</w:t>
            </w:r>
          </w:p>
        </w:tc>
        <w:tc>
          <w:tcPr>
            <w:tcW w:w="1134" w:type="dxa"/>
            <w:noWrap/>
            <w:hideMark/>
          </w:tcPr>
          <w:p w14:paraId="69A63152"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324.924 </w:t>
            </w:r>
          </w:p>
        </w:tc>
        <w:tc>
          <w:tcPr>
            <w:tcW w:w="1134" w:type="dxa"/>
            <w:noWrap/>
            <w:hideMark/>
          </w:tcPr>
          <w:p w14:paraId="27BF1199"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221.535</w:t>
            </w:r>
          </w:p>
        </w:tc>
        <w:tc>
          <w:tcPr>
            <w:tcW w:w="1195" w:type="dxa"/>
            <w:noWrap/>
            <w:hideMark/>
          </w:tcPr>
          <w:p w14:paraId="6812E941"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40.596</w:t>
            </w:r>
          </w:p>
        </w:tc>
        <w:tc>
          <w:tcPr>
            <w:tcW w:w="1276" w:type="dxa"/>
            <w:noWrap/>
            <w:hideMark/>
          </w:tcPr>
          <w:p w14:paraId="388B582D"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59.669</w:t>
            </w:r>
          </w:p>
        </w:tc>
        <w:tc>
          <w:tcPr>
            <w:tcW w:w="1701" w:type="dxa"/>
            <w:noWrap/>
            <w:hideMark/>
          </w:tcPr>
          <w:p w14:paraId="54C28FF6"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3.098</w:t>
            </w:r>
          </w:p>
        </w:tc>
        <w:tc>
          <w:tcPr>
            <w:tcW w:w="1559" w:type="dxa"/>
            <w:noWrap/>
            <w:hideMark/>
          </w:tcPr>
          <w:p w14:paraId="4719B37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26</w:t>
            </w:r>
          </w:p>
        </w:tc>
      </w:tr>
      <w:tr w:rsidR="00681F8A" w:rsidRPr="00620565" w14:paraId="52118656"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0C4A9BEF"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254CCFC8"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MG</w:t>
            </w:r>
          </w:p>
        </w:tc>
        <w:tc>
          <w:tcPr>
            <w:tcW w:w="1134" w:type="dxa"/>
            <w:noWrap/>
            <w:hideMark/>
          </w:tcPr>
          <w:p w14:paraId="0ECBE8BA"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1.136.273 </w:t>
            </w:r>
          </w:p>
        </w:tc>
        <w:tc>
          <w:tcPr>
            <w:tcW w:w="1134" w:type="dxa"/>
            <w:noWrap/>
            <w:hideMark/>
          </w:tcPr>
          <w:p w14:paraId="3FABDC78"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852.154 </w:t>
            </w:r>
          </w:p>
        </w:tc>
        <w:tc>
          <w:tcPr>
            <w:tcW w:w="1195" w:type="dxa"/>
            <w:noWrap/>
            <w:hideMark/>
          </w:tcPr>
          <w:p w14:paraId="3F35CA93"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74.917 </w:t>
            </w:r>
          </w:p>
        </w:tc>
        <w:tc>
          <w:tcPr>
            <w:tcW w:w="1276" w:type="dxa"/>
            <w:noWrap/>
            <w:hideMark/>
          </w:tcPr>
          <w:p w14:paraId="0DA94139"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201.190 </w:t>
            </w:r>
          </w:p>
        </w:tc>
        <w:tc>
          <w:tcPr>
            <w:tcW w:w="1701" w:type="dxa"/>
            <w:noWrap/>
            <w:hideMark/>
          </w:tcPr>
          <w:p w14:paraId="3137D6B0"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7.888 </w:t>
            </w:r>
          </w:p>
        </w:tc>
        <w:tc>
          <w:tcPr>
            <w:tcW w:w="1559" w:type="dxa"/>
            <w:noWrap/>
            <w:hideMark/>
          </w:tcPr>
          <w:p w14:paraId="4633F38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124 </w:t>
            </w:r>
          </w:p>
        </w:tc>
      </w:tr>
      <w:tr w:rsidR="00681F8A" w:rsidRPr="00620565" w14:paraId="20DEFF1C"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055B6F5B"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1FCBAEEE"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SC</w:t>
            </w:r>
          </w:p>
        </w:tc>
        <w:tc>
          <w:tcPr>
            <w:tcW w:w="1134" w:type="dxa"/>
            <w:noWrap/>
            <w:hideMark/>
          </w:tcPr>
          <w:p w14:paraId="6402B521"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501.630 </w:t>
            </w:r>
          </w:p>
        </w:tc>
        <w:tc>
          <w:tcPr>
            <w:tcW w:w="1134" w:type="dxa"/>
            <w:noWrap/>
            <w:hideMark/>
          </w:tcPr>
          <w:p w14:paraId="56EB9691"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366.827 </w:t>
            </w:r>
          </w:p>
        </w:tc>
        <w:tc>
          <w:tcPr>
            <w:tcW w:w="1195" w:type="dxa"/>
            <w:noWrap/>
            <w:hideMark/>
          </w:tcPr>
          <w:p w14:paraId="26FC21E1"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42.144 </w:t>
            </w:r>
          </w:p>
        </w:tc>
        <w:tc>
          <w:tcPr>
            <w:tcW w:w="1276" w:type="dxa"/>
            <w:noWrap/>
            <w:hideMark/>
          </w:tcPr>
          <w:p w14:paraId="31AC691D"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87.939 </w:t>
            </w:r>
          </w:p>
        </w:tc>
        <w:tc>
          <w:tcPr>
            <w:tcW w:w="1701" w:type="dxa"/>
            <w:noWrap/>
            <w:hideMark/>
          </w:tcPr>
          <w:p w14:paraId="3E49561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4.626 </w:t>
            </w:r>
          </w:p>
        </w:tc>
        <w:tc>
          <w:tcPr>
            <w:tcW w:w="1559" w:type="dxa"/>
            <w:noWrap/>
            <w:hideMark/>
          </w:tcPr>
          <w:p w14:paraId="1E78F1B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94 </w:t>
            </w:r>
          </w:p>
        </w:tc>
      </w:tr>
      <w:tr w:rsidR="00681F8A" w:rsidRPr="00620565" w14:paraId="3223EDD5"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25ED9D08"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27ADF6CD"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PA</w:t>
            </w:r>
          </w:p>
        </w:tc>
        <w:tc>
          <w:tcPr>
            <w:tcW w:w="1134" w:type="dxa"/>
            <w:noWrap/>
            <w:hideMark/>
          </w:tcPr>
          <w:p w14:paraId="57E1E778"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376.971 </w:t>
            </w:r>
          </w:p>
        </w:tc>
        <w:tc>
          <w:tcPr>
            <w:tcW w:w="1134" w:type="dxa"/>
            <w:noWrap/>
            <w:hideMark/>
          </w:tcPr>
          <w:p w14:paraId="1079CDFF"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262.030 </w:t>
            </w:r>
          </w:p>
        </w:tc>
        <w:tc>
          <w:tcPr>
            <w:tcW w:w="1195" w:type="dxa"/>
            <w:noWrap/>
            <w:hideMark/>
          </w:tcPr>
          <w:p w14:paraId="2BE07C97"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32.806 </w:t>
            </w:r>
          </w:p>
        </w:tc>
        <w:tc>
          <w:tcPr>
            <w:tcW w:w="1276" w:type="dxa"/>
            <w:noWrap/>
            <w:hideMark/>
          </w:tcPr>
          <w:p w14:paraId="5E18753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80.964 </w:t>
            </w:r>
          </w:p>
        </w:tc>
        <w:tc>
          <w:tcPr>
            <w:tcW w:w="1701" w:type="dxa"/>
            <w:noWrap/>
            <w:hideMark/>
          </w:tcPr>
          <w:p w14:paraId="6B566A77"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1.117 </w:t>
            </w:r>
          </w:p>
        </w:tc>
        <w:tc>
          <w:tcPr>
            <w:tcW w:w="1559" w:type="dxa"/>
            <w:noWrap/>
            <w:hideMark/>
          </w:tcPr>
          <w:p w14:paraId="6D3F581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54 </w:t>
            </w:r>
          </w:p>
        </w:tc>
      </w:tr>
      <w:tr w:rsidR="00681F8A" w:rsidRPr="00620565" w14:paraId="07AF8B39"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2767DF1E"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56E75A76"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BA</w:t>
            </w:r>
          </w:p>
        </w:tc>
        <w:tc>
          <w:tcPr>
            <w:tcW w:w="1134" w:type="dxa"/>
            <w:noWrap/>
            <w:hideMark/>
          </w:tcPr>
          <w:p w14:paraId="04865589"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596.496 </w:t>
            </w:r>
          </w:p>
        </w:tc>
        <w:tc>
          <w:tcPr>
            <w:tcW w:w="1134" w:type="dxa"/>
            <w:noWrap/>
            <w:hideMark/>
          </w:tcPr>
          <w:p w14:paraId="308C1521"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441.195 </w:t>
            </w:r>
          </w:p>
        </w:tc>
        <w:tc>
          <w:tcPr>
            <w:tcW w:w="1195" w:type="dxa"/>
            <w:noWrap/>
            <w:hideMark/>
          </w:tcPr>
          <w:p w14:paraId="09135AD9"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41.423 </w:t>
            </w:r>
          </w:p>
        </w:tc>
        <w:tc>
          <w:tcPr>
            <w:tcW w:w="1276" w:type="dxa"/>
            <w:noWrap/>
            <w:hideMark/>
          </w:tcPr>
          <w:p w14:paraId="4690F1B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109.722 </w:t>
            </w:r>
          </w:p>
        </w:tc>
        <w:tc>
          <w:tcPr>
            <w:tcW w:w="1701" w:type="dxa"/>
            <w:noWrap/>
            <w:hideMark/>
          </w:tcPr>
          <w:p w14:paraId="41963D91"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4.107 </w:t>
            </w:r>
          </w:p>
        </w:tc>
        <w:tc>
          <w:tcPr>
            <w:tcW w:w="1559" w:type="dxa"/>
            <w:noWrap/>
            <w:hideMark/>
          </w:tcPr>
          <w:p w14:paraId="3BC4CB1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49 </w:t>
            </w:r>
          </w:p>
        </w:tc>
      </w:tr>
      <w:tr w:rsidR="00681F8A" w:rsidRPr="00620565" w14:paraId="6DD4C3E0"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9574" w:type="dxa"/>
            <w:gridSpan w:val="8"/>
          </w:tcPr>
          <w:p w14:paraId="747CABB9" w14:textId="77777777" w:rsidR="00681F8A" w:rsidRPr="00620565" w:rsidRDefault="00681F8A" w:rsidP="00B667EC">
            <w:pPr>
              <w:tabs>
                <w:tab w:val="clear" w:pos="1615"/>
              </w:tabs>
              <w:spacing w:after="0"/>
              <w:jc w:val="right"/>
              <w:rPr>
                <w:rFonts w:asciiTheme="minorHAnsi" w:eastAsia="Times New Roman" w:hAnsiTheme="minorHAnsi" w:cstheme="minorHAnsi"/>
                <w:sz w:val="20"/>
                <w:szCs w:val="20"/>
                <w:lang w:eastAsia="pt-BR"/>
              </w:rPr>
            </w:pPr>
          </w:p>
        </w:tc>
      </w:tr>
      <w:tr w:rsidR="00681F8A" w:rsidRPr="00620565" w14:paraId="32A5D3DD"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14:paraId="166B6954" w14:textId="77777777" w:rsidR="00681F8A" w:rsidRPr="00620565" w:rsidRDefault="00681F8A" w:rsidP="00B667EC">
            <w:pPr>
              <w:tabs>
                <w:tab w:val="clear" w:pos="1615"/>
              </w:tabs>
              <w:spacing w:after="0"/>
              <w:jc w:val="right"/>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2019</w:t>
            </w:r>
          </w:p>
          <w:p w14:paraId="31B48638"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 </w:t>
            </w:r>
          </w:p>
          <w:p w14:paraId="758DEFDA"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 </w:t>
            </w:r>
          </w:p>
          <w:p w14:paraId="61377268"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 </w:t>
            </w:r>
          </w:p>
          <w:p w14:paraId="272CF57F"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 </w:t>
            </w:r>
          </w:p>
        </w:tc>
        <w:tc>
          <w:tcPr>
            <w:tcW w:w="615" w:type="dxa"/>
            <w:noWrap/>
            <w:hideMark/>
          </w:tcPr>
          <w:p w14:paraId="02D2CA54"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Brasil</w:t>
            </w:r>
          </w:p>
        </w:tc>
        <w:tc>
          <w:tcPr>
            <w:tcW w:w="1134" w:type="dxa"/>
            <w:hideMark/>
          </w:tcPr>
          <w:p w14:paraId="6BA8AD0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12.349.575</w:t>
            </w:r>
          </w:p>
        </w:tc>
        <w:tc>
          <w:tcPr>
            <w:tcW w:w="1134" w:type="dxa"/>
            <w:noWrap/>
            <w:hideMark/>
          </w:tcPr>
          <w:p w14:paraId="41033F2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8.603.824</w:t>
            </w:r>
          </w:p>
        </w:tc>
        <w:tc>
          <w:tcPr>
            <w:tcW w:w="1195" w:type="dxa"/>
            <w:noWrap/>
            <w:hideMark/>
          </w:tcPr>
          <w:p w14:paraId="3499FED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1.328.650</w:t>
            </w:r>
          </w:p>
        </w:tc>
        <w:tc>
          <w:tcPr>
            <w:tcW w:w="1276" w:type="dxa"/>
            <w:noWrap/>
            <w:hideMark/>
          </w:tcPr>
          <w:p w14:paraId="12D2C292"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2.303.901</w:t>
            </w:r>
          </w:p>
        </w:tc>
        <w:tc>
          <w:tcPr>
            <w:tcW w:w="1701" w:type="dxa"/>
            <w:noWrap/>
            <w:hideMark/>
          </w:tcPr>
          <w:p w14:paraId="3A7F188E"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111.971</w:t>
            </w:r>
          </w:p>
        </w:tc>
        <w:tc>
          <w:tcPr>
            <w:tcW w:w="1559" w:type="dxa"/>
            <w:noWrap/>
            <w:hideMark/>
          </w:tcPr>
          <w:p w14:paraId="38DDDE4C"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1.229</w:t>
            </w:r>
          </w:p>
        </w:tc>
      </w:tr>
      <w:tr w:rsidR="00681F8A" w:rsidRPr="00620565" w14:paraId="3CC588F1"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1EBD9F5A"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6B96FFE8"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GO</w:t>
            </w:r>
          </w:p>
        </w:tc>
        <w:tc>
          <w:tcPr>
            <w:tcW w:w="1134" w:type="dxa"/>
            <w:noWrap/>
            <w:hideMark/>
          </w:tcPr>
          <w:p w14:paraId="1AE45AA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375.973</w:t>
            </w:r>
          </w:p>
        </w:tc>
        <w:tc>
          <w:tcPr>
            <w:tcW w:w="1134" w:type="dxa"/>
            <w:noWrap/>
            <w:hideMark/>
          </w:tcPr>
          <w:p w14:paraId="457747D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265.520</w:t>
            </w:r>
          </w:p>
        </w:tc>
        <w:tc>
          <w:tcPr>
            <w:tcW w:w="1195" w:type="dxa"/>
            <w:noWrap/>
            <w:hideMark/>
          </w:tcPr>
          <w:p w14:paraId="0C0B9DEF"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34.001</w:t>
            </w:r>
          </w:p>
        </w:tc>
        <w:tc>
          <w:tcPr>
            <w:tcW w:w="1276" w:type="dxa"/>
            <w:noWrap/>
            <w:hideMark/>
          </w:tcPr>
          <w:p w14:paraId="34B68E5A"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73.877</w:t>
            </w:r>
          </w:p>
        </w:tc>
        <w:tc>
          <w:tcPr>
            <w:tcW w:w="1701" w:type="dxa"/>
            <w:noWrap/>
            <w:hideMark/>
          </w:tcPr>
          <w:p w14:paraId="5A7FD2D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2.515</w:t>
            </w:r>
          </w:p>
        </w:tc>
        <w:tc>
          <w:tcPr>
            <w:tcW w:w="1559" w:type="dxa"/>
            <w:noWrap/>
            <w:hideMark/>
          </w:tcPr>
          <w:p w14:paraId="74C821C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60</w:t>
            </w:r>
          </w:p>
        </w:tc>
      </w:tr>
      <w:tr w:rsidR="00681F8A" w:rsidRPr="00620565" w14:paraId="09A84872"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hideMark/>
          </w:tcPr>
          <w:p w14:paraId="01236CE2"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4714B9B9"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DF</w:t>
            </w:r>
          </w:p>
        </w:tc>
        <w:tc>
          <w:tcPr>
            <w:tcW w:w="1134" w:type="dxa"/>
            <w:noWrap/>
            <w:hideMark/>
          </w:tcPr>
          <w:p w14:paraId="0125BAB7"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336.136</w:t>
            </w:r>
          </w:p>
        </w:tc>
        <w:tc>
          <w:tcPr>
            <w:tcW w:w="1134" w:type="dxa"/>
            <w:noWrap/>
            <w:hideMark/>
          </w:tcPr>
          <w:p w14:paraId="1F78A88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224.454</w:t>
            </w:r>
          </w:p>
        </w:tc>
        <w:tc>
          <w:tcPr>
            <w:tcW w:w="1195" w:type="dxa"/>
            <w:noWrap/>
            <w:hideMark/>
          </w:tcPr>
          <w:p w14:paraId="72E5A5F8"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41.300</w:t>
            </w:r>
          </w:p>
        </w:tc>
        <w:tc>
          <w:tcPr>
            <w:tcW w:w="1276" w:type="dxa"/>
            <w:noWrap/>
            <w:hideMark/>
          </w:tcPr>
          <w:p w14:paraId="6F1D148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67.285</w:t>
            </w:r>
          </w:p>
        </w:tc>
        <w:tc>
          <w:tcPr>
            <w:tcW w:w="1701" w:type="dxa"/>
            <w:noWrap/>
            <w:hideMark/>
          </w:tcPr>
          <w:p w14:paraId="49A8E019"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3.037</w:t>
            </w:r>
          </w:p>
        </w:tc>
        <w:tc>
          <w:tcPr>
            <w:tcW w:w="1559" w:type="dxa"/>
            <w:noWrap/>
            <w:hideMark/>
          </w:tcPr>
          <w:p w14:paraId="6EA9F852"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60</w:t>
            </w:r>
          </w:p>
        </w:tc>
      </w:tr>
      <w:tr w:rsidR="00681F8A" w:rsidRPr="00620565" w14:paraId="4D52679D"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960" w:type="dxa"/>
            <w:vMerge/>
            <w:noWrap/>
            <w:hideMark/>
          </w:tcPr>
          <w:p w14:paraId="17EFEB33"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6A1EB654"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MG</w:t>
            </w:r>
          </w:p>
        </w:tc>
        <w:tc>
          <w:tcPr>
            <w:tcW w:w="1134" w:type="dxa"/>
            <w:noWrap/>
            <w:hideMark/>
          </w:tcPr>
          <w:p w14:paraId="37459433"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1.155.656</w:t>
            </w:r>
          </w:p>
        </w:tc>
        <w:tc>
          <w:tcPr>
            <w:tcW w:w="1134" w:type="dxa"/>
            <w:noWrap/>
            <w:hideMark/>
          </w:tcPr>
          <w:p w14:paraId="035340A6"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861.442</w:t>
            </w:r>
          </w:p>
        </w:tc>
        <w:tc>
          <w:tcPr>
            <w:tcW w:w="1195" w:type="dxa"/>
            <w:noWrap/>
            <w:hideMark/>
          </w:tcPr>
          <w:p w14:paraId="2BE3C4C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81.039</w:t>
            </w:r>
          </w:p>
        </w:tc>
        <w:tc>
          <w:tcPr>
            <w:tcW w:w="1276" w:type="dxa"/>
            <w:noWrap/>
            <w:hideMark/>
          </w:tcPr>
          <w:p w14:paraId="5C018B32"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204.876</w:t>
            </w:r>
          </w:p>
        </w:tc>
        <w:tc>
          <w:tcPr>
            <w:tcW w:w="1701" w:type="dxa"/>
            <w:noWrap/>
            <w:hideMark/>
          </w:tcPr>
          <w:p w14:paraId="4245D9C7"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8.167</w:t>
            </w:r>
          </w:p>
        </w:tc>
        <w:tc>
          <w:tcPr>
            <w:tcW w:w="1559" w:type="dxa"/>
            <w:noWrap/>
            <w:hideMark/>
          </w:tcPr>
          <w:p w14:paraId="0CC06E4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132</w:t>
            </w:r>
          </w:p>
        </w:tc>
      </w:tr>
      <w:tr w:rsidR="00681F8A" w:rsidRPr="00620565" w14:paraId="35D2CA1B"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noWrap/>
            <w:hideMark/>
          </w:tcPr>
          <w:p w14:paraId="6D5DCE1F"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42B95E2B"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SC</w:t>
            </w:r>
          </w:p>
        </w:tc>
        <w:tc>
          <w:tcPr>
            <w:tcW w:w="1134" w:type="dxa"/>
            <w:noWrap/>
            <w:hideMark/>
          </w:tcPr>
          <w:p w14:paraId="5C5E6878"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538.216</w:t>
            </w:r>
          </w:p>
        </w:tc>
        <w:tc>
          <w:tcPr>
            <w:tcW w:w="1134" w:type="dxa"/>
            <w:noWrap/>
            <w:hideMark/>
          </w:tcPr>
          <w:p w14:paraId="2CDA9D0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385.950</w:t>
            </w:r>
          </w:p>
        </w:tc>
        <w:tc>
          <w:tcPr>
            <w:tcW w:w="1195" w:type="dxa"/>
            <w:noWrap/>
            <w:hideMark/>
          </w:tcPr>
          <w:p w14:paraId="59C81DA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48.074</w:t>
            </w:r>
          </w:p>
        </w:tc>
        <w:tc>
          <w:tcPr>
            <w:tcW w:w="1276" w:type="dxa"/>
            <w:noWrap/>
            <w:hideMark/>
          </w:tcPr>
          <w:p w14:paraId="6D260A92"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99.007</w:t>
            </w:r>
          </w:p>
        </w:tc>
        <w:tc>
          <w:tcPr>
            <w:tcW w:w="1701" w:type="dxa"/>
            <w:noWrap/>
            <w:hideMark/>
          </w:tcPr>
          <w:p w14:paraId="677075C1"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5.116</w:t>
            </w:r>
          </w:p>
        </w:tc>
        <w:tc>
          <w:tcPr>
            <w:tcW w:w="1559" w:type="dxa"/>
            <w:noWrap/>
            <w:hideMark/>
          </w:tcPr>
          <w:p w14:paraId="60624A8C"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69</w:t>
            </w:r>
          </w:p>
        </w:tc>
      </w:tr>
      <w:tr w:rsidR="00681F8A" w:rsidRPr="00620565" w14:paraId="14CCB136"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960" w:type="dxa"/>
            <w:vMerge/>
            <w:noWrap/>
            <w:hideMark/>
          </w:tcPr>
          <w:p w14:paraId="72A04133"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08F2481A"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PA</w:t>
            </w:r>
          </w:p>
        </w:tc>
        <w:tc>
          <w:tcPr>
            <w:tcW w:w="1134" w:type="dxa"/>
            <w:noWrap/>
            <w:hideMark/>
          </w:tcPr>
          <w:p w14:paraId="51C4C99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398.238</w:t>
            </w:r>
          </w:p>
        </w:tc>
        <w:tc>
          <w:tcPr>
            <w:tcW w:w="1134" w:type="dxa"/>
            <w:noWrap/>
            <w:hideMark/>
          </w:tcPr>
          <w:p w14:paraId="05776069"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285.144</w:t>
            </w:r>
          </w:p>
        </w:tc>
        <w:tc>
          <w:tcPr>
            <w:tcW w:w="1195" w:type="dxa"/>
            <w:noWrap/>
            <w:hideMark/>
          </w:tcPr>
          <w:p w14:paraId="4FBA3D7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38.376</w:t>
            </w:r>
          </w:p>
        </w:tc>
        <w:tc>
          <w:tcPr>
            <w:tcW w:w="1276" w:type="dxa"/>
            <w:noWrap/>
            <w:hideMark/>
          </w:tcPr>
          <w:p w14:paraId="36D5B7B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73.174</w:t>
            </w:r>
          </w:p>
        </w:tc>
        <w:tc>
          <w:tcPr>
            <w:tcW w:w="1701" w:type="dxa"/>
            <w:noWrap/>
            <w:hideMark/>
          </w:tcPr>
          <w:p w14:paraId="3FF65A2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1.519</w:t>
            </w:r>
          </w:p>
        </w:tc>
        <w:tc>
          <w:tcPr>
            <w:tcW w:w="1559" w:type="dxa"/>
            <w:noWrap/>
            <w:hideMark/>
          </w:tcPr>
          <w:p w14:paraId="68EE30A2"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25</w:t>
            </w:r>
          </w:p>
        </w:tc>
      </w:tr>
      <w:tr w:rsidR="00681F8A" w:rsidRPr="00620565" w14:paraId="3BE5B96E"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noWrap/>
            <w:hideMark/>
          </w:tcPr>
          <w:p w14:paraId="0BB72FD9"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hideMark/>
          </w:tcPr>
          <w:p w14:paraId="0DB35966"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Bahia</w:t>
            </w:r>
          </w:p>
        </w:tc>
        <w:tc>
          <w:tcPr>
            <w:tcW w:w="1134" w:type="dxa"/>
            <w:noWrap/>
            <w:hideMark/>
          </w:tcPr>
          <w:p w14:paraId="34794F0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617.263</w:t>
            </w:r>
          </w:p>
        </w:tc>
        <w:tc>
          <w:tcPr>
            <w:tcW w:w="1134" w:type="dxa"/>
            <w:noWrap/>
            <w:hideMark/>
          </w:tcPr>
          <w:p w14:paraId="2CDAC459"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448.659</w:t>
            </w:r>
          </w:p>
        </w:tc>
        <w:tc>
          <w:tcPr>
            <w:tcW w:w="1195" w:type="dxa"/>
            <w:noWrap/>
            <w:hideMark/>
          </w:tcPr>
          <w:p w14:paraId="5FAB524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48.232</w:t>
            </w:r>
          </w:p>
        </w:tc>
        <w:tc>
          <w:tcPr>
            <w:tcW w:w="1276" w:type="dxa"/>
            <w:noWrap/>
            <w:hideMark/>
          </w:tcPr>
          <w:p w14:paraId="4A7FBC91"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116.077</w:t>
            </w:r>
          </w:p>
        </w:tc>
        <w:tc>
          <w:tcPr>
            <w:tcW w:w="1701" w:type="dxa"/>
            <w:noWrap/>
            <w:hideMark/>
          </w:tcPr>
          <w:p w14:paraId="2171D38E"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4.250</w:t>
            </w:r>
          </w:p>
        </w:tc>
        <w:tc>
          <w:tcPr>
            <w:tcW w:w="1559" w:type="dxa"/>
            <w:noWrap/>
            <w:hideMark/>
          </w:tcPr>
          <w:p w14:paraId="26CDB000"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45</w:t>
            </w:r>
          </w:p>
        </w:tc>
      </w:tr>
      <w:tr w:rsidR="00681F8A" w:rsidRPr="00620565" w14:paraId="5B2E61C1"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960" w:type="dxa"/>
            <w:vMerge w:val="restart"/>
            <w:noWrap/>
          </w:tcPr>
          <w:p w14:paraId="77078B19"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w:t>
            </w:r>
          </w:p>
        </w:tc>
        <w:tc>
          <w:tcPr>
            <w:tcW w:w="615" w:type="dxa"/>
            <w:noWrap/>
          </w:tcPr>
          <w:p w14:paraId="77702BA0"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BR</w:t>
            </w:r>
          </w:p>
        </w:tc>
        <w:tc>
          <w:tcPr>
            <w:tcW w:w="1134" w:type="dxa"/>
            <w:noWrap/>
          </w:tcPr>
          <w:p w14:paraId="2546888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38,4</w:t>
            </w:r>
          </w:p>
        </w:tc>
        <w:tc>
          <w:tcPr>
            <w:tcW w:w="1134" w:type="dxa"/>
            <w:noWrap/>
          </w:tcPr>
          <w:p w14:paraId="1DF11A3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27,65</w:t>
            </w:r>
          </w:p>
        </w:tc>
        <w:tc>
          <w:tcPr>
            <w:tcW w:w="1195" w:type="dxa"/>
            <w:noWrap/>
          </w:tcPr>
          <w:p w14:paraId="45882C30"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75,7</w:t>
            </w:r>
          </w:p>
        </w:tc>
        <w:tc>
          <w:tcPr>
            <w:tcW w:w="1276" w:type="dxa"/>
            <w:noWrap/>
          </w:tcPr>
          <w:p w14:paraId="141416B7"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74,1</w:t>
            </w:r>
          </w:p>
        </w:tc>
        <w:tc>
          <w:tcPr>
            <w:tcW w:w="1701" w:type="dxa"/>
            <w:noWrap/>
          </w:tcPr>
          <w:p w14:paraId="61B825D2"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8,95</w:t>
            </w:r>
          </w:p>
        </w:tc>
        <w:tc>
          <w:tcPr>
            <w:tcW w:w="1559" w:type="dxa"/>
            <w:noWrap/>
          </w:tcPr>
          <w:p w14:paraId="708FE418"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-8,7</w:t>
            </w:r>
          </w:p>
        </w:tc>
      </w:tr>
      <w:tr w:rsidR="00681F8A" w:rsidRPr="00620565" w14:paraId="01656CAC"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noWrap/>
          </w:tcPr>
          <w:p w14:paraId="1D691ED4"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tcPr>
          <w:p w14:paraId="64D06C34"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GO</w:t>
            </w:r>
          </w:p>
        </w:tc>
        <w:tc>
          <w:tcPr>
            <w:tcW w:w="1134" w:type="dxa"/>
            <w:noWrap/>
          </w:tcPr>
          <w:p w14:paraId="2AD3E1C8"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36,14</w:t>
            </w:r>
          </w:p>
        </w:tc>
        <w:tc>
          <w:tcPr>
            <w:tcW w:w="1134" w:type="dxa"/>
            <w:noWrap/>
          </w:tcPr>
          <w:p w14:paraId="1D8975CC"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19,7</w:t>
            </w:r>
          </w:p>
        </w:tc>
        <w:tc>
          <w:tcPr>
            <w:tcW w:w="1195" w:type="dxa"/>
            <w:noWrap/>
          </w:tcPr>
          <w:p w14:paraId="3D78D92B"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172,0</w:t>
            </w:r>
          </w:p>
        </w:tc>
        <w:tc>
          <w:tcPr>
            <w:tcW w:w="1276" w:type="dxa"/>
            <w:noWrap/>
          </w:tcPr>
          <w:p w14:paraId="60301A17"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84,2</w:t>
            </w:r>
          </w:p>
        </w:tc>
        <w:tc>
          <w:tcPr>
            <w:tcW w:w="1701" w:type="dxa"/>
            <w:noWrap/>
          </w:tcPr>
          <w:p w14:paraId="3065CB88"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35,7</w:t>
            </w:r>
          </w:p>
        </w:tc>
        <w:tc>
          <w:tcPr>
            <w:tcW w:w="1559" w:type="dxa"/>
            <w:noWrap/>
          </w:tcPr>
          <w:p w14:paraId="4C3DFED1"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-1,63</w:t>
            </w:r>
          </w:p>
        </w:tc>
      </w:tr>
      <w:tr w:rsidR="00681F8A" w:rsidRPr="00620565" w14:paraId="14FB074F"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960" w:type="dxa"/>
            <w:vMerge/>
            <w:noWrap/>
          </w:tcPr>
          <w:p w14:paraId="2B06C6AC"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tcPr>
          <w:p w14:paraId="3E007333"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DF</w:t>
            </w:r>
          </w:p>
        </w:tc>
        <w:tc>
          <w:tcPr>
            <w:tcW w:w="1134" w:type="dxa"/>
            <w:noWrap/>
          </w:tcPr>
          <w:p w14:paraId="3250522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38,68</w:t>
            </w:r>
          </w:p>
        </w:tc>
        <w:tc>
          <w:tcPr>
            <w:tcW w:w="1134" w:type="dxa"/>
            <w:noWrap/>
          </w:tcPr>
          <w:p w14:paraId="4E6C12B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19,74</w:t>
            </w:r>
          </w:p>
        </w:tc>
        <w:tc>
          <w:tcPr>
            <w:tcW w:w="1195" w:type="dxa"/>
            <w:noWrap/>
          </w:tcPr>
          <w:p w14:paraId="2317801A"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157,06</w:t>
            </w:r>
          </w:p>
        </w:tc>
        <w:tc>
          <w:tcPr>
            <w:tcW w:w="1276" w:type="dxa"/>
            <w:noWrap/>
          </w:tcPr>
          <w:p w14:paraId="579A3C10"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87,12</w:t>
            </w:r>
          </w:p>
        </w:tc>
        <w:tc>
          <w:tcPr>
            <w:tcW w:w="1701" w:type="dxa"/>
            <w:noWrap/>
          </w:tcPr>
          <w:p w14:paraId="52FF0AC0"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5,30</w:t>
            </w:r>
          </w:p>
        </w:tc>
        <w:tc>
          <w:tcPr>
            <w:tcW w:w="1559" w:type="dxa"/>
            <w:noWrap/>
          </w:tcPr>
          <w:p w14:paraId="1D4C58E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150</w:t>
            </w:r>
          </w:p>
        </w:tc>
      </w:tr>
      <w:tr w:rsidR="00681F8A" w:rsidRPr="00620565" w14:paraId="4D8EF671"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vMerge/>
            <w:noWrap/>
          </w:tcPr>
          <w:p w14:paraId="7D542B6D"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tcPr>
          <w:p w14:paraId="2112EA9D"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MG</w:t>
            </w:r>
          </w:p>
        </w:tc>
        <w:tc>
          <w:tcPr>
            <w:tcW w:w="1134" w:type="dxa"/>
            <w:noWrap/>
          </w:tcPr>
          <w:p w14:paraId="6DBF3FCE"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31,86</w:t>
            </w:r>
          </w:p>
        </w:tc>
        <w:tc>
          <w:tcPr>
            <w:tcW w:w="1134" w:type="dxa"/>
            <w:noWrap/>
          </w:tcPr>
          <w:p w14:paraId="5CFFB992"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24,41</w:t>
            </w:r>
          </w:p>
        </w:tc>
        <w:tc>
          <w:tcPr>
            <w:tcW w:w="1195" w:type="dxa"/>
            <w:noWrap/>
          </w:tcPr>
          <w:p w14:paraId="597EFA11"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98,91</w:t>
            </w:r>
          </w:p>
        </w:tc>
        <w:tc>
          <w:tcPr>
            <w:tcW w:w="1276" w:type="dxa"/>
            <w:noWrap/>
          </w:tcPr>
          <w:p w14:paraId="774C4AD2"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50,04</w:t>
            </w:r>
          </w:p>
        </w:tc>
        <w:tc>
          <w:tcPr>
            <w:tcW w:w="1701" w:type="dxa"/>
            <w:noWrap/>
          </w:tcPr>
          <w:p w14:paraId="44DF42A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24,47</w:t>
            </w:r>
          </w:p>
        </w:tc>
        <w:tc>
          <w:tcPr>
            <w:tcW w:w="1559" w:type="dxa"/>
            <w:noWrap/>
          </w:tcPr>
          <w:p w14:paraId="440D4EA5"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3,93</w:t>
            </w:r>
          </w:p>
        </w:tc>
      </w:tr>
      <w:tr w:rsidR="00681F8A" w:rsidRPr="00620565" w14:paraId="4285345D"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960" w:type="dxa"/>
            <w:noWrap/>
          </w:tcPr>
          <w:p w14:paraId="0091397A"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tcPr>
          <w:p w14:paraId="5E56AA6D"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SC</w:t>
            </w:r>
          </w:p>
        </w:tc>
        <w:tc>
          <w:tcPr>
            <w:tcW w:w="1134" w:type="dxa"/>
            <w:noWrap/>
          </w:tcPr>
          <w:p w14:paraId="3DD4FEC7"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52,81</w:t>
            </w:r>
          </w:p>
        </w:tc>
        <w:tc>
          <w:tcPr>
            <w:tcW w:w="1134" w:type="dxa"/>
            <w:noWrap/>
          </w:tcPr>
          <w:p w14:paraId="2F3EDBCE"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43,52</w:t>
            </w:r>
          </w:p>
        </w:tc>
        <w:tc>
          <w:tcPr>
            <w:tcW w:w="1195" w:type="dxa"/>
            <w:noWrap/>
          </w:tcPr>
          <w:p w14:paraId="19833A9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84,23</w:t>
            </w:r>
          </w:p>
        </w:tc>
        <w:tc>
          <w:tcPr>
            <w:tcW w:w="1276" w:type="dxa"/>
            <w:noWrap/>
          </w:tcPr>
          <w:p w14:paraId="5A6A8026"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89,81</w:t>
            </w:r>
          </w:p>
        </w:tc>
        <w:tc>
          <w:tcPr>
            <w:tcW w:w="1701" w:type="dxa"/>
            <w:noWrap/>
          </w:tcPr>
          <w:p w14:paraId="42C329D7"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2,93</w:t>
            </w:r>
          </w:p>
        </w:tc>
        <w:tc>
          <w:tcPr>
            <w:tcW w:w="1559" w:type="dxa"/>
            <w:noWrap/>
          </w:tcPr>
          <w:p w14:paraId="5428F67E"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0,0</w:t>
            </w:r>
          </w:p>
        </w:tc>
      </w:tr>
      <w:tr w:rsidR="00681F8A" w:rsidRPr="00620565" w14:paraId="67E6EE27" w14:textId="77777777" w:rsidTr="00B667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tcPr>
          <w:p w14:paraId="0B369F8B"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tcPr>
          <w:p w14:paraId="49933D1C"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PA</w:t>
            </w:r>
          </w:p>
        </w:tc>
        <w:tc>
          <w:tcPr>
            <w:tcW w:w="1134" w:type="dxa"/>
            <w:noWrap/>
          </w:tcPr>
          <w:p w14:paraId="309C3C0E"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100,22</w:t>
            </w:r>
          </w:p>
        </w:tc>
        <w:tc>
          <w:tcPr>
            <w:tcW w:w="1134" w:type="dxa"/>
            <w:noWrap/>
          </w:tcPr>
          <w:p w14:paraId="74B8B99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86,53</w:t>
            </w:r>
          </w:p>
        </w:tc>
        <w:tc>
          <w:tcPr>
            <w:tcW w:w="1195" w:type="dxa"/>
            <w:noWrap/>
          </w:tcPr>
          <w:p w14:paraId="6DB544F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229,18</w:t>
            </w:r>
          </w:p>
        </w:tc>
        <w:tc>
          <w:tcPr>
            <w:tcW w:w="1276" w:type="dxa"/>
            <w:noWrap/>
          </w:tcPr>
          <w:p w14:paraId="5E230FCB"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119,88</w:t>
            </w:r>
          </w:p>
        </w:tc>
        <w:tc>
          <w:tcPr>
            <w:tcW w:w="1701" w:type="dxa"/>
            <w:noWrap/>
          </w:tcPr>
          <w:p w14:paraId="0221BFC8"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42,09</w:t>
            </w:r>
          </w:p>
        </w:tc>
        <w:tc>
          <w:tcPr>
            <w:tcW w:w="1559" w:type="dxa"/>
            <w:noWrap/>
          </w:tcPr>
          <w:p w14:paraId="63C717B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0,0</w:t>
            </w:r>
          </w:p>
        </w:tc>
      </w:tr>
      <w:tr w:rsidR="00681F8A" w:rsidRPr="00620565" w14:paraId="5A4E556C" w14:textId="77777777" w:rsidTr="00B667EC">
        <w:trPr>
          <w:trHeight w:val="315"/>
        </w:trPr>
        <w:tc>
          <w:tcPr>
            <w:cnfStyle w:val="001000000000" w:firstRow="0" w:lastRow="0" w:firstColumn="1" w:lastColumn="0" w:oddVBand="0" w:evenVBand="0" w:oddHBand="0" w:evenHBand="0" w:firstRowFirstColumn="0" w:firstRowLastColumn="0" w:lastRowFirstColumn="0" w:lastRowLastColumn="0"/>
            <w:tcW w:w="960" w:type="dxa"/>
            <w:noWrap/>
          </w:tcPr>
          <w:p w14:paraId="214B3100" w14:textId="77777777" w:rsidR="00681F8A" w:rsidRPr="00620565" w:rsidRDefault="00681F8A" w:rsidP="00B667EC">
            <w:pPr>
              <w:tabs>
                <w:tab w:val="clear" w:pos="1615"/>
              </w:tabs>
              <w:spacing w:after="0"/>
              <w:rPr>
                <w:rFonts w:asciiTheme="minorHAnsi" w:eastAsia="Times New Roman" w:hAnsiTheme="minorHAnsi" w:cstheme="minorHAnsi"/>
                <w:color w:val="000000"/>
                <w:sz w:val="20"/>
                <w:szCs w:val="20"/>
                <w:lang w:eastAsia="pt-BR"/>
              </w:rPr>
            </w:pPr>
          </w:p>
        </w:tc>
        <w:tc>
          <w:tcPr>
            <w:tcW w:w="615" w:type="dxa"/>
            <w:noWrap/>
          </w:tcPr>
          <w:p w14:paraId="5CA396E1"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BA</w:t>
            </w:r>
          </w:p>
        </w:tc>
        <w:tc>
          <w:tcPr>
            <w:tcW w:w="1134" w:type="dxa"/>
            <w:noWrap/>
          </w:tcPr>
          <w:p w14:paraId="0AE01354"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41,18</w:t>
            </w:r>
          </w:p>
        </w:tc>
        <w:tc>
          <w:tcPr>
            <w:tcW w:w="1134" w:type="dxa"/>
            <w:noWrap/>
          </w:tcPr>
          <w:p w14:paraId="51522BF8"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32,11</w:t>
            </w:r>
          </w:p>
        </w:tc>
        <w:tc>
          <w:tcPr>
            <w:tcW w:w="1195" w:type="dxa"/>
            <w:noWrap/>
          </w:tcPr>
          <w:p w14:paraId="586DBA9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71,57</w:t>
            </w:r>
          </w:p>
        </w:tc>
        <w:tc>
          <w:tcPr>
            <w:tcW w:w="1276" w:type="dxa"/>
            <w:noWrap/>
          </w:tcPr>
          <w:p w14:paraId="049CD3A2"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75,13</w:t>
            </w:r>
          </w:p>
        </w:tc>
        <w:tc>
          <w:tcPr>
            <w:tcW w:w="1701" w:type="dxa"/>
            <w:noWrap/>
          </w:tcPr>
          <w:p w14:paraId="0F6FA2F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37,04</w:t>
            </w:r>
          </w:p>
        </w:tc>
        <w:tc>
          <w:tcPr>
            <w:tcW w:w="1559" w:type="dxa"/>
            <w:noWrap/>
          </w:tcPr>
          <w:p w14:paraId="48CC2258"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-55,44</w:t>
            </w:r>
          </w:p>
        </w:tc>
      </w:tr>
    </w:tbl>
    <w:p w14:paraId="6AB25264" w14:textId="311D5ECC" w:rsidR="00681F8A" w:rsidRPr="00620565" w:rsidRDefault="00681F8A" w:rsidP="00B667EC">
      <w:pPr>
        <w:tabs>
          <w:tab w:val="clear" w:pos="1615"/>
        </w:tabs>
        <w:spacing w:after="0" w:line="360" w:lineRule="auto"/>
        <w:jc w:val="both"/>
        <w:rPr>
          <w:rFonts w:asciiTheme="minorHAnsi" w:hAnsiTheme="minorHAnsi" w:cstheme="minorHAnsi"/>
          <w:sz w:val="20"/>
          <w:szCs w:val="20"/>
        </w:rPr>
      </w:pPr>
      <w:r w:rsidRPr="00620565">
        <w:rPr>
          <w:rFonts w:asciiTheme="minorHAnsi" w:hAnsiTheme="minorHAnsi" w:cstheme="minorHAnsi"/>
          <w:sz w:val="20"/>
          <w:szCs w:val="20"/>
        </w:rPr>
        <w:t xml:space="preserve">Fonte: </w:t>
      </w:r>
      <w:proofErr w:type="spellStart"/>
      <w:r w:rsidRPr="00620565">
        <w:rPr>
          <w:rFonts w:asciiTheme="minorHAnsi" w:hAnsiTheme="minorHAnsi" w:cstheme="minorHAnsi"/>
          <w:sz w:val="20"/>
          <w:szCs w:val="20"/>
        </w:rPr>
        <w:t>CenSup</w:t>
      </w:r>
      <w:proofErr w:type="spellEnd"/>
      <w:r w:rsidRPr="00620565">
        <w:rPr>
          <w:rFonts w:asciiTheme="minorHAnsi" w:hAnsiTheme="minorHAnsi" w:cstheme="minorHAnsi"/>
          <w:sz w:val="20"/>
          <w:szCs w:val="20"/>
        </w:rPr>
        <w:t>. 2019</w:t>
      </w:r>
    </w:p>
    <w:p w14:paraId="560FBFB6" w14:textId="77777777" w:rsidR="00681F8A" w:rsidRPr="00620565" w:rsidRDefault="00681F8A" w:rsidP="00B667EC">
      <w:pPr>
        <w:tabs>
          <w:tab w:val="clear" w:pos="1615"/>
        </w:tabs>
        <w:spacing w:after="0" w:line="360" w:lineRule="auto"/>
        <w:jc w:val="both"/>
        <w:rPr>
          <w:rFonts w:asciiTheme="minorHAnsi" w:hAnsiTheme="minorHAnsi" w:cstheme="minorHAnsi"/>
        </w:rPr>
      </w:pPr>
    </w:p>
    <w:p w14:paraId="353A8CD9" w14:textId="38C46917" w:rsidR="00681F8A" w:rsidRPr="00620565" w:rsidRDefault="006F26C9" w:rsidP="002A469B">
      <w:pPr>
        <w:tabs>
          <w:tab w:val="clear" w:pos="1615"/>
        </w:tabs>
        <w:spacing w:after="0" w:line="360" w:lineRule="auto"/>
        <w:ind w:firstLine="709"/>
        <w:jc w:val="both"/>
        <w:rPr>
          <w:rFonts w:asciiTheme="minorHAnsi" w:hAnsiTheme="minorHAnsi" w:cstheme="minorHAnsi"/>
        </w:rPr>
      </w:pPr>
      <w:r w:rsidRPr="00620565">
        <w:rPr>
          <w:rFonts w:asciiTheme="minorHAnsi" w:hAnsiTheme="minorHAnsi" w:cstheme="minorHAnsi"/>
        </w:rPr>
        <w:t xml:space="preserve">Na Tabela 13 apresentamos os dados gerais, com números absolutos, já na Tabela 14, temos um recorte da Tabela anterior, demonstrando os percentuais de evasão no DF, entre 2017 e 2019. </w:t>
      </w:r>
    </w:p>
    <w:p w14:paraId="223A319B" w14:textId="77777777" w:rsidR="006F26C9" w:rsidRPr="00620565" w:rsidRDefault="006F26C9" w:rsidP="00B667EC">
      <w:pPr>
        <w:tabs>
          <w:tab w:val="clear" w:pos="1615"/>
        </w:tabs>
        <w:spacing w:after="0" w:line="360" w:lineRule="auto"/>
        <w:jc w:val="both"/>
        <w:rPr>
          <w:rFonts w:asciiTheme="minorHAnsi" w:hAnsiTheme="minorHAnsi" w:cstheme="minorHAnsi"/>
        </w:rPr>
      </w:pPr>
    </w:p>
    <w:p w14:paraId="2D8DD9CE" w14:textId="77777777" w:rsidR="00681F8A" w:rsidRPr="00620565" w:rsidRDefault="00681F8A" w:rsidP="00B667EC">
      <w:pPr>
        <w:tabs>
          <w:tab w:val="clear" w:pos="1615"/>
        </w:tabs>
        <w:spacing w:after="0" w:line="360" w:lineRule="auto"/>
        <w:jc w:val="both"/>
        <w:rPr>
          <w:rFonts w:asciiTheme="minorHAnsi" w:hAnsiTheme="minorHAnsi" w:cstheme="minorHAnsi"/>
        </w:rPr>
      </w:pPr>
      <w:r w:rsidRPr="00620565">
        <w:rPr>
          <w:rFonts w:asciiTheme="minorHAnsi" w:hAnsiTheme="minorHAnsi" w:cstheme="minorHAnsi"/>
        </w:rPr>
        <w:t>Tabela 14. Relação percentual do índice de evasão no Distrito Federal. 2017 a 2019</w:t>
      </w:r>
    </w:p>
    <w:tbl>
      <w:tblPr>
        <w:tblStyle w:val="TabeladeLista4-nfase110"/>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1881"/>
        <w:gridCol w:w="1258"/>
        <w:gridCol w:w="1224"/>
        <w:gridCol w:w="1216"/>
        <w:gridCol w:w="1263"/>
        <w:gridCol w:w="1170"/>
      </w:tblGrid>
      <w:tr w:rsidR="00B513BD" w:rsidRPr="00B513BD" w14:paraId="56E37522" w14:textId="77777777" w:rsidTr="00B513BD">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641" w:type="dxa"/>
            <w:tcBorders>
              <w:top w:val="single" w:sz="4" w:space="0" w:color="auto"/>
              <w:left w:val="single" w:sz="4" w:space="0" w:color="auto"/>
              <w:bottom w:val="single" w:sz="4" w:space="0" w:color="auto"/>
            </w:tcBorders>
          </w:tcPr>
          <w:p w14:paraId="35E98D27" w14:textId="77777777" w:rsidR="00681F8A" w:rsidRPr="00B513BD" w:rsidRDefault="00681F8A" w:rsidP="00B667EC">
            <w:pPr>
              <w:tabs>
                <w:tab w:val="clear" w:pos="1615"/>
              </w:tabs>
              <w:spacing w:after="0"/>
              <w:rPr>
                <w:rFonts w:asciiTheme="minorHAnsi" w:eastAsia="Times New Roman" w:hAnsiTheme="minorHAnsi" w:cstheme="minorHAnsi"/>
                <w:lang w:eastAsia="pt-BR"/>
              </w:rPr>
            </w:pPr>
            <w:r w:rsidRPr="00B513BD">
              <w:rPr>
                <w:rFonts w:asciiTheme="minorHAnsi" w:eastAsia="Times New Roman" w:hAnsiTheme="minorHAnsi" w:cstheme="minorHAnsi"/>
                <w:lang w:eastAsia="pt-BR"/>
              </w:rPr>
              <w:t>DF</w:t>
            </w:r>
          </w:p>
        </w:tc>
        <w:tc>
          <w:tcPr>
            <w:tcW w:w="1881" w:type="dxa"/>
            <w:tcBorders>
              <w:top w:val="single" w:sz="4" w:space="0" w:color="auto"/>
              <w:bottom w:val="single" w:sz="4" w:space="0" w:color="auto"/>
            </w:tcBorders>
            <w:noWrap/>
            <w:hideMark/>
          </w:tcPr>
          <w:p w14:paraId="5BD8D86C" w14:textId="77777777" w:rsidR="00681F8A" w:rsidRPr="00B513BD" w:rsidRDefault="00681F8A" w:rsidP="00B667EC">
            <w:pPr>
              <w:tabs>
                <w:tab w:val="clear" w:pos="1615"/>
              </w:tabs>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pt-BR"/>
              </w:rPr>
            </w:pPr>
            <w:r w:rsidRPr="00B513BD">
              <w:rPr>
                <w:rFonts w:asciiTheme="minorHAnsi" w:eastAsia="Times New Roman" w:hAnsiTheme="minorHAnsi" w:cstheme="minorHAnsi"/>
                <w:lang w:eastAsia="pt-BR"/>
              </w:rPr>
              <w:t>Matrículas</w:t>
            </w:r>
          </w:p>
        </w:tc>
        <w:tc>
          <w:tcPr>
            <w:tcW w:w="1258" w:type="dxa"/>
            <w:tcBorders>
              <w:top w:val="single" w:sz="4" w:space="0" w:color="auto"/>
              <w:bottom w:val="single" w:sz="4" w:space="0" w:color="auto"/>
            </w:tcBorders>
            <w:noWrap/>
            <w:hideMark/>
          </w:tcPr>
          <w:p w14:paraId="28F39D79" w14:textId="77777777" w:rsidR="00681F8A" w:rsidRPr="00B513BD" w:rsidRDefault="00681F8A" w:rsidP="00B667EC">
            <w:pPr>
              <w:tabs>
                <w:tab w:val="clear" w:pos="1615"/>
              </w:tabs>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pt-BR"/>
              </w:rPr>
            </w:pPr>
            <w:r w:rsidRPr="00B513BD">
              <w:rPr>
                <w:rFonts w:asciiTheme="minorHAnsi" w:eastAsia="Times New Roman" w:hAnsiTheme="minorHAnsi" w:cstheme="minorHAnsi"/>
                <w:lang w:eastAsia="pt-BR"/>
              </w:rPr>
              <w:t>Privadas</w:t>
            </w:r>
          </w:p>
        </w:tc>
        <w:tc>
          <w:tcPr>
            <w:tcW w:w="1224" w:type="dxa"/>
            <w:tcBorders>
              <w:top w:val="single" w:sz="4" w:space="0" w:color="auto"/>
              <w:bottom w:val="single" w:sz="4" w:space="0" w:color="auto"/>
            </w:tcBorders>
            <w:noWrap/>
            <w:hideMark/>
          </w:tcPr>
          <w:p w14:paraId="24ECF690" w14:textId="77777777" w:rsidR="00681F8A" w:rsidRPr="00B513BD" w:rsidRDefault="00681F8A" w:rsidP="00B667EC">
            <w:pPr>
              <w:tabs>
                <w:tab w:val="clear" w:pos="1615"/>
              </w:tabs>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pt-BR"/>
              </w:rPr>
            </w:pPr>
            <w:r w:rsidRPr="00B513BD">
              <w:rPr>
                <w:rFonts w:asciiTheme="minorHAnsi" w:eastAsia="Times New Roman" w:hAnsiTheme="minorHAnsi" w:cstheme="minorHAnsi"/>
                <w:lang w:eastAsia="pt-BR"/>
              </w:rPr>
              <w:t>Públicas</w:t>
            </w:r>
          </w:p>
        </w:tc>
        <w:tc>
          <w:tcPr>
            <w:tcW w:w="1216" w:type="dxa"/>
            <w:tcBorders>
              <w:top w:val="single" w:sz="4" w:space="0" w:color="auto"/>
              <w:bottom w:val="single" w:sz="4" w:space="0" w:color="auto"/>
            </w:tcBorders>
            <w:noWrap/>
            <w:hideMark/>
          </w:tcPr>
          <w:p w14:paraId="31BBB05B" w14:textId="77777777" w:rsidR="00681F8A" w:rsidRPr="00B513BD" w:rsidRDefault="00681F8A" w:rsidP="00B667EC">
            <w:pPr>
              <w:tabs>
                <w:tab w:val="clear" w:pos="1615"/>
              </w:tabs>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pt-BR"/>
              </w:rPr>
            </w:pPr>
            <w:r w:rsidRPr="00B513BD">
              <w:rPr>
                <w:rFonts w:asciiTheme="minorHAnsi" w:eastAsia="Times New Roman" w:hAnsiTheme="minorHAnsi" w:cstheme="minorHAnsi"/>
                <w:lang w:eastAsia="pt-BR"/>
              </w:rPr>
              <w:t>Federal</w:t>
            </w:r>
          </w:p>
        </w:tc>
        <w:tc>
          <w:tcPr>
            <w:tcW w:w="1261" w:type="dxa"/>
            <w:tcBorders>
              <w:top w:val="single" w:sz="4" w:space="0" w:color="auto"/>
              <w:bottom w:val="single" w:sz="4" w:space="0" w:color="auto"/>
            </w:tcBorders>
            <w:noWrap/>
            <w:hideMark/>
          </w:tcPr>
          <w:p w14:paraId="086955D3" w14:textId="77777777" w:rsidR="00681F8A" w:rsidRPr="00B513BD" w:rsidRDefault="00681F8A" w:rsidP="00B667EC">
            <w:pPr>
              <w:tabs>
                <w:tab w:val="clear" w:pos="1615"/>
              </w:tabs>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pt-BR"/>
              </w:rPr>
            </w:pPr>
            <w:r w:rsidRPr="00B513BD">
              <w:rPr>
                <w:rFonts w:asciiTheme="minorHAnsi" w:eastAsia="Times New Roman" w:hAnsiTheme="minorHAnsi" w:cstheme="minorHAnsi"/>
                <w:lang w:eastAsia="pt-BR"/>
              </w:rPr>
              <w:t>Estadual</w:t>
            </w:r>
          </w:p>
        </w:tc>
        <w:tc>
          <w:tcPr>
            <w:tcW w:w="1170" w:type="dxa"/>
            <w:tcBorders>
              <w:top w:val="single" w:sz="4" w:space="0" w:color="auto"/>
              <w:bottom w:val="single" w:sz="4" w:space="0" w:color="auto"/>
              <w:right w:val="single" w:sz="4" w:space="0" w:color="auto"/>
            </w:tcBorders>
          </w:tcPr>
          <w:p w14:paraId="4C0E2D0F" w14:textId="77777777" w:rsidR="00681F8A" w:rsidRPr="00B513BD" w:rsidRDefault="00681F8A" w:rsidP="00B667EC">
            <w:pPr>
              <w:tabs>
                <w:tab w:val="clear" w:pos="1615"/>
              </w:tabs>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pt-BR"/>
              </w:rPr>
            </w:pPr>
            <w:r w:rsidRPr="00B513BD">
              <w:rPr>
                <w:rFonts w:asciiTheme="minorHAnsi" w:eastAsia="Times New Roman" w:hAnsiTheme="minorHAnsi" w:cstheme="minorHAnsi"/>
                <w:lang w:eastAsia="pt-BR"/>
              </w:rPr>
              <w:t>Geral</w:t>
            </w:r>
          </w:p>
        </w:tc>
      </w:tr>
      <w:tr w:rsidR="00681F8A" w:rsidRPr="00620565" w14:paraId="01B7BDF4" w14:textId="77777777" w:rsidTr="00B513BD">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641" w:type="dxa"/>
            <w:vMerge w:val="restart"/>
            <w:tcBorders>
              <w:top w:val="single" w:sz="4" w:space="0" w:color="auto"/>
            </w:tcBorders>
          </w:tcPr>
          <w:p w14:paraId="6F118DA3" w14:textId="77777777" w:rsidR="00681F8A" w:rsidRPr="00620565" w:rsidRDefault="00681F8A" w:rsidP="00B667EC">
            <w:pPr>
              <w:tabs>
                <w:tab w:val="clear" w:pos="1615"/>
              </w:tabs>
              <w:spacing w:after="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2019</w:t>
            </w:r>
          </w:p>
        </w:tc>
        <w:tc>
          <w:tcPr>
            <w:tcW w:w="1881" w:type="dxa"/>
            <w:tcBorders>
              <w:top w:val="single" w:sz="4" w:space="0" w:color="auto"/>
            </w:tcBorders>
            <w:noWrap/>
            <w:hideMark/>
          </w:tcPr>
          <w:p w14:paraId="0F73A2D3"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Trancadas</w:t>
            </w:r>
          </w:p>
        </w:tc>
        <w:tc>
          <w:tcPr>
            <w:tcW w:w="1258" w:type="dxa"/>
            <w:tcBorders>
              <w:top w:val="single" w:sz="4" w:space="0" w:color="auto"/>
            </w:tcBorders>
            <w:noWrap/>
            <w:hideMark/>
          </w:tcPr>
          <w:p w14:paraId="623A2ED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20,62</w:t>
            </w:r>
          </w:p>
        </w:tc>
        <w:tc>
          <w:tcPr>
            <w:tcW w:w="1224" w:type="dxa"/>
            <w:tcBorders>
              <w:top w:val="single" w:sz="4" w:space="0" w:color="auto"/>
            </w:tcBorders>
            <w:noWrap/>
            <w:hideMark/>
          </w:tcPr>
          <w:p w14:paraId="6D233B01"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8,44</w:t>
            </w:r>
          </w:p>
        </w:tc>
        <w:tc>
          <w:tcPr>
            <w:tcW w:w="1216" w:type="dxa"/>
            <w:tcBorders>
              <w:top w:val="single" w:sz="4" w:space="0" w:color="auto"/>
            </w:tcBorders>
            <w:noWrap/>
            <w:hideMark/>
          </w:tcPr>
          <w:p w14:paraId="7B9B73D8"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8,56</w:t>
            </w:r>
          </w:p>
        </w:tc>
        <w:tc>
          <w:tcPr>
            <w:tcW w:w="1261" w:type="dxa"/>
            <w:tcBorders>
              <w:top w:val="single" w:sz="4" w:space="0" w:color="auto"/>
            </w:tcBorders>
            <w:noWrap/>
            <w:hideMark/>
          </w:tcPr>
          <w:p w14:paraId="15B8279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1,81</w:t>
            </w:r>
          </w:p>
        </w:tc>
        <w:tc>
          <w:tcPr>
            <w:tcW w:w="1170" w:type="dxa"/>
            <w:tcBorders>
              <w:top w:val="single" w:sz="4" w:space="0" w:color="auto"/>
            </w:tcBorders>
          </w:tcPr>
          <w:p w14:paraId="54D4C5DE"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18,4</w:t>
            </w:r>
          </w:p>
        </w:tc>
      </w:tr>
      <w:tr w:rsidR="00681F8A" w:rsidRPr="00620565" w14:paraId="78DCD146" w14:textId="77777777" w:rsidTr="00B513BD">
        <w:trPr>
          <w:trHeight w:val="295"/>
        </w:trPr>
        <w:tc>
          <w:tcPr>
            <w:cnfStyle w:val="001000000000" w:firstRow="0" w:lastRow="0" w:firstColumn="1" w:lastColumn="0" w:oddVBand="0" w:evenVBand="0" w:oddHBand="0" w:evenHBand="0" w:firstRowFirstColumn="0" w:firstRowLastColumn="0" w:lastRowFirstColumn="0" w:lastRowLastColumn="0"/>
            <w:tcW w:w="1641" w:type="dxa"/>
            <w:vMerge/>
          </w:tcPr>
          <w:p w14:paraId="00FEE720" w14:textId="77777777" w:rsidR="00681F8A" w:rsidRPr="00620565" w:rsidRDefault="00681F8A" w:rsidP="00B667EC">
            <w:pPr>
              <w:tabs>
                <w:tab w:val="clear" w:pos="1615"/>
              </w:tabs>
              <w:spacing w:after="0"/>
              <w:rPr>
                <w:rFonts w:asciiTheme="minorHAnsi" w:eastAsia="Times New Roman" w:hAnsiTheme="minorHAnsi" w:cstheme="minorHAnsi"/>
                <w:color w:val="000000"/>
                <w:lang w:eastAsia="pt-BR"/>
              </w:rPr>
            </w:pPr>
          </w:p>
        </w:tc>
        <w:tc>
          <w:tcPr>
            <w:tcW w:w="1881" w:type="dxa"/>
            <w:noWrap/>
            <w:hideMark/>
          </w:tcPr>
          <w:p w14:paraId="4DF573EB"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Desvinculadas</w:t>
            </w:r>
          </w:p>
        </w:tc>
        <w:tc>
          <w:tcPr>
            <w:tcW w:w="1258" w:type="dxa"/>
            <w:noWrap/>
            <w:hideMark/>
          </w:tcPr>
          <w:p w14:paraId="5C6CDF2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33,54</w:t>
            </w:r>
          </w:p>
        </w:tc>
        <w:tc>
          <w:tcPr>
            <w:tcW w:w="1224" w:type="dxa"/>
            <w:noWrap/>
            <w:hideMark/>
          </w:tcPr>
          <w:p w14:paraId="57BA7BCA"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13,97</w:t>
            </w:r>
          </w:p>
        </w:tc>
        <w:tc>
          <w:tcPr>
            <w:tcW w:w="1216" w:type="dxa"/>
            <w:noWrap/>
            <w:hideMark/>
          </w:tcPr>
          <w:p w14:paraId="282BE84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14,13</w:t>
            </w:r>
          </w:p>
        </w:tc>
        <w:tc>
          <w:tcPr>
            <w:tcW w:w="1261" w:type="dxa"/>
            <w:noWrap/>
            <w:hideMark/>
          </w:tcPr>
          <w:p w14:paraId="377B8560"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5,95</w:t>
            </w:r>
          </w:p>
        </w:tc>
        <w:tc>
          <w:tcPr>
            <w:tcW w:w="1170" w:type="dxa"/>
          </w:tcPr>
          <w:p w14:paraId="18B87E9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29,97</w:t>
            </w:r>
          </w:p>
        </w:tc>
      </w:tr>
      <w:tr w:rsidR="00681F8A" w:rsidRPr="00620565" w14:paraId="23229728" w14:textId="77777777" w:rsidTr="00B513BD">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641" w:type="dxa"/>
            <w:vMerge/>
          </w:tcPr>
          <w:p w14:paraId="4A555EA5" w14:textId="77777777" w:rsidR="00681F8A" w:rsidRPr="00620565" w:rsidRDefault="00681F8A" w:rsidP="00B667EC">
            <w:pPr>
              <w:tabs>
                <w:tab w:val="clear" w:pos="1615"/>
              </w:tabs>
              <w:spacing w:after="0"/>
              <w:rPr>
                <w:rFonts w:asciiTheme="minorHAnsi" w:eastAsia="Times New Roman" w:hAnsiTheme="minorHAnsi" w:cstheme="minorHAnsi"/>
                <w:color w:val="000000"/>
                <w:lang w:eastAsia="pt-BR"/>
              </w:rPr>
            </w:pPr>
          </w:p>
        </w:tc>
        <w:tc>
          <w:tcPr>
            <w:tcW w:w="1881" w:type="dxa"/>
            <w:noWrap/>
            <w:hideMark/>
          </w:tcPr>
          <w:p w14:paraId="481CAF4A"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Transferência</w:t>
            </w:r>
          </w:p>
        </w:tc>
        <w:tc>
          <w:tcPr>
            <w:tcW w:w="1258" w:type="dxa"/>
            <w:noWrap/>
            <w:hideMark/>
          </w:tcPr>
          <w:p w14:paraId="0F7D9170"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0,58</w:t>
            </w:r>
          </w:p>
        </w:tc>
        <w:tc>
          <w:tcPr>
            <w:tcW w:w="1224" w:type="dxa"/>
            <w:noWrap/>
            <w:hideMark/>
          </w:tcPr>
          <w:p w14:paraId="5F412A36"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4,8</w:t>
            </w:r>
          </w:p>
        </w:tc>
        <w:tc>
          <w:tcPr>
            <w:tcW w:w="1216" w:type="dxa"/>
            <w:noWrap/>
            <w:hideMark/>
          </w:tcPr>
          <w:p w14:paraId="61FD401E"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4,9</w:t>
            </w:r>
          </w:p>
        </w:tc>
        <w:tc>
          <w:tcPr>
            <w:tcW w:w="1261" w:type="dxa"/>
            <w:noWrap/>
            <w:hideMark/>
          </w:tcPr>
          <w:p w14:paraId="4B91AB52"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w:t>
            </w:r>
          </w:p>
        </w:tc>
        <w:tc>
          <w:tcPr>
            <w:tcW w:w="1170" w:type="dxa"/>
          </w:tcPr>
          <w:p w14:paraId="2E663C4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1,35</w:t>
            </w:r>
          </w:p>
        </w:tc>
      </w:tr>
      <w:tr w:rsidR="00681F8A" w:rsidRPr="00620565" w14:paraId="593815FC" w14:textId="77777777" w:rsidTr="00B513BD">
        <w:trPr>
          <w:trHeight w:val="295"/>
        </w:trPr>
        <w:tc>
          <w:tcPr>
            <w:cnfStyle w:val="001000000000" w:firstRow="0" w:lastRow="0" w:firstColumn="1" w:lastColumn="0" w:oddVBand="0" w:evenVBand="0" w:oddHBand="0" w:evenHBand="0" w:firstRowFirstColumn="0" w:firstRowLastColumn="0" w:lastRowFirstColumn="0" w:lastRowLastColumn="0"/>
            <w:tcW w:w="1641" w:type="dxa"/>
            <w:vMerge/>
          </w:tcPr>
          <w:p w14:paraId="010D9195" w14:textId="77777777" w:rsidR="00681F8A" w:rsidRPr="00620565" w:rsidRDefault="00681F8A" w:rsidP="00B667EC">
            <w:pPr>
              <w:tabs>
                <w:tab w:val="clear" w:pos="1615"/>
              </w:tabs>
              <w:spacing w:after="0"/>
              <w:rPr>
                <w:rFonts w:asciiTheme="minorHAnsi" w:eastAsia="Times New Roman" w:hAnsiTheme="minorHAnsi" w:cstheme="minorHAnsi"/>
                <w:color w:val="000000"/>
                <w:lang w:eastAsia="pt-BR"/>
              </w:rPr>
            </w:pPr>
          </w:p>
        </w:tc>
        <w:tc>
          <w:tcPr>
            <w:tcW w:w="1881" w:type="dxa"/>
            <w:noWrap/>
            <w:hideMark/>
          </w:tcPr>
          <w:p w14:paraId="0096AF84"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Falecidos</w:t>
            </w:r>
          </w:p>
        </w:tc>
        <w:tc>
          <w:tcPr>
            <w:tcW w:w="1258" w:type="dxa"/>
            <w:noWrap/>
            <w:hideMark/>
          </w:tcPr>
          <w:p w14:paraId="2FD7F8C7"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0,03</w:t>
            </w:r>
          </w:p>
        </w:tc>
        <w:tc>
          <w:tcPr>
            <w:tcW w:w="1224" w:type="dxa"/>
            <w:noWrap/>
            <w:hideMark/>
          </w:tcPr>
          <w:p w14:paraId="0B6FB483"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0,007</w:t>
            </w:r>
          </w:p>
        </w:tc>
        <w:tc>
          <w:tcPr>
            <w:tcW w:w="1216" w:type="dxa"/>
            <w:noWrap/>
            <w:hideMark/>
          </w:tcPr>
          <w:p w14:paraId="576CB1FC"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0,007</w:t>
            </w:r>
          </w:p>
        </w:tc>
        <w:tc>
          <w:tcPr>
            <w:tcW w:w="1261" w:type="dxa"/>
            <w:noWrap/>
            <w:hideMark/>
          </w:tcPr>
          <w:p w14:paraId="7FF4EF1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w:t>
            </w:r>
          </w:p>
        </w:tc>
        <w:tc>
          <w:tcPr>
            <w:tcW w:w="1170" w:type="dxa"/>
          </w:tcPr>
          <w:p w14:paraId="72845183"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0,02</w:t>
            </w:r>
          </w:p>
        </w:tc>
      </w:tr>
      <w:tr w:rsidR="00681F8A" w:rsidRPr="00620565" w14:paraId="4B89230E" w14:textId="77777777" w:rsidTr="00B513BD">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641" w:type="dxa"/>
            <w:vMerge w:val="restart"/>
          </w:tcPr>
          <w:p w14:paraId="57B04714" w14:textId="77777777" w:rsidR="00681F8A" w:rsidRPr="00620565" w:rsidRDefault="00681F8A" w:rsidP="00B667EC">
            <w:pPr>
              <w:tabs>
                <w:tab w:val="clear" w:pos="1615"/>
              </w:tabs>
              <w:spacing w:after="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2018</w:t>
            </w:r>
          </w:p>
        </w:tc>
        <w:tc>
          <w:tcPr>
            <w:tcW w:w="6842" w:type="dxa"/>
            <w:gridSpan w:val="5"/>
            <w:noWrap/>
          </w:tcPr>
          <w:p w14:paraId="20A39EA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p>
        </w:tc>
        <w:tc>
          <w:tcPr>
            <w:tcW w:w="1170" w:type="dxa"/>
          </w:tcPr>
          <w:p w14:paraId="40099AEC"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p>
        </w:tc>
      </w:tr>
      <w:tr w:rsidR="00681F8A" w:rsidRPr="00620565" w14:paraId="688D0426" w14:textId="77777777" w:rsidTr="00B513BD">
        <w:trPr>
          <w:trHeight w:val="295"/>
        </w:trPr>
        <w:tc>
          <w:tcPr>
            <w:cnfStyle w:val="001000000000" w:firstRow="0" w:lastRow="0" w:firstColumn="1" w:lastColumn="0" w:oddVBand="0" w:evenVBand="0" w:oddHBand="0" w:evenHBand="0" w:firstRowFirstColumn="0" w:firstRowLastColumn="0" w:lastRowFirstColumn="0" w:lastRowLastColumn="0"/>
            <w:tcW w:w="1641" w:type="dxa"/>
            <w:vMerge/>
          </w:tcPr>
          <w:p w14:paraId="6712A953" w14:textId="77777777" w:rsidR="00681F8A" w:rsidRPr="00620565" w:rsidRDefault="00681F8A" w:rsidP="00B667EC">
            <w:pPr>
              <w:tabs>
                <w:tab w:val="clear" w:pos="1615"/>
              </w:tabs>
              <w:spacing w:after="0"/>
              <w:rPr>
                <w:rFonts w:asciiTheme="minorHAnsi" w:eastAsia="Times New Roman" w:hAnsiTheme="minorHAnsi" w:cstheme="minorHAnsi"/>
                <w:color w:val="000000"/>
                <w:lang w:eastAsia="pt-BR"/>
              </w:rPr>
            </w:pPr>
          </w:p>
        </w:tc>
        <w:tc>
          <w:tcPr>
            <w:tcW w:w="1881" w:type="dxa"/>
            <w:noWrap/>
          </w:tcPr>
          <w:p w14:paraId="51F6BBCE"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Trancadas</w:t>
            </w:r>
          </w:p>
        </w:tc>
        <w:tc>
          <w:tcPr>
            <w:tcW w:w="1258" w:type="dxa"/>
            <w:noWrap/>
          </w:tcPr>
          <w:p w14:paraId="018FA1D6"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20,33</w:t>
            </w:r>
          </w:p>
        </w:tc>
        <w:tc>
          <w:tcPr>
            <w:tcW w:w="1224" w:type="dxa"/>
            <w:noWrap/>
          </w:tcPr>
          <w:p w14:paraId="7E40339A"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9,17</w:t>
            </w:r>
          </w:p>
        </w:tc>
        <w:tc>
          <w:tcPr>
            <w:tcW w:w="1216" w:type="dxa"/>
            <w:noWrap/>
          </w:tcPr>
          <w:p w14:paraId="0008A93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9,33</w:t>
            </w:r>
          </w:p>
        </w:tc>
        <w:tc>
          <w:tcPr>
            <w:tcW w:w="1261" w:type="dxa"/>
            <w:noWrap/>
          </w:tcPr>
          <w:p w14:paraId="675145C6"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0,79</w:t>
            </w:r>
          </w:p>
        </w:tc>
        <w:tc>
          <w:tcPr>
            <w:tcW w:w="1170" w:type="dxa"/>
          </w:tcPr>
          <w:p w14:paraId="33EEBB1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18,32</w:t>
            </w:r>
          </w:p>
        </w:tc>
      </w:tr>
      <w:tr w:rsidR="00681F8A" w:rsidRPr="00620565" w14:paraId="5FCFACA5" w14:textId="77777777" w:rsidTr="00B513BD">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641" w:type="dxa"/>
            <w:vMerge/>
          </w:tcPr>
          <w:p w14:paraId="04E523FD" w14:textId="77777777" w:rsidR="00681F8A" w:rsidRPr="00620565" w:rsidRDefault="00681F8A" w:rsidP="00B667EC">
            <w:pPr>
              <w:tabs>
                <w:tab w:val="clear" w:pos="1615"/>
              </w:tabs>
              <w:spacing w:after="0"/>
              <w:rPr>
                <w:rFonts w:asciiTheme="minorHAnsi" w:eastAsia="Times New Roman" w:hAnsiTheme="minorHAnsi" w:cstheme="minorHAnsi"/>
                <w:color w:val="000000"/>
                <w:lang w:eastAsia="pt-BR"/>
              </w:rPr>
            </w:pPr>
          </w:p>
        </w:tc>
        <w:tc>
          <w:tcPr>
            <w:tcW w:w="1881" w:type="dxa"/>
            <w:noWrap/>
          </w:tcPr>
          <w:p w14:paraId="65A24FE3"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Desvinculadas</w:t>
            </w:r>
          </w:p>
        </w:tc>
        <w:tc>
          <w:tcPr>
            <w:tcW w:w="1258" w:type="dxa"/>
            <w:noWrap/>
          </w:tcPr>
          <w:p w14:paraId="1EDFB366"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29,82</w:t>
            </w:r>
          </w:p>
        </w:tc>
        <w:tc>
          <w:tcPr>
            <w:tcW w:w="1224" w:type="dxa"/>
            <w:noWrap/>
          </w:tcPr>
          <w:p w14:paraId="06F2142B"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13,78</w:t>
            </w:r>
          </w:p>
        </w:tc>
        <w:tc>
          <w:tcPr>
            <w:tcW w:w="1216" w:type="dxa"/>
            <w:noWrap/>
          </w:tcPr>
          <w:p w14:paraId="0FFC6D5F"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13,97</w:t>
            </w:r>
          </w:p>
        </w:tc>
        <w:tc>
          <w:tcPr>
            <w:tcW w:w="1261" w:type="dxa"/>
            <w:noWrap/>
          </w:tcPr>
          <w:p w14:paraId="61FC8E61"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3,58</w:t>
            </w:r>
          </w:p>
        </w:tc>
        <w:tc>
          <w:tcPr>
            <w:tcW w:w="1170" w:type="dxa"/>
          </w:tcPr>
          <w:p w14:paraId="30EF1A46"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26,93</w:t>
            </w:r>
          </w:p>
        </w:tc>
      </w:tr>
      <w:tr w:rsidR="00681F8A" w:rsidRPr="00620565" w14:paraId="082D38A9" w14:textId="77777777" w:rsidTr="00B513BD">
        <w:trPr>
          <w:trHeight w:val="295"/>
        </w:trPr>
        <w:tc>
          <w:tcPr>
            <w:cnfStyle w:val="001000000000" w:firstRow="0" w:lastRow="0" w:firstColumn="1" w:lastColumn="0" w:oddVBand="0" w:evenVBand="0" w:oddHBand="0" w:evenHBand="0" w:firstRowFirstColumn="0" w:firstRowLastColumn="0" w:lastRowFirstColumn="0" w:lastRowLastColumn="0"/>
            <w:tcW w:w="1641" w:type="dxa"/>
            <w:vMerge/>
          </w:tcPr>
          <w:p w14:paraId="3D1F1F24" w14:textId="77777777" w:rsidR="00681F8A" w:rsidRPr="00620565" w:rsidRDefault="00681F8A" w:rsidP="00B667EC">
            <w:pPr>
              <w:tabs>
                <w:tab w:val="clear" w:pos="1615"/>
              </w:tabs>
              <w:spacing w:after="0"/>
              <w:rPr>
                <w:rFonts w:asciiTheme="minorHAnsi" w:eastAsia="Times New Roman" w:hAnsiTheme="minorHAnsi" w:cstheme="minorHAnsi"/>
                <w:color w:val="000000"/>
                <w:lang w:eastAsia="pt-BR"/>
              </w:rPr>
            </w:pPr>
          </w:p>
        </w:tc>
        <w:tc>
          <w:tcPr>
            <w:tcW w:w="1881" w:type="dxa"/>
            <w:noWrap/>
          </w:tcPr>
          <w:p w14:paraId="6DFA82D0"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Transferência</w:t>
            </w:r>
          </w:p>
        </w:tc>
        <w:tc>
          <w:tcPr>
            <w:tcW w:w="1258" w:type="dxa"/>
            <w:noWrap/>
          </w:tcPr>
          <w:p w14:paraId="3E79647E"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0,67</w:t>
            </w:r>
          </w:p>
        </w:tc>
        <w:tc>
          <w:tcPr>
            <w:tcW w:w="1224" w:type="dxa"/>
            <w:noWrap/>
          </w:tcPr>
          <w:p w14:paraId="52110439"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4,69</w:t>
            </w:r>
          </w:p>
        </w:tc>
        <w:tc>
          <w:tcPr>
            <w:tcW w:w="1216" w:type="dxa"/>
            <w:noWrap/>
          </w:tcPr>
          <w:p w14:paraId="71DBDF5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4,78</w:t>
            </w:r>
          </w:p>
        </w:tc>
        <w:tc>
          <w:tcPr>
            <w:tcW w:w="1261" w:type="dxa"/>
            <w:noWrap/>
          </w:tcPr>
          <w:p w14:paraId="1B14D8C4"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0,0</w:t>
            </w:r>
          </w:p>
        </w:tc>
        <w:tc>
          <w:tcPr>
            <w:tcW w:w="1170" w:type="dxa"/>
          </w:tcPr>
          <w:p w14:paraId="09CC92E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1,39</w:t>
            </w:r>
          </w:p>
        </w:tc>
      </w:tr>
      <w:tr w:rsidR="00681F8A" w:rsidRPr="00620565" w14:paraId="07C137F0" w14:textId="77777777" w:rsidTr="00B513BD">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641" w:type="dxa"/>
            <w:vMerge/>
          </w:tcPr>
          <w:p w14:paraId="49E36577" w14:textId="77777777" w:rsidR="00681F8A" w:rsidRPr="00620565" w:rsidRDefault="00681F8A" w:rsidP="00B667EC">
            <w:pPr>
              <w:tabs>
                <w:tab w:val="clear" w:pos="1615"/>
              </w:tabs>
              <w:spacing w:after="0"/>
              <w:rPr>
                <w:rFonts w:asciiTheme="minorHAnsi" w:eastAsia="Times New Roman" w:hAnsiTheme="minorHAnsi" w:cstheme="minorHAnsi"/>
                <w:color w:val="000000"/>
                <w:lang w:eastAsia="pt-BR"/>
              </w:rPr>
            </w:pPr>
          </w:p>
        </w:tc>
        <w:tc>
          <w:tcPr>
            <w:tcW w:w="1881" w:type="dxa"/>
            <w:noWrap/>
          </w:tcPr>
          <w:p w14:paraId="33B8574E"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Falecidos</w:t>
            </w:r>
          </w:p>
        </w:tc>
        <w:tc>
          <w:tcPr>
            <w:tcW w:w="1258" w:type="dxa"/>
            <w:noWrap/>
          </w:tcPr>
          <w:p w14:paraId="41FA1358"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0,008</w:t>
            </w:r>
          </w:p>
        </w:tc>
        <w:tc>
          <w:tcPr>
            <w:tcW w:w="1224" w:type="dxa"/>
            <w:noWrap/>
          </w:tcPr>
          <w:p w14:paraId="31C4DFCD"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0,002</w:t>
            </w:r>
          </w:p>
        </w:tc>
        <w:tc>
          <w:tcPr>
            <w:tcW w:w="1216" w:type="dxa"/>
            <w:noWrap/>
          </w:tcPr>
          <w:p w14:paraId="68CA843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0,002</w:t>
            </w:r>
          </w:p>
        </w:tc>
        <w:tc>
          <w:tcPr>
            <w:tcW w:w="1261" w:type="dxa"/>
            <w:noWrap/>
          </w:tcPr>
          <w:p w14:paraId="3C3F8D39"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0,001</w:t>
            </w:r>
          </w:p>
        </w:tc>
        <w:tc>
          <w:tcPr>
            <w:tcW w:w="1170" w:type="dxa"/>
          </w:tcPr>
          <w:p w14:paraId="6D19899D"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0,011</w:t>
            </w:r>
          </w:p>
        </w:tc>
      </w:tr>
      <w:tr w:rsidR="00681F8A" w:rsidRPr="00620565" w14:paraId="14AC1A94" w14:textId="77777777" w:rsidTr="00B513BD">
        <w:trPr>
          <w:trHeight w:val="295"/>
        </w:trPr>
        <w:tc>
          <w:tcPr>
            <w:cnfStyle w:val="001000000000" w:firstRow="0" w:lastRow="0" w:firstColumn="1" w:lastColumn="0" w:oddVBand="0" w:evenVBand="0" w:oddHBand="0" w:evenHBand="0" w:firstRowFirstColumn="0" w:firstRowLastColumn="0" w:lastRowFirstColumn="0" w:lastRowLastColumn="0"/>
            <w:tcW w:w="1641" w:type="dxa"/>
            <w:vMerge w:val="restart"/>
          </w:tcPr>
          <w:p w14:paraId="1A8B94E2" w14:textId="77777777" w:rsidR="00681F8A" w:rsidRPr="00620565" w:rsidRDefault="00681F8A" w:rsidP="00B667EC">
            <w:pPr>
              <w:tabs>
                <w:tab w:val="clear" w:pos="1615"/>
              </w:tabs>
              <w:spacing w:after="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2017</w:t>
            </w:r>
          </w:p>
        </w:tc>
        <w:tc>
          <w:tcPr>
            <w:tcW w:w="6842" w:type="dxa"/>
            <w:gridSpan w:val="5"/>
            <w:noWrap/>
          </w:tcPr>
          <w:p w14:paraId="77DB5965"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p>
        </w:tc>
        <w:tc>
          <w:tcPr>
            <w:tcW w:w="1170" w:type="dxa"/>
          </w:tcPr>
          <w:p w14:paraId="350179D8"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p>
        </w:tc>
      </w:tr>
      <w:tr w:rsidR="00681F8A" w:rsidRPr="00620565" w14:paraId="3B4C81A7" w14:textId="77777777" w:rsidTr="00B513BD">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641" w:type="dxa"/>
            <w:vMerge/>
          </w:tcPr>
          <w:p w14:paraId="298461B4" w14:textId="77777777" w:rsidR="00681F8A" w:rsidRPr="00620565" w:rsidRDefault="00681F8A" w:rsidP="00B667EC">
            <w:pPr>
              <w:tabs>
                <w:tab w:val="clear" w:pos="1615"/>
              </w:tabs>
              <w:spacing w:after="0"/>
              <w:rPr>
                <w:rFonts w:asciiTheme="minorHAnsi" w:eastAsia="Times New Roman" w:hAnsiTheme="minorHAnsi" w:cstheme="minorHAnsi"/>
                <w:color w:val="000000"/>
                <w:lang w:eastAsia="pt-BR"/>
              </w:rPr>
            </w:pPr>
          </w:p>
        </w:tc>
        <w:tc>
          <w:tcPr>
            <w:tcW w:w="1881" w:type="dxa"/>
            <w:noWrap/>
          </w:tcPr>
          <w:p w14:paraId="56A50A3C"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Trancadas</w:t>
            </w:r>
          </w:p>
        </w:tc>
        <w:tc>
          <w:tcPr>
            <w:tcW w:w="1258" w:type="dxa"/>
            <w:noWrap/>
          </w:tcPr>
          <w:p w14:paraId="1486837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18,39</w:t>
            </w:r>
          </w:p>
        </w:tc>
        <w:tc>
          <w:tcPr>
            <w:tcW w:w="1224" w:type="dxa"/>
            <w:noWrap/>
          </w:tcPr>
          <w:p w14:paraId="076DC2F3"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7,88</w:t>
            </w:r>
          </w:p>
        </w:tc>
        <w:tc>
          <w:tcPr>
            <w:tcW w:w="1216" w:type="dxa"/>
            <w:noWrap/>
          </w:tcPr>
          <w:p w14:paraId="18DC9489"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7,91</w:t>
            </w:r>
          </w:p>
        </w:tc>
        <w:tc>
          <w:tcPr>
            <w:tcW w:w="1261" w:type="dxa"/>
            <w:noWrap/>
          </w:tcPr>
          <w:p w14:paraId="613AFE58"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6,39</w:t>
            </w:r>
          </w:p>
        </w:tc>
        <w:tc>
          <w:tcPr>
            <w:tcW w:w="1170" w:type="dxa"/>
          </w:tcPr>
          <w:p w14:paraId="2F3C671D"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16,54</w:t>
            </w:r>
          </w:p>
        </w:tc>
      </w:tr>
      <w:tr w:rsidR="00681F8A" w:rsidRPr="00620565" w14:paraId="743F5422" w14:textId="77777777" w:rsidTr="00B513BD">
        <w:trPr>
          <w:trHeight w:val="295"/>
        </w:trPr>
        <w:tc>
          <w:tcPr>
            <w:cnfStyle w:val="001000000000" w:firstRow="0" w:lastRow="0" w:firstColumn="1" w:lastColumn="0" w:oddVBand="0" w:evenVBand="0" w:oddHBand="0" w:evenHBand="0" w:firstRowFirstColumn="0" w:firstRowLastColumn="0" w:lastRowFirstColumn="0" w:lastRowLastColumn="0"/>
            <w:tcW w:w="1641" w:type="dxa"/>
            <w:vMerge/>
          </w:tcPr>
          <w:p w14:paraId="0116AD67" w14:textId="77777777" w:rsidR="00681F8A" w:rsidRPr="00620565" w:rsidRDefault="00681F8A" w:rsidP="00B667EC">
            <w:pPr>
              <w:tabs>
                <w:tab w:val="clear" w:pos="1615"/>
              </w:tabs>
              <w:spacing w:after="0"/>
              <w:rPr>
                <w:rFonts w:asciiTheme="minorHAnsi" w:eastAsia="Times New Roman" w:hAnsiTheme="minorHAnsi" w:cstheme="minorHAnsi"/>
                <w:color w:val="000000"/>
                <w:lang w:eastAsia="pt-BR"/>
              </w:rPr>
            </w:pPr>
          </w:p>
        </w:tc>
        <w:tc>
          <w:tcPr>
            <w:tcW w:w="1881" w:type="dxa"/>
            <w:noWrap/>
          </w:tcPr>
          <w:p w14:paraId="5E06F1B4"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Desvinculadas</w:t>
            </w:r>
          </w:p>
        </w:tc>
        <w:tc>
          <w:tcPr>
            <w:tcW w:w="1258" w:type="dxa"/>
            <w:noWrap/>
          </w:tcPr>
          <w:p w14:paraId="4B736374"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28,84</w:t>
            </w:r>
          </w:p>
        </w:tc>
        <w:tc>
          <w:tcPr>
            <w:tcW w:w="1224" w:type="dxa"/>
            <w:noWrap/>
          </w:tcPr>
          <w:p w14:paraId="24BB2F03"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11,47</w:t>
            </w:r>
          </w:p>
        </w:tc>
        <w:tc>
          <w:tcPr>
            <w:tcW w:w="1216" w:type="dxa"/>
            <w:noWrap/>
          </w:tcPr>
          <w:p w14:paraId="3C073FB6"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11,68</w:t>
            </w:r>
          </w:p>
        </w:tc>
        <w:tc>
          <w:tcPr>
            <w:tcW w:w="1261" w:type="dxa"/>
            <w:noWrap/>
          </w:tcPr>
          <w:p w14:paraId="7D23F6BD"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1,72</w:t>
            </w:r>
          </w:p>
        </w:tc>
        <w:tc>
          <w:tcPr>
            <w:tcW w:w="1170" w:type="dxa"/>
          </w:tcPr>
          <w:p w14:paraId="67BDB7C1"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25,79</w:t>
            </w:r>
          </w:p>
        </w:tc>
      </w:tr>
      <w:tr w:rsidR="00681F8A" w:rsidRPr="00620565" w14:paraId="5C86AA4D" w14:textId="77777777" w:rsidTr="00B513BD">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641" w:type="dxa"/>
            <w:vMerge/>
          </w:tcPr>
          <w:p w14:paraId="3C8B8135" w14:textId="77777777" w:rsidR="00681F8A" w:rsidRPr="00620565" w:rsidRDefault="00681F8A" w:rsidP="00B667EC">
            <w:pPr>
              <w:tabs>
                <w:tab w:val="clear" w:pos="1615"/>
              </w:tabs>
              <w:spacing w:after="0"/>
              <w:rPr>
                <w:rFonts w:asciiTheme="minorHAnsi" w:eastAsia="Times New Roman" w:hAnsiTheme="minorHAnsi" w:cstheme="minorHAnsi"/>
                <w:color w:val="000000"/>
                <w:lang w:eastAsia="pt-BR"/>
              </w:rPr>
            </w:pPr>
          </w:p>
        </w:tc>
        <w:tc>
          <w:tcPr>
            <w:tcW w:w="1881" w:type="dxa"/>
            <w:noWrap/>
          </w:tcPr>
          <w:p w14:paraId="4EE8949C" w14:textId="77777777" w:rsidR="00681F8A" w:rsidRPr="0062056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Transferência</w:t>
            </w:r>
          </w:p>
        </w:tc>
        <w:tc>
          <w:tcPr>
            <w:tcW w:w="1258" w:type="dxa"/>
            <w:noWrap/>
          </w:tcPr>
          <w:p w14:paraId="4B9A140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0,73</w:t>
            </w:r>
          </w:p>
        </w:tc>
        <w:tc>
          <w:tcPr>
            <w:tcW w:w="1224" w:type="dxa"/>
            <w:noWrap/>
          </w:tcPr>
          <w:p w14:paraId="70FEB424"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4,85</w:t>
            </w:r>
          </w:p>
        </w:tc>
        <w:tc>
          <w:tcPr>
            <w:tcW w:w="1216" w:type="dxa"/>
            <w:noWrap/>
          </w:tcPr>
          <w:p w14:paraId="7651CF59"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4,96</w:t>
            </w:r>
          </w:p>
        </w:tc>
        <w:tc>
          <w:tcPr>
            <w:tcW w:w="1261" w:type="dxa"/>
            <w:noWrap/>
          </w:tcPr>
          <w:p w14:paraId="3B8C765A"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0,0</w:t>
            </w:r>
          </w:p>
        </w:tc>
        <w:tc>
          <w:tcPr>
            <w:tcW w:w="1170" w:type="dxa"/>
          </w:tcPr>
          <w:p w14:paraId="16A53FA0" w14:textId="77777777" w:rsidR="00681F8A" w:rsidRPr="00620565" w:rsidRDefault="00681F8A"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1,46</w:t>
            </w:r>
          </w:p>
        </w:tc>
      </w:tr>
      <w:tr w:rsidR="00681F8A" w:rsidRPr="00620565" w14:paraId="41784878" w14:textId="77777777" w:rsidTr="00B513BD">
        <w:trPr>
          <w:trHeight w:val="295"/>
        </w:trPr>
        <w:tc>
          <w:tcPr>
            <w:cnfStyle w:val="001000000000" w:firstRow="0" w:lastRow="0" w:firstColumn="1" w:lastColumn="0" w:oddVBand="0" w:evenVBand="0" w:oddHBand="0" w:evenHBand="0" w:firstRowFirstColumn="0" w:firstRowLastColumn="0" w:lastRowFirstColumn="0" w:lastRowLastColumn="0"/>
            <w:tcW w:w="1641" w:type="dxa"/>
            <w:vMerge/>
          </w:tcPr>
          <w:p w14:paraId="35402942" w14:textId="77777777" w:rsidR="00681F8A" w:rsidRPr="00620565" w:rsidRDefault="00681F8A" w:rsidP="00B667EC">
            <w:pPr>
              <w:tabs>
                <w:tab w:val="clear" w:pos="1615"/>
              </w:tabs>
              <w:spacing w:after="0"/>
              <w:rPr>
                <w:rFonts w:asciiTheme="minorHAnsi" w:eastAsia="Times New Roman" w:hAnsiTheme="minorHAnsi" w:cstheme="minorHAnsi"/>
                <w:color w:val="000000"/>
                <w:lang w:eastAsia="pt-BR"/>
              </w:rPr>
            </w:pPr>
          </w:p>
        </w:tc>
        <w:tc>
          <w:tcPr>
            <w:tcW w:w="1881" w:type="dxa"/>
            <w:noWrap/>
          </w:tcPr>
          <w:p w14:paraId="797BA848" w14:textId="77777777" w:rsidR="00681F8A" w:rsidRPr="0062056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Falecidos</w:t>
            </w:r>
          </w:p>
        </w:tc>
        <w:tc>
          <w:tcPr>
            <w:tcW w:w="1258" w:type="dxa"/>
            <w:noWrap/>
          </w:tcPr>
          <w:p w14:paraId="17F3D429"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0,006</w:t>
            </w:r>
          </w:p>
        </w:tc>
        <w:tc>
          <w:tcPr>
            <w:tcW w:w="1224" w:type="dxa"/>
            <w:noWrap/>
          </w:tcPr>
          <w:p w14:paraId="001EE212"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0,001</w:t>
            </w:r>
          </w:p>
        </w:tc>
        <w:tc>
          <w:tcPr>
            <w:tcW w:w="1216" w:type="dxa"/>
            <w:noWrap/>
          </w:tcPr>
          <w:p w14:paraId="3BD3705B"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0,001</w:t>
            </w:r>
          </w:p>
        </w:tc>
        <w:tc>
          <w:tcPr>
            <w:tcW w:w="1261" w:type="dxa"/>
            <w:noWrap/>
          </w:tcPr>
          <w:p w14:paraId="398A2628"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0,0</w:t>
            </w:r>
          </w:p>
        </w:tc>
        <w:tc>
          <w:tcPr>
            <w:tcW w:w="1170" w:type="dxa"/>
          </w:tcPr>
          <w:p w14:paraId="03E69F42" w14:textId="77777777" w:rsidR="00681F8A" w:rsidRPr="00620565" w:rsidRDefault="00681F8A"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0,007</w:t>
            </w:r>
          </w:p>
        </w:tc>
      </w:tr>
    </w:tbl>
    <w:p w14:paraId="3E8104DA" w14:textId="77777777" w:rsidR="00681F8A" w:rsidRPr="00620565" w:rsidRDefault="00681F8A" w:rsidP="00B667EC">
      <w:pPr>
        <w:tabs>
          <w:tab w:val="clear" w:pos="1615"/>
        </w:tabs>
        <w:spacing w:after="0" w:line="360" w:lineRule="auto"/>
        <w:jc w:val="both"/>
        <w:rPr>
          <w:rFonts w:asciiTheme="minorHAnsi" w:hAnsiTheme="minorHAnsi" w:cstheme="minorHAnsi"/>
          <w:sz w:val="20"/>
          <w:szCs w:val="20"/>
        </w:rPr>
      </w:pPr>
      <w:r w:rsidRPr="00620565">
        <w:rPr>
          <w:rFonts w:asciiTheme="minorHAnsi" w:hAnsiTheme="minorHAnsi" w:cstheme="minorHAnsi"/>
          <w:sz w:val="20"/>
          <w:szCs w:val="20"/>
        </w:rPr>
        <w:t xml:space="preserve">Fonte: </w:t>
      </w:r>
      <w:proofErr w:type="spellStart"/>
      <w:r w:rsidRPr="00620565">
        <w:rPr>
          <w:rFonts w:asciiTheme="minorHAnsi" w:hAnsiTheme="minorHAnsi" w:cstheme="minorHAnsi"/>
          <w:sz w:val="20"/>
          <w:szCs w:val="20"/>
        </w:rPr>
        <w:t>CenSup</w:t>
      </w:r>
      <w:proofErr w:type="spellEnd"/>
      <w:r w:rsidRPr="00620565">
        <w:rPr>
          <w:rFonts w:asciiTheme="minorHAnsi" w:hAnsiTheme="minorHAnsi" w:cstheme="minorHAnsi"/>
          <w:sz w:val="20"/>
          <w:szCs w:val="20"/>
        </w:rPr>
        <w:t>. 2017 a 2019. Elaboração da autora</w:t>
      </w:r>
    </w:p>
    <w:p w14:paraId="76A3F031" w14:textId="77777777" w:rsidR="00681F8A" w:rsidRPr="00620565" w:rsidRDefault="00681F8A" w:rsidP="00B667EC">
      <w:pPr>
        <w:tabs>
          <w:tab w:val="clear" w:pos="1615"/>
        </w:tabs>
        <w:spacing w:after="0" w:line="360" w:lineRule="auto"/>
        <w:jc w:val="both"/>
        <w:rPr>
          <w:rFonts w:asciiTheme="minorHAnsi" w:hAnsiTheme="minorHAnsi" w:cstheme="minorHAnsi"/>
          <w:sz w:val="20"/>
          <w:szCs w:val="20"/>
        </w:rPr>
      </w:pPr>
    </w:p>
    <w:p w14:paraId="0A426F35" w14:textId="77777777" w:rsidR="00681F8A" w:rsidRPr="00620565" w:rsidRDefault="00681F8A" w:rsidP="00B667EC">
      <w:pPr>
        <w:tabs>
          <w:tab w:val="clear" w:pos="1615"/>
        </w:tabs>
        <w:spacing w:after="0" w:line="360" w:lineRule="auto"/>
        <w:jc w:val="both"/>
        <w:rPr>
          <w:rFonts w:asciiTheme="minorHAnsi" w:hAnsiTheme="minorHAnsi" w:cstheme="minorHAnsi"/>
          <w:sz w:val="20"/>
          <w:szCs w:val="20"/>
        </w:rPr>
      </w:pPr>
    </w:p>
    <w:p w14:paraId="31B0EAD8" w14:textId="62007B75" w:rsidR="00681F8A" w:rsidRPr="00620565" w:rsidRDefault="00681F8A" w:rsidP="002A469B">
      <w:pPr>
        <w:tabs>
          <w:tab w:val="clear" w:pos="1615"/>
        </w:tabs>
        <w:spacing w:after="0" w:line="360" w:lineRule="auto"/>
        <w:ind w:firstLine="709"/>
        <w:jc w:val="both"/>
        <w:rPr>
          <w:rFonts w:asciiTheme="minorHAnsi" w:hAnsiTheme="minorHAnsi" w:cstheme="minorHAnsi"/>
          <w:sz w:val="24"/>
          <w:szCs w:val="24"/>
        </w:rPr>
      </w:pPr>
      <w:r w:rsidRPr="00620565">
        <w:rPr>
          <w:rFonts w:asciiTheme="minorHAnsi" w:hAnsiTheme="minorHAnsi" w:cstheme="minorHAnsi"/>
          <w:sz w:val="24"/>
          <w:szCs w:val="24"/>
        </w:rPr>
        <w:t>Conforme indicado nas Tabelas acima, o índice de matrículas desvinculadas cresceu gradativamente entre os anos de 2017 e 2019, chegando a 33,54% no setor privado e a 13,97 no setor público.  No setor privado as explicações podem estar mais relacionadas à condição econômica, falta de bolsas e financiamentos, já no setor público é mais provável o aparecimento de questões pessoais e/ou falta de interesse no curso e ainda a condição financeira. Não podemos deixar de considerar que, mesmo o ensino sendo gratuito, existem custos de manutenção que nem sempre os estudantes e suas famílias conseguem manter, daí a importância das políticas de permanência também no setor público.</w:t>
      </w:r>
    </w:p>
    <w:p w14:paraId="68AC4745" w14:textId="77777777" w:rsidR="007C3EC8" w:rsidRDefault="007C3EC8" w:rsidP="00B667EC">
      <w:pPr>
        <w:tabs>
          <w:tab w:val="clear" w:pos="1615"/>
        </w:tabs>
        <w:rPr>
          <w:rFonts w:asciiTheme="minorHAnsi" w:hAnsiTheme="minorHAnsi" w:cstheme="minorHAnsi"/>
          <w:sz w:val="20"/>
          <w:szCs w:val="20"/>
        </w:rPr>
      </w:pPr>
    </w:p>
    <w:p w14:paraId="402DB9A1" w14:textId="77777777" w:rsidR="007C3EC8" w:rsidRDefault="007C3EC8" w:rsidP="00B667EC">
      <w:pPr>
        <w:tabs>
          <w:tab w:val="clear" w:pos="1615"/>
        </w:tabs>
        <w:rPr>
          <w:rFonts w:asciiTheme="minorHAnsi" w:hAnsiTheme="minorHAnsi" w:cstheme="minorHAnsi"/>
          <w:sz w:val="20"/>
          <w:szCs w:val="20"/>
        </w:rPr>
      </w:pPr>
    </w:p>
    <w:p w14:paraId="58E55F24" w14:textId="34371502" w:rsidR="00681F8A" w:rsidRPr="007C3EC8" w:rsidRDefault="00681F8A" w:rsidP="00B667EC">
      <w:pPr>
        <w:tabs>
          <w:tab w:val="clear" w:pos="1615"/>
        </w:tabs>
        <w:rPr>
          <w:rFonts w:asciiTheme="minorHAnsi" w:hAnsiTheme="minorHAnsi" w:cstheme="minorHAnsi"/>
          <w:b/>
          <w:sz w:val="24"/>
          <w:szCs w:val="24"/>
        </w:rPr>
      </w:pPr>
      <w:r w:rsidRPr="007C3EC8">
        <w:rPr>
          <w:rFonts w:asciiTheme="minorHAnsi" w:hAnsiTheme="minorHAnsi" w:cstheme="minorHAnsi"/>
          <w:sz w:val="24"/>
          <w:szCs w:val="24"/>
        </w:rPr>
        <w:lastRenderedPageBreak/>
        <w:t>Figura 7. Matrículas desvinculadas - Percentual de Evasão no DF</w:t>
      </w:r>
    </w:p>
    <w:p w14:paraId="727FDD7D" w14:textId="77777777" w:rsidR="00681F8A" w:rsidRPr="00620565" w:rsidRDefault="00681F8A" w:rsidP="00B667EC">
      <w:pPr>
        <w:tabs>
          <w:tab w:val="clear" w:pos="1615"/>
        </w:tabs>
        <w:spacing w:after="0" w:line="360" w:lineRule="auto"/>
        <w:jc w:val="both"/>
        <w:rPr>
          <w:rFonts w:asciiTheme="minorHAnsi" w:hAnsiTheme="minorHAnsi" w:cstheme="minorHAnsi"/>
        </w:rPr>
      </w:pPr>
      <w:r w:rsidRPr="00620565">
        <w:rPr>
          <w:rFonts w:asciiTheme="minorHAnsi" w:hAnsiTheme="minorHAnsi" w:cstheme="minorHAnsi"/>
          <w:noProof/>
          <w:lang w:eastAsia="pt-BR"/>
        </w:rPr>
        <w:drawing>
          <wp:inline distT="0" distB="0" distL="0" distR="0" wp14:anchorId="6202357C" wp14:editId="09CAD115">
            <wp:extent cx="5343525" cy="2743200"/>
            <wp:effectExtent l="0" t="0" r="9525" b="19050"/>
            <wp:docPr id="10" name="Gráfico 10" descr="Matrículas desvinculadas - Percentual de Evasão" title="Matrículas desvinculadas - Percentual de Evasão"/>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E60F674" w14:textId="77777777" w:rsidR="00681F8A" w:rsidRPr="00620565" w:rsidRDefault="00681F8A" w:rsidP="00B667EC">
      <w:pPr>
        <w:tabs>
          <w:tab w:val="clear" w:pos="1615"/>
        </w:tabs>
        <w:rPr>
          <w:rFonts w:asciiTheme="minorHAnsi" w:hAnsiTheme="minorHAnsi" w:cstheme="minorHAnsi"/>
          <w:lang w:val="pt-PT"/>
        </w:rPr>
      </w:pPr>
      <w:r w:rsidRPr="00620565">
        <w:rPr>
          <w:rFonts w:asciiTheme="minorHAnsi" w:hAnsiTheme="minorHAnsi" w:cstheme="minorHAnsi"/>
          <w:lang w:val="pt-PT"/>
        </w:rPr>
        <w:t>Fonte CenSup – 2017 a 2019. Elaboração da autora</w:t>
      </w:r>
    </w:p>
    <w:p w14:paraId="58DB854C" w14:textId="77777777" w:rsidR="00681F8A" w:rsidRPr="00620565" w:rsidRDefault="00681F8A" w:rsidP="00B667EC">
      <w:pPr>
        <w:tabs>
          <w:tab w:val="clear" w:pos="1615"/>
        </w:tabs>
        <w:rPr>
          <w:rFonts w:asciiTheme="minorHAnsi" w:hAnsiTheme="minorHAnsi" w:cstheme="minorHAnsi"/>
          <w:lang w:val="pt-PT"/>
        </w:rPr>
      </w:pPr>
    </w:p>
    <w:p w14:paraId="37DB0B5E" w14:textId="77777777" w:rsidR="00B513BD" w:rsidRDefault="00B513BD">
      <w:pPr>
        <w:tabs>
          <w:tab w:val="clear" w:pos="1615"/>
        </w:tabs>
        <w:spacing w:after="200" w:line="276" w:lineRule="auto"/>
        <w:rPr>
          <w:rFonts w:asciiTheme="minorHAnsi" w:hAnsiTheme="minorHAnsi" w:cstheme="minorHAnsi"/>
          <w:b/>
          <w:color w:val="548DD4" w:themeColor="text2" w:themeTint="99"/>
          <w:sz w:val="32"/>
          <w:szCs w:val="32"/>
        </w:rPr>
      </w:pPr>
      <w:bookmarkStart w:id="191" w:name="_Toc99702997"/>
      <w:bookmarkStart w:id="192" w:name="_Toc68460024"/>
      <w:r>
        <w:rPr>
          <w:rFonts w:asciiTheme="minorHAnsi" w:hAnsiTheme="minorHAnsi" w:cstheme="minorHAnsi"/>
          <w:color w:val="548DD4" w:themeColor="text2" w:themeTint="99"/>
          <w:sz w:val="32"/>
          <w:szCs w:val="32"/>
        </w:rPr>
        <w:br w:type="page"/>
      </w:r>
    </w:p>
    <w:p w14:paraId="7895A78C" w14:textId="26A0AAB8" w:rsidR="00681F8A" w:rsidRPr="005B27CF" w:rsidRDefault="00B513BD" w:rsidP="00B513BD">
      <w:pPr>
        <w:pStyle w:val="Ttulo1"/>
        <w:tabs>
          <w:tab w:val="clear" w:pos="1615"/>
        </w:tabs>
        <w:ind w:left="709" w:hanging="709"/>
        <w:rPr>
          <w:rFonts w:asciiTheme="minorHAnsi" w:hAnsiTheme="minorHAnsi" w:cstheme="minorHAnsi"/>
          <w:color w:val="4F81BD" w:themeColor="accent1"/>
        </w:rPr>
      </w:pPr>
      <w:r w:rsidRPr="005B27CF">
        <w:rPr>
          <w:rFonts w:asciiTheme="minorHAnsi" w:hAnsiTheme="minorHAnsi" w:cstheme="minorHAnsi"/>
          <w:color w:val="4F81BD" w:themeColor="accent1"/>
        </w:rPr>
        <w:lastRenderedPageBreak/>
        <w:t>CARACTERÍSTICAS DO MERCADO DE TRABALHO</w:t>
      </w:r>
      <w:bookmarkEnd w:id="191"/>
      <w:bookmarkEnd w:id="192"/>
    </w:p>
    <w:p w14:paraId="20499821" w14:textId="77777777" w:rsidR="00681F8A" w:rsidRPr="00620565" w:rsidRDefault="00681F8A" w:rsidP="00B667EC">
      <w:pPr>
        <w:tabs>
          <w:tab w:val="clear" w:pos="1615"/>
        </w:tabs>
        <w:rPr>
          <w:rFonts w:asciiTheme="minorHAnsi" w:eastAsia="Calibri Light" w:hAnsiTheme="minorHAnsi" w:cstheme="minorHAnsi"/>
        </w:rPr>
      </w:pPr>
    </w:p>
    <w:p w14:paraId="425DDD9D" w14:textId="0DBC0228" w:rsidR="00B513BD" w:rsidRDefault="00681F8A" w:rsidP="00B667EC">
      <w:pPr>
        <w:pStyle w:val="p1"/>
        <w:spacing w:line="360" w:lineRule="auto"/>
        <w:ind w:firstLine="708"/>
        <w:jc w:val="both"/>
        <w:rPr>
          <w:rFonts w:asciiTheme="minorHAnsi" w:eastAsia="Calibri Light" w:hAnsiTheme="minorHAnsi" w:cstheme="minorHAnsi"/>
          <w:sz w:val="22"/>
          <w:szCs w:val="22"/>
          <w:lang w:val="pt-PT"/>
        </w:rPr>
      </w:pPr>
      <w:r w:rsidRPr="00620565">
        <w:rPr>
          <w:rFonts w:asciiTheme="minorHAnsi" w:eastAsia="Calibri Light" w:hAnsiTheme="minorHAnsi" w:cstheme="minorHAnsi"/>
          <w:sz w:val="22"/>
          <w:szCs w:val="22"/>
          <w:lang w:val="pt-PT"/>
        </w:rPr>
        <w:t>De acordo com a Companhia de Planejamento do Distrito Federal (Codeplan), os setores e atividades econômicas do DF são distribuídos conforme o disposto na Tabela 15. Na mesma Tabela temos os valores (em milhões) da importância que cada setor apresenta para a economia local. Em 2018 o setor de serviços respondeu por 95,4% do PIB, a Indústria por 4,2% e o setor Agropecuário por 0,4%. Dentre as ativadades vinculadas à categoria Serviços, destacamos a de “Administração, defesa, educação e saúde públicas e seguridade social, a qual respondeu por  47,2% do total do  PIB do setor, chegando a representar 45% do total geral.</w:t>
      </w:r>
    </w:p>
    <w:p w14:paraId="066535BB" w14:textId="77777777" w:rsidR="00B513BD" w:rsidRDefault="00B513BD" w:rsidP="00B667EC">
      <w:pPr>
        <w:tabs>
          <w:tab w:val="clear" w:pos="1615"/>
        </w:tabs>
        <w:rPr>
          <w:rFonts w:asciiTheme="minorHAnsi" w:eastAsia="Times New Roman" w:hAnsiTheme="minorHAnsi" w:cstheme="minorHAnsi"/>
          <w:bCs/>
          <w:color w:val="000000"/>
          <w:sz w:val="18"/>
          <w:szCs w:val="18"/>
          <w:lang w:eastAsia="pt-BR"/>
        </w:rPr>
      </w:pPr>
    </w:p>
    <w:p w14:paraId="295E1E17" w14:textId="63D1E5AE" w:rsidR="00681F8A" w:rsidRPr="00B513BD" w:rsidRDefault="00681F8A" w:rsidP="00B667EC">
      <w:pPr>
        <w:tabs>
          <w:tab w:val="clear" w:pos="1615"/>
        </w:tabs>
        <w:rPr>
          <w:rFonts w:asciiTheme="minorHAnsi" w:hAnsiTheme="minorHAnsi" w:cstheme="minorHAnsi"/>
          <w:color w:val="000000" w:themeColor="text1"/>
          <w:sz w:val="32"/>
          <w:szCs w:val="32"/>
        </w:rPr>
      </w:pPr>
      <w:r w:rsidRPr="00B513BD">
        <w:rPr>
          <w:rFonts w:asciiTheme="minorHAnsi" w:eastAsia="Times New Roman" w:hAnsiTheme="minorHAnsi" w:cstheme="minorHAnsi"/>
          <w:bCs/>
          <w:color w:val="000000"/>
          <w:sz w:val="24"/>
          <w:szCs w:val="24"/>
          <w:lang w:eastAsia="pt-BR"/>
        </w:rPr>
        <w:t>Tabela 15</w:t>
      </w:r>
      <w:r w:rsidR="00B23868" w:rsidRPr="00B513BD">
        <w:rPr>
          <w:rFonts w:asciiTheme="minorHAnsi" w:eastAsia="Times New Roman" w:hAnsiTheme="minorHAnsi" w:cstheme="minorHAnsi"/>
          <w:bCs/>
          <w:color w:val="000000"/>
          <w:sz w:val="24"/>
          <w:szCs w:val="24"/>
          <w:lang w:eastAsia="pt-BR"/>
        </w:rPr>
        <w:t>a</w:t>
      </w:r>
      <w:r w:rsidRPr="00B513BD">
        <w:rPr>
          <w:rFonts w:asciiTheme="minorHAnsi" w:eastAsia="Times New Roman" w:hAnsiTheme="minorHAnsi" w:cstheme="minorHAnsi"/>
          <w:bCs/>
          <w:color w:val="000000"/>
          <w:sz w:val="24"/>
          <w:szCs w:val="24"/>
          <w:lang w:eastAsia="pt-BR"/>
        </w:rPr>
        <w:t>. Produto Interno Bruto segundo os setores e as atividades econômicas - Distrito Federal - 2010-2018</w:t>
      </w:r>
    </w:p>
    <w:tbl>
      <w:tblPr>
        <w:tblStyle w:val="TabeladeLista4-nfase110"/>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812"/>
        <w:gridCol w:w="853"/>
        <w:gridCol w:w="975"/>
        <w:gridCol w:w="812"/>
        <w:gridCol w:w="1045"/>
        <w:gridCol w:w="853"/>
        <w:gridCol w:w="853"/>
        <w:gridCol w:w="853"/>
        <w:gridCol w:w="812"/>
      </w:tblGrid>
      <w:tr w:rsidR="00681F8A" w:rsidRPr="00620565" w14:paraId="0B93E5FD" w14:textId="77777777" w:rsidTr="00B513BD">
        <w:trPr>
          <w:cnfStyle w:val="100000000000" w:firstRow="1" w:lastRow="0" w:firstColumn="0" w:lastColumn="0" w:oddVBand="0" w:evenVBand="0" w:oddHBand="0"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707" w:type="dxa"/>
            <w:vMerge w:val="restart"/>
            <w:tcBorders>
              <w:top w:val="none" w:sz="0" w:space="0" w:color="auto"/>
              <w:left w:val="none" w:sz="0" w:space="0" w:color="auto"/>
              <w:bottom w:val="none" w:sz="0" w:space="0" w:color="auto"/>
            </w:tcBorders>
            <w:hideMark/>
          </w:tcPr>
          <w:p w14:paraId="1AB52755" w14:textId="77777777" w:rsidR="00681F8A" w:rsidRPr="00620565" w:rsidRDefault="00681F8A" w:rsidP="00B513BD">
            <w:pPr>
              <w:tabs>
                <w:tab w:val="clear" w:pos="1615"/>
              </w:tabs>
              <w:spacing w:after="0" w:line="276" w:lineRule="auto"/>
              <w:jc w:val="center"/>
              <w:rPr>
                <w:rFonts w:asciiTheme="minorHAnsi" w:eastAsia="Times New Roman" w:hAnsiTheme="minorHAnsi" w:cstheme="minorHAnsi"/>
                <w:b w:val="0"/>
                <w:bCs w:val="0"/>
                <w:sz w:val="18"/>
                <w:szCs w:val="18"/>
                <w:lang w:eastAsia="pt-BR"/>
              </w:rPr>
            </w:pPr>
            <w:r w:rsidRPr="00620565">
              <w:rPr>
                <w:rFonts w:asciiTheme="minorHAnsi" w:eastAsia="Times New Roman" w:hAnsiTheme="minorHAnsi" w:cstheme="minorHAnsi"/>
                <w:b w:val="0"/>
                <w:bCs w:val="0"/>
                <w:sz w:val="18"/>
                <w:szCs w:val="18"/>
                <w:lang w:eastAsia="pt-BR"/>
              </w:rPr>
              <w:t>Setores e atividades econômicas</w:t>
            </w:r>
          </w:p>
        </w:tc>
        <w:tc>
          <w:tcPr>
            <w:tcW w:w="7820" w:type="dxa"/>
            <w:gridSpan w:val="9"/>
            <w:tcBorders>
              <w:top w:val="none" w:sz="0" w:space="0" w:color="auto"/>
              <w:bottom w:val="none" w:sz="0" w:space="0" w:color="auto"/>
              <w:right w:val="none" w:sz="0" w:space="0" w:color="auto"/>
            </w:tcBorders>
            <w:noWrap/>
            <w:hideMark/>
          </w:tcPr>
          <w:p w14:paraId="32B2AC97" w14:textId="77777777" w:rsidR="00681F8A" w:rsidRPr="00620565" w:rsidRDefault="00681F8A" w:rsidP="00B513BD">
            <w:pPr>
              <w:tabs>
                <w:tab w:val="clear" w:pos="1615"/>
              </w:tabs>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eastAsia="pt-BR"/>
              </w:rPr>
            </w:pPr>
            <w:r w:rsidRPr="00620565">
              <w:rPr>
                <w:rFonts w:asciiTheme="minorHAnsi" w:eastAsia="Times New Roman" w:hAnsiTheme="minorHAnsi" w:cstheme="minorHAnsi"/>
                <w:b w:val="0"/>
                <w:bCs w:val="0"/>
                <w:sz w:val="18"/>
                <w:szCs w:val="18"/>
                <w:lang w:eastAsia="pt-BR"/>
              </w:rPr>
              <w:t xml:space="preserve"> Valor corrente (R$ milhão)</w:t>
            </w:r>
          </w:p>
        </w:tc>
      </w:tr>
      <w:tr w:rsidR="00B513BD" w:rsidRPr="00620565" w14:paraId="7683FB53" w14:textId="77777777" w:rsidTr="00B513BD">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707" w:type="dxa"/>
            <w:vMerge/>
            <w:hideMark/>
          </w:tcPr>
          <w:p w14:paraId="43EAD92D" w14:textId="77777777" w:rsidR="00681F8A" w:rsidRPr="00620565" w:rsidRDefault="00681F8A" w:rsidP="00B513BD">
            <w:pPr>
              <w:tabs>
                <w:tab w:val="clear" w:pos="1615"/>
              </w:tabs>
              <w:spacing w:after="0" w:line="276" w:lineRule="auto"/>
              <w:rPr>
                <w:rFonts w:asciiTheme="minorHAnsi" w:eastAsia="Times New Roman" w:hAnsiTheme="minorHAnsi" w:cstheme="minorHAnsi"/>
                <w:b w:val="0"/>
                <w:bCs w:val="0"/>
                <w:sz w:val="18"/>
                <w:szCs w:val="18"/>
                <w:lang w:eastAsia="pt-BR"/>
              </w:rPr>
            </w:pPr>
          </w:p>
        </w:tc>
        <w:tc>
          <w:tcPr>
            <w:tcW w:w="795" w:type="dxa"/>
            <w:noWrap/>
            <w:hideMark/>
          </w:tcPr>
          <w:p w14:paraId="239A6B04" w14:textId="77777777" w:rsidR="00681F8A" w:rsidRPr="00620565" w:rsidRDefault="00681F8A" w:rsidP="00B513BD">
            <w:pPr>
              <w:tabs>
                <w:tab w:val="clear" w:pos="1615"/>
              </w:tabs>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2010</w:t>
            </w:r>
          </w:p>
        </w:tc>
        <w:tc>
          <w:tcPr>
            <w:tcW w:w="853" w:type="dxa"/>
            <w:noWrap/>
            <w:hideMark/>
          </w:tcPr>
          <w:p w14:paraId="76083FDB" w14:textId="77777777" w:rsidR="00681F8A" w:rsidRPr="00620565" w:rsidRDefault="00681F8A" w:rsidP="00B513BD">
            <w:pPr>
              <w:tabs>
                <w:tab w:val="clear" w:pos="1615"/>
              </w:tabs>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2011</w:t>
            </w:r>
          </w:p>
        </w:tc>
        <w:tc>
          <w:tcPr>
            <w:tcW w:w="975" w:type="dxa"/>
            <w:noWrap/>
            <w:hideMark/>
          </w:tcPr>
          <w:p w14:paraId="3586B8BC" w14:textId="77777777" w:rsidR="00681F8A" w:rsidRPr="00620565" w:rsidRDefault="00681F8A" w:rsidP="00B513BD">
            <w:pPr>
              <w:tabs>
                <w:tab w:val="clear" w:pos="1615"/>
              </w:tabs>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2012</w:t>
            </w:r>
          </w:p>
        </w:tc>
        <w:tc>
          <w:tcPr>
            <w:tcW w:w="795" w:type="dxa"/>
            <w:noWrap/>
            <w:hideMark/>
          </w:tcPr>
          <w:p w14:paraId="0C69C7A9" w14:textId="77777777" w:rsidR="00681F8A" w:rsidRPr="00620565" w:rsidRDefault="00681F8A" w:rsidP="00B513BD">
            <w:pPr>
              <w:tabs>
                <w:tab w:val="clear" w:pos="1615"/>
              </w:tabs>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2013</w:t>
            </w:r>
          </w:p>
        </w:tc>
        <w:tc>
          <w:tcPr>
            <w:tcW w:w="1045" w:type="dxa"/>
            <w:noWrap/>
            <w:hideMark/>
          </w:tcPr>
          <w:p w14:paraId="511D5D2F" w14:textId="77777777" w:rsidR="00681F8A" w:rsidRPr="00620565" w:rsidRDefault="00681F8A" w:rsidP="00B513BD">
            <w:pPr>
              <w:tabs>
                <w:tab w:val="clear" w:pos="1615"/>
              </w:tabs>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2014</w:t>
            </w:r>
          </w:p>
        </w:tc>
        <w:tc>
          <w:tcPr>
            <w:tcW w:w="853" w:type="dxa"/>
            <w:noWrap/>
            <w:hideMark/>
          </w:tcPr>
          <w:p w14:paraId="6E8CB627" w14:textId="77777777" w:rsidR="00681F8A" w:rsidRPr="00620565" w:rsidRDefault="00681F8A" w:rsidP="00B513BD">
            <w:pPr>
              <w:tabs>
                <w:tab w:val="clear" w:pos="1615"/>
              </w:tabs>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2015</w:t>
            </w:r>
          </w:p>
        </w:tc>
        <w:tc>
          <w:tcPr>
            <w:tcW w:w="853" w:type="dxa"/>
            <w:noWrap/>
            <w:hideMark/>
          </w:tcPr>
          <w:p w14:paraId="2734ED75" w14:textId="77777777" w:rsidR="00681F8A" w:rsidRPr="00620565" w:rsidRDefault="00681F8A" w:rsidP="00B513BD">
            <w:pPr>
              <w:tabs>
                <w:tab w:val="clear" w:pos="1615"/>
              </w:tabs>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2016</w:t>
            </w:r>
          </w:p>
        </w:tc>
        <w:tc>
          <w:tcPr>
            <w:tcW w:w="853" w:type="dxa"/>
            <w:noWrap/>
            <w:hideMark/>
          </w:tcPr>
          <w:p w14:paraId="34865B93" w14:textId="77777777" w:rsidR="00681F8A" w:rsidRPr="00620565" w:rsidRDefault="00681F8A" w:rsidP="00B513BD">
            <w:pPr>
              <w:tabs>
                <w:tab w:val="clear" w:pos="1615"/>
              </w:tabs>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2017</w:t>
            </w:r>
          </w:p>
        </w:tc>
        <w:tc>
          <w:tcPr>
            <w:tcW w:w="795" w:type="dxa"/>
            <w:noWrap/>
            <w:hideMark/>
          </w:tcPr>
          <w:p w14:paraId="2173E77A" w14:textId="77777777" w:rsidR="00681F8A" w:rsidRPr="00620565" w:rsidRDefault="00681F8A" w:rsidP="00B513BD">
            <w:pPr>
              <w:tabs>
                <w:tab w:val="clear" w:pos="1615"/>
              </w:tabs>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2018</w:t>
            </w:r>
          </w:p>
        </w:tc>
      </w:tr>
      <w:tr w:rsidR="00B513BD" w:rsidRPr="00620565" w14:paraId="00C19BD6" w14:textId="77777777" w:rsidTr="00B513BD">
        <w:trPr>
          <w:trHeight w:val="46"/>
        </w:trPr>
        <w:tc>
          <w:tcPr>
            <w:cnfStyle w:val="001000000000" w:firstRow="0" w:lastRow="0" w:firstColumn="1" w:lastColumn="0" w:oddVBand="0" w:evenVBand="0" w:oddHBand="0" w:evenHBand="0" w:firstRowFirstColumn="0" w:firstRowLastColumn="0" w:lastRowFirstColumn="0" w:lastRowLastColumn="0"/>
            <w:tcW w:w="1707" w:type="dxa"/>
            <w:hideMark/>
          </w:tcPr>
          <w:p w14:paraId="404D8E59" w14:textId="77777777" w:rsidR="00681F8A" w:rsidRPr="00620565" w:rsidRDefault="00681F8A" w:rsidP="00B513BD">
            <w:pPr>
              <w:tabs>
                <w:tab w:val="clear" w:pos="1615"/>
              </w:tabs>
              <w:spacing w:after="0" w:line="276" w:lineRule="auto"/>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Agropecuária</w:t>
            </w:r>
          </w:p>
        </w:tc>
        <w:tc>
          <w:tcPr>
            <w:tcW w:w="795" w:type="dxa"/>
            <w:noWrap/>
            <w:hideMark/>
          </w:tcPr>
          <w:p w14:paraId="7A5AB516"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620565">
              <w:rPr>
                <w:rFonts w:asciiTheme="minorHAnsi" w:eastAsia="Times New Roman" w:hAnsiTheme="minorHAnsi" w:cstheme="minorHAnsi"/>
                <w:b/>
                <w:bCs/>
                <w:sz w:val="18"/>
                <w:szCs w:val="18"/>
                <w:lang w:eastAsia="pt-BR"/>
              </w:rPr>
              <w:t xml:space="preserve">            328 </w:t>
            </w:r>
          </w:p>
        </w:tc>
        <w:tc>
          <w:tcPr>
            <w:tcW w:w="853" w:type="dxa"/>
            <w:noWrap/>
            <w:hideMark/>
          </w:tcPr>
          <w:p w14:paraId="04E1F525"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620565">
              <w:rPr>
                <w:rFonts w:asciiTheme="minorHAnsi" w:eastAsia="Times New Roman" w:hAnsiTheme="minorHAnsi" w:cstheme="minorHAnsi"/>
                <w:b/>
                <w:bCs/>
                <w:sz w:val="18"/>
                <w:szCs w:val="18"/>
                <w:lang w:eastAsia="pt-BR"/>
              </w:rPr>
              <w:t xml:space="preserve">            616 </w:t>
            </w:r>
          </w:p>
        </w:tc>
        <w:tc>
          <w:tcPr>
            <w:tcW w:w="975" w:type="dxa"/>
            <w:noWrap/>
            <w:hideMark/>
          </w:tcPr>
          <w:p w14:paraId="6B86527F"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620565">
              <w:rPr>
                <w:rFonts w:asciiTheme="minorHAnsi" w:eastAsia="Times New Roman" w:hAnsiTheme="minorHAnsi" w:cstheme="minorHAnsi"/>
                <w:b/>
                <w:bCs/>
                <w:sz w:val="18"/>
                <w:szCs w:val="18"/>
                <w:lang w:eastAsia="pt-BR"/>
              </w:rPr>
              <w:t xml:space="preserve">            493 </w:t>
            </w:r>
          </w:p>
        </w:tc>
        <w:tc>
          <w:tcPr>
            <w:tcW w:w="795" w:type="dxa"/>
            <w:noWrap/>
            <w:hideMark/>
          </w:tcPr>
          <w:p w14:paraId="1B17CBF9"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620565">
              <w:rPr>
                <w:rFonts w:asciiTheme="minorHAnsi" w:eastAsia="Times New Roman" w:hAnsiTheme="minorHAnsi" w:cstheme="minorHAnsi"/>
                <w:b/>
                <w:bCs/>
                <w:sz w:val="18"/>
                <w:szCs w:val="18"/>
                <w:lang w:eastAsia="pt-BR"/>
              </w:rPr>
              <w:t xml:space="preserve">            612 </w:t>
            </w:r>
          </w:p>
        </w:tc>
        <w:tc>
          <w:tcPr>
            <w:tcW w:w="1045" w:type="dxa"/>
            <w:noWrap/>
            <w:hideMark/>
          </w:tcPr>
          <w:p w14:paraId="7AF8D06B"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620565">
              <w:rPr>
                <w:rFonts w:asciiTheme="minorHAnsi" w:eastAsia="Times New Roman" w:hAnsiTheme="minorHAnsi" w:cstheme="minorHAnsi"/>
                <w:b/>
                <w:bCs/>
                <w:sz w:val="18"/>
                <w:szCs w:val="18"/>
                <w:lang w:eastAsia="pt-BR"/>
              </w:rPr>
              <w:t xml:space="preserve">            770 </w:t>
            </w:r>
          </w:p>
        </w:tc>
        <w:tc>
          <w:tcPr>
            <w:tcW w:w="853" w:type="dxa"/>
            <w:noWrap/>
            <w:hideMark/>
          </w:tcPr>
          <w:p w14:paraId="36608538"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620565">
              <w:rPr>
                <w:rFonts w:asciiTheme="minorHAnsi" w:eastAsia="Times New Roman" w:hAnsiTheme="minorHAnsi" w:cstheme="minorHAnsi"/>
                <w:b/>
                <w:bCs/>
                <w:sz w:val="18"/>
                <w:szCs w:val="18"/>
                <w:lang w:eastAsia="pt-BR"/>
              </w:rPr>
              <w:t xml:space="preserve">            627 </w:t>
            </w:r>
          </w:p>
        </w:tc>
        <w:tc>
          <w:tcPr>
            <w:tcW w:w="853" w:type="dxa"/>
            <w:noWrap/>
            <w:hideMark/>
          </w:tcPr>
          <w:p w14:paraId="2FE381FF"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620565">
              <w:rPr>
                <w:rFonts w:asciiTheme="minorHAnsi" w:eastAsia="Times New Roman" w:hAnsiTheme="minorHAnsi" w:cstheme="minorHAnsi"/>
                <w:b/>
                <w:bCs/>
                <w:sz w:val="18"/>
                <w:szCs w:val="18"/>
                <w:lang w:eastAsia="pt-BR"/>
              </w:rPr>
              <w:t xml:space="preserve">            821 </w:t>
            </w:r>
          </w:p>
        </w:tc>
        <w:tc>
          <w:tcPr>
            <w:tcW w:w="853" w:type="dxa"/>
            <w:noWrap/>
            <w:hideMark/>
          </w:tcPr>
          <w:p w14:paraId="45FEE682"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620565">
              <w:rPr>
                <w:rFonts w:asciiTheme="minorHAnsi" w:eastAsia="Times New Roman" w:hAnsiTheme="minorHAnsi" w:cstheme="minorHAnsi"/>
                <w:b/>
                <w:bCs/>
                <w:sz w:val="18"/>
                <w:szCs w:val="18"/>
                <w:lang w:eastAsia="pt-BR"/>
              </w:rPr>
              <w:t xml:space="preserve">            828 </w:t>
            </w:r>
          </w:p>
        </w:tc>
        <w:tc>
          <w:tcPr>
            <w:tcW w:w="795" w:type="dxa"/>
            <w:noWrap/>
            <w:hideMark/>
          </w:tcPr>
          <w:p w14:paraId="5EDDDF05"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620565">
              <w:rPr>
                <w:rFonts w:asciiTheme="minorHAnsi" w:eastAsia="Times New Roman" w:hAnsiTheme="minorHAnsi" w:cstheme="minorHAnsi"/>
                <w:b/>
                <w:bCs/>
                <w:sz w:val="18"/>
                <w:szCs w:val="18"/>
                <w:lang w:eastAsia="pt-BR"/>
              </w:rPr>
              <w:t xml:space="preserve">      1.023 </w:t>
            </w:r>
          </w:p>
        </w:tc>
      </w:tr>
      <w:tr w:rsidR="00B513BD" w:rsidRPr="00620565" w14:paraId="441F21C6" w14:textId="77777777" w:rsidTr="00B513BD">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707" w:type="dxa"/>
            <w:hideMark/>
          </w:tcPr>
          <w:p w14:paraId="1E840C21" w14:textId="77777777" w:rsidR="00681F8A" w:rsidRPr="00620565" w:rsidRDefault="00681F8A" w:rsidP="00B513BD">
            <w:pPr>
              <w:tabs>
                <w:tab w:val="clear" w:pos="1615"/>
              </w:tabs>
              <w:spacing w:after="0" w:line="276" w:lineRule="auto"/>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Agricultura, inclusive o apoio à agricultura e a pós-colheita</w:t>
            </w:r>
          </w:p>
        </w:tc>
        <w:tc>
          <w:tcPr>
            <w:tcW w:w="795" w:type="dxa"/>
            <w:noWrap/>
            <w:hideMark/>
          </w:tcPr>
          <w:p w14:paraId="4AD207FC"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218 </w:t>
            </w:r>
          </w:p>
        </w:tc>
        <w:tc>
          <w:tcPr>
            <w:tcW w:w="853" w:type="dxa"/>
            <w:noWrap/>
            <w:hideMark/>
          </w:tcPr>
          <w:p w14:paraId="76892426"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483 </w:t>
            </w:r>
          </w:p>
        </w:tc>
        <w:tc>
          <w:tcPr>
            <w:tcW w:w="975" w:type="dxa"/>
            <w:noWrap/>
            <w:hideMark/>
          </w:tcPr>
          <w:p w14:paraId="063CC6FC"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371 </w:t>
            </w:r>
          </w:p>
        </w:tc>
        <w:tc>
          <w:tcPr>
            <w:tcW w:w="795" w:type="dxa"/>
            <w:noWrap/>
            <w:hideMark/>
          </w:tcPr>
          <w:p w14:paraId="64AA6AB7"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431 </w:t>
            </w:r>
          </w:p>
        </w:tc>
        <w:tc>
          <w:tcPr>
            <w:tcW w:w="1045" w:type="dxa"/>
            <w:noWrap/>
            <w:hideMark/>
          </w:tcPr>
          <w:p w14:paraId="78CCDF05"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582 </w:t>
            </w:r>
          </w:p>
        </w:tc>
        <w:tc>
          <w:tcPr>
            <w:tcW w:w="853" w:type="dxa"/>
            <w:noWrap/>
            <w:hideMark/>
          </w:tcPr>
          <w:p w14:paraId="6694BC46"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468 </w:t>
            </w:r>
          </w:p>
        </w:tc>
        <w:tc>
          <w:tcPr>
            <w:tcW w:w="853" w:type="dxa"/>
            <w:noWrap/>
            <w:hideMark/>
          </w:tcPr>
          <w:p w14:paraId="7307B433"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494 </w:t>
            </w:r>
          </w:p>
        </w:tc>
        <w:tc>
          <w:tcPr>
            <w:tcW w:w="853" w:type="dxa"/>
            <w:noWrap/>
            <w:hideMark/>
          </w:tcPr>
          <w:p w14:paraId="09990284"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526 </w:t>
            </w:r>
          </w:p>
        </w:tc>
        <w:tc>
          <w:tcPr>
            <w:tcW w:w="795" w:type="dxa"/>
            <w:noWrap/>
            <w:hideMark/>
          </w:tcPr>
          <w:p w14:paraId="4E022A57"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776 </w:t>
            </w:r>
          </w:p>
        </w:tc>
      </w:tr>
      <w:tr w:rsidR="00B513BD" w:rsidRPr="00620565" w14:paraId="6446C247" w14:textId="77777777" w:rsidTr="00B513BD">
        <w:trPr>
          <w:trHeight w:val="46"/>
        </w:trPr>
        <w:tc>
          <w:tcPr>
            <w:cnfStyle w:val="001000000000" w:firstRow="0" w:lastRow="0" w:firstColumn="1" w:lastColumn="0" w:oddVBand="0" w:evenVBand="0" w:oddHBand="0" w:evenHBand="0" w:firstRowFirstColumn="0" w:firstRowLastColumn="0" w:lastRowFirstColumn="0" w:lastRowLastColumn="0"/>
            <w:tcW w:w="1707" w:type="dxa"/>
            <w:hideMark/>
          </w:tcPr>
          <w:p w14:paraId="795F7E6B" w14:textId="77777777" w:rsidR="00681F8A" w:rsidRPr="00620565" w:rsidRDefault="00681F8A" w:rsidP="00B513BD">
            <w:pPr>
              <w:tabs>
                <w:tab w:val="clear" w:pos="1615"/>
              </w:tabs>
              <w:spacing w:after="0" w:line="276" w:lineRule="auto"/>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Pecuária, inclusive o apoio à pecuária</w:t>
            </w:r>
          </w:p>
        </w:tc>
        <w:tc>
          <w:tcPr>
            <w:tcW w:w="795" w:type="dxa"/>
            <w:noWrap/>
            <w:hideMark/>
          </w:tcPr>
          <w:p w14:paraId="5F81D8BD"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96 </w:t>
            </w:r>
          </w:p>
        </w:tc>
        <w:tc>
          <w:tcPr>
            <w:tcW w:w="853" w:type="dxa"/>
            <w:noWrap/>
            <w:hideMark/>
          </w:tcPr>
          <w:p w14:paraId="1364ACE5"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113 </w:t>
            </w:r>
          </w:p>
        </w:tc>
        <w:tc>
          <w:tcPr>
            <w:tcW w:w="975" w:type="dxa"/>
            <w:noWrap/>
            <w:hideMark/>
          </w:tcPr>
          <w:p w14:paraId="184985B1"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105 </w:t>
            </w:r>
          </w:p>
        </w:tc>
        <w:tc>
          <w:tcPr>
            <w:tcW w:w="795" w:type="dxa"/>
            <w:noWrap/>
            <w:hideMark/>
          </w:tcPr>
          <w:p w14:paraId="579A8921"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158 </w:t>
            </w:r>
          </w:p>
        </w:tc>
        <w:tc>
          <w:tcPr>
            <w:tcW w:w="1045" w:type="dxa"/>
            <w:noWrap/>
            <w:hideMark/>
          </w:tcPr>
          <w:p w14:paraId="5E8B88CF"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152 </w:t>
            </w:r>
          </w:p>
        </w:tc>
        <w:tc>
          <w:tcPr>
            <w:tcW w:w="853" w:type="dxa"/>
            <w:noWrap/>
            <w:hideMark/>
          </w:tcPr>
          <w:p w14:paraId="2A0C5487"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110 </w:t>
            </w:r>
          </w:p>
        </w:tc>
        <w:tc>
          <w:tcPr>
            <w:tcW w:w="853" w:type="dxa"/>
            <w:noWrap/>
            <w:hideMark/>
          </w:tcPr>
          <w:p w14:paraId="36138507"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267 </w:t>
            </w:r>
          </w:p>
        </w:tc>
        <w:tc>
          <w:tcPr>
            <w:tcW w:w="853" w:type="dxa"/>
            <w:noWrap/>
            <w:hideMark/>
          </w:tcPr>
          <w:p w14:paraId="25E32A0C"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235 </w:t>
            </w:r>
          </w:p>
        </w:tc>
        <w:tc>
          <w:tcPr>
            <w:tcW w:w="795" w:type="dxa"/>
            <w:noWrap/>
            <w:hideMark/>
          </w:tcPr>
          <w:p w14:paraId="16D0D34C"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174 </w:t>
            </w:r>
          </w:p>
        </w:tc>
      </w:tr>
      <w:tr w:rsidR="00B513BD" w:rsidRPr="00620565" w14:paraId="0CC71875" w14:textId="77777777" w:rsidTr="00B513BD">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707" w:type="dxa"/>
            <w:hideMark/>
          </w:tcPr>
          <w:p w14:paraId="09981C6D" w14:textId="77777777" w:rsidR="00681F8A" w:rsidRPr="00620565" w:rsidRDefault="00681F8A" w:rsidP="00B513BD">
            <w:pPr>
              <w:tabs>
                <w:tab w:val="clear" w:pos="1615"/>
              </w:tabs>
              <w:spacing w:after="0" w:line="276" w:lineRule="auto"/>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Produção florestal, pesca e aquicultura</w:t>
            </w:r>
          </w:p>
        </w:tc>
        <w:tc>
          <w:tcPr>
            <w:tcW w:w="795" w:type="dxa"/>
            <w:noWrap/>
            <w:hideMark/>
          </w:tcPr>
          <w:p w14:paraId="2B873407"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13 </w:t>
            </w:r>
          </w:p>
        </w:tc>
        <w:tc>
          <w:tcPr>
            <w:tcW w:w="853" w:type="dxa"/>
            <w:noWrap/>
            <w:hideMark/>
          </w:tcPr>
          <w:p w14:paraId="7CE3AD62"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20 </w:t>
            </w:r>
          </w:p>
        </w:tc>
        <w:tc>
          <w:tcPr>
            <w:tcW w:w="975" w:type="dxa"/>
            <w:noWrap/>
            <w:hideMark/>
          </w:tcPr>
          <w:p w14:paraId="457F7553"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18 </w:t>
            </w:r>
          </w:p>
        </w:tc>
        <w:tc>
          <w:tcPr>
            <w:tcW w:w="795" w:type="dxa"/>
            <w:noWrap/>
            <w:hideMark/>
          </w:tcPr>
          <w:p w14:paraId="45C4BA35"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23 </w:t>
            </w:r>
          </w:p>
        </w:tc>
        <w:tc>
          <w:tcPr>
            <w:tcW w:w="1045" w:type="dxa"/>
            <w:noWrap/>
            <w:hideMark/>
          </w:tcPr>
          <w:p w14:paraId="272860EB"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36 </w:t>
            </w:r>
          </w:p>
        </w:tc>
        <w:tc>
          <w:tcPr>
            <w:tcW w:w="853" w:type="dxa"/>
            <w:noWrap/>
            <w:hideMark/>
          </w:tcPr>
          <w:p w14:paraId="531ACCCB"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48 </w:t>
            </w:r>
          </w:p>
        </w:tc>
        <w:tc>
          <w:tcPr>
            <w:tcW w:w="853" w:type="dxa"/>
            <w:noWrap/>
            <w:hideMark/>
          </w:tcPr>
          <w:p w14:paraId="462F7524"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60 </w:t>
            </w:r>
          </w:p>
        </w:tc>
        <w:tc>
          <w:tcPr>
            <w:tcW w:w="853" w:type="dxa"/>
            <w:noWrap/>
            <w:hideMark/>
          </w:tcPr>
          <w:p w14:paraId="25ADC769"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67 </w:t>
            </w:r>
          </w:p>
        </w:tc>
        <w:tc>
          <w:tcPr>
            <w:tcW w:w="795" w:type="dxa"/>
            <w:noWrap/>
            <w:hideMark/>
          </w:tcPr>
          <w:p w14:paraId="16C7DF1D"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72 </w:t>
            </w:r>
          </w:p>
        </w:tc>
      </w:tr>
      <w:tr w:rsidR="00B513BD" w:rsidRPr="00620565" w14:paraId="0E837514" w14:textId="77777777" w:rsidTr="00B513BD">
        <w:trPr>
          <w:trHeight w:val="46"/>
        </w:trPr>
        <w:tc>
          <w:tcPr>
            <w:cnfStyle w:val="001000000000" w:firstRow="0" w:lastRow="0" w:firstColumn="1" w:lastColumn="0" w:oddVBand="0" w:evenVBand="0" w:oddHBand="0" w:evenHBand="0" w:firstRowFirstColumn="0" w:firstRowLastColumn="0" w:lastRowFirstColumn="0" w:lastRowLastColumn="0"/>
            <w:tcW w:w="1707" w:type="dxa"/>
            <w:hideMark/>
          </w:tcPr>
          <w:p w14:paraId="4D01E777" w14:textId="77777777" w:rsidR="00681F8A" w:rsidRPr="00620565" w:rsidRDefault="00681F8A" w:rsidP="00B513BD">
            <w:pPr>
              <w:tabs>
                <w:tab w:val="clear" w:pos="1615"/>
              </w:tabs>
              <w:spacing w:after="0" w:line="276" w:lineRule="auto"/>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Indústria</w:t>
            </w:r>
          </w:p>
        </w:tc>
        <w:tc>
          <w:tcPr>
            <w:tcW w:w="795" w:type="dxa"/>
            <w:noWrap/>
            <w:hideMark/>
          </w:tcPr>
          <w:p w14:paraId="5D19AB74"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620565">
              <w:rPr>
                <w:rFonts w:asciiTheme="minorHAnsi" w:eastAsia="Times New Roman" w:hAnsiTheme="minorHAnsi" w:cstheme="minorHAnsi"/>
                <w:b/>
                <w:bCs/>
                <w:sz w:val="18"/>
                <w:szCs w:val="18"/>
                <w:lang w:eastAsia="pt-BR"/>
              </w:rPr>
              <w:t xml:space="preserve">         9.184 </w:t>
            </w:r>
          </w:p>
        </w:tc>
        <w:tc>
          <w:tcPr>
            <w:tcW w:w="853" w:type="dxa"/>
            <w:noWrap/>
            <w:hideMark/>
          </w:tcPr>
          <w:p w14:paraId="3CD35835"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620565">
              <w:rPr>
                <w:rFonts w:asciiTheme="minorHAnsi" w:eastAsia="Times New Roman" w:hAnsiTheme="minorHAnsi" w:cstheme="minorHAnsi"/>
                <w:b/>
                <w:bCs/>
                <w:sz w:val="18"/>
                <w:szCs w:val="18"/>
                <w:lang w:eastAsia="pt-BR"/>
              </w:rPr>
              <w:t xml:space="preserve">         9.377 </w:t>
            </w:r>
          </w:p>
        </w:tc>
        <w:tc>
          <w:tcPr>
            <w:tcW w:w="975" w:type="dxa"/>
            <w:noWrap/>
            <w:hideMark/>
          </w:tcPr>
          <w:p w14:paraId="12EBC5A5"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620565">
              <w:rPr>
                <w:rFonts w:asciiTheme="minorHAnsi" w:eastAsia="Times New Roman" w:hAnsiTheme="minorHAnsi" w:cstheme="minorHAnsi"/>
                <w:b/>
                <w:bCs/>
                <w:sz w:val="18"/>
                <w:szCs w:val="18"/>
                <w:lang w:eastAsia="pt-BR"/>
              </w:rPr>
              <w:t xml:space="preserve">         9.706 </w:t>
            </w:r>
          </w:p>
        </w:tc>
        <w:tc>
          <w:tcPr>
            <w:tcW w:w="795" w:type="dxa"/>
            <w:noWrap/>
            <w:hideMark/>
          </w:tcPr>
          <w:p w14:paraId="7A09FCFE"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620565">
              <w:rPr>
                <w:rFonts w:asciiTheme="minorHAnsi" w:eastAsia="Times New Roman" w:hAnsiTheme="minorHAnsi" w:cstheme="minorHAnsi"/>
                <w:b/>
                <w:bCs/>
                <w:sz w:val="18"/>
                <w:szCs w:val="18"/>
                <w:lang w:eastAsia="pt-BR"/>
              </w:rPr>
              <w:t xml:space="preserve">         9.690 </w:t>
            </w:r>
          </w:p>
        </w:tc>
        <w:tc>
          <w:tcPr>
            <w:tcW w:w="1045" w:type="dxa"/>
            <w:noWrap/>
            <w:hideMark/>
          </w:tcPr>
          <w:p w14:paraId="6C3B82FF"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620565">
              <w:rPr>
                <w:rFonts w:asciiTheme="minorHAnsi" w:eastAsia="Times New Roman" w:hAnsiTheme="minorHAnsi" w:cstheme="minorHAnsi"/>
                <w:b/>
                <w:bCs/>
                <w:sz w:val="18"/>
                <w:szCs w:val="18"/>
                <w:lang w:eastAsia="pt-BR"/>
              </w:rPr>
              <w:t xml:space="preserve">       11.347 </w:t>
            </w:r>
          </w:p>
        </w:tc>
        <w:tc>
          <w:tcPr>
            <w:tcW w:w="853" w:type="dxa"/>
            <w:noWrap/>
            <w:hideMark/>
          </w:tcPr>
          <w:p w14:paraId="421D720A"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620565">
              <w:rPr>
                <w:rFonts w:asciiTheme="minorHAnsi" w:eastAsia="Times New Roman" w:hAnsiTheme="minorHAnsi" w:cstheme="minorHAnsi"/>
                <w:b/>
                <w:bCs/>
                <w:sz w:val="18"/>
                <w:szCs w:val="18"/>
                <w:lang w:eastAsia="pt-BR"/>
              </w:rPr>
              <w:t xml:space="preserve">         9.997 </w:t>
            </w:r>
          </w:p>
        </w:tc>
        <w:tc>
          <w:tcPr>
            <w:tcW w:w="853" w:type="dxa"/>
            <w:noWrap/>
            <w:hideMark/>
          </w:tcPr>
          <w:p w14:paraId="7EACB7C8"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620565">
              <w:rPr>
                <w:rFonts w:asciiTheme="minorHAnsi" w:eastAsia="Times New Roman" w:hAnsiTheme="minorHAnsi" w:cstheme="minorHAnsi"/>
                <w:b/>
                <w:bCs/>
                <w:sz w:val="18"/>
                <w:szCs w:val="18"/>
                <w:lang w:eastAsia="pt-BR"/>
              </w:rPr>
              <w:t xml:space="preserve">         9.662 </w:t>
            </w:r>
          </w:p>
        </w:tc>
        <w:tc>
          <w:tcPr>
            <w:tcW w:w="853" w:type="dxa"/>
            <w:noWrap/>
            <w:hideMark/>
          </w:tcPr>
          <w:p w14:paraId="43135ECE"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620565">
              <w:rPr>
                <w:rFonts w:asciiTheme="minorHAnsi" w:eastAsia="Times New Roman" w:hAnsiTheme="minorHAnsi" w:cstheme="minorHAnsi"/>
                <w:b/>
                <w:bCs/>
                <w:sz w:val="18"/>
                <w:szCs w:val="18"/>
                <w:lang w:eastAsia="pt-BR"/>
              </w:rPr>
              <w:t xml:space="preserve">         8.449 </w:t>
            </w:r>
          </w:p>
        </w:tc>
        <w:tc>
          <w:tcPr>
            <w:tcW w:w="795" w:type="dxa"/>
            <w:noWrap/>
            <w:hideMark/>
          </w:tcPr>
          <w:p w14:paraId="5928D515"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620565">
              <w:rPr>
                <w:rFonts w:asciiTheme="minorHAnsi" w:eastAsia="Times New Roman" w:hAnsiTheme="minorHAnsi" w:cstheme="minorHAnsi"/>
                <w:b/>
                <w:bCs/>
                <w:sz w:val="18"/>
                <w:szCs w:val="18"/>
                <w:lang w:eastAsia="pt-BR"/>
              </w:rPr>
              <w:t xml:space="preserve">      9.541 </w:t>
            </w:r>
          </w:p>
        </w:tc>
      </w:tr>
      <w:tr w:rsidR="00B513BD" w:rsidRPr="00620565" w14:paraId="6002A794" w14:textId="77777777" w:rsidTr="00B513BD">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707" w:type="dxa"/>
            <w:hideMark/>
          </w:tcPr>
          <w:p w14:paraId="642F29B3" w14:textId="77777777" w:rsidR="00681F8A" w:rsidRPr="00620565" w:rsidRDefault="00681F8A" w:rsidP="00B513BD">
            <w:pPr>
              <w:tabs>
                <w:tab w:val="clear" w:pos="1615"/>
              </w:tabs>
              <w:spacing w:after="0" w:line="276" w:lineRule="auto"/>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Indústrias extrativas</w:t>
            </w:r>
          </w:p>
        </w:tc>
        <w:tc>
          <w:tcPr>
            <w:tcW w:w="795" w:type="dxa"/>
            <w:noWrap/>
            <w:hideMark/>
          </w:tcPr>
          <w:p w14:paraId="005FA307"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35 </w:t>
            </w:r>
          </w:p>
        </w:tc>
        <w:tc>
          <w:tcPr>
            <w:tcW w:w="853" w:type="dxa"/>
            <w:noWrap/>
            <w:hideMark/>
          </w:tcPr>
          <w:p w14:paraId="6FFE05B4"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24 </w:t>
            </w:r>
          </w:p>
        </w:tc>
        <w:tc>
          <w:tcPr>
            <w:tcW w:w="975" w:type="dxa"/>
            <w:noWrap/>
            <w:hideMark/>
          </w:tcPr>
          <w:p w14:paraId="7F2DB323"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24 </w:t>
            </w:r>
          </w:p>
        </w:tc>
        <w:tc>
          <w:tcPr>
            <w:tcW w:w="795" w:type="dxa"/>
            <w:noWrap/>
            <w:hideMark/>
          </w:tcPr>
          <w:p w14:paraId="173E51C2"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27 </w:t>
            </w:r>
          </w:p>
        </w:tc>
        <w:tc>
          <w:tcPr>
            <w:tcW w:w="1045" w:type="dxa"/>
            <w:noWrap/>
            <w:hideMark/>
          </w:tcPr>
          <w:p w14:paraId="4CD345AF"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22 </w:t>
            </w:r>
          </w:p>
        </w:tc>
        <w:tc>
          <w:tcPr>
            <w:tcW w:w="853" w:type="dxa"/>
            <w:noWrap/>
            <w:hideMark/>
          </w:tcPr>
          <w:p w14:paraId="60252BFB"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15 </w:t>
            </w:r>
          </w:p>
        </w:tc>
        <w:tc>
          <w:tcPr>
            <w:tcW w:w="853" w:type="dxa"/>
            <w:noWrap/>
            <w:hideMark/>
          </w:tcPr>
          <w:p w14:paraId="0D151B1F"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24 </w:t>
            </w:r>
          </w:p>
        </w:tc>
        <w:tc>
          <w:tcPr>
            <w:tcW w:w="853" w:type="dxa"/>
            <w:noWrap/>
            <w:hideMark/>
          </w:tcPr>
          <w:p w14:paraId="7DBE2D0E"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9 </w:t>
            </w:r>
          </w:p>
        </w:tc>
        <w:tc>
          <w:tcPr>
            <w:tcW w:w="795" w:type="dxa"/>
            <w:noWrap/>
            <w:hideMark/>
          </w:tcPr>
          <w:p w14:paraId="03D36627"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21 </w:t>
            </w:r>
          </w:p>
        </w:tc>
      </w:tr>
      <w:tr w:rsidR="00B513BD" w:rsidRPr="00620565" w14:paraId="45FFC87D" w14:textId="77777777" w:rsidTr="00B513BD">
        <w:trPr>
          <w:trHeight w:val="46"/>
        </w:trPr>
        <w:tc>
          <w:tcPr>
            <w:cnfStyle w:val="001000000000" w:firstRow="0" w:lastRow="0" w:firstColumn="1" w:lastColumn="0" w:oddVBand="0" w:evenVBand="0" w:oddHBand="0" w:evenHBand="0" w:firstRowFirstColumn="0" w:firstRowLastColumn="0" w:lastRowFirstColumn="0" w:lastRowLastColumn="0"/>
            <w:tcW w:w="1707" w:type="dxa"/>
            <w:hideMark/>
          </w:tcPr>
          <w:p w14:paraId="60E3C88F" w14:textId="77777777" w:rsidR="00681F8A" w:rsidRPr="00620565" w:rsidRDefault="00681F8A" w:rsidP="00B513BD">
            <w:pPr>
              <w:tabs>
                <w:tab w:val="clear" w:pos="1615"/>
              </w:tabs>
              <w:spacing w:after="0" w:line="276" w:lineRule="auto"/>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Indústrias de transformação</w:t>
            </w:r>
          </w:p>
        </w:tc>
        <w:tc>
          <w:tcPr>
            <w:tcW w:w="795" w:type="dxa"/>
            <w:noWrap/>
            <w:hideMark/>
          </w:tcPr>
          <w:p w14:paraId="1D91F017"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1.892 </w:t>
            </w:r>
          </w:p>
        </w:tc>
        <w:tc>
          <w:tcPr>
            <w:tcW w:w="853" w:type="dxa"/>
            <w:noWrap/>
            <w:hideMark/>
          </w:tcPr>
          <w:p w14:paraId="02B4698B"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2.197 </w:t>
            </w:r>
          </w:p>
        </w:tc>
        <w:tc>
          <w:tcPr>
            <w:tcW w:w="975" w:type="dxa"/>
            <w:noWrap/>
            <w:hideMark/>
          </w:tcPr>
          <w:p w14:paraId="5E419C09"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2.184 </w:t>
            </w:r>
          </w:p>
        </w:tc>
        <w:tc>
          <w:tcPr>
            <w:tcW w:w="795" w:type="dxa"/>
            <w:noWrap/>
            <w:hideMark/>
          </w:tcPr>
          <w:p w14:paraId="160BFB5D"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2.035 </w:t>
            </w:r>
          </w:p>
        </w:tc>
        <w:tc>
          <w:tcPr>
            <w:tcW w:w="1045" w:type="dxa"/>
            <w:noWrap/>
            <w:hideMark/>
          </w:tcPr>
          <w:p w14:paraId="64B6CD17"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3.079 </w:t>
            </w:r>
          </w:p>
        </w:tc>
        <w:tc>
          <w:tcPr>
            <w:tcW w:w="853" w:type="dxa"/>
            <w:noWrap/>
            <w:hideMark/>
          </w:tcPr>
          <w:p w14:paraId="53E6CEEF"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2.556 </w:t>
            </w:r>
          </w:p>
        </w:tc>
        <w:tc>
          <w:tcPr>
            <w:tcW w:w="853" w:type="dxa"/>
            <w:noWrap/>
            <w:hideMark/>
          </w:tcPr>
          <w:p w14:paraId="589D9006"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2.280 </w:t>
            </w:r>
          </w:p>
        </w:tc>
        <w:tc>
          <w:tcPr>
            <w:tcW w:w="853" w:type="dxa"/>
            <w:noWrap/>
            <w:hideMark/>
          </w:tcPr>
          <w:p w14:paraId="2FAB10EB"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2.046 </w:t>
            </w:r>
          </w:p>
        </w:tc>
        <w:tc>
          <w:tcPr>
            <w:tcW w:w="795" w:type="dxa"/>
            <w:noWrap/>
            <w:hideMark/>
          </w:tcPr>
          <w:p w14:paraId="50B4DFF0"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2.835 </w:t>
            </w:r>
          </w:p>
        </w:tc>
      </w:tr>
      <w:tr w:rsidR="00B513BD" w:rsidRPr="00620565" w14:paraId="143B109F" w14:textId="77777777" w:rsidTr="00B513BD">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1707" w:type="dxa"/>
            <w:hideMark/>
          </w:tcPr>
          <w:p w14:paraId="00BB3623" w14:textId="77777777" w:rsidR="00681F8A" w:rsidRPr="00620565" w:rsidRDefault="00681F8A" w:rsidP="00B513BD">
            <w:pPr>
              <w:tabs>
                <w:tab w:val="clear" w:pos="1615"/>
              </w:tabs>
              <w:spacing w:after="0" w:line="276" w:lineRule="auto"/>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Eletricidade e gás, água, esgoto, atividades de gestão de resíduos e descontaminação</w:t>
            </w:r>
          </w:p>
        </w:tc>
        <w:tc>
          <w:tcPr>
            <w:tcW w:w="795" w:type="dxa"/>
            <w:noWrap/>
            <w:hideMark/>
          </w:tcPr>
          <w:p w14:paraId="29187E36"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1.394 </w:t>
            </w:r>
          </w:p>
        </w:tc>
        <w:tc>
          <w:tcPr>
            <w:tcW w:w="853" w:type="dxa"/>
            <w:noWrap/>
            <w:hideMark/>
          </w:tcPr>
          <w:p w14:paraId="2BAE9883"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1.122 </w:t>
            </w:r>
          </w:p>
        </w:tc>
        <w:tc>
          <w:tcPr>
            <w:tcW w:w="975" w:type="dxa"/>
            <w:noWrap/>
            <w:hideMark/>
          </w:tcPr>
          <w:p w14:paraId="641DB616"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1.217 </w:t>
            </w:r>
          </w:p>
        </w:tc>
        <w:tc>
          <w:tcPr>
            <w:tcW w:w="795" w:type="dxa"/>
            <w:noWrap/>
            <w:hideMark/>
          </w:tcPr>
          <w:p w14:paraId="62DF600A"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1.290 </w:t>
            </w:r>
          </w:p>
        </w:tc>
        <w:tc>
          <w:tcPr>
            <w:tcW w:w="1045" w:type="dxa"/>
            <w:noWrap/>
            <w:hideMark/>
          </w:tcPr>
          <w:p w14:paraId="2E745353"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1.571 </w:t>
            </w:r>
          </w:p>
        </w:tc>
        <w:tc>
          <w:tcPr>
            <w:tcW w:w="853" w:type="dxa"/>
            <w:noWrap/>
            <w:hideMark/>
          </w:tcPr>
          <w:p w14:paraId="3FAD5C03"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1.939 </w:t>
            </w:r>
          </w:p>
        </w:tc>
        <w:tc>
          <w:tcPr>
            <w:tcW w:w="853" w:type="dxa"/>
            <w:noWrap/>
            <w:hideMark/>
          </w:tcPr>
          <w:p w14:paraId="78AFB627"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1.677 </w:t>
            </w:r>
          </w:p>
        </w:tc>
        <w:tc>
          <w:tcPr>
            <w:tcW w:w="853" w:type="dxa"/>
            <w:noWrap/>
            <w:hideMark/>
          </w:tcPr>
          <w:p w14:paraId="07EBF8EC"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1.879 </w:t>
            </w:r>
          </w:p>
        </w:tc>
        <w:tc>
          <w:tcPr>
            <w:tcW w:w="795" w:type="dxa"/>
            <w:noWrap/>
            <w:hideMark/>
          </w:tcPr>
          <w:p w14:paraId="02B927DE"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1.814 </w:t>
            </w:r>
          </w:p>
        </w:tc>
      </w:tr>
      <w:tr w:rsidR="00B513BD" w:rsidRPr="00620565" w14:paraId="307F4790" w14:textId="77777777" w:rsidTr="00B513BD">
        <w:trPr>
          <w:trHeight w:val="46"/>
        </w:trPr>
        <w:tc>
          <w:tcPr>
            <w:cnfStyle w:val="001000000000" w:firstRow="0" w:lastRow="0" w:firstColumn="1" w:lastColumn="0" w:oddVBand="0" w:evenVBand="0" w:oddHBand="0" w:evenHBand="0" w:firstRowFirstColumn="0" w:firstRowLastColumn="0" w:lastRowFirstColumn="0" w:lastRowLastColumn="0"/>
            <w:tcW w:w="1707" w:type="dxa"/>
            <w:hideMark/>
          </w:tcPr>
          <w:p w14:paraId="38F9543E" w14:textId="77777777" w:rsidR="00681F8A" w:rsidRPr="00620565" w:rsidRDefault="00681F8A" w:rsidP="00B513BD">
            <w:pPr>
              <w:tabs>
                <w:tab w:val="clear" w:pos="1615"/>
              </w:tabs>
              <w:spacing w:after="0" w:line="276" w:lineRule="auto"/>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Construção</w:t>
            </w:r>
          </w:p>
        </w:tc>
        <w:tc>
          <w:tcPr>
            <w:tcW w:w="795" w:type="dxa"/>
            <w:noWrap/>
            <w:hideMark/>
          </w:tcPr>
          <w:p w14:paraId="5021AD02"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5.864 </w:t>
            </w:r>
          </w:p>
        </w:tc>
        <w:tc>
          <w:tcPr>
            <w:tcW w:w="853" w:type="dxa"/>
            <w:noWrap/>
            <w:hideMark/>
          </w:tcPr>
          <w:p w14:paraId="36F70171"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6.034 </w:t>
            </w:r>
          </w:p>
        </w:tc>
        <w:tc>
          <w:tcPr>
            <w:tcW w:w="975" w:type="dxa"/>
            <w:noWrap/>
            <w:hideMark/>
          </w:tcPr>
          <w:p w14:paraId="3CFF0C1D"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6.281 </w:t>
            </w:r>
          </w:p>
        </w:tc>
        <w:tc>
          <w:tcPr>
            <w:tcW w:w="795" w:type="dxa"/>
            <w:noWrap/>
            <w:hideMark/>
          </w:tcPr>
          <w:p w14:paraId="1F8099FE"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6.338 </w:t>
            </w:r>
          </w:p>
        </w:tc>
        <w:tc>
          <w:tcPr>
            <w:tcW w:w="1045" w:type="dxa"/>
            <w:noWrap/>
            <w:hideMark/>
          </w:tcPr>
          <w:p w14:paraId="23A05681"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6.675 </w:t>
            </w:r>
          </w:p>
        </w:tc>
        <w:tc>
          <w:tcPr>
            <w:tcW w:w="853" w:type="dxa"/>
            <w:noWrap/>
            <w:hideMark/>
          </w:tcPr>
          <w:p w14:paraId="5923534D"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5.488 </w:t>
            </w:r>
          </w:p>
        </w:tc>
        <w:tc>
          <w:tcPr>
            <w:tcW w:w="853" w:type="dxa"/>
            <w:noWrap/>
            <w:hideMark/>
          </w:tcPr>
          <w:p w14:paraId="3B3F92E8"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5.682 </w:t>
            </w:r>
          </w:p>
        </w:tc>
        <w:tc>
          <w:tcPr>
            <w:tcW w:w="853" w:type="dxa"/>
            <w:noWrap/>
            <w:hideMark/>
          </w:tcPr>
          <w:p w14:paraId="10F39145"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4.515 </w:t>
            </w:r>
          </w:p>
        </w:tc>
        <w:tc>
          <w:tcPr>
            <w:tcW w:w="795" w:type="dxa"/>
            <w:noWrap/>
            <w:hideMark/>
          </w:tcPr>
          <w:p w14:paraId="6B18C660"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4.871 </w:t>
            </w:r>
          </w:p>
        </w:tc>
      </w:tr>
      <w:tr w:rsidR="00B513BD" w:rsidRPr="00620565" w14:paraId="45D1AFF3" w14:textId="77777777" w:rsidTr="00B513BD">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707" w:type="dxa"/>
            <w:hideMark/>
          </w:tcPr>
          <w:p w14:paraId="1DE92E5D" w14:textId="77777777" w:rsidR="00681F8A" w:rsidRPr="00620565" w:rsidRDefault="00681F8A" w:rsidP="00B513BD">
            <w:pPr>
              <w:tabs>
                <w:tab w:val="clear" w:pos="1615"/>
              </w:tabs>
              <w:spacing w:after="0" w:line="276" w:lineRule="auto"/>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Serviços</w:t>
            </w:r>
          </w:p>
        </w:tc>
        <w:tc>
          <w:tcPr>
            <w:tcW w:w="795" w:type="dxa"/>
            <w:noWrap/>
            <w:hideMark/>
          </w:tcPr>
          <w:p w14:paraId="15A47177"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620565">
              <w:rPr>
                <w:rFonts w:asciiTheme="minorHAnsi" w:eastAsia="Times New Roman" w:hAnsiTheme="minorHAnsi" w:cstheme="minorHAnsi"/>
                <w:b/>
                <w:bCs/>
                <w:sz w:val="18"/>
                <w:szCs w:val="18"/>
                <w:lang w:eastAsia="pt-BR"/>
              </w:rPr>
              <w:t xml:space="preserve">     112.108 </w:t>
            </w:r>
          </w:p>
        </w:tc>
        <w:tc>
          <w:tcPr>
            <w:tcW w:w="853" w:type="dxa"/>
            <w:noWrap/>
            <w:hideMark/>
          </w:tcPr>
          <w:p w14:paraId="60A1A73D"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620565">
              <w:rPr>
                <w:rFonts w:asciiTheme="minorHAnsi" w:eastAsia="Times New Roman" w:hAnsiTheme="minorHAnsi" w:cstheme="minorHAnsi"/>
                <w:b/>
                <w:bCs/>
                <w:sz w:val="18"/>
                <w:szCs w:val="18"/>
                <w:lang w:eastAsia="pt-BR"/>
              </w:rPr>
              <w:t xml:space="preserve">     121.638 </w:t>
            </w:r>
          </w:p>
        </w:tc>
        <w:tc>
          <w:tcPr>
            <w:tcW w:w="975" w:type="dxa"/>
            <w:noWrap/>
            <w:hideMark/>
          </w:tcPr>
          <w:p w14:paraId="3499B42A"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620565">
              <w:rPr>
                <w:rFonts w:asciiTheme="minorHAnsi" w:eastAsia="Times New Roman" w:hAnsiTheme="minorHAnsi" w:cstheme="minorHAnsi"/>
                <w:b/>
                <w:bCs/>
                <w:sz w:val="18"/>
                <w:szCs w:val="18"/>
                <w:lang w:eastAsia="pt-BR"/>
              </w:rPr>
              <w:t xml:space="preserve">     128.063 </w:t>
            </w:r>
          </w:p>
        </w:tc>
        <w:tc>
          <w:tcPr>
            <w:tcW w:w="795" w:type="dxa"/>
            <w:noWrap/>
            <w:hideMark/>
          </w:tcPr>
          <w:p w14:paraId="07A18368"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620565">
              <w:rPr>
                <w:rFonts w:asciiTheme="minorHAnsi" w:eastAsia="Times New Roman" w:hAnsiTheme="minorHAnsi" w:cstheme="minorHAnsi"/>
                <w:b/>
                <w:bCs/>
                <w:sz w:val="18"/>
                <w:szCs w:val="18"/>
                <w:lang w:eastAsia="pt-BR"/>
              </w:rPr>
              <w:t xml:space="preserve">     140.500 </w:t>
            </w:r>
          </w:p>
        </w:tc>
        <w:tc>
          <w:tcPr>
            <w:tcW w:w="1045" w:type="dxa"/>
            <w:noWrap/>
            <w:hideMark/>
          </w:tcPr>
          <w:p w14:paraId="5A3ADF95"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620565">
              <w:rPr>
                <w:rFonts w:asciiTheme="minorHAnsi" w:eastAsia="Times New Roman" w:hAnsiTheme="minorHAnsi" w:cstheme="minorHAnsi"/>
                <w:b/>
                <w:bCs/>
                <w:sz w:val="18"/>
                <w:szCs w:val="18"/>
                <w:lang w:eastAsia="pt-BR"/>
              </w:rPr>
              <w:t xml:space="preserve">     159.085 </w:t>
            </w:r>
          </w:p>
        </w:tc>
        <w:tc>
          <w:tcPr>
            <w:tcW w:w="853" w:type="dxa"/>
            <w:noWrap/>
            <w:hideMark/>
          </w:tcPr>
          <w:p w14:paraId="1FA036D1"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620565">
              <w:rPr>
                <w:rFonts w:asciiTheme="minorHAnsi" w:eastAsia="Times New Roman" w:hAnsiTheme="minorHAnsi" w:cstheme="minorHAnsi"/>
                <w:b/>
                <w:bCs/>
                <w:sz w:val="18"/>
                <w:szCs w:val="18"/>
                <w:lang w:eastAsia="pt-BR"/>
              </w:rPr>
              <w:t xml:space="preserve">     175.670 </w:t>
            </w:r>
          </w:p>
        </w:tc>
        <w:tc>
          <w:tcPr>
            <w:tcW w:w="853" w:type="dxa"/>
            <w:noWrap/>
            <w:hideMark/>
          </w:tcPr>
          <w:p w14:paraId="6063A1AD"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620565">
              <w:rPr>
                <w:rFonts w:asciiTheme="minorHAnsi" w:eastAsia="Times New Roman" w:hAnsiTheme="minorHAnsi" w:cstheme="minorHAnsi"/>
                <w:b/>
                <w:bCs/>
                <w:sz w:val="18"/>
                <w:szCs w:val="18"/>
                <w:lang w:eastAsia="pt-BR"/>
              </w:rPr>
              <w:t xml:space="preserve">     195.911 </w:t>
            </w:r>
          </w:p>
        </w:tc>
        <w:tc>
          <w:tcPr>
            <w:tcW w:w="853" w:type="dxa"/>
            <w:noWrap/>
            <w:hideMark/>
          </w:tcPr>
          <w:p w14:paraId="693E5B10"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620565">
              <w:rPr>
                <w:rFonts w:asciiTheme="minorHAnsi" w:eastAsia="Times New Roman" w:hAnsiTheme="minorHAnsi" w:cstheme="minorHAnsi"/>
                <w:b/>
                <w:bCs/>
                <w:sz w:val="18"/>
                <w:szCs w:val="18"/>
                <w:lang w:eastAsia="pt-BR"/>
              </w:rPr>
              <w:t xml:space="preserve">     206.325 </w:t>
            </w:r>
          </w:p>
        </w:tc>
        <w:tc>
          <w:tcPr>
            <w:tcW w:w="795" w:type="dxa"/>
            <w:noWrap/>
            <w:hideMark/>
          </w:tcPr>
          <w:p w14:paraId="18386043"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620565">
              <w:rPr>
                <w:rFonts w:asciiTheme="minorHAnsi" w:eastAsia="Times New Roman" w:hAnsiTheme="minorHAnsi" w:cstheme="minorHAnsi"/>
                <w:b/>
                <w:bCs/>
                <w:sz w:val="18"/>
                <w:szCs w:val="18"/>
                <w:lang w:eastAsia="pt-BR"/>
              </w:rPr>
              <w:t xml:space="preserve">  215.561 </w:t>
            </w:r>
          </w:p>
        </w:tc>
      </w:tr>
      <w:tr w:rsidR="00B513BD" w:rsidRPr="00620565" w14:paraId="2FFFD13F" w14:textId="77777777" w:rsidTr="00B513BD">
        <w:trPr>
          <w:trHeight w:val="46"/>
        </w:trPr>
        <w:tc>
          <w:tcPr>
            <w:cnfStyle w:val="001000000000" w:firstRow="0" w:lastRow="0" w:firstColumn="1" w:lastColumn="0" w:oddVBand="0" w:evenVBand="0" w:oddHBand="0" w:evenHBand="0" w:firstRowFirstColumn="0" w:firstRowLastColumn="0" w:lastRowFirstColumn="0" w:lastRowLastColumn="0"/>
            <w:tcW w:w="1707" w:type="dxa"/>
            <w:hideMark/>
          </w:tcPr>
          <w:p w14:paraId="1857CD4E" w14:textId="77777777" w:rsidR="00681F8A" w:rsidRPr="00620565" w:rsidRDefault="00681F8A" w:rsidP="00B513BD">
            <w:pPr>
              <w:tabs>
                <w:tab w:val="clear" w:pos="1615"/>
              </w:tabs>
              <w:spacing w:after="0" w:line="276" w:lineRule="auto"/>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Comércio e reparação de veículos automotores e motocicletas</w:t>
            </w:r>
          </w:p>
        </w:tc>
        <w:tc>
          <w:tcPr>
            <w:tcW w:w="795" w:type="dxa"/>
            <w:noWrap/>
            <w:hideMark/>
          </w:tcPr>
          <w:p w14:paraId="7B6BDC82"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8.996 </w:t>
            </w:r>
          </w:p>
        </w:tc>
        <w:tc>
          <w:tcPr>
            <w:tcW w:w="853" w:type="dxa"/>
            <w:noWrap/>
            <w:hideMark/>
          </w:tcPr>
          <w:p w14:paraId="73F769C0"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9.597 </w:t>
            </w:r>
          </w:p>
        </w:tc>
        <w:tc>
          <w:tcPr>
            <w:tcW w:w="975" w:type="dxa"/>
            <w:noWrap/>
            <w:hideMark/>
          </w:tcPr>
          <w:p w14:paraId="75A0D4C5"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12.126 </w:t>
            </w:r>
          </w:p>
        </w:tc>
        <w:tc>
          <w:tcPr>
            <w:tcW w:w="795" w:type="dxa"/>
            <w:noWrap/>
            <w:hideMark/>
          </w:tcPr>
          <w:p w14:paraId="360F8AAB"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11.588 </w:t>
            </w:r>
          </w:p>
        </w:tc>
        <w:tc>
          <w:tcPr>
            <w:tcW w:w="1045" w:type="dxa"/>
            <w:noWrap/>
            <w:hideMark/>
          </w:tcPr>
          <w:p w14:paraId="0D479AC4"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12.796 </w:t>
            </w:r>
          </w:p>
        </w:tc>
        <w:tc>
          <w:tcPr>
            <w:tcW w:w="853" w:type="dxa"/>
            <w:noWrap/>
            <w:hideMark/>
          </w:tcPr>
          <w:p w14:paraId="0F09001D"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12.592 </w:t>
            </w:r>
          </w:p>
        </w:tc>
        <w:tc>
          <w:tcPr>
            <w:tcW w:w="853" w:type="dxa"/>
            <w:noWrap/>
            <w:hideMark/>
          </w:tcPr>
          <w:p w14:paraId="675600C5"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12.613 </w:t>
            </w:r>
          </w:p>
        </w:tc>
        <w:tc>
          <w:tcPr>
            <w:tcW w:w="853" w:type="dxa"/>
            <w:noWrap/>
            <w:hideMark/>
          </w:tcPr>
          <w:p w14:paraId="69687429"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12.198 </w:t>
            </w:r>
          </w:p>
        </w:tc>
        <w:tc>
          <w:tcPr>
            <w:tcW w:w="795" w:type="dxa"/>
            <w:noWrap/>
            <w:hideMark/>
          </w:tcPr>
          <w:p w14:paraId="673D26A1"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12.636 </w:t>
            </w:r>
          </w:p>
        </w:tc>
      </w:tr>
      <w:tr w:rsidR="00B513BD" w:rsidRPr="00620565" w14:paraId="5C32503F" w14:textId="77777777" w:rsidTr="00B513BD">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707" w:type="dxa"/>
            <w:hideMark/>
          </w:tcPr>
          <w:p w14:paraId="040B20CD" w14:textId="77777777" w:rsidR="00681F8A" w:rsidRPr="00620565" w:rsidRDefault="00681F8A" w:rsidP="00B513BD">
            <w:pPr>
              <w:tabs>
                <w:tab w:val="clear" w:pos="1615"/>
              </w:tabs>
              <w:spacing w:after="0" w:line="276" w:lineRule="auto"/>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lastRenderedPageBreak/>
              <w:t>Transporte, armazenagem e correio</w:t>
            </w:r>
          </w:p>
        </w:tc>
        <w:tc>
          <w:tcPr>
            <w:tcW w:w="795" w:type="dxa"/>
            <w:noWrap/>
            <w:hideMark/>
          </w:tcPr>
          <w:p w14:paraId="39F613D1"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3.345 </w:t>
            </w:r>
          </w:p>
        </w:tc>
        <w:tc>
          <w:tcPr>
            <w:tcW w:w="853" w:type="dxa"/>
            <w:noWrap/>
            <w:hideMark/>
          </w:tcPr>
          <w:p w14:paraId="30630D5F"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3.694 </w:t>
            </w:r>
          </w:p>
        </w:tc>
        <w:tc>
          <w:tcPr>
            <w:tcW w:w="975" w:type="dxa"/>
            <w:noWrap/>
            <w:hideMark/>
          </w:tcPr>
          <w:p w14:paraId="6304C42F"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3.915 </w:t>
            </w:r>
          </w:p>
        </w:tc>
        <w:tc>
          <w:tcPr>
            <w:tcW w:w="795" w:type="dxa"/>
            <w:noWrap/>
            <w:hideMark/>
          </w:tcPr>
          <w:p w14:paraId="48E734A3"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3.946 </w:t>
            </w:r>
          </w:p>
        </w:tc>
        <w:tc>
          <w:tcPr>
            <w:tcW w:w="1045" w:type="dxa"/>
            <w:noWrap/>
            <w:hideMark/>
          </w:tcPr>
          <w:p w14:paraId="68DB2AD4"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3.994 </w:t>
            </w:r>
          </w:p>
        </w:tc>
        <w:tc>
          <w:tcPr>
            <w:tcW w:w="853" w:type="dxa"/>
            <w:noWrap/>
            <w:hideMark/>
          </w:tcPr>
          <w:p w14:paraId="3B06EA25"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4.304 </w:t>
            </w:r>
          </w:p>
        </w:tc>
        <w:tc>
          <w:tcPr>
            <w:tcW w:w="853" w:type="dxa"/>
            <w:noWrap/>
            <w:hideMark/>
          </w:tcPr>
          <w:p w14:paraId="13517332"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5.332 </w:t>
            </w:r>
          </w:p>
        </w:tc>
        <w:tc>
          <w:tcPr>
            <w:tcW w:w="853" w:type="dxa"/>
            <w:noWrap/>
            <w:hideMark/>
          </w:tcPr>
          <w:p w14:paraId="36BD1244"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5.491 </w:t>
            </w:r>
          </w:p>
        </w:tc>
        <w:tc>
          <w:tcPr>
            <w:tcW w:w="795" w:type="dxa"/>
            <w:noWrap/>
            <w:hideMark/>
          </w:tcPr>
          <w:p w14:paraId="0E729106"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5.874 </w:t>
            </w:r>
          </w:p>
        </w:tc>
      </w:tr>
      <w:tr w:rsidR="00B513BD" w:rsidRPr="00620565" w14:paraId="693169FB" w14:textId="77777777" w:rsidTr="00B513BD">
        <w:trPr>
          <w:trHeight w:val="46"/>
        </w:trPr>
        <w:tc>
          <w:tcPr>
            <w:cnfStyle w:val="001000000000" w:firstRow="0" w:lastRow="0" w:firstColumn="1" w:lastColumn="0" w:oddVBand="0" w:evenVBand="0" w:oddHBand="0" w:evenHBand="0" w:firstRowFirstColumn="0" w:firstRowLastColumn="0" w:lastRowFirstColumn="0" w:lastRowLastColumn="0"/>
            <w:tcW w:w="1707" w:type="dxa"/>
            <w:hideMark/>
          </w:tcPr>
          <w:p w14:paraId="113D5C27" w14:textId="77777777" w:rsidR="00681F8A" w:rsidRPr="00620565" w:rsidRDefault="00681F8A" w:rsidP="00B513BD">
            <w:pPr>
              <w:tabs>
                <w:tab w:val="clear" w:pos="1615"/>
              </w:tabs>
              <w:spacing w:after="0" w:line="276" w:lineRule="auto"/>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Alojamento e alimentação</w:t>
            </w:r>
          </w:p>
        </w:tc>
        <w:tc>
          <w:tcPr>
            <w:tcW w:w="795" w:type="dxa"/>
            <w:noWrap/>
            <w:hideMark/>
          </w:tcPr>
          <w:p w14:paraId="7A0500C8"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2.381 </w:t>
            </w:r>
          </w:p>
        </w:tc>
        <w:tc>
          <w:tcPr>
            <w:tcW w:w="853" w:type="dxa"/>
            <w:noWrap/>
            <w:hideMark/>
          </w:tcPr>
          <w:p w14:paraId="2CFBF6D6"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2.475 </w:t>
            </w:r>
          </w:p>
        </w:tc>
        <w:tc>
          <w:tcPr>
            <w:tcW w:w="975" w:type="dxa"/>
            <w:noWrap/>
            <w:hideMark/>
          </w:tcPr>
          <w:p w14:paraId="59394516"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2.376 </w:t>
            </w:r>
          </w:p>
        </w:tc>
        <w:tc>
          <w:tcPr>
            <w:tcW w:w="795" w:type="dxa"/>
            <w:noWrap/>
            <w:hideMark/>
          </w:tcPr>
          <w:p w14:paraId="051C3290"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3.078 </w:t>
            </w:r>
          </w:p>
        </w:tc>
        <w:tc>
          <w:tcPr>
            <w:tcW w:w="1045" w:type="dxa"/>
            <w:noWrap/>
            <w:hideMark/>
          </w:tcPr>
          <w:p w14:paraId="25CC826D"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3.461 </w:t>
            </w:r>
          </w:p>
        </w:tc>
        <w:tc>
          <w:tcPr>
            <w:tcW w:w="853" w:type="dxa"/>
            <w:noWrap/>
            <w:hideMark/>
          </w:tcPr>
          <w:p w14:paraId="31B44758"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3.405 </w:t>
            </w:r>
          </w:p>
        </w:tc>
        <w:tc>
          <w:tcPr>
            <w:tcW w:w="853" w:type="dxa"/>
            <w:noWrap/>
            <w:hideMark/>
          </w:tcPr>
          <w:p w14:paraId="6C21DA33"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3.258 </w:t>
            </w:r>
          </w:p>
        </w:tc>
        <w:tc>
          <w:tcPr>
            <w:tcW w:w="853" w:type="dxa"/>
            <w:noWrap/>
            <w:hideMark/>
          </w:tcPr>
          <w:p w14:paraId="69BCD18F"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3.801 </w:t>
            </w:r>
          </w:p>
        </w:tc>
        <w:tc>
          <w:tcPr>
            <w:tcW w:w="795" w:type="dxa"/>
            <w:noWrap/>
            <w:hideMark/>
          </w:tcPr>
          <w:p w14:paraId="0BC03EAF"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4.073 </w:t>
            </w:r>
          </w:p>
        </w:tc>
      </w:tr>
      <w:tr w:rsidR="00B513BD" w:rsidRPr="00620565" w14:paraId="1049EBD8" w14:textId="77777777" w:rsidTr="00B513BD">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707" w:type="dxa"/>
            <w:hideMark/>
          </w:tcPr>
          <w:p w14:paraId="27BBBB0B" w14:textId="77777777" w:rsidR="00681F8A" w:rsidRPr="00620565" w:rsidRDefault="00681F8A" w:rsidP="00B513BD">
            <w:pPr>
              <w:tabs>
                <w:tab w:val="clear" w:pos="1615"/>
              </w:tabs>
              <w:spacing w:after="0" w:line="276" w:lineRule="auto"/>
              <w:rPr>
                <w:rFonts w:asciiTheme="minorHAnsi" w:eastAsia="Times New Roman" w:hAnsiTheme="minorHAnsi" w:cstheme="minorHAnsi"/>
                <w:b w:val="0"/>
                <w:color w:val="000000"/>
                <w:sz w:val="18"/>
                <w:szCs w:val="18"/>
                <w:lang w:eastAsia="pt-BR"/>
              </w:rPr>
            </w:pPr>
            <w:r w:rsidRPr="00620565">
              <w:rPr>
                <w:rFonts w:asciiTheme="minorHAnsi" w:eastAsia="Times New Roman" w:hAnsiTheme="minorHAnsi" w:cstheme="minorHAnsi"/>
                <w:b w:val="0"/>
                <w:color w:val="000000"/>
                <w:sz w:val="18"/>
                <w:szCs w:val="18"/>
                <w:lang w:eastAsia="pt-BR"/>
              </w:rPr>
              <w:t>Informação e comunicação</w:t>
            </w:r>
          </w:p>
        </w:tc>
        <w:tc>
          <w:tcPr>
            <w:tcW w:w="795" w:type="dxa"/>
            <w:noWrap/>
            <w:hideMark/>
          </w:tcPr>
          <w:p w14:paraId="68036E4F"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eastAsia="pt-BR"/>
              </w:rPr>
            </w:pPr>
            <w:r w:rsidRPr="00620565">
              <w:rPr>
                <w:rFonts w:asciiTheme="minorHAnsi" w:eastAsia="Times New Roman" w:hAnsiTheme="minorHAnsi" w:cstheme="minorHAnsi"/>
                <w:b/>
                <w:sz w:val="18"/>
                <w:szCs w:val="18"/>
                <w:lang w:eastAsia="pt-BR"/>
              </w:rPr>
              <w:t xml:space="preserve">         4.994 </w:t>
            </w:r>
          </w:p>
        </w:tc>
        <w:tc>
          <w:tcPr>
            <w:tcW w:w="853" w:type="dxa"/>
            <w:noWrap/>
            <w:hideMark/>
          </w:tcPr>
          <w:p w14:paraId="66ABBA51"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eastAsia="pt-BR"/>
              </w:rPr>
            </w:pPr>
            <w:r w:rsidRPr="00620565">
              <w:rPr>
                <w:rFonts w:asciiTheme="minorHAnsi" w:eastAsia="Times New Roman" w:hAnsiTheme="minorHAnsi" w:cstheme="minorHAnsi"/>
                <w:b/>
                <w:sz w:val="18"/>
                <w:szCs w:val="18"/>
                <w:lang w:eastAsia="pt-BR"/>
              </w:rPr>
              <w:t xml:space="preserve">         4.882 </w:t>
            </w:r>
          </w:p>
        </w:tc>
        <w:tc>
          <w:tcPr>
            <w:tcW w:w="975" w:type="dxa"/>
            <w:noWrap/>
            <w:hideMark/>
          </w:tcPr>
          <w:p w14:paraId="6517ABA9"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eastAsia="pt-BR"/>
              </w:rPr>
            </w:pPr>
            <w:r w:rsidRPr="00620565">
              <w:rPr>
                <w:rFonts w:asciiTheme="minorHAnsi" w:eastAsia="Times New Roman" w:hAnsiTheme="minorHAnsi" w:cstheme="minorHAnsi"/>
                <w:b/>
                <w:sz w:val="18"/>
                <w:szCs w:val="18"/>
                <w:lang w:eastAsia="pt-BR"/>
              </w:rPr>
              <w:t xml:space="preserve">         5.109 </w:t>
            </w:r>
          </w:p>
        </w:tc>
        <w:tc>
          <w:tcPr>
            <w:tcW w:w="795" w:type="dxa"/>
            <w:noWrap/>
            <w:hideMark/>
          </w:tcPr>
          <w:p w14:paraId="5821645C"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eastAsia="pt-BR"/>
              </w:rPr>
            </w:pPr>
            <w:r w:rsidRPr="00620565">
              <w:rPr>
                <w:rFonts w:asciiTheme="minorHAnsi" w:eastAsia="Times New Roman" w:hAnsiTheme="minorHAnsi" w:cstheme="minorHAnsi"/>
                <w:b/>
                <w:sz w:val="18"/>
                <w:szCs w:val="18"/>
                <w:lang w:eastAsia="pt-BR"/>
              </w:rPr>
              <w:t xml:space="preserve">         6.339 </w:t>
            </w:r>
          </w:p>
        </w:tc>
        <w:tc>
          <w:tcPr>
            <w:tcW w:w="1045" w:type="dxa"/>
            <w:noWrap/>
            <w:hideMark/>
          </w:tcPr>
          <w:p w14:paraId="141401D4"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eastAsia="pt-BR"/>
              </w:rPr>
            </w:pPr>
            <w:r w:rsidRPr="00620565">
              <w:rPr>
                <w:rFonts w:asciiTheme="minorHAnsi" w:eastAsia="Times New Roman" w:hAnsiTheme="minorHAnsi" w:cstheme="minorHAnsi"/>
                <w:b/>
                <w:sz w:val="18"/>
                <w:szCs w:val="18"/>
                <w:lang w:eastAsia="pt-BR"/>
              </w:rPr>
              <w:t xml:space="preserve">         5.521 </w:t>
            </w:r>
          </w:p>
        </w:tc>
        <w:tc>
          <w:tcPr>
            <w:tcW w:w="853" w:type="dxa"/>
            <w:noWrap/>
            <w:hideMark/>
          </w:tcPr>
          <w:p w14:paraId="5E96E4C6"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eastAsia="pt-BR"/>
              </w:rPr>
            </w:pPr>
            <w:r w:rsidRPr="00620565">
              <w:rPr>
                <w:rFonts w:asciiTheme="minorHAnsi" w:eastAsia="Times New Roman" w:hAnsiTheme="minorHAnsi" w:cstheme="minorHAnsi"/>
                <w:b/>
                <w:sz w:val="18"/>
                <w:szCs w:val="18"/>
                <w:lang w:eastAsia="pt-BR"/>
              </w:rPr>
              <w:t xml:space="preserve">         6.274 </w:t>
            </w:r>
          </w:p>
        </w:tc>
        <w:tc>
          <w:tcPr>
            <w:tcW w:w="853" w:type="dxa"/>
            <w:noWrap/>
            <w:hideMark/>
          </w:tcPr>
          <w:p w14:paraId="5DD37A10"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eastAsia="pt-BR"/>
              </w:rPr>
            </w:pPr>
            <w:r w:rsidRPr="00620565">
              <w:rPr>
                <w:rFonts w:asciiTheme="minorHAnsi" w:eastAsia="Times New Roman" w:hAnsiTheme="minorHAnsi" w:cstheme="minorHAnsi"/>
                <w:b/>
                <w:sz w:val="18"/>
                <w:szCs w:val="18"/>
                <w:lang w:eastAsia="pt-BR"/>
              </w:rPr>
              <w:t xml:space="preserve">         6.465 </w:t>
            </w:r>
          </w:p>
        </w:tc>
        <w:tc>
          <w:tcPr>
            <w:tcW w:w="853" w:type="dxa"/>
            <w:noWrap/>
            <w:hideMark/>
          </w:tcPr>
          <w:p w14:paraId="14FE9480"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eastAsia="pt-BR"/>
              </w:rPr>
            </w:pPr>
            <w:r w:rsidRPr="00620565">
              <w:rPr>
                <w:rFonts w:asciiTheme="minorHAnsi" w:eastAsia="Times New Roman" w:hAnsiTheme="minorHAnsi" w:cstheme="minorHAnsi"/>
                <w:b/>
                <w:sz w:val="18"/>
                <w:szCs w:val="18"/>
                <w:lang w:eastAsia="pt-BR"/>
              </w:rPr>
              <w:t xml:space="preserve">         6.338 </w:t>
            </w:r>
          </w:p>
        </w:tc>
        <w:tc>
          <w:tcPr>
            <w:tcW w:w="795" w:type="dxa"/>
            <w:noWrap/>
            <w:hideMark/>
          </w:tcPr>
          <w:p w14:paraId="0593C06E"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eastAsia="pt-BR"/>
              </w:rPr>
            </w:pPr>
            <w:r w:rsidRPr="00620565">
              <w:rPr>
                <w:rFonts w:asciiTheme="minorHAnsi" w:eastAsia="Times New Roman" w:hAnsiTheme="minorHAnsi" w:cstheme="minorHAnsi"/>
                <w:b/>
                <w:sz w:val="18"/>
                <w:szCs w:val="18"/>
                <w:lang w:eastAsia="pt-BR"/>
              </w:rPr>
              <w:t xml:space="preserve">      6.989 </w:t>
            </w:r>
          </w:p>
        </w:tc>
      </w:tr>
      <w:tr w:rsidR="00B513BD" w:rsidRPr="00620565" w14:paraId="02AA651C" w14:textId="77777777" w:rsidTr="00B513BD">
        <w:trPr>
          <w:trHeight w:val="46"/>
        </w:trPr>
        <w:tc>
          <w:tcPr>
            <w:cnfStyle w:val="001000000000" w:firstRow="0" w:lastRow="0" w:firstColumn="1" w:lastColumn="0" w:oddVBand="0" w:evenVBand="0" w:oddHBand="0" w:evenHBand="0" w:firstRowFirstColumn="0" w:firstRowLastColumn="0" w:lastRowFirstColumn="0" w:lastRowLastColumn="0"/>
            <w:tcW w:w="1707" w:type="dxa"/>
            <w:hideMark/>
          </w:tcPr>
          <w:p w14:paraId="7EE97390" w14:textId="77777777" w:rsidR="00681F8A" w:rsidRPr="00620565" w:rsidRDefault="00681F8A" w:rsidP="00B513BD">
            <w:pPr>
              <w:tabs>
                <w:tab w:val="clear" w:pos="1615"/>
              </w:tabs>
              <w:spacing w:after="0" w:line="276" w:lineRule="auto"/>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Atividades financeiras, de seguros e serviços relacionados</w:t>
            </w:r>
          </w:p>
        </w:tc>
        <w:tc>
          <w:tcPr>
            <w:tcW w:w="795" w:type="dxa"/>
            <w:noWrap/>
            <w:hideMark/>
          </w:tcPr>
          <w:p w14:paraId="5D03610F"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16.620 </w:t>
            </w:r>
          </w:p>
        </w:tc>
        <w:tc>
          <w:tcPr>
            <w:tcW w:w="853" w:type="dxa"/>
            <w:noWrap/>
            <w:hideMark/>
          </w:tcPr>
          <w:p w14:paraId="65AF5F21"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17.629 </w:t>
            </w:r>
          </w:p>
        </w:tc>
        <w:tc>
          <w:tcPr>
            <w:tcW w:w="975" w:type="dxa"/>
            <w:noWrap/>
            <w:hideMark/>
          </w:tcPr>
          <w:p w14:paraId="13E1574C"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17.770 </w:t>
            </w:r>
          </w:p>
        </w:tc>
        <w:tc>
          <w:tcPr>
            <w:tcW w:w="795" w:type="dxa"/>
            <w:noWrap/>
            <w:hideMark/>
          </w:tcPr>
          <w:p w14:paraId="46DEBE13"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18.300 </w:t>
            </w:r>
          </w:p>
        </w:tc>
        <w:tc>
          <w:tcPr>
            <w:tcW w:w="1045" w:type="dxa"/>
            <w:noWrap/>
            <w:hideMark/>
          </w:tcPr>
          <w:p w14:paraId="6A2EB2F8"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22.939 </w:t>
            </w:r>
          </w:p>
        </w:tc>
        <w:tc>
          <w:tcPr>
            <w:tcW w:w="853" w:type="dxa"/>
            <w:noWrap/>
            <w:hideMark/>
          </w:tcPr>
          <w:p w14:paraId="1C94CCA8"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26.621 </w:t>
            </w:r>
          </w:p>
        </w:tc>
        <w:tc>
          <w:tcPr>
            <w:tcW w:w="853" w:type="dxa"/>
            <w:noWrap/>
            <w:hideMark/>
          </w:tcPr>
          <w:p w14:paraId="137C067A"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33.433 </w:t>
            </w:r>
          </w:p>
        </w:tc>
        <w:tc>
          <w:tcPr>
            <w:tcW w:w="853" w:type="dxa"/>
            <w:noWrap/>
            <w:hideMark/>
          </w:tcPr>
          <w:p w14:paraId="181127B3"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36.186 </w:t>
            </w:r>
          </w:p>
        </w:tc>
        <w:tc>
          <w:tcPr>
            <w:tcW w:w="795" w:type="dxa"/>
            <w:noWrap/>
            <w:hideMark/>
          </w:tcPr>
          <w:p w14:paraId="652CCC67"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36.158 </w:t>
            </w:r>
          </w:p>
        </w:tc>
      </w:tr>
      <w:tr w:rsidR="00B513BD" w:rsidRPr="00620565" w14:paraId="12DBAD57" w14:textId="77777777" w:rsidTr="00B513BD">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707" w:type="dxa"/>
            <w:hideMark/>
          </w:tcPr>
          <w:p w14:paraId="5DF5A6E8" w14:textId="77777777" w:rsidR="00681F8A" w:rsidRPr="00620565" w:rsidRDefault="00681F8A" w:rsidP="00B513BD">
            <w:pPr>
              <w:tabs>
                <w:tab w:val="clear" w:pos="1615"/>
              </w:tabs>
              <w:spacing w:after="0" w:line="276" w:lineRule="auto"/>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Atividades imobiliárias</w:t>
            </w:r>
          </w:p>
        </w:tc>
        <w:tc>
          <w:tcPr>
            <w:tcW w:w="795" w:type="dxa"/>
            <w:noWrap/>
            <w:hideMark/>
          </w:tcPr>
          <w:p w14:paraId="3410F3EB"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7.870 </w:t>
            </w:r>
          </w:p>
        </w:tc>
        <w:tc>
          <w:tcPr>
            <w:tcW w:w="853" w:type="dxa"/>
            <w:noWrap/>
            <w:hideMark/>
          </w:tcPr>
          <w:p w14:paraId="096A3C7E"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9.291 </w:t>
            </w:r>
          </w:p>
        </w:tc>
        <w:tc>
          <w:tcPr>
            <w:tcW w:w="975" w:type="dxa"/>
            <w:noWrap/>
            <w:hideMark/>
          </w:tcPr>
          <w:p w14:paraId="4B9F5124"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9.955 </w:t>
            </w:r>
          </w:p>
        </w:tc>
        <w:tc>
          <w:tcPr>
            <w:tcW w:w="795" w:type="dxa"/>
            <w:noWrap/>
            <w:hideMark/>
          </w:tcPr>
          <w:p w14:paraId="39F8A1BA"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11.040 </w:t>
            </w:r>
          </w:p>
        </w:tc>
        <w:tc>
          <w:tcPr>
            <w:tcW w:w="1045" w:type="dxa"/>
            <w:noWrap/>
            <w:hideMark/>
          </w:tcPr>
          <w:p w14:paraId="126139A2"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13.168 </w:t>
            </w:r>
          </w:p>
        </w:tc>
        <w:tc>
          <w:tcPr>
            <w:tcW w:w="853" w:type="dxa"/>
            <w:noWrap/>
            <w:hideMark/>
          </w:tcPr>
          <w:p w14:paraId="36ECC642"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14.519 </w:t>
            </w:r>
          </w:p>
        </w:tc>
        <w:tc>
          <w:tcPr>
            <w:tcW w:w="853" w:type="dxa"/>
            <w:noWrap/>
            <w:hideMark/>
          </w:tcPr>
          <w:p w14:paraId="347E939D"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14.203 </w:t>
            </w:r>
          </w:p>
        </w:tc>
        <w:tc>
          <w:tcPr>
            <w:tcW w:w="853" w:type="dxa"/>
            <w:noWrap/>
            <w:hideMark/>
          </w:tcPr>
          <w:p w14:paraId="76F1CC5E"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15.829 </w:t>
            </w:r>
          </w:p>
        </w:tc>
        <w:tc>
          <w:tcPr>
            <w:tcW w:w="795" w:type="dxa"/>
            <w:noWrap/>
            <w:hideMark/>
          </w:tcPr>
          <w:p w14:paraId="353A264A"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16.769 </w:t>
            </w:r>
          </w:p>
        </w:tc>
      </w:tr>
      <w:tr w:rsidR="00B513BD" w:rsidRPr="00620565" w14:paraId="071C634D" w14:textId="77777777" w:rsidTr="00B513BD">
        <w:trPr>
          <w:trHeight w:val="171"/>
        </w:trPr>
        <w:tc>
          <w:tcPr>
            <w:cnfStyle w:val="001000000000" w:firstRow="0" w:lastRow="0" w:firstColumn="1" w:lastColumn="0" w:oddVBand="0" w:evenVBand="0" w:oddHBand="0" w:evenHBand="0" w:firstRowFirstColumn="0" w:firstRowLastColumn="0" w:lastRowFirstColumn="0" w:lastRowLastColumn="0"/>
            <w:tcW w:w="1707" w:type="dxa"/>
            <w:hideMark/>
          </w:tcPr>
          <w:p w14:paraId="1095AEE3" w14:textId="77777777" w:rsidR="00681F8A" w:rsidRPr="00620565" w:rsidRDefault="00681F8A" w:rsidP="00B513BD">
            <w:pPr>
              <w:tabs>
                <w:tab w:val="clear" w:pos="1615"/>
              </w:tabs>
              <w:spacing w:after="0" w:line="276" w:lineRule="auto"/>
              <w:rPr>
                <w:rFonts w:asciiTheme="minorHAnsi" w:eastAsia="Times New Roman" w:hAnsiTheme="minorHAnsi" w:cstheme="minorHAnsi"/>
                <w:b w:val="0"/>
                <w:color w:val="000000"/>
                <w:sz w:val="18"/>
                <w:szCs w:val="18"/>
                <w:lang w:eastAsia="pt-BR"/>
              </w:rPr>
            </w:pPr>
            <w:r w:rsidRPr="00620565">
              <w:rPr>
                <w:rFonts w:asciiTheme="minorHAnsi" w:eastAsia="Times New Roman" w:hAnsiTheme="minorHAnsi" w:cstheme="minorHAnsi"/>
                <w:b w:val="0"/>
                <w:color w:val="000000"/>
                <w:sz w:val="18"/>
                <w:szCs w:val="18"/>
                <w:lang w:eastAsia="pt-BR"/>
              </w:rPr>
              <w:t>Atividades profissionais, científicas e técnicas, administrativas e serviços complementares</w:t>
            </w:r>
          </w:p>
        </w:tc>
        <w:tc>
          <w:tcPr>
            <w:tcW w:w="795" w:type="dxa"/>
            <w:noWrap/>
            <w:hideMark/>
          </w:tcPr>
          <w:p w14:paraId="5962EA7E"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pt-BR"/>
              </w:rPr>
            </w:pPr>
            <w:r w:rsidRPr="00620565">
              <w:rPr>
                <w:rFonts w:asciiTheme="minorHAnsi" w:eastAsia="Times New Roman" w:hAnsiTheme="minorHAnsi" w:cstheme="minorHAnsi"/>
                <w:b/>
                <w:sz w:val="18"/>
                <w:szCs w:val="18"/>
                <w:lang w:eastAsia="pt-BR"/>
              </w:rPr>
              <w:t xml:space="preserve">         8.072 </w:t>
            </w:r>
          </w:p>
        </w:tc>
        <w:tc>
          <w:tcPr>
            <w:tcW w:w="853" w:type="dxa"/>
            <w:noWrap/>
            <w:hideMark/>
          </w:tcPr>
          <w:p w14:paraId="42CACE2C"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pt-BR"/>
              </w:rPr>
            </w:pPr>
            <w:r w:rsidRPr="00620565">
              <w:rPr>
                <w:rFonts w:asciiTheme="minorHAnsi" w:eastAsia="Times New Roman" w:hAnsiTheme="minorHAnsi" w:cstheme="minorHAnsi"/>
                <w:b/>
                <w:sz w:val="18"/>
                <w:szCs w:val="18"/>
                <w:lang w:eastAsia="pt-BR"/>
              </w:rPr>
              <w:t xml:space="preserve">         8.120 </w:t>
            </w:r>
          </w:p>
        </w:tc>
        <w:tc>
          <w:tcPr>
            <w:tcW w:w="975" w:type="dxa"/>
            <w:noWrap/>
            <w:hideMark/>
          </w:tcPr>
          <w:p w14:paraId="7954451F"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pt-BR"/>
              </w:rPr>
            </w:pPr>
            <w:r w:rsidRPr="00620565">
              <w:rPr>
                <w:rFonts w:asciiTheme="minorHAnsi" w:eastAsia="Times New Roman" w:hAnsiTheme="minorHAnsi" w:cstheme="minorHAnsi"/>
                <w:b/>
                <w:sz w:val="18"/>
                <w:szCs w:val="18"/>
                <w:lang w:eastAsia="pt-BR"/>
              </w:rPr>
              <w:t xml:space="preserve">         9.233 </w:t>
            </w:r>
          </w:p>
        </w:tc>
        <w:tc>
          <w:tcPr>
            <w:tcW w:w="795" w:type="dxa"/>
            <w:noWrap/>
            <w:hideMark/>
          </w:tcPr>
          <w:p w14:paraId="30ECBFFB"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pt-BR"/>
              </w:rPr>
            </w:pPr>
            <w:r w:rsidRPr="00620565">
              <w:rPr>
                <w:rFonts w:asciiTheme="minorHAnsi" w:eastAsia="Times New Roman" w:hAnsiTheme="minorHAnsi" w:cstheme="minorHAnsi"/>
                <w:b/>
                <w:sz w:val="18"/>
                <w:szCs w:val="18"/>
                <w:lang w:eastAsia="pt-BR"/>
              </w:rPr>
              <w:t xml:space="preserve">       10.753 </w:t>
            </w:r>
          </w:p>
        </w:tc>
        <w:tc>
          <w:tcPr>
            <w:tcW w:w="1045" w:type="dxa"/>
            <w:noWrap/>
            <w:hideMark/>
          </w:tcPr>
          <w:p w14:paraId="058DD4A2"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pt-BR"/>
              </w:rPr>
            </w:pPr>
            <w:r w:rsidRPr="00620565">
              <w:rPr>
                <w:rFonts w:asciiTheme="minorHAnsi" w:eastAsia="Times New Roman" w:hAnsiTheme="minorHAnsi" w:cstheme="minorHAnsi"/>
                <w:b/>
                <w:sz w:val="18"/>
                <w:szCs w:val="18"/>
                <w:lang w:eastAsia="pt-BR"/>
              </w:rPr>
              <w:t xml:space="preserve">       13.753 </w:t>
            </w:r>
          </w:p>
        </w:tc>
        <w:tc>
          <w:tcPr>
            <w:tcW w:w="853" w:type="dxa"/>
            <w:noWrap/>
            <w:hideMark/>
          </w:tcPr>
          <w:p w14:paraId="2D22F32A"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pt-BR"/>
              </w:rPr>
            </w:pPr>
            <w:r w:rsidRPr="00620565">
              <w:rPr>
                <w:rFonts w:asciiTheme="minorHAnsi" w:eastAsia="Times New Roman" w:hAnsiTheme="minorHAnsi" w:cstheme="minorHAnsi"/>
                <w:b/>
                <w:sz w:val="18"/>
                <w:szCs w:val="18"/>
                <w:lang w:eastAsia="pt-BR"/>
              </w:rPr>
              <w:t xml:space="preserve">       13.188 </w:t>
            </w:r>
          </w:p>
        </w:tc>
        <w:tc>
          <w:tcPr>
            <w:tcW w:w="853" w:type="dxa"/>
            <w:noWrap/>
            <w:hideMark/>
          </w:tcPr>
          <w:p w14:paraId="30D76175"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pt-BR"/>
              </w:rPr>
            </w:pPr>
            <w:r w:rsidRPr="00620565">
              <w:rPr>
                <w:rFonts w:asciiTheme="minorHAnsi" w:eastAsia="Times New Roman" w:hAnsiTheme="minorHAnsi" w:cstheme="minorHAnsi"/>
                <w:b/>
                <w:sz w:val="18"/>
                <w:szCs w:val="18"/>
                <w:lang w:eastAsia="pt-BR"/>
              </w:rPr>
              <w:t xml:space="preserve">       14.902 </w:t>
            </w:r>
          </w:p>
        </w:tc>
        <w:tc>
          <w:tcPr>
            <w:tcW w:w="853" w:type="dxa"/>
            <w:noWrap/>
            <w:hideMark/>
          </w:tcPr>
          <w:p w14:paraId="51C29F1E"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pt-BR"/>
              </w:rPr>
            </w:pPr>
            <w:r w:rsidRPr="00620565">
              <w:rPr>
                <w:rFonts w:asciiTheme="minorHAnsi" w:eastAsia="Times New Roman" w:hAnsiTheme="minorHAnsi" w:cstheme="minorHAnsi"/>
                <w:b/>
                <w:sz w:val="18"/>
                <w:szCs w:val="18"/>
                <w:lang w:eastAsia="pt-BR"/>
              </w:rPr>
              <w:t xml:space="preserve">       14.093 </w:t>
            </w:r>
          </w:p>
        </w:tc>
        <w:tc>
          <w:tcPr>
            <w:tcW w:w="795" w:type="dxa"/>
            <w:noWrap/>
            <w:hideMark/>
          </w:tcPr>
          <w:p w14:paraId="325F2508"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pt-BR"/>
              </w:rPr>
            </w:pPr>
            <w:r w:rsidRPr="00620565">
              <w:rPr>
                <w:rFonts w:asciiTheme="minorHAnsi" w:eastAsia="Times New Roman" w:hAnsiTheme="minorHAnsi" w:cstheme="minorHAnsi"/>
                <w:b/>
                <w:sz w:val="18"/>
                <w:szCs w:val="18"/>
                <w:lang w:eastAsia="pt-BR"/>
              </w:rPr>
              <w:t xml:space="preserve">    14.344 </w:t>
            </w:r>
          </w:p>
        </w:tc>
      </w:tr>
      <w:tr w:rsidR="00B513BD" w:rsidRPr="00620565" w14:paraId="1B0677E9" w14:textId="77777777" w:rsidTr="00B513BD">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707" w:type="dxa"/>
            <w:hideMark/>
          </w:tcPr>
          <w:p w14:paraId="671A27B5" w14:textId="77777777" w:rsidR="00681F8A" w:rsidRPr="00620565" w:rsidRDefault="00681F8A" w:rsidP="00B513BD">
            <w:pPr>
              <w:tabs>
                <w:tab w:val="clear" w:pos="1615"/>
              </w:tabs>
              <w:spacing w:after="0" w:line="276" w:lineRule="auto"/>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Administração, defesa, educação e saúde públicas e seguridade social</w:t>
            </w:r>
          </w:p>
        </w:tc>
        <w:tc>
          <w:tcPr>
            <w:tcW w:w="795" w:type="dxa"/>
            <w:noWrap/>
            <w:hideMark/>
          </w:tcPr>
          <w:p w14:paraId="7172476F"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53.849 </w:t>
            </w:r>
          </w:p>
        </w:tc>
        <w:tc>
          <w:tcPr>
            <w:tcW w:w="853" w:type="dxa"/>
            <w:noWrap/>
            <w:hideMark/>
          </w:tcPr>
          <w:p w14:paraId="482B50C1"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59.472 </w:t>
            </w:r>
          </w:p>
        </w:tc>
        <w:tc>
          <w:tcPr>
            <w:tcW w:w="975" w:type="dxa"/>
            <w:noWrap/>
            <w:hideMark/>
          </w:tcPr>
          <w:p w14:paraId="40C5D773"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60.179 </w:t>
            </w:r>
          </w:p>
        </w:tc>
        <w:tc>
          <w:tcPr>
            <w:tcW w:w="795" w:type="dxa"/>
            <w:noWrap/>
            <w:hideMark/>
          </w:tcPr>
          <w:p w14:paraId="00E740BB"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66.783 </w:t>
            </w:r>
          </w:p>
        </w:tc>
        <w:tc>
          <w:tcPr>
            <w:tcW w:w="1045" w:type="dxa"/>
            <w:noWrap/>
            <w:hideMark/>
          </w:tcPr>
          <w:p w14:paraId="42AAF344"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73.726 </w:t>
            </w:r>
          </w:p>
        </w:tc>
        <w:tc>
          <w:tcPr>
            <w:tcW w:w="853" w:type="dxa"/>
            <w:noWrap/>
            <w:hideMark/>
          </w:tcPr>
          <w:p w14:paraId="33434D6C"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83.295 </w:t>
            </w:r>
          </w:p>
        </w:tc>
        <w:tc>
          <w:tcPr>
            <w:tcW w:w="853" w:type="dxa"/>
            <w:noWrap/>
            <w:hideMark/>
          </w:tcPr>
          <w:p w14:paraId="37FE05BF"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92.051 </w:t>
            </w:r>
          </w:p>
        </w:tc>
        <w:tc>
          <w:tcPr>
            <w:tcW w:w="853" w:type="dxa"/>
            <w:noWrap/>
            <w:hideMark/>
          </w:tcPr>
          <w:p w14:paraId="272F3E3D"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98.003 </w:t>
            </w:r>
          </w:p>
        </w:tc>
        <w:tc>
          <w:tcPr>
            <w:tcW w:w="795" w:type="dxa"/>
            <w:noWrap/>
            <w:hideMark/>
          </w:tcPr>
          <w:p w14:paraId="5A73796F"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101.793 </w:t>
            </w:r>
          </w:p>
        </w:tc>
      </w:tr>
      <w:tr w:rsidR="00B513BD" w:rsidRPr="00620565" w14:paraId="0BD5C2FB" w14:textId="77777777" w:rsidTr="00B513BD">
        <w:trPr>
          <w:trHeight w:val="46"/>
        </w:trPr>
        <w:tc>
          <w:tcPr>
            <w:cnfStyle w:val="001000000000" w:firstRow="0" w:lastRow="0" w:firstColumn="1" w:lastColumn="0" w:oddVBand="0" w:evenVBand="0" w:oddHBand="0" w:evenHBand="0" w:firstRowFirstColumn="0" w:firstRowLastColumn="0" w:lastRowFirstColumn="0" w:lastRowLastColumn="0"/>
            <w:tcW w:w="1707" w:type="dxa"/>
            <w:hideMark/>
          </w:tcPr>
          <w:p w14:paraId="6232DE4A" w14:textId="77777777" w:rsidR="00681F8A" w:rsidRPr="00620565" w:rsidRDefault="00681F8A" w:rsidP="00B513BD">
            <w:pPr>
              <w:tabs>
                <w:tab w:val="clear" w:pos="1615"/>
              </w:tabs>
              <w:spacing w:after="0" w:line="276" w:lineRule="auto"/>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Educação e saúde privadas</w:t>
            </w:r>
          </w:p>
        </w:tc>
        <w:tc>
          <w:tcPr>
            <w:tcW w:w="795" w:type="dxa"/>
            <w:noWrap/>
            <w:hideMark/>
          </w:tcPr>
          <w:p w14:paraId="5486A302"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2.959 </w:t>
            </w:r>
          </w:p>
        </w:tc>
        <w:tc>
          <w:tcPr>
            <w:tcW w:w="853" w:type="dxa"/>
            <w:noWrap/>
            <w:hideMark/>
          </w:tcPr>
          <w:p w14:paraId="4C2873AB"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3.253 </w:t>
            </w:r>
          </w:p>
        </w:tc>
        <w:tc>
          <w:tcPr>
            <w:tcW w:w="975" w:type="dxa"/>
            <w:noWrap/>
            <w:hideMark/>
          </w:tcPr>
          <w:p w14:paraId="46EA4F32"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3.738 </w:t>
            </w:r>
          </w:p>
        </w:tc>
        <w:tc>
          <w:tcPr>
            <w:tcW w:w="795" w:type="dxa"/>
            <w:noWrap/>
            <w:hideMark/>
          </w:tcPr>
          <w:p w14:paraId="25ED1678"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4.366 </w:t>
            </w:r>
          </w:p>
        </w:tc>
        <w:tc>
          <w:tcPr>
            <w:tcW w:w="1045" w:type="dxa"/>
            <w:noWrap/>
            <w:hideMark/>
          </w:tcPr>
          <w:p w14:paraId="1383C340"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5.357 </w:t>
            </w:r>
          </w:p>
        </w:tc>
        <w:tc>
          <w:tcPr>
            <w:tcW w:w="853" w:type="dxa"/>
            <w:noWrap/>
            <w:hideMark/>
          </w:tcPr>
          <w:p w14:paraId="40E636EE"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7.269 </w:t>
            </w:r>
          </w:p>
        </w:tc>
        <w:tc>
          <w:tcPr>
            <w:tcW w:w="853" w:type="dxa"/>
            <w:noWrap/>
            <w:hideMark/>
          </w:tcPr>
          <w:p w14:paraId="5AD629A4"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9.027 </w:t>
            </w:r>
          </w:p>
        </w:tc>
        <w:tc>
          <w:tcPr>
            <w:tcW w:w="853" w:type="dxa"/>
            <w:noWrap/>
            <w:hideMark/>
          </w:tcPr>
          <w:p w14:paraId="650868F8"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9.612 </w:t>
            </w:r>
          </w:p>
        </w:tc>
        <w:tc>
          <w:tcPr>
            <w:tcW w:w="795" w:type="dxa"/>
            <w:noWrap/>
            <w:hideMark/>
          </w:tcPr>
          <w:p w14:paraId="0EAFDD9F"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11.348 </w:t>
            </w:r>
          </w:p>
        </w:tc>
      </w:tr>
      <w:tr w:rsidR="00B513BD" w:rsidRPr="00620565" w14:paraId="1A0B2A03" w14:textId="77777777" w:rsidTr="00B513BD">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707" w:type="dxa"/>
            <w:hideMark/>
          </w:tcPr>
          <w:p w14:paraId="22A5BCBA" w14:textId="77777777" w:rsidR="00681F8A" w:rsidRPr="00620565" w:rsidRDefault="00681F8A" w:rsidP="00B513BD">
            <w:pPr>
              <w:tabs>
                <w:tab w:val="clear" w:pos="1615"/>
              </w:tabs>
              <w:spacing w:after="0" w:line="276" w:lineRule="auto"/>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Artes, cultura, esporte e recreação e outras atividades de serviços</w:t>
            </w:r>
          </w:p>
        </w:tc>
        <w:tc>
          <w:tcPr>
            <w:tcW w:w="795" w:type="dxa"/>
            <w:noWrap/>
            <w:hideMark/>
          </w:tcPr>
          <w:p w14:paraId="4B45DF1F"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2.226 </w:t>
            </w:r>
          </w:p>
        </w:tc>
        <w:tc>
          <w:tcPr>
            <w:tcW w:w="853" w:type="dxa"/>
            <w:noWrap/>
            <w:hideMark/>
          </w:tcPr>
          <w:p w14:paraId="528D80E7"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2.344 </w:t>
            </w:r>
          </w:p>
        </w:tc>
        <w:tc>
          <w:tcPr>
            <w:tcW w:w="975" w:type="dxa"/>
            <w:noWrap/>
            <w:hideMark/>
          </w:tcPr>
          <w:p w14:paraId="1996F330"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2.690 </w:t>
            </w:r>
          </w:p>
        </w:tc>
        <w:tc>
          <w:tcPr>
            <w:tcW w:w="795" w:type="dxa"/>
            <w:noWrap/>
            <w:hideMark/>
          </w:tcPr>
          <w:p w14:paraId="4EFC4709"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3.236 </w:t>
            </w:r>
          </w:p>
        </w:tc>
        <w:tc>
          <w:tcPr>
            <w:tcW w:w="1045" w:type="dxa"/>
            <w:noWrap/>
            <w:hideMark/>
          </w:tcPr>
          <w:p w14:paraId="3F3E12DD"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3.148 </w:t>
            </w:r>
          </w:p>
        </w:tc>
        <w:tc>
          <w:tcPr>
            <w:tcW w:w="853" w:type="dxa"/>
            <w:noWrap/>
            <w:hideMark/>
          </w:tcPr>
          <w:p w14:paraId="4B668605"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2.886 </w:t>
            </w:r>
          </w:p>
        </w:tc>
        <w:tc>
          <w:tcPr>
            <w:tcW w:w="853" w:type="dxa"/>
            <w:noWrap/>
            <w:hideMark/>
          </w:tcPr>
          <w:p w14:paraId="37305093"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2.970 </w:t>
            </w:r>
          </w:p>
        </w:tc>
        <w:tc>
          <w:tcPr>
            <w:tcW w:w="853" w:type="dxa"/>
            <w:noWrap/>
            <w:hideMark/>
          </w:tcPr>
          <w:p w14:paraId="538FDA50"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3.210 </w:t>
            </w:r>
          </w:p>
        </w:tc>
        <w:tc>
          <w:tcPr>
            <w:tcW w:w="795" w:type="dxa"/>
            <w:noWrap/>
            <w:hideMark/>
          </w:tcPr>
          <w:p w14:paraId="50B710C5"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3.759 </w:t>
            </w:r>
          </w:p>
        </w:tc>
      </w:tr>
      <w:tr w:rsidR="00B513BD" w:rsidRPr="00620565" w14:paraId="3349BDC8" w14:textId="77777777" w:rsidTr="00B513BD">
        <w:trPr>
          <w:trHeight w:val="46"/>
        </w:trPr>
        <w:tc>
          <w:tcPr>
            <w:cnfStyle w:val="001000000000" w:firstRow="0" w:lastRow="0" w:firstColumn="1" w:lastColumn="0" w:oddVBand="0" w:evenVBand="0" w:oddHBand="0" w:evenHBand="0" w:firstRowFirstColumn="0" w:firstRowLastColumn="0" w:lastRowFirstColumn="0" w:lastRowLastColumn="0"/>
            <w:tcW w:w="1707" w:type="dxa"/>
            <w:hideMark/>
          </w:tcPr>
          <w:p w14:paraId="395783C4" w14:textId="77777777" w:rsidR="00681F8A" w:rsidRPr="00620565" w:rsidRDefault="00681F8A" w:rsidP="00B513BD">
            <w:pPr>
              <w:tabs>
                <w:tab w:val="clear" w:pos="1615"/>
              </w:tabs>
              <w:spacing w:after="0" w:line="276" w:lineRule="auto"/>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Serviços domésticos</w:t>
            </w:r>
          </w:p>
        </w:tc>
        <w:tc>
          <w:tcPr>
            <w:tcW w:w="795" w:type="dxa"/>
            <w:noWrap/>
            <w:hideMark/>
          </w:tcPr>
          <w:p w14:paraId="6D66C566"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798 </w:t>
            </w:r>
          </w:p>
        </w:tc>
        <w:tc>
          <w:tcPr>
            <w:tcW w:w="853" w:type="dxa"/>
            <w:noWrap/>
            <w:hideMark/>
          </w:tcPr>
          <w:p w14:paraId="1AAFDA09"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881 </w:t>
            </w:r>
          </w:p>
        </w:tc>
        <w:tc>
          <w:tcPr>
            <w:tcW w:w="975" w:type="dxa"/>
            <w:noWrap/>
            <w:hideMark/>
          </w:tcPr>
          <w:p w14:paraId="674C4809"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972 </w:t>
            </w:r>
          </w:p>
        </w:tc>
        <w:tc>
          <w:tcPr>
            <w:tcW w:w="795" w:type="dxa"/>
            <w:noWrap/>
            <w:hideMark/>
          </w:tcPr>
          <w:p w14:paraId="74746705"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1.072 </w:t>
            </w:r>
          </w:p>
        </w:tc>
        <w:tc>
          <w:tcPr>
            <w:tcW w:w="1045" w:type="dxa"/>
            <w:noWrap/>
            <w:hideMark/>
          </w:tcPr>
          <w:p w14:paraId="30A11E48"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1.223 </w:t>
            </w:r>
          </w:p>
        </w:tc>
        <w:tc>
          <w:tcPr>
            <w:tcW w:w="853" w:type="dxa"/>
            <w:noWrap/>
            <w:hideMark/>
          </w:tcPr>
          <w:p w14:paraId="3013868D"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1.317 </w:t>
            </w:r>
          </w:p>
        </w:tc>
        <w:tc>
          <w:tcPr>
            <w:tcW w:w="853" w:type="dxa"/>
            <w:noWrap/>
            <w:hideMark/>
          </w:tcPr>
          <w:p w14:paraId="781D9341"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1.657 </w:t>
            </w:r>
          </w:p>
        </w:tc>
        <w:tc>
          <w:tcPr>
            <w:tcW w:w="853" w:type="dxa"/>
            <w:noWrap/>
            <w:hideMark/>
          </w:tcPr>
          <w:p w14:paraId="21A7221F"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1.564 </w:t>
            </w:r>
          </w:p>
        </w:tc>
        <w:tc>
          <w:tcPr>
            <w:tcW w:w="795" w:type="dxa"/>
            <w:noWrap/>
            <w:hideMark/>
          </w:tcPr>
          <w:p w14:paraId="23D4BC55"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1.818 </w:t>
            </w:r>
          </w:p>
        </w:tc>
      </w:tr>
      <w:tr w:rsidR="00B513BD" w:rsidRPr="00620565" w14:paraId="640FE687" w14:textId="77777777" w:rsidTr="00B513BD">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707" w:type="dxa"/>
            <w:hideMark/>
          </w:tcPr>
          <w:p w14:paraId="2F025E46" w14:textId="77777777" w:rsidR="00681F8A" w:rsidRPr="00620565" w:rsidRDefault="00681F8A" w:rsidP="00B513BD">
            <w:pPr>
              <w:tabs>
                <w:tab w:val="clear" w:pos="1615"/>
              </w:tabs>
              <w:spacing w:after="0" w:line="276" w:lineRule="auto"/>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Valor adicionado bruto</w:t>
            </w:r>
          </w:p>
        </w:tc>
        <w:tc>
          <w:tcPr>
            <w:tcW w:w="795" w:type="dxa"/>
            <w:noWrap/>
            <w:hideMark/>
          </w:tcPr>
          <w:p w14:paraId="08E77B40"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620565">
              <w:rPr>
                <w:rFonts w:asciiTheme="minorHAnsi" w:eastAsia="Times New Roman" w:hAnsiTheme="minorHAnsi" w:cstheme="minorHAnsi"/>
                <w:b/>
                <w:bCs/>
                <w:sz w:val="18"/>
                <w:szCs w:val="18"/>
                <w:lang w:eastAsia="pt-BR"/>
              </w:rPr>
              <w:t xml:space="preserve">     121.620 </w:t>
            </w:r>
          </w:p>
        </w:tc>
        <w:tc>
          <w:tcPr>
            <w:tcW w:w="853" w:type="dxa"/>
            <w:noWrap/>
            <w:hideMark/>
          </w:tcPr>
          <w:p w14:paraId="336FF53B"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620565">
              <w:rPr>
                <w:rFonts w:asciiTheme="minorHAnsi" w:eastAsia="Times New Roman" w:hAnsiTheme="minorHAnsi" w:cstheme="minorHAnsi"/>
                <w:b/>
                <w:bCs/>
                <w:sz w:val="18"/>
                <w:szCs w:val="18"/>
                <w:lang w:eastAsia="pt-BR"/>
              </w:rPr>
              <w:t xml:space="preserve">     131.631 </w:t>
            </w:r>
          </w:p>
        </w:tc>
        <w:tc>
          <w:tcPr>
            <w:tcW w:w="975" w:type="dxa"/>
            <w:noWrap/>
            <w:hideMark/>
          </w:tcPr>
          <w:p w14:paraId="691FAE00"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620565">
              <w:rPr>
                <w:rFonts w:asciiTheme="minorHAnsi" w:eastAsia="Times New Roman" w:hAnsiTheme="minorHAnsi" w:cstheme="minorHAnsi"/>
                <w:b/>
                <w:bCs/>
                <w:sz w:val="18"/>
                <w:szCs w:val="18"/>
                <w:lang w:eastAsia="pt-BR"/>
              </w:rPr>
              <w:t xml:space="preserve">     138.262 </w:t>
            </w:r>
          </w:p>
        </w:tc>
        <w:tc>
          <w:tcPr>
            <w:tcW w:w="795" w:type="dxa"/>
            <w:noWrap/>
            <w:hideMark/>
          </w:tcPr>
          <w:p w14:paraId="7F632078"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620565">
              <w:rPr>
                <w:rFonts w:asciiTheme="minorHAnsi" w:eastAsia="Times New Roman" w:hAnsiTheme="minorHAnsi" w:cstheme="minorHAnsi"/>
                <w:b/>
                <w:bCs/>
                <w:sz w:val="18"/>
                <w:szCs w:val="18"/>
                <w:lang w:eastAsia="pt-BR"/>
              </w:rPr>
              <w:t xml:space="preserve">     150.803 </w:t>
            </w:r>
          </w:p>
        </w:tc>
        <w:tc>
          <w:tcPr>
            <w:tcW w:w="1045" w:type="dxa"/>
            <w:noWrap/>
            <w:hideMark/>
          </w:tcPr>
          <w:p w14:paraId="18E1A012"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620565">
              <w:rPr>
                <w:rFonts w:asciiTheme="minorHAnsi" w:eastAsia="Times New Roman" w:hAnsiTheme="minorHAnsi" w:cstheme="minorHAnsi"/>
                <w:b/>
                <w:bCs/>
                <w:sz w:val="18"/>
                <w:szCs w:val="18"/>
                <w:lang w:eastAsia="pt-BR"/>
              </w:rPr>
              <w:t xml:space="preserve">     171.202 </w:t>
            </w:r>
          </w:p>
        </w:tc>
        <w:tc>
          <w:tcPr>
            <w:tcW w:w="853" w:type="dxa"/>
            <w:noWrap/>
            <w:hideMark/>
          </w:tcPr>
          <w:p w14:paraId="22C68B69"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620565">
              <w:rPr>
                <w:rFonts w:asciiTheme="minorHAnsi" w:eastAsia="Times New Roman" w:hAnsiTheme="minorHAnsi" w:cstheme="minorHAnsi"/>
                <w:b/>
                <w:bCs/>
                <w:sz w:val="18"/>
                <w:szCs w:val="18"/>
                <w:lang w:eastAsia="pt-BR"/>
              </w:rPr>
              <w:t xml:space="preserve">     186.294 </w:t>
            </w:r>
          </w:p>
        </w:tc>
        <w:tc>
          <w:tcPr>
            <w:tcW w:w="853" w:type="dxa"/>
            <w:noWrap/>
            <w:hideMark/>
          </w:tcPr>
          <w:p w14:paraId="35DF0FD0"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620565">
              <w:rPr>
                <w:rFonts w:asciiTheme="minorHAnsi" w:eastAsia="Times New Roman" w:hAnsiTheme="minorHAnsi" w:cstheme="minorHAnsi"/>
                <w:b/>
                <w:bCs/>
                <w:sz w:val="18"/>
                <w:szCs w:val="18"/>
                <w:lang w:eastAsia="pt-BR"/>
              </w:rPr>
              <w:t xml:space="preserve">     206.394 </w:t>
            </w:r>
          </w:p>
        </w:tc>
        <w:tc>
          <w:tcPr>
            <w:tcW w:w="853" w:type="dxa"/>
            <w:noWrap/>
            <w:hideMark/>
          </w:tcPr>
          <w:p w14:paraId="496E8224"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620565">
              <w:rPr>
                <w:rFonts w:asciiTheme="minorHAnsi" w:eastAsia="Times New Roman" w:hAnsiTheme="minorHAnsi" w:cstheme="minorHAnsi"/>
                <w:b/>
                <w:bCs/>
                <w:sz w:val="18"/>
                <w:szCs w:val="18"/>
                <w:lang w:eastAsia="pt-BR"/>
              </w:rPr>
              <w:t xml:space="preserve">     215.602 </w:t>
            </w:r>
          </w:p>
        </w:tc>
        <w:tc>
          <w:tcPr>
            <w:tcW w:w="795" w:type="dxa"/>
            <w:noWrap/>
            <w:hideMark/>
          </w:tcPr>
          <w:p w14:paraId="2F838847"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620565">
              <w:rPr>
                <w:rFonts w:asciiTheme="minorHAnsi" w:eastAsia="Times New Roman" w:hAnsiTheme="minorHAnsi" w:cstheme="minorHAnsi"/>
                <w:b/>
                <w:bCs/>
                <w:sz w:val="18"/>
                <w:szCs w:val="18"/>
                <w:lang w:eastAsia="pt-BR"/>
              </w:rPr>
              <w:t xml:space="preserve">  226.125 </w:t>
            </w:r>
          </w:p>
        </w:tc>
      </w:tr>
      <w:tr w:rsidR="00B513BD" w:rsidRPr="00620565" w14:paraId="367EB993" w14:textId="77777777" w:rsidTr="00B513BD">
        <w:trPr>
          <w:trHeight w:val="46"/>
        </w:trPr>
        <w:tc>
          <w:tcPr>
            <w:cnfStyle w:val="001000000000" w:firstRow="0" w:lastRow="0" w:firstColumn="1" w:lastColumn="0" w:oddVBand="0" w:evenVBand="0" w:oddHBand="0" w:evenHBand="0" w:firstRowFirstColumn="0" w:firstRowLastColumn="0" w:lastRowFirstColumn="0" w:lastRowLastColumn="0"/>
            <w:tcW w:w="1707" w:type="dxa"/>
            <w:noWrap/>
            <w:hideMark/>
          </w:tcPr>
          <w:p w14:paraId="510BC7F9" w14:textId="77777777" w:rsidR="00681F8A" w:rsidRPr="00620565" w:rsidRDefault="00681F8A" w:rsidP="00B513BD">
            <w:pPr>
              <w:tabs>
                <w:tab w:val="clear" w:pos="1615"/>
              </w:tabs>
              <w:spacing w:after="0" w:line="276" w:lineRule="auto"/>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População residente (em milhão de habitantes)²</w:t>
            </w:r>
          </w:p>
        </w:tc>
        <w:tc>
          <w:tcPr>
            <w:tcW w:w="795" w:type="dxa"/>
            <w:noWrap/>
            <w:hideMark/>
          </w:tcPr>
          <w:p w14:paraId="4C0369C2"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2.639 </w:t>
            </w:r>
          </w:p>
        </w:tc>
        <w:tc>
          <w:tcPr>
            <w:tcW w:w="853" w:type="dxa"/>
            <w:noWrap/>
            <w:hideMark/>
          </w:tcPr>
          <w:p w14:paraId="39FD0A33"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2.681 </w:t>
            </w:r>
          </w:p>
        </w:tc>
        <w:tc>
          <w:tcPr>
            <w:tcW w:w="975" w:type="dxa"/>
            <w:noWrap/>
            <w:hideMark/>
          </w:tcPr>
          <w:p w14:paraId="3B7D0E62"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2.722 </w:t>
            </w:r>
          </w:p>
        </w:tc>
        <w:tc>
          <w:tcPr>
            <w:tcW w:w="795" w:type="dxa"/>
            <w:noWrap/>
            <w:hideMark/>
          </w:tcPr>
          <w:p w14:paraId="479DA6DC"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2.763 </w:t>
            </w:r>
          </w:p>
        </w:tc>
        <w:tc>
          <w:tcPr>
            <w:tcW w:w="1045" w:type="dxa"/>
            <w:noWrap/>
            <w:hideMark/>
          </w:tcPr>
          <w:p w14:paraId="061716EC"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2.806 </w:t>
            </w:r>
          </w:p>
        </w:tc>
        <w:tc>
          <w:tcPr>
            <w:tcW w:w="853" w:type="dxa"/>
            <w:noWrap/>
            <w:hideMark/>
          </w:tcPr>
          <w:p w14:paraId="3ED71CC6"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2.849 </w:t>
            </w:r>
          </w:p>
        </w:tc>
        <w:tc>
          <w:tcPr>
            <w:tcW w:w="853" w:type="dxa"/>
            <w:noWrap/>
            <w:hideMark/>
          </w:tcPr>
          <w:p w14:paraId="5D77A4E1"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2.890 </w:t>
            </w:r>
          </w:p>
        </w:tc>
        <w:tc>
          <w:tcPr>
            <w:tcW w:w="853" w:type="dxa"/>
            <w:noWrap/>
            <w:hideMark/>
          </w:tcPr>
          <w:p w14:paraId="51FD3A7B"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2.931 </w:t>
            </w:r>
          </w:p>
        </w:tc>
        <w:tc>
          <w:tcPr>
            <w:tcW w:w="795" w:type="dxa"/>
            <w:noWrap/>
            <w:hideMark/>
          </w:tcPr>
          <w:p w14:paraId="7AB96C5A" w14:textId="77777777" w:rsidR="00681F8A" w:rsidRPr="00620565" w:rsidRDefault="00681F8A" w:rsidP="00B513BD">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2.972 </w:t>
            </w:r>
          </w:p>
        </w:tc>
      </w:tr>
      <w:tr w:rsidR="00B513BD" w:rsidRPr="00620565" w14:paraId="255CDEBE" w14:textId="77777777" w:rsidTr="00B513BD">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707" w:type="dxa"/>
            <w:noWrap/>
            <w:hideMark/>
          </w:tcPr>
          <w:p w14:paraId="36A20010" w14:textId="77777777" w:rsidR="00681F8A" w:rsidRPr="00620565" w:rsidRDefault="00681F8A" w:rsidP="00B513BD">
            <w:pPr>
              <w:tabs>
                <w:tab w:val="clear" w:pos="1615"/>
              </w:tabs>
              <w:spacing w:after="0" w:line="276" w:lineRule="auto"/>
              <w:rPr>
                <w:rFonts w:asciiTheme="minorHAnsi" w:eastAsia="Times New Roman" w:hAnsiTheme="minorHAnsi" w:cstheme="minorHAnsi"/>
                <w:b w:val="0"/>
                <w:bCs w:val="0"/>
                <w:color w:val="000000"/>
                <w:sz w:val="18"/>
                <w:szCs w:val="18"/>
                <w:lang w:eastAsia="pt-BR"/>
              </w:rPr>
            </w:pPr>
            <w:r w:rsidRPr="00620565">
              <w:rPr>
                <w:rFonts w:asciiTheme="minorHAnsi" w:eastAsia="Times New Roman" w:hAnsiTheme="minorHAnsi" w:cstheme="minorHAnsi"/>
                <w:b w:val="0"/>
                <w:bCs w:val="0"/>
                <w:color w:val="000000"/>
                <w:sz w:val="18"/>
                <w:szCs w:val="18"/>
                <w:lang w:eastAsia="pt-BR"/>
              </w:rPr>
              <w:t>Produto Interno Bruto per capita (em R$)</w:t>
            </w:r>
          </w:p>
        </w:tc>
        <w:tc>
          <w:tcPr>
            <w:tcW w:w="795" w:type="dxa"/>
            <w:noWrap/>
            <w:hideMark/>
          </w:tcPr>
          <w:p w14:paraId="7FE94079"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 xml:space="preserve">       54.628 </w:t>
            </w:r>
          </w:p>
        </w:tc>
        <w:tc>
          <w:tcPr>
            <w:tcW w:w="853" w:type="dxa"/>
            <w:noWrap/>
            <w:hideMark/>
          </w:tcPr>
          <w:p w14:paraId="325B59EB"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 xml:space="preserve">       57.652 </w:t>
            </w:r>
          </w:p>
        </w:tc>
        <w:tc>
          <w:tcPr>
            <w:tcW w:w="975" w:type="dxa"/>
            <w:noWrap/>
            <w:hideMark/>
          </w:tcPr>
          <w:p w14:paraId="75955EDD"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 xml:space="preserve">       60.283 </w:t>
            </w:r>
          </w:p>
        </w:tc>
        <w:tc>
          <w:tcPr>
            <w:tcW w:w="795" w:type="dxa"/>
            <w:noWrap/>
            <w:hideMark/>
          </w:tcPr>
          <w:p w14:paraId="7E6543F6"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 xml:space="preserve">       63.654 </w:t>
            </w:r>
          </w:p>
        </w:tc>
        <w:tc>
          <w:tcPr>
            <w:tcW w:w="1045" w:type="dxa"/>
            <w:noWrap/>
            <w:hideMark/>
          </w:tcPr>
          <w:p w14:paraId="0DED21FE"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 xml:space="preserve">       70.366 </w:t>
            </w:r>
          </w:p>
        </w:tc>
        <w:tc>
          <w:tcPr>
            <w:tcW w:w="853" w:type="dxa"/>
            <w:noWrap/>
            <w:hideMark/>
          </w:tcPr>
          <w:p w14:paraId="5D3DB6DB"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 xml:space="preserve">       75.690 </w:t>
            </w:r>
          </w:p>
        </w:tc>
        <w:tc>
          <w:tcPr>
            <w:tcW w:w="853" w:type="dxa"/>
            <w:noWrap/>
            <w:hideMark/>
          </w:tcPr>
          <w:p w14:paraId="239CE87F"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 xml:space="preserve">       81.495 </w:t>
            </w:r>
          </w:p>
        </w:tc>
        <w:tc>
          <w:tcPr>
            <w:tcW w:w="853" w:type="dxa"/>
            <w:noWrap/>
            <w:hideMark/>
          </w:tcPr>
          <w:p w14:paraId="55900A0E"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 xml:space="preserve">       83.479 </w:t>
            </w:r>
          </w:p>
        </w:tc>
        <w:tc>
          <w:tcPr>
            <w:tcW w:w="795" w:type="dxa"/>
            <w:noWrap/>
            <w:hideMark/>
          </w:tcPr>
          <w:p w14:paraId="11DEA497" w14:textId="77777777" w:rsidR="00681F8A" w:rsidRPr="00620565" w:rsidRDefault="00681F8A" w:rsidP="00B513BD">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620565">
              <w:rPr>
                <w:rFonts w:asciiTheme="minorHAnsi" w:eastAsia="Times New Roman" w:hAnsiTheme="minorHAnsi" w:cstheme="minorHAnsi"/>
                <w:b/>
                <w:bCs/>
                <w:color w:val="000000"/>
                <w:sz w:val="18"/>
                <w:szCs w:val="18"/>
                <w:lang w:eastAsia="pt-BR"/>
              </w:rPr>
              <w:t xml:space="preserve">    85.733 </w:t>
            </w:r>
          </w:p>
        </w:tc>
      </w:tr>
    </w:tbl>
    <w:p w14:paraId="76D9E71A" w14:textId="77777777" w:rsidR="00681F8A" w:rsidRPr="00620565" w:rsidRDefault="00C1112D" w:rsidP="00B667EC">
      <w:pPr>
        <w:tabs>
          <w:tab w:val="clear" w:pos="1615"/>
        </w:tabs>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Fonte</w:t>
      </w:r>
      <w:r w:rsidR="00681F8A" w:rsidRPr="00620565">
        <w:rPr>
          <w:rFonts w:asciiTheme="minorHAnsi" w:eastAsia="Times New Roman" w:hAnsiTheme="minorHAnsi" w:cstheme="minorHAnsi"/>
          <w:color w:val="000000"/>
          <w:sz w:val="18"/>
          <w:szCs w:val="18"/>
          <w:lang w:eastAsia="pt-BR"/>
        </w:rPr>
        <w:t>: CODEPLAN - Diretoria de Estudos e Pesquisas Socioeconômicas - Gerência de Contas e Estudos Setoriais - Núcleo de Contas Regionais</w:t>
      </w:r>
    </w:p>
    <w:p w14:paraId="2083C69C" w14:textId="77777777" w:rsidR="00B23868" w:rsidRPr="00620565" w:rsidRDefault="00B23868" w:rsidP="00B667EC">
      <w:pPr>
        <w:tabs>
          <w:tab w:val="clear" w:pos="1615"/>
        </w:tabs>
        <w:rPr>
          <w:rFonts w:asciiTheme="minorHAnsi" w:eastAsia="Times New Roman" w:hAnsiTheme="minorHAnsi" w:cstheme="minorHAnsi"/>
          <w:bCs/>
          <w:color w:val="000000"/>
          <w:sz w:val="18"/>
          <w:szCs w:val="18"/>
          <w:lang w:eastAsia="pt-BR"/>
        </w:rPr>
      </w:pPr>
    </w:p>
    <w:p w14:paraId="5C8BD897" w14:textId="77777777" w:rsidR="00B23868" w:rsidRPr="00B513BD" w:rsidRDefault="00B23868" w:rsidP="00B667EC">
      <w:pPr>
        <w:tabs>
          <w:tab w:val="clear" w:pos="1615"/>
        </w:tabs>
        <w:rPr>
          <w:rFonts w:asciiTheme="minorHAnsi" w:hAnsiTheme="minorHAnsi" w:cstheme="minorHAnsi"/>
          <w:color w:val="000000" w:themeColor="text1"/>
          <w:sz w:val="32"/>
          <w:szCs w:val="32"/>
        </w:rPr>
      </w:pPr>
      <w:r w:rsidRPr="00B513BD">
        <w:rPr>
          <w:rFonts w:asciiTheme="minorHAnsi" w:eastAsia="Times New Roman" w:hAnsiTheme="minorHAnsi" w:cstheme="minorHAnsi"/>
          <w:bCs/>
          <w:color w:val="000000"/>
          <w:sz w:val="24"/>
          <w:szCs w:val="24"/>
          <w:lang w:eastAsia="pt-BR"/>
        </w:rPr>
        <w:t>Tabela 15b. Produto Interno Bruto</w:t>
      </w:r>
      <w:r w:rsidR="00071094" w:rsidRPr="00B513BD">
        <w:rPr>
          <w:rFonts w:asciiTheme="minorHAnsi" w:eastAsia="Times New Roman" w:hAnsiTheme="minorHAnsi" w:cstheme="minorHAnsi"/>
          <w:bCs/>
          <w:color w:val="000000"/>
          <w:sz w:val="24"/>
          <w:szCs w:val="24"/>
          <w:lang w:eastAsia="pt-BR"/>
        </w:rPr>
        <w:t xml:space="preserve"> (Variação %)</w:t>
      </w:r>
      <w:r w:rsidRPr="00B513BD">
        <w:rPr>
          <w:rFonts w:asciiTheme="minorHAnsi" w:eastAsia="Times New Roman" w:hAnsiTheme="minorHAnsi" w:cstheme="minorHAnsi"/>
          <w:bCs/>
          <w:color w:val="000000"/>
          <w:sz w:val="24"/>
          <w:szCs w:val="24"/>
          <w:lang w:eastAsia="pt-BR"/>
        </w:rPr>
        <w:t xml:space="preserve"> e segundo os setores e as atividades econômicas - Distrito Federal - 2010-2018</w:t>
      </w:r>
    </w:p>
    <w:tbl>
      <w:tblPr>
        <w:tblStyle w:val="TabeladeLista4-nfase110"/>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7"/>
        <w:gridCol w:w="1103"/>
        <w:gridCol w:w="726"/>
        <w:gridCol w:w="792"/>
        <w:gridCol w:w="709"/>
        <w:gridCol w:w="726"/>
        <w:gridCol w:w="726"/>
        <w:gridCol w:w="726"/>
        <w:gridCol w:w="731"/>
      </w:tblGrid>
      <w:tr w:rsidR="00B513BD" w:rsidRPr="00B513BD" w14:paraId="4C03C17B" w14:textId="77777777" w:rsidTr="00B513BD">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666" w:type="dxa"/>
            <w:gridSpan w:val="9"/>
            <w:tcBorders>
              <w:top w:val="none" w:sz="0" w:space="0" w:color="auto"/>
              <w:left w:val="none" w:sz="0" w:space="0" w:color="auto"/>
              <w:bottom w:val="none" w:sz="0" w:space="0" w:color="auto"/>
              <w:right w:val="none" w:sz="0" w:space="0" w:color="auto"/>
            </w:tcBorders>
            <w:hideMark/>
          </w:tcPr>
          <w:p w14:paraId="7C00F6AA" w14:textId="77777777" w:rsidR="00B23868" w:rsidRPr="00B513BD" w:rsidRDefault="00B23868" w:rsidP="00B513BD">
            <w:pPr>
              <w:tabs>
                <w:tab w:val="clear" w:pos="1615"/>
              </w:tabs>
              <w:spacing w:after="0" w:line="276" w:lineRule="auto"/>
              <w:jc w:val="center"/>
              <w:rPr>
                <w:rFonts w:asciiTheme="minorHAnsi" w:eastAsia="Times New Roman" w:hAnsiTheme="minorHAnsi" w:cstheme="minorHAnsi"/>
                <w:b w:val="0"/>
                <w:bCs w:val="0"/>
                <w:sz w:val="20"/>
                <w:szCs w:val="20"/>
                <w:lang w:eastAsia="pt-BR"/>
              </w:rPr>
            </w:pPr>
            <w:r w:rsidRPr="00B513BD">
              <w:rPr>
                <w:rFonts w:asciiTheme="minorHAnsi" w:eastAsia="Times New Roman" w:hAnsiTheme="minorHAnsi" w:cstheme="minorHAnsi"/>
                <w:b w:val="0"/>
                <w:bCs w:val="0"/>
                <w:sz w:val="20"/>
                <w:szCs w:val="20"/>
                <w:lang w:eastAsia="pt-BR"/>
              </w:rPr>
              <w:t>Produto Interno Bruto segundo os setores e as atividades econômicas - Distrito Federal - 2011-2018</w:t>
            </w:r>
          </w:p>
        </w:tc>
      </w:tr>
      <w:tr w:rsidR="00B23868" w:rsidRPr="00620565" w14:paraId="6B931077" w14:textId="77777777" w:rsidTr="00B513BD">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427" w:type="dxa"/>
            <w:vMerge w:val="restart"/>
            <w:hideMark/>
          </w:tcPr>
          <w:p w14:paraId="472270E9" w14:textId="77777777" w:rsidR="00B23868" w:rsidRPr="00620565" w:rsidRDefault="00B23868" w:rsidP="00B513BD">
            <w:pPr>
              <w:tabs>
                <w:tab w:val="clear" w:pos="1615"/>
              </w:tabs>
              <w:spacing w:after="0" w:line="276" w:lineRule="auto"/>
              <w:jc w:val="center"/>
              <w:rPr>
                <w:rFonts w:asciiTheme="minorHAnsi" w:eastAsia="Times New Roman" w:hAnsiTheme="minorHAnsi" w:cstheme="minorHAnsi"/>
                <w:b w:val="0"/>
                <w:bCs w:val="0"/>
                <w:sz w:val="20"/>
                <w:szCs w:val="20"/>
                <w:lang w:eastAsia="pt-BR"/>
              </w:rPr>
            </w:pPr>
            <w:r w:rsidRPr="00620565">
              <w:rPr>
                <w:rFonts w:asciiTheme="minorHAnsi" w:eastAsia="Times New Roman" w:hAnsiTheme="minorHAnsi" w:cstheme="minorHAnsi"/>
                <w:b w:val="0"/>
                <w:bCs w:val="0"/>
                <w:sz w:val="20"/>
                <w:szCs w:val="20"/>
                <w:lang w:eastAsia="pt-BR"/>
              </w:rPr>
              <w:t>Setores e atividades econômicas</w:t>
            </w:r>
          </w:p>
        </w:tc>
        <w:tc>
          <w:tcPr>
            <w:tcW w:w="6239" w:type="dxa"/>
            <w:gridSpan w:val="8"/>
            <w:noWrap/>
            <w:hideMark/>
          </w:tcPr>
          <w:p w14:paraId="0F5283B3" w14:textId="77777777" w:rsidR="00B23868" w:rsidRPr="00620565" w:rsidRDefault="00B23868" w:rsidP="00B513BD">
            <w:pPr>
              <w:tabs>
                <w:tab w:val="clear" w:pos="1615"/>
              </w:tabs>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pt-BR"/>
              </w:rPr>
            </w:pPr>
            <w:r w:rsidRPr="00620565">
              <w:rPr>
                <w:rFonts w:asciiTheme="minorHAnsi" w:eastAsia="Times New Roman" w:hAnsiTheme="minorHAnsi" w:cstheme="minorHAnsi"/>
                <w:b/>
                <w:bCs/>
                <w:sz w:val="20"/>
                <w:szCs w:val="20"/>
                <w:lang w:eastAsia="pt-BR"/>
              </w:rPr>
              <w:t>Variação em volume (%)</w:t>
            </w:r>
          </w:p>
        </w:tc>
      </w:tr>
      <w:tr w:rsidR="00B23868" w:rsidRPr="00620565" w14:paraId="763D1BE4" w14:textId="77777777" w:rsidTr="00B513BD">
        <w:trPr>
          <w:trHeight w:val="57"/>
        </w:trPr>
        <w:tc>
          <w:tcPr>
            <w:cnfStyle w:val="001000000000" w:firstRow="0" w:lastRow="0" w:firstColumn="1" w:lastColumn="0" w:oddVBand="0" w:evenVBand="0" w:oddHBand="0" w:evenHBand="0" w:firstRowFirstColumn="0" w:firstRowLastColumn="0" w:lastRowFirstColumn="0" w:lastRowLastColumn="0"/>
            <w:tcW w:w="3427" w:type="dxa"/>
            <w:vMerge/>
            <w:hideMark/>
          </w:tcPr>
          <w:p w14:paraId="03EB860B" w14:textId="77777777" w:rsidR="00B23868" w:rsidRPr="00620565" w:rsidRDefault="00B23868" w:rsidP="00B513BD">
            <w:pPr>
              <w:tabs>
                <w:tab w:val="clear" w:pos="1615"/>
              </w:tabs>
              <w:spacing w:after="0" w:line="276" w:lineRule="auto"/>
              <w:rPr>
                <w:rFonts w:asciiTheme="minorHAnsi" w:eastAsia="Times New Roman" w:hAnsiTheme="minorHAnsi" w:cstheme="minorHAnsi"/>
                <w:b w:val="0"/>
                <w:bCs w:val="0"/>
                <w:sz w:val="20"/>
                <w:szCs w:val="20"/>
                <w:lang w:eastAsia="pt-BR"/>
              </w:rPr>
            </w:pPr>
          </w:p>
        </w:tc>
        <w:tc>
          <w:tcPr>
            <w:tcW w:w="1103" w:type="dxa"/>
            <w:noWrap/>
            <w:hideMark/>
          </w:tcPr>
          <w:p w14:paraId="7D81FB2E" w14:textId="77777777" w:rsidR="00B23868" w:rsidRPr="00620565" w:rsidRDefault="00B23868" w:rsidP="00B513BD">
            <w:pPr>
              <w:tabs>
                <w:tab w:val="clear" w:pos="1615"/>
              </w:tabs>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2011</w:t>
            </w:r>
          </w:p>
        </w:tc>
        <w:tc>
          <w:tcPr>
            <w:tcW w:w="726" w:type="dxa"/>
            <w:noWrap/>
            <w:hideMark/>
          </w:tcPr>
          <w:p w14:paraId="7E8E13D6" w14:textId="77777777" w:rsidR="00B23868" w:rsidRPr="00620565" w:rsidRDefault="00B23868" w:rsidP="00B513BD">
            <w:pPr>
              <w:tabs>
                <w:tab w:val="clear" w:pos="1615"/>
              </w:tabs>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2012</w:t>
            </w:r>
          </w:p>
        </w:tc>
        <w:tc>
          <w:tcPr>
            <w:tcW w:w="792" w:type="dxa"/>
            <w:noWrap/>
            <w:hideMark/>
          </w:tcPr>
          <w:p w14:paraId="2B9BE9F6" w14:textId="77777777" w:rsidR="00B23868" w:rsidRPr="00620565" w:rsidRDefault="00B23868" w:rsidP="00B513BD">
            <w:pPr>
              <w:tabs>
                <w:tab w:val="clear" w:pos="1615"/>
              </w:tabs>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2013</w:t>
            </w:r>
          </w:p>
        </w:tc>
        <w:tc>
          <w:tcPr>
            <w:tcW w:w="709" w:type="dxa"/>
            <w:noWrap/>
            <w:hideMark/>
          </w:tcPr>
          <w:p w14:paraId="176B4787" w14:textId="77777777" w:rsidR="00B23868" w:rsidRPr="00620565" w:rsidRDefault="00B23868" w:rsidP="00B513BD">
            <w:pPr>
              <w:tabs>
                <w:tab w:val="clear" w:pos="1615"/>
              </w:tabs>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2014</w:t>
            </w:r>
          </w:p>
        </w:tc>
        <w:tc>
          <w:tcPr>
            <w:tcW w:w="726" w:type="dxa"/>
            <w:noWrap/>
            <w:hideMark/>
          </w:tcPr>
          <w:p w14:paraId="09A3D2A0" w14:textId="77777777" w:rsidR="00B23868" w:rsidRPr="00620565" w:rsidRDefault="00B23868" w:rsidP="00B513BD">
            <w:pPr>
              <w:tabs>
                <w:tab w:val="clear" w:pos="1615"/>
              </w:tabs>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2015</w:t>
            </w:r>
          </w:p>
        </w:tc>
        <w:tc>
          <w:tcPr>
            <w:tcW w:w="726" w:type="dxa"/>
            <w:noWrap/>
            <w:hideMark/>
          </w:tcPr>
          <w:p w14:paraId="6CD3E9A9" w14:textId="77777777" w:rsidR="00B23868" w:rsidRPr="00620565" w:rsidRDefault="00B23868" w:rsidP="00B513BD">
            <w:pPr>
              <w:tabs>
                <w:tab w:val="clear" w:pos="1615"/>
              </w:tabs>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2016</w:t>
            </w:r>
          </w:p>
        </w:tc>
        <w:tc>
          <w:tcPr>
            <w:tcW w:w="726" w:type="dxa"/>
            <w:noWrap/>
            <w:hideMark/>
          </w:tcPr>
          <w:p w14:paraId="18B7F8AD" w14:textId="77777777" w:rsidR="00B23868" w:rsidRPr="00620565" w:rsidRDefault="00B23868" w:rsidP="00B513BD">
            <w:pPr>
              <w:tabs>
                <w:tab w:val="clear" w:pos="1615"/>
              </w:tabs>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2017</w:t>
            </w:r>
          </w:p>
        </w:tc>
        <w:tc>
          <w:tcPr>
            <w:tcW w:w="729" w:type="dxa"/>
            <w:noWrap/>
            <w:hideMark/>
          </w:tcPr>
          <w:p w14:paraId="64CBB71F" w14:textId="77777777" w:rsidR="00B23868" w:rsidRPr="00620565" w:rsidRDefault="00B23868" w:rsidP="00B513BD">
            <w:pPr>
              <w:tabs>
                <w:tab w:val="clear" w:pos="1615"/>
              </w:tabs>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2018</w:t>
            </w:r>
          </w:p>
        </w:tc>
      </w:tr>
      <w:tr w:rsidR="00B513BD" w:rsidRPr="00620565" w14:paraId="42B583FA" w14:textId="77777777" w:rsidTr="00B513BD">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3427" w:type="dxa"/>
            <w:hideMark/>
          </w:tcPr>
          <w:p w14:paraId="2163EECB" w14:textId="77777777" w:rsidR="00B23868" w:rsidRPr="00620565" w:rsidRDefault="00B23868" w:rsidP="00B513BD">
            <w:pPr>
              <w:tabs>
                <w:tab w:val="clear" w:pos="1615"/>
              </w:tabs>
              <w:spacing w:after="0" w:line="276" w:lineRule="auto"/>
              <w:rPr>
                <w:rFonts w:asciiTheme="minorHAnsi" w:eastAsia="Times New Roman" w:hAnsiTheme="minorHAnsi" w:cstheme="minorHAnsi"/>
                <w:b w:val="0"/>
                <w:bCs w:val="0"/>
                <w:color w:val="000000"/>
                <w:sz w:val="20"/>
                <w:szCs w:val="20"/>
                <w:lang w:eastAsia="pt-BR"/>
              </w:rPr>
            </w:pPr>
            <w:r w:rsidRPr="00620565">
              <w:rPr>
                <w:rFonts w:asciiTheme="minorHAnsi" w:eastAsia="Times New Roman" w:hAnsiTheme="minorHAnsi" w:cstheme="minorHAnsi"/>
                <w:b w:val="0"/>
                <w:bCs w:val="0"/>
                <w:color w:val="000000"/>
                <w:sz w:val="20"/>
                <w:szCs w:val="20"/>
                <w:lang w:eastAsia="pt-BR"/>
              </w:rPr>
              <w:t>Agropecuária</w:t>
            </w:r>
          </w:p>
        </w:tc>
        <w:tc>
          <w:tcPr>
            <w:tcW w:w="1103" w:type="dxa"/>
            <w:noWrap/>
            <w:hideMark/>
          </w:tcPr>
          <w:p w14:paraId="11CCAA0E"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pt-BR"/>
              </w:rPr>
            </w:pPr>
            <w:r w:rsidRPr="00620565">
              <w:rPr>
                <w:rFonts w:asciiTheme="minorHAnsi" w:eastAsia="Times New Roman" w:hAnsiTheme="minorHAnsi" w:cstheme="minorHAnsi"/>
                <w:b/>
                <w:bCs/>
                <w:sz w:val="20"/>
                <w:szCs w:val="20"/>
                <w:lang w:eastAsia="pt-BR"/>
              </w:rPr>
              <w:t>37,7</w:t>
            </w:r>
          </w:p>
        </w:tc>
        <w:tc>
          <w:tcPr>
            <w:tcW w:w="726" w:type="dxa"/>
            <w:noWrap/>
            <w:hideMark/>
          </w:tcPr>
          <w:p w14:paraId="73A4996C"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pt-BR"/>
              </w:rPr>
            </w:pPr>
            <w:r w:rsidRPr="00620565">
              <w:rPr>
                <w:rFonts w:asciiTheme="minorHAnsi" w:eastAsia="Times New Roman" w:hAnsiTheme="minorHAnsi" w:cstheme="minorHAnsi"/>
                <w:b/>
                <w:bCs/>
                <w:sz w:val="20"/>
                <w:szCs w:val="20"/>
                <w:lang w:eastAsia="pt-BR"/>
              </w:rPr>
              <w:t>-21,5</w:t>
            </w:r>
          </w:p>
        </w:tc>
        <w:tc>
          <w:tcPr>
            <w:tcW w:w="792" w:type="dxa"/>
            <w:noWrap/>
            <w:hideMark/>
          </w:tcPr>
          <w:p w14:paraId="0C9EC93C"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pt-BR"/>
              </w:rPr>
            </w:pPr>
            <w:r w:rsidRPr="00620565">
              <w:rPr>
                <w:rFonts w:asciiTheme="minorHAnsi" w:eastAsia="Times New Roman" w:hAnsiTheme="minorHAnsi" w:cstheme="minorHAnsi"/>
                <w:b/>
                <w:bCs/>
                <w:sz w:val="20"/>
                <w:szCs w:val="20"/>
                <w:lang w:eastAsia="pt-BR"/>
              </w:rPr>
              <w:t>5,7</w:t>
            </w:r>
          </w:p>
        </w:tc>
        <w:tc>
          <w:tcPr>
            <w:tcW w:w="709" w:type="dxa"/>
            <w:noWrap/>
            <w:hideMark/>
          </w:tcPr>
          <w:p w14:paraId="429AC628"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pt-BR"/>
              </w:rPr>
            </w:pPr>
            <w:r w:rsidRPr="00620565">
              <w:rPr>
                <w:rFonts w:asciiTheme="minorHAnsi" w:eastAsia="Times New Roman" w:hAnsiTheme="minorHAnsi" w:cstheme="minorHAnsi"/>
                <w:b/>
                <w:bCs/>
                <w:sz w:val="20"/>
                <w:szCs w:val="20"/>
                <w:lang w:eastAsia="pt-BR"/>
              </w:rPr>
              <w:t>42,5</w:t>
            </w:r>
          </w:p>
        </w:tc>
        <w:tc>
          <w:tcPr>
            <w:tcW w:w="726" w:type="dxa"/>
            <w:noWrap/>
            <w:hideMark/>
          </w:tcPr>
          <w:p w14:paraId="46B0D1AF"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pt-BR"/>
              </w:rPr>
            </w:pPr>
            <w:r w:rsidRPr="00620565">
              <w:rPr>
                <w:rFonts w:asciiTheme="minorHAnsi" w:eastAsia="Times New Roman" w:hAnsiTheme="minorHAnsi" w:cstheme="minorHAnsi"/>
                <w:b/>
                <w:bCs/>
                <w:sz w:val="20"/>
                <w:szCs w:val="20"/>
                <w:lang w:eastAsia="pt-BR"/>
              </w:rPr>
              <w:t>-28,8</w:t>
            </w:r>
          </w:p>
        </w:tc>
        <w:tc>
          <w:tcPr>
            <w:tcW w:w="726" w:type="dxa"/>
            <w:noWrap/>
            <w:hideMark/>
          </w:tcPr>
          <w:p w14:paraId="086908A9"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pt-BR"/>
              </w:rPr>
            </w:pPr>
            <w:r w:rsidRPr="00620565">
              <w:rPr>
                <w:rFonts w:asciiTheme="minorHAnsi" w:eastAsia="Times New Roman" w:hAnsiTheme="minorHAnsi" w:cstheme="minorHAnsi"/>
                <w:b/>
                <w:bCs/>
                <w:sz w:val="20"/>
                <w:szCs w:val="20"/>
                <w:lang w:eastAsia="pt-BR"/>
              </w:rPr>
              <w:t>-3,0</w:t>
            </w:r>
          </w:p>
        </w:tc>
        <w:tc>
          <w:tcPr>
            <w:tcW w:w="726" w:type="dxa"/>
            <w:noWrap/>
            <w:hideMark/>
          </w:tcPr>
          <w:p w14:paraId="407DE5F4"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pt-BR"/>
              </w:rPr>
            </w:pPr>
            <w:r w:rsidRPr="00620565">
              <w:rPr>
                <w:rFonts w:asciiTheme="minorHAnsi" w:eastAsia="Times New Roman" w:hAnsiTheme="minorHAnsi" w:cstheme="minorHAnsi"/>
                <w:b/>
                <w:bCs/>
                <w:sz w:val="20"/>
                <w:szCs w:val="20"/>
                <w:lang w:eastAsia="pt-BR"/>
              </w:rPr>
              <w:t>20,3</w:t>
            </w:r>
          </w:p>
        </w:tc>
        <w:tc>
          <w:tcPr>
            <w:tcW w:w="729" w:type="dxa"/>
            <w:noWrap/>
            <w:hideMark/>
          </w:tcPr>
          <w:p w14:paraId="38EBA213"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pt-BR"/>
              </w:rPr>
            </w:pPr>
            <w:r w:rsidRPr="00620565">
              <w:rPr>
                <w:rFonts w:asciiTheme="minorHAnsi" w:eastAsia="Times New Roman" w:hAnsiTheme="minorHAnsi" w:cstheme="minorHAnsi"/>
                <w:b/>
                <w:bCs/>
                <w:sz w:val="20"/>
                <w:szCs w:val="20"/>
                <w:lang w:eastAsia="pt-BR"/>
              </w:rPr>
              <w:t>-6,9</w:t>
            </w:r>
          </w:p>
        </w:tc>
      </w:tr>
      <w:tr w:rsidR="00B23868" w:rsidRPr="00620565" w14:paraId="74511AEF" w14:textId="77777777" w:rsidTr="00B513BD">
        <w:trPr>
          <w:trHeight w:val="108"/>
        </w:trPr>
        <w:tc>
          <w:tcPr>
            <w:cnfStyle w:val="001000000000" w:firstRow="0" w:lastRow="0" w:firstColumn="1" w:lastColumn="0" w:oddVBand="0" w:evenVBand="0" w:oddHBand="0" w:evenHBand="0" w:firstRowFirstColumn="0" w:firstRowLastColumn="0" w:lastRowFirstColumn="0" w:lastRowLastColumn="0"/>
            <w:tcW w:w="3427" w:type="dxa"/>
            <w:hideMark/>
          </w:tcPr>
          <w:p w14:paraId="4894D5D4" w14:textId="77777777" w:rsidR="00B23868" w:rsidRPr="00620565" w:rsidRDefault="00B23868" w:rsidP="00B513BD">
            <w:pPr>
              <w:tabs>
                <w:tab w:val="clear" w:pos="1615"/>
              </w:tabs>
              <w:spacing w:after="0" w:line="276" w:lineRule="auto"/>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Agricultura, inclusive o apoio à agricultura e a pós-colheita</w:t>
            </w:r>
          </w:p>
        </w:tc>
        <w:tc>
          <w:tcPr>
            <w:tcW w:w="1103" w:type="dxa"/>
            <w:noWrap/>
            <w:hideMark/>
          </w:tcPr>
          <w:p w14:paraId="10DBEED9"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48,1</w:t>
            </w:r>
          </w:p>
        </w:tc>
        <w:tc>
          <w:tcPr>
            <w:tcW w:w="726" w:type="dxa"/>
            <w:noWrap/>
            <w:hideMark/>
          </w:tcPr>
          <w:p w14:paraId="6066C396"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-23,2</w:t>
            </w:r>
          </w:p>
        </w:tc>
        <w:tc>
          <w:tcPr>
            <w:tcW w:w="792" w:type="dxa"/>
            <w:noWrap/>
            <w:hideMark/>
          </w:tcPr>
          <w:p w14:paraId="616A39A4"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-3,3</w:t>
            </w:r>
          </w:p>
        </w:tc>
        <w:tc>
          <w:tcPr>
            <w:tcW w:w="709" w:type="dxa"/>
            <w:noWrap/>
            <w:hideMark/>
          </w:tcPr>
          <w:p w14:paraId="433234DA"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53,3</w:t>
            </w:r>
          </w:p>
        </w:tc>
        <w:tc>
          <w:tcPr>
            <w:tcW w:w="726" w:type="dxa"/>
            <w:noWrap/>
            <w:hideMark/>
          </w:tcPr>
          <w:p w14:paraId="782254BA"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-37,1</w:t>
            </w:r>
          </w:p>
        </w:tc>
        <w:tc>
          <w:tcPr>
            <w:tcW w:w="726" w:type="dxa"/>
            <w:noWrap/>
            <w:hideMark/>
          </w:tcPr>
          <w:p w14:paraId="581952FD"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-7,1</w:t>
            </w:r>
          </w:p>
        </w:tc>
        <w:tc>
          <w:tcPr>
            <w:tcW w:w="726" w:type="dxa"/>
            <w:noWrap/>
            <w:hideMark/>
          </w:tcPr>
          <w:p w14:paraId="5E9191A5"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25,9</w:t>
            </w:r>
          </w:p>
        </w:tc>
        <w:tc>
          <w:tcPr>
            <w:tcW w:w="729" w:type="dxa"/>
            <w:noWrap/>
            <w:hideMark/>
          </w:tcPr>
          <w:p w14:paraId="118D49B3"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-4,5</w:t>
            </w:r>
          </w:p>
        </w:tc>
      </w:tr>
      <w:tr w:rsidR="00B513BD" w:rsidRPr="00620565" w14:paraId="16B61504" w14:textId="77777777" w:rsidTr="00B513BD">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3427" w:type="dxa"/>
            <w:hideMark/>
          </w:tcPr>
          <w:p w14:paraId="66834AE4" w14:textId="77777777" w:rsidR="00B23868" w:rsidRPr="00620565" w:rsidRDefault="00B23868" w:rsidP="00B513BD">
            <w:pPr>
              <w:tabs>
                <w:tab w:val="clear" w:pos="1615"/>
              </w:tabs>
              <w:spacing w:after="0" w:line="276" w:lineRule="auto"/>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lastRenderedPageBreak/>
              <w:t>Pecuária, inclusive o apoio à pecuária</w:t>
            </w:r>
          </w:p>
        </w:tc>
        <w:tc>
          <w:tcPr>
            <w:tcW w:w="1103" w:type="dxa"/>
            <w:noWrap/>
            <w:hideMark/>
          </w:tcPr>
          <w:p w14:paraId="55DD07A2"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14,4</w:t>
            </w:r>
          </w:p>
        </w:tc>
        <w:tc>
          <w:tcPr>
            <w:tcW w:w="726" w:type="dxa"/>
            <w:noWrap/>
            <w:hideMark/>
          </w:tcPr>
          <w:p w14:paraId="1B7AC6E4"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-18,4</w:t>
            </w:r>
          </w:p>
        </w:tc>
        <w:tc>
          <w:tcPr>
            <w:tcW w:w="792" w:type="dxa"/>
            <w:noWrap/>
            <w:hideMark/>
          </w:tcPr>
          <w:p w14:paraId="502CE807"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19,5</w:t>
            </w:r>
          </w:p>
        </w:tc>
        <w:tc>
          <w:tcPr>
            <w:tcW w:w="709" w:type="dxa"/>
            <w:noWrap/>
            <w:hideMark/>
          </w:tcPr>
          <w:p w14:paraId="65CE2E28"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9,3</w:t>
            </w:r>
          </w:p>
        </w:tc>
        <w:tc>
          <w:tcPr>
            <w:tcW w:w="726" w:type="dxa"/>
            <w:noWrap/>
            <w:hideMark/>
          </w:tcPr>
          <w:p w14:paraId="31CD97AA"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-12,7</w:t>
            </w:r>
          </w:p>
        </w:tc>
        <w:tc>
          <w:tcPr>
            <w:tcW w:w="726" w:type="dxa"/>
            <w:noWrap/>
            <w:hideMark/>
          </w:tcPr>
          <w:p w14:paraId="37401426"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14,3</w:t>
            </w:r>
          </w:p>
        </w:tc>
        <w:tc>
          <w:tcPr>
            <w:tcW w:w="726" w:type="dxa"/>
            <w:noWrap/>
            <w:hideMark/>
          </w:tcPr>
          <w:p w14:paraId="3051C2E8"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2,8</w:t>
            </w:r>
          </w:p>
        </w:tc>
        <w:tc>
          <w:tcPr>
            <w:tcW w:w="729" w:type="dxa"/>
            <w:noWrap/>
            <w:hideMark/>
          </w:tcPr>
          <w:p w14:paraId="4BAF1499"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-15,6</w:t>
            </w:r>
          </w:p>
        </w:tc>
      </w:tr>
      <w:tr w:rsidR="00B23868" w:rsidRPr="00620565" w14:paraId="2085BD9B" w14:textId="77777777" w:rsidTr="00B513BD">
        <w:trPr>
          <w:trHeight w:val="133"/>
        </w:trPr>
        <w:tc>
          <w:tcPr>
            <w:cnfStyle w:val="001000000000" w:firstRow="0" w:lastRow="0" w:firstColumn="1" w:lastColumn="0" w:oddVBand="0" w:evenVBand="0" w:oddHBand="0" w:evenHBand="0" w:firstRowFirstColumn="0" w:firstRowLastColumn="0" w:lastRowFirstColumn="0" w:lastRowLastColumn="0"/>
            <w:tcW w:w="3427" w:type="dxa"/>
            <w:hideMark/>
          </w:tcPr>
          <w:p w14:paraId="6250EF5A" w14:textId="77777777" w:rsidR="00B23868" w:rsidRPr="00620565" w:rsidRDefault="00B23868" w:rsidP="00B513BD">
            <w:pPr>
              <w:tabs>
                <w:tab w:val="clear" w:pos="1615"/>
              </w:tabs>
              <w:spacing w:after="0" w:line="276" w:lineRule="auto"/>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Produção florestal, pesca e aquicultura</w:t>
            </w:r>
          </w:p>
        </w:tc>
        <w:tc>
          <w:tcPr>
            <w:tcW w:w="1103" w:type="dxa"/>
            <w:noWrap/>
            <w:hideMark/>
          </w:tcPr>
          <w:p w14:paraId="55FB32AD"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36,9</w:t>
            </w:r>
          </w:p>
        </w:tc>
        <w:tc>
          <w:tcPr>
            <w:tcW w:w="726" w:type="dxa"/>
            <w:noWrap/>
            <w:hideMark/>
          </w:tcPr>
          <w:p w14:paraId="20D3EEAA"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1,1</w:t>
            </w:r>
          </w:p>
        </w:tc>
        <w:tc>
          <w:tcPr>
            <w:tcW w:w="792" w:type="dxa"/>
            <w:noWrap/>
            <w:hideMark/>
          </w:tcPr>
          <w:p w14:paraId="7D77C519"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113,2</w:t>
            </w:r>
          </w:p>
        </w:tc>
        <w:tc>
          <w:tcPr>
            <w:tcW w:w="709" w:type="dxa"/>
            <w:noWrap/>
            <w:hideMark/>
          </w:tcPr>
          <w:p w14:paraId="76D14C03"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68,7</w:t>
            </w:r>
          </w:p>
        </w:tc>
        <w:tc>
          <w:tcPr>
            <w:tcW w:w="726" w:type="dxa"/>
            <w:noWrap/>
            <w:hideMark/>
          </w:tcPr>
          <w:p w14:paraId="565DF9B6"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38,2</w:t>
            </w:r>
          </w:p>
        </w:tc>
        <w:tc>
          <w:tcPr>
            <w:tcW w:w="726" w:type="dxa"/>
            <w:noWrap/>
            <w:hideMark/>
          </w:tcPr>
          <w:p w14:paraId="6E41A73C"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-3,6</w:t>
            </w:r>
          </w:p>
        </w:tc>
        <w:tc>
          <w:tcPr>
            <w:tcW w:w="726" w:type="dxa"/>
            <w:noWrap/>
            <w:hideMark/>
          </w:tcPr>
          <w:p w14:paraId="67B9AD1E"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52,1</w:t>
            </w:r>
          </w:p>
        </w:tc>
        <w:tc>
          <w:tcPr>
            <w:tcW w:w="729" w:type="dxa"/>
            <w:noWrap/>
            <w:hideMark/>
          </w:tcPr>
          <w:p w14:paraId="59334FB5"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3,7</w:t>
            </w:r>
          </w:p>
        </w:tc>
      </w:tr>
      <w:tr w:rsidR="00B513BD" w:rsidRPr="00620565" w14:paraId="01B700D1" w14:textId="77777777" w:rsidTr="00B513BD">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3427" w:type="dxa"/>
            <w:hideMark/>
          </w:tcPr>
          <w:p w14:paraId="45C79789" w14:textId="77777777" w:rsidR="00B23868" w:rsidRPr="00620565" w:rsidRDefault="00B23868" w:rsidP="00B513BD">
            <w:pPr>
              <w:tabs>
                <w:tab w:val="clear" w:pos="1615"/>
              </w:tabs>
              <w:spacing w:after="0" w:line="276" w:lineRule="auto"/>
              <w:rPr>
                <w:rFonts w:asciiTheme="minorHAnsi" w:eastAsia="Times New Roman" w:hAnsiTheme="minorHAnsi" w:cstheme="minorHAnsi"/>
                <w:b w:val="0"/>
                <w:bCs w:val="0"/>
                <w:color w:val="000000"/>
                <w:sz w:val="20"/>
                <w:szCs w:val="20"/>
                <w:lang w:eastAsia="pt-BR"/>
              </w:rPr>
            </w:pPr>
            <w:r w:rsidRPr="00620565">
              <w:rPr>
                <w:rFonts w:asciiTheme="minorHAnsi" w:eastAsia="Times New Roman" w:hAnsiTheme="minorHAnsi" w:cstheme="minorHAnsi"/>
                <w:b w:val="0"/>
                <w:bCs w:val="0"/>
                <w:color w:val="000000"/>
                <w:sz w:val="20"/>
                <w:szCs w:val="20"/>
                <w:lang w:eastAsia="pt-BR"/>
              </w:rPr>
              <w:t>Indústria</w:t>
            </w:r>
          </w:p>
        </w:tc>
        <w:tc>
          <w:tcPr>
            <w:tcW w:w="1103" w:type="dxa"/>
            <w:noWrap/>
            <w:hideMark/>
          </w:tcPr>
          <w:p w14:paraId="150D2D67"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pt-BR"/>
              </w:rPr>
            </w:pPr>
            <w:r w:rsidRPr="00620565">
              <w:rPr>
                <w:rFonts w:asciiTheme="minorHAnsi" w:eastAsia="Times New Roman" w:hAnsiTheme="minorHAnsi" w:cstheme="minorHAnsi"/>
                <w:b/>
                <w:bCs/>
                <w:sz w:val="20"/>
                <w:szCs w:val="20"/>
                <w:lang w:eastAsia="pt-BR"/>
              </w:rPr>
              <w:t>8,9</w:t>
            </w:r>
          </w:p>
        </w:tc>
        <w:tc>
          <w:tcPr>
            <w:tcW w:w="726" w:type="dxa"/>
            <w:noWrap/>
            <w:hideMark/>
          </w:tcPr>
          <w:p w14:paraId="35937899"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pt-BR"/>
              </w:rPr>
            </w:pPr>
            <w:r w:rsidRPr="00620565">
              <w:rPr>
                <w:rFonts w:asciiTheme="minorHAnsi" w:eastAsia="Times New Roman" w:hAnsiTheme="minorHAnsi" w:cstheme="minorHAnsi"/>
                <w:b/>
                <w:bCs/>
                <w:sz w:val="20"/>
                <w:szCs w:val="20"/>
                <w:lang w:eastAsia="pt-BR"/>
              </w:rPr>
              <w:t>1,7</w:t>
            </w:r>
          </w:p>
        </w:tc>
        <w:tc>
          <w:tcPr>
            <w:tcW w:w="792" w:type="dxa"/>
            <w:noWrap/>
            <w:hideMark/>
          </w:tcPr>
          <w:p w14:paraId="7586578D"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pt-BR"/>
              </w:rPr>
            </w:pPr>
            <w:r w:rsidRPr="00620565">
              <w:rPr>
                <w:rFonts w:asciiTheme="minorHAnsi" w:eastAsia="Times New Roman" w:hAnsiTheme="minorHAnsi" w:cstheme="minorHAnsi"/>
                <w:b/>
                <w:bCs/>
                <w:sz w:val="20"/>
                <w:szCs w:val="20"/>
                <w:lang w:eastAsia="pt-BR"/>
              </w:rPr>
              <w:t>3,9</w:t>
            </w:r>
          </w:p>
        </w:tc>
        <w:tc>
          <w:tcPr>
            <w:tcW w:w="709" w:type="dxa"/>
            <w:noWrap/>
            <w:hideMark/>
          </w:tcPr>
          <w:p w14:paraId="3DD9B17C"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pt-BR"/>
              </w:rPr>
            </w:pPr>
            <w:r w:rsidRPr="00620565">
              <w:rPr>
                <w:rFonts w:asciiTheme="minorHAnsi" w:eastAsia="Times New Roman" w:hAnsiTheme="minorHAnsi" w:cstheme="minorHAnsi"/>
                <w:b/>
                <w:bCs/>
                <w:sz w:val="20"/>
                <w:szCs w:val="20"/>
                <w:lang w:eastAsia="pt-BR"/>
              </w:rPr>
              <w:t>-6,8</w:t>
            </w:r>
          </w:p>
        </w:tc>
        <w:tc>
          <w:tcPr>
            <w:tcW w:w="726" w:type="dxa"/>
            <w:noWrap/>
            <w:hideMark/>
          </w:tcPr>
          <w:p w14:paraId="637AC639"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pt-BR"/>
              </w:rPr>
            </w:pPr>
            <w:r w:rsidRPr="00620565">
              <w:rPr>
                <w:rFonts w:asciiTheme="minorHAnsi" w:eastAsia="Times New Roman" w:hAnsiTheme="minorHAnsi" w:cstheme="minorHAnsi"/>
                <w:b/>
                <w:bCs/>
                <w:sz w:val="20"/>
                <w:szCs w:val="20"/>
                <w:lang w:eastAsia="pt-BR"/>
              </w:rPr>
              <w:t>-7,5</w:t>
            </w:r>
          </w:p>
        </w:tc>
        <w:tc>
          <w:tcPr>
            <w:tcW w:w="726" w:type="dxa"/>
            <w:noWrap/>
            <w:hideMark/>
          </w:tcPr>
          <w:p w14:paraId="78137349"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pt-BR"/>
              </w:rPr>
            </w:pPr>
            <w:r w:rsidRPr="00620565">
              <w:rPr>
                <w:rFonts w:asciiTheme="minorHAnsi" w:eastAsia="Times New Roman" w:hAnsiTheme="minorHAnsi" w:cstheme="minorHAnsi"/>
                <w:b/>
                <w:bCs/>
                <w:sz w:val="20"/>
                <w:szCs w:val="20"/>
                <w:lang w:eastAsia="pt-BR"/>
              </w:rPr>
              <w:t>-4,7</w:t>
            </w:r>
          </w:p>
        </w:tc>
        <w:tc>
          <w:tcPr>
            <w:tcW w:w="726" w:type="dxa"/>
            <w:noWrap/>
            <w:hideMark/>
          </w:tcPr>
          <w:p w14:paraId="1D3ABE05"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pt-BR"/>
              </w:rPr>
            </w:pPr>
            <w:r w:rsidRPr="00620565">
              <w:rPr>
                <w:rFonts w:asciiTheme="minorHAnsi" w:eastAsia="Times New Roman" w:hAnsiTheme="minorHAnsi" w:cstheme="minorHAnsi"/>
                <w:b/>
                <w:bCs/>
                <w:sz w:val="20"/>
                <w:szCs w:val="20"/>
                <w:lang w:eastAsia="pt-BR"/>
              </w:rPr>
              <w:t>-8,5</w:t>
            </w:r>
          </w:p>
        </w:tc>
        <w:tc>
          <w:tcPr>
            <w:tcW w:w="729" w:type="dxa"/>
            <w:noWrap/>
            <w:hideMark/>
          </w:tcPr>
          <w:p w14:paraId="71987B16"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pt-BR"/>
              </w:rPr>
            </w:pPr>
            <w:r w:rsidRPr="00620565">
              <w:rPr>
                <w:rFonts w:asciiTheme="minorHAnsi" w:eastAsia="Times New Roman" w:hAnsiTheme="minorHAnsi" w:cstheme="minorHAnsi"/>
                <w:b/>
                <w:bCs/>
                <w:sz w:val="20"/>
                <w:szCs w:val="20"/>
                <w:lang w:eastAsia="pt-BR"/>
              </w:rPr>
              <w:t>2,7</w:t>
            </w:r>
          </w:p>
        </w:tc>
      </w:tr>
      <w:tr w:rsidR="00B23868" w:rsidRPr="00620565" w14:paraId="6C62B404" w14:textId="77777777" w:rsidTr="00B513BD">
        <w:trPr>
          <w:trHeight w:val="71"/>
        </w:trPr>
        <w:tc>
          <w:tcPr>
            <w:cnfStyle w:val="001000000000" w:firstRow="0" w:lastRow="0" w:firstColumn="1" w:lastColumn="0" w:oddVBand="0" w:evenVBand="0" w:oddHBand="0" w:evenHBand="0" w:firstRowFirstColumn="0" w:firstRowLastColumn="0" w:lastRowFirstColumn="0" w:lastRowLastColumn="0"/>
            <w:tcW w:w="3427" w:type="dxa"/>
            <w:hideMark/>
          </w:tcPr>
          <w:p w14:paraId="64A71549" w14:textId="77777777" w:rsidR="00B23868" w:rsidRPr="00620565" w:rsidRDefault="00B23868" w:rsidP="00B513BD">
            <w:pPr>
              <w:tabs>
                <w:tab w:val="clear" w:pos="1615"/>
              </w:tabs>
              <w:spacing w:after="0" w:line="276" w:lineRule="auto"/>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Indústrias extrativas</w:t>
            </w:r>
          </w:p>
        </w:tc>
        <w:tc>
          <w:tcPr>
            <w:tcW w:w="1103" w:type="dxa"/>
            <w:noWrap/>
            <w:hideMark/>
          </w:tcPr>
          <w:p w14:paraId="78E876AC"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-5,7</w:t>
            </w:r>
          </w:p>
        </w:tc>
        <w:tc>
          <w:tcPr>
            <w:tcW w:w="726" w:type="dxa"/>
            <w:noWrap/>
            <w:hideMark/>
          </w:tcPr>
          <w:p w14:paraId="091D9D92"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11,2</w:t>
            </w:r>
          </w:p>
        </w:tc>
        <w:tc>
          <w:tcPr>
            <w:tcW w:w="792" w:type="dxa"/>
            <w:noWrap/>
            <w:hideMark/>
          </w:tcPr>
          <w:p w14:paraId="5032B1E5"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-17,6</w:t>
            </w:r>
          </w:p>
        </w:tc>
        <w:tc>
          <w:tcPr>
            <w:tcW w:w="709" w:type="dxa"/>
            <w:noWrap/>
            <w:hideMark/>
          </w:tcPr>
          <w:p w14:paraId="43DF7F73"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-7,3</w:t>
            </w:r>
          </w:p>
        </w:tc>
        <w:tc>
          <w:tcPr>
            <w:tcW w:w="726" w:type="dxa"/>
            <w:noWrap/>
            <w:hideMark/>
          </w:tcPr>
          <w:p w14:paraId="70292FC6"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-21,4</w:t>
            </w:r>
          </w:p>
        </w:tc>
        <w:tc>
          <w:tcPr>
            <w:tcW w:w="726" w:type="dxa"/>
            <w:noWrap/>
            <w:hideMark/>
          </w:tcPr>
          <w:p w14:paraId="771AA654"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-12,5</w:t>
            </w:r>
          </w:p>
        </w:tc>
        <w:tc>
          <w:tcPr>
            <w:tcW w:w="726" w:type="dxa"/>
            <w:noWrap/>
            <w:hideMark/>
          </w:tcPr>
          <w:p w14:paraId="546BD7D4"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-13,8</w:t>
            </w:r>
          </w:p>
        </w:tc>
        <w:tc>
          <w:tcPr>
            <w:tcW w:w="729" w:type="dxa"/>
            <w:noWrap/>
            <w:hideMark/>
          </w:tcPr>
          <w:p w14:paraId="4843CED6"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36,6</w:t>
            </w:r>
          </w:p>
        </w:tc>
      </w:tr>
      <w:tr w:rsidR="00B513BD" w:rsidRPr="00620565" w14:paraId="66B867D6" w14:textId="77777777" w:rsidTr="00B513BD">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3427" w:type="dxa"/>
            <w:hideMark/>
          </w:tcPr>
          <w:p w14:paraId="21A0FA36" w14:textId="77777777" w:rsidR="00B23868" w:rsidRPr="00620565" w:rsidRDefault="00B23868" w:rsidP="00B513BD">
            <w:pPr>
              <w:tabs>
                <w:tab w:val="clear" w:pos="1615"/>
              </w:tabs>
              <w:spacing w:after="0" w:line="276" w:lineRule="auto"/>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Indústrias de transformação</w:t>
            </w:r>
          </w:p>
        </w:tc>
        <w:tc>
          <w:tcPr>
            <w:tcW w:w="1103" w:type="dxa"/>
            <w:noWrap/>
            <w:hideMark/>
          </w:tcPr>
          <w:p w14:paraId="37ABADBA"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8,4</w:t>
            </w:r>
          </w:p>
        </w:tc>
        <w:tc>
          <w:tcPr>
            <w:tcW w:w="726" w:type="dxa"/>
            <w:noWrap/>
            <w:hideMark/>
          </w:tcPr>
          <w:p w14:paraId="503496AE"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0,2</w:t>
            </w:r>
          </w:p>
        </w:tc>
        <w:tc>
          <w:tcPr>
            <w:tcW w:w="792" w:type="dxa"/>
            <w:noWrap/>
            <w:hideMark/>
          </w:tcPr>
          <w:p w14:paraId="0C857073"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7,8</w:t>
            </w:r>
          </w:p>
        </w:tc>
        <w:tc>
          <w:tcPr>
            <w:tcW w:w="709" w:type="dxa"/>
            <w:noWrap/>
            <w:hideMark/>
          </w:tcPr>
          <w:p w14:paraId="76379A14"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-5,1</w:t>
            </w:r>
          </w:p>
        </w:tc>
        <w:tc>
          <w:tcPr>
            <w:tcW w:w="726" w:type="dxa"/>
            <w:noWrap/>
            <w:hideMark/>
          </w:tcPr>
          <w:p w14:paraId="4E1EFB35"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-3,2</w:t>
            </w:r>
          </w:p>
        </w:tc>
        <w:tc>
          <w:tcPr>
            <w:tcW w:w="726" w:type="dxa"/>
            <w:noWrap/>
            <w:hideMark/>
          </w:tcPr>
          <w:p w14:paraId="15980988"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-6,3</w:t>
            </w:r>
          </w:p>
        </w:tc>
        <w:tc>
          <w:tcPr>
            <w:tcW w:w="726" w:type="dxa"/>
            <w:noWrap/>
            <w:hideMark/>
          </w:tcPr>
          <w:p w14:paraId="04B261C1"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-8,0</w:t>
            </w:r>
          </w:p>
        </w:tc>
        <w:tc>
          <w:tcPr>
            <w:tcW w:w="729" w:type="dxa"/>
            <w:noWrap/>
            <w:hideMark/>
          </w:tcPr>
          <w:p w14:paraId="4A5CD732"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4,1</w:t>
            </w:r>
          </w:p>
        </w:tc>
      </w:tr>
      <w:tr w:rsidR="00B23868" w:rsidRPr="00620565" w14:paraId="30700539" w14:textId="77777777" w:rsidTr="00B513BD">
        <w:trPr>
          <w:trHeight w:val="161"/>
        </w:trPr>
        <w:tc>
          <w:tcPr>
            <w:cnfStyle w:val="001000000000" w:firstRow="0" w:lastRow="0" w:firstColumn="1" w:lastColumn="0" w:oddVBand="0" w:evenVBand="0" w:oddHBand="0" w:evenHBand="0" w:firstRowFirstColumn="0" w:firstRowLastColumn="0" w:lastRowFirstColumn="0" w:lastRowLastColumn="0"/>
            <w:tcW w:w="3427" w:type="dxa"/>
            <w:hideMark/>
          </w:tcPr>
          <w:p w14:paraId="4B74724E" w14:textId="77777777" w:rsidR="00B23868" w:rsidRPr="00620565" w:rsidRDefault="00B23868" w:rsidP="00B513BD">
            <w:pPr>
              <w:tabs>
                <w:tab w:val="clear" w:pos="1615"/>
              </w:tabs>
              <w:spacing w:after="0" w:line="276" w:lineRule="auto"/>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Eletricidade e gás, água, esgoto, atividades de gestão de resíduos e descontaminação</w:t>
            </w:r>
          </w:p>
        </w:tc>
        <w:tc>
          <w:tcPr>
            <w:tcW w:w="1103" w:type="dxa"/>
            <w:noWrap/>
            <w:hideMark/>
          </w:tcPr>
          <w:p w14:paraId="4D51F3F3"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-2,6</w:t>
            </w:r>
          </w:p>
        </w:tc>
        <w:tc>
          <w:tcPr>
            <w:tcW w:w="726" w:type="dxa"/>
            <w:noWrap/>
            <w:hideMark/>
          </w:tcPr>
          <w:p w14:paraId="5C089468"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3,8</w:t>
            </w:r>
          </w:p>
        </w:tc>
        <w:tc>
          <w:tcPr>
            <w:tcW w:w="792" w:type="dxa"/>
            <w:noWrap/>
            <w:hideMark/>
          </w:tcPr>
          <w:p w14:paraId="50323F89"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9,8</w:t>
            </w:r>
          </w:p>
        </w:tc>
        <w:tc>
          <w:tcPr>
            <w:tcW w:w="709" w:type="dxa"/>
            <w:noWrap/>
            <w:hideMark/>
          </w:tcPr>
          <w:p w14:paraId="32BC37DF"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-5,4</w:t>
            </w:r>
          </w:p>
        </w:tc>
        <w:tc>
          <w:tcPr>
            <w:tcW w:w="726" w:type="dxa"/>
            <w:noWrap/>
            <w:hideMark/>
          </w:tcPr>
          <w:p w14:paraId="79B83C53"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0,8</w:t>
            </w:r>
          </w:p>
        </w:tc>
        <w:tc>
          <w:tcPr>
            <w:tcW w:w="726" w:type="dxa"/>
            <w:noWrap/>
            <w:hideMark/>
          </w:tcPr>
          <w:p w14:paraId="2BEF45F2"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5,2</w:t>
            </w:r>
          </w:p>
        </w:tc>
        <w:tc>
          <w:tcPr>
            <w:tcW w:w="726" w:type="dxa"/>
            <w:noWrap/>
            <w:hideMark/>
          </w:tcPr>
          <w:p w14:paraId="155B3041"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-8,6</w:t>
            </w:r>
          </w:p>
        </w:tc>
        <w:tc>
          <w:tcPr>
            <w:tcW w:w="729" w:type="dxa"/>
            <w:noWrap/>
            <w:hideMark/>
          </w:tcPr>
          <w:p w14:paraId="6656F132"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3,2</w:t>
            </w:r>
          </w:p>
        </w:tc>
      </w:tr>
      <w:tr w:rsidR="00B513BD" w:rsidRPr="00620565" w14:paraId="78BFABE2" w14:textId="77777777" w:rsidTr="00B513BD">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3427" w:type="dxa"/>
            <w:hideMark/>
          </w:tcPr>
          <w:p w14:paraId="5485316D" w14:textId="77777777" w:rsidR="00B23868" w:rsidRPr="00620565" w:rsidRDefault="00B23868" w:rsidP="00B513BD">
            <w:pPr>
              <w:tabs>
                <w:tab w:val="clear" w:pos="1615"/>
              </w:tabs>
              <w:spacing w:after="0" w:line="276" w:lineRule="auto"/>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Construção</w:t>
            </w:r>
          </w:p>
        </w:tc>
        <w:tc>
          <w:tcPr>
            <w:tcW w:w="1103" w:type="dxa"/>
            <w:noWrap/>
            <w:hideMark/>
          </w:tcPr>
          <w:p w14:paraId="14C5F4A6"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11,9</w:t>
            </w:r>
          </w:p>
        </w:tc>
        <w:tc>
          <w:tcPr>
            <w:tcW w:w="726" w:type="dxa"/>
            <w:noWrap/>
            <w:hideMark/>
          </w:tcPr>
          <w:p w14:paraId="094733D0"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1,7</w:t>
            </w:r>
          </w:p>
        </w:tc>
        <w:tc>
          <w:tcPr>
            <w:tcW w:w="792" w:type="dxa"/>
            <w:noWrap/>
            <w:hideMark/>
          </w:tcPr>
          <w:p w14:paraId="0B9B6C30"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1,5</w:t>
            </w:r>
          </w:p>
        </w:tc>
        <w:tc>
          <w:tcPr>
            <w:tcW w:w="709" w:type="dxa"/>
            <w:noWrap/>
            <w:hideMark/>
          </w:tcPr>
          <w:p w14:paraId="649214B3"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-7,7</w:t>
            </w:r>
          </w:p>
        </w:tc>
        <w:tc>
          <w:tcPr>
            <w:tcW w:w="726" w:type="dxa"/>
            <w:noWrap/>
            <w:hideMark/>
          </w:tcPr>
          <w:p w14:paraId="5330F7C2"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-11,4</w:t>
            </w:r>
          </w:p>
        </w:tc>
        <w:tc>
          <w:tcPr>
            <w:tcW w:w="726" w:type="dxa"/>
            <w:noWrap/>
            <w:hideMark/>
          </w:tcPr>
          <w:p w14:paraId="189DBA6D"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-7,4</w:t>
            </w:r>
          </w:p>
        </w:tc>
        <w:tc>
          <w:tcPr>
            <w:tcW w:w="726" w:type="dxa"/>
            <w:noWrap/>
            <w:hideMark/>
          </w:tcPr>
          <w:p w14:paraId="76059F1E"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-8,7</w:t>
            </w:r>
          </w:p>
        </w:tc>
        <w:tc>
          <w:tcPr>
            <w:tcW w:w="729" w:type="dxa"/>
            <w:noWrap/>
            <w:hideMark/>
          </w:tcPr>
          <w:p w14:paraId="50B63297"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1,8</w:t>
            </w:r>
          </w:p>
        </w:tc>
      </w:tr>
      <w:tr w:rsidR="00B23868" w:rsidRPr="00620565" w14:paraId="035366B3" w14:textId="77777777" w:rsidTr="00B513BD">
        <w:trPr>
          <w:trHeight w:val="116"/>
        </w:trPr>
        <w:tc>
          <w:tcPr>
            <w:cnfStyle w:val="001000000000" w:firstRow="0" w:lastRow="0" w:firstColumn="1" w:lastColumn="0" w:oddVBand="0" w:evenVBand="0" w:oddHBand="0" w:evenHBand="0" w:firstRowFirstColumn="0" w:firstRowLastColumn="0" w:lastRowFirstColumn="0" w:lastRowLastColumn="0"/>
            <w:tcW w:w="3427" w:type="dxa"/>
            <w:hideMark/>
          </w:tcPr>
          <w:p w14:paraId="6C3205EB" w14:textId="77777777" w:rsidR="00B23868" w:rsidRPr="00620565" w:rsidRDefault="00B23868" w:rsidP="00B513BD">
            <w:pPr>
              <w:tabs>
                <w:tab w:val="clear" w:pos="1615"/>
              </w:tabs>
              <w:spacing w:after="0" w:line="276" w:lineRule="auto"/>
              <w:rPr>
                <w:rFonts w:asciiTheme="minorHAnsi" w:eastAsia="Times New Roman" w:hAnsiTheme="minorHAnsi" w:cstheme="minorHAnsi"/>
                <w:b w:val="0"/>
                <w:bCs w:val="0"/>
                <w:color w:val="000000"/>
                <w:sz w:val="20"/>
                <w:szCs w:val="20"/>
                <w:lang w:eastAsia="pt-BR"/>
              </w:rPr>
            </w:pPr>
            <w:r w:rsidRPr="00620565">
              <w:rPr>
                <w:rFonts w:asciiTheme="minorHAnsi" w:eastAsia="Times New Roman" w:hAnsiTheme="minorHAnsi" w:cstheme="minorHAnsi"/>
                <w:b w:val="0"/>
                <w:bCs w:val="0"/>
                <w:color w:val="000000"/>
                <w:sz w:val="20"/>
                <w:szCs w:val="20"/>
                <w:lang w:eastAsia="pt-BR"/>
              </w:rPr>
              <w:t>Serviços</w:t>
            </w:r>
          </w:p>
        </w:tc>
        <w:tc>
          <w:tcPr>
            <w:tcW w:w="1103" w:type="dxa"/>
            <w:noWrap/>
            <w:hideMark/>
          </w:tcPr>
          <w:p w14:paraId="5619FC49"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pt-BR"/>
              </w:rPr>
            </w:pPr>
            <w:r w:rsidRPr="00620565">
              <w:rPr>
                <w:rFonts w:asciiTheme="minorHAnsi" w:eastAsia="Times New Roman" w:hAnsiTheme="minorHAnsi" w:cstheme="minorHAnsi"/>
                <w:b/>
                <w:bCs/>
                <w:sz w:val="20"/>
                <w:szCs w:val="20"/>
                <w:lang w:eastAsia="pt-BR"/>
              </w:rPr>
              <w:t>3,0</w:t>
            </w:r>
          </w:p>
        </w:tc>
        <w:tc>
          <w:tcPr>
            <w:tcW w:w="726" w:type="dxa"/>
            <w:noWrap/>
            <w:hideMark/>
          </w:tcPr>
          <w:p w14:paraId="3DF0565C"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pt-BR"/>
              </w:rPr>
            </w:pPr>
            <w:r w:rsidRPr="00620565">
              <w:rPr>
                <w:rFonts w:asciiTheme="minorHAnsi" w:eastAsia="Times New Roman" w:hAnsiTheme="minorHAnsi" w:cstheme="minorHAnsi"/>
                <w:b/>
                <w:bCs/>
                <w:sz w:val="20"/>
                <w:szCs w:val="20"/>
                <w:lang w:eastAsia="pt-BR"/>
              </w:rPr>
              <w:t>0,6</w:t>
            </w:r>
          </w:p>
        </w:tc>
        <w:tc>
          <w:tcPr>
            <w:tcW w:w="792" w:type="dxa"/>
            <w:noWrap/>
            <w:hideMark/>
          </w:tcPr>
          <w:p w14:paraId="482DD918"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pt-BR"/>
              </w:rPr>
            </w:pPr>
            <w:r w:rsidRPr="00620565">
              <w:rPr>
                <w:rFonts w:asciiTheme="minorHAnsi" w:eastAsia="Times New Roman" w:hAnsiTheme="minorHAnsi" w:cstheme="minorHAnsi"/>
                <w:b/>
                <w:bCs/>
                <w:sz w:val="20"/>
                <w:szCs w:val="20"/>
                <w:lang w:eastAsia="pt-BR"/>
              </w:rPr>
              <w:t>3,7</w:t>
            </w:r>
          </w:p>
        </w:tc>
        <w:tc>
          <w:tcPr>
            <w:tcW w:w="709" w:type="dxa"/>
            <w:noWrap/>
            <w:hideMark/>
          </w:tcPr>
          <w:p w14:paraId="21EE471C"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pt-BR"/>
              </w:rPr>
            </w:pPr>
            <w:r w:rsidRPr="00620565">
              <w:rPr>
                <w:rFonts w:asciiTheme="minorHAnsi" w:eastAsia="Times New Roman" w:hAnsiTheme="minorHAnsi" w:cstheme="minorHAnsi"/>
                <w:b/>
                <w:bCs/>
                <w:sz w:val="20"/>
                <w:szCs w:val="20"/>
                <w:lang w:eastAsia="pt-BR"/>
              </w:rPr>
              <w:t>2,4</w:t>
            </w:r>
          </w:p>
        </w:tc>
        <w:tc>
          <w:tcPr>
            <w:tcW w:w="726" w:type="dxa"/>
            <w:noWrap/>
            <w:hideMark/>
          </w:tcPr>
          <w:p w14:paraId="4D2ACB66"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pt-BR"/>
              </w:rPr>
            </w:pPr>
            <w:r w:rsidRPr="00620565">
              <w:rPr>
                <w:rFonts w:asciiTheme="minorHAnsi" w:eastAsia="Times New Roman" w:hAnsiTheme="minorHAnsi" w:cstheme="minorHAnsi"/>
                <w:b/>
                <w:bCs/>
                <w:sz w:val="20"/>
                <w:szCs w:val="20"/>
                <w:lang w:eastAsia="pt-BR"/>
              </w:rPr>
              <w:t>0,0</w:t>
            </w:r>
          </w:p>
        </w:tc>
        <w:tc>
          <w:tcPr>
            <w:tcW w:w="726" w:type="dxa"/>
            <w:noWrap/>
            <w:hideMark/>
          </w:tcPr>
          <w:p w14:paraId="7DC9D3CE"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pt-BR"/>
              </w:rPr>
            </w:pPr>
            <w:r w:rsidRPr="00620565">
              <w:rPr>
                <w:rFonts w:asciiTheme="minorHAnsi" w:eastAsia="Times New Roman" w:hAnsiTheme="minorHAnsi" w:cstheme="minorHAnsi"/>
                <w:b/>
                <w:bCs/>
                <w:sz w:val="20"/>
                <w:szCs w:val="20"/>
                <w:lang w:eastAsia="pt-BR"/>
              </w:rPr>
              <w:t>0,6</w:t>
            </w:r>
          </w:p>
        </w:tc>
        <w:tc>
          <w:tcPr>
            <w:tcW w:w="726" w:type="dxa"/>
            <w:noWrap/>
            <w:hideMark/>
          </w:tcPr>
          <w:p w14:paraId="42CF782D"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pt-BR"/>
              </w:rPr>
            </w:pPr>
            <w:r w:rsidRPr="00620565">
              <w:rPr>
                <w:rFonts w:asciiTheme="minorHAnsi" w:eastAsia="Times New Roman" w:hAnsiTheme="minorHAnsi" w:cstheme="minorHAnsi"/>
                <w:b/>
                <w:bCs/>
                <w:sz w:val="20"/>
                <w:szCs w:val="20"/>
                <w:lang w:eastAsia="pt-BR"/>
              </w:rPr>
              <w:t>4,5</w:t>
            </w:r>
          </w:p>
        </w:tc>
        <w:tc>
          <w:tcPr>
            <w:tcW w:w="729" w:type="dxa"/>
            <w:noWrap/>
            <w:hideMark/>
          </w:tcPr>
          <w:p w14:paraId="2C423762"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pt-BR"/>
              </w:rPr>
            </w:pPr>
            <w:r w:rsidRPr="00620565">
              <w:rPr>
                <w:rFonts w:asciiTheme="minorHAnsi" w:eastAsia="Times New Roman" w:hAnsiTheme="minorHAnsi" w:cstheme="minorHAnsi"/>
                <w:b/>
                <w:bCs/>
                <w:sz w:val="20"/>
                <w:szCs w:val="20"/>
                <w:lang w:eastAsia="pt-BR"/>
              </w:rPr>
              <w:t>2,9</w:t>
            </w:r>
          </w:p>
        </w:tc>
      </w:tr>
      <w:tr w:rsidR="00B513BD" w:rsidRPr="00620565" w14:paraId="6C457B0B" w14:textId="77777777" w:rsidTr="00B513BD">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3427" w:type="dxa"/>
            <w:hideMark/>
          </w:tcPr>
          <w:p w14:paraId="31978811" w14:textId="77777777" w:rsidR="00B23868" w:rsidRPr="00620565" w:rsidRDefault="00B23868" w:rsidP="00B513BD">
            <w:pPr>
              <w:tabs>
                <w:tab w:val="clear" w:pos="1615"/>
              </w:tabs>
              <w:spacing w:after="0" w:line="276" w:lineRule="auto"/>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Comércio e reparação de veículos automotores e motocicletas</w:t>
            </w:r>
          </w:p>
        </w:tc>
        <w:tc>
          <w:tcPr>
            <w:tcW w:w="1103" w:type="dxa"/>
            <w:noWrap/>
            <w:hideMark/>
          </w:tcPr>
          <w:p w14:paraId="1D4BC002"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-1,3</w:t>
            </w:r>
          </w:p>
        </w:tc>
        <w:tc>
          <w:tcPr>
            <w:tcW w:w="726" w:type="dxa"/>
            <w:noWrap/>
            <w:hideMark/>
          </w:tcPr>
          <w:p w14:paraId="7E11D04F"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0,8</w:t>
            </w:r>
          </w:p>
        </w:tc>
        <w:tc>
          <w:tcPr>
            <w:tcW w:w="792" w:type="dxa"/>
            <w:noWrap/>
            <w:hideMark/>
          </w:tcPr>
          <w:p w14:paraId="0C7160C3"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0,7</w:t>
            </w:r>
          </w:p>
        </w:tc>
        <w:tc>
          <w:tcPr>
            <w:tcW w:w="709" w:type="dxa"/>
            <w:noWrap/>
            <w:hideMark/>
          </w:tcPr>
          <w:p w14:paraId="7499C844"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0,5</w:t>
            </w:r>
          </w:p>
        </w:tc>
        <w:tc>
          <w:tcPr>
            <w:tcW w:w="726" w:type="dxa"/>
            <w:noWrap/>
            <w:hideMark/>
          </w:tcPr>
          <w:p w14:paraId="4AA4D815"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-8,4</w:t>
            </w:r>
          </w:p>
        </w:tc>
        <w:tc>
          <w:tcPr>
            <w:tcW w:w="726" w:type="dxa"/>
            <w:noWrap/>
            <w:hideMark/>
          </w:tcPr>
          <w:p w14:paraId="31026F60"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-9,9</w:t>
            </w:r>
          </w:p>
        </w:tc>
        <w:tc>
          <w:tcPr>
            <w:tcW w:w="726" w:type="dxa"/>
            <w:noWrap/>
            <w:hideMark/>
          </w:tcPr>
          <w:p w14:paraId="4577963C"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-3,9</w:t>
            </w:r>
          </w:p>
        </w:tc>
        <w:tc>
          <w:tcPr>
            <w:tcW w:w="729" w:type="dxa"/>
            <w:noWrap/>
            <w:hideMark/>
          </w:tcPr>
          <w:p w14:paraId="17CB45E7"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-1,3</w:t>
            </w:r>
          </w:p>
        </w:tc>
      </w:tr>
      <w:tr w:rsidR="00B23868" w:rsidRPr="00620565" w14:paraId="165DA1DD" w14:textId="77777777" w:rsidTr="00B513BD">
        <w:trPr>
          <w:trHeight w:val="139"/>
        </w:trPr>
        <w:tc>
          <w:tcPr>
            <w:cnfStyle w:val="001000000000" w:firstRow="0" w:lastRow="0" w:firstColumn="1" w:lastColumn="0" w:oddVBand="0" w:evenVBand="0" w:oddHBand="0" w:evenHBand="0" w:firstRowFirstColumn="0" w:firstRowLastColumn="0" w:lastRowFirstColumn="0" w:lastRowLastColumn="0"/>
            <w:tcW w:w="3427" w:type="dxa"/>
            <w:hideMark/>
          </w:tcPr>
          <w:p w14:paraId="408E43D1" w14:textId="77777777" w:rsidR="00B23868" w:rsidRPr="00620565" w:rsidRDefault="00B23868" w:rsidP="00B513BD">
            <w:pPr>
              <w:tabs>
                <w:tab w:val="clear" w:pos="1615"/>
              </w:tabs>
              <w:spacing w:after="0" w:line="276" w:lineRule="auto"/>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Transporte, armazenagem e correio</w:t>
            </w:r>
          </w:p>
        </w:tc>
        <w:tc>
          <w:tcPr>
            <w:tcW w:w="1103" w:type="dxa"/>
            <w:noWrap/>
            <w:hideMark/>
          </w:tcPr>
          <w:p w14:paraId="2CCC7547"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2,1</w:t>
            </w:r>
          </w:p>
        </w:tc>
        <w:tc>
          <w:tcPr>
            <w:tcW w:w="726" w:type="dxa"/>
            <w:noWrap/>
            <w:hideMark/>
          </w:tcPr>
          <w:p w14:paraId="3ABC0227"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-1,5</w:t>
            </w:r>
          </w:p>
        </w:tc>
        <w:tc>
          <w:tcPr>
            <w:tcW w:w="792" w:type="dxa"/>
            <w:noWrap/>
            <w:hideMark/>
          </w:tcPr>
          <w:p w14:paraId="59AB7872"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3,2</w:t>
            </w:r>
          </w:p>
        </w:tc>
        <w:tc>
          <w:tcPr>
            <w:tcW w:w="709" w:type="dxa"/>
            <w:noWrap/>
            <w:hideMark/>
          </w:tcPr>
          <w:p w14:paraId="223884EF"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1,9</w:t>
            </w:r>
          </w:p>
        </w:tc>
        <w:tc>
          <w:tcPr>
            <w:tcW w:w="726" w:type="dxa"/>
            <w:noWrap/>
            <w:hideMark/>
          </w:tcPr>
          <w:p w14:paraId="6D507E4B"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-1,1</w:t>
            </w:r>
          </w:p>
        </w:tc>
        <w:tc>
          <w:tcPr>
            <w:tcW w:w="726" w:type="dxa"/>
            <w:noWrap/>
            <w:hideMark/>
          </w:tcPr>
          <w:p w14:paraId="4409E94C"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-7,3</w:t>
            </w:r>
          </w:p>
        </w:tc>
        <w:tc>
          <w:tcPr>
            <w:tcW w:w="726" w:type="dxa"/>
            <w:noWrap/>
            <w:hideMark/>
          </w:tcPr>
          <w:p w14:paraId="4B47F1BC"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-2,8</w:t>
            </w:r>
          </w:p>
        </w:tc>
        <w:tc>
          <w:tcPr>
            <w:tcW w:w="729" w:type="dxa"/>
            <w:noWrap/>
            <w:hideMark/>
          </w:tcPr>
          <w:p w14:paraId="22118D12"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2,6</w:t>
            </w:r>
          </w:p>
        </w:tc>
      </w:tr>
      <w:tr w:rsidR="00B513BD" w:rsidRPr="00620565" w14:paraId="5B86597E" w14:textId="77777777" w:rsidTr="00B513BD">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3427" w:type="dxa"/>
            <w:hideMark/>
          </w:tcPr>
          <w:p w14:paraId="21176936" w14:textId="77777777" w:rsidR="00B23868" w:rsidRPr="00620565" w:rsidRDefault="00B23868" w:rsidP="00B513BD">
            <w:pPr>
              <w:tabs>
                <w:tab w:val="clear" w:pos="1615"/>
              </w:tabs>
              <w:spacing w:after="0" w:line="276" w:lineRule="auto"/>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Alojamento e alimentação</w:t>
            </w:r>
          </w:p>
        </w:tc>
        <w:tc>
          <w:tcPr>
            <w:tcW w:w="1103" w:type="dxa"/>
            <w:noWrap/>
            <w:hideMark/>
          </w:tcPr>
          <w:p w14:paraId="1A2C12DD"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8,1</w:t>
            </w:r>
          </w:p>
        </w:tc>
        <w:tc>
          <w:tcPr>
            <w:tcW w:w="726" w:type="dxa"/>
            <w:noWrap/>
            <w:hideMark/>
          </w:tcPr>
          <w:p w14:paraId="27DC5E63"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2,3</w:t>
            </w:r>
          </w:p>
        </w:tc>
        <w:tc>
          <w:tcPr>
            <w:tcW w:w="792" w:type="dxa"/>
            <w:noWrap/>
            <w:hideMark/>
          </w:tcPr>
          <w:p w14:paraId="4C1DB4FC"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-0,5</w:t>
            </w:r>
          </w:p>
        </w:tc>
        <w:tc>
          <w:tcPr>
            <w:tcW w:w="709" w:type="dxa"/>
            <w:noWrap/>
            <w:hideMark/>
          </w:tcPr>
          <w:p w14:paraId="2AB50A27"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0,7</w:t>
            </w:r>
          </w:p>
        </w:tc>
        <w:tc>
          <w:tcPr>
            <w:tcW w:w="726" w:type="dxa"/>
            <w:noWrap/>
            <w:hideMark/>
          </w:tcPr>
          <w:p w14:paraId="7E535581"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-7,6</w:t>
            </w:r>
          </w:p>
        </w:tc>
        <w:tc>
          <w:tcPr>
            <w:tcW w:w="726" w:type="dxa"/>
            <w:noWrap/>
            <w:hideMark/>
          </w:tcPr>
          <w:p w14:paraId="5E041FCF"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-3,5</w:t>
            </w:r>
          </w:p>
        </w:tc>
        <w:tc>
          <w:tcPr>
            <w:tcW w:w="726" w:type="dxa"/>
            <w:noWrap/>
            <w:hideMark/>
          </w:tcPr>
          <w:p w14:paraId="5F454268"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5,1</w:t>
            </w:r>
          </w:p>
        </w:tc>
        <w:tc>
          <w:tcPr>
            <w:tcW w:w="729" w:type="dxa"/>
            <w:noWrap/>
            <w:hideMark/>
          </w:tcPr>
          <w:p w14:paraId="7F11736F"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2,4</w:t>
            </w:r>
          </w:p>
        </w:tc>
      </w:tr>
      <w:tr w:rsidR="00B23868" w:rsidRPr="00620565" w14:paraId="798E2B7C" w14:textId="77777777" w:rsidTr="00B513BD">
        <w:trPr>
          <w:trHeight w:val="79"/>
        </w:trPr>
        <w:tc>
          <w:tcPr>
            <w:cnfStyle w:val="001000000000" w:firstRow="0" w:lastRow="0" w:firstColumn="1" w:lastColumn="0" w:oddVBand="0" w:evenVBand="0" w:oddHBand="0" w:evenHBand="0" w:firstRowFirstColumn="0" w:firstRowLastColumn="0" w:lastRowFirstColumn="0" w:lastRowLastColumn="0"/>
            <w:tcW w:w="3427" w:type="dxa"/>
            <w:hideMark/>
          </w:tcPr>
          <w:p w14:paraId="4C240D77" w14:textId="77777777" w:rsidR="00B23868" w:rsidRPr="00620565" w:rsidRDefault="00B23868" w:rsidP="00B513BD">
            <w:pPr>
              <w:tabs>
                <w:tab w:val="clear" w:pos="1615"/>
              </w:tabs>
              <w:spacing w:after="0" w:line="276" w:lineRule="auto"/>
              <w:rPr>
                <w:rFonts w:asciiTheme="minorHAnsi" w:eastAsia="Times New Roman" w:hAnsiTheme="minorHAnsi" w:cstheme="minorHAnsi"/>
                <w:b w:val="0"/>
                <w:color w:val="000000"/>
                <w:sz w:val="20"/>
                <w:szCs w:val="20"/>
                <w:lang w:eastAsia="pt-BR"/>
              </w:rPr>
            </w:pPr>
            <w:r w:rsidRPr="00620565">
              <w:rPr>
                <w:rFonts w:asciiTheme="minorHAnsi" w:eastAsia="Times New Roman" w:hAnsiTheme="minorHAnsi" w:cstheme="minorHAnsi"/>
                <w:b w:val="0"/>
                <w:color w:val="000000"/>
                <w:sz w:val="20"/>
                <w:szCs w:val="20"/>
                <w:lang w:eastAsia="pt-BR"/>
              </w:rPr>
              <w:t>Informação e comunicação</w:t>
            </w:r>
          </w:p>
        </w:tc>
        <w:tc>
          <w:tcPr>
            <w:tcW w:w="1103" w:type="dxa"/>
            <w:noWrap/>
            <w:hideMark/>
          </w:tcPr>
          <w:p w14:paraId="1E256E24"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pt-BR"/>
              </w:rPr>
            </w:pPr>
            <w:r w:rsidRPr="00620565">
              <w:rPr>
                <w:rFonts w:asciiTheme="minorHAnsi" w:eastAsia="Times New Roman" w:hAnsiTheme="minorHAnsi" w:cstheme="minorHAnsi"/>
                <w:b/>
                <w:sz w:val="20"/>
                <w:szCs w:val="20"/>
                <w:lang w:eastAsia="pt-BR"/>
              </w:rPr>
              <w:t>-2,3</w:t>
            </w:r>
          </w:p>
        </w:tc>
        <w:tc>
          <w:tcPr>
            <w:tcW w:w="726" w:type="dxa"/>
            <w:noWrap/>
            <w:hideMark/>
          </w:tcPr>
          <w:p w14:paraId="1CFF21BD"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pt-BR"/>
              </w:rPr>
            </w:pPr>
            <w:r w:rsidRPr="00620565">
              <w:rPr>
                <w:rFonts w:asciiTheme="minorHAnsi" w:eastAsia="Times New Roman" w:hAnsiTheme="minorHAnsi" w:cstheme="minorHAnsi"/>
                <w:b/>
                <w:sz w:val="20"/>
                <w:szCs w:val="20"/>
                <w:lang w:eastAsia="pt-BR"/>
              </w:rPr>
              <w:t>6,3</w:t>
            </w:r>
          </w:p>
        </w:tc>
        <w:tc>
          <w:tcPr>
            <w:tcW w:w="792" w:type="dxa"/>
            <w:noWrap/>
            <w:hideMark/>
          </w:tcPr>
          <w:p w14:paraId="02BE0E28"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pt-BR"/>
              </w:rPr>
            </w:pPr>
            <w:r w:rsidRPr="00620565">
              <w:rPr>
                <w:rFonts w:asciiTheme="minorHAnsi" w:eastAsia="Times New Roman" w:hAnsiTheme="minorHAnsi" w:cstheme="minorHAnsi"/>
                <w:b/>
                <w:sz w:val="20"/>
                <w:szCs w:val="20"/>
                <w:lang w:eastAsia="pt-BR"/>
              </w:rPr>
              <w:t>2,0</w:t>
            </w:r>
          </w:p>
        </w:tc>
        <w:tc>
          <w:tcPr>
            <w:tcW w:w="709" w:type="dxa"/>
            <w:noWrap/>
            <w:hideMark/>
          </w:tcPr>
          <w:p w14:paraId="5031B460"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pt-BR"/>
              </w:rPr>
            </w:pPr>
            <w:r w:rsidRPr="00620565">
              <w:rPr>
                <w:rFonts w:asciiTheme="minorHAnsi" w:eastAsia="Times New Roman" w:hAnsiTheme="minorHAnsi" w:cstheme="minorHAnsi"/>
                <w:b/>
                <w:sz w:val="20"/>
                <w:szCs w:val="20"/>
                <w:lang w:eastAsia="pt-BR"/>
              </w:rPr>
              <w:t>0,4</w:t>
            </w:r>
          </w:p>
        </w:tc>
        <w:tc>
          <w:tcPr>
            <w:tcW w:w="726" w:type="dxa"/>
            <w:noWrap/>
            <w:hideMark/>
          </w:tcPr>
          <w:p w14:paraId="1DE1A849"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pt-BR"/>
              </w:rPr>
            </w:pPr>
            <w:r w:rsidRPr="00620565">
              <w:rPr>
                <w:rFonts w:asciiTheme="minorHAnsi" w:eastAsia="Times New Roman" w:hAnsiTheme="minorHAnsi" w:cstheme="minorHAnsi"/>
                <w:b/>
                <w:sz w:val="20"/>
                <w:szCs w:val="20"/>
                <w:lang w:eastAsia="pt-BR"/>
              </w:rPr>
              <w:t>-2,6</w:t>
            </w:r>
          </w:p>
        </w:tc>
        <w:tc>
          <w:tcPr>
            <w:tcW w:w="726" w:type="dxa"/>
            <w:noWrap/>
            <w:hideMark/>
          </w:tcPr>
          <w:p w14:paraId="7501C817"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pt-BR"/>
              </w:rPr>
            </w:pPr>
            <w:r w:rsidRPr="00620565">
              <w:rPr>
                <w:rFonts w:asciiTheme="minorHAnsi" w:eastAsia="Times New Roman" w:hAnsiTheme="minorHAnsi" w:cstheme="minorHAnsi"/>
                <w:b/>
                <w:sz w:val="20"/>
                <w:szCs w:val="20"/>
                <w:lang w:eastAsia="pt-BR"/>
              </w:rPr>
              <w:t>1,8</w:t>
            </w:r>
          </w:p>
        </w:tc>
        <w:tc>
          <w:tcPr>
            <w:tcW w:w="726" w:type="dxa"/>
            <w:noWrap/>
            <w:hideMark/>
          </w:tcPr>
          <w:p w14:paraId="606616CF"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pt-BR"/>
              </w:rPr>
            </w:pPr>
            <w:r w:rsidRPr="00620565">
              <w:rPr>
                <w:rFonts w:asciiTheme="minorHAnsi" w:eastAsia="Times New Roman" w:hAnsiTheme="minorHAnsi" w:cstheme="minorHAnsi"/>
                <w:b/>
                <w:sz w:val="20"/>
                <w:szCs w:val="20"/>
                <w:lang w:eastAsia="pt-BR"/>
              </w:rPr>
              <w:t>2,8</w:t>
            </w:r>
          </w:p>
        </w:tc>
        <w:tc>
          <w:tcPr>
            <w:tcW w:w="729" w:type="dxa"/>
            <w:noWrap/>
            <w:hideMark/>
          </w:tcPr>
          <w:p w14:paraId="4785F82A"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pt-BR"/>
              </w:rPr>
            </w:pPr>
            <w:r w:rsidRPr="00620565">
              <w:rPr>
                <w:rFonts w:asciiTheme="minorHAnsi" w:eastAsia="Times New Roman" w:hAnsiTheme="minorHAnsi" w:cstheme="minorHAnsi"/>
                <w:b/>
                <w:sz w:val="20"/>
                <w:szCs w:val="20"/>
                <w:lang w:eastAsia="pt-BR"/>
              </w:rPr>
              <w:t>7,3</w:t>
            </w:r>
          </w:p>
        </w:tc>
      </w:tr>
      <w:tr w:rsidR="00B513BD" w:rsidRPr="00620565" w14:paraId="7E0B4671" w14:textId="77777777" w:rsidTr="00B513BD">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3427" w:type="dxa"/>
            <w:hideMark/>
          </w:tcPr>
          <w:p w14:paraId="5E273825" w14:textId="77777777" w:rsidR="00B23868" w:rsidRPr="00620565" w:rsidRDefault="00B23868" w:rsidP="00B513BD">
            <w:pPr>
              <w:tabs>
                <w:tab w:val="clear" w:pos="1615"/>
              </w:tabs>
              <w:spacing w:after="0" w:line="276" w:lineRule="auto"/>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Atividades financeiras, de seguros e serviços relacionados</w:t>
            </w:r>
          </w:p>
        </w:tc>
        <w:tc>
          <w:tcPr>
            <w:tcW w:w="1103" w:type="dxa"/>
            <w:noWrap/>
            <w:hideMark/>
          </w:tcPr>
          <w:p w14:paraId="21A1C646"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3,7</w:t>
            </w:r>
          </w:p>
        </w:tc>
        <w:tc>
          <w:tcPr>
            <w:tcW w:w="726" w:type="dxa"/>
            <w:noWrap/>
            <w:hideMark/>
          </w:tcPr>
          <w:p w14:paraId="5640354F"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-6,1</w:t>
            </w:r>
          </w:p>
        </w:tc>
        <w:tc>
          <w:tcPr>
            <w:tcW w:w="792" w:type="dxa"/>
            <w:noWrap/>
            <w:hideMark/>
          </w:tcPr>
          <w:p w14:paraId="7849F548"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0,2</w:t>
            </w:r>
          </w:p>
        </w:tc>
        <w:tc>
          <w:tcPr>
            <w:tcW w:w="709" w:type="dxa"/>
            <w:noWrap/>
            <w:hideMark/>
          </w:tcPr>
          <w:p w14:paraId="4853C657"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4,7</w:t>
            </w:r>
          </w:p>
        </w:tc>
        <w:tc>
          <w:tcPr>
            <w:tcW w:w="726" w:type="dxa"/>
            <w:noWrap/>
            <w:hideMark/>
          </w:tcPr>
          <w:p w14:paraId="50ECC2C2"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-1,4</w:t>
            </w:r>
          </w:p>
        </w:tc>
        <w:tc>
          <w:tcPr>
            <w:tcW w:w="726" w:type="dxa"/>
            <w:noWrap/>
            <w:hideMark/>
          </w:tcPr>
          <w:p w14:paraId="25F86D70"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4,7</w:t>
            </w:r>
          </w:p>
        </w:tc>
        <w:tc>
          <w:tcPr>
            <w:tcW w:w="726" w:type="dxa"/>
            <w:noWrap/>
            <w:hideMark/>
          </w:tcPr>
          <w:p w14:paraId="468B16D0"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3,3</w:t>
            </w:r>
          </w:p>
        </w:tc>
        <w:tc>
          <w:tcPr>
            <w:tcW w:w="729" w:type="dxa"/>
            <w:noWrap/>
            <w:hideMark/>
          </w:tcPr>
          <w:p w14:paraId="60F6FB15"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4,0</w:t>
            </w:r>
          </w:p>
        </w:tc>
      </w:tr>
      <w:tr w:rsidR="00B23868" w:rsidRPr="00620565" w14:paraId="3C812F7D" w14:textId="77777777" w:rsidTr="00B513BD">
        <w:trPr>
          <w:trHeight w:val="78"/>
        </w:trPr>
        <w:tc>
          <w:tcPr>
            <w:cnfStyle w:val="001000000000" w:firstRow="0" w:lastRow="0" w:firstColumn="1" w:lastColumn="0" w:oddVBand="0" w:evenVBand="0" w:oddHBand="0" w:evenHBand="0" w:firstRowFirstColumn="0" w:firstRowLastColumn="0" w:lastRowFirstColumn="0" w:lastRowLastColumn="0"/>
            <w:tcW w:w="3427" w:type="dxa"/>
            <w:hideMark/>
          </w:tcPr>
          <w:p w14:paraId="119A59E2" w14:textId="77777777" w:rsidR="00B23868" w:rsidRPr="00620565" w:rsidRDefault="00B23868" w:rsidP="00B513BD">
            <w:pPr>
              <w:tabs>
                <w:tab w:val="clear" w:pos="1615"/>
              </w:tabs>
              <w:spacing w:after="0" w:line="276" w:lineRule="auto"/>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Atividades imobiliárias</w:t>
            </w:r>
          </w:p>
        </w:tc>
        <w:tc>
          <w:tcPr>
            <w:tcW w:w="1103" w:type="dxa"/>
            <w:noWrap/>
            <w:hideMark/>
          </w:tcPr>
          <w:p w14:paraId="6976FE41"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4,2</w:t>
            </w:r>
          </w:p>
        </w:tc>
        <w:tc>
          <w:tcPr>
            <w:tcW w:w="726" w:type="dxa"/>
            <w:noWrap/>
            <w:hideMark/>
          </w:tcPr>
          <w:p w14:paraId="1504E493"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0,9</w:t>
            </w:r>
          </w:p>
        </w:tc>
        <w:tc>
          <w:tcPr>
            <w:tcW w:w="792" w:type="dxa"/>
            <w:noWrap/>
            <w:hideMark/>
          </w:tcPr>
          <w:p w14:paraId="77C19086"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9,0</w:t>
            </w:r>
          </w:p>
        </w:tc>
        <w:tc>
          <w:tcPr>
            <w:tcW w:w="709" w:type="dxa"/>
            <w:noWrap/>
            <w:hideMark/>
          </w:tcPr>
          <w:p w14:paraId="57D25C90"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1,6</w:t>
            </w:r>
          </w:p>
        </w:tc>
        <w:tc>
          <w:tcPr>
            <w:tcW w:w="726" w:type="dxa"/>
            <w:noWrap/>
            <w:hideMark/>
          </w:tcPr>
          <w:p w14:paraId="3C35F221"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3,8</w:t>
            </w:r>
          </w:p>
        </w:tc>
        <w:tc>
          <w:tcPr>
            <w:tcW w:w="726" w:type="dxa"/>
            <w:noWrap/>
            <w:hideMark/>
          </w:tcPr>
          <w:p w14:paraId="7C96B274"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0,2</w:t>
            </w:r>
          </w:p>
        </w:tc>
        <w:tc>
          <w:tcPr>
            <w:tcW w:w="726" w:type="dxa"/>
            <w:noWrap/>
            <w:hideMark/>
          </w:tcPr>
          <w:p w14:paraId="3C48FD82"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3,5</w:t>
            </w:r>
          </w:p>
        </w:tc>
        <w:tc>
          <w:tcPr>
            <w:tcW w:w="729" w:type="dxa"/>
            <w:noWrap/>
            <w:hideMark/>
          </w:tcPr>
          <w:p w14:paraId="57323752"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1,8</w:t>
            </w:r>
          </w:p>
        </w:tc>
      </w:tr>
      <w:tr w:rsidR="00B513BD" w:rsidRPr="00620565" w14:paraId="7864E853" w14:textId="77777777" w:rsidTr="00B513BD">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3427" w:type="dxa"/>
            <w:hideMark/>
          </w:tcPr>
          <w:p w14:paraId="43079B10" w14:textId="77777777" w:rsidR="00B23868" w:rsidRPr="00620565" w:rsidRDefault="00B23868" w:rsidP="00B513BD">
            <w:pPr>
              <w:tabs>
                <w:tab w:val="clear" w:pos="1615"/>
              </w:tabs>
              <w:spacing w:after="0" w:line="276" w:lineRule="auto"/>
              <w:rPr>
                <w:rFonts w:asciiTheme="minorHAnsi" w:eastAsia="Times New Roman" w:hAnsiTheme="minorHAnsi" w:cstheme="minorHAnsi"/>
                <w:b w:val="0"/>
                <w:color w:val="000000"/>
                <w:sz w:val="20"/>
                <w:szCs w:val="20"/>
                <w:lang w:eastAsia="pt-BR"/>
              </w:rPr>
            </w:pPr>
            <w:r w:rsidRPr="00620565">
              <w:rPr>
                <w:rFonts w:asciiTheme="minorHAnsi" w:eastAsia="Times New Roman" w:hAnsiTheme="minorHAnsi" w:cstheme="minorHAnsi"/>
                <w:b w:val="0"/>
                <w:color w:val="000000"/>
                <w:sz w:val="20"/>
                <w:szCs w:val="20"/>
                <w:lang w:eastAsia="pt-BR"/>
              </w:rPr>
              <w:t>Atividades profissionais, científicas e técnicas, administrativas e serviços complementares</w:t>
            </w:r>
          </w:p>
        </w:tc>
        <w:tc>
          <w:tcPr>
            <w:tcW w:w="1103" w:type="dxa"/>
            <w:noWrap/>
            <w:hideMark/>
          </w:tcPr>
          <w:p w14:paraId="15D487B0"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pt-BR"/>
              </w:rPr>
            </w:pPr>
            <w:r w:rsidRPr="00620565">
              <w:rPr>
                <w:rFonts w:asciiTheme="minorHAnsi" w:eastAsia="Times New Roman" w:hAnsiTheme="minorHAnsi" w:cstheme="minorHAnsi"/>
                <w:b/>
                <w:sz w:val="20"/>
                <w:szCs w:val="20"/>
                <w:lang w:eastAsia="pt-BR"/>
              </w:rPr>
              <w:t>15,2</w:t>
            </w:r>
          </w:p>
        </w:tc>
        <w:tc>
          <w:tcPr>
            <w:tcW w:w="726" w:type="dxa"/>
            <w:noWrap/>
            <w:hideMark/>
          </w:tcPr>
          <w:p w14:paraId="15661A5F"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pt-BR"/>
              </w:rPr>
            </w:pPr>
            <w:r w:rsidRPr="00620565">
              <w:rPr>
                <w:rFonts w:asciiTheme="minorHAnsi" w:eastAsia="Times New Roman" w:hAnsiTheme="minorHAnsi" w:cstheme="minorHAnsi"/>
                <w:b/>
                <w:sz w:val="20"/>
                <w:szCs w:val="20"/>
                <w:lang w:eastAsia="pt-BR"/>
              </w:rPr>
              <w:t>-3,2</w:t>
            </w:r>
          </w:p>
        </w:tc>
        <w:tc>
          <w:tcPr>
            <w:tcW w:w="792" w:type="dxa"/>
            <w:noWrap/>
            <w:hideMark/>
          </w:tcPr>
          <w:p w14:paraId="090E612B"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pt-BR"/>
              </w:rPr>
            </w:pPr>
            <w:r w:rsidRPr="00620565">
              <w:rPr>
                <w:rFonts w:asciiTheme="minorHAnsi" w:eastAsia="Times New Roman" w:hAnsiTheme="minorHAnsi" w:cstheme="minorHAnsi"/>
                <w:b/>
                <w:sz w:val="20"/>
                <w:szCs w:val="20"/>
                <w:lang w:eastAsia="pt-BR"/>
              </w:rPr>
              <w:t>14,2</w:t>
            </w:r>
          </w:p>
        </w:tc>
        <w:tc>
          <w:tcPr>
            <w:tcW w:w="709" w:type="dxa"/>
            <w:noWrap/>
            <w:hideMark/>
          </w:tcPr>
          <w:p w14:paraId="07B25A02"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pt-BR"/>
              </w:rPr>
            </w:pPr>
            <w:r w:rsidRPr="00620565">
              <w:rPr>
                <w:rFonts w:asciiTheme="minorHAnsi" w:eastAsia="Times New Roman" w:hAnsiTheme="minorHAnsi" w:cstheme="minorHAnsi"/>
                <w:b/>
                <w:sz w:val="20"/>
                <w:szCs w:val="20"/>
                <w:lang w:eastAsia="pt-BR"/>
              </w:rPr>
              <w:t>8,7</w:t>
            </w:r>
          </w:p>
        </w:tc>
        <w:tc>
          <w:tcPr>
            <w:tcW w:w="726" w:type="dxa"/>
            <w:noWrap/>
            <w:hideMark/>
          </w:tcPr>
          <w:p w14:paraId="6033B8B8"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pt-BR"/>
              </w:rPr>
            </w:pPr>
            <w:r w:rsidRPr="00620565">
              <w:rPr>
                <w:rFonts w:asciiTheme="minorHAnsi" w:eastAsia="Times New Roman" w:hAnsiTheme="minorHAnsi" w:cstheme="minorHAnsi"/>
                <w:b/>
                <w:sz w:val="20"/>
                <w:szCs w:val="20"/>
                <w:lang w:eastAsia="pt-BR"/>
              </w:rPr>
              <w:t>-6,3</w:t>
            </w:r>
          </w:p>
        </w:tc>
        <w:tc>
          <w:tcPr>
            <w:tcW w:w="726" w:type="dxa"/>
            <w:noWrap/>
            <w:hideMark/>
          </w:tcPr>
          <w:p w14:paraId="3B425B50"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pt-BR"/>
              </w:rPr>
            </w:pPr>
            <w:r w:rsidRPr="00620565">
              <w:rPr>
                <w:rFonts w:asciiTheme="minorHAnsi" w:eastAsia="Times New Roman" w:hAnsiTheme="minorHAnsi" w:cstheme="minorHAnsi"/>
                <w:b/>
                <w:sz w:val="20"/>
                <w:szCs w:val="20"/>
                <w:lang w:eastAsia="pt-BR"/>
              </w:rPr>
              <w:t>0,3</w:t>
            </w:r>
          </w:p>
        </w:tc>
        <w:tc>
          <w:tcPr>
            <w:tcW w:w="726" w:type="dxa"/>
            <w:noWrap/>
            <w:hideMark/>
          </w:tcPr>
          <w:p w14:paraId="7BB5D830"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pt-BR"/>
              </w:rPr>
            </w:pPr>
            <w:r w:rsidRPr="00620565">
              <w:rPr>
                <w:rFonts w:asciiTheme="minorHAnsi" w:eastAsia="Times New Roman" w:hAnsiTheme="minorHAnsi" w:cstheme="minorHAnsi"/>
                <w:b/>
                <w:sz w:val="20"/>
                <w:szCs w:val="20"/>
                <w:lang w:eastAsia="pt-BR"/>
              </w:rPr>
              <w:t>-0,4</w:t>
            </w:r>
          </w:p>
        </w:tc>
        <w:tc>
          <w:tcPr>
            <w:tcW w:w="729" w:type="dxa"/>
            <w:noWrap/>
            <w:hideMark/>
          </w:tcPr>
          <w:p w14:paraId="0A339843"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pt-BR"/>
              </w:rPr>
            </w:pPr>
            <w:r w:rsidRPr="00620565">
              <w:rPr>
                <w:rFonts w:asciiTheme="minorHAnsi" w:eastAsia="Times New Roman" w:hAnsiTheme="minorHAnsi" w:cstheme="minorHAnsi"/>
                <w:b/>
                <w:sz w:val="20"/>
                <w:szCs w:val="20"/>
                <w:lang w:eastAsia="pt-BR"/>
              </w:rPr>
              <w:t>1,2</w:t>
            </w:r>
          </w:p>
        </w:tc>
      </w:tr>
      <w:tr w:rsidR="00B23868" w:rsidRPr="00620565" w14:paraId="0F18B70D" w14:textId="77777777" w:rsidTr="00B513BD">
        <w:trPr>
          <w:trHeight w:val="162"/>
        </w:trPr>
        <w:tc>
          <w:tcPr>
            <w:cnfStyle w:val="001000000000" w:firstRow="0" w:lastRow="0" w:firstColumn="1" w:lastColumn="0" w:oddVBand="0" w:evenVBand="0" w:oddHBand="0" w:evenHBand="0" w:firstRowFirstColumn="0" w:firstRowLastColumn="0" w:lastRowFirstColumn="0" w:lastRowLastColumn="0"/>
            <w:tcW w:w="3427" w:type="dxa"/>
            <w:hideMark/>
          </w:tcPr>
          <w:p w14:paraId="5231BBE0" w14:textId="77777777" w:rsidR="00B23868" w:rsidRPr="00620565" w:rsidRDefault="00B23868" w:rsidP="00B513BD">
            <w:pPr>
              <w:tabs>
                <w:tab w:val="clear" w:pos="1615"/>
              </w:tabs>
              <w:spacing w:after="0" w:line="276" w:lineRule="auto"/>
              <w:rPr>
                <w:rFonts w:asciiTheme="minorHAnsi" w:eastAsia="Times New Roman" w:hAnsiTheme="minorHAnsi" w:cstheme="minorHAnsi"/>
                <w:color w:val="000000"/>
                <w:sz w:val="20"/>
                <w:szCs w:val="20"/>
                <w:lang w:eastAsia="pt-BR"/>
              </w:rPr>
            </w:pPr>
            <w:proofErr w:type="spellStart"/>
            <w:r w:rsidRPr="00620565">
              <w:rPr>
                <w:rFonts w:asciiTheme="minorHAnsi" w:eastAsia="Times New Roman" w:hAnsiTheme="minorHAnsi" w:cstheme="minorHAnsi"/>
                <w:color w:val="000000"/>
                <w:sz w:val="20"/>
                <w:szCs w:val="20"/>
                <w:lang w:eastAsia="pt-BR"/>
              </w:rPr>
              <w:t>Administração,defesa</w:t>
            </w:r>
            <w:proofErr w:type="spellEnd"/>
            <w:r w:rsidRPr="00620565">
              <w:rPr>
                <w:rFonts w:asciiTheme="minorHAnsi" w:eastAsia="Times New Roman" w:hAnsiTheme="minorHAnsi" w:cstheme="minorHAnsi"/>
                <w:color w:val="000000"/>
                <w:sz w:val="20"/>
                <w:szCs w:val="20"/>
                <w:lang w:eastAsia="pt-BR"/>
              </w:rPr>
              <w:t>, educação e saúde públicas e seguridade social</w:t>
            </w:r>
          </w:p>
        </w:tc>
        <w:tc>
          <w:tcPr>
            <w:tcW w:w="1103" w:type="dxa"/>
            <w:noWrap/>
            <w:hideMark/>
          </w:tcPr>
          <w:p w14:paraId="590166CD"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2,2</w:t>
            </w:r>
          </w:p>
        </w:tc>
        <w:tc>
          <w:tcPr>
            <w:tcW w:w="726" w:type="dxa"/>
            <w:noWrap/>
            <w:hideMark/>
          </w:tcPr>
          <w:p w14:paraId="25D1ABED"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2,7</w:t>
            </w:r>
          </w:p>
        </w:tc>
        <w:tc>
          <w:tcPr>
            <w:tcW w:w="792" w:type="dxa"/>
            <w:noWrap/>
            <w:hideMark/>
          </w:tcPr>
          <w:p w14:paraId="77BD7AB0"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2,8</w:t>
            </w:r>
          </w:p>
        </w:tc>
        <w:tc>
          <w:tcPr>
            <w:tcW w:w="709" w:type="dxa"/>
            <w:noWrap/>
            <w:hideMark/>
          </w:tcPr>
          <w:p w14:paraId="3B1898BD"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0,8</w:t>
            </w:r>
          </w:p>
        </w:tc>
        <w:tc>
          <w:tcPr>
            <w:tcW w:w="726" w:type="dxa"/>
            <w:noWrap/>
            <w:hideMark/>
          </w:tcPr>
          <w:p w14:paraId="39A86C98"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2,5</w:t>
            </w:r>
          </w:p>
        </w:tc>
        <w:tc>
          <w:tcPr>
            <w:tcW w:w="726" w:type="dxa"/>
            <w:noWrap/>
            <w:hideMark/>
          </w:tcPr>
          <w:p w14:paraId="0D5AC635"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0,6</w:t>
            </w:r>
          </w:p>
        </w:tc>
        <w:tc>
          <w:tcPr>
            <w:tcW w:w="726" w:type="dxa"/>
            <w:noWrap/>
            <w:hideMark/>
          </w:tcPr>
          <w:p w14:paraId="6E72A190"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0,4</w:t>
            </w:r>
          </w:p>
        </w:tc>
        <w:tc>
          <w:tcPr>
            <w:tcW w:w="729" w:type="dxa"/>
            <w:noWrap/>
            <w:hideMark/>
          </w:tcPr>
          <w:p w14:paraId="3EAD0800"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-0,2</w:t>
            </w:r>
          </w:p>
        </w:tc>
      </w:tr>
      <w:tr w:rsidR="00B513BD" w:rsidRPr="00620565" w14:paraId="1896EA6A" w14:textId="77777777" w:rsidTr="00B513BD">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3427" w:type="dxa"/>
            <w:hideMark/>
          </w:tcPr>
          <w:p w14:paraId="42333967" w14:textId="77777777" w:rsidR="00B23868" w:rsidRPr="00620565" w:rsidRDefault="00B23868" w:rsidP="00B513BD">
            <w:pPr>
              <w:tabs>
                <w:tab w:val="clear" w:pos="1615"/>
              </w:tabs>
              <w:spacing w:after="0" w:line="276" w:lineRule="auto"/>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Educação e saúde privadas</w:t>
            </w:r>
          </w:p>
        </w:tc>
        <w:tc>
          <w:tcPr>
            <w:tcW w:w="1103" w:type="dxa"/>
            <w:noWrap/>
            <w:hideMark/>
          </w:tcPr>
          <w:p w14:paraId="422DE96D"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2,1</w:t>
            </w:r>
          </w:p>
        </w:tc>
        <w:tc>
          <w:tcPr>
            <w:tcW w:w="726" w:type="dxa"/>
            <w:noWrap/>
            <w:hideMark/>
          </w:tcPr>
          <w:p w14:paraId="7660DF99"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2,7</w:t>
            </w:r>
          </w:p>
        </w:tc>
        <w:tc>
          <w:tcPr>
            <w:tcW w:w="792" w:type="dxa"/>
            <w:noWrap/>
            <w:hideMark/>
          </w:tcPr>
          <w:p w14:paraId="7D6EEB16"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-0,2</w:t>
            </w:r>
          </w:p>
        </w:tc>
        <w:tc>
          <w:tcPr>
            <w:tcW w:w="709" w:type="dxa"/>
            <w:noWrap/>
            <w:hideMark/>
          </w:tcPr>
          <w:p w14:paraId="233DAA99"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10,2</w:t>
            </w:r>
          </w:p>
        </w:tc>
        <w:tc>
          <w:tcPr>
            <w:tcW w:w="726" w:type="dxa"/>
            <w:noWrap/>
            <w:hideMark/>
          </w:tcPr>
          <w:p w14:paraId="0FC66FF3"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14,8</w:t>
            </w:r>
          </w:p>
        </w:tc>
        <w:tc>
          <w:tcPr>
            <w:tcW w:w="726" w:type="dxa"/>
            <w:noWrap/>
            <w:hideMark/>
          </w:tcPr>
          <w:p w14:paraId="4AC171E0"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9,8</w:t>
            </w:r>
          </w:p>
        </w:tc>
        <w:tc>
          <w:tcPr>
            <w:tcW w:w="726" w:type="dxa"/>
            <w:noWrap/>
            <w:hideMark/>
          </w:tcPr>
          <w:p w14:paraId="7A3A8BD8"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-0,7</w:t>
            </w:r>
          </w:p>
        </w:tc>
        <w:tc>
          <w:tcPr>
            <w:tcW w:w="729" w:type="dxa"/>
            <w:noWrap/>
            <w:hideMark/>
          </w:tcPr>
          <w:p w14:paraId="3313C5C5"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4,7</w:t>
            </w:r>
          </w:p>
        </w:tc>
      </w:tr>
      <w:tr w:rsidR="00B23868" w:rsidRPr="00620565" w14:paraId="598279EC" w14:textId="77777777" w:rsidTr="00B513BD">
        <w:trPr>
          <w:trHeight w:val="136"/>
        </w:trPr>
        <w:tc>
          <w:tcPr>
            <w:cnfStyle w:val="001000000000" w:firstRow="0" w:lastRow="0" w:firstColumn="1" w:lastColumn="0" w:oddVBand="0" w:evenVBand="0" w:oddHBand="0" w:evenHBand="0" w:firstRowFirstColumn="0" w:firstRowLastColumn="0" w:lastRowFirstColumn="0" w:lastRowLastColumn="0"/>
            <w:tcW w:w="3427" w:type="dxa"/>
            <w:hideMark/>
          </w:tcPr>
          <w:p w14:paraId="70ABA1CC" w14:textId="77777777" w:rsidR="00B23868" w:rsidRPr="00620565" w:rsidRDefault="00B23868" w:rsidP="00B513BD">
            <w:pPr>
              <w:tabs>
                <w:tab w:val="clear" w:pos="1615"/>
              </w:tabs>
              <w:spacing w:after="0" w:line="276" w:lineRule="auto"/>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Artes, cultura, esporte e recreação e outras atividades de serviços</w:t>
            </w:r>
          </w:p>
        </w:tc>
        <w:tc>
          <w:tcPr>
            <w:tcW w:w="1103" w:type="dxa"/>
            <w:noWrap/>
            <w:hideMark/>
          </w:tcPr>
          <w:p w14:paraId="036AFF48"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-3,7</w:t>
            </w:r>
          </w:p>
        </w:tc>
        <w:tc>
          <w:tcPr>
            <w:tcW w:w="726" w:type="dxa"/>
            <w:noWrap/>
            <w:hideMark/>
          </w:tcPr>
          <w:p w14:paraId="3AD01D7C"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-3,3</w:t>
            </w:r>
          </w:p>
        </w:tc>
        <w:tc>
          <w:tcPr>
            <w:tcW w:w="792" w:type="dxa"/>
            <w:noWrap/>
            <w:hideMark/>
          </w:tcPr>
          <w:p w14:paraId="5D07FDF4"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17,2</w:t>
            </w:r>
          </w:p>
        </w:tc>
        <w:tc>
          <w:tcPr>
            <w:tcW w:w="709" w:type="dxa"/>
            <w:noWrap/>
            <w:hideMark/>
          </w:tcPr>
          <w:p w14:paraId="16A666AA"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5,5</w:t>
            </w:r>
          </w:p>
        </w:tc>
        <w:tc>
          <w:tcPr>
            <w:tcW w:w="726" w:type="dxa"/>
            <w:noWrap/>
            <w:hideMark/>
          </w:tcPr>
          <w:p w14:paraId="08BD4640"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-13,0</w:t>
            </w:r>
          </w:p>
        </w:tc>
        <w:tc>
          <w:tcPr>
            <w:tcW w:w="726" w:type="dxa"/>
            <w:noWrap/>
            <w:hideMark/>
          </w:tcPr>
          <w:p w14:paraId="603CCB75"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-5,1</w:t>
            </w:r>
          </w:p>
        </w:tc>
        <w:tc>
          <w:tcPr>
            <w:tcW w:w="726" w:type="dxa"/>
            <w:noWrap/>
            <w:hideMark/>
          </w:tcPr>
          <w:p w14:paraId="175628EA"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2,0</w:t>
            </w:r>
          </w:p>
        </w:tc>
        <w:tc>
          <w:tcPr>
            <w:tcW w:w="729" w:type="dxa"/>
            <w:noWrap/>
            <w:hideMark/>
          </w:tcPr>
          <w:p w14:paraId="5F6C5194" w14:textId="77777777" w:rsidR="00B23868" w:rsidRPr="00620565" w:rsidRDefault="00B23868" w:rsidP="00B513BD">
            <w:pPr>
              <w:tabs>
                <w:tab w:val="clear" w:pos="1615"/>
              </w:tabs>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9,3</w:t>
            </w:r>
          </w:p>
        </w:tc>
      </w:tr>
      <w:tr w:rsidR="00B513BD" w:rsidRPr="00620565" w14:paraId="56BAC637" w14:textId="77777777" w:rsidTr="00B513BD">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3427" w:type="dxa"/>
            <w:hideMark/>
          </w:tcPr>
          <w:p w14:paraId="7D8C46CB" w14:textId="77777777" w:rsidR="00B23868" w:rsidRPr="00620565" w:rsidRDefault="00B23868" w:rsidP="00B513BD">
            <w:pPr>
              <w:tabs>
                <w:tab w:val="clear" w:pos="1615"/>
              </w:tabs>
              <w:spacing w:after="0" w:line="276" w:lineRule="auto"/>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Serviços domésticos</w:t>
            </w:r>
          </w:p>
        </w:tc>
        <w:tc>
          <w:tcPr>
            <w:tcW w:w="1103" w:type="dxa"/>
            <w:noWrap/>
            <w:hideMark/>
          </w:tcPr>
          <w:p w14:paraId="0984E7D0"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1,3</w:t>
            </w:r>
          </w:p>
        </w:tc>
        <w:tc>
          <w:tcPr>
            <w:tcW w:w="726" w:type="dxa"/>
            <w:noWrap/>
            <w:hideMark/>
          </w:tcPr>
          <w:p w14:paraId="4ABDD906"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-1,9</w:t>
            </w:r>
          </w:p>
        </w:tc>
        <w:tc>
          <w:tcPr>
            <w:tcW w:w="792" w:type="dxa"/>
            <w:noWrap/>
            <w:hideMark/>
          </w:tcPr>
          <w:p w14:paraId="703B9970"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1,5</w:t>
            </w:r>
          </w:p>
        </w:tc>
        <w:tc>
          <w:tcPr>
            <w:tcW w:w="709" w:type="dxa"/>
            <w:noWrap/>
            <w:hideMark/>
          </w:tcPr>
          <w:p w14:paraId="397A4ADC"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3,5</w:t>
            </w:r>
          </w:p>
        </w:tc>
        <w:tc>
          <w:tcPr>
            <w:tcW w:w="726" w:type="dxa"/>
            <w:noWrap/>
            <w:hideMark/>
          </w:tcPr>
          <w:p w14:paraId="2396A66D"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6,7</w:t>
            </w:r>
          </w:p>
        </w:tc>
        <w:tc>
          <w:tcPr>
            <w:tcW w:w="726" w:type="dxa"/>
            <w:noWrap/>
            <w:hideMark/>
          </w:tcPr>
          <w:p w14:paraId="657B6888"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14,2</w:t>
            </w:r>
          </w:p>
        </w:tc>
        <w:tc>
          <w:tcPr>
            <w:tcW w:w="726" w:type="dxa"/>
            <w:noWrap/>
            <w:hideMark/>
          </w:tcPr>
          <w:p w14:paraId="4A660771"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-9,2</w:t>
            </w:r>
          </w:p>
        </w:tc>
        <w:tc>
          <w:tcPr>
            <w:tcW w:w="729" w:type="dxa"/>
            <w:noWrap/>
            <w:hideMark/>
          </w:tcPr>
          <w:p w14:paraId="47385251" w14:textId="77777777" w:rsidR="00B23868" w:rsidRPr="00620565" w:rsidRDefault="00B23868" w:rsidP="00B513BD">
            <w:pPr>
              <w:tabs>
                <w:tab w:val="clear" w:pos="1615"/>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6,8</w:t>
            </w:r>
          </w:p>
        </w:tc>
      </w:tr>
    </w:tbl>
    <w:p w14:paraId="56530F2F" w14:textId="77777777" w:rsidR="00C1112D" w:rsidRPr="00620565" w:rsidRDefault="00C1112D" w:rsidP="00B667EC">
      <w:pPr>
        <w:tabs>
          <w:tab w:val="clear" w:pos="1615"/>
        </w:tabs>
        <w:rPr>
          <w:rFonts w:asciiTheme="minorHAnsi" w:eastAsia="Times New Roman" w:hAnsiTheme="minorHAnsi" w:cstheme="minorHAnsi"/>
          <w:color w:val="000000"/>
          <w:sz w:val="18"/>
          <w:szCs w:val="18"/>
          <w:lang w:eastAsia="pt-BR"/>
        </w:rPr>
      </w:pPr>
      <w:r w:rsidRPr="00620565">
        <w:rPr>
          <w:rFonts w:asciiTheme="minorHAnsi" w:eastAsia="Times New Roman" w:hAnsiTheme="minorHAnsi" w:cstheme="minorHAnsi"/>
          <w:color w:val="000000"/>
          <w:sz w:val="18"/>
          <w:szCs w:val="18"/>
          <w:lang w:eastAsia="pt-BR"/>
        </w:rPr>
        <w:t>Fonte: CODEPLAN - Diretoria de Estudos e Pesquisas Socioeconômicas - Gerência de Contas e Estudos Setoriais - Núcleo de Contas Regionais</w:t>
      </w:r>
    </w:p>
    <w:p w14:paraId="4B7A6ACB" w14:textId="77777777" w:rsidR="00681F8A" w:rsidRPr="00620565" w:rsidRDefault="00681F8A" w:rsidP="00B667EC">
      <w:pPr>
        <w:tabs>
          <w:tab w:val="clear" w:pos="1615"/>
        </w:tabs>
        <w:rPr>
          <w:rFonts w:asciiTheme="minorHAnsi" w:hAnsiTheme="minorHAnsi" w:cstheme="minorHAnsi"/>
          <w:sz w:val="24"/>
          <w:szCs w:val="24"/>
        </w:rPr>
      </w:pPr>
    </w:p>
    <w:p w14:paraId="325FDD17" w14:textId="4DD54F57" w:rsidR="00BF1393" w:rsidRPr="00620565" w:rsidRDefault="00BF1393" w:rsidP="002A469B">
      <w:pPr>
        <w:tabs>
          <w:tab w:val="clear" w:pos="1615"/>
        </w:tabs>
        <w:spacing w:line="360" w:lineRule="auto"/>
        <w:ind w:firstLine="709"/>
        <w:jc w:val="both"/>
        <w:rPr>
          <w:rFonts w:asciiTheme="minorHAnsi" w:hAnsiTheme="minorHAnsi" w:cstheme="minorHAnsi"/>
          <w:sz w:val="24"/>
          <w:szCs w:val="24"/>
        </w:rPr>
      </w:pPr>
      <w:r w:rsidRPr="00620565">
        <w:rPr>
          <w:rFonts w:asciiTheme="minorHAnsi" w:hAnsiTheme="minorHAnsi" w:cstheme="minorHAnsi"/>
          <w:sz w:val="24"/>
          <w:szCs w:val="24"/>
        </w:rPr>
        <w:t>Neste estudo consideramos, além dos dados do DF, alguns aspectos dos municípios da RIDE</w:t>
      </w:r>
      <w:r w:rsidR="00470232" w:rsidRPr="00620565">
        <w:rPr>
          <w:rFonts w:asciiTheme="minorHAnsi" w:hAnsiTheme="minorHAnsi" w:cstheme="minorHAnsi"/>
          <w:sz w:val="24"/>
          <w:szCs w:val="24"/>
        </w:rPr>
        <w:t>, os quais também compõem a Periferia Metropolitana de Brasília</w:t>
      </w:r>
      <w:r w:rsidRPr="00620565">
        <w:rPr>
          <w:rFonts w:asciiTheme="minorHAnsi" w:hAnsiTheme="minorHAnsi" w:cstheme="minorHAnsi"/>
          <w:sz w:val="24"/>
          <w:szCs w:val="24"/>
        </w:rPr>
        <w:t>. Os achado</w:t>
      </w:r>
      <w:r w:rsidR="00AD4639" w:rsidRPr="00620565">
        <w:rPr>
          <w:rFonts w:asciiTheme="minorHAnsi" w:hAnsiTheme="minorHAnsi" w:cstheme="minorHAnsi"/>
          <w:sz w:val="24"/>
          <w:szCs w:val="24"/>
        </w:rPr>
        <w:t>s mostraram a dependê</w:t>
      </w:r>
      <w:r w:rsidRPr="00620565">
        <w:rPr>
          <w:rFonts w:asciiTheme="minorHAnsi" w:hAnsiTheme="minorHAnsi" w:cstheme="minorHAnsi"/>
          <w:sz w:val="24"/>
          <w:szCs w:val="24"/>
        </w:rPr>
        <w:t>ncia das atividades desenvolvidas em Brasília.</w:t>
      </w:r>
      <w:r w:rsidR="00AD4639" w:rsidRPr="00620565">
        <w:rPr>
          <w:rFonts w:asciiTheme="minorHAnsi" w:hAnsiTheme="minorHAnsi" w:cstheme="minorHAnsi"/>
          <w:sz w:val="24"/>
          <w:szCs w:val="24"/>
        </w:rPr>
        <w:t xml:space="preserve"> Na Figura 8 temos a representação percentual </w:t>
      </w:r>
      <w:r w:rsidR="003F6E85" w:rsidRPr="00620565">
        <w:rPr>
          <w:rFonts w:asciiTheme="minorHAnsi" w:hAnsiTheme="minorHAnsi" w:cstheme="minorHAnsi"/>
          <w:sz w:val="24"/>
          <w:szCs w:val="24"/>
        </w:rPr>
        <w:t>dos que residem em seus municípios, mas trabalham no DF. Dentre os considerados, destacamos Águas Lindas de Goiás, com 58,1%, Novo Gama (56,6%), Valparaíso de Goiás (55%), Cidade Ociden</w:t>
      </w:r>
      <w:r w:rsidR="00E94E8D" w:rsidRPr="00620565">
        <w:rPr>
          <w:rFonts w:asciiTheme="minorHAnsi" w:hAnsiTheme="minorHAnsi" w:cstheme="minorHAnsi"/>
          <w:sz w:val="24"/>
          <w:szCs w:val="24"/>
        </w:rPr>
        <w:t>tal (52,3%) e Santo Antônio do D</w:t>
      </w:r>
      <w:r w:rsidR="003F6E85" w:rsidRPr="00620565">
        <w:rPr>
          <w:rFonts w:asciiTheme="minorHAnsi" w:hAnsiTheme="minorHAnsi" w:cstheme="minorHAnsi"/>
          <w:sz w:val="24"/>
          <w:szCs w:val="24"/>
        </w:rPr>
        <w:t>escoberto (50,7%)</w:t>
      </w:r>
    </w:p>
    <w:p w14:paraId="32BB5BAE" w14:textId="77777777" w:rsidR="00B513BD" w:rsidRDefault="00B513BD" w:rsidP="00B667EC">
      <w:pPr>
        <w:tabs>
          <w:tab w:val="clear" w:pos="1615"/>
        </w:tabs>
        <w:spacing w:line="360" w:lineRule="auto"/>
        <w:rPr>
          <w:rFonts w:asciiTheme="minorHAnsi" w:hAnsiTheme="minorHAnsi" w:cstheme="minorHAnsi"/>
          <w:sz w:val="24"/>
          <w:szCs w:val="24"/>
        </w:rPr>
      </w:pPr>
    </w:p>
    <w:p w14:paraId="4879F51F" w14:textId="77777777" w:rsidR="00B513BD" w:rsidRDefault="00B513BD" w:rsidP="00B667EC">
      <w:pPr>
        <w:tabs>
          <w:tab w:val="clear" w:pos="1615"/>
        </w:tabs>
        <w:spacing w:line="360" w:lineRule="auto"/>
        <w:rPr>
          <w:rFonts w:asciiTheme="minorHAnsi" w:hAnsiTheme="minorHAnsi" w:cstheme="minorHAnsi"/>
          <w:sz w:val="24"/>
          <w:szCs w:val="24"/>
        </w:rPr>
      </w:pPr>
    </w:p>
    <w:p w14:paraId="48C25645" w14:textId="77777777" w:rsidR="00B513BD" w:rsidRDefault="00B513BD" w:rsidP="00B667EC">
      <w:pPr>
        <w:tabs>
          <w:tab w:val="clear" w:pos="1615"/>
        </w:tabs>
        <w:spacing w:line="360" w:lineRule="auto"/>
        <w:rPr>
          <w:rFonts w:asciiTheme="minorHAnsi" w:hAnsiTheme="minorHAnsi" w:cstheme="minorHAnsi"/>
          <w:sz w:val="24"/>
          <w:szCs w:val="24"/>
        </w:rPr>
      </w:pPr>
    </w:p>
    <w:p w14:paraId="261A9F9D" w14:textId="77777777" w:rsidR="00B513BD" w:rsidRDefault="00B513BD" w:rsidP="00B667EC">
      <w:pPr>
        <w:tabs>
          <w:tab w:val="clear" w:pos="1615"/>
        </w:tabs>
        <w:spacing w:line="360" w:lineRule="auto"/>
        <w:rPr>
          <w:rFonts w:asciiTheme="minorHAnsi" w:hAnsiTheme="minorHAnsi" w:cstheme="minorHAnsi"/>
          <w:sz w:val="24"/>
          <w:szCs w:val="24"/>
        </w:rPr>
      </w:pPr>
    </w:p>
    <w:p w14:paraId="22B1920D" w14:textId="62746384" w:rsidR="00BF1393" w:rsidRPr="00620565" w:rsidRDefault="00BF1393" w:rsidP="00B667EC">
      <w:pPr>
        <w:tabs>
          <w:tab w:val="clear" w:pos="1615"/>
        </w:tabs>
        <w:spacing w:line="360" w:lineRule="auto"/>
        <w:rPr>
          <w:rFonts w:asciiTheme="minorHAnsi" w:hAnsiTheme="minorHAnsi" w:cstheme="minorHAnsi"/>
          <w:sz w:val="24"/>
          <w:szCs w:val="24"/>
        </w:rPr>
      </w:pPr>
      <w:r w:rsidRPr="00620565">
        <w:rPr>
          <w:rFonts w:asciiTheme="minorHAnsi" w:hAnsiTheme="minorHAnsi" w:cstheme="minorHAnsi"/>
          <w:sz w:val="24"/>
          <w:szCs w:val="24"/>
        </w:rPr>
        <w:lastRenderedPageBreak/>
        <w:t>Figura 8. Percentual da população de municípios da RIDE que trabalham no DF</w:t>
      </w:r>
    </w:p>
    <w:p w14:paraId="113CB645" w14:textId="77777777" w:rsidR="00BF1393" w:rsidRPr="00620565" w:rsidRDefault="00BF1393" w:rsidP="00B667EC">
      <w:pPr>
        <w:tabs>
          <w:tab w:val="clear" w:pos="1615"/>
        </w:tabs>
        <w:spacing w:line="360" w:lineRule="auto"/>
        <w:jc w:val="center"/>
        <w:rPr>
          <w:rFonts w:asciiTheme="minorHAnsi" w:hAnsiTheme="minorHAnsi" w:cstheme="minorHAnsi"/>
          <w:sz w:val="24"/>
          <w:szCs w:val="24"/>
        </w:rPr>
      </w:pPr>
      <w:r w:rsidRPr="00620565">
        <w:rPr>
          <w:rFonts w:asciiTheme="minorHAnsi" w:hAnsiTheme="minorHAnsi" w:cstheme="minorHAnsi"/>
          <w:noProof/>
          <w:lang w:eastAsia="pt-BR"/>
        </w:rPr>
        <w:drawing>
          <wp:inline distT="0" distB="0" distL="0" distR="0" wp14:anchorId="44C3CFD8" wp14:editId="27097AAB">
            <wp:extent cx="4572000" cy="2743200"/>
            <wp:effectExtent l="0" t="0" r="19050" b="1905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1293BB9" w14:textId="77777777" w:rsidR="00D66941" w:rsidRPr="00620565" w:rsidRDefault="00BF1393" w:rsidP="00B667EC">
      <w:pPr>
        <w:tabs>
          <w:tab w:val="clear" w:pos="1615"/>
        </w:tabs>
        <w:rPr>
          <w:rFonts w:asciiTheme="minorHAnsi" w:hAnsiTheme="minorHAnsi" w:cstheme="minorHAnsi"/>
        </w:rPr>
      </w:pPr>
      <w:r w:rsidRPr="00620565">
        <w:rPr>
          <w:rFonts w:asciiTheme="minorHAnsi" w:hAnsiTheme="minorHAnsi" w:cstheme="minorHAnsi"/>
          <w:sz w:val="18"/>
          <w:szCs w:val="18"/>
        </w:rPr>
        <w:t xml:space="preserve">                       Fonte: PMAD 2019-  Sumário Executivo. </w:t>
      </w:r>
      <w:proofErr w:type="spellStart"/>
      <w:r w:rsidR="00AF422D" w:rsidRPr="00620565">
        <w:rPr>
          <w:rFonts w:asciiTheme="minorHAnsi" w:hAnsiTheme="minorHAnsi" w:cstheme="minorHAnsi"/>
          <w:sz w:val="18"/>
          <w:szCs w:val="18"/>
        </w:rPr>
        <w:t>Codepla</w:t>
      </w:r>
      <w:r w:rsidR="00DD1F14" w:rsidRPr="00620565">
        <w:rPr>
          <w:rFonts w:asciiTheme="minorHAnsi" w:hAnsiTheme="minorHAnsi" w:cstheme="minorHAnsi"/>
          <w:sz w:val="18"/>
          <w:szCs w:val="18"/>
        </w:rPr>
        <w:t>n</w:t>
      </w:r>
      <w:proofErr w:type="spellEnd"/>
    </w:p>
    <w:p w14:paraId="05E50D10" w14:textId="77777777" w:rsidR="00681F8A" w:rsidRPr="005B27CF" w:rsidRDefault="0046189E" w:rsidP="00B667EC">
      <w:pPr>
        <w:pStyle w:val="Ttulo2"/>
        <w:tabs>
          <w:tab w:val="clear" w:pos="1615"/>
        </w:tabs>
        <w:rPr>
          <w:rFonts w:asciiTheme="minorHAnsi" w:hAnsiTheme="minorHAnsi" w:cstheme="minorHAnsi"/>
        </w:rPr>
      </w:pPr>
      <w:bookmarkStart w:id="193" w:name="_Toc99702998"/>
      <w:bookmarkStart w:id="194" w:name="_Toc68460025"/>
      <w:r w:rsidRPr="005B27CF">
        <w:rPr>
          <w:rFonts w:asciiTheme="minorHAnsi" w:hAnsiTheme="minorHAnsi" w:cstheme="minorHAnsi"/>
        </w:rPr>
        <w:t xml:space="preserve">Índices de </w:t>
      </w:r>
      <w:r w:rsidR="00F16515" w:rsidRPr="005B27CF">
        <w:rPr>
          <w:rFonts w:asciiTheme="minorHAnsi" w:hAnsiTheme="minorHAnsi" w:cstheme="minorHAnsi"/>
        </w:rPr>
        <w:t>O</w:t>
      </w:r>
      <w:r w:rsidR="00681F8A" w:rsidRPr="005B27CF">
        <w:rPr>
          <w:rFonts w:asciiTheme="minorHAnsi" w:hAnsiTheme="minorHAnsi" w:cstheme="minorHAnsi"/>
        </w:rPr>
        <w:t>cupação e Desemprego</w:t>
      </w:r>
      <w:bookmarkEnd w:id="193"/>
      <w:bookmarkEnd w:id="194"/>
    </w:p>
    <w:p w14:paraId="3F32E505" w14:textId="77777777" w:rsidR="008A7D40" w:rsidRPr="00620565" w:rsidRDefault="008A7D40" w:rsidP="00B667EC">
      <w:pPr>
        <w:tabs>
          <w:tab w:val="clear" w:pos="1615"/>
        </w:tabs>
        <w:rPr>
          <w:rFonts w:asciiTheme="minorHAnsi" w:hAnsiTheme="minorHAnsi" w:cstheme="minorHAnsi"/>
        </w:rPr>
      </w:pPr>
    </w:p>
    <w:p w14:paraId="1E88D23A" w14:textId="4B8F1812" w:rsidR="00132B46" w:rsidRPr="00620565" w:rsidRDefault="008A7D40" w:rsidP="002A469B">
      <w:pPr>
        <w:tabs>
          <w:tab w:val="clear" w:pos="1615"/>
        </w:tabs>
        <w:spacing w:line="360" w:lineRule="auto"/>
        <w:ind w:firstLine="709"/>
        <w:jc w:val="both"/>
        <w:rPr>
          <w:rFonts w:asciiTheme="minorHAnsi" w:hAnsiTheme="minorHAnsi" w:cstheme="minorHAnsi"/>
        </w:rPr>
      </w:pPr>
      <w:r w:rsidRPr="00620565">
        <w:rPr>
          <w:rFonts w:asciiTheme="minorHAnsi" w:hAnsiTheme="minorHAnsi" w:cstheme="minorHAnsi"/>
        </w:rPr>
        <w:t xml:space="preserve">Este item traz as informações sobre os índices de ocupação e desemprego no DF, entre 2010 e </w:t>
      </w:r>
      <w:r w:rsidR="000C3FE9" w:rsidRPr="00620565">
        <w:rPr>
          <w:rFonts w:asciiTheme="minorHAnsi" w:hAnsiTheme="minorHAnsi" w:cstheme="minorHAnsi"/>
        </w:rPr>
        <w:t>f</w:t>
      </w:r>
      <w:r w:rsidRPr="00620565">
        <w:rPr>
          <w:rFonts w:asciiTheme="minorHAnsi" w:hAnsiTheme="minorHAnsi" w:cstheme="minorHAnsi"/>
        </w:rPr>
        <w:t>evereiro de 2021. Abordando a estimativa por setor de atividade, por população economicamente ativa, inativos maiores de 10</w:t>
      </w:r>
      <w:r w:rsidR="00DD1F14" w:rsidRPr="00620565">
        <w:rPr>
          <w:rFonts w:asciiTheme="minorHAnsi" w:hAnsiTheme="minorHAnsi" w:cstheme="minorHAnsi"/>
        </w:rPr>
        <w:t>, até 2013,</w:t>
      </w:r>
      <w:r w:rsidRPr="00620565">
        <w:rPr>
          <w:rFonts w:asciiTheme="minorHAnsi" w:hAnsiTheme="minorHAnsi" w:cstheme="minorHAnsi"/>
        </w:rPr>
        <w:t xml:space="preserve"> e </w:t>
      </w:r>
      <w:r w:rsidR="00DD1F14" w:rsidRPr="00620565">
        <w:rPr>
          <w:rFonts w:asciiTheme="minorHAnsi" w:hAnsiTheme="minorHAnsi" w:cstheme="minorHAnsi"/>
        </w:rPr>
        <w:t xml:space="preserve">maiores de </w:t>
      </w:r>
      <w:r w:rsidRPr="00620565">
        <w:rPr>
          <w:rFonts w:asciiTheme="minorHAnsi" w:hAnsiTheme="minorHAnsi" w:cstheme="minorHAnsi"/>
        </w:rPr>
        <w:t>14 anos,</w:t>
      </w:r>
      <w:r w:rsidR="00DD1F14" w:rsidRPr="00620565">
        <w:rPr>
          <w:rFonts w:asciiTheme="minorHAnsi" w:hAnsiTheme="minorHAnsi" w:cstheme="minorHAnsi"/>
        </w:rPr>
        <w:t xml:space="preserve"> a partir de 2014,</w:t>
      </w:r>
      <w:r w:rsidRPr="00620565">
        <w:rPr>
          <w:rFonts w:asciiTheme="minorHAnsi" w:hAnsiTheme="minorHAnsi" w:cstheme="minorHAnsi"/>
        </w:rPr>
        <w:t xml:space="preserve"> bem como os índices de desemprego por sexo, faixa etária e Grupo de renda das Regiões Administrativas.</w:t>
      </w:r>
    </w:p>
    <w:p w14:paraId="01F5B3A5" w14:textId="7447E32A" w:rsidR="00132B46" w:rsidRPr="00620565" w:rsidRDefault="00132B46" w:rsidP="002A469B">
      <w:pPr>
        <w:tabs>
          <w:tab w:val="clear" w:pos="1615"/>
        </w:tabs>
        <w:spacing w:line="360" w:lineRule="auto"/>
        <w:ind w:firstLine="709"/>
        <w:jc w:val="both"/>
        <w:rPr>
          <w:rFonts w:asciiTheme="minorHAnsi" w:hAnsiTheme="minorHAnsi" w:cstheme="minorHAnsi"/>
        </w:rPr>
      </w:pPr>
      <w:r w:rsidRPr="00620565">
        <w:rPr>
          <w:rFonts w:asciiTheme="minorHAnsi" w:hAnsiTheme="minorHAnsi" w:cstheme="minorHAnsi"/>
        </w:rPr>
        <w:t xml:space="preserve">Acompanhando os dados de participação no PIB, a estimativa de ocupação por setor atividade, no DF, segue o mesmo padrão de distribuição, com o setor de serviços respondendo por mais de 70%, seguido de Comércio e Reparação, Construção e Indústria de Transformação. Os dados da Tabela 16 e da Figura </w:t>
      </w:r>
      <w:r w:rsidR="008A7D40" w:rsidRPr="00620565">
        <w:rPr>
          <w:rFonts w:asciiTheme="minorHAnsi" w:hAnsiTheme="minorHAnsi" w:cstheme="minorHAnsi"/>
        </w:rPr>
        <w:t>8,</w:t>
      </w:r>
      <w:r w:rsidR="000C3FE9" w:rsidRPr="00620565">
        <w:rPr>
          <w:rFonts w:asciiTheme="minorHAnsi" w:hAnsiTheme="minorHAnsi" w:cstheme="minorHAnsi"/>
        </w:rPr>
        <w:t xml:space="preserve"> </w:t>
      </w:r>
      <w:r w:rsidRPr="00620565">
        <w:rPr>
          <w:rFonts w:asciiTheme="minorHAnsi" w:hAnsiTheme="minorHAnsi" w:cstheme="minorHAnsi"/>
        </w:rPr>
        <w:t>mostram uma proximidade entre Administração Pública e Comércio e Reparação, sendo que em 2010</w:t>
      </w:r>
      <w:r w:rsidR="008A7D40" w:rsidRPr="00620565">
        <w:rPr>
          <w:rFonts w:asciiTheme="minorHAnsi" w:hAnsiTheme="minorHAnsi" w:cstheme="minorHAnsi"/>
        </w:rPr>
        <w:t>, o setor de Admin</w:t>
      </w:r>
      <w:r w:rsidR="00AF405A">
        <w:rPr>
          <w:rFonts w:asciiTheme="minorHAnsi" w:hAnsiTheme="minorHAnsi" w:cstheme="minorHAnsi"/>
        </w:rPr>
        <w:t>i</w:t>
      </w:r>
      <w:r w:rsidR="008A7D40" w:rsidRPr="00620565">
        <w:rPr>
          <w:rFonts w:asciiTheme="minorHAnsi" w:hAnsiTheme="minorHAnsi" w:cstheme="minorHAnsi"/>
        </w:rPr>
        <w:t>stração Pública apresentava uma participação maior (16,28%), contra 15,86% do Comércio e Reparação, ao final da série em 2020,</w:t>
      </w:r>
      <w:r w:rsidR="000C3FE9" w:rsidRPr="00620565">
        <w:rPr>
          <w:rFonts w:asciiTheme="minorHAnsi" w:hAnsiTheme="minorHAnsi" w:cstheme="minorHAnsi"/>
        </w:rPr>
        <w:t xml:space="preserve"> </w:t>
      </w:r>
      <w:r w:rsidR="00DD1F14" w:rsidRPr="00620565">
        <w:rPr>
          <w:rFonts w:asciiTheme="minorHAnsi" w:hAnsiTheme="minorHAnsi" w:cstheme="minorHAnsi"/>
        </w:rPr>
        <w:t>a</w:t>
      </w:r>
      <w:r w:rsidR="008A7D40" w:rsidRPr="00620565">
        <w:rPr>
          <w:rFonts w:asciiTheme="minorHAnsi" w:hAnsiTheme="minorHAnsi" w:cstheme="minorHAnsi"/>
        </w:rPr>
        <w:t xml:space="preserve"> relação foi inversa, com 12,07 para a Administração Pública e 16,75% para o Comércio e Reparação. </w:t>
      </w:r>
    </w:p>
    <w:p w14:paraId="49F979BD" w14:textId="77777777" w:rsidR="00132B46" w:rsidRPr="00620565" w:rsidRDefault="00132B46" w:rsidP="00B667EC">
      <w:pPr>
        <w:tabs>
          <w:tab w:val="clear" w:pos="1615"/>
        </w:tabs>
        <w:rPr>
          <w:rFonts w:asciiTheme="minorHAnsi" w:hAnsiTheme="minorHAnsi" w:cstheme="minorHAnsi"/>
        </w:rPr>
      </w:pPr>
      <w:r w:rsidRPr="00620565">
        <w:rPr>
          <w:rFonts w:asciiTheme="minorHAnsi" w:hAnsiTheme="minorHAnsi" w:cstheme="minorHAnsi"/>
        </w:rPr>
        <w:tab/>
      </w:r>
    </w:p>
    <w:p w14:paraId="02C0155E" w14:textId="77777777" w:rsidR="00681F8A" w:rsidRPr="00620565" w:rsidRDefault="00681F8A" w:rsidP="00B667EC">
      <w:pPr>
        <w:tabs>
          <w:tab w:val="clear" w:pos="1615"/>
        </w:tabs>
        <w:rPr>
          <w:rFonts w:asciiTheme="minorHAnsi" w:hAnsiTheme="minorHAnsi" w:cstheme="minorHAnsi"/>
        </w:rPr>
      </w:pPr>
      <w:r w:rsidRPr="00620565">
        <w:rPr>
          <w:rFonts w:asciiTheme="minorHAnsi" w:hAnsiTheme="minorHAnsi" w:cstheme="minorHAnsi"/>
        </w:rPr>
        <w:t>Tabela 16. Estimativa de ocupação, por Setor de atividade – DF. 2010 a 202</w:t>
      </w:r>
      <w:r w:rsidR="0016499C" w:rsidRPr="00620565">
        <w:rPr>
          <w:rFonts w:asciiTheme="minorHAnsi" w:hAnsiTheme="minorHAnsi" w:cstheme="minorHAnsi"/>
        </w:rPr>
        <w:t>1</w:t>
      </w:r>
      <w:r w:rsidRPr="00620565">
        <w:rPr>
          <w:rFonts w:asciiTheme="minorHAnsi" w:hAnsiTheme="minorHAnsi" w:cstheme="minorHAnsi"/>
        </w:rPr>
        <w:t xml:space="preserve"> (em 1000 pessoas)</w:t>
      </w:r>
    </w:p>
    <w:tbl>
      <w:tblPr>
        <w:tblStyle w:val="TabeladeLista4-nfase110"/>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050"/>
        <w:gridCol w:w="1557"/>
        <w:gridCol w:w="1234"/>
        <w:gridCol w:w="1187"/>
        <w:gridCol w:w="977"/>
        <w:gridCol w:w="1442"/>
        <w:gridCol w:w="1321"/>
      </w:tblGrid>
      <w:tr w:rsidR="00833BC0" w:rsidRPr="00620565" w14:paraId="4A854E83" w14:textId="77777777" w:rsidTr="002A46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Borders>
              <w:top w:val="none" w:sz="0" w:space="0" w:color="auto"/>
              <w:left w:val="none" w:sz="0" w:space="0" w:color="auto"/>
              <w:bottom w:val="none" w:sz="0" w:space="0" w:color="auto"/>
            </w:tcBorders>
          </w:tcPr>
          <w:p w14:paraId="1E006921" w14:textId="77777777" w:rsidR="00833BC0" w:rsidRPr="00620565" w:rsidRDefault="00833BC0" w:rsidP="00B667EC">
            <w:pPr>
              <w:tabs>
                <w:tab w:val="clear" w:pos="1615"/>
              </w:tabs>
              <w:rPr>
                <w:rFonts w:asciiTheme="minorHAnsi" w:hAnsiTheme="minorHAnsi" w:cstheme="minorHAnsi"/>
                <w:sz w:val="18"/>
                <w:szCs w:val="18"/>
              </w:rPr>
            </w:pPr>
            <w:r w:rsidRPr="00620565">
              <w:rPr>
                <w:rFonts w:asciiTheme="minorHAnsi" w:hAnsiTheme="minorHAnsi" w:cstheme="minorHAnsi"/>
                <w:sz w:val="18"/>
                <w:szCs w:val="18"/>
              </w:rPr>
              <w:t>Ano</w:t>
            </w:r>
          </w:p>
        </w:tc>
        <w:tc>
          <w:tcPr>
            <w:tcW w:w="731" w:type="dxa"/>
            <w:tcBorders>
              <w:top w:val="none" w:sz="0" w:space="0" w:color="auto"/>
              <w:bottom w:val="none" w:sz="0" w:space="0" w:color="auto"/>
            </w:tcBorders>
          </w:tcPr>
          <w:p w14:paraId="10CDD064" w14:textId="77777777" w:rsidR="00833BC0" w:rsidRPr="00620565" w:rsidRDefault="00833BC0" w:rsidP="00B667EC">
            <w:pPr>
              <w:tabs>
                <w:tab w:val="clear" w:pos="161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Total Ocupados*</w:t>
            </w:r>
          </w:p>
        </w:tc>
        <w:tc>
          <w:tcPr>
            <w:tcW w:w="1601" w:type="dxa"/>
            <w:tcBorders>
              <w:top w:val="none" w:sz="0" w:space="0" w:color="auto"/>
              <w:bottom w:val="none" w:sz="0" w:space="0" w:color="auto"/>
            </w:tcBorders>
          </w:tcPr>
          <w:p w14:paraId="42C035B0" w14:textId="77777777" w:rsidR="00833BC0" w:rsidRPr="00620565" w:rsidRDefault="00833BC0" w:rsidP="00B667EC">
            <w:pPr>
              <w:tabs>
                <w:tab w:val="clear" w:pos="161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Indústria de Transformação</w:t>
            </w:r>
          </w:p>
        </w:tc>
        <w:tc>
          <w:tcPr>
            <w:tcW w:w="1270" w:type="dxa"/>
            <w:tcBorders>
              <w:top w:val="none" w:sz="0" w:space="0" w:color="auto"/>
              <w:bottom w:val="none" w:sz="0" w:space="0" w:color="auto"/>
            </w:tcBorders>
          </w:tcPr>
          <w:p w14:paraId="62D884F7" w14:textId="77777777" w:rsidR="00833BC0" w:rsidRPr="00620565" w:rsidRDefault="00833BC0" w:rsidP="00B667EC">
            <w:pPr>
              <w:tabs>
                <w:tab w:val="clear" w:pos="161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Construção</w:t>
            </w:r>
          </w:p>
        </w:tc>
        <w:tc>
          <w:tcPr>
            <w:tcW w:w="1224" w:type="dxa"/>
            <w:tcBorders>
              <w:top w:val="none" w:sz="0" w:space="0" w:color="auto"/>
              <w:bottom w:val="none" w:sz="0" w:space="0" w:color="auto"/>
            </w:tcBorders>
          </w:tcPr>
          <w:p w14:paraId="2771E461" w14:textId="77777777" w:rsidR="00833BC0" w:rsidRPr="00620565" w:rsidRDefault="00833BC0" w:rsidP="00B667EC">
            <w:pPr>
              <w:tabs>
                <w:tab w:val="clear" w:pos="161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Comércio e Reparação</w:t>
            </w:r>
          </w:p>
        </w:tc>
        <w:tc>
          <w:tcPr>
            <w:tcW w:w="1007" w:type="dxa"/>
            <w:tcBorders>
              <w:top w:val="none" w:sz="0" w:space="0" w:color="auto"/>
              <w:bottom w:val="none" w:sz="0" w:space="0" w:color="auto"/>
            </w:tcBorders>
          </w:tcPr>
          <w:p w14:paraId="57531F40" w14:textId="77777777" w:rsidR="00833BC0" w:rsidRPr="00620565" w:rsidRDefault="00833BC0" w:rsidP="00B667EC">
            <w:pPr>
              <w:tabs>
                <w:tab w:val="clear" w:pos="161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Serviços</w:t>
            </w:r>
          </w:p>
        </w:tc>
        <w:tc>
          <w:tcPr>
            <w:tcW w:w="1480" w:type="dxa"/>
            <w:tcBorders>
              <w:top w:val="none" w:sz="0" w:space="0" w:color="auto"/>
              <w:bottom w:val="none" w:sz="0" w:space="0" w:color="auto"/>
            </w:tcBorders>
          </w:tcPr>
          <w:p w14:paraId="2AE2B511" w14:textId="77777777" w:rsidR="00833BC0" w:rsidRPr="00620565" w:rsidRDefault="00833BC0" w:rsidP="00B667EC">
            <w:pPr>
              <w:tabs>
                <w:tab w:val="clear" w:pos="161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sidRPr="00620565">
              <w:rPr>
                <w:rFonts w:asciiTheme="minorHAnsi" w:hAnsiTheme="minorHAnsi" w:cstheme="minorHAnsi"/>
                <w:sz w:val="18"/>
                <w:szCs w:val="18"/>
              </w:rPr>
              <w:t>Adminstração</w:t>
            </w:r>
            <w:proofErr w:type="spellEnd"/>
            <w:r w:rsidRPr="00620565">
              <w:rPr>
                <w:rFonts w:asciiTheme="minorHAnsi" w:hAnsiTheme="minorHAnsi" w:cstheme="minorHAnsi"/>
                <w:sz w:val="18"/>
                <w:szCs w:val="18"/>
              </w:rPr>
              <w:t xml:space="preserve"> Pública, Defesa e Seguridade Social</w:t>
            </w:r>
          </w:p>
        </w:tc>
        <w:tc>
          <w:tcPr>
            <w:tcW w:w="1443" w:type="dxa"/>
            <w:tcBorders>
              <w:top w:val="none" w:sz="0" w:space="0" w:color="auto"/>
              <w:bottom w:val="none" w:sz="0" w:space="0" w:color="auto"/>
              <w:right w:val="none" w:sz="0" w:space="0" w:color="auto"/>
            </w:tcBorders>
          </w:tcPr>
          <w:p w14:paraId="56490658" w14:textId="77777777" w:rsidR="00833BC0" w:rsidRPr="00620565" w:rsidRDefault="00833BC0" w:rsidP="00B667EC">
            <w:pPr>
              <w:tabs>
                <w:tab w:val="clear" w:pos="161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Outros</w:t>
            </w:r>
          </w:p>
        </w:tc>
      </w:tr>
      <w:tr w:rsidR="00833BC0" w:rsidRPr="00620565" w14:paraId="00DB2F8B" w14:textId="77777777" w:rsidTr="002A4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7721CAAF" w14:textId="77777777" w:rsidR="00833BC0" w:rsidRPr="00620565" w:rsidRDefault="00833BC0" w:rsidP="00B667EC">
            <w:pPr>
              <w:tabs>
                <w:tab w:val="clear" w:pos="1615"/>
              </w:tabs>
              <w:rPr>
                <w:rFonts w:asciiTheme="minorHAnsi" w:hAnsiTheme="minorHAnsi" w:cstheme="minorHAnsi"/>
                <w:sz w:val="18"/>
                <w:szCs w:val="18"/>
              </w:rPr>
            </w:pPr>
            <w:r w:rsidRPr="00620565">
              <w:rPr>
                <w:rFonts w:asciiTheme="minorHAnsi" w:hAnsiTheme="minorHAnsi" w:cstheme="minorHAnsi"/>
                <w:sz w:val="18"/>
                <w:szCs w:val="18"/>
              </w:rPr>
              <w:t>2010</w:t>
            </w:r>
          </w:p>
        </w:tc>
        <w:tc>
          <w:tcPr>
            <w:tcW w:w="731" w:type="dxa"/>
          </w:tcPr>
          <w:p w14:paraId="66698645"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1.210</w:t>
            </w:r>
          </w:p>
        </w:tc>
        <w:tc>
          <w:tcPr>
            <w:tcW w:w="1601" w:type="dxa"/>
          </w:tcPr>
          <w:p w14:paraId="7950F814"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47</w:t>
            </w:r>
          </w:p>
        </w:tc>
        <w:tc>
          <w:tcPr>
            <w:tcW w:w="1270" w:type="dxa"/>
          </w:tcPr>
          <w:p w14:paraId="324A1080"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66</w:t>
            </w:r>
          </w:p>
        </w:tc>
        <w:tc>
          <w:tcPr>
            <w:tcW w:w="1224" w:type="dxa"/>
          </w:tcPr>
          <w:p w14:paraId="5E67D471"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192</w:t>
            </w:r>
          </w:p>
        </w:tc>
        <w:tc>
          <w:tcPr>
            <w:tcW w:w="1007" w:type="dxa"/>
          </w:tcPr>
          <w:p w14:paraId="504DDA00"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694</w:t>
            </w:r>
          </w:p>
        </w:tc>
        <w:tc>
          <w:tcPr>
            <w:tcW w:w="1480" w:type="dxa"/>
          </w:tcPr>
          <w:p w14:paraId="55B121DE"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197</w:t>
            </w:r>
          </w:p>
        </w:tc>
        <w:tc>
          <w:tcPr>
            <w:tcW w:w="1443" w:type="dxa"/>
          </w:tcPr>
          <w:p w14:paraId="076D22C2"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14</w:t>
            </w:r>
          </w:p>
        </w:tc>
      </w:tr>
      <w:tr w:rsidR="00833BC0" w:rsidRPr="00620565" w14:paraId="55BF63EB" w14:textId="77777777" w:rsidTr="002A469B">
        <w:tc>
          <w:tcPr>
            <w:cnfStyle w:val="001000000000" w:firstRow="0" w:lastRow="0" w:firstColumn="1" w:lastColumn="0" w:oddVBand="0" w:evenVBand="0" w:oddHBand="0" w:evenHBand="0" w:firstRowFirstColumn="0" w:firstRowLastColumn="0" w:lastRowFirstColumn="0" w:lastRowLastColumn="0"/>
            <w:tcW w:w="1098" w:type="dxa"/>
          </w:tcPr>
          <w:p w14:paraId="73BB8A69" w14:textId="77777777" w:rsidR="00833BC0" w:rsidRPr="00620565" w:rsidRDefault="00833BC0" w:rsidP="00B667EC">
            <w:pPr>
              <w:tabs>
                <w:tab w:val="clear" w:pos="1615"/>
              </w:tabs>
              <w:rPr>
                <w:rFonts w:asciiTheme="minorHAnsi" w:hAnsiTheme="minorHAnsi" w:cstheme="minorHAnsi"/>
                <w:sz w:val="18"/>
                <w:szCs w:val="18"/>
              </w:rPr>
            </w:pPr>
            <w:r w:rsidRPr="00620565">
              <w:rPr>
                <w:rFonts w:asciiTheme="minorHAnsi" w:hAnsiTheme="minorHAnsi" w:cstheme="minorHAnsi"/>
                <w:sz w:val="18"/>
                <w:szCs w:val="18"/>
              </w:rPr>
              <w:lastRenderedPageBreak/>
              <w:t>2011</w:t>
            </w:r>
          </w:p>
        </w:tc>
        <w:tc>
          <w:tcPr>
            <w:tcW w:w="731" w:type="dxa"/>
          </w:tcPr>
          <w:p w14:paraId="7CB9D0B5" w14:textId="77777777" w:rsidR="00833BC0" w:rsidRPr="00620565" w:rsidRDefault="00833BC0"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1.220</w:t>
            </w:r>
          </w:p>
        </w:tc>
        <w:tc>
          <w:tcPr>
            <w:tcW w:w="1601" w:type="dxa"/>
          </w:tcPr>
          <w:p w14:paraId="7F88B127" w14:textId="77777777" w:rsidR="00833BC0" w:rsidRPr="00620565" w:rsidRDefault="00833BC0"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47</w:t>
            </w:r>
          </w:p>
        </w:tc>
        <w:tc>
          <w:tcPr>
            <w:tcW w:w="1270" w:type="dxa"/>
          </w:tcPr>
          <w:p w14:paraId="3A0119AF" w14:textId="77777777" w:rsidR="00833BC0" w:rsidRPr="00620565" w:rsidRDefault="00833BC0"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68</w:t>
            </w:r>
          </w:p>
        </w:tc>
        <w:tc>
          <w:tcPr>
            <w:tcW w:w="1224" w:type="dxa"/>
          </w:tcPr>
          <w:p w14:paraId="5743136F" w14:textId="77777777" w:rsidR="00833BC0" w:rsidRPr="00620565" w:rsidRDefault="00833BC0"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199</w:t>
            </w:r>
          </w:p>
        </w:tc>
        <w:tc>
          <w:tcPr>
            <w:tcW w:w="1007" w:type="dxa"/>
          </w:tcPr>
          <w:p w14:paraId="434D6064" w14:textId="77777777" w:rsidR="00833BC0" w:rsidRPr="00620565" w:rsidRDefault="00833BC0"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703</w:t>
            </w:r>
          </w:p>
        </w:tc>
        <w:tc>
          <w:tcPr>
            <w:tcW w:w="1480" w:type="dxa"/>
          </w:tcPr>
          <w:p w14:paraId="0A77B8B8" w14:textId="77777777" w:rsidR="00833BC0" w:rsidRPr="00620565" w:rsidRDefault="00833BC0"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193</w:t>
            </w:r>
          </w:p>
        </w:tc>
        <w:tc>
          <w:tcPr>
            <w:tcW w:w="1443" w:type="dxa"/>
          </w:tcPr>
          <w:p w14:paraId="2DF61CE6" w14:textId="77777777" w:rsidR="00833BC0" w:rsidRPr="00620565" w:rsidRDefault="00833BC0"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833BC0" w:rsidRPr="00620565" w14:paraId="0B3DF55B" w14:textId="77777777" w:rsidTr="002A4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2A690956" w14:textId="77777777" w:rsidR="00833BC0" w:rsidRPr="00620565" w:rsidRDefault="00833BC0" w:rsidP="00B667EC">
            <w:pPr>
              <w:tabs>
                <w:tab w:val="clear" w:pos="1615"/>
              </w:tabs>
              <w:rPr>
                <w:rFonts w:asciiTheme="minorHAnsi" w:hAnsiTheme="minorHAnsi" w:cstheme="minorHAnsi"/>
                <w:sz w:val="18"/>
                <w:szCs w:val="18"/>
              </w:rPr>
            </w:pPr>
            <w:r w:rsidRPr="00620565">
              <w:rPr>
                <w:rFonts w:asciiTheme="minorHAnsi" w:hAnsiTheme="minorHAnsi" w:cstheme="minorHAnsi"/>
                <w:sz w:val="18"/>
                <w:szCs w:val="18"/>
              </w:rPr>
              <w:t>2012</w:t>
            </w:r>
          </w:p>
        </w:tc>
        <w:tc>
          <w:tcPr>
            <w:tcW w:w="731" w:type="dxa"/>
          </w:tcPr>
          <w:p w14:paraId="1A97EF5A"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1.278</w:t>
            </w:r>
          </w:p>
        </w:tc>
        <w:tc>
          <w:tcPr>
            <w:tcW w:w="1601" w:type="dxa"/>
          </w:tcPr>
          <w:p w14:paraId="51C611A2"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47</w:t>
            </w:r>
          </w:p>
        </w:tc>
        <w:tc>
          <w:tcPr>
            <w:tcW w:w="1270" w:type="dxa"/>
          </w:tcPr>
          <w:p w14:paraId="369F47B2"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87</w:t>
            </w:r>
          </w:p>
        </w:tc>
        <w:tc>
          <w:tcPr>
            <w:tcW w:w="1224" w:type="dxa"/>
          </w:tcPr>
          <w:p w14:paraId="178E5B52"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240</w:t>
            </w:r>
          </w:p>
        </w:tc>
        <w:tc>
          <w:tcPr>
            <w:tcW w:w="1007" w:type="dxa"/>
          </w:tcPr>
          <w:p w14:paraId="4B522298"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884</w:t>
            </w:r>
          </w:p>
        </w:tc>
        <w:tc>
          <w:tcPr>
            <w:tcW w:w="1480" w:type="dxa"/>
          </w:tcPr>
          <w:p w14:paraId="2905F7D6"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196</w:t>
            </w:r>
          </w:p>
        </w:tc>
        <w:tc>
          <w:tcPr>
            <w:tcW w:w="1443" w:type="dxa"/>
          </w:tcPr>
          <w:p w14:paraId="6501A5AE"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833BC0" w:rsidRPr="00620565" w14:paraId="707FE0E0" w14:textId="77777777" w:rsidTr="002A469B">
        <w:tc>
          <w:tcPr>
            <w:cnfStyle w:val="001000000000" w:firstRow="0" w:lastRow="0" w:firstColumn="1" w:lastColumn="0" w:oddVBand="0" w:evenVBand="0" w:oddHBand="0" w:evenHBand="0" w:firstRowFirstColumn="0" w:firstRowLastColumn="0" w:lastRowFirstColumn="0" w:lastRowLastColumn="0"/>
            <w:tcW w:w="1098" w:type="dxa"/>
          </w:tcPr>
          <w:p w14:paraId="62FA622C" w14:textId="77777777" w:rsidR="00833BC0" w:rsidRPr="00620565" w:rsidRDefault="00833BC0" w:rsidP="00B667EC">
            <w:pPr>
              <w:tabs>
                <w:tab w:val="clear" w:pos="1615"/>
              </w:tabs>
              <w:rPr>
                <w:rFonts w:asciiTheme="minorHAnsi" w:hAnsiTheme="minorHAnsi" w:cstheme="minorHAnsi"/>
                <w:sz w:val="18"/>
                <w:szCs w:val="18"/>
              </w:rPr>
            </w:pPr>
            <w:r w:rsidRPr="00620565">
              <w:rPr>
                <w:rFonts w:asciiTheme="minorHAnsi" w:hAnsiTheme="minorHAnsi" w:cstheme="minorHAnsi"/>
                <w:sz w:val="18"/>
                <w:szCs w:val="18"/>
              </w:rPr>
              <w:t>2013</w:t>
            </w:r>
          </w:p>
        </w:tc>
        <w:tc>
          <w:tcPr>
            <w:tcW w:w="731" w:type="dxa"/>
          </w:tcPr>
          <w:p w14:paraId="3A952214" w14:textId="77777777" w:rsidR="00833BC0" w:rsidRPr="00620565" w:rsidRDefault="00833BC0"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1.285</w:t>
            </w:r>
          </w:p>
        </w:tc>
        <w:tc>
          <w:tcPr>
            <w:tcW w:w="1601" w:type="dxa"/>
          </w:tcPr>
          <w:p w14:paraId="064928EB" w14:textId="77777777" w:rsidR="00833BC0" w:rsidRPr="00620565" w:rsidRDefault="00833BC0"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48</w:t>
            </w:r>
          </w:p>
        </w:tc>
        <w:tc>
          <w:tcPr>
            <w:tcW w:w="1270" w:type="dxa"/>
          </w:tcPr>
          <w:p w14:paraId="3FB37612" w14:textId="77777777" w:rsidR="00833BC0" w:rsidRPr="00620565" w:rsidRDefault="00833BC0"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85</w:t>
            </w:r>
          </w:p>
        </w:tc>
        <w:tc>
          <w:tcPr>
            <w:tcW w:w="1224" w:type="dxa"/>
          </w:tcPr>
          <w:p w14:paraId="62C55AF1" w14:textId="77777777" w:rsidR="00833BC0" w:rsidRPr="00620565" w:rsidRDefault="00833BC0"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247</w:t>
            </w:r>
          </w:p>
        </w:tc>
        <w:tc>
          <w:tcPr>
            <w:tcW w:w="1007" w:type="dxa"/>
          </w:tcPr>
          <w:p w14:paraId="483EB78D" w14:textId="77777777" w:rsidR="00833BC0" w:rsidRPr="00620565" w:rsidRDefault="00833BC0"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888</w:t>
            </w:r>
          </w:p>
        </w:tc>
        <w:tc>
          <w:tcPr>
            <w:tcW w:w="1480" w:type="dxa"/>
          </w:tcPr>
          <w:p w14:paraId="29147A8F" w14:textId="77777777" w:rsidR="00833BC0" w:rsidRPr="00620565" w:rsidRDefault="00833BC0"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195</w:t>
            </w:r>
          </w:p>
        </w:tc>
        <w:tc>
          <w:tcPr>
            <w:tcW w:w="1443" w:type="dxa"/>
          </w:tcPr>
          <w:p w14:paraId="11AE8DBA" w14:textId="77777777" w:rsidR="00833BC0" w:rsidRPr="00620565" w:rsidRDefault="00833BC0"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833BC0" w:rsidRPr="00620565" w14:paraId="62F4E2DA" w14:textId="77777777" w:rsidTr="002A4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74E2D613" w14:textId="77777777" w:rsidR="00833BC0" w:rsidRPr="00620565" w:rsidRDefault="00833BC0" w:rsidP="00B667EC">
            <w:pPr>
              <w:tabs>
                <w:tab w:val="clear" w:pos="1615"/>
              </w:tabs>
              <w:rPr>
                <w:rFonts w:asciiTheme="minorHAnsi" w:hAnsiTheme="minorHAnsi" w:cstheme="minorHAnsi"/>
                <w:sz w:val="18"/>
                <w:szCs w:val="18"/>
              </w:rPr>
            </w:pPr>
            <w:r w:rsidRPr="00620565">
              <w:rPr>
                <w:rFonts w:asciiTheme="minorHAnsi" w:hAnsiTheme="minorHAnsi" w:cstheme="minorHAnsi"/>
                <w:sz w:val="18"/>
                <w:szCs w:val="18"/>
              </w:rPr>
              <w:t>2014</w:t>
            </w:r>
          </w:p>
        </w:tc>
        <w:tc>
          <w:tcPr>
            <w:tcW w:w="731" w:type="dxa"/>
          </w:tcPr>
          <w:p w14:paraId="3D3B9BE7"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1.319</w:t>
            </w:r>
          </w:p>
        </w:tc>
        <w:tc>
          <w:tcPr>
            <w:tcW w:w="1601" w:type="dxa"/>
          </w:tcPr>
          <w:p w14:paraId="32D8B048"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51</w:t>
            </w:r>
          </w:p>
        </w:tc>
        <w:tc>
          <w:tcPr>
            <w:tcW w:w="1270" w:type="dxa"/>
          </w:tcPr>
          <w:p w14:paraId="3DEF78F2"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83</w:t>
            </w:r>
          </w:p>
        </w:tc>
        <w:tc>
          <w:tcPr>
            <w:tcW w:w="1224" w:type="dxa"/>
          </w:tcPr>
          <w:p w14:paraId="26FFBDFF"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242</w:t>
            </w:r>
          </w:p>
        </w:tc>
        <w:tc>
          <w:tcPr>
            <w:tcW w:w="1007" w:type="dxa"/>
          </w:tcPr>
          <w:p w14:paraId="3C28B08F"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936</w:t>
            </w:r>
          </w:p>
        </w:tc>
        <w:tc>
          <w:tcPr>
            <w:tcW w:w="1480" w:type="dxa"/>
          </w:tcPr>
          <w:p w14:paraId="000A3E63"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195</w:t>
            </w:r>
          </w:p>
        </w:tc>
        <w:tc>
          <w:tcPr>
            <w:tcW w:w="1443" w:type="dxa"/>
          </w:tcPr>
          <w:p w14:paraId="240806AD"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833BC0" w:rsidRPr="00620565" w14:paraId="244594AC" w14:textId="77777777" w:rsidTr="002A469B">
        <w:tc>
          <w:tcPr>
            <w:cnfStyle w:val="001000000000" w:firstRow="0" w:lastRow="0" w:firstColumn="1" w:lastColumn="0" w:oddVBand="0" w:evenVBand="0" w:oddHBand="0" w:evenHBand="0" w:firstRowFirstColumn="0" w:firstRowLastColumn="0" w:lastRowFirstColumn="0" w:lastRowLastColumn="0"/>
            <w:tcW w:w="1098" w:type="dxa"/>
          </w:tcPr>
          <w:p w14:paraId="67AFC206" w14:textId="77777777" w:rsidR="00833BC0" w:rsidRPr="00620565" w:rsidRDefault="00833BC0" w:rsidP="00B667EC">
            <w:pPr>
              <w:tabs>
                <w:tab w:val="clear" w:pos="1615"/>
              </w:tabs>
              <w:rPr>
                <w:rFonts w:asciiTheme="minorHAnsi" w:hAnsiTheme="minorHAnsi" w:cstheme="minorHAnsi"/>
                <w:sz w:val="18"/>
                <w:szCs w:val="18"/>
              </w:rPr>
            </w:pPr>
            <w:r w:rsidRPr="00620565">
              <w:rPr>
                <w:rFonts w:asciiTheme="minorHAnsi" w:hAnsiTheme="minorHAnsi" w:cstheme="minorHAnsi"/>
                <w:sz w:val="18"/>
                <w:szCs w:val="18"/>
              </w:rPr>
              <w:t>2015</w:t>
            </w:r>
          </w:p>
        </w:tc>
        <w:tc>
          <w:tcPr>
            <w:tcW w:w="731" w:type="dxa"/>
          </w:tcPr>
          <w:p w14:paraId="5CB3518B" w14:textId="77777777" w:rsidR="00833BC0" w:rsidRPr="00620565" w:rsidRDefault="00833BC0"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1.306</w:t>
            </w:r>
          </w:p>
        </w:tc>
        <w:tc>
          <w:tcPr>
            <w:tcW w:w="1601" w:type="dxa"/>
          </w:tcPr>
          <w:p w14:paraId="664C3AE1" w14:textId="77777777" w:rsidR="00833BC0" w:rsidRPr="00620565" w:rsidRDefault="00833BC0"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45</w:t>
            </w:r>
          </w:p>
        </w:tc>
        <w:tc>
          <w:tcPr>
            <w:tcW w:w="1270" w:type="dxa"/>
          </w:tcPr>
          <w:p w14:paraId="157BAD79" w14:textId="77777777" w:rsidR="00833BC0" w:rsidRPr="00620565" w:rsidRDefault="00833BC0"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73</w:t>
            </w:r>
          </w:p>
        </w:tc>
        <w:tc>
          <w:tcPr>
            <w:tcW w:w="1224" w:type="dxa"/>
          </w:tcPr>
          <w:p w14:paraId="44BAA55E" w14:textId="77777777" w:rsidR="00833BC0" w:rsidRPr="00620565" w:rsidRDefault="00833BC0"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250</w:t>
            </w:r>
          </w:p>
        </w:tc>
        <w:tc>
          <w:tcPr>
            <w:tcW w:w="1007" w:type="dxa"/>
          </w:tcPr>
          <w:p w14:paraId="4766D9A5" w14:textId="77777777" w:rsidR="00833BC0" w:rsidRPr="00620565" w:rsidRDefault="00833BC0"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926</w:t>
            </w:r>
          </w:p>
        </w:tc>
        <w:tc>
          <w:tcPr>
            <w:tcW w:w="1480" w:type="dxa"/>
          </w:tcPr>
          <w:p w14:paraId="4FB86841" w14:textId="77777777" w:rsidR="00833BC0" w:rsidRPr="00620565" w:rsidRDefault="00833BC0"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194</w:t>
            </w:r>
          </w:p>
        </w:tc>
        <w:tc>
          <w:tcPr>
            <w:tcW w:w="1443" w:type="dxa"/>
          </w:tcPr>
          <w:p w14:paraId="7084733B" w14:textId="77777777" w:rsidR="00833BC0" w:rsidRPr="00620565" w:rsidRDefault="00833BC0"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833BC0" w:rsidRPr="00620565" w14:paraId="2F1E3CE9" w14:textId="77777777" w:rsidTr="002A4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1C65563D" w14:textId="77777777" w:rsidR="00833BC0" w:rsidRPr="00620565" w:rsidRDefault="00833BC0" w:rsidP="00B667EC">
            <w:pPr>
              <w:tabs>
                <w:tab w:val="clear" w:pos="1615"/>
              </w:tabs>
              <w:rPr>
                <w:rFonts w:asciiTheme="minorHAnsi" w:hAnsiTheme="minorHAnsi" w:cstheme="minorHAnsi"/>
                <w:sz w:val="18"/>
                <w:szCs w:val="18"/>
              </w:rPr>
            </w:pPr>
            <w:r w:rsidRPr="00620565">
              <w:rPr>
                <w:rFonts w:asciiTheme="minorHAnsi" w:hAnsiTheme="minorHAnsi" w:cstheme="minorHAnsi"/>
                <w:sz w:val="18"/>
                <w:szCs w:val="18"/>
              </w:rPr>
              <w:t>2016</w:t>
            </w:r>
          </w:p>
        </w:tc>
        <w:tc>
          <w:tcPr>
            <w:tcW w:w="731" w:type="dxa"/>
          </w:tcPr>
          <w:p w14:paraId="76AA2E22"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1.283</w:t>
            </w:r>
          </w:p>
        </w:tc>
        <w:tc>
          <w:tcPr>
            <w:tcW w:w="1601" w:type="dxa"/>
          </w:tcPr>
          <w:p w14:paraId="79B8D598"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45</w:t>
            </w:r>
          </w:p>
        </w:tc>
        <w:tc>
          <w:tcPr>
            <w:tcW w:w="1270" w:type="dxa"/>
          </w:tcPr>
          <w:p w14:paraId="42E7232D"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62</w:t>
            </w:r>
          </w:p>
        </w:tc>
        <w:tc>
          <w:tcPr>
            <w:tcW w:w="1224" w:type="dxa"/>
          </w:tcPr>
          <w:p w14:paraId="383D5209"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224</w:t>
            </w:r>
          </w:p>
        </w:tc>
        <w:tc>
          <w:tcPr>
            <w:tcW w:w="1007" w:type="dxa"/>
          </w:tcPr>
          <w:p w14:paraId="2380F132"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933</w:t>
            </w:r>
          </w:p>
        </w:tc>
        <w:tc>
          <w:tcPr>
            <w:tcW w:w="1480" w:type="dxa"/>
          </w:tcPr>
          <w:p w14:paraId="24B1E169"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201</w:t>
            </w:r>
          </w:p>
        </w:tc>
        <w:tc>
          <w:tcPr>
            <w:tcW w:w="1443" w:type="dxa"/>
          </w:tcPr>
          <w:p w14:paraId="57212F3E"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833BC0" w:rsidRPr="00620565" w14:paraId="1A06B045" w14:textId="77777777" w:rsidTr="002A469B">
        <w:tc>
          <w:tcPr>
            <w:cnfStyle w:val="001000000000" w:firstRow="0" w:lastRow="0" w:firstColumn="1" w:lastColumn="0" w:oddVBand="0" w:evenVBand="0" w:oddHBand="0" w:evenHBand="0" w:firstRowFirstColumn="0" w:firstRowLastColumn="0" w:lastRowFirstColumn="0" w:lastRowLastColumn="0"/>
            <w:tcW w:w="1098" w:type="dxa"/>
          </w:tcPr>
          <w:p w14:paraId="361372E3" w14:textId="77777777" w:rsidR="00833BC0" w:rsidRPr="00620565" w:rsidRDefault="00833BC0" w:rsidP="00B667EC">
            <w:pPr>
              <w:tabs>
                <w:tab w:val="clear" w:pos="1615"/>
              </w:tabs>
              <w:rPr>
                <w:rFonts w:asciiTheme="minorHAnsi" w:hAnsiTheme="minorHAnsi" w:cstheme="minorHAnsi"/>
                <w:sz w:val="18"/>
                <w:szCs w:val="18"/>
              </w:rPr>
            </w:pPr>
            <w:r w:rsidRPr="00620565">
              <w:rPr>
                <w:rFonts w:asciiTheme="minorHAnsi" w:hAnsiTheme="minorHAnsi" w:cstheme="minorHAnsi"/>
                <w:sz w:val="18"/>
                <w:szCs w:val="18"/>
              </w:rPr>
              <w:t>2017</w:t>
            </w:r>
          </w:p>
        </w:tc>
        <w:tc>
          <w:tcPr>
            <w:tcW w:w="731" w:type="dxa"/>
          </w:tcPr>
          <w:p w14:paraId="232B49CE" w14:textId="77777777" w:rsidR="00833BC0" w:rsidRPr="00620565" w:rsidRDefault="00833BC0"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1.319</w:t>
            </w:r>
          </w:p>
        </w:tc>
        <w:tc>
          <w:tcPr>
            <w:tcW w:w="1601" w:type="dxa"/>
          </w:tcPr>
          <w:p w14:paraId="4EBB276C" w14:textId="77777777" w:rsidR="00833BC0" w:rsidRPr="00620565" w:rsidRDefault="00833BC0"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47</w:t>
            </w:r>
          </w:p>
        </w:tc>
        <w:tc>
          <w:tcPr>
            <w:tcW w:w="1270" w:type="dxa"/>
          </w:tcPr>
          <w:p w14:paraId="7CE42DED" w14:textId="77777777" w:rsidR="00833BC0" w:rsidRPr="00620565" w:rsidRDefault="00833BC0"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62</w:t>
            </w:r>
          </w:p>
        </w:tc>
        <w:tc>
          <w:tcPr>
            <w:tcW w:w="1224" w:type="dxa"/>
          </w:tcPr>
          <w:p w14:paraId="58C2D92D" w14:textId="77777777" w:rsidR="00833BC0" w:rsidRPr="00620565" w:rsidRDefault="00833BC0"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234</w:t>
            </w:r>
          </w:p>
        </w:tc>
        <w:tc>
          <w:tcPr>
            <w:tcW w:w="1007" w:type="dxa"/>
          </w:tcPr>
          <w:p w14:paraId="46128BC2" w14:textId="77777777" w:rsidR="00833BC0" w:rsidRPr="00620565" w:rsidRDefault="00833BC0"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953</w:t>
            </w:r>
          </w:p>
        </w:tc>
        <w:tc>
          <w:tcPr>
            <w:tcW w:w="1480" w:type="dxa"/>
          </w:tcPr>
          <w:p w14:paraId="50886758" w14:textId="77777777" w:rsidR="00833BC0" w:rsidRPr="00620565" w:rsidRDefault="00833BC0"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181</w:t>
            </w:r>
          </w:p>
        </w:tc>
        <w:tc>
          <w:tcPr>
            <w:tcW w:w="1443" w:type="dxa"/>
          </w:tcPr>
          <w:p w14:paraId="1BF17AF4" w14:textId="77777777" w:rsidR="00833BC0" w:rsidRPr="00620565" w:rsidRDefault="00833BC0"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833BC0" w:rsidRPr="00620565" w14:paraId="66E7333E" w14:textId="77777777" w:rsidTr="002A4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0DA50170" w14:textId="77777777" w:rsidR="00833BC0" w:rsidRPr="00620565" w:rsidRDefault="00833BC0" w:rsidP="00B667EC">
            <w:pPr>
              <w:tabs>
                <w:tab w:val="clear" w:pos="1615"/>
              </w:tabs>
              <w:rPr>
                <w:rFonts w:asciiTheme="minorHAnsi" w:hAnsiTheme="minorHAnsi" w:cstheme="minorHAnsi"/>
                <w:sz w:val="18"/>
                <w:szCs w:val="18"/>
              </w:rPr>
            </w:pPr>
            <w:r w:rsidRPr="00620565">
              <w:rPr>
                <w:rFonts w:asciiTheme="minorHAnsi" w:hAnsiTheme="minorHAnsi" w:cstheme="minorHAnsi"/>
                <w:sz w:val="18"/>
                <w:szCs w:val="18"/>
              </w:rPr>
              <w:t>2018</w:t>
            </w:r>
          </w:p>
        </w:tc>
        <w:tc>
          <w:tcPr>
            <w:tcW w:w="731" w:type="dxa"/>
          </w:tcPr>
          <w:p w14:paraId="0E34EC46"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1.346</w:t>
            </w:r>
          </w:p>
        </w:tc>
        <w:tc>
          <w:tcPr>
            <w:tcW w:w="1601" w:type="dxa"/>
          </w:tcPr>
          <w:p w14:paraId="1F58F0F4"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44</w:t>
            </w:r>
          </w:p>
        </w:tc>
        <w:tc>
          <w:tcPr>
            <w:tcW w:w="1270" w:type="dxa"/>
          </w:tcPr>
          <w:p w14:paraId="32208AF8"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66</w:t>
            </w:r>
          </w:p>
        </w:tc>
        <w:tc>
          <w:tcPr>
            <w:tcW w:w="1224" w:type="dxa"/>
          </w:tcPr>
          <w:p w14:paraId="25802D21"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234</w:t>
            </w:r>
          </w:p>
        </w:tc>
        <w:tc>
          <w:tcPr>
            <w:tcW w:w="1007" w:type="dxa"/>
          </w:tcPr>
          <w:p w14:paraId="41500715"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981</w:t>
            </w:r>
          </w:p>
        </w:tc>
        <w:tc>
          <w:tcPr>
            <w:tcW w:w="1480" w:type="dxa"/>
          </w:tcPr>
          <w:p w14:paraId="362C7E08"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183</w:t>
            </w:r>
          </w:p>
        </w:tc>
        <w:tc>
          <w:tcPr>
            <w:tcW w:w="1443" w:type="dxa"/>
          </w:tcPr>
          <w:p w14:paraId="63EBC4BB"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833BC0" w:rsidRPr="00620565" w14:paraId="394E0407" w14:textId="77777777" w:rsidTr="002A469B">
        <w:tc>
          <w:tcPr>
            <w:cnfStyle w:val="001000000000" w:firstRow="0" w:lastRow="0" w:firstColumn="1" w:lastColumn="0" w:oddVBand="0" w:evenVBand="0" w:oddHBand="0" w:evenHBand="0" w:firstRowFirstColumn="0" w:firstRowLastColumn="0" w:lastRowFirstColumn="0" w:lastRowLastColumn="0"/>
            <w:tcW w:w="1098" w:type="dxa"/>
          </w:tcPr>
          <w:p w14:paraId="4EA5AE49" w14:textId="77777777" w:rsidR="00833BC0" w:rsidRPr="00620565" w:rsidRDefault="00833BC0" w:rsidP="00B667EC">
            <w:pPr>
              <w:tabs>
                <w:tab w:val="clear" w:pos="1615"/>
              </w:tabs>
              <w:rPr>
                <w:rFonts w:asciiTheme="minorHAnsi" w:hAnsiTheme="minorHAnsi" w:cstheme="minorHAnsi"/>
                <w:sz w:val="18"/>
                <w:szCs w:val="18"/>
              </w:rPr>
            </w:pPr>
            <w:r w:rsidRPr="00620565">
              <w:rPr>
                <w:rFonts w:asciiTheme="minorHAnsi" w:hAnsiTheme="minorHAnsi" w:cstheme="minorHAnsi"/>
                <w:sz w:val="18"/>
                <w:szCs w:val="18"/>
              </w:rPr>
              <w:t>2019</w:t>
            </w:r>
          </w:p>
        </w:tc>
        <w:tc>
          <w:tcPr>
            <w:tcW w:w="731" w:type="dxa"/>
          </w:tcPr>
          <w:p w14:paraId="451BFB6A" w14:textId="77777777" w:rsidR="00833BC0" w:rsidRPr="00620565" w:rsidRDefault="00833BC0"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1.398</w:t>
            </w:r>
          </w:p>
        </w:tc>
        <w:tc>
          <w:tcPr>
            <w:tcW w:w="1601" w:type="dxa"/>
          </w:tcPr>
          <w:p w14:paraId="5D88E3A1" w14:textId="77777777" w:rsidR="00833BC0" w:rsidRPr="00620565" w:rsidRDefault="00833BC0"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45</w:t>
            </w:r>
          </w:p>
        </w:tc>
        <w:tc>
          <w:tcPr>
            <w:tcW w:w="1270" w:type="dxa"/>
          </w:tcPr>
          <w:p w14:paraId="67917453" w14:textId="77777777" w:rsidR="00833BC0" w:rsidRPr="00620565" w:rsidRDefault="00833BC0"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67</w:t>
            </w:r>
          </w:p>
        </w:tc>
        <w:tc>
          <w:tcPr>
            <w:tcW w:w="1224" w:type="dxa"/>
          </w:tcPr>
          <w:p w14:paraId="52287003" w14:textId="77777777" w:rsidR="00833BC0" w:rsidRPr="00620565" w:rsidRDefault="00833BC0"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238</w:t>
            </w:r>
          </w:p>
        </w:tc>
        <w:tc>
          <w:tcPr>
            <w:tcW w:w="1007" w:type="dxa"/>
          </w:tcPr>
          <w:p w14:paraId="745E1773" w14:textId="77777777" w:rsidR="00833BC0" w:rsidRPr="00620565" w:rsidRDefault="00833BC0"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1.026</w:t>
            </w:r>
          </w:p>
        </w:tc>
        <w:tc>
          <w:tcPr>
            <w:tcW w:w="1480" w:type="dxa"/>
          </w:tcPr>
          <w:p w14:paraId="58B69A5A" w14:textId="77777777" w:rsidR="00833BC0" w:rsidRPr="00620565" w:rsidRDefault="00833BC0"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176</w:t>
            </w:r>
          </w:p>
        </w:tc>
        <w:tc>
          <w:tcPr>
            <w:tcW w:w="1443" w:type="dxa"/>
          </w:tcPr>
          <w:p w14:paraId="704C4708" w14:textId="77777777" w:rsidR="00833BC0" w:rsidRPr="00620565" w:rsidRDefault="00833BC0"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833BC0" w:rsidRPr="00620565" w14:paraId="20CD33BF" w14:textId="77777777" w:rsidTr="002A4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00FD5FC8" w14:textId="77777777" w:rsidR="00833BC0" w:rsidRPr="00620565" w:rsidRDefault="00833BC0" w:rsidP="00B667EC">
            <w:pPr>
              <w:tabs>
                <w:tab w:val="clear" w:pos="1615"/>
              </w:tabs>
              <w:rPr>
                <w:rFonts w:asciiTheme="minorHAnsi" w:hAnsiTheme="minorHAnsi" w:cstheme="minorHAnsi"/>
                <w:sz w:val="18"/>
                <w:szCs w:val="18"/>
              </w:rPr>
            </w:pPr>
            <w:r w:rsidRPr="00620565">
              <w:rPr>
                <w:rFonts w:asciiTheme="minorHAnsi" w:hAnsiTheme="minorHAnsi" w:cstheme="minorHAnsi"/>
                <w:sz w:val="18"/>
                <w:szCs w:val="18"/>
              </w:rPr>
              <w:t>2020</w:t>
            </w:r>
          </w:p>
        </w:tc>
        <w:tc>
          <w:tcPr>
            <w:tcW w:w="731" w:type="dxa"/>
          </w:tcPr>
          <w:p w14:paraId="135029F7"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1.325</w:t>
            </w:r>
          </w:p>
        </w:tc>
        <w:tc>
          <w:tcPr>
            <w:tcW w:w="1601" w:type="dxa"/>
          </w:tcPr>
          <w:p w14:paraId="0566A5F4"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47</w:t>
            </w:r>
          </w:p>
        </w:tc>
        <w:tc>
          <w:tcPr>
            <w:tcW w:w="1270" w:type="dxa"/>
          </w:tcPr>
          <w:p w14:paraId="4DF9299D"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75</w:t>
            </w:r>
          </w:p>
        </w:tc>
        <w:tc>
          <w:tcPr>
            <w:tcW w:w="1224" w:type="dxa"/>
          </w:tcPr>
          <w:p w14:paraId="6ABE556B"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222</w:t>
            </w:r>
          </w:p>
        </w:tc>
        <w:tc>
          <w:tcPr>
            <w:tcW w:w="1007" w:type="dxa"/>
          </w:tcPr>
          <w:p w14:paraId="22DFE940"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963</w:t>
            </w:r>
          </w:p>
        </w:tc>
        <w:tc>
          <w:tcPr>
            <w:tcW w:w="1480" w:type="dxa"/>
          </w:tcPr>
          <w:p w14:paraId="03040E00"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165</w:t>
            </w:r>
          </w:p>
        </w:tc>
        <w:tc>
          <w:tcPr>
            <w:tcW w:w="1443" w:type="dxa"/>
          </w:tcPr>
          <w:p w14:paraId="4D99CFFE"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833BC0" w:rsidRPr="00620565" w14:paraId="016A0FA8" w14:textId="77777777" w:rsidTr="002A469B">
        <w:trPr>
          <w:trHeight w:val="460"/>
        </w:trPr>
        <w:tc>
          <w:tcPr>
            <w:cnfStyle w:val="001000000000" w:firstRow="0" w:lastRow="0" w:firstColumn="1" w:lastColumn="0" w:oddVBand="0" w:evenVBand="0" w:oddHBand="0" w:evenHBand="0" w:firstRowFirstColumn="0" w:firstRowLastColumn="0" w:lastRowFirstColumn="0" w:lastRowLastColumn="0"/>
            <w:tcW w:w="1098" w:type="dxa"/>
          </w:tcPr>
          <w:p w14:paraId="7B46E326" w14:textId="77777777" w:rsidR="00833BC0" w:rsidRPr="00620565" w:rsidRDefault="00833BC0" w:rsidP="00B667EC">
            <w:pPr>
              <w:tabs>
                <w:tab w:val="clear" w:pos="1615"/>
              </w:tabs>
              <w:rPr>
                <w:rFonts w:asciiTheme="minorHAnsi" w:hAnsiTheme="minorHAnsi" w:cstheme="minorHAnsi"/>
                <w:i/>
                <w:sz w:val="18"/>
                <w:szCs w:val="18"/>
              </w:rPr>
            </w:pPr>
            <w:r w:rsidRPr="00620565">
              <w:rPr>
                <w:rFonts w:asciiTheme="minorHAnsi" w:hAnsiTheme="minorHAnsi" w:cstheme="minorHAnsi"/>
                <w:i/>
                <w:sz w:val="18"/>
                <w:szCs w:val="18"/>
              </w:rPr>
              <w:t>2021 (Fevereiro)</w:t>
            </w:r>
          </w:p>
        </w:tc>
        <w:tc>
          <w:tcPr>
            <w:tcW w:w="731" w:type="dxa"/>
          </w:tcPr>
          <w:p w14:paraId="698534EB" w14:textId="77777777" w:rsidR="00833BC0" w:rsidRPr="00620565" w:rsidRDefault="00833BC0"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sidRPr="00620565">
              <w:rPr>
                <w:rFonts w:asciiTheme="minorHAnsi" w:hAnsiTheme="minorHAnsi" w:cstheme="minorHAnsi"/>
                <w:i/>
                <w:sz w:val="18"/>
                <w:szCs w:val="18"/>
              </w:rPr>
              <w:t>1.305</w:t>
            </w:r>
          </w:p>
        </w:tc>
        <w:tc>
          <w:tcPr>
            <w:tcW w:w="1601" w:type="dxa"/>
          </w:tcPr>
          <w:p w14:paraId="364C0EFD" w14:textId="77777777" w:rsidR="00833BC0" w:rsidRPr="00620565" w:rsidRDefault="00833BC0"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sidRPr="00620565">
              <w:rPr>
                <w:rFonts w:asciiTheme="minorHAnsi" w:hAnsiTheme="minorHAnsi" w:cstheme="minorHAnsi"/>
                <w:i/>
                <w:sz w:val="18"/>
                <w:szCs w:val="18"/>
              </w:rPr>
              <w:t>49</w:t>
            </w:r>
          </w:p>
        </w:tc>
        <w:tc>
          <w:tcPr>
            <w:tcW w:w="1270" w:type="dxa"/>
          </w:tcPr>
          <w:p w14:paraId="1EE7BDCE" w14:textId="77777777" w:rsidR="00833BC0" w:rsidRPr="00620565" w:rsidRDefault="00833BC0"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sidRPr="00620565">
              <w:rPr>
                <w:rFonts w:asciiTheme="minorHAnsi" w:hAnsiTheme="minorHAnsi" w:cstheme="minorHAnsi"/>
                <w:i/>
                <w:sz w:val="18"/>
                <w:szCs w:val="18"/>
              </w:rPr>
              <w:t>74</w:t>
            </w:r>
          </w:p>
        </w:tc>
        <w:tc>
          <w:tcPr>
            <w:tcW w:w="1224" w:type="dxa"/>
          </w:tcPr>
          <w:p w14:paraId="3B693CA9" w14:textId="77777777" w:rsidR="00833BC0" w:rsidRPr="00620565" w:rsidRDefault="00833BC0"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sidRPr="00620565">
              <w:rPr>
                <w:rFonts w:asciiTheme="minorHAnsi" w:hAnsiTheme="minorHAnsi" w:cstheme="minorHAnsi"/>
                <w:i/>
                <w:sz w:val="18"/>
                <w:szCs w:val="18"/>
              </w:rPr>
              <w:t>221</w:t>
            </w:r>
          </w:p>
        </w:tc>
        <w:tc>
          <w:tcPr>
            <w:tcW w:w="1007" w:type="dxa"/>
          </w:tcPr>
          <w:p w14:paraId="4F48FB68" w14:textId="77777777" w:rsidR="00833BC0" w:rsidRPr="00620565" w:rsidRDefault="00833BC0"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sidRPr="00620565">
              <w:rPr>
                <w:rFonts w:asciiTheme="minorHAnsi" w:hAnsiTheme="minorHAnsi" w:cstheme="minorHAnsi"/>
                <w:i/>
                <w:sz w:val="18"/>
                <w:szCs w:val="18"/>
              </w:rPr>
              <w:t>940</w:t>
            </w:r>
          </w:p>
        </w:tc>
        <w:tc>
          <w:tcPr>
            <w:tcW w:w="1480" w:type="dxa"/>
          </w:tcPr>
          <w:p w14:paraId="3DE1A0B8" w14:textId="77777777" w:rsidR="00833BC0" w:rsidRPr="00620565" w:rsidRDefault="00833BC0"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sidRPr="00620565">
              <w:rPr>
                <w:rFonts w:asciiTheme="minorHAnsi" w:hAnsiTheme="minorHAnsi" w:cstheme="minorHAnsi"/>
                <w:i/>
                <w:sz w:val="18"/>
                <w:szCs w:val="18"/>
              </w:rPr>
              <w:t>160</w:t>
            </w:r>
          </w:p>
        </w:tc>
        <w:tc>
          <w:tcPr>
            <w:tcW w:w="1443" w:type="dxa"/>
          </w:tcPr>
          <w:p w14:paraId="13DF87D1" w14:textId="77777777" w:rsidR="00833BC0" w:rsidRPr="00620565" w:rsidRDefault="00833BC0"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p>
        </w:tc>
      </w:tr>
      <w:tr w:rsidR="00833BC0" w:rsidRPr="00620565" w14:paraId="5BF1DC5D" w14:textId="77777777" w:rsidTr="002A469B">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1098" w:type="dxa"/>
          </w:tcPr>
          <w:p w14:paraId="5CE75262" w14:textId="77777777" w:rsidR="00833BC0" w:rsidRPr="00620565" w:rsidRDefault="00833BC0" w:rsidP="00B667EC">
            <w:pPr>
              <w:tabs>
                <w:tab w:val="clear" w:pos="1615"/>
              </w:tabs>
              <w:jc w:val="center"/>
              <w:rPr>
                <w:rFonts w:asciiTheme="minorHAnsi" w:hAnsiTheme="minorHAnsi" w:cstheme="minorHAnsi"/>
                <w:b w:val="0"/>
                <w:sz w:val="18"/>
                <w:szCs w:val="18"/>
              </w:rPr>
            </w:pPr>
            <w:r w:rsidRPr="00620565">
              <w:rPr>
                <w:rFonts w:asciiTheme="minorHAnsi" w:hAnsiTheme="minorHAnsi" w:cstheme="minorHAnsi"/>
                <w:sz w:val="18"/>
                <w:szCs w:val="18"/>
              </w:rPr>
              <w:t xml:space="preserve">∆% </w:t>
            </w:r>
            <w:r w:rsidRPr="00620565">
              <w:rPr>
                <w:rFonts w:asciiTheme="minorHAnsi" w:hAnsiTheme="minorHAnsi" w:cstheme="minorHAnsi"/>
                <w:sz w:val="16"/>
                <w:szCs w:val="16"/>
              </w:rPr>
              <w:t>(2010 e 2020)</w:t>
            </w:r>
          </w:p>
        </w:tc>
        <w:tc>
          <w:tcPr>
            <w:tcW w:w="731" w:type="dxa"/>
          </w:tcPr>
          <w:p w14:paraId="315055D7"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620565">
              <w:rPr>
                <w:rFonts w:asciiTheme="minorHAnsi" w:hAnsiTheme="minorHAnsi" w:cstheme="minorHAnsi"/>
                <w:b/>
                <w:sz w:val="18"/>
                <w:szCs w:val="18"/>
              </w:rPr>
              <w:t>9,50</w:t>
            </w:r>
          </w:p>
        </w:tc>
        <w:tc>
          <w:tcPr>
            <w:tcW w:w="1601" w:type="dxa"/>
          </w:tcPr>
          <w:p w14:paraId="71F9EF0C"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620565">
              <w:rPr>
                <w:rFonts w:asciiTheme="minorHAnsi" w:hAnsiTheme="minorHAnsi" w:cstheme="minorHAnsi"/>
                <w:b/>
                <w:sz w:val="18"/>
                <w:szCs w:val="18"/>
              </w:rPr>
              <w:t>0,0</w:t>
            </w:r>
          </w:p>
        </w:tc>
        <w:tc>
          <w:tcPr>
            <w:tcW w:w="1270" w:type="dxa"/>
          </w:tcPr>
          <w:p w14:paraId="1C548650"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620565">
              <w:rPr>
                <w:rFonts w:asciiTheme="minorHAnsi" w:hAnsiTheme="minorHAnsi" w:cstheme="minorHAnsi"/>
                <w:b/>
                <w:sz w:val="18"/>
                <w:szCs w:val="18"/>
              </w:rPr>
              <w:t>13,63</w:t>
            </w:r>
          </w:p>
        </w:tc>
        <w:tc>
          <w:tcPr>
            <w:tcW w:w="1224" w:type="dxa"/>
          </w:tcPr>
          <w:p w14:paraId="71B174B7"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620565">
              <w:rPr>
                <w:rFonts w:asciiTheme="minorHAnsi" w:hAnsiTheme="minorHAnsi" w:cstheme="minorHAnsi"/>
                <w:b/>
                <w:sz w:val="18"/>
                <w:szCs w:val="18"/>
              </w:rPr>
              <w:t>15,62</w:t>
            </w:r>
          </w:p>
        </w:tc>
        <w:tc>
          <w:tcPr>
            <w:tcW w:w="1007" w:type="dxa"/>
          </w:tcPr>
          <w:p w14:paraId="3FD77F86"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620565">
              <w:rPr>
                <w:rFonts w:asciiTheme="minorHAnsi" w:hAnsiTheme="minorHAnsi" w:cstheme="minorHAnsi"/>
                <w:b/>
                <w:sz w:val="18"/>
                <w:szCs w:val="18"/>
              </w:rPr>
              <w:t>38,76</w:t>
            </w:r>
          </w:p>
        </w:tc>
        <w:tc>
          <w:tcPr>
            <w:tcW w:w="1480" w:type="dxa"/>
          </w:tcPr>
          <w:p w14:paraId="49441903"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620565">
              <w:rPr>
                <w:rFonts w:asciiTheme="minorHAnsi" w:hAnsiTheme="minorHAnsi" w:cstheme="minorHAnsi"/>
                <w:b/>
                <w:sz w:val="18"/>
                <w:szCs w:val="18"/>
              </w:rPr>
              <w:t>-16,24</w:t>
            </w:r>
          </w:p>
        </w:tc>
        <w:tc>
          <w:tcPr>
            <w:tcW w:w="1443" w:type="dxa"/>
          </w:tcPr>
          <w:p w14:paraId="5480600E" w14:textId="77777777" w:rsidR="00833BC0" w:rsidRPr="00620565" w:rsidRDefault="00833BC0"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r>
    </w:tbl>
    <w:p w14:paraId="689FCF79" w14:textId="77777777" w:rsidR="00681F8A" w:rsidRPr="00620565" w:rsidRDefault="00681F8A" w:rsidP="00B667EC">
      <w:pPr>
        <w:tabs>
          <w:tab w:val="clear" w:pos="1615"/>
        </w:tabs>
        <w:rPr>
          <w:rFonts w:asciiTheme="minorHAnsi" w:hAnsiTheme="minorHAnsi" w:cstheme="minorHAnsi"/>
        </w:rPr>
      </w:pPr>
      <w:r w:rsidRPr="00620565">
        <w:rPr>
          <w:rFonts w:asciiTheme="minorHAnsi" w:hAnsiTheme="minorHAnsi" w:cstheme="minorHAnsi"/>
          <w:lang w:val="en-US"/>
        </w:rPr>
        <w:t xml:space="preserve">Fonte: </w:t>
      </w:r>
      <w:proofErr w:type="spellStart"/>
      <w:r w:rsidRPr="00620565">
        <w:rPr>
          <w:rFonts w:asciiTheme="minorHAnsi" w:hAnsiTheme="minorHAnsi" w:cstheme="minorHAnsi"/>
          <w:lang w:val="en-US"/>
        </w:rPr>
        <w:t>Convênio</w:t>
      </w:r>
      <w:proofErr w:type="spellEnd"/>
      <w:r w:rsidRPr="00620565">
        <w:rPr>
          <w:rFonts w:asciiTheme="minorHAnsi" w:hAnsiTheme="minorHAnsi" w:cstheme="minorHAnsi"/>
          <w:lang w:val="en-US"/>
        </w:rPr>
        <w:t xml:space="preserve">: DIEESE/SEADE-SP/MTE-FAT/SETRAB-GDF/CODEPLAN. </w:t>
      </w:r>
      <w:r w:rsidRPr="00620565">
        <w:rPr>
          <w:rFonts w:asciiTheme="minorHAnsi" w:hAnsiTheme="minorHAnsi" w:cstheme="minorHAnsi"/>
        </w:rPr>
        <w:t>PED-DF - Pesquisa de Emprego e Desemprego no Distrito Federal.</w:t>
      </w:r>
      <w:r w:rsidR="00833BC0" w:rsidRPr="00620565">
        <w:rPr>
          <w:rFonts w:asciiTheme="minorHAnsi" w:hAnsiTheme="minorHAnsi" w:cstheme="minorHAnsi"/>
        </w:rPr>
        <w:t>* Inclui agricultura, pecuária, produção florestal, pesca e aquicultura</w:t>
      </w:r>
    </w:p>
    <w:p w14:paraId="55E7402E" w14:textId="77777777" w:rsidR="00132B46" w:rsidRPr="00620565" w:rsidRDefault="00132B46" w:rsidP="00B667EC">
      <w:pPr>
        <w:tabs>
          <w:tab w:val="clear" w:pos="1615"/>
        </w:tabs>
        <w:rPr>
          <w:rFonts w:asciiTheme="minorHAnsi" w:hAnsiTheme="minorHAnsi" w:cstheme="minorHAnsi"/>
        </w:rPr>
      </w:pPr>
    </w:p>
    <w:p w14:paraId="50367E00" w14:textId="77777777" w:rsidR="00132B46" w:rsidRPr="00620565" w:rsidRDefault="00132B46" w:rsidP="00B667EC">
      <w:pPr>
        <w:tabs>
          <w:tab w:val="clear" w:pos="1615"/>
        </w:tabs>
        <w:rPr>
          <w:rFonts w:asciiTheme="minorHAnsi" w:hAnsiTheme="minorHAnsi" w:cstheme="minorHAnsi"/>
        </w:rPr>
      </w:pPr>
      <w:r w:rsidRPr="00620565">
        <w:rPr>
          <w:rFonts w:asciiTheme="minorHAnsi" w:hAnsiTheme="minorHAnsi" w:cstheme="minorHAnsi"/>
        </w:rPr>
        <w:t>Figura 8. Estimativa de ocupação por setor de atividade – 2010, 2015, 2020</w:t>
      </w:r>
    </w:p>
    <w:p w14:paraId="558CAE4D" w14:textId="77777777" w:rsidR="00681F8A" w:rsidRPr="00620565" w:rsidRDefault="00132B46" w:rsidP="00B667EC">
      <w:pPr>
        <w:tabs>
          <w:tab w:val="clear" w:pos="1615"/>
        </w:tabs>
        <w:rPr>
          <w:rFonts w:asciiTheme="minorHAnsi" w:hAnsiTheme="minorHAnsi" w:cstheme="minorHAnsi"/>
        </w:rPr>
      </w:pPr>
      <w:r w:rsidRPr="00620565">
        <w:rPr>
          <w:rFonts w:asciiTheme="minorHAnsi" w:hAnsiTheme="minorHAnsi" w:cstheme="minorHAnsi"/>
          <w:noProof/>
          <w:lang w:eastAsia="pt-BR"/>
        </w:rPr>
        <w:drawing>
          <wp:inline distT="0" distB="0" distL="0" distR="0" wp14:anchorId="31B3CCDC" wp14:editId="59C6EC7C">
            <wp:extent cx="4572000" cy="2743200"/>
            <wp:effectExtent l="0" t="0" r="19050" b="1905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10793D2" w14:textId="77777777" w:rsidR="00132B46" w:rsidRPr="00620565" w:rsidRDefault="00132B46" w:rsidP="00B667EC">
      <w:pPr>
        <w:tabs>
          <w:tab w:val="clear" w:pos="1615"/>
        </w:tabs>
        <w:rPr>
          <w:rFonts w:asciiTheme="minorHAnsi" w:hAnsiTheme="minorHAnsi" w:cstheme="minorHAnsi"/>
          <w:sz w:val="20"/>
          <w:szCs w:val="20"/>
        </w:rPr>
      </w:pPr>
      <w:r w:rsidRPr="00620565">
        <w:rPr>
          <w:rFonts w:asciiTheme="minorHAnsi" w:hAnsiTheme="minorHAnsi" w:cstheme="minorHAnsi"/>
          <w:sz w:val="20"/>
          <w:szCs w:val="20"/>
          <w:lang w:val="en-US"/>
        </w:rPr>
        <w:t xml:space="preserve">Fonte: </w:t>
      </w:r>
      <w:proofErr w:type="spellStart"/>
      <w:r w:rsidRPr="00620565">
        <w:rPr>
          <w:rFonts w:asciiTheme="minorHAnsi" w:hAnsiTheme="minorHAnsi" w:cstheme="minorHAnsi"/>
          <w:sz w:val="20"/>
          <w:szCs w:val="20"/>
          <w:lang w:val="en-US"/>
        </w:rPr>
        <w:t>Convênio</w:t>
      </w:r>
      <w:proofErr w:type="spellEnd"/>
      <w:r w:rsidRPr="00620565">
        <w:rPr>
          <w:rFonts w:asciiTheme="minorHAnsi" w:hAnsiTheme="minorHAnsi" w:cstheme="minorHAnsi"/>
          <w:sz w:val="20"/>
          <w:szCs w:val="20"/>
          <w:lang w:val="en-US"/>
        </w:rPr>
        <w:t xml:space="preserve">: DIEESE/SEADE-SP/MTE-FAT/SETRAB-GDF/CODEPLAN. </w:t>
      </w:r>
      <w:r w:rsidRPr="00620565">
        <w:rPr>
          <w:rFonts w:asciiTheme="minorHAnsi" w:hAnsiTheme="minorHAnsi" w:cstheme="minorHAnsi"/>
          <w:sz w:val="20"/>
          <w:szCs w:val="20"/>
        </w:rPr>
        <w:t>PED-DF - Pesquisa de Emprego e Desemprego no Distrito Federal.</w:t>
      </w:r>
    </w:p>
    <w:p w14:paraId="40A1CDEC" w14:textId="3BCF449C" w:rsidR="002A469B" w:rsidRDefault="002A469B">
      <w:pPr>
        <w:tabs>
          <w:tab w:val="clear" w:pos="1615"/>
        </w:tabs>
        <w:spacing w:after="200" w:line="276" w:lineRule="auto"/>
        <w:rPr>
          <w:rFonts w:asciiTheme="minorHAnsi" w:hAnsiTheme="minorHAnsi" w:cstheme="minorHAnsi"/>
        </w:rPr>
      </w:pPr>
    </w:p>
    <w:p w14:paraId="1A14AC72" w14:textId="7A524158" w:rsidR="00681F8A" w:rsidRPr="00620565" w:rsidRDefault="00681F8A" w:rsidP="00B667EC">
      <w:pPr>
        <w:tabs>
          <w:tab w:val="clear" w:pos="1615"/>
        </w:tabs>
        <w:rPr>
          <w:rFonts w:asciiTheme="minorHAnsi" w:hAnsiTheme="minorHAnsi" w:cstheme="minorHAnsi"/>
        </w:rPr>
      </w:pPr>
      <w:r w:rsidRPr="00620565">
        <w:rPr>
          <w:rFonts w:asciiTheme="minorHAnsi" w:hAnsiTheme="minorHAnsi" w:cstheme="minorHAnsi"/>
        </w:rPr>
        <w:t>Tabela 17. Estimativas da População Economicamente Ativa, Inativos maiores de 10</w:t>
      </w:r>
      <w:r w:rsidR="00DD1F14" w:rsidRPr="00620565">
        <w:rPr>
          <w:rFonts w:asciiTheme="minorHAnsi" w:hAnsiTheme="minorHAnsi" w:cstheme="minorHAnsi"/>
        </w:rPr>
        <w:t>/14</w:t>
      </w:r>
      <w:r w:rsidRPr="00620565">
        <w:rPr>
          <w:rFonts w:asciiTheme="minorHAnsi" w:hAnsiTheme="minorHAnsi" w:cstheme="minorHAnsi"/>
        </w:rPr>
        <w:t xml:space="preserve"> anos e População Total -</w:t>
      </w:r>
      <w:r w:rsidR="0016499C" w:rsidRPr="00620565">
        <w:rPr>
          <w:rFonts w:asciiTheme="minorHAnsi" w:hAnsiTheme="minorHAnsi" w:cstheme="minorHAnsi"/>
        </w:rPr>
        <w:t>(em 1000 pessoas)</w:t>
      </w:r>
      <w:r w:rsidRPr="00620565">
        <w:rPr>
          <w:rFonts w:asciiTheme="minorHAnsi" w:hAnsiTheme="minorHAnsi" w:cstheme="minorHAnsi"/>
        </w:rPr>
        <w:t xml:space="preserve"> Distrito Federal – 2010-202</w:t>
      </w:r>
      <w:r w:rsidR="0016499C" w:rsidRPr="00620565">
        <w:rPr>
          <w:rFonts w:asciiTheme="minorHAnsi" w:hAnsiTheme="minorHAnsi" w:cstheme="minorHAnsi"/>
        </w:rPr>
        <w:t>1</w:t>
      </w:r>
    </w:p>
    <w:tbl>
      <w:tblPr>
        <w:tblStyle w:val="TabeladeLista4-nfase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1668"/>
        <w:gridCol w:w="1482"/>
        <w:gridCol w:w="2040"/>
        <w:gridCol w:w="1557"/>
        <w:gridCol w:w="1918"/>
      </w:tblGrid>
      <w:tr w:rsidR="00681F8A" w:rsidRPr="00620565" w14:paraId="03AE731A" w14:textId="77777777" w:rsidTr="002A469B">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829" w:type="dxa"/>
            <w:vMerge w:val="restart"/>
            <w:tcBorders>
              <w:top w:val="none" w:sz="0" w:space="0" w:color="auto"/>
              <w:left w:val="none" w:sz="0" w:space="0" w:color="auto"/>
              <w:bottom w:val="none" w:sz="0" w:space="0" w:color="auto"/>
            </w:tcBorders>
          </w:tcPr>
          <w:p w14:paraId="262843FE" w14:textId="77777777" w:rsidR="00681F8A" w:rsidRPr="00620565" w:rsidRDefault="00681F8A" w:rsidP="00B667EC">
            <w:pPr>
              <w:tabs>
                <w:tab w:val="clear" w:pos="1615"/>
              </w:tabs>
              <w:rPr>
                <w:rFonts w:asciiTheme="minorHAnsi" w:hAnsiTheme="minorHAnsi" w:cstheme="minorHAnsi"/>
                <w:sz w:val="18"/>
                <w:szCs w:val="18"/>
              </w:rPr>
            </w:pPr>
            <w:r w:rsidRPr="00620565">
              <w:rPr>
                <w:rFonts w:asciiTheme="minorHAnsi" w:hAnsiTheme="minorHAnsi" w:cstheme="minorHAnsi"/>
                <w:sz w:val="18"/>
                <w:szCs w:val="18"/>
              </w:rPr>
              <w:t>Ano</w:t>
            </w:r>
          </w:p>
        </w:tc>
        <w:tc>
          <w:tcPr>
            <w:tcW w:w="5190" w:type="dxa"/>
            <w:gridSpan w:val="3"/>
            <w:tcBorders>
              <w:top w:val="none" w:sz="0" w:space="0" w:color="auto"/>
              <w:bottom w:val="none" w:sz="0" w:space="0" w:color="auto"/>
            </w:tcBorders>
          </w:tcPr>
          <w:p w14:paraId="71C5320D" w14:textId="77777777" w:rsidR="00681F8A" w:rsidRPr="00620565" w:rsidRDefault="00681F8A" w:rsidP="00B667EC">
            <w:pPr>
              <w:tabs>
                <w:tab w:val="clear" w:pos="161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População Economicamente Ativa</w:t>
            </w:r>
          </w:p>
        </w:tc>
        <w:tc>
          <w:tcPr>
            <w:tcW w:w="1557" w:type="dxa"/>
            <w:vMerge w:val="restart"/>
            <w:tcBorders>
              <w:top w:val="none" w:sz="0" w:space="0" w:color="auto"/>
              <w:bottom w:val="none" w:sz="0" w:space="0" w:color="auto"/>
            </w:tcBorders>
          </w:tcPr>
          <w:p w14:paraId="351E0134" w14:textId="77777777" w:rsidR="00681F8A" w:rsidRPr="00620565" w:rsidRDefault="00681F8A" w:rsidP="00B667EC">
            <w:pPr>
              <w:tabs>
                <w:tab w:val="clear" w:pos="161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Inativos maiores de 10</w:t>
            </w:r>
            <w:r w:rsidR="00DD1F14" w:rsidRPr="00620565">
              <w:rPr>
                <w:rFonts w:asciiTheme="minorHAnsi" w:hAnsiTheme="minorHAnsi" w:cstheme="minorHAnsi"/>
                <w:sz w:val="18"/>
                <w:szCs w:val="18"/>
              </w:rPr>
              <w:t>/14*</w:t>
            </w:r>
            <w:r w:rsidRPr="00620565">
              <w:rPr>
                <w:rFonts w:asciiTheme="minorHAnsi" w:hAnsiTheme="minorHAnsi" w:cstheme="minorHAnsi"/>
                <w:sz w:val="18"/>
                <w:szCs w:val="18"/>
              </w:rPr>
              <w:t xml:space="preserve"> anos</w:t>
            </w:r>
          </w:p>
        </w:tc>
        <w:tc>
          <w:tcPr>
            <w:tcW w:w="1918" w:type="dxa"/>
            <w:vMerge w:val="restart"/>
            <w:tcBorders>
              <w:top w:val="none" w:sz="0" w:space="0" w:color="auto"/>
              <w:bottom w:val="none" w:sz="0" w:space="0" w:color="auto"/>
              <w:right w:val="none" w:sz="0" w:space="0" w:color="auto"/>
            </w:tcBorders>
          </w:tcPr>
          <w:p w14:paraId="5B20F1B2" w14:textId="77777777" w:rsidR="00681F8A" w:rsidRPr="00620565" w:rsidRDefault="00681F8A" w:rsidP="00B667EC">
            <w:pPr>
              <w:tabs>
                <w:tab w:val="clear" w:pos="161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População</w:t>
            </w:r>
          </w:p>
          <w:p w14:paraId="19E51049" w14:textId="77777777" w:rsidR="00681F8A" w:rsidRPr="00620565" w:rsidRDefault="00681F8A" w:rsidP="00B667EC">
            <w:pPr>
              <w:tabs>
                <w:tab w:val="clear" w:pos="161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Total</w:t>
            </w:r>
          </w:p>
        </w:tc>
      </w:tr>
      <w:tr w:rsidR="00681F8A" w:rsidRPr="00620565" w14:paraId="4ECF473F" w14:textId="77777777" w:rsidTr="002A469B">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29" w:type="dxa"/>
            <w:vMerge/>
          </w:tcPr>
          <w:p w14:paraId="568250DC" w14:textId="77777777" w:rsidR="00681F8A" w:rsidRPr="00620565" w:rsidRDefault="00681F8A" w:rsidP="00B667EC">
            <w:pPr>
              <w:tabs>
                <w:tab w:val="clear" w:pos="1615"/>
              </w:tabs>
              <w:rPr>
                <w:rFonts w:asciiTheme="minorHAnsi" w:hAnsiTheme="minorHAnsi" w:cstheme="minorHAnsi"/>
                <w:sz w:val="18"/>
                <w:szCs w:val="18"/>
              </w:rPr>
            </w:pPr>
          </w:p>
        </w:tc>
        <w:tc>
          <w:tcPr>
            <w:tcW w:w="1668" w:type="dxa"/>
          </w:tcPr>
          <w:p w14:paraId="6064EC66"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Total</w:t>
            </w:r>
          </w:p>
        </w:tc>
        <w:tc>
          <w:tcPr>
            <w:tcW w:w="1482" w:type="dxa"/>
          </w:tcPr>
          <w:p w14:paraId="1ACDF526"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Ocupados</w:t>
            </w:r>
          </w:p>
        </w:tc>
        <w:tc>
          <w:tcPr>
            <w:tcW w:w="2038" w:type="dxa"/>
          </w:tcPr>
          <w:p w14:paraId="6A428274"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Desempregados</w:t>
            </w:r>
          </w:p>
        </w:tc>
        <w:tc>
          <w:tcPr>
            <w:tcW w:w="1557" w:type="dxa"/>
            <w:vMerge/>
          </w:tcPr>
          <w:p w14:paraId="14937934"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918" w:type="dxa"/>
            <w:vMerge/>
          </w:tcPr>
          <w:p w14:paraId="789D8A4B"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681F8A" w:rsidRPr="00620565" w14:paraId="4244F299" w14:textId="77777777" w:rsidTr="002A469B">
        <w:trPr>
          <w:trHeight w:val="350"/>
        </w:trPr>
        <w:tc>
          <w:tcPr>
            <w:cnfStyle w:val="001000000000" w:firstRow="0" w:lastRow="0" w:firstColumn="1" w:lastColumn="0" w:oddVBand="0" w:evenVBand="0" w:oddHBand="0" w:evenHBand="0" w:firstRowFirstColumn="0" w:firstRowLastColumn="0" w:lastRowFirstColumn="0" w:lastRowLastColumn="0"/>
            <w:tcW w:w="829" w:type="dxa"/>
          </w:tcPr>
          <w:p w14:paraId="00ED1A3A" w14:textId="77777777" w:rsidR="00681F8A" w:rsidRPr="00620565" w:rsidRDefault="00681F8A" w:rsidP="00B667EC">
            <w:pPr>
              <w:tabs>
                <w:tab w:val="clear" w:pos="1615"/>
              </w:tabs>
              <w:rPr>
                <w:rFonts w:asciiTheme="minorHAnsi" w:hAnsiTheme="minorHAnsi" w:cstheme="minorHAnsi"/>
                <w:sz w:val="18"/>
                <w:szCs w:val="18"/>
              </w:rPr>
            </w:pPr>
            <w:r w:rsidRPr="00620565">
              <w:rPr>
                <w:rFonts w:asciiTheme="minorHAnsi" w:hAnsiTheme="minorHAnsi" w:cstheme="minorHAnsi"/>
                <w:sz w:val="18"/>
                <w:szCs w:val="18"/>
              </w:rPr>
              <w:lastRenderedPageBreak/>
              <w:t>2010</w:t>
            </w:r>
          </w:p>
        </w:tc>
        <w:tc>
          <w:tcPr>
            <w:tcW w:w="1668" w:type="dxa"/>
          </w:tcPr>
          <w:p w14:paraId="2313CA7C" w14:textId="77777777" w:rsidR="00681F8A" w:rsidRPr="00620565" w:rsidRDefault="005A3E49"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1.405</w:t>
            </w:r>
          </w:p>
        </w:tc>
        <w:tc>
          <w:tcPr>
            <w:tcW w:w="1482" w:type="dxa"/>
          </w:tcPr>
          <w:p w14:paraId="494BBF5B"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1.210</w:t>
            </w:r>
          </w:p>
        </w:tc>
        <w:tc>
          <w:tcPr>
            <w:tcW w:w="2038" w:type="dxa"/>
          </w:tcPr>
          <w:p w14:paraId="79F8CFE6"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195</w:t>
            </w:r>
          </w:p>
        </w:tc>
        <w:tc>
          <w:tcPr>
            <w:tcW w:w="1557" w:type="dxa"/>
          </w:tcPr>
          <w:p w14:paraId="594C97CD"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761</w:t>
            </w:r>
          </w:p>
        </w:tc>
        <w:tc>
          <w:tcPr>
            <w:tcW w:w="1918" w:type="dxa"/>
          </w:tcPr>
          <w:p w14:paraId="6A686704"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2.542</w:t>
            </w:r>
          </w:p>
        </w:tc>
      </w:tr>
      <w:tr w:rsidR="00681F8A" w:rsidRPr="00620565" w14:paraId="284A7C97" w14:textId="77777777" w:rsidTr="002A469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829" w:type="dxa"/>
          </w:tcPr>
          <w:p w14:paraId="6A1BB1DE" w14:textId="77777777" w:rsidR="00681F8A" w:rsidRPr="00620565" w:rsidRDefault="00681F8A" w:rsidP="00B667EC">
            <w:pPr>
              <w:tabs>
                <w:tab w:val="clear" w:pos="1615"/>
              </w:tabs>
              <w:rPr>
                <w:rFonts w:asciiTheme="minorHAnsi" w:hAnsiTheme="minorHAnsi" w:cstheme="minorHAnsi"/>
                <w:sz w:val="18"/>
                <w:szCs w:val="18"/>
              </w:rPr>
            </w:pPr>
            <w:r w:rsidRPr="00620565">
              <w:rPr>
                <w:rFonts w:asciiTheme="minorHAnsi" w:hAnsiTheme="minorHAnsi" w:cstheme="minorHAnsi"/>
                <w:sz w:val="18"/>
                <w:szCs w:val="18"/>
              </w:rPr>
              <w:t>2011</w:t>
            </w:r>
          </w:p>
        </w:tc>
        <w:tc>
          <w:tcPr>
            <w:tcW w:w="1668" w:type="dxa"/>
          </w:tcPr>
          <w:p w14:paraId="43838D21" w14:textId="77777777" w:rsidR="00681F8A" w:rsidRPr="00620565" w:rsidRDefault="005A3E49"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1.400</w:t>
            </w:r>
          </w:p>
        </w:tc>
        <w:tc>
          <w:tcPr>
            <w:tcW w:w="1482" w:type="dxa"/>
          </w:tcPr>
          <w:p w14:paraId="28CA1204"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1.220</w:t>
            </w:r>
          </w:p>
        </w:tc>
        <w:tc>
          <w:tcPr>
            <w:tcW w:w="2038" w:type="dxa"/>
          </w:tcPr>
          <w:p w14:paraId="6B21F3EC"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180</w:t>
            </w:r>
          </w:p>
        </w:tc>
        <w:tc>
          <w:tcPr>
            <w:tcW w:w="1557" w:type="dxa"/>
          </w:tcPr>
          <w:p w14:paraId="1097A816"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830</w:t>
            </w:r>
          </w:p>
        </w:tc>
        <w:tc>
          <w:tcPr>
            <w:tcW w:w="1918" w:type="dxa"/>
          </w:tcPr>
          <w:p w14:paraId="25181781"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2.596</w:t>
            </w:r>
          </w:p>
        </w:tc>
      </w:tr>
      <w:tr w:rsidR="00681F8A" w:rsidRPr="00620565" w14:paraId="06D7AF81" w14:textId="77777777" w:rsidTr="002A469B">
        <w:trPr>
          <w:trHeight w:val="350"/>
        </w:trPr>
        <w:tc>
          <w:tcPr>
            <w:cnfStyle w:val="001000000000" w:firstRow="0" w:lastRow="0" w:firstColumn="1" w:lastColumn="0" w:oddVBand="0" w:evenVBand="0" w:oddHBand="0" w:evenHBand="0" w:firstRowFirstColumn="0" w:firstRowLastColumn="0" w:lastRowFirstColumn="0" w:lastRowLastColumn="0"/>
            <w:tcW w:w="829" w:type="dxa"/>
          </w:tcPr>
          <w:p w14:paraId="4C9A86B2" w14:textId="77777777" w:rsidR="00681F8A" w:rsidRPr="00620565" w:rsidRDefault="00681F8A" w:rsidP="00B667EC">
            <w:pPr>
              <w:tabs>
                <w:tab w:val="clear" w:pos="1615"/>
              </w:tabs>
              <w:rPr>
                <w:rFonts w:asciiTheme="minorHAnsi" w:hAnsiTheme="minorHAnsi" w:cstheme="minorHAnsi"/>
                <w:sz w:val="18"/>
                <w:szCs w:val="18"/>
              </w:rPr>
            </w:pPr>
            <w:r w:rsidRPr="00620565">
              <w:rPr>
                <w:rFonts w:asciiTheme="minorHAnsi" w:hAnsiTheme="minorHAnsi" w:cstheme="minorHAnsi"/>
                <w:sz w:val="18"/>
                <w:szCs w:val="18"/>
              </w:rPr>
              <w:t>2012</w:t>
            </w:r>
          </w:p>
        </w:tc>
        <w:tc>
          <w:tcPr>
            <w:tcW w:w="1668" w:type="dxa"/>
          </w:tcPr>
          <w:p w14:paraId="5F2E2C56"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1.415</w:t>
            </w:r>
          </w:p>
        </w:tc>
        <w:tc>
          <w:tcPr>
            <w:tcW w:w="1482" w:type="dxa"/>
          </w:tcPr>
          <w:p w14:paraId="0967B8A3"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1.252</w:t>
            </w:r>
          </w:p>
        </w:tc>
        <w:tc>
          <w:tcPr>
            <w:tcW w:w="2038" w:type="dxa"/>
          </w:tcPr>
          <w:p w14:paraId="6B22ED13"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163</w:t>
            </w:r>
          </w:p>
        </w:tc>
        <w:tc>
          <w:tcPr>
            <w:tcW w:w="1557" w:type="dxa"/>
          </w:tcPr>
          <w:p w14:paraId="35EDE405"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853</w:t>
            </w:r>
          </w:p>
        </w:tc>
        <w:tc>
          <w:tcPr>
            <w:tcW w:w="1918" w:type="dxa"/>
          </w:tcPr>
          <w:p w14:paraId="02515FDF"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2.624</w:t>
            </w:r>
          </w:p>
        </w:tc>
      </w:tr>
      <w:tr w:rsidR="00681F8A" w:rsidRPr="00620565" w14:paraId="58790737" w14:textId="77777777" w:rsidTr="002A469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829" w:type="dxa"/>
          </w:tcPr>
          <w:p w14:paraId="1B7491E7" w14:textId="77777777" w:rsidR="00681F8A" w:rsidRPr="00620565" w:rsidRDefault="00681F8A" w:rsidP="00B667EC">
            <w:pPr>
              <w:tabs>
                <w:tab w:val="clear" w:pos="1615"/>
              </w:tabs>
              <w:rPr>
                <w:rFonts w:asciiTheme="minorHAnsi" w:hAnsiTheme="minorHAnsi" w:cstheme="minorHAnsi"/>
                <w:sz w:val="18"/>
                <w:szCs w:val="18"/>
              </w:rPr>
            </w:pPr>
            <w:r w:rsidRPr="00620565">
              <w:rPr>
                <w:rFonts w:asciiTheme="minorHAnsi" w:hAnsiTheme="minorHAnsi" w:cstheme="minorHAnsi"/>
                <w:sz w:val="18"/>
                <w:szCs w:val="18"/>
              </w:rPr>
              <w:t>2013</w:t>
            </w:r>
          </w:p>
        </w:tc>
        <w:tc>
          <w:tcPr>
            <w:tcW w:w="1668" w:type="dxa"/>
          </w:tcPr>
          <w:p w14:paraId="620E1190"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1.459</w:t>
            </w:r>
          </w:p>
        </w:tc>
        <w:tc>
          <w:tcPr>
            <w:tcW w:w="1482" w:type="dxa"/>
          </w:tcPr>
          <w:p w14:paraId="50C4BD48"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1.284</w:t>
            </w:r>
          </w:p>
        </w:tc>
        <w:tc>
          <w:tcPr>
            <w:tcW w:w="2038" w:type="dxa"/>
          </w:tcPr>
          <w:p w14:paraId="269E4DF9"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175</w:t>
            </w:r>
          </w:p>
        </w:tc>
        <w:tc>
          <w:tcPr>
            <w:tcW w:w="1557" w:type="dxa"/>
          </w:tcPr>
          <w:p w14:paraId="222202A1"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876</w:t>
            </w:r>
          </w:p>
        </w:tc>
        <w:tc>
          <w:tcPr>
            <w:tcW w:w="1918" w:type="dxa"/>
          </w:tcPr>
          <w:p w14:paraId="0DCBA4AC"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2.686</w:t>
            </w:r>
          </w:p>
        </w:tc>
      </w:tr>
      <w:tr w:rsidR="00681F8A" w:rsidRPr="00620565" w14:paraId="74AA7181" w14:textId="77777777" w:rsidTr="002A469B">
        <w:trPr>
          <w:trHeight w:val="350"/>
        </w:trPr>
        <w:tc>
          <w:tcPr>
            <w:cnfStyle w:val="001000000000" w:firstRow="0" w:lastRow="0" w:firstColumn="1" w:lastColumn="0" w:oddVBand="0" w:evenVBand="0" w:oddHBand="0" w:evenHBand="0" w:firstRowFirstColumn="0" w:firstRowLastColumn="0" w:lastRowFirstColumn="0" w:lastRowLastColumn="0"/>
            <w:tcW w:w="829" w:type="dxa"/>
          </w:tcPr>
          <w:p w14:paraId="3616B3AE" w14:textId="77777777" w:rsidR="00681F8A" w:rsidRPr="00620565" w:rsidRDefault="00681F8A" w:rsidP="00B667EC">
            <w:pPr>
              <w:tabs>
                <w:tab w:val="clear" w:pos="1615"/>
              </w:tabs>
              <w:rPr>
                <w:rFonts w:asciiTheme="minorHAnsi" w:hAnsiTheme="minorHAnsi" w:cstheme="minorHAnsi"/>
                <w:sz w:val="18"/>
                <w:szCs w:val="18"/>
              </w:rPr>
            </w:pPr>
            <w:r w:rsidRPr="00620565">
              <w:rPr>
                <w:rFonts w:asciiTheme="minorHAnsi" w:hAnsiTheme="minorHAnsi" w:cstheme="minorHAnsi"/>
                <w:sz w:val="18"/>
                <w:szCs w:val="18"/>
              </w:rPr>
              <w:t>2014</w:t>
            </w:r>
          </w:p>
        </w:tc>
        <w:tc>
          <w:tcPr>
            <w:tcW w:w="1668" w:type="dxa"/>
          </w:tcPr>
          <w:p w14:paraId="1FF7E6DD"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1.503</w:t>
            </w:r>
          </w:p>
        </w:tc>
        <w:tc>
          <w:tcPr>
            <w:tcW w:w="1482" w:type="dxa"/>
          </w:tcPr>
          <w:p w14:paraId="04607F29"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1.319</w:t>
            </w:r>
          </w:p>
        </w:tc>
        <w:tc>
          <w:tcPr>
            <w:tcW w:w="2038" w:type="dxa"/>
          </w:tcPr>
          <w:p w14:paraId="04FAF754"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183</w:t>
            </w:r>
          </w:p>
        </w:tc>
        <w:tc>
          <w:tcPr>
            <w:tcW w:w="1557" w:type="dxa"/>
          </w:tcPr>
          <w:p w14:paraId="2AEF042B"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950</w:t>
            </w:r>
          </w:p>
        </w:tc>
        <w:tc>
          <w:tcPr>
            <w:tcW w:w="1918" w:type="dxa"/>
          </w:tcPr>
          <w:p w14:paraId="2E7FB75F"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2.805</w:t>
            </w:r>
          </w:p>
        </w:tc>
      </w:tr>
      <w:tr w:rsidR="00681F8A" w:rsidRPr="00620565" w14:paraId="51290E60" w14:textId="77777777" w:rsidTr="002A469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829" w:type="dxa"/>
          </w:tcPr>
          <w:p w14:paraId="49D15255" w14:textId="77777777" w:rsidR="00681F8A" w:rsidRPr="00620565" w:rsidRDefault="00681F8A" w:rsidP="00B667EC">
            <w:pPr>
              <w:tabs>
                <w:tab w:val="clear" w:pos="1615"/>
              </w:tabs>
              <w:rPr>
                <w:rFonts w:asciiTheme="minorHAnsi" w:hAnsiTheme="minorHAnsi" w:cstheme="minorHAnsi"/>
                <w:sz w:val="18"/>
                <w:szCs w:val="18"/>
              </w:rPr>
            </w:pPr>
            <w:r w:rsidRPr="00620565">
              <w:rPr>
                <w:rFonts w:asciiTheme="minorHAnsi" w:hAnsiTheme="minorHAnsi" w:cstheme="minorHAnsi"/>
                <w:sz w:val="18"/>
                <w:szCs w:val="18"/>
              </w:rPr>
              <w:t>2015</w:t>
            </w:r>
          </w:p>
        </w:tc>
        <w:tc>
          <w:tcPr>
            <w:tcW w:w="1668" w:type="dxa"/>
          </w:tcPr>
          <w:p w14:paraId="7E505314"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1.534</w:t>
            </w:r>
          </w:p>
        </w:tc>
        <w:tc>
          <w:tcPr>
            <w:tcW w:w="1482" w:type="dxa"/>
          </w:tcPr>
          <w:p w14:paraId="6A901C0D"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1.314</w:t>
            </w:r>
          </w:p>
        </w:tc>
        <w:tc>
          <w:tcPr>
            <w:tcW w:w="2038" w:type="dxa"/>
          </w:tcPr>
          <w:p w14:paraId="35910D3E"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221</w:t>
            </w:r>
          </w:p>
        </w:tc>
        <w:tc>
          <w:tcPr>
            <w:tcW w:w="1557" w:type="dxa"/>
          </w:tcPr>
          <w:p w14:paraId="18B5DA4B"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964</w:t>
            </w:r>
          </w:p>
        </w:tc>
        <w:tc>
          <w:tcPr>
            <w:tcW w:w="1918" w:type="dxa"/>
          </w:tcPr>
          <w:p w14:paraId="13842FC3"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2.912</w:t>
            </w:r>
          </w:p>
        </w:tc>
      </w:tr>
      <w:tr w:rsidR="00681F8A" w:rsidRPr="00620565" w14:paraId="3D3233CC" w14:textId="77777777" w:rsidTr="002A469B">
        <w:trPr>
          <w:trHeight w:val="369"/>
        </w:trPr>
        <w:tc>
          <w:tcPr>
            <w:cnfStyle w:val="001000000000" w:firstRow="0" w:lastRow="0" w:firstColumn="1" w:lastColumn="0" w:oddVBand="0" w:evenVBand="0" w:oddHBand="0" w:evenHBand="0" w:firstRowFirstColumn="0" w:firstRowLastColumn="0" w:lastRowFirstColumn="0" w:lastRowLastColumn="0"/>
            <w:tcW w:w="829" w:type="dxa"/>
          </w:tcPr>
          <w:p w14:paraId="2F195E1B" w14:textId="77777777" w:rsidR="00681F8A" w:rsidRPr="00620565" w:rsidRDefault="00681F8A" w:rsidP="00B667EC">
            <w:pPr>
              <w:tabs>
                <w:tab w:val="clear" w:pos="1615"/>
              </w:tabs>
              <w:rPr>
                <w:rFonts w:asciiTheme="minorHAnsi" w:hAnsiTheme="minorHAnsi" w:cstheme="minorHAnsi"/>
                <w:sz w:val="18"/>
                <w:szCs w:val="18"/>
              </w:rPr>
            </w:pPr>
            <w:r w:rsidRPr="00620565">
              <w:rPr>
                <w:rFonts w:asciiTheme="minorHAnsi" w:hAnsiTheme="minorHAnsi" w:cstheme="minorHAnsi"/>
                <w:sz w:val="18"/>
                <w:szCs w:val="18"/>
              </w:rPr>
              <w:t>2016</w:t>
            </w:r>
          </w:p>
        </w:tc>
        <w:tc>
          <w:tcPr>
            <w:tcW w:w="1668" w:type="dxa"/>
          </w:tcPr>
          <w:p w14:paraId="7B3BF47E"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1.560</w:t>
            </w:r>
          </w:p>
        </w:tc>
        <w:tc>
          <w:tcPr>
            <w:tcW w:w="1482" w:type="dxa"/>
          </w:tcPr>
          <w:p w14:paraId="461F78F0"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1.306</w:t>
            </w:r>
          </w:p>
        </w:tc>
        <w:tc>
          <w:tcPr>
            <w:tcW w:w="2038" w:type="dxa"/>
          </w:tcPr>
          <w:p w14:paraId="406F7012"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205</w:t>
            </w:r>
          </w:p>
        </w:tc>
        <w:tc>
          <w:tcPr>
            <w:tcW w:w="1557" w:type="dxa"/>
          </w:tcPr>
          <w:p w14:paraId="0E2B3710"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 xml:space="preserve">820 </w:t>
            </w:r>
          </w:p>
        </w:tc>
        <w:tc>
          <w:tcPr>
            <w:tcW w:w="1918" w:type="dxa"/>
          </w:tcPr>
          <w:p w14:paraId="2AEC1018"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2.974</w:t>
            </w:r>
          </w:p>
        </w:tc>
      </w:tr>
      <w:tr w:rsidR="00681F8A" w:rsidRPr="00620565" w14:paraId="4D09B249" w14:textId="77777777" w:rsidTr="002A469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829" w:type="dxa"/>
          </w:tcPr>
          <w:p w14:paraId="49F9F319" w14:textId="77777777" w:rsidR="00681F8A" w:rsidRPr="00620565" w:rsidRDefault="00681F8A" w:rsidP="00B667EC">
            <w:pPr>
              <w:tabs>
                <w:tab w:val="clear" w:pos="1615"/>
              </w:tabs>
              <w:rPr>
                <w:rFonts w:asciiTheme="minorHAnsi" w:hAnsiTheme="minorHAnsi" w:cstheme="minorHAnsi"/>
                <w:sz w:val="18"/>
                <w:szCs w:val="18"/>
              </w:rPr>
            </w:pPr>
            <w:r w:rsidRPr="00620565">
              <w:rPr>
                <w:rFonts w:asciiTheme="minorHAnsi" w:hAnsiTheme="minorHAnsi" w:cstheme="minorHAnsi"/>
                <w:sz w:val="18"/>
                <w:szCs w:val="18"/>
              </w:rPr>
              <w:t>2017</w:t>
            </w:r>
          </w:p>
        </w:tc>
        <w:tc>
          <w:tcPr>
            <w:tcW w:w="1668" w:type="dxa"/>
          </w:tcPr>
          <w:p w14:paraId="14EFE5B2"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1.634</w:t>
            </w:r>
          </w:p>
        </w:tc>
        <w:tc>
          <w:tcPr>
            <w:tcW w:w="1482" w:type="dxa"/>
          </w:tcPr>
          <w:p w14:paraId="524B8873"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1.319</w:t>
            </w:r>
          </w:p>
        </w:tc>
        <w:tc>
          <w:tcPr>
            <w:tcW w:w="2038" w:type="dxa"/>
          </w:tcPr>
          <w:p w14:paraId="36BE72C1"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315</w:t>
            </w:r>
          </w:p>
        </w:tc>
        <w:tc>
          <w:tcPr>
            <w:tcW w:w="1557" w:type="dxa"/>
          </w:tcPr>
          <w:p w14:paraId="43451AD3"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822</w:t>
            </w:r>
          </w:p>
        </w:tc>
        <w:tc>
          <w:tcPr>
            <w:tcW w:w="1918" w:type="dxa"/>
          </w:tcPr>
          <w:p w14:paraId="4D22D9C8"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3.037</w:t>
            </w:r>
          </w:p>
        </w:tc>
      </w:tr>
      <w:tr w:rsidR="00681F8A" w:rsidRPr="00620565" w14:paraId="75BC60BF" w14:textId="77777777" w:rsidTr="002A469B">
        <w:trPr>
          <w:trHeight w:val="350"/>
        </w:trPr>
        <w:tc>
          <w:tcPr>
            <w:cnfStyle w:val="001000000000" w:firstRow="0" w:lastRow="0" w:firstColumn="1" w:lastColumn="0" w:oddVBand="0" w:evenVBand="0" w:oddHBand="0" w:evenHBand="0" w:firstRowFirstColumn="0" w:firstRowLastColumn="0" w:lastRowFirstColumn="0" w:lastRowLastColumn="0"/>
            <w:tcW w:w="829" w:type="dxa"/>
          </w:tcPr>
          <w:p w14:paraId="08097230" w14:textId="77777777" w:rsidR="00681F8A" w:rsidRPr="00620565" w:rsidRDefault="00681F8A" w:rsidP="00B667EC">
            <w:pPr>
              <w:tabs>
                <w:tab w:val="clear" w:pos="1615"/>
              </w:tabs>
              <w:rPr>
                <w:rFonts w:asciiTheme="minorHAnsi" w:hAnsiTheme="minorHAnsi" w:cstheme="minorHAnsi"/>
                <w:sz w:val="18"/>
                <w:szCs w:val="18"/>
              </w:rPr>
            </w:pPr>
            <w:r w:rsidRPr="00620565">
              <w:rPr>
                <w:rFonts w:asciiTheme="minorHAnsi" w:hAnsiTheme="minorHAnsi" w:cstheme="minorHAnsi"/>
                <w:sz w:val="18"/>
                <w:szCs w:val="18"/>
              </w:rPr>
              <w:t>2018</w:t>
            </w:r>
          </w:p>
        </w:tc>
        <w:tc>
          <w:tcPr>
            <w:tcW w:w="1668" w:type="dxa"/>
          </w:tcPr>
          <w:p w14:paraId="6D6E62D7"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1.653</w:t>
            </w:r>
          </w:p>
        </w:tc>
        <w:tc>
          <w:tcPr>
            <w:tcW w:w="1482" w:type="dxa"/>
          </w:tcPr>
          <w:p w14:paraId="3ED2D648"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1.346</w:t>
            </w:r>
          </w:p>
        </w:tc>
        <w:tc>
          <w:tcPr>
            <w:tcW w:w="2038" w:type="dxa"/>
          </w:tcPr>
          <w:p w14:paraId="39734B84"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307</w:t>
            </w:r>
          </w:p>
        </w:tc>
        <w:tc>
          <w:tcPr>
            <w:tcW w:w="1557" w:type="dxa"/>
          </w:tcPr>
          <w:p w14:paraId="1724EC1C"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863</w:t>
            </w:r>
          </w:p>
        </w:tc>
        <w:tc>
          <w:tcPr>
            <w:tcW w:w="1918" w:type="dxa"/>
          </w:tcPr>
          <w:p w14:paraId="7E82A9E3"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3.098</w:t>
            </w:r>
          </w:p>
        </w:tc>
      </w:tr>
      <w:tr w:rsidR="00681F8A" w:rsidRPr="00620565" w14:paraId="439D7E7E" w14:textId="77777777" w:rsidTr="002A469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829" w:type="dxa"/>
          </w:tcPr>
          <w:p w14:paraId="56D8862F" w14:textId="77777777" w:rsidR="00681F8A" w:rsidRPr="00620565" w:rsidRDefault="00681F8A" w:rsidP="00B667EC">
            <w:pPr>
              <w:tabs>
                <w:tab w:val="clear" w:pos="1615"/>
              </w:tabs>
              <w:rPr>
                <w:rFonts w:asciiTheme="minorHAnsi" w:hAnsiTheme="minorHAnsi" w:cstheme="minorHAnsi"/>
                <w:sz w:val="18"/>
                <w:szCs w:val="18"/>
              </w:rPr>
            </w:pPr>
            <w:r w:rsidRPr="00620565">
              <w:rPr>
                <w:rFonts w:asciiTheme="minorHAnsi" w:hAnsiTheme="minorHAnsi" w:cstheme="minorHAnsi"/>
                <w:sz w:val="18"/>
                <w:szCs w:val="18"/>
              </w:rPr>
              <w:t>2019</w:t>
            </w:r>
          </w:p>
        </w:tc>
        <w:tc>
          <w:tcPr>
            <w:tcW w:w="1668" w:type="dxa"/>
          </w:tcPr>
          <w:p w14:paraId="4BA08A39"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1.654</w:t>
            </w:r>
          </w:p>
        </w:tc>
        <w:tc>
          <w:tcPr>
            <w:tcW w:w="1482" w:type="dxa"/>
          </w:tcPr>
          <w:p w14:paraId="68E37BAE"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1.398</w:t>
            </w:r>
          </w:p>
        </w:tc>
        <w:tc>
          <w:tcPr>
            <w:tcW w:w="2038" w:type="dxa"/>
          </w:tcPr>
          <w:p w14:paraId="7A0CAD48"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313</w:t>
            </w:r>
          </w:p>
        </w:tc>
        <w:tc>
          <w:tcPr>
            <w:tcW w:w="1557" w:type="dxa"/>
          </w:tcPr>
          <w:p w14:paraId="536092A6"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867</w:t>
            </w:r>
          </w:p>
        </w:tc>
        <w:tc>
          <w:tcPr>
            <w:tcW w:w="1918" w:type="dxa"/>
          </w:tcPr>
          <w:p w14:paraId="3AE6CEEF" w14:textId="77777777" w:rsidR="00681F8A" w:rsidRPr="00620565" w:rsidRDefault="00833BE5"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3.157</w:t>
            </w:r>
          </w:p>
        </w:tc>
      </w:tr>
      <w:tr w:rsidR="00681F8A" w:rsidRPr="00620565" w14:paraId="0EC99A96" w14:textId="77777777" w:rsidTr="002A469B">
        <w:trPr>
          <w:trHeight w:val="350"/>
        </w:trPr>
        <w:tc>
          <w:tcPr>
            <w:cnfStyle w:val="001000000000" w:firstRow="0" w:lastRow="0" w:firstColumn="1" w:lastColumn="0" w:oddVBand="0" w:evenVBand="0" w:oddHBand="0" w:evenHBand="0" w:firstRowFirstColumn="0" w:firstRowLastColumn="0" w:lastRowFirstColumn="0" w:lastRowLastColumn="0"/>
            <w:tcW w:w="829" w:type="dxa"/>
          </w:tcPr>
          <w:p w14:paraId="0C0A6F2F" w14:textId="77777777" w:rsidR="00681F8A" w:rsidRPr="00620565" w:rsidRDefault="00681F8A" w:rsidP="00B667EC">
            <w:pPr>
              <w:tabs>
                <w:tab w:val="clear" w:pos="1615"/>
              </w:tabs>
              <w:rPr>
                <w:rFonts w:asciiTheme="minorHAnsi" w:hAnsiTheme="minorHAnsi" w:cstheme="minorHAnsi"/>
                <w:sz w:val="18"/>
                <w:szCs w:val="18"/>
              </w:rPr>
            </w:pPr>
            <w:r w:rsidRPr="00620565">
              <w:rPr>
                <w:rFonts w:asciiTheme="minorHAnsi" w:hAnsiTheme="minorHAnsi" w:cstheme="minorHAnsi"/>
                <w:sz w:val="18"/>
                <w:szCs w:val="18"/>
              </w:rPr>
              <w:t>2020</w:t>
            </w:r>
          </w:p>
        </w:tc>
        <w:tc>
          <w:tcPr>
            <w:tcW w:w="1668" w:type="dxa"/>
          </w:tcPr>
          <w:p w14:paraId="07581586"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1.613</w:t>
            </w:r>
          </w:p>
        </w:tc>
        <w:tc>
          <w:tcPr>
            <w:tcW w:w="1482" w:type="dxa"/>
          </w:tcPr>
          <w:p w14:paraId="593E790A"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1.325</w:t>
            </w:r>
          </w:p>
        </w:tc>
        <w:tc>
          <w:tcPr>
            <w:tcW w:w="2038" w:type="dxa"/>
          </w:tcPr>
          <w:p w14:paraId="4CB659C9"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288</w:t>
            </w:r>
          </w:p>
        </w:tc>
        <w:tc>
          <w:tcPr>
            <w:tcW w:w="1557" w:type="dxa"/>
          </w:tcPr>
          <w:p w14:paraId="0A9F561B" w14:textId="77777777" w:rsidR="00681F8A" w:rsidRPr="00620565" w:rsidRDefault="00681F8A"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889</w:t>
            </w:r>
          </w:p>
        </w:tc>
        <w:tc>
          <w:tcPr>
            <w:tcW w:w="1918" w:type="dxa"/>
          </w:tcPr>
          <w:p w14:paraId="1DB6F45F" w14:textId="77777777" w:rsidR="00681F8A" w:rsidRPr="00620565" w:rsidRDefault="003D025D"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3.052 (IBGE)</w:t>
            </w:r>
          </w:p>
        </w:tc>
      </w:tr>
      <w:tr w:rsidR="00681F8A" w:rsidRPr="00620565" w14:paraId="1607D565" w14:textId="77777777" w:rsidTr="002A469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829" w:type="dxa"/>
          </w:tcPr>
          <w:p w14:paraId="673C1733" w14:textId="77777777" w:rsidR="00681F8A" w:rsidRPr="00620565" w:rsidRDefault="00681F8A" w:rsidP="00B667EC">
            <w:pPr>
              <w:tabs>
                <w:tab w:val="clear" w:pos="1615"/>
              </w:tabs>
              <w:rPr>
                <w:rFonts w:asciiTheme="minorHAnsi" w:hAnsiTheme="minorHAnsi" w:cstheme="minorHAnsi"/>
                <w:sz w:val="18"/>
                <w:szCs w:val="18"/>
              </w:rPr>
            </w:pPr>
            <w:r w:rsidRPr="00620565">
              <w:rPr>
                <w:rFonts w:asciiTheme="minorHAnsi" w:hAnsiTheme="minorHAnsi" w:cstheme="minorHAnsi"/>
                <w:sz w:val="18"/>
                <w:szCs w:val="18"/>
              </w:rPr>
              <w:t>2021</w:t>
            </w:r>
          </w:p>
        </w:tc>
        <w:tc>
          <w:tcPr>
            <w:tcW w:w="1668" w:type="dxa"/>
          </w:tcPr>
          <w:p w14:paraId="0752EDE7"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1.603</w:t>
            </w:r>
          </w:p>
        </w:tc>
        <w:tc>
          <w:tcPr>
            <w:tcW w:w="1482" w:type="dxa"/>
          </w:tcPr>
          <w:p w14:paraId="137D5963"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1.305</w:t>
            </w:r>
          </w:p>
        </w:tc>
        <w:tc>
          <w:tcPr>
            <w:tcW w:w="2038" w:type="dxa"/>
          </w:tcPr>
          <w:p w14:paraId="4ADAF3B8"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298</w:t>
            </w:r>
          </w:p>
        </w:tc>
        <w:tc>
          <w:tcPr>
            <w:tcW w:w="1557" w:type="dxa"/>
          </w:tcPr>
          <w:p w14:paraId="4CC4C1FE"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910</w:t>
            </w:r>
          </w:p>
        </w:tc>
        <w:tc>
          <w:tcPr>
            <w:tcW w:w="1918" w:type="dxa"/>
          </w:tcPr>
          <w:p w14:paraId="3353198C" w14:textId="77777777" w:rsidR="00681F8A" w:rsidRPr="00620565" w:rsidRDefault="003D025D"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w:t>
            </w:r>
          </w:p>
        </w:tc>
      </w:tr>
      <w:tr w:rsidR="00681F8A" w:rsidRPr="00620565" w14:paraId="289C87EE" w14:textId="77777777" w:rsidTr="002A469B">
        <w:trPr>
          <w:trHeight w:val="369"/>
        </w:trPr>
        <w:tc>
          <w:tcPr>
            <w:cnfStyle w:val="001000000000" w:firstRow="0" w:lastRow="0" w:firstColumn="1" w:lastColumn="0" w:oddVBand="0" w:evenVBand="0" w:oddHBand="0" w:evenHBand="0" w:firstRowFirstColumn="0" w:firstRowLastColumn="0" w:lastRowFirstColumn="0" w:lastRowLastColumn="0"/>
            <w:tcW w:w="829" w:type="dxa"/>
          </w:tcPr>
          <w:p w14:paraId="45924CBF" w14:textId="77777777" w:rsidR="00681F8A" w:rsidRPr="00620565" w:rsidRDefault="00935DDB" w:rsidP="00B667EC">
            <w:pPr>
              <w:tabs>
                <w:tab w:val="clear" w:pos="1615"/>
              </w:tabs>
              <w:rPr>
                <w:rFonts w:asciiTheme="minorHAnsi" w:hAnsiTheme="minorHAnsi" w:cstheme="minorHAnsi"/>
                <w:sz w:val="18"/>
                <w:szCs w:val="18"/>
              </w:rPr>
            </w:pPr>
            <w:r w:rsidRPr="00620565">
              <w:rPr>
                <w:rFonts w:asciiTheme="minorHAnsi" w:hAnsiTheme="minorHAnsi" w:cstheme="minorHAnsi"/>
                <w:sz w:val="18"/>
                <w:szCs w:val="18"/>
              </w:rPr>
              <w:t>∆%</w:t>
            </w:r>
          </w:p>
        </w:tc>
        <w:tc>
          <w:tcPr>
            <w:tcW w:w="1668" w:type="dxa"/>
          </w:tcPr>
          <w:p w14:paraId="1897190D" w14:textId="77777777" w:rsidR="00681F8A" w:rsidRPr="00620565" w:rsidRDefault="00935DDB"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10,09</w:t>
            </w:r>
          </w:p>
        </w:tc>
        <w:tc>
          <w:tcPr>
            <w:tcW w:w="1482" w:type="dxa"/>
          </w:tcPr>
          <w:p w14:paraId="77A8BD25" w14:textId="77777777" w:rsidR="00681F8A" w:rsidRPr="00620565" w:rsidRDefault="00935DDB"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7,85</w:t>
            </w:r>
          </w:p>
        </w:tc>
        <w:tc>
          <w:tcPr>
            <w:tcW w:w="2038" w:type="dxa"/>
          </w:tcPr>
          <w:p w14:paraId="1F6D21D7" w14:textId="77777777" w:rsidR="00681F8A" w:rsidRPr="00620565" w:rsidRDefault="00935DDB"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52,82</w:t>
            </w:r>
          </w:p>
        </w:tc>
        <w:tc>
          <w:tcPr>
            <w:tcW w:w="1557" w:type="dxa"/>
          </w:tcPr>
          <w:p w14:paraId="38B7F013" w14:textId="77777777" w:rsidR="00681F8A" w:rsidRPr="00620565" w:rsidRDefault="00935DDB"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19,57</w:t>
            </w:r>
          </w:p>
        </w:tc>
        <w:tc>
          <w:tcPr>
            <w:tcW w:w="1918" w:type="dxa"/>
          </w:tcPr>
          <w:p w14:paraId="0381E0DF" w14:textId="77777777" w:rsidR="00681F8A" w:rsidRPr="00620565" w:rsidRDefault="00935DDB"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20,06</w:t>
            </w:r>
          </w:p>
        </w:tc>
      </w:tr>
    </w:tbl>
    <w:p w14:paraId="181782CA" w14:textId="77777777" w:rsidR="00681F8A" w:rsidRPr="00620565" w:rsidRDefault="00681F8A" w:rsidP="00B667EC">
      <w:pPr>
        <w:tabs>
          <w:tab w:val="clear" w:pos="1615"/>
        </w:tabs>
        <w:rPr>
          <w:rFonts w:asciiTheme="minorHAnsi" w:hAnsiTheme="minorHAnsi" w:cstheme="minorHAnsi"/>
        </w:rPr>
      </w:pPr>
      <w:r w:rsidRPr="00620565">
        <w:rPr>
          <w:rFonts w:asciiTheme="minorHAnsi" w:hAnsiTheme="minorHAnsi" w:cstheme="minorHAnsi"/>
          <w:sz w:val="20"/>
          <w:szCs w:val="20"/>
          <w:lang w:val="en-US"/>
        </w:rPr>
        <w:t xml:space="preserve">Fonte: </w:t>
      </w:r>
      <w:proofErr w:type="spellStart"/>
      <w:r w:rsidRPr="00620565">
        <w:rPr>
          <w:rFonts w:asciiTheme="minorHAnsi" w:hAnsiTheme="minorHAnsi" w:cstheme="minorHAnsi"/>
          <w:sz w:val="20"/>
          <w:szCs w:val="20"/>
          <w:lang w:val="en-US"/>
        </w:rPr>
        <w:t>Convênio</w:t>
      </w:r>
      <w:proofErr w:type="spellEnd"/>
      <w:r w:rsidRPr="00620565">
        <w:rPr>
          <w:rFonts w:asciiTheme="minorHAnsi" w:hAnsiTheme="minorHAnsi" w:cstheme="minorHAnsi"/>
          <w:sz w:val="20"/>
          <w:szCs w:val="20"/>
          <w:lang w:val="en-US"/>
        </w:rPr>
        <w:t xml:space="preserve">: DIEESE/SEADE-SP/MTE-FAT/SETRAB-GDF/CODEPLAN. </w:t>
      </w:r>
      <w:r w:rsidRPr="00620565">
        <w:rPr>
          <w:rFonts w:asciiTheme="minorHAnsi" w:hAnsiTheme="minorHAnsi" w:cstheme="minorHAnsi"/>
          <w:sz w:val="20"/>
          <w:szCs w:val="20"/>
        </w:rPr>
        <w:t>PED-DF - Pesquisa de Emprego e Desemprego no Distrito Federal.</w:t>
      </w:r>
      <w:r w:rsidR="00DD1F14" w:rsidRPr="00620565">
        <w:rPr>
          <w:rFonts w:asciiTheme="minorHAnsi" w:hAnsiTheme="minorHAnsi" w:cstheme="minorHAnsi"/>
          <w:sz w:val="20"/>
          <w:szCs w:val="20"/>
        </w:rPr>
        <w:t xml:space="preserve"> A partir de 2014, a </w:t>
      </w:r>
      <w:proofErr w:type="spellStart"/>
      <w:r w:rsidR="00DD1F14" w:rsidRPr="00620565">
        <w:rPr>
          <w:rFonts w:asciiTheme="minorHAnsi" w:hAnsiTheme="minorHAnsi" w:cstheme="minorHAnsi"/>
          <w:sz w:val="20"/>
          <w:szCs w:val="20"/>
        </w:rPr>
        <w:t>Codeplan</w:t>
      </w:r>
      <w:proofErr w:type="spellEnd"/>
      <w:r w:rsidR="00DD1F14" w:rsidRPr="00620565">
        <w:rPr>
          <w:rFonts w:asciiTheme="minorHAnsi" w:hAnsiTheme="minorHAnsi" w:cstheme="minorHAnsi"/>
          <w:sz w:val="20"/>
          <w:szCs w:val="20"/>
        </w:rPr>
        <w:t xml:space="preserve"> passou a utilizar o recorte de 14 anos</w:t>
      </w:r>
      <w:r w:rsidR="00DD1F14" w:rsidRPr="00620565">
        <w:rPr>
          <w:rFonts w:asciiTheme="minorHAnsi" w:hAnsiTheme="minorHAnsi" w:cstheme="minorHAnsi"/>
        </w:rPr>
        <w:t>.</w:t>
      </w:r>
    </w:p>
    <w:p w14:paraId="7AFEA5E3" w14:textId="77777777" w:rsidR="002A469B" w:rsidRDefault="002A469B" w:rsidP="002A469B">
      <w:pPr>
        <w:tabs>
          <w:tab w:val="clear" w:pos="1615"/>
        </w:tabs>
        <w:spacing w:line="360" w:lineRule="auto"/>
        <w:ind w:firstLine="709"/>
        <w:jc w:val="both"/>
        <w:rPr>
          <w:rFonts w:asciiTheme="minorHAnsi" w:hAnsiTheme="minorHAnsi" w:cstheme="minorHAnsi"/>
        </w:rPr>
      </w:pPr>
    </w:p>
    <w:p w14:paraId="5901443E" w14:textId="0BA2AE20" w:rsidR="00DD1F14" w:rsidRPr="00620565" w:rsidRDefault="00DD1F14" w:rsidP="002A469B">
      <w:pPr>
        <w:tabs>
          <w:tab w:val="clear" w:pos="1615"/>
        </w:tabs>
        <w:spacing w:line="360" w:lineRule="auto"/>
        <w:ind w:firstLine="709"/>
        <w:jc w:val="both"/>
        <w:rPr>
          <w:rFonts w:asciiTheme="minorHAnsi" w:hAnsiTheme="minorHAnsi" w:cstheme="minorHAnsi"/>
        </w:rPr>
      </w:pPr>
      <w:r w:rsidRPr="00620565">
        <w:rPr>
          <w:rFonts w:asciiTheme="minorHAnsi" w:hAnsiTheme="minorHAnsi" w:cstheme="minorHAnsi"/>
        </w:rPr>
        <w:t>Considerando as taxas de desemprego, geral, por sexo, faixa etária e grupo de Renda, os dados da Tabela 18 apontam para um crescimento gradativo de desempregados, iniciando a série com 13,9% e finalizando com 18%, em 2020, representando</w:t>
      </w:r>
      <w:r w:rsidR="00743008" w:rsidRPr="00620565">
        <w:rPr>
          <w:rFonts w:asciiTheme="minorHAnsi" w:hAnsiTheme="minorHAnsi" w:cstheme="minorHAnsi"/>
        </w:rPr>
        <w:t>, portanto</w:t>
      </w:r>
      <w:r w:rsidRPr="00620565">
        <w:rPr>
          <w:rFonts w:asciiTheme="minorHAnsi" w:hAnsiTheme="minorHAnsi" w:cstheme="minorHAnsi"/>
        </w:rPr>
        <w:t>, uma variação de 20,49%.</w:t>
      </w:r>
      <w:r w:rsidR="00743008" w:rsidRPr="00620565">
        <w:rPr>
          <w:rFonts w:asciiTheme="minorHAnsi" w:hAnsiTheme="minorHAnsi" w:cstheme="minorHAnsi"/>
        </w:rPr>
        <w:t xml:space="preserve"> Os dados preliminares de 2021,</w:t>
      </w:r>
      <w:r w:rsidRPr="00620565">
        <w:rPr>
          <w:rFonts w:asciiTheme="minorHAnsi" w:hAnsiTheme="minorHAnsi" w:cstheme="minorHAnsi"/>
        </w:rPr>
        <w:t>apontam para 18,6%, entre janeiro e fevereiro. As mulheres, ao longo da série apresentaram índices maiores que os homens, sendo em média 5 pontos percentuais. No qu</w:t>
      </w:r>
      <w:r w:rsidR="00743008" w:rsidRPr="00620565">
        <w:rPr>
          <w:rFonts w:asciiTheme="minorHAnsi" w:hAnsiTheme="minorHAnsi" w:cstheme="minorHAnsi"/>
        </w:rPr>
        <w:t>e diz respeito à faixa etária, c</w:t>
      </w:r>
      <w:r w:rsidRPr="00620565">
        <w:rPr>
          <w:rFonts w:asciiTheme="minorHAnsi" w:hAnsiTheme="minorHAnsi" w:cstheme="minorHAnsi"/>
        </w:rPr>
        <w:t xml:space="preserve">hama a atenção </w:t>
      </w:r>
      <w:r w:rsidR="00743008" w:rsidRPr="00620565">
        <w:rPr>
          <w:rFonts w:asciiTheme="minorHAnsi" w:hAnsiTheme="minorHAnsi" w:cstheme="minorHAnsi"/>
        </w:rPr>
        <w:t>a</w:t>
      </w:r>
      <w:r w:rsidRPr="00620565">
        <w:rPr>
          <w:rFonts w:asciiTheme="minorHAnsi" w:hAnsiTheme="minorHAnsi" w:cstheme="minorHAnsi"/>
        </w:rPr>
        <w:t xml:space="preserve"> variação</w:t>
      </w:r>
      <w:r w:rsidR="00743008" w:rsidRPr="00620565">
        <w:rPr>
          <w:rFonts w:asciiTheme="minorHAnsi" w:hAnsiTheme="minorHAnsi" w:cstheme="minorHAnsi"/>
        </w:rPr>
        <w:t xml:space="preserve"> de 134% de aumento de desempregados com mais de 40 anos. </w:t>
      </w:r>
    </w:p>
    <w:p w14:paraId="20A3D598" w14:textId="77777777" w:rsidR="00681F8A" w:rsidRPr="00620565" w:rsidRDefault="00681F8A" w:rsidP="00B667EC">
      <w:pPr>
        <w:tabs>
          <w:tab w:val="clear" w:pos="1615"/>
        </w:tabs>
        <w:rPr>
          <w:rFonts w:asciiTheme="minorHAnsi" w:hAnsiTheme="minorHAnsi" w:cstheme="minorHAnsi"/>
        </w:rPr>
      </w:pPr>
    </w:p>
    <w:p w14:paraId="4845DE3E" w14:textId="77777777" w:rsidR="00681F8A" w:rsidRPr="00620565" w:rsidRDefault="00681F8A" w:rsidP="00B667EC">
      <w:pPr>
        <w:tabs>
          <w:tab w:val="clear" w:pos="1615"/>
        </w:tabs>
        <w:rPr>
          <w:rFonts w:asciiTheme="minorHAnsi" w:hAnsiTheme="minorHAnsi" w:cstheme="minorHAnsi"/>
        </w:rPr>
      </w:pPr>
      <w:r w:rsidRPr="00620565">
        <w:rPr>
          <w:rFonts w:asciiTheme="minorHAnsi" w:hAnsiTheme="minorHAnsi" w:cstheme="minorHAnsi"/>
        </w:rPr>
        <w:t>Tabela 18. T</w:t>
      </w:r>
      <w:r w:rsidR="001D605C" w:rsidRPr="00620565">
        <w:rPr>
          <w:rFonts w:asciiTheme="minorHAnsi" w:hAnsiTheme="minorHAnsi" w:cstheme="minorHAnsi"/>
        </w:rPr>
        <w:t xml:space="preserve">axas de Desemprego no DF </w:t>
      </w:r>
      <w:r w:rsidR="0016499C" w:rsidRPr="00620565">
        <w:rPr>
          <w:rFonts w:asciiTheme="minorHAnsi" w:hAnsiTheme="minorHAnsi" w:cstheme="minorHAnsi"/>
        </w:rPr>
        <w:t>(em 1000 pessoas)</w:t>
      </w:r>
      <w:r w:rsidR="001D605C" w:rsidRPr="00620565">
        <w:rPr>
          <w:rFonts w:asciiTheme="minorHAnsi" w:hAnsiTheme="minorHAnsi" w:cstheme="minorHAnsi"/>
        </w:rPr>
        <w:t>– 2010 a 2021</w:t>
      </w:r>
    </w:p>
    <w:tbl>
      <w:tblPr>
        <w:tblStyle w:val="TabeladeLista4-nfase110"/>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10"/>
        <w:gridCol w:w="1134"/>
        <w:gridCol w:w="992"/>
        <w:gridCol w:w="850"/>
        <w:gridCol w:w="851"/>
        <w:gridCol w:w="1134"/>
        <w:gridCol w:w="567"/>
        <w:gridCol w:w="709"/>
        <w:gridCol w:w="708"/>
        <w:gridCol w:w="709"/>
      </w:tblGrid>
      <w:tr w:rsidR="00681F8A" w:rsidRPr="00620565" w14:paraId="5161A1E1" w14:textId="77777777" w:rsidTr="002A46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tcBorders>
          </w:tcPr>
          <w:p w14:paraId="3B6BC8F0" w14:textId="77777777" w:rsidR="00681F8A" w:rsidRPr="00620565" w:rsidRDefault="00681F8A" w:rsidP="00B667EC">
            <w:pPr>
              <w:tabs>
                <w:tab w:val="clear" w:pos="1615"/>
              </w:tabs>
              <w:rPr>
                <w:rFonts w:asciiTheme="minorHAnsi" w:hAnsiTheme="minorHAnsi" w:cstheme="minorHAnsi"/>
                <w:sz w:val="18"/>
                <w:szCs w:val="18"/>
              </w:rPr>
            </w:pPr>
          </w:p>
        </w:tc>
        <w:tc>
          <w:tcPr>
            <w:tcW w:w="710" w:type="dxa"/>
            <w:vMerge w:val="restart"/>
            <w:tcBorders>
              <w:top w:val="none" w:sz="0" w:space="0" w:color="auto"/>
              <w:bottom w:val="none" w:sz="0" w:space="0" w:color="auto"/>
            </w:tcBorders>
          </w:tcPr>
          <w:p w14:paraId="310885EA" w14:textId="77777777" w:rsidR="00681F8A" w:rsidRPr="00620565" w:rsidRDefault="00681F8A" w:rsidP="00B667EC">
            <w:pPr>
              <w:tabs>
                <w:tab w:val="clear" w:pos="161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Total</w:t>
            </w:r>
          </w:p>
        </w:tc>
        <w:tc>
          <w:tcPr>
            <w:tcW w:w="2126" w:type="dxa"/>
            <w:gridSpan w:val="2"/>
            <w:tcBorders>
              <w:top w:val="none" w:sz="0" w:space="0" w:color="auto"/>
              <w:bottom w:val="none" w:sz="0" w:space="0" w:color="auto"/>
            </w:tcBorders>
          </w:tcPr>
          <w:p w14:paraId="2F063CF9" w14:textId="77777777" w:rsidR="00681F8A" w:rsidRPr="00620565" w:rsidRDefault="00681F8A" w:rsidP="00B667EC">
            <w:pPr>
              <w:tabs>
                <w:tab w:val="clear" w:pos="161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Sexo</w:t>
            </w:r>
          </w:p>
        </w:tc>
        <w:tc>
          <w:tcPr>
            <w:tcW w:w="2835" w:type="dxa"/>
            <w:gridSpan w:val="3"/>
            <w:tcBorders>
              <w:top w:val="none" w:sz="0" w:space="0" w:color="auto"/>
              <w:bottom w:val="none" w:sz="0" w:space="0" w:color="auto"/>
            </w:tcBorders>
          </w:tcPr>
          <w:p w14:paraId="1D5DE391" w14:textId="77777777" w:rsidR="00681F8A" w:rsidRPr="00620565" w:rsidRDefault="00681F8A" w:rsidP="00B667EC">
            <w:pPr>
              <w:tabs>
                <w:tab w:val="clear" w:pos="161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Faixa Etária</w:t>
            </w:r>
          </w:p>
        </w:tc>
        <w:tc>
          <w:tcPr>
            <w:tcW w:w="2693" w:type="dxa"/>
            <w:gridSpan w:val="4"/>
            <w:tcBorders>
              <w:top w:val="none" w:sz="0" w:space="0" w:color="auto"/>
              <w:bottom w:val="none" w:sz="0" w:space="0" w:color="auto"/>
              <w:right w:val="none" w:sz="0" w:space="0" w:color="auto"/>
            </w:tcBorders>
          </w:tcPr>
          <w:p w14:paraId="35EFF39D" w14:textId="77777777" w:rsidR="00681F8A" w:rsidRPr="00620565" w:rsidRDefault="00681F8A" w:rsidP="00B667EC">
            <w:pPr>
              <w:tabs>
                <w:tab w:val="clear" w:pos="161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Por grupo RA</w:t>
            </w:r>
          </w:p>
        </w:tc>
      </w:tr>
      <w:tr w:rsidR="00681F8A" w:rsidRPr="00620565" w14:paraId="452E074E" w14:textId="77777777" w:rsidTr="002A4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98C1865" w14:textId="77777777" w:rsidR="00681F8A" w:rsidRPr="00620565" w:rsidRDefault="00681F8A" w:rsidP="00B667EC">
            <w:pPr>
              <w:tabs>
                <w:tab w:val="clear" w:pos="1615"/>
              </w:tabs>
              <w:rPr>
                <w:rFonts w:asciiTheme="minorHAnsi" w:hAnsiTheme="minorHAnsi" w:cstheme="minorHAnsi"/>
                <w:sz w:val="18"/>
                <w:szCs w:val="18"/>
              </w:rPr>
            </w:pPr>
            <w:r w:rsidRPr="00620565">
              <w:rPr>
                <w:rFonts w:asciiTheme="minorHAnsi" w:hAnsiTheme="minorHAnsi" w:cstheme="minorHAnsi"/>
                <w:sz w:val="18"/>
                <w:szCs w:val="18"/>
              </w:rPr>
              <w:t>Ano</w:t>
            </w:r>
          </w:p>
        </w:tc>
        <w:tc>
          <w:tcPr>
            <w:tcW w:w="710" w:type="dxa"/>
            <w:vMerge/>
          </w:tcPr>
          <w:p w14:paraId="7E90A47E"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tcPr>
          <w:p w14:paraId="0E0372C2"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Masculino</w:t>
            </w:r>
          </w:p>
        </w:tc>
        <w:tc>
          <w:tcPr>
            <w:tcW w:w="992" w:type="dxa"/>
          </w:tcPr>
          <w:p w14:paraId="35562F0E"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Feminino</w:t>
            </w:r>
          </w:p>
        </w:tc>
        <w:tc>
          <w:tcPr>
            <w:tcW w:w="850" w:type="dxa"/>
          </w:tcPr>
          <w:p w14:paraId="4657F6DD"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18 a 24</w:t>
            </w:r>
          </w:p>
        </w:tc>
        <w:tc>
          <w:tcPr>
            <w:tcW w:w="851" w:type="dxa"/>
          </w:tcPr>
          <w:p w14:paraId="37A660C4"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25-39</w:t>
            </w:r>
          </w:p>
        </w:tc>
        <w:tc>
          <w:tcPr>
            <w:tcW w:w="1134" w:type="dxa"/>
          </w:tcPr>
          <w:p w14:paraId="04DB08F0"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Mais de 40</w:t>
            </w:r>
          </w:p>
        </w:tc>
        <w:tc>
          <w:tcPr>
            <w:tcW w:w="567" w:type="dxa"/>
          </w:tcPr>
          <w:p w14:paraId="61F28879"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G1</w:t>
            </w:r>
          </w:p>
        </w:tc>
        <w:tc>
          <w:tcPr>
            <w:tcW w:w="709" w:type="dxa"/>
          </w:tcPr>
          <w:p w14:paraId="306A6705"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G2</w:t>
            </w:r>
          </w:p>
        </w:tc>
        <w:tc>
          <w:tcPr>
            <w:tcW w:w="708" w:type="dxa"/>
          </w:tcPr>
          <w:p w14:paraId="7CFEF538"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G3</w:t>
            </w:r>
          </w:p>
        </w:tc>
        <w:tc>
          <w:tcPr>
            <w:tcW w:w="709" w:type="dxa"/>
          </w:tcPr>
          <w:p w14:paraId="5C124D58" w14:textId="77777777" w:rsidR="00681F8A" w:rsidRPr="00620565" w:rsidRDefault="00681F8A"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 xml:space="preserve">G4 </w:t>
            </w:r>
          </w:p>
        </w:tc>
      </w:tr>
      <w:tr w:rsidR="00681F8A" w:rsidRPr="00620565" w14:paraId="3065B2B3" w14:textId="77777777" w:rsidTr="002A469B">
        <w:tc>
          <w:tcPr>
            <w:cnfStyle w:val="001000000000" w:firstRow="0" w:lastRow="0" w:firstColumn="1" w:lastColumn="0" w:oddVBand="0" w:evenVBand="0" w:oddHBand="0" w:evenHBand="0" w:firstRowFirstColumn="0" w:firstRowLastColumn="0" w:lastRowFirstColumn="0" w:lastRowLastColumn="0"/>
            <w:tcW w:w="709" w:type="dxa"/>
          </w:tcPr>
          <w:p w14:paraId="11DB091D" w14:textId="77777777" w:rsidR="00681F8A" w:rsidRPr="00620565" w:rsidRDefault="00681F8A" w:rsidP="00B667EC">
            <w:pPr>
              <w:tabs>
                <w:tab w:val="clear" w:pos="1615"/>
              </w:tabs>
              <w:rPr>
                <w:rFonts w:asciiTheme="minorHAnsi" w:hAnsiTheme="minorHAnsi" w:cstheme="minorHAnsi"/>
                <w:sz w:val="18"/>
                <w:szCs w:val="18"/>
              </w:rPr>
            </w:pPr>
            <w:r w:rsidRPr="00620565">
              <w:rPr>
                <w:rFonts w:asciiTheme="minorHAnsi" w:hAnsiTheme="minorHAnsi" w:cstheme="minorHAnsi"/>
                <w:sz w:val="18"/>
                <w:szCs w:val="18"/>
              </w:rPr>
              <w:t>2010</w:t>
            </w:r>
          </w:p>
        </w:tc>
        <w:tc>
          <w:tcPr>
            <w:tcW w:w="710" w:type="dxa"/>
          </w:tcPr>
          <w:p w14:paraId="1AF965D8"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13,9</w:t>
            </w:r>
          </w:p>
        </w:tc>
        <w:tc>
          <w:tcPr>
            <w:tcW w:w="1134" w:type="dxa"/>
          </w:tcPr>
          <w:p w14:paraId="6CC4CDCF"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11,0</w:t>
            </w:r>
          </w:p>
        </w:tc>
        <w:tc>
          <w:tcPr>
            <w:tcW w:w="992" w:type="dxa"/>
          </w:tcPr>
          <w:p w14:paraId="55185CD5"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16,9</w:t>
            </w:r>
          </w:p>
        </w:tc>
        <w:tc>
          <w:tcPr>
            <w:tcW w:w="850" w:type="dxa"/>
          </w:tcPr>
          <w:p w14:paraId="22AE411B"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25,0</w:t>
            </w:r>
          </w:p>
        </w:tc>
        <w:tc>
          <w:tcPr>
            <w:tcW w:w="851" w:type="dxa"/>
          </w:tcPr>
          <w:p w14:paraId="1204679A"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11,3</w:t>
            </w:r>
          </w:p>
        </w:tc>
        <w:tc>
          <w:tcPr>
            <w:tcW w:w="1134" w:type="dxa"/>
          </w:tcPr>
          <w:p w14:paraId="4E073AAA"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4,9</w:t>
            </w:r>
          </w:p>
        </w:tc>
        <w:tc>
          <w:tcPr>
            <w:tcW w:w="567" w:type="dxa"/>
          </w:tcPr>
          <w:p w14:paraId="06625CAF"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7,7</w:t>
            </w:r>
          </w:p>
        </w:tc>
        <w:tc>
          <w:tcPr>
            <w:tcW w:w="709" w:type="dxa"/>
          </w:tcPr>
          <w:p w14:paraId="068A5FA6"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11,9</w:t>
            </w:r>
          </w:p>
        </w:tc>
        <w:tc>
          <w:tcPr>
            <w:tcW w:w="708" w:type="dxa"/>
          </w:tcPr>
          <w:p w14:paraId="05840E05"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16,8</w:t>
            </w:r>
          </w:p>
        </w:tc>
        <w:tc>
          <w:tcPr>
            <w:tcW w:w="709" w:type="dxa"/>
          </w:tcPr>
          <w:p w14:paraId="361A7776"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ND</w:t>
            </w:r>
          </w:p>
        </w:tc>
      </w:tr>
      <w:tr w:rsidR="00681F8A" w:rsidRPr="00620565" w14:paraId="5B8D2A3D" w14:textId="77777777" w:rsidTr="002A4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88545C8" w14:textId="77777777" w:rsidR="00681F8A" w:rsidRPr="00620565" w:rsidRDefault="00681F8A" w:rsidP="00B667EC">
            <w:pPr>
              <w:tabs>
                <w:tab w:val="clear" w:pos="1615"/>
              </w:tabs>
              <w:rPr>
                <w:rFonts w:asciiTheme="minorHAnsi" w:hAnsiTheme="minorHAnsi" w:cstheme="minorHAnsi"/>
                <w:sz w:val="18"/>
                <w:szCs w:val="18"/>
              </w:rPr>
            </w:pPr>
            <w:r w:rsidRPr="00620565">
              <w:rPr>
                <w:rFonts w:asciiTheme="minorHAnsi" w:hAnsiTheme="minorHAnsi" w:cstheme="minorHAnsi"/>
                <w:sz w:val="18"/>
                <w:szCs w:val="18"/>
              </w:rPr>
              <w:t>2011</w:t>
            </w:r>
          </w:p>
        </w:tc>
        <w:tc>
          <w:tcPr>
            <w:tcW w:w="710" w:type="dxa"/>
          </w:tcPr>
          <w:p w14:paraId="3BD2F1CF"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12,9</w:t>
            </w:r>
          </w:p>
        </w:tc>
        <w:tc>
          <w:tcPr>
            <w:tcW w:w="1134" w:type="dxa"/>
          </w:tcPr>
          <w:p w14:paraId="2693581C"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10,2</w:t>
            </w:r>
          </w:p>
        </w:tc>
        <w:tc>
          <w:tcPr>
            <w:tcW w:w="992" w:type="dxa"/>
          </w:tcPr>
          <w:p w14:paraId="7DA7EFB4"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15,7</w:t>
            </w:r>
          </w:p>
        </w:tc>
        <w:tc>
          <w:tcPr>
            <w:tcW w:w="850" w:type="dxa"/>
          </w:tcPr>
          <w:p w14:paraId="2EA3BBCF"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23,4</w:t>
            </w:r>
          </w:p>
        </w:tc>
        <w:tc>
          <w:tcPr>
            <w:tcW w:w="851" w:type="dxa"/>
          </w:tcPr>
          <w:p w14:paraId="5A68D1EF"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10,4</w:t>
            </w:r>
          </w:p>
        </w:tc>
        <w:tc>
          <w:tcPr>
            <w:tcW w:w="1134" w:type="dxa"/>
          </w:tcPr>
          <w:p w14:paraId="024AA095"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5,6</w:t>
            </w:r>
          </w:p>
        </w:tc>
        <w:tc>
          <w:tcPr>
            <w:tcW w:w="567" w:type="dxa"/>
          </w:tcPr>
          <w:p w14:paraId="03FF370B"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7,2</w:t>
            </w:r>
          </w:p>
        </w:tc>
        <w:tc>
          <w:tcPr>
            <w:tcW w:w="709" w:type="dxa"/>
          </w:tcPr>
          <w:p w14:paraId="70EF5C57"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10,4</w:t>
            </w:r>
          </w:p>
        </w:tc>
        <w:tc>
          <w:tcPr>
            <w:tcW w:w="708" w:type="dxa"/>
          </w:tcPr>
          <w:p w14:paraId="29B6610C"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16,0</w:t>
            </w:r>
          </w:p>
        </w:tc>
        <w:tc>
          <w:tcPr>
            <w:tcW w:w="709" w:type="dxa"/>
          </w:tcPr>
          <w:p w14:paraId="54B5BFD5"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ND</w:t>
            </w:r>
          </w:p>
        </w:tc>
      </w:tr>
      <w:tr w:rsidR="00681F8A" w:rsidRPr="00620565" w14:paraId="722F6F8D" w14:textId="77777777" w:rsidTr="002A469B">
        <w:tc>
          <w:tcPr>
            <w:cnfStyle w:val="001000000000" w:firstRow="0" w:lastRow="0" w:firstColumn="1" w:lastColumn="0" w:oddVBand="0" w:evenVBand="0" w:oddHBand="0" w:evenHBand="0" w:firstRowFirstColumn="0" w:firstRowLastColumn="0" w:lastRowFirstColumn="0" w:lastRowLastColumn="0"/>
            <w:tcW w:w="709" w:type="dxa"/>
          </w:tcPr>
          <w:p w14:paraId="519A5A86" w14:textId="77777777" w:rsidR="00681F8A" w:rsidRPr="00620565" w:rsidRDefault="00681F8A" w:rsidP="00B667EC">
            <w:pPr>
              <w:tabs>
                <w:tab w:val="clear" w:pos="1615"/>
              </w:tabs>
              <w:rPr>
                <w:rFonts w:asciiTheme="minorHAnsi" w:hAnsiTheme="minorHAnsi" w:cstheme="minorHAnsi"/>
                <w:sz w:val="18"/>
                <w:szCs w:val="18"/>
              </w:rPr>
            </w:pPr>
            <w:r w:rsidRPr="00620565">
              <w:rPr>
                <w:rFonts w:asciiTheme="minorHAnsi" w:hAnsiTheme="minorHAnsi" w:cstheme="minorHAnsi"/>
                <w:sz w:val="18"/>
                <w:szCs w:val="18"/>
              </w:rPr>
              <w:t>2012</w:t>
            </w:r>
          </w:p>
        </w:tc>
        <w:tc>
          <w:tcPr>
            <w:tcW w:w="710" w:type="dxa"/>
          </w:tcPr>
          <w:p w14:paraId="298FA3E4"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11,5</w:t>
            </w:r>
          </w:p>
        </w:tc>
        <w:tc>
          <w:tcPr>
            <w:tcW w:w="1134" w:type="dxa"/>
          </w:tcPr>
          <w:p w14:paraId="068F3A2C"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8,9</w:t>
            </w:r>
          </w:p>
        </w:tc>
        <w:tc>
          <w:tcPr>
            <w:tcW w:w="992" w:type="dxa"/>
          </w:tcPr>
          <w:p w14:paraId="3FB76361"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14,3</w:t>
            </w:r>
          </w:p>
        </w:tc>
        <w:tc>
          <w:tcPr>
            <w:tcW w:w="850" w:type="dxa"/>
          </w:tcPr>
          <w:p w14:paraId="796C5F52"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25,1</w:t>
            </w:r>
          </w:p>
        </w:tc>
        <w:tc>
          <w:tcPr>
            <w:tcW w:w="851" w:type="dxa"/>
          </w:tcPr>
          <w:p w14:paraId="4D91B9E2"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9,5</w:t>
            </w:r>
          </w:p>
        </w:tc>
        <w:tc>
          <w:tcPr>
            <w:tcW w:w="1134" w:type="dxa"/>
          </w:tcPr>
          <w:p w14:paraId="6A94FEEC"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6,6</w:t>
            </w:r>
          </w:p>
        </w:tc>
        <w:tc>
          <w:tcPr>
            <w:tcW w:w="567" w:type="dxa"/>
          </w:tcPr>
          <w:p w14:paraId="71048C2F"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7,0</w:t>
            </w:r>
          </w:p>
        </w:tc>
        <w:tc>
          <w:tcPr>
            <w:tcW w:w="709" w:type="dxa"/>
          </w:tcPr>
          <w:p w14:paraId="5682C8DB"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10,2</w:t>
            </w:r>
          </w:p>
        </w:tc>
        <w:tc>
          <w:tcPr>
            <w:tcW w:w="708" w:type="dxa"/>
          </w:tcPr>
          <w:p w14:paraId="7260550B"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13,4</w:t>
            </w:r>
          </w:p>
        </w:tc>
        <w:tc>
          <w:tcPr>
            <w:tcW w:w="709" w:type="dxa"/>
          </w:tcPr>
          <w:p w14:paraId="74AB7EE1"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ND</w:t>
            </w:r>
          </w:p>
        </w:tc>
      </w:tr>
      <w:tr w:rsidR="00681F8A" w:rsidRPr="00620565" w14:paraId="204A900F" w14:textId="77777777" w:rsidTr="002A4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0D77121" w14:textId="77777777" w:rsidR="00681F8A" w:rsidRPr="00620565" w:rsidRDefault="00681F8A" w:rsidP="00B667EC">
            <w:pPr>
              <w:tabs>
                <w:tab w:val="clear" w:pos="1615"/>
              </w:tabs>
              <w:rPr>
                <w:rFonts w:asciiTheme="minorHAnsi" w:hAnsiTheme="minorHAnsi" w:cstheme="minorHAnsi"/>
                <w:sz w:val="18"/>
                <w:szCs w:val="18"/>
              </w:rPr>
            </w:pPr>
            <w:r w:rsidRPr="00620565">
              <w:rPr>
                <w:rFonts w:asciiTheme="minorHAnsi" w:hAnsiTheme="minorHAnsi" w:cstheme="minorHAnsi"/>
                <w:sz w:val="18"/>
                <w:szCs w:val="18"/>
              </w:rPr>
              <w:t>2013</w:t>
            </w:r>
          </w:p>
        </w:tc>
        <w:tc>
          <w:tcPr>
            <w:tcW w:w="710" w:type="dxa"/>
          </w:tcPr>
          <w:p w14:paraId="041BD10A"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12,0</w:t>
            </w:r>
          </w:p>
        </w:tc>
        <w:tc>
          <w:tcPr>
            <w:tcW w:w="1134" w:type="dxa"/>
          </w:tcPr>
          <w:p w14:paraId="3A2F1C23"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9,6</w:t>
            </w:r>
          </w:p>
        </w:tc>
        <w:tc>
          <w:tcPr>
            <w:tcW w:w="992" w:type="dxa"/>
          </w:tcPr>
          <w:p w14:paraId="3C574AB3"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14,5</w:t>
            </w:r>
          </w:p>
        </w:tc>
        <w:tc>
          <w:tcPr>
            <w:tcW w:w="850" w:type="dxa"/>
          </w:tcPr>
          <w:p w14:paraId="7BD982A6"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25,2</w:t>
            </w:r>
          </w:p>
        </w:tc>
        <w:tc>
          <w:tcPr>
            <w:tcW w:w="851" w:type="dxa"/>
          </w:tcPr>
          <w:p w14:paraId="62762166"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10,6</w:t>
            </w:r>
          </w:p>
        </w:tc>
        <w:tc>
          <w:tcPr>
            <w:tcW w:w="1134" w:type="dxa"/>
          </w:tcPr>
          <w:p w14:paraId="68EC3313"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ND</w:t>
            </w:r>
          </w:p>
        </w:tc>
        <w:tc>
          <w:tcPr>
            <w:tcW w:w="567" w:type="dxa"/>
          </w:tcPr>
          <w:p w14:paraId="487044C1"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5,6</w:t>
            </w:r>
          </w:p>
        </w:tc>
        <w:tc>
          <w:tcPr>
            <w:tcW w:w="709" w:type="dxa"/>
          </w:tcPr>
          <w:p w14:paraId="160A8CB0"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10,1</w:t>
            </w:r>
          </w:p>
        </w:tc>
        <w:tc>
          <w:tcPr>
            <w:tcW w:w="708" w:type="dxa"/>
          </w:tcPr>
          <w:p w14:paraId="2DC3F6FC"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14,5</w:t>
            </w:r>
          </w:p>
        </w:tc>
        <w:tc>
          <w:tcPr>
            <w:tcW w:w="709" w:type="dxa"/>
          </w:tcPr>
          <w:p w14:paraId="51E6DA1E"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ND</w:t>
            </w:r>
          </w:p>
        </w:tc>
      </w:tr>
      <w:tr w:rsidR="00681F8A" w:rsidRPr="00620565" w14:paraId="7709530A" w14:textId="77777777" w:rsidTr="002A469B">
        <w:tc>
          <w:tcPr>
            <w:cnfStyle w:val="001000000000" w:firstRow="0" w:lastRow="0" w:firstColumn="1" w:lastColumn="0" w:oddVBand="0" w:evenVBand="0" w:oddHBand="0" w:evenHBand="0" w:firstRowFirstColumn="0" w:firstRowLastColumn="0" w:lastRowFirstColumn="0" w:lastRowLastColumn="0"/>
            <w:tcW w:w="709" w:type="dxa"/>
          </w:tcPr>
          <w:p w14:paraId="67855D26" w14:textId="77777777" w:rsidR="00681F8A" w:rsidRPr="00620565" w:rsidRDefault="00681F8A" w:rsidP="00B667EC">
            <w:pPr>
              <w:tabs>
                <w:tab w:val="clear" w:pos="1615"/>
              </w:tabs>
              <w:rPr>
                <w:rFonts w:asciiTheme="minorHAnsi" w:hAnsiTheme="minorHAnsi" w:cstheme="minorHAnsi"/>
                <w:sz w:val="18"/>
                <w:szCs w:val="18"/>
              </w:rPr>
            </w:pPr>
            <w:r w:rsidRPr="00620565">
              <w:rPr>
                <w:rFonts w:asciiTheme="minorHAnsi" w:hAnsiTheme="minorHAnsi" w:cstheme="minorHAnsi"/>
                <w:sz w:val="18"/>
                <w:szCs w:val="18"/>
              </w:rPr>
              <w:t>2014</w:t>
            </w:r>
          </w:p>
        </w:tc>
        <w:tc>
          <w:tcPr>
            <w:tcW w:w="710" w:type="dxa"/>
          </w:tcPr>
          <w:p w14:paraId="02536282"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11,7</w:t>
            </w:r>
          </w:p>
        </w:tc>
        <w:tc>
          <w:tcPr>
            <w:tcW w:w="1134" w:type="dxa"/>
          </w:tcPr>
          <w:p w14:paraId="53F6D7B0"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10,1</w:t>
            </w:r>
          </w:p>
        </w:tc>
        <w:tc>
          <w:tcPr>
            <w:tcW w:w="992" w:type="dxa"/>
          </w:tcPr>
          <w:p w14:paraId="3FBD5933"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14,6</w:t>
            </w:r>
          </w:p>
        </w:tc>
        <w:tc>
          <w:tcPr>
            <w:tcW w:w="850" w:type="dxa"/>
          </w:tcPr>
          <w:p w14:paraId="5E13D756"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26,8</w:t>
            </w:r>
          </w:p>
        </w:tc>
        <w:tc>
          <w:tcPr>
            <w:tcW w:w="851" w:type="dxa"/>
          </w:tcPr>
          <w:p w14:paraId="3A38E7F7"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9,5</w:t>
            </w:r>
          </w:p>
        </w:tc>
        <w:tc>
          <w:tcPr>
            <w:tcW w:w="1134" w:type="dxa"/>
          </w:tcPr>
          <w:p w14:paraId="3427D3E2"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5,9</w:t>
            </w:r>
          </w:p>
        </w:tc>
        <w:tc>
          <w:tcPr>
            <w:tcW w:w="567" w:type="dxa"/>
          </w:tcPr>
          <w:p w14:paraId="76F8672E"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5,4</w:t>
            </w:r>
          </w:p>
        </w:tc>
        <w:tc>
          <w:tcPr>
            <w:tcW w:w="709" w:type="dxa"/>
          </w:tcPr>
          <w:p w14:paraId="329B46FF"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8,9</w:t>
            </w:r>
          </w:p>
        </w:tc>
        <w:tc>
          <w:tcPr>
            <w:tcW w:w="708" w:type="dxa"/>
          </w:tcPr>
          <w:p w14:paraId="09FF8513"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14,7</w:t>
            </w:r>
          </w:p>
        </w:tc>
        <w:tc>
          <w:tcPr>
            <w:tcW w:w="709" w:type="dxa"/>
          </w:tcPr>
          <w:p w14:paraId="2AA0D49D"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ND</w:t>
            </w:r>
          </w:p>
        </w:tc>
      </w:tr>
      <w:tr w:rsidR="00681F8A" w:rsidRPr="00620565" w14:paraId="5A0A9742" w14:textId="77777777" w:rsidTr="002A4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BC395D4" w14:textId="77777777" w:rsidR="00681F8A" w:rsidRPr="00620565" w:rsidRDefault="00681F8A" w:rsidP="00B667EC">
            <w:pPr>
              <w:tabs>
                <w:tab w:val="clear" w:pos="1615"/>
              </w:tabs>
              <w:rPr>
                <w:rFonts w:asciiTheme="minorHAnsi" w:hAnsiTheme="minorHAnsi" w:cstheme="minorHAnsi"/>
                <w:sz w:val="18"/>
                <w:szCs w:val="18"/>
              </w:rPr>
            </w:pPr>
            <w:r w:rsidRPr="00620565">
              <w:rPr>
                <w:rFonts w:asciiTheme="minorHAnsi" w:hAnsiTheme="minorHAnsi" w:cstheme="minorHAnsi"/>
                <w:sz w:val="18"/>
                <w:szCs w:val="18"/>
              </w:rPr>
              <w:t>2015</w:t>
            </w:r>
          </w:p>
        </w:tc>
        <w:tc>
          <w:tcPr>
            <w:tcW w:w="710" w:type="dxa"/>
          </w:tcPr>
          <w:p w14:paraId="5957AEC5"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14,4</w:t>
            </w:r>
          </w:p>
        </w:tc>
        <w:tc>
          <w:tcPr>
            <w:tcW w:w="1134" w:type="dxa"/>
          </w:tcPr>
          <w:p w14:paraId="13D8A3B8"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12,7</w:t>
            </w:r>
          </w:p>
        </w:tc>
        <w:tc>
          <w:tcPr>
            <w:tcW w:w="992" w:type="dxa"/>
          </w:tcPr>
          <w:p w14:paraId="790D8FC0"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16,1</w:t>
            </w:r>
          </w:p>
        </w:tc>
        <w:tc>
          <w:tcPr>
            <w:tcW w:w="850" w:type="dxa"/>
          </w:tcPr>
          <w:p w14:paraId="1850A4A6"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31,0</w:t>
            </w:r>
          </w:p>
        </w:tc>
        <w:tc>
          <w:tcPr>
            <w:tcW w:w="851" w:type="dxa"/>
          </w:tcPr>
          <w:p w14:paraId="68C93D5C"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12,4</w:t>
            </w:r>
          </w:p>
        </w:tc>
        <w:tc>
          <w:tcPr>
            <w:tcW w:w="1134" w:type="dxa"/>
          </w:tcPr>
          <w:p w14:paraId="0B43D016"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7,1</w:t>
            </w:r>
          </w:p>
        </w:tc>
        <w:tc>
          <w:tcPr>
            <w:tcW w:w="567" w:type="dxa"/>
          </w:tcPr>
          <w:p w14:paraId="4392916B"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7,1</w:t>
            </w:r>
          </w:p>
        </w:tc>
        <w:tc>
          <w:tcPr>
            <w:tcW w:w="709" w:type="dxa"/>
          </w:tcPr>
          <w:p w14:paraId="68E17CE7"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11,7</w:t>
            </w:r>
          </w:p>
        </w:tc>
        <w:tc>
          <w:tcPr>
            <w:tcW w:w="708" w:type="dxa"/>
          </w:tcPr>
          <w:p w14:paraId="2D818B40"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17,5</w:t>
            </w:r>
          </w:p>
        </w:tc>
        <w:tc>
          <w:tcPr>
            <w:tcW w:w="709" w:type="dxa"/>
          </w:tcPr>
          <w:p w14:paraId="5DC7EE37"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ND</w:t>
            </w:r>
          </w:p>
        </w:tc>
      </w:tr>
      <w:tr w:rsidR="00681F8A" w:rsidRPr="00620565" w14:paraId="15045291" w14:textId="77777777" w:rsidTr="002A469B">
        <w:tc>
          <w:tcPr>
            <w:cnfStyle w:val="001000000000" w:firstRow="0" w:lastRow="0" w:firstColumn="1" w:lastColumn="0" w:oddVBand="0" w:evenVBand="0" w:oddHBand="0" w:evenHBand="0" w:firstRowFirstColumn="0" w:firstRowLastColumn="0" w:lastRowFirstColumn="0" w:lastRowLastColumn="0"/>
            <w:tcW w:w="709" w:type="dxa"/>
          </w:tcPr>
          <w:p w14:paraId="6359B2AA" w14:textId="77777777" w:rsidR="00681F8A" w:rsidRPr="00620565" w:rsidRDefault="00681F8A" w:rsidP="00B667EC">
            <w:pPr>
              <w:tabs>
                <w:tab w:val="clear" w:pos="1615"/>
              </w:tabs>
              <w:rPr>
                <w:rFonts w:asciiTheme="minorHAnsi" w:hAnsiTheme="minorHAnsi" w:cstheme="minorHAnsi"/>
                <w:sz w:val="18"/>
                <w:szCs w:val="18"/>
              </w:rPr>
            </w:pPr>
            <w:r w:rsidRPr="00620565">
              <w:rPr>
                <w:rFonts w:asciiTheme="minorHAnsi" w:hAnsiTheme="minorHAnsi" w:cstheme="minorHAnsi"/>
                <w:sz w:val="18"/>
                <w:szCs w:val="18"/>
              </w:rPr>
              <w:t>2016</w:t>
            </w:r>
          </w:p>
        </w:tc>
        <w:tc>
          <w:tcPr>
            <w:tcW w:w="710" w:type="dxa"/>
          </w:tcPr>
          <w:p w14:paraId="03280EFC"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17,8</w:t>
            </w:r>
          </w:p>
        </w:tc>
        <w:tc>
          <w:tcPr>
            <w:tcW w:w="1134" w:type="dxa"/>
          </w:tcPr>
          <w:p w14:paraId="32D38A40"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15,8</w:t>
            </w:r>
          </w:p>
        </w:tc>
        <w:tc>
          <w:tcPr>
            <w:tcW w:w="992" w:type="dxa"/>
          </w:tcPr>
          <w:p w14:paraId="786B95A3"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19,7</w:t>
            </w:r>
          </w:p>
        </w:tc>
        <w:tc>
          <w:tcPr>
            <w:tcW w:w="850" w:type="dxa"/>
          </w:tcPr>
          <w:p w14:paraId="52587DA2"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39,3</w:t>
            </w:r>
          </w:p>
        </w:tc>
        <w:tc>
          <w:tcPr>
            <w:tcW w:w="851" w:type="dxa"/>
          </w:tcPr>
          <w:p w14:paraId="27D88D97"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15,2</w:t>
            </w:r>
          </w:p>
        </w:tc>
        <w:tc>
          <w:tcPr>
            <w:tcW w:w="1134" w:type="dxa"/>
          </w:tcPr>
          <w:p w14:paraId="39BC9640"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10,1</w:t>
            </w:r>
          </w:p>
        </w:tc>
        <w:tc>
          <w:tcPr>
            <w:tcW w:w="567" w:type="dxa"/>
          </w:tcPr>
          <w:p w14:paraId="12DCD82A"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ND</w:t>
            </w:r>
          </w:p>
        </w:tc>
        <w:tc>
          <w:tcPr>
            <w:tcW w:w="709" w:type="dxa"/>
          </w:tcPr>
          <w:p w14:paraId="3D5D7E9A"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ND</w:t>
            </w:r>
          </w:p>
        </w:tc>
        <w:tc>
          <w:tcPr>
            <w:tcW w:w="708" w:type="dxa"/>
          </w:tcPr>
          <w:p w14:paraId="46CEAE64"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ND</w:t>
            </w:r>
          </w:p>
        </w:tc>
        <w:tc>
          <w:tcPr>
            <w:tcW w:w="709" w:type="dxa"/>
          </w:tcPr>
          <w:p w14:paraId="02050102"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ND</w:t>
            </w:r>
          </w:p>
        </w:tc>
      </w:tr>
      <w:tr w:rsidR="00681F8A" w:rsidRPr="00620565" w14:paraId="5F043497" w14:textId="77777777" w:rsidTr="002A4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1E037ED" w14:textId="77777777" w:rsidR="00681F8A" w:rsidRPr="00620565" w:rsidRDefault="00681F8A" w:rsidP="00B667EC">
            <w:pPr>
              <w:tabs>
                <w:tab w:val="clear" w:pos="1615"/>
              </w:tabs>
              <w:rPr>
                <w:rFonts w:asciiTheme="minorHAnsi" w:hAnsiTheme="minorHAnsi" w:cstheme="minorHAnsi"/>
                <w:sz w:val="18"/>
                <w:szCs w:val="18"/>
              </w:rPr>
            </w:pPr>
            <w:r w:rsidRPr="00620565">
              <w:rPr>
                <w:rFonts w:asciiTheme="minorHAnsi" w:hAnsiTheme="minorHAnsi" w:cstheme="minorHAnsi"/>
                <w:sz w:val="18"/>
                <w:szCs w:val="18"/>
              </w:rPr>
              <w:t>2017</w:t>
            </w:r>
          </w:p>
        </w:tc>
        <w:tc>
          <w:tcPr>
            <w:tcW w:w="710" w:type="dxa"/>
          </w:tcPr>
          <w:p w14:paraId="71CE793A"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19,3</w:t>
            </w:r>
          </w:p>
        </w:tc>
        <w:tc>
          <w:tcPr>
            <w:tcW w:w="1134" w:type="dxa"/>
          </w:tcPr>
          <w:p w14:paraId="190DA91F"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17,6</w:t>
            </w:r>
          </w:p>
        </w:tc>
        <w:tc>
          <w:tcPr>
            <w:tcW w:w="992" w:type="dxa"/>
          </w:tcPr>
          <w:p w14:paraId="3C1DD843"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21,1</w:t>
            </w:r>
          </w:p>
        </w:tc>
        <w:tc>
          <w:tcPr>
            <w:tcW w:w="850" w:type="dxa"/>
          </w:tcPr>
          <w:p w14:paraId="5FFE5F8D"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42,7</w:t>
            </w:r>
          </w:p>
        </w:tc>
        <w:tc>
          <w:tcPr>
            <w:tcW w:w="851" w:type="dxa"/>
          </w:tcPr>
          <w:p w14:paraId="3CA47C90"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16,7</w:t>
            </w:r>
          </w:p>
        </w:tc>
        <w:tc>
          <w:tcPr>
            <w:tcW w:w="1134" w:type="dxa"/>
          </w:tcPr>
          <w:p w14:paraId="0D4B8013"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10,9</w:t>
            </w:r>
          </w:p>
        </w:tc>
        <w:tc>
          <w:tcPr>
            <w:tcW w:w="567" w:type="dxa"/>
          </w:tcPr>
          <w:p w14:paraId="247D11A0"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8,5</w:t>
            </w:r>
          </w:p>
        </w:tc>
        <w:tc>
          <w:tcPr>
            <w:tcW w:w="709" w:type="dxa"/>
          </w:tcPr>
          <w:p w14:paraId="6D19EDDB"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16,3</w:t>
            </w:r>
          </w:p>
        </w:tc>
        <w:tc>
          <w:tcPr>
            <w:tcW w:w="708" w:type="dxa"/>
          </w:tcPr>
          <w:p w14:paraId="16C6D662"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23,2</w:t>
            </w:r>
          </w:p>
        </w:tc>
        <w:tc>
          <w:tcPr>
            <w:tcW w:w="709" w:type="dxa"/>
          </w:tcPr>
          <w:p w14:paraId="651B2FC3"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25,8</w:t>
            </w:r>
          </w:p>
        </w:tc>
      </w:tr>
      <w:tr w:rsidR="00681F8A" w:rsidRPr="00620565" w14:paraId="44BDECC5" w14:textId="77777777" w:rsidTr="002A469B">
        <w:tc>
          <w:tcPr>
            <w:cnfStyle w:val="001000000000" w:firstRow="0" w:lastRow="0" w:firstColumn="1" w:lastColumn="0" w:oddVBand="0" w:evenVBand="0" w:oddHBand="0" w:evenHBand="0" w:firstRowFirstColumn="0" w:firstRowLastColumn="0" w:lastRowFirstColumn="0" w:lastRowLastColumn="0"/>
            <w:tcW w:w="709" w:type="dxa"/>
          </w:tcPr>
          <w:p w14:paraId="3F625C26" w14:textId="77777777" w:rsidR="00681F8A" w:rsidRPr="00620565" w:rsidRDefault="00681F8A" w:rsidP="00B667EC">
            <w:pPr>
              <w:tabs>
                <w:tab w:val="clear" w:pos="1615"/>
              </w:tabs>
              <w:rPr>
                <w:rFonts w:asciiTheme="minorHAnsi" w:hAnsiTheme="minorHAnsi" w:cstheme="minorHAnsi"/>
                <w:sz w:val="18"/>
                <w:szCs w:val="18"/>
              </w:rPr>
            </w:pPr>
            <w:r w:rsidRPr="00620565">
              <w:rPr>
                <w:rFonts w:asciiTheme="minorHAnsi" w:hAnsiTheme="minorHAnsi" w:cstheme="minorHAnsi"/>
                <w:sz w:val="18"/>
                <w:szCs w:val="18"/>
              </w:rPr>
              <w:lastRenderedPageBreak/>
              <w:t>2018</w:t>
            </w:r>
          </w:p>
        </w:tc>
        <w:tc>
          <w:tcPr>
            <w:tcW w:w="710" w:type="dxa"/>
          </w:tcPr>
          <w:p w14:paraId="3B75E8BC"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18,6</w:t>
            </w:r>
          </w:p>
        </w:tc>
        <w:tc>
          <w:tcPr>
            <w:tcW w:w="1134" w:type="dxa"/>
          </w:tcPr>
          <w:p w14:paraId="356E405A"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16,8</w:t>
            </w:r>
          </w:p>
        </w:tc>
        <w:tc>
          <w:tcPr>
            <w:tcW w:w="992" w:type="dxa"/>
          </w:tcPr>
          <w:p w14:paraId="61A77E2E"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20,4</w:t>
            </w:r>
          </w:p>
        </w:tc>
        <w:tc>
          <w:tcPr>
            <w:tcW w:w="850" w:type="dxa"/>
          </w:tcPr>
          <w:p w14:paraId="71A0A178"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42,7</w:t>
            </w:r>
          </w:p>
        </w:tc>
        <w:tc>
          <w:tcPr>
            <w:tcW w:w="851" w:type="dxa"/>
          </w:tcPr>
          <w:p w14:paraId="3A5F74FA"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16,2</w:t>
            </w:r>
          </w:p>
        </w:tc>
        <w:tc>
          <w:tcPr>
            <w:tcW w:w="1134" w:type="dxa"/>
          </w:tcPr>
          <w:p w14:paraId="7B176260"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10,4</w:t>
            </w:r>
          </w:p>
        </w:tc>
        <w:tc>
          <w:tcPr>
            <w:tcW w:w="567" w:type="dxa"/>
          </w:tcPr>
          <w:p w14:paraId="4B25E89F"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8,4</w:t>
            </w:r>
          </w:p>
        </w:tc>
        <w:tc>
          <w:tcPr>
            <w:tcW w:w="709" w:type="dxa"/>
          </w:tcPr>
          <w:p w14:paraId="0859FD66"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15,7</w:t>
            </w:r>
          </w:p>
        </w:tc>
        <w:tc>
          <w:tcPr>
            <w:tcW w:w="708" w:type="dxa"/>
          </w:tcPr>
          <w:p w14:paraId="7F5AD92A"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22,1</w:t>
            </w:r>
          </w:p>
        </w:tc>
        <w:tc>
          <w:tcPr>
            <w:tcW w:w="709" w:type="dxa"/>
          </w:tcPr>
          <w:p w14:paraId="5B4A196A"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25,0</w:t>
            </w:r>
          </w:p>
        </w:tc>
      </w:tr>
      <w:tr w:rsidR="00681F8A" w:rsidRPr="00620565" w14:paraId="43C8C5D9" w14:textId="77777777" w:rsidTr="002A4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53125AC" w14:textId="77777777" w:rsidR="00681F8A" w:rsidRPr="00620565" w:rsidRDefault="00681F8A" w:rsidP="00B667EC">
            <w:pPr>
              <w:tabs>
                <w:tab w:val="clear" w:pos="1615"/>
              </w:tabs>
              <w:rPr>
                <w:rFonts w:asciiTheme="minorHAnsi" w:hAnsiTheme="minorHAnsi" w:cstheme="minorHAnsi"/>
                <w:sz w:val="18"/>
                <w:szCs w:val="18"/>
              </w:rPr>
            </w:pPr>
            <w:r w:rsidRPr="00620565">
              <w:rPr>
                <w:rFonts w:asciiTheme="minorHAnsi" w:hAnsiTheme="minorHAnsi" w:cstheme="minorHAnsi"/>
                <w:sz w:val="18"/>
                <w:szCs w:val="18"/>
              </w:rPr>
              <w:t>2019</w:t>
            </w:r>
          </w:p>
        </w:tc>
        <w:tc>
          <w:tcPr>
            <w:tcW w:w="710" w:type="dxa"/>
          </w:tcPr>
          <w:p w14:paraId="097F04BD"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18,1</w:t>
            </w:r>
          </w:p>
        </w:tc>
        <w:tc>
          <w:tcPr>
            <w:tcW w:w="1134" w:type="dxa"/>
          </w:tcPr>
          <w:p w14:paraId="68E5848C"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15,7</w:t>
            </w:r>
          </w:p>
        </w:tc>
        <w:tc>
          <w:tcPr>
            <w:tcW w:w="992" w:type="dxa"/>
          </w:tcPr>
          <w:p w14:paraId="481AF069"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20,9</w:t>
            </w:r>
          </w:p>
        </w:tc>
        <w:tc>
          <w:tcPr>
            <w:tcW w:w="850" w:type="dxa"/>
          </w:tcPr>
          <w:p w14:paraId="4C85C828"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42,3</w:t>
            </w:r>
          </w:p>
        </w:tc>
        <w:tc>
          <w:tcPr>
            <w:tcW w:w="851" w:type="dxa"/>
          </w:tcPr>
          <w:p w14:paraId="435C8278"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15,2</w:t>
            </w:r>
          </w:p>
        </w:tc>
        <w:tc>
          <w:tcPr>
            <w:tcW w:w="1134" w:type="dxa"/>
          </w:tcPr>
          <w:p w14:paraId="4F060A90"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11,5</w:t>
            </w:r>
          </w:p>
        </w:tc>
        <w:tc>
          <w:tcPr>
            <w:tcW w:w="567" w:type="dxa"/>
          </w:tcPr>
          <w:p w14:paraId="35D00F67"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ND</w:t>
            </w:r>
          </w:p>
        </w:tc>
        <w:tc>
          <w:tcPr>
            <w:tcW w:w="709" w:type="dxa"/>
          </w:tcPr>
          <w:p w14:paraId="09EBBB23"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16,2</w:t>
            </w:r>
          </w:p>
        </w:tc>
        <w:tc>
          <w:tcPr>
            <w:tcW w:w="708" w:type="dxa"/>
          </w:tcPr>
          <w:p w14:paraId="3376E397"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21,3</w:t>
            </w:r>
          </w:p>
        </w:tc>
        <w:tc>
          <w:tcPr>
            <w:tcW w:w="709" w:type="dxa"/>
          </w:tcPr>
          <w:p w14:paraId="7305E255"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24,6</w:t>
            </w:r>
          </w:p>
        </w:tc>
      </w:tr>
      <w:tr w:rsidR="00681F8A" w:rsidRPr="00620565" w14:paraId="2037E331" w14:textId="77777777" w:rsidTr="002A469B">
        <w:tc>
          <w:tcPr>
            <w:cnfStyle w:val="001000000000" w:firstRow="0" w:lastRow="0" w:firstColumn="1" w:lastColumn="0" w:oddVBand="0" w:evenVBand="0" w:oddHBand="0" w:evenHBand="0" w:firstRowFirstColumn="0" w:firstRowLastColumn="0" w:lastRowFirstColumn="0" w:lastRowLastColumn="0"/>
            <w:tcW w:w="709" w:type="dxa"/>
          </w:tcPr>
          <w:p w14:paraId="085AF020" w14:textId="77777777" w:rsidR="00681F8A" w:rsidRPr="00620565" w:rsidRDefault="00681F8A" w:rsidP="00B667EC">
            <w:pPr>
              <w:tabs>
                <w:tab w:val="clear" w:pos="1615"/>
              </w:tabs>
              <w:rPr>
                <w:rFonts w:asciiTheme="minorHAnsi" w:hAnsiTheme="minorHAnsi" w:cstheme="minorHAnsi"/>
                <w:sz w:val="18"/>
                <w:szCs w:val="18"/>
              </w:rPr>
            </w:pPr>
            <w:r w:rsidRPr="00620565">
              <w:rPr>
                <w:rFonts w:asciiTheme="minorHAnsi" w:hAnsiTheme="minorHAnsi" w:cstheme="minorHAnsi"/>
                <w:sz w:val="18"/>
                <w:szCs w:val="18"/>
              </w:rPr>
              <w:t>2020</w:t>
            </w:r>
          </w:p>
        </w:tc>
        <w:tc>
          <w:tcPr>
            <w:tcW w:w="710" w:type="dxa"/>
          </w:tcPr>
          <w:p w14:paraId="23BAAA62"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18,0</w:t>
            </w:r>
          </w:p>
        </w:tc>
        <w:tc>
          <w:tcPr>
            <w:tcW w:w="1134" w:type="dxa"/>
          </w:tcPr>
          <w:p w14:paraId="4B273244"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16,1</w:t>
            </w:r>
          </w:p>
        </w:tc>
        <w:tc>
          <w:tcPr>
            <w:tcW w:w="992" w:type="dxa"/>
          </w:tcPr>
          <w:p w14:paraId="39C02B2D"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20,0</w:t>
            </w:r>
          </w:p>
        </w:tc>
        <w:tc>
          <w:tcPr>
            <w:tcW w:w="850" w:type="dxa"/>
          </w:tcPr>
          <w:p w14:paraId="1C453A56"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41,9</w:t>
            </w:r>
          </w:p>
        </w:tc>
        <w:tc>
          <w:tcPr>
            <w:tcW w:w="851" w:type="dxa"/>
          </w:tcPr>
          <w:p w14:paraId="26DBB8AE"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16,0</w:t>
            </w:r>
          </w:p>
        </w:tc>
        <w:tc>
          <w:tcPr>
            <w:tcW w:w="1134" w:type="dxa"/>
          </w:tcPr>
          <w:p w14:paraId="5648B0F8"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11,5</w:t>
            </w:r>
          </w:p>
        </w:tc>
        <w:tc>
          <w:tcPr>
            <w:tcW w:w="567" w:type="dxa"/>
          </w:tcPr>
          <w:p w14:paraId="3DB9F80E"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ND</w:t>
            </w:r>
          </w:p>
        </w:tc>
        <w:tc>
          <w:tcPr>
            <w:tcW w:w="709" w:type="dxa"/>
          </w:tcPr>
          <w:p w14:paraId="226E0263"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15,6</w:t>
            </w:r>
          </w:p>
        </w:tc>
        <w:tc>
          <w:tcPr>
            <w:tcW w:w="708" w:type="dxa"/>
          </w:tcPr>
          <w:p w14:paraId="715E4683"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23,0</w:t>
            </w:r>
          </w:p>
        </w:tc>
        <w:tc>
          <w:tcPr>
            <w:tcW w:w="709" w:type="dxa"/>
          </w:tcPr>
          <w:p w14:paraId="48C3F26C" w14:textId="77777777" w:rsidR="00681F8A" w:rsidRPr="00620565" w:rsidRDefault="00681F8A"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21,9</w:t>
            </w:r>
          </w:p>
        </w:tc>
      </w:tr>
      <w:tr w:rsidR="00681F8A" w:rsidRPr="00620565" w14:paraId="62F888DA" w14:textId="77777777" w:rsidTr="002A4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B138CFE" w14:textId="77777777" w:rsidR="00681F8A" w:rsidRPr="00620565" w:rsidRDefault="00681F8A" w:rsidP="00B667EC">
            <w:pPr>
              <w:tabs>
                <w:tab w:val="clear" w:pos="1615"/>
              </w:tabs>
              <w:rPr>
                <w:rFonts w:asciiTheme="minorHAnsi" w:hAnsiTheme="minorHAnsi" w:cstheme="minorHAnsi"/>
                <w:sz w:val="18"/>
                <w:szCs w:val="18"/>
              </w:rPr>
            </w:pPr>
            <w:r w:rsidRPr="00620565">
              <w:rPr>
                <w:rFonts w:asciiTheme="minorHAnsi" w:hAnsiTheme="minorHAnsi" w:cstheme="minorHAnsi"/>
                <w:sz w:val="18"/>
                <w:szCs w:val="18"/>
              </w:rPr>
              <w:t>2021 (</w:t>
            </w:r>
            <w:proofErr w:type="spellStart"/>
            <w:r w:rsidRPr="00620565">
              <w:rPr>
                <w:rFonts w:asciiTheme="minorHAnsi" w:hAnsiTheme="minorHAnsi" w:cstheme="minorHAnsi"/>
                <w:sz w:val="18"/>
                <w:szCs w:val="18"/>
              </w:rPr>
              <w:t>fev</w:t>
            </w:r>
            <w:proofErr w:type="spellEnd"/>
            <w:r w:rsidRPr="00620565">
              <w:rPr>
                <w:rFonts w:asciiTheme="minorHAnsi" w:hAnsiTheme="minorHAnsi" w:cstheme="minorHAnsi"/>
                <w:sz w:val="18"/>
                <w:szCs w:val="18"/>
              </w:rPr>
              <w:t>)</w:t>
            </w:r>
          </w:p>
        </w:tc>
        <w:tc>
          <w:tcPr>
            <w:tcW w:w="710" w:type="dxa"/>
          </w:tcPr>
          <w:p w14:paraId="5814BCF8"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18,6</w:t>
            </w:r>
          </w:p>
        </w:tc>
        <w:tc>
          <w:tcPr>
            <w:tcW w:w="1134" w:type="dxa"/>
          </w:tcPr>
          <w:p w14:paraId="2EA267FC"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16,6</w:t>
            </w:r>
          </w:p>
        </w:tc>
        <w:tc>
          <w:tcPr>
            <w:tcW w:w="992" w:type="dxa"/>
          </w:tcPr>
          <w:p w14:paraId="277C0BFC"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20,8</w:t>
            </w:r>
          </w:p>
        </w:tc>
        <w:tc>
          <w:tcPr>
            <w:tcW w:w="850" w:type="dxa"/>
          </w:tcPr>
          <w:p w14:paraId="5CE4896D"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42,3</w:t>
            </w:r>
          </w:p>
        </w:tc>
        <w:tc>
          <w:tcPr>
            <w:tcW w:w="851" w:type="dxa"/>
          </w:tcPr>
          <w:p w14:paraId="4679145B"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17,1</w:t>
            </w:r>
          </w:p>
        </w:tc>
        <w:tc>
          <w:tcPr>
            <w:tcW w:w="1134" w:type="dxa"/>
          </w:tcPr>
          <w:p w14:paraId="2E0EC745"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11,1</w:t>
            </w:r>
          </w:p>
        </w:tc>
        <w:tc>
          <w:tcPr>
            <w:tcW w:w="567" w:type="dxa"/>
          </w:tcPr>
          <w:p w14:paraId="07FF5E3D"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ND</w:t>
            </w:r>
          </w:p>
        </w:tc>
        <w:tc>
          <w:tcPr>
            <w:tcW w:w="709" w:type="dxa"/>
          </w:tcPr>
          <w:p w14:paraId="6ACEF82A"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18,1</w:t>
            </w:r>
          </w:p>
        </w:tc>
        <w:tc>
          <w:tcPr>
            <w:tcW w:w="708" w:type="dxa"/>
          </w:tcPr>
          <w:p w14:paraId="21135154"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21,9</w:t>
            </w:r>
          </w:p>
        </w:tc>
        <w:tc>
          <w:tcPr>
            <w:tcW w:w="709" w:type="dxa"/>
          </w:tcPr>
          <w:p w14:paraId="7D23D6E8" w14:textId="77777777" w:rsidR="00681F8A" w:rsidRPr="00620565" w:rsidRDefault="00681F8A" w:rsidP="00B667EC">
            <w:pPr>
              <w:tabs>
                <w:tab w:val="clear" w:pos="161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0565">
              <w:rPr>
                <w:rFonts w:asciiTheme="minorHAnsi" w:hAnsiTheme="minorHAnsi" w:cstheme="minorHAnsi"/>
                <w:sz w:val="18"/>
                <w:szCs w:val="18"/>
              </w:rPr>
              <w:t>21,6</w:t>
            </w:r>
          </w:p>
        </w:tc>
      </w:tr>
      <w:tr w:rsidR="00681F8A" w:rsidRPr="00620565" w14:paraId="6DC1ADE8" w14:textId="77777777" w:rsidTr="002A469B">
        <w:tc>
          <w:tcPr>
            <w:cnfStyle w:val="001000000000" w:firstRow="0" w:lastRow="0" w:firstColumn="1" w:lastColumn="0" w:oddVBand="0" w:evenVBand="0" w:oddHBand="0" w:evenHBand="0" w:firstRowFirstColumn="0" w:firstRowLastColumn="0" w:lastRowFirstColumn="0" w:lastRowLastColumn="0"/>
            <w:tcW w:w="709" w:type="dxa"/>
          </w:tcPr>
          <w:p w14:paraId="73A6F5B9" w14:textId="77777777" w:rsidR="00681F8A" w:rsidRPr="00620565" w:rsidRDefault="00DD1F14" w:rsidP="00B667EC">
            <w:pPr>
              <w:tabs>
                <w:tab w:val="clear" w:pos="1615"/>
              </w:tabs>
              <w:rPr>
                <w:rFonts w:asciiTheme="minorHAnsi" w:hAnsiTheme="minorHAnsi" w:cstheme="minorHAnsi"/>
                <w:b w:val="0"/>
                <w:sz w:val="18"/>
                <w:szCs w:val="18"/>
              </w:rPr>
            </w:pPr>
            <w:r w:rsidRPr="00620565">
              <w:rPr>
                <w:rFonts w:asciiTheme="minorHAnsi" w:hAnsiTheme="minorHAnsi" w:cstheme="minorHAnsi"/>
                <w:sz w:val="18"/>
                <w:szCs w:val="18"/>
              </w:rPr>
              <w:t>∆%</w:t>
            </w:r>
          </w:p>
        </w:tc>
        <w:tc>
          <w:tcPr>
            <w:tcW w:w="710" w:type="dxa"/>
          </w:tcPr>
          <w:p w14:paraId="672DB4F0" w14:textId="77777777" w:rsidR="00681F8A" w:rsidRPr="00620565" w:rsidRDefault="0046189E"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620565">
              <w:rPr>
                <w:rFonts w:asciiTheme="minorHAnsi" w:hAnsiTheme="minorHAnsi" w:cstheme="minorHAnsi"/>
                <w:b/>
                <w:sz w:val="18"/>
                <w:szCs w:val="18"/>
              </w:rPr>
              <w:t>20,49</w:t>
            </w:r>
          </w:p>
        </w:tc>
        <w:tc>
          <w:tcPr>
            <w:tcW w:w="1134" w:type="dxa"/>
          </w:tcPr>
          <w:p w14:paraId="5F834968" w14:textId="77777777" w:rsidR="00681F8A" w:rsidRPr="00620565" w:rsidRDefault="0046189E" w:rsidP="00B667EC">
            <w:pPr>
              <w:tabs>
                <w:tab w:val="clear" w:pos="161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620565">
              <w:rPr>
                <w:rFonts w:asciiTheme="minorHAnsi" w:hAnsiTheme="minorHAnsi" w:cstheme="minorHAnsi"/>
                <w:b/>
                <w:sz w:val="18"/>
                <w:szCs w:val="18"/>
              </w:rPr>
              <w:t>47,27</w:t>
            </w:r>
          </w:p>
        </w:tc>
        <w:tc>
          <w:tcPr>
            <w:tcW w:w="992" w:type="dxa"/>
          </w:tcPr>
          <w:p w14:paraId="4AA3FC0A" w14:textId="77777777" w:rsidR="00681F8A" w:rsidRPr="00620565" w:rsidRDefault="0046189E"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620565">
              <w:rPr>
                <w:rFonts w:asciiTheme="minorHAnsi" w:hAnsiTheme="minorHAnsi" w:cstheme="minorHAnsi"/>
                <w:b/>
                <w:sz w:val="18"/>
                <w:szCs w:val="18"/>
              </w:rPr>
              <w:t>18,34</w:t>
            </w:r>
          </w:p>
        </w:tc>
        <w:tc>
          <w:tcPr>
            <w:tcW w:w="850" w:type="dxa"/>
          </w:tcPr>
          <w:p w14:paraId="1008DCA2" w14:textId="77777777" w:rsidR="00681F8A" w:rsidRPr="00620565" w:rsidRDefault="0046189E"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620565">
              <w:rPr>
                <w:rFonts w:asciiTheme="minorHAnsi" w:hAnsiTheme="minorHAnsi" w:cstheme="minorHAnsi"/>
                <w:b/>
                <w:sz w:val="18"/>
                <w:szCs w:val="18"/>
              </w:rPr>
              <w:t>67,6</w:t>
            </w:r>
          </w:p>
        </w:tc>
        <w:tc>
          <w:tcPr>
            <w:tcW w:w="851" w:type="dxa"/>
          </w:tcPr>
          <w:p w14:paraId="3F04F3E4" w14:textId="77777777" w:rsidR="00681F8A" w:rsidRPr="00620565" w:rsidRDefault="0046189E"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620565">
              <w:rPr>
                <w:rFonts w:asciiTheme="minorHAnsi" w:hAnsiTheme="minorHAnsi" w:cstheme="minorHAnsi"/>
                <w:b/>
                <w:sz w:val="18"/>
                <w:szCs w:val="18"/>
              </w:rPr>
              <w:t>4,7</w:t>
            </w:r>
          </w:p>
        </w:tc>
        <w:tc>
          <w:tcPr>
            <w:tcW w:w="1134" w:type="dxa"/>
          </w:tcPr>
          <w:p w14:paraId="3C0D3EC8" w14:textId="77777777" w:rsidR="00681F8A" w:rsidRPr="00620565" w:rsidRDefault="0046189E"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620565">
              <w:rPr>
                <w:rFonts w:asciiTheme="minorHAnsi" w:hAnsiTheme="minorHAnsi" w:cstheme="minorHAnsi"/>
                <w:b/>
                <w:sz w:val="18"/>
                <w:szCs w:val="18"/>
              </w:rPr>
              <w:t>134,69</w:t>
            </w:r>
          </w:p>
        </w:tc>
        <w:tc>
          <w:tcPr>
            <w:tcW w:w="567" w:type="dxa"/>
          </w:tcPr>
          <w:p w14:paraId="632E4709" w14:textId="77777777" w:rsidR="00681F8A" w:rsidRPr="00620565" w:rsidRDefault="0046189E"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620565">
              <w:rPr>
                <w:rFonts w:asciiTheme="minorHAnsi" w:hAnsiTheme="minorHAnsi" w:cstheme="minorHAnsi"/>
                <w:b/>
                <w:sz w:val="18"/>
                <w:szCs w:val="18"/>
              </w:rPr>
              <w:t>--</w:t>
            </w:r>
          </w:p>
        </w:tc>
        <w:tc>
          <w:tcPr>
            <w:tcW w:w="709" w:type="dxa"/>
          </w:tcPr>
          <w:p w14:paraId="01680FF2" w14:textId="77777777" w:rsidR="00681F8A" w:rsidRPr="00620565" w:rsidRDefault="0046189E"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620565">
              <w:rPr>
                <w:rFonts w:asciiTheme="minorHAnsi" w:hAnsiTheme="minorHAnsi" w:cstheme="minorHAnsi"/>
                <w:b/>
                <w:sz w:val="18"/>
                <w:szCs w:val="18"/>
              </w:rPr>
              <w:t>31,09</w:t>
            </w:r>
          </w:p>
        </w:tc>
        <w:tc>
          <w:tcPr>
            <w:tcW w:w="708" w:type="dxa"/>
          </w:tcPr>
          <w:p w14:paraId="10386B11" w14:textId="77777777" w:rsidR="00681F8A" w:rsidRPr="00620565" w:rsidRDefault="0046189E"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620565">
              <w:rPr>
                <w:rFonts w:asciiTheme="minorHAnsi" w:hAnsiTheme="minorHAnsi" w:cstheme="minorHAnsi"/>
                <w:b/>
                <w:sz w:val="18"/>
                <w:szCs w:val="18"/>
              </w:rPr>
              <w:t>36,90</w:t>
            </w:r>
          </w:p>
        </w:tc>
        <w:tc>
          <w:tcPr>
            <w:tcW w:w="709" w:type="dxa"/>
          </w:tcPr>
          <w:p w14:paraId="5F702ED6" w14:textId="77777777" w:rsidR="00681F8A" w:rsidRPr="00620565" w:rsidRDefault="0046189E"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620565">
              <w:rPr>
                <w:rFonts w:asciiTheme="minorHAnsi" w:hAnsiTheme="minorHAnsi" w:cstheme="minorHAnsi"/>
                <w:b/>
                <w:sz w:val="18"/>
                <w:szCs w:val="18"/>
              </w:rPr>
              <w:t>---</w:t>
            </w:r>
          </w:p>
        </w:tc>
      </w:tr>
    </w:tbl>
    <w:p w14:paraId="3A397D7D" w14:textId="77777777" w:rsidR="00681F8A" w:rsidRPr="00620565" w:rsidRDefault="00681F8A" w:rsidP="00B667EC">
      <w:pPr>
        <w:tabs>
          <w:tab w:val="clear" w:pos="1615"/>
        </w:tabs>
        <w:rPr>
          <w:rFonts w:asciiTheme="minorHAnsi" w:hAnsiTheme="minorHAnsi" w:cstheme="minorHAnsi"/>
          <w:sz w:val="20"/>
          <w:szCs w:val="20"/>
        </w:rPr>
      </w:pPr>
      <w:r w:rsidRPr="00620565">
        <w:rPr>
          <w:rFonts w:asciiTheme="minorHAnsi" w:hAnsiTheme="minorHAnsi" w:cstheme="minorHAnsi"/>
          <w:sz w:val="20"/>
          <w:szCs w:val="20"/>
          <w:lang w:val="en-US"/>
        </w:rPr>
        <w:t xml:space="preserve">Fonte: </w:t>
      </w:r>
      <w:proofErr w:type="spellStart"/>
      <w:r w:rsidRPr="00620565">
        <w:rPr>
          <w:rFonts w:asciiTheme="minorHAnsi" w:hAnsiTheme="minorHAnsi" w:cstheme="minorHAnsi"/>
          <w:sz w:val="20"/>
          <w:szCs w:val="20"/>
          <w:lang w:val="en-US"/>
        </w:rPr>
        <w:t>Convênio</w:t>
      </w:r>
      <w:proofErr w:type="spellEnd"/>
      <w:r w:rsidRPr="00620565">
        <w:rPr>
          <w:rFonts w:asciiTheme="minorHAnsi" w:hAnsiTheme="minorHAnsi" w:cstheme="minorHAnsi"/>
          <w:sz w:val="20"/>
          <w:szCs w:val="20"/>
          <w:lang w:val="en-US"/>
        </w:rPr>
        <w:t xml:space="preserve">: DIEESE/SEADE-SP/MTE-FAT/SETRAB-GDF/CODEPLAN. </w:t>
      </w:r>
      <w:r w:rsidRPr="00620565">
        <w:rPr>
          <w:rFonts w:asciiTheme="minorHAnsi" w:hAnsiTheme="minorHAnsi" w:cstheme="minorHAnsi"/>
          <w:sz w:val="20"/>
          <w:szCs w:val="20"/>
        </w:rPr>
        <w:t>PED-DF - Pesquisa de Emprego e Desemprego no Distrito Federa</w:t>
      </w:r>
      <w:r w:rsidR="007F246C" w:rsidRPr="00620565">
        <w:rPr>
          <w:rFonts w:asciiTheme="minorHAnsi" w:hAnsiTheme="minorHAnsi" w:cstheme="minorHAnsi"/>
          <w:sz w:val="20"/>
          <w:szCs w:val="20"/>
        </w:rPr>
        <w:t xml:space="preserve"> - </w:t>
      </w:r>
      <w:r w:rsidRPr="00620565">
        <w:rPr>
          <w:rFonts w:asciiTheme="minorHAnsi" w:hAnsiTheme="minorHAnsi" w:cstheme="minorHAnsi"/>
        </w:rPr>
        <w:t>G1. Alta renda; G2 (média-alta renda); G3: (média-baixa renda); G4: (baixa renda)</w:t>
      </w:r>
    </w:p>
    <w:p w14:paraId="7F77D6AF" w14:textId="77777777" w:rsidR="00D87E8B" w:rsidRPr="00620565" w:rsidRDefault="00D87E8B" w:rsidP="00B667EC">
      <w:pPr>
        <w:tabs>
          <w:tab w:val="clear" w:pos="1615"/>
        </w:tabs>
        <w:rPr>
          <w:rFonts w:asciiTheme="minorHAnsi" w:hAnsiTheme="minorHAnsi" w:cstheme="minorHAnsi"/>
        </w:rPr>
      </w:pPr>
    </w:p>
    <w:p w14:paraId="3373ED4A" w14:textId="681F668E" w:rsidR="0064091E" w:rsidRPr="00620565" w:rsidRDefault="0064091E" w:rsidP="00B667EC">
      <w:pPr>
        <w:tabs>
          <w:tab w:val="clear" w:pos="1615"/>
        </w:tabs>
        <w:rPr>
          <w:rFonts w:asciiTheme="minorHAnsi" w:hAnsiTheme="minorHAnsi" w:cstheme="minorHAnsi"/>
        </w:rPr>
      </w:pPr>
      <w:r w:rsidRPr="00620565">
        <w:rPr>
          <w:rFonts w:asciiTheme="minorHAnsi" w:hAnsiTheme="minorHAnsi" w:cstheme="minorHAnsi"/>
        </w:rPr>
        <w:t xml:space="preserve">Figura </w:t>
      </w:r>
      <w:r w:rsidR="00132B46" w:rsidRPr="00620565">
        <w:rPr>
          <w:rFonts w:asciiTheme="minorHAnsi" w:hAnsiTheme="minorHAnsi" w:cstheme="minorHAnsi"/>
        </w:rPr>
        <w:t>9</w:t>
      </w:r>
      <w:r w:rsidRPr="00620565">
        <w:rPr>
          <w:rFonts w:asciiTheme="minorHAnsi" w:hAnsiTheme="minorHAnsi" w:cstheme="minorHAnsi"/>
        </w:rPr>
        <w:t xml:space="preserve">. Taxa de Desemprego por Sexo – DF – 2010 a 2021 ( </w:t>
      </w:r>
      <w:proofErr w:type="spellStart"/>
      <w:r w:rsidRPr="00620565">
        <w:rPr>
          <w:rFonts w:asciiTheme="minorHAnsi" w:hAnsiTheme="minorHAnsi" w:cstheme="minorHAnsi"/>
        </w:rPr>
        <w:t>Fev</w:t>
      </w:r>
      <w:proofErr w:type="spellEnd"/>
      <w:r w:rsidRPr="00620565">
        <w:rPr>
          <w:rFonts w:asciiTheme="minorHAnsi" w:hAnsiTheme="minorHAnsi" w:cstheme="minorHAnsi"/>
        </w:rPr>
        <w:t>)</w:t>
      </w:r>
    </w:p>
    <w:p w14:paraId="0162F126" w14:textId="77777777" w:rsidR="00681F8A" w:rsidRPr="00620565" w:rsidRDefault="0064091E" w:rsidP="002A469B">
      <w:pPr>
        <w:tabs>
          <w:tab w:val="clear" w:pos="1615"/>
        </w:tabs>
        <w:spacing w:after="200" w:line="276" w:lineRule="auto"/>
        <w:rPr>
          <w:rFonts w:asciiTheme="minorHAnsi" w:hAnsiTheme="minorHAnsi" w:cstheme="minorHAnsi"/>
        </w:rPr>
      </w:pPr>
      <w:r w:rsidRPr="00620565">
        <w:rPr>
          <w:rFonts w:asciiTheme="minorHAnsi" w:hAnsiTheme="minorHAnsi" w:cstheme="minorHAnsi"/>
          <w:noProof/>
          <w:lang w:eastAsia="pt-BR"/>
        </w:rPr>
        <w:drawing>
          <wp:inline distT="0" distB="0" distL="0" distR="0" wp14:anchorId="3F6B45B6" wp14:editId="4B995820">
            <wp:extent cx="5335905" cy="2114550"/>
            <wp:effectExtent l="0" t="0" r="17145"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BC9FA4C" w14:textId="77777777" w:rsidR="008E14B8" w:rsidRPr="00620565" w:rsidRDefault="0064091E" w:rsidP="00B667EC">
      <w:pPr>
        <w:tabs>
          <w:tab w:val="clear" w:pos="1615"/>
        </w:tabs>
        <w:rPr>
          <w:rFonts w:asciiTheme="minorHAnsi" w:hAnsiTheme="minorHAnsi" w:cstheme="minorHAnsi"/>
          <w:sz w:val="20"/>
          <w:szCs w:val="20"/>
        </w:rPr>
      </w:pPr>
      <w:r w:rsidRPr="00620565">
        <w:rPr>
          <w:rFonts w:asciiTheme="minorHAnsi" w:hAnsiTheme="minorHAnsi" w:cstheme="minorHAnsi"/>
          <w:sz w:val="20"/>
          <w:szCs w:val="20"/>
          <w:lang w:val="en-US"/>
        </w:rPr>
        <w:t xml:space="preserve">Fonte: </w:t>
      </w:r>
      <w:proofErr w:type="spellStart"/>
      <w:r w:rsidRPr="00620565">
        <w:rPr>
          <w:rFonts w:asciiTheme="minorHAnsi" w:hAnsiTheme="minorHAnsi" w:cstheme="minorHAnsi"/>
          <w:sz w:val="20"/>
          <w:szCs w:val="20"/>
          <w:lang w:val="en-US"/>
        </w:rPr>
        <w:t>Convênio</w:t>
      </w:r>
      <w:proofErr w:type="spellEnd"/>
      <w:r w:rsidRPr="00620565">
        <w:rPr>
          <w:rFonts w:asciiTheme="minorHAnsi" w:hAnsiTheme="minorHAnsi" w:cstheme="minorHAnsi"/>
          <w:sz w:val="20"/>
          <w:szCs w:val="20"/>
          <w:lang w:val="en-US"/>
        </w:rPr>
        <w:t xml:space="preserve">: DIEESE/SEADE-SP/MTE-FAT/SETRAB-GDF/CODEPLAN. </w:t>
      </w:r>
      <w:r w:rsidRPr="00620565">
        <w:rPr>
          <w:rFonts w:asciiTheme="minorHAnsi" w:hAnsiTheme="minorHAnsi" w:cstheme="minorHAnsi"/>
          <w:sz w:val="20"/>
          <w:szCs w:val="20"/>
        </w:rPr>
        <w:t>PED-DF - Pesquisa de Emprego e Desemprego no Distrito Federal</w:t>
      </w:r>
    </w:p>
    <w:p w14:paraId="1E9417FE" w14:textId="77777777" w:rsidR="008E14B8" w:rsidRPr="00620565" w:rsidRDefault="008E14B8" w:rsidP="00B667EC">
      <w:pPr>
        <w:tabs>
          <w:tab w:val="clear" w:pos="1615"/>
        </w:tabs>
        <w:rPr>
          <w:rFonts w:asciiTheme="minorHAnsi" w:hAnsiTheme="minorHAnsi" w:cstheme="minorHAnsi"/>
          <w:sz w:val="20"/>
          <w:szCs w:val="20"/>
        </w:rPr>
      </w:pPr>
    </w:p>
    <w:p w14:paraId="32693D2C" w14:textId="77777777" w:rsidR="008E14B8" w:rsidRPr="002A469B" w:rsidRDefault="008E14B8" w:rsidP="00B667EC">
      <w:pPr>
        <w:tabs>
          <w:tab w:val="clear" w:pos="1615"/>
        </w:tabs>
        <w:rPr>
          <w:rFonts w:asciiTheme="minorHAnsi" w:hAnsiTheme="minorHAnsi" w:cstheme="minorHAnsi"/>
          <w:sz w:val="24"/>
          <w:szCs w:val="24"/>
        </w:rPr>
      </w:pPr>
      <w:r w:rsidRPr="002A469B">
        <w:rPr>
          <w:rFonts w:asciiTheme="minorHAnsi" w:hAnsiTheme="minorHAnsi" w:cstheme="minorHAnsi"/>
          <w:sz w:val="24"/>
          <w:szCs w:val="24"/>
        </w:rPr>
        <w:t>Figura 10. Taxa de desemprego por grupo de Renda no DF e AMB - 2020</w:t>
      </w:r>
    </w:p>
    <w:p w14:paraId="0A5C88EB" w14:textId="17AE4E26" w:rsidR="00AF422D" w:rsidRPr="00620565" w:rsidRDefault="00507F17" w:rsidP="002A469B">
      <w:pPr>
        <w:tabs>
          <w:tab w:val="clear" w:pos="1615"/>
        </w:tabs>
        <w:rPr>
          <w:rFonts w:asciiTheme="minorHAnsi" w:hAnsiTheme="minorHAnsi" w:cstheme="minorHAnsi"/>
          <w:sz w:val="20"/>
          <w:szCs w:val="20"/>
        </w:rPr>
      </w:pPr>
      <w:r w:rsidRPr="00620565">
        <w:rPr>
          <w:rFonts w:asciiTheme="minorHAnsi" w:hAnsiTheme="minorHAnsi" w:cstheme="minorHAnsi"/>
          <w:noProof/>
          <w:lang w:eastAsia="pt-BR"/>
        </w:rPr>
        <w:drawing>
          <wp:inline distT="0" distB="0" distL="0" distR="0" wp14:anchorId="6477E4F6" wp14:editId="697A984B">
            <wp:extent cx="5336275" cy="2743200"/>
            <wp:effectExtent l="0" t="0" r="17145"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AFD613C" w14:textId="77777777" w:rsidR="00707544" w:rsidRPr="00620565" w:rsidRDefault="00707544" w:rsidP="00B667EC">
      <w:pPr>
        <w:tabs>
          <w:tab w:val="clear" w:pos="1615"/>
        </w:tabs>
        <w:rPr>
          <w:rFonts w:asciiTheme="minorHAnsi" w:hAnsiTheme="minorHAnsi" w:cstheme="minorHAnsi"/>
          <w:sz w:val="20"/>
          <w:szCs w:val="20"/>
        </w:rPr>
      </w:pPr>
      <w:r w:rsidRPr="00620565">
        <w:rPr>
          <w:rFonts w:asciiTheme="minorHAnsi" w:hAnsiTheme="minorHAnsi" w:cstheme="minorHAnsi"/>
          <w:sz w:val="20"/>
          <w:szCs w:val="20"/>
          <w:lang w:val="en-US"/>
        </w:rPr>
        <w:t xml:space="preserve">Fonte: </w:t>
      </w:r>
      <w:proofErr w:type="spellStart"/>
      <w:r w:rsidRPr="00620565">
        <w:rPr>
          <w:rFonts w:asciiTheme="minorHAnsi" w:hAnsiTheme="minorHAnsi" w:cstheme="minorHAnsi"/>
          <w:sz w:val="20"/>
          <w:szCs w:val="20"/>
          <w:lang w:val="en-US"/>
        </w:rPr>
        <w:t>Convênio</w:t>
      </w:r>
      <w:proofErr w:type="spellEnd"/>
      <w:r w:rsidRPr="00620565">
        <w:rPr>
          <w:rFonts w:asciiTheme="minorHAnsi" w:hAnsiTheme="minorHAnsi" w:cstheme="minorHAnsi"/>
          <w:sz w:val="20"/>
          <w:szCs w:val="20"/>
          <w:lang w:val="en-US"/>
        </w:rPr>
        <w:t xml:space="preserve">: DIEESE/SEADE-SP/MTE-FAT/SETRAB-GDF/CODEPLAN. </w:t>
      </w:r>
      <w:r w:rsidRPr="00620565">
        <w:rPr>
          <w:rFonts w:asciiTheme="minorHAnsi" w:hAnsiTheme="minorHAnsi" w:cstheme="minorHAnsi"/>
          <w:sz w:val="20"/>
          <w:szCs w:val="20"/>
        </w:rPr>
        <w:t>PED-DF - Pesquisa de Emprego e Desemprego no Distrito Federal</w:t>
      </w:r>
    </w:p>
    <w:p w14:paraId="17E931F0" w14:textId="674DA6A7" w:rsidR="00B4780D" w:rsidRDefault="00A21032" w:rsidP="002A469B">
      <w:pPr>
        <w:tabs>
          <w:tab w:val="clear" w:pos="1615"/>
        </w:tabs>
        <w:spacing w:line="360" w:lineRule="auto"/>
        <w:ind w:firstLine="576"/>
        <w:rPr>
          <w:rFonts w:asciiTheme="minorHAnsi" w:hAnsiTheme="minorHAnsi" w:cstheme="minorHAnsi"/>
          <w:sz w:val="24"/>
          <w:szCs w:val="24"/>
        </w:rPr>
      </w:pPr>
      <w:r w:rsidRPr="00620565">
        <w:rPr>
          <w:rFonts w:asciiTheme="minorHAnsi" w:hAnsiTheme="minorHAnsi" w:cstheme="minorHAnsi"/>
          <w:sz w:val="24"/>
          <w:szCs w:val="24"/>
        </w:rPr>
        <w:lastRenderedPageBreak/>
        <w:t>De acordo com os dados acima, observa-se que quanto menor a renda, maior o índice de desemprego. Este fator pode ter relação com o índice de escolaridade da população, especialmente a da Periferia Metropolitana de Brasília.</w:t>
      </w:r>
    </w:p>
    <w:p w14:paraId="28FF485C" w14:textId="77777777" w:rsidR="002A469B" w:rsidRPr="00620565" w:rsidRDefault="002A469B" w:rsidP="002A469B">
      <w:pPr>
        <w:tabs>
          <w:tab w:val="clear" w:pos="1615"/>
        </w:tabs>
        <w:ind w:firstLine="576"/>
        <w:rPr>
          <w:rFonts w:asciiTheme="minorHAnsi" w:hAnsiTheme="minorHAnsi" w:cstheme="minorHAnsi"/>
          <w:sz w:val="20"/>
          <w:szCs w:val="20"/>
        </w:rPr>
      </w:pPr>
    </w:p>
    <w:p w14:paraId="682D8D17" w14:textId="77777777" w:rsidR="00D66941" w:rsidRPr="005B27CF" w:rsidRDefault="00D66941" w:rsidP="002A469B">
      <w:pPr>
        <w:pStyle w:val="Ttulo2"/>
        <w:tabs>
          <w:tab w:val="clear" w:pos="1615"/>
        </w:tabs>
        <w:spacing w:before="0"/>
        <w:rPr>
          <w:rFonts w:asciiTheme="minorHAnsi" w:hAnsiTheme="minorHAnsi" w:cstheme="minorHAnsi"/>
        </w:rPr>
      </w:pPr>
      <w:bookmarkStart w:id="195" w:name="_Toc68460026"/>
      <w:r w:rsidRPr="005B27CF">
        <w:rPr>
          <w:rFonts w:asciiTheme="minorHAnsi" w:hAnsiTheme="minorHAnsi" w:cstheme="minorHAnsi"/>
        </w:rPr>
        <w:t>Mercado de Trabalho x Oferta da ES</w:t>
      </w:r>
      <w:bookmarkEnd w:id="195"/>
    </w:p>
    <w:p w14:paraId="7F605014" w14:textId="77777777" w:rsidR="00D66941" w:rsidRPr="00620565" w:rsidRDefault="00D66941" w:rsidP="002A469B">
      <w:pPr>
        <w:tabs>
          <w:tab w:val="clear" w:pos="1615"/>
        </w:tabs>
        <w:spacing w:line="360" w:lineRule="auto"/>
        <w:ind w:firstLine="576"/>
        <w:jc w:val="both"/>
        <w:rPr>
          <w:rFonts w:asciiTheme="minorHAnsi" w:eastAsia="Calibri Light" w:hAnsiTheme="minorHAnsi" w:cstheme="minorHAnsi"/>
          <w:sz w:val="24"/>
          <w:szCs w:val="24"/>
          <w:lang w:val="pt-PT"/>
        </w:rPr>
      </w:pPr>
      <w:r w:rsidRPr="00620565">
        <w:rPr>
          <w:rFonts w:asciiTheme="minorHAnsi" w:eastAsia="Calibri Light" w:hAnsiTheme="minorHAnsi" w:cstheme="minorHAnsi"/>
          <w:sz w:val="24"/>
          <w:szCs w:val="24"/>
          <w:lang w:val="pt-PT"/>
        </w:rPr>
        <w:t xml:space="preserve">A possibilidade da criação de uma nova IES pública no DF, cujo foco estaria voltado para os cursos nas áreas de engenharia, tecnologias e de inovação, não necessariamente atenderia a uma demanda de formação para essas áreas, mais seria capaz de estimular a médio e longo prazo a mudança do perfil produtivo da região.  Conforme disposto na Tabela 15, os setores vinculados às áreas de interesse da nova IES são justamente aqueles com menos participação no PIB da região, quais sejam: Indústria e a Agropecuária. </w:t>
      </w:r>
    </w:p>
    <w:p w14:paraId="2CECFBEA" w14:textId="6EEF29B1" w:rsidR="00D66941" w:rsidRPr="00620565" w:rsidRDefault="00D66941" w:rsidP="00B667EC">
      <w:pPr>
        <w:tabs>
          <w:tab w:val="clear" w:pos="1615"/>
        </w:tabs>
        <w:spacing w:line="360" w:lineRule="auto"/>
        <w:ind w:firstLine="720"/>
        <w:jc w:val="both"/>
        <w:rPr>
          <w:rFonts w:asciiTheme="minorHAnsi" w:eastAsia="Calibri Light" w:hAnsiTheme="minorHAnsi" w:cstheme="minorHAnsi"/>
          <w:sz w:val="24"/>
          <w:szCs w:val="24"/>
          <w:lang w:val="pt-PT"/>
        </w:rPr>
      </w:pPr>
      <w:r w:rsidRPr="00620565">
        <w:rPr>
          <w:rFonts w:asciiTheme="minorHAnsi" w:eastAsia="Calibri Light" w:hAnsiTheme="minorHAnsi" w:cstheme="minorHAnsi"/>
          <w:sz w:val="24"/>
          <w:szCs w:val="24"/>
          <w:lang w:val="pt-PT"/>
        </w:rPr>
        <w:t xml:space="preserve">Contudo, em estudo apresentado nos Produtos 3 e 4, referentes à atividade 1.2, demonstramos a existência da oferta de cursos nessas áreas, porém com larga representação do setor privado. No caso dos cursos Superiores de Tecnologia, o DF e RIDE responderam por apenas 0,4% e 10% nos cursos de Bacharelado. Assim, podemos dizer que a demanda existe, pois o setor privado se adequa rapidamente às demandas do mercado, e tem como premissa a oferta de cursos que garantam algum retorno financeiro para a IES. Ou seja, se tem oferta é porque existe demanda, se não existisse demanda não teríamos oferta.    </w:t>
      </w:r>
    </w:p>
    <w:p w14:paraId="1A89022C" w14:textId="77777777" w:rsidR="00D66941" w:rsidRPr="00620565" w:rsidRDefault="00D66941" w:rsidP="00B667EC">
      <w:pPr>
        <w:pStyle w:val="NormalWeb"/>
        <w:shd w:val="clear" w:color="auto" w:fill="FFFFFF"/>
        <w:spacing w:before="0" w:beforeAutospacing="0" w:after="0" w:afterAutospacing="0" w:line="360" w:lineRule="auto"/>
        <w:ind w:firstLine="708"/>
        <w:jc w:val="both"/>
        <w:rPr>
          <w:rFonts w:asciiTheme="minorHAnsi" w:eastAsia="Calibri Light" w:hAnsiTheme="minorHAnsi" w:cstheme="minorHAnsi"/>
          <w:lang w:val="pt-PT"/>
        </w:rPr>
      </w:pPr>
      <w:r w:rsidRPr="00620565">
        <w:rPr>
          <w:rFonts w:asciiTheme="minorHAnsi" w:eastAsia="Calibri Light" w:hAnsiTheme="minorHAnsi" w:cstheme="minorHAnsi"/>
          <w:color w:val="auto"/>
          <w:sz w:val="24"/>
          <w:lang w:val="pt-PT" w:eastAsia="en-US"/>
        </w:rPr>
        <w:t xml:space="preserve">De acordo com Queiroz et (2013), a  relação da ES privada com o mercado está relacionada com a  capacidade do setor em suprir as demandas de massa pela ES.Ainda conforme os autores, o mercado e a dinâmica competitiva entre as IES determinam a ocorrência dos grandes movimentos de expansão e estagnação.  Exemplo disso, é ampliação da oferta em massa de cursos, principalmente de Direito e Administração, e também a necessidade em suprir uma demanda de formação de profissões liberais nas áreas de ciências exatas e tecnológicas, como as de engenharia, e na área da saúde, em especial com cursos de Medicina e Odontologia. </w:t>
      </w:r>
    </w:p>
    <w:p w14:paraId="15251460" w14:textId="73D9A8DD" w:rsidR="00D66941" w:rsidRPr="00620565" w:rsidRDefault="00D66941" w:rsidP="00B667EC">
      <w:pPr>
        <w:tabs>
          <w:tab w:val="clear" w:pos="1615"/>
        </w:tabs>
        <w:spacing w:after="0" w:line="360" w:lineRule="auto"/>
        <w:jc w:val="both"/>
        <w:rPr>
          <w:rFonts w:asciiTheme="minorHAnsi" w:eastAsia="Calibri Light" w:hAnsiTheme="minorHAnsi" w:cstheme="minorHAnsi"/>
          <w:sz w:val="24"/>
          <w:szCs w:val="24"/>
          <w:lang w:val="pt-PT"/>
        </w:rPr>
      </w:pPr>
      <w:r w:rsidRPr="00620565">
        <w:rPr>
          <w:rFonts w:asciiTheme="minorHAnsi" w:eastAsia="Calibri Light" w:hAnsiTheme="minorHAnsi" w:cstheme="minorHAnsi"/>
          <w:sz w:val="24"/>
          <w:szCs w:val="24"/>
          <w:lang w:val="pt-PT"/>
        </w:rPr>
        <w:tab/>
        <w:t>De toda a forma, tendo por base o perfil do mercado de trabalho da região, vemos, pelos dados da Tabela 1</w:t>
      </w:r>
      <w:r w:rsidR="00132DA7" w:rsidRPr="00620565">
        <w:rPr>
          <w:rFonts w:asciiTheme="minorHAnsi" w:eastAsia="Calibri Light" w:hAnsiTheme="minorHAnsi" w:cstheme="minorHAnsi"/>
          <w:sz w:val="24"/>
          <w:szCs w:val="24"/>
          <w:lang w:val="pt-PT"/>
        </w:rPr>
        <w:t>9</w:t>
      </w:r>
      <w:r w:rsidRPr="00620565">
        <w:rPr>
          <w:rStyle w:val="Refdenotaderodap"/>
          <w:rFonts w:asciiTheme="minorHAnsi" w:eastAsia="Calibri Light" w:hAnsiTheme="minorHAnsi" w:cstheme="minorHAnsi"/>
          <w:sz w:val="24"/>
          <w:szCs w:val="24"/>
          <w:lang w:val="pt-PT"/>
        </w:rPr>
        <w:footnoteReference w:id="3"/>
      </w:r>
      <w:r w:rsidRPr="00620565">
        <w:rPr>
          <w:rFonts w:asciiTheme="minorHAnsi" w:eastAsia="Calibri Light" w:hAnsiTheme="minorHAnsi" w:cstheme="minorHAnsi"/>
          <w:sz w:val="24"/>
          <w:szCs w:val="24"/>
          <w:lang w:val="pt-PT"/>
        </w:rPr>
        <w:t xml:space="preserve">, que o DF, além de ser a UF com a menor oferta de cursos nas áreas de engenharia, de tecnologia e de inovação, encontra-se 7 pontos percentuais abaixo da média </w:t>
      </w:r>
      <w:r w:rsidRPr="00620565">
        <w:rPr>
          <w:rFonts w:asciiTheme="minorHAnsi" w:eastAsia="Calibri Light" w:hAnsiTheme="minorHAnsi" w:cstheme="minorHAnsi"/>
          <w:sz w:val="24"/>
          <w:szCs w:val="24"/>
          <w:lang w:val="pt-PT"/>
        </w:rPr>
        <w:lastRenderedPageBreak/>
        <w:t>nacional e também do Estado de Goiás ,correspondendo justamente ao perfil produtivo da região. Dentre os Estados considerados, Santa Catarina foi o que apresentou a maior média de oferta de cursos nas áreas de interesse do estudo (30,25%). Contudo, cabe destacar que em todas as UFs, exceto o DF, a representação percentual mostrou um movimento de crescimento entre 2015 e 2017. Porém, a partir de 2018, o movimento nacional, sem exceção, foi de queda, com destaque para o Distrito Federal, Goiás e Pará. Indicando uma possível baixa na demanda do mercado de trabalho, nas áreas consideradas. É preciso considerar ainda, que as demandas atuais do mercado de trabalho na região, especialmente Brasília, estão voltadas para as áreas de serviço e administração pública, fato que auxilia na explicação da baixa oferta. Contudo, em 2017, o DF mostrou um discreto crescimento, passando de 15,2% em 2016, para 20,6% de oferta nesses cursos. Poderia ser um indicativo de mudança no perfil produtivo, em resposta imediata à Lei Complementar nº 923, de 10 de Janeiro de 2017, onde o Art</w:t>
      </w:r>
      <w:r w:rsidR="00A05DBD" w:rsidRPr="00620565">
        <w:rPr>
          <w:rFonts w:asciiTheme="minorHAnsi" w:eastAsia="Calibri Light" w:hAnsiTheme="minorHAnsi" w:cstheme="minorHAnsi"/>
          <w:sz w:val="24"/>
          <w:szCs w:val="24"/>
          <w:lang w:val="pt-PT"/>
        </w:rPr>
        <w:t>.</w:t>
      </w:r>
      <w:r w:rsidRPr="00620565">
        <w:rPr>
          <w:rFonts w:asciiTheme="minorHAnsi" w:eastAsia="Calibri Light" w:hAnsiTheme="minorHAnsi" w:cstheme="minorHAnsi"/>
          <w:sz w:val="24"/>
          <w:szCs w:val="24"/>
          <w:lang w:val="pt-PT"/>
        </w:rPr>
        <w:t xml:space="preserve"> 2 destaca que o Parque Tecnológico de Brasília deve ser criado com vistas à instalação de empresas dos Setores de Tecnologia da Informação, Telecomunicações e Biotecnologia. Mas, o movimento de ampliação de oferta não se confirmou, uma vez que na sequência foi observada nova queda. </w:t>
      </w:r>
    </w:p>
    <w:p w14:paraId="4A8B57CE" w14:textId="77777777" w:rsidR="00D66941" w:rsidRPr="00620565" w:rsidRDefault="00D66941" w:rsidP="00B667EC">
      <w:pPr>
        <w:tabs>
          <w:tab w:val="clear" w:pos="1615"/>
        </w:tabs>
        <w:spacing w:line="360" w:lineRule="auto"/>
        <w:jc w:val="both"/>
        <w:rPr>
          <w:rFonts w:asciiTheme="minorHAnsi" w:eastAsia="Calibri Light" w:hAnsiTheme="minorHAnsi" w:cstheme="minorHAnsi"/>
          <w:sz w:val="20"/>
          <w:szCs w:val="20"/>
          <w:lang w:val="pt-PT"/>
        </w:rPr>
      </w:pPr>
    </w:p>
    <w:p w14:paraId="5EB444C3" w14:textId="77777777" w:rsidR="00D66941" w:rsidRPr="002A469B" w:rsidRDefault="00D66941" w:rsidP="00B667EC">
      <w:pPr>
        <w:tabs>
          <w:tab w:val="clear" w:pos="1615"/>
        </w:tabs>
        <w:jc w:val="both"/>
        <w:rPr>
          <w:rFonts w:asciiTheme="minorHAnsi" w:eastAsia="Calibri Light" w:hAnsiTheme="minorHAnsi" w:cstheme="minorHAnsi"/>
          <w:sz w:val="24"/>
          <w:szCs w:val="24"/>
          <w:lang w:val="pt-PT"/>
        </w:rPr>
      </w:pPr>
      <w:r w:rsidRPr="002A469B">
        <w:rPr>
          <w:rFonts w:asciiTheme="minorHAnsi" w:eastAsia="Calibri Light" w:hAnsiTheme="minorHAnsi" w:cstheme="minorHAnsi"/>
          <w:sz w:val="24"/>
          <w:szCs w:val="24"/>
          <w:lang w:val="pt-PT"/>
        </w:rPr>
        <w:t>Tabela 19. Representação percentual dos cursos nas áreas de interesse – Brasil, DF e Estados Selecionados</w:t>
      </w:r>
    </w:p>
    <w:tbl>
      <w:tblPr>
        <w:tblStyle w:val="TabeladeLista4-nfase110"/>
        <w:tblW w:w="9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1337"/>
        <w:gridCol w:w="1337"/>
        <w:gridCol w:w="1337"/>
        <w:gridCol w:w="1337"/>
        <w:gridCol w:w="1337"/>
        <w:gridCol w:w="1337"/>
      </w:tblGrid>
      <w:tr w:rsidR="002A469B" w:rsidRPr="002A469B" w14:paraId="3E017A33" w14:textId="77777777" w:rsidTr="007C3EC8">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auto"/>
              <w:left w:val="single" w:sz="4" w:space="0" w:color="auto"/>
              <w:bottom w:val="single" w:sz="4" w:space="0" w:color="auto"/>
            </w:tcBorders>
            <w:hideMark/>
          </w:tcPr>
          <w:p w14:paraId="44BEDF41" w14:textId="77777777" w:rsidR="00D66941" w:rsidRPr="002A469B" w:rsidRDefault="00D66941" w:rsidP="00B667EC">
            <w:pPr>
              <w:tabs>
                <w:tab w:val="clear" w:pos="1615"/>
              </w:tabs>
              <w:spacing w:after="0"/>
              <w:rPr>
                <w:rFonts w:asciiTheme="minorHAnsi" w:eastAsia="Times New Roman" w:hAnsiTheme="minorHAnsi" w:cstheme="minorHAnsi"/>
                <w:sz w:val="20"/>
                <w:szCs w:val="20"/>
                <w:lang w:eastAsia="pt-BR"/>
              </w:rPr>
            </w:pPr>
            <w:r w:rsidRPr="002A469B">
              <w:rPr>
                <w:rFonts w:asciiTheme="minorHAnsi" w:eastAsia="Times New Roman" w:hAnsiTheme="minorHAnsi" w:cstheme="minorHAnsi"/>
                <w:sz w:val="20"/>
                <w:szCs w:val="20"/>
                <w:lang w:eastAsia="pt-BR"/>
              </w:rPr>
              <w:t>UF</w:t>
            </w:r>
          </w:p>
        </w:tc>
        <w:tc>
          <w:tcPr>
            <w:tcW w:w="1337" w:type="dxa"/>
            <w:tcBorders>
              <w:top w:val="single" w:sz="4" w:space="0" w:color="auto"/>
              <w:bottom w:val="single" w:sz="4" w:space="0" w:color="auto"/>
            </w:tcBorders>
            <w:hideMark/>
          </w:tcPr>
          <w:p w14:paraId="6987A876" w14:textId="77777777" w:rsidR="00D66941" w:rsidRPr="002A469B" w:rsidRDefault="00D66941" w:rsidP="00B667EC">
            <w:pPr>
              <w:tabs>
                <w:tab w:val="clear" w:pos="1615"/>
              </w:tabs>
              <w:spacing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2A469B">
              <w:rPr>
                <w:rFonts w:asciiTheme="minorHAnsi" w:eastAsia="Times New Roman" w:hAnsiTheme="minorHAnsi" w:cstheme="minorHAnsi"/>
                <w:sz w:val="20"/>
                <w:szCs w:val="20"/>
                <w:lang w:eastAsia="pt-BR"/>
              </w:rPr>
              <w:t>2015</w:t>
            </w:r>
          </w:p>
        </w:tc>
        <w:tc>
          <w:tcPr>
            <w:tcW w:w="1337" w:type="dxa"/>
            <w:tcBorders>
              <w:top w:val="single" w:sz="4" w:space="0" w:color="auto"/>
              <w:bottom w:val="single" w:sz="4" w:space="0" w:color="auto"/>
            </w:tcBorders>
            <w:hideMark/>
          </w:tcPr>
          <w:p w14:paraId="1456ADA2" w14:textId="77777777" w:rsidR="00D66941" w:rsidRPr="002A469B" w:rsidRDefault="00D66941" w:rsidP="00B667EC">
            <w:pPr>
              <w:tabs>
                <w:tab w:val="clear" w:pos="1615"/>
              </w:tabs>
              <w:spacing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2A469B">
              <w:rPr>
                <w:rFonts w:asciiTheme="minorHAnsi" w:eastAsia="Times New Roman" w:hAnsiTheme="minorHAnsi" w:cstheme="minorHAnsi"/>
                <w:sz w:val="20"/>
                <w:szCs w:val="20"/>
                <w:lang w:eastAsia="pt-BR"/>
              </w:rPr>
              <w:t>2016</w:t>
            </w:r>
          </w:p>
        </w:tc>
        <w:tc>
          <w:tcPr>
            <w:tcW w:w="1337" w:type="dxa"/>
            <w:tcBorders>
              <w:top w:val="single" w:sz="4" w:space="0" w:color="auto"/>
              <w:bottom w:val="single" w:sz="4" w:space="0" w:color="auto"/>
            </w:tcBorders>
            <w:hideMark/>
          </w:tcPr>
          <w:p w14:paraId="5C4FCF81" w14:textId="77777777" w:rsidR="00D66941" w:rsidRPr="002A469B" w:rsidRDefault="00D66941" w:rsidP="00B667EC">
            <w:pPr>
              <w:tabs>
                <w:tab w:val="clear" w:pos="1615"/>
              </w:tabs>
              <w:spacing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2A469B">
              <w:rPr>
                <w:rFonts w:asciiTheme="minorHAnsi" w:eastAsia="Times New Roman" w:hAnsiTheme="minorHAnsi" w:cstheme="minorHAnsi"/>
                <w:sz w:val="20"/>
                <w:szCs w:val="20"/>
                <w:lang w:eastAsia="pt-BR"/>
              </w:rPr>
              <w:t>2017</w:t>
            </w:r>
          </w:p>
        </w:tc>
        <w:tc>
          <w:tcPr>
            <w:tcW w:w="1337" w:type="dxa"/>
            <w:tcBorders>
              <w:top w:val="single" w:sz="4" w:space="0" w:color="auto"/>
              <w:bottom w:val="single" w:sz="4" w:space="0" w:color="auto"/>
            </w:tcBorders>
            <w:hideMark/>
          </w:tcPr>
          <w:p w14:paraId="7CD875C8" w14:textId="77777777" w:rsidR="00D66941" w:rsidRPr="002A469B" w:rsidRDefault="00D66941" w:rsidP="00B667EC">
            <w:pPr>
              <w:tabs>
                <w:tab w:val="clear" w:pos="1615"/>
              </w:tabs>
              <w:spacing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2A469B">
              <w:rPr>
                <w:rFonts w:asciiTheme="minorHAnsi" w:eastAsia="Times New Roman" w:hAnsiTheme="minorHAnsi" w:cstheme="minorHAnsi"/>
                <w:sz w:val="20"/>
                <w:szCs w:val="20"/>
                <w:lang w:eastAsia="pt-BR"/>
              </w:rPr>
              <w:t>2018</w:t>
            </w:r>
          </w:p>
        </w:tc>
        <w:tc>
          <w:tcPr>
            <w:tcW w:w="1337" w:type="dxa"/>
            <w:tcBorders>
              <w:top w:val="single" w:sz="4" w:space="0" w:color="auto"/>
              <w:bottom w:val="single" w:sz="4" w:space="0" w:color="auto"/>
            </w:tcBorders>
            <w:hideMark/>
          </w:tcPr>
          <w:p w14:paraId="172B6568" w14:textId="77777777" w:rsidR="00D66941" w:rsidRPr="002A469B" w:rsidRDefault="00D66941" w:rsidP="00B667EC">
            <w:pPr>
              <w:tabs>
                <w:tab w:val="clear" w:pos="1615"/>
              </w:tabs>
              <w:spacing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2A469B">
              <w:rPr>
                <w:rFonts w:asciiTheme="minorHAnsi" w:eastAsia="Times New Roman" w:hAnsiTheme="minorHAnsi" w:cstheme="minorHAnsi"/>
                <w:sz w:val="20"/>
                <w:szCs w:val="20"/>
                <w:lang w:eastAsia="pt-BR"/>
              </w:rPr>
              <w:t>2019</w:t>
            </w:r>
          </w:p>
        </w:tc>
        <w:tc>
          <w:tcPr>
            <w:tcW w:w="1337" w:type="dxa"/>
            <w:tcBorders>
              <w:top w:val="single" w:sz="4" w:space="0" w:color="auto"/>
              <w:bottom w:val="single" w:sz="4" w:space="0" w:color="auto"/>
              <w:right w:val="single" w:sz="4" w:space="0" w:color="auto"/>
            </w:tcBorders>
            <w:hideMark/>
          </w:tcPr>
          <w:p w14:paraId="76DE020C" w14:textId="77777777" w:rsidR="00D66941" w:rsidRPr="002A469B" w:rsidRDefault="00D66941" w:rsidP="00B667EC">
            <w:pPr>
              <w:tabs>
                <w:tab w:val="clear" w:pos="1615"/>
              </w:tabs>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2A469B">
              <w:rPr>
                <w:rFonts w:asciiTheme="minorHAnsi" w:eastAsia="Times New Roman" w:hAnsiTheme="minorHAnsi" w:cstheme="minorHAnsi"/>
                <w:sz w:val="20"/>
                <w:szCs w:val="20"/>
                <w:lang w:eastAsia="pt-BR"/>
              </w:rPr>
              <w:t>Média</w:t>
            </w:r>
          </w:p>
        </w:tc>
      </w:tr>
      <w:tr w:rsidR="00D66941" w:rsidRPr="00620565" w14:paraId="50D92231" w14:textId="77777777" w:rsidTr="007C3EC8">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auto"/>
            </w:tcBorders>
            <w:hideMark/>
          </w:tcPr>
          <w:p w14:paraId="59B9C979" w14:textId="77777777" w:rsidR="00D66941" w:rsidRPr="00620565" w:rsidRDefault="00D66941" w:rsidP="00B667EC">
            <w:pPr>
              <w:tabs>
                <w:tab w:val="clear" w:pos="1615"/>
              </w:tabs>
              <w:spacing w:after="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Brasil</w:t>
            </w:r>
          </w:p>
        </w:tc>
        <w:tc>
          <w:tcPr>
            <w:tcW w:w="1337" w:type="dxa"/>
            <w:tcBorders>
              <w:top w:val="single" w:sz="4" w:space="0" w:color="auto"/>
            </w:tcBorders>
            <w:hideMark/>
          </w:tcPr>
          <w:p w14:paraId="477303B8" w14:textId="77777777" w:rsidR="00D66941" w:rsidRPr="00620565" w:rsidRDefault="00D6694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23,8</w:t>
            </w:r>
          </w:p>
        </w:tc>
        <w:tc>
          <w:tcPr>
            <w:tcW w:w="1337" w:type="dxa"/>
            <w:tcBorders>
              <w:top w:val="single" w:sz="4" w:space="0" w:color="auto"/>
            </w:tcBorders>
            <w:hideMark/>
          </w:tcPr>
          <w:p w14:paraId="22627EBD" w14:textId="77777777" w:rsidR="00D66941" w:rsidRPr="00620565" w:rsidRDefault="00D6694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27,3</w:t>
            </w:r>
          </w:p>
        </w:tc>
        <w:tc>
          <w:tcPr>
            <w:tcW w:w="1337" w:type="dxa"/>
            <w:tcBorders>
              <w:top w:val="single" w:sz="4" w:space="0" w:color="auto"/>
            </w:tcBorders>
            <w:hideMark/>
          </w:tcPr>
          <w:p w14:paraId="37A4EAC8" w14:textId="77777777" w:rsidR="00D66941" w:rsidRPr="00620565" w:rsidRDefault="00D6694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27,6</w:t>
            </w:r>
          </w:p>
        </w:tc>
        <w:tc>
          <w:tcPr>
            <w:tcW w:w="1337" w:type="dxa"/>
            <w:tcBorders>
              <w:top w:val="single" w:sz="4" w:space="0" w:color="auto"/>
            </w:tcBorders>
            <w:hideMark/>
          </w:tcPr>
          <w:p w14:paraId="4CCFD77E" w14:textId="77777777" w:rsidR="00D66941" w:rsidRPr="00620565" w:rsidRDefault="00D6694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23</w:t>
            </w:r>
          </w:p>
        </w:tc>
        <w:tc>
          <w:tcPr>
            <w:tcW w:w="1337" w:type="dxa"/>
            <w:tcBorders>
              <w:top w:val="single" w:sz="4" w:space="0" w:color="auto"/>
            </w:tcBorders>
            <w:hideMark/>
          </w:tcPr>
          <w:p w14:paraId="5C8AD8A2" w14:textId="77777777" w:rsidR="00D66941" w:rsidRPr="00620565" w:rsidRDefault="00D6694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21,3</w:t>
            </w:r>
          </w:p>
        </w:tc>
        <w:tc>
          <w:tcPr>
            <w:tcW w:w="1337" w:type="dxa"/>
            <w:tcBorders>
              <w:top w:val="single" w:sz="4" w:space="0" w:color="auto"/>
            </w:tcBorders>
            <w:hideMark/>
          </w:tcPr>
          <w:p w14:paraId="55A5B337" w14:textId="77777777" w:rsidR="00D66941" w:rsidRPr="00620565" w:rsidRDefault="00D6694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24,6</w:t>
            </w:r>
          </w:p>
        </w:tc>
      </w:tr>
      <w:tr w:rsidR="00D66941" w:rsidRPr="00620565" w14:paraId="65EEBB78" w14:textId="77777777" w:rsidTr="002A469B">
        <w:trPr>
          <w:trHeight w:val="391"/>
        </w:trPr>
        <w:tc>
          <w:tcPr>
            <w:cnfStyle w:val="001000000000" w:firstRow="0" w:lastRow="0" w:firstColumn="1" w:lastColumn="0" w:oddVBand="0" w:evenVBand="0" w:oddHBand="0" w:evenHBand="0" w:firstRowFirstColumn="0" w:firstRowLastColumn="0" w:lastRowFirstColumn="0" w:lastRowLastColumn="0"/>
            <w:tcW w:w="1337" w:type="dxa"/>
            <w:hideMark/>
          </w:tcPr>
          <w:p w14:paraId="35018A24" w14:textId="77777777" w:rsidR="00D66941" w:rsidRPr="00620565" w:rsidRDefault="00D66941" w:rsidP="00B667EC">
            <w:pPr>
              <w:tabs>
                <w:tab w:val="clear" w:pos="1615"/>
              </w:tabs>
              <w:spacing w:after="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DF</w:t>
            </w:r>
          </w:p>
        </w:tc>
        <w:tc>
          <w:tcPr>
            <w:tcW w:w="1337" w:type="dxa"/>
            <w:hideMark/>
          </w:tcPr>
          <w:p w14:paraId="171D66D7" w14:textId="77777777" w:rsidR="00D66941" w:rsidRPr="00620565" w:rsidRDefault="00D6694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19,8</w:t>
            </w:r>
          </w:p>
        </w:tc>
        <w:tc>
          <w:tcPr>
            <w:tcW w:w="1337" w:type="dxa"/>
            <w:hideMark/>
          </w:tcPr>
          <w:p w14:paraId="5DFEFED3" w14:textId="77777777" w:rsidR="00D66941" w:rsidRPr="00620565" w:rsidRDefault="00D6694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15,2</w:t>
            </w:r>
          </w:p>
        </w:tc>
        <w:tc>
          <w:tcPr>
            <w:tcW w:w="1337" w:type="dxa"/>
            <w:hideMark/>
          </w:tcPr>
          <w:p w14:paraId="1A82D1C0" w14:textId="77777777" w:rsidR="00D66941" w:rsidRPr="00620565" w:rsidRDefault="00D6694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20,6</w:t>
            </w:r>
          </w:p>
        </w:tc>
        <w:tc>
          <w:tcPr>
            <w:tcW w:w="1337" w:type="dxa"/>
            <w:hideMark/>
          </w:tcPr>
          <w:p w14:paraId="27B57836" w14:textId="77777777" w:rsidR="00D66941" w:rsidRPr="00620565" w:rsidRDefault="00D6694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16,7</w:t>
            </w:r>
          </w:p>
        </w:tc>
        <w:tc>
          <w:tcPr>
            <w:tcW w:w="1337" w:type="dxa"/>
            <w:hideMark/>
          </w:tcPr>
          <w:p w14:paraId="77D171B3" w14:textId="77777777" w:rsidR="00D66941" w:rsidRPr="00620565" w:rsidRDefault="00D6694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15,5</w:t>
            </w:r>
          </w:p>
        </w:tc>
        <w:tc>
          <w:tcPr>
            <w:tcW w:w="1337" w:type="dxa"/>
            <w:hideMark/>
          </w:tcPr>
          <w:p w14:paraId="3903E82C" w14:textId="77777777" w:rsidR="00D66941" w:rsidRPr="00620565" w:rsidRDefault="00D6694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17,56</w:t>
            </w:r>
          </w:p>
        </w:tc>
      </w:tr>
      <w:tr w:rsidR="00D66941" w:rsidRPr="00620565" w14:paraId="354E69AD" w14:textId="77777777" w:rsidTr="002A469B">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337" w:type="dxa"/>
            <w:hideMark/>
          </w:tcPr>
          <w:p w14:paraId="129AE27B" w14:textId="77777777" w:rsidR="00D66941" w:rsidRPr="00620565" w:rsidRDefault="00D66941" w:rsidP="00B667EC">
            <w:pPr>
              <w:tabs>
                <w:tab w:val="clear" w:pos="1615"/>
              </w:tabs>
              <w:spacing w:after="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GO</w:t>
            </w:r>
          </w:p>
        </w:tc>
        <w:tc>
          <w:tcPr>
            <w:tcW w:w="1337" w:type="dxa"/>
            <w:hideMark/>
          </w:tcPr>
          <w:p w14:paraId="5AEF5423" w14:textId="77777777" w:rsidR="00D66941" w:rsidRPr="00620565" w:rsidRDefault="00D6694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28,4</w:t>
            </w:r>
          </w:p>
        </w:tc>
        <w:tc>
          <w:tcPr>
            <w:tcW w:w="1337" w:type="dxa"/>
            <w:hideMark/>
          </w:tcPr>
          <w:p w14:paraId="2A7B992F" w14:textId="77777777" w:rsidR="00D66941" w:rsidRPr="00620565" w:rsidRDefault="00D6694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21,2</w:t>
            </w:r>
          </w:p>
        </w:tc>
        <w:tc>
          <w:tcPr>
            <w:tcW w:w="1337" w:type="dxa"/>
            <w:hideMark/>
          </w:tcPr>
          <w:p w14:paraId="62B06B13" w14:textId="77777777" w:rsidR="00D66941" w:rsidRPr="00620565" w:rsidRDefault="00D6694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28,7</w:t>
            </w:r>
          </w:p>
        </w:tc>
        <w:tc>
          <w:tcPr>
            <w:tcW w:w="1337" w:type="dxa"/>
            <w:hideMark/>
          </w:tcPr>
          <w:p w14:paraId="2508B14A" w14:textId="77777777" w:rsidR="00D66941" w:rsidRPr="00620565" w:rsidRDefault="00D6694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21,6</w:t>
            </w:r>
          </w:p>
        </w:tc>
        <w:tc>
          <w:tcPr>
            <w:tcW w:w="1337" w:type="dxa"/>
            <w:hideMark/>
          </w:tcPr>
          <w:p w14:paraId="5986213F" w14:textId="77777777" w:rsidR="00D66941" w:rsidRPr="00620565" w:rsidRDefault="00D6694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21,56</w:t>
            </w:r>
          </w:p>
        </w:tc>
        <w:tc>
          <w:tcPr>
            <w:tcW w:w="1337" w:type="dxa"/>
            <w:hideMark/>
          </w:tcPr>
          <w:p w14:paraId="09B66507" w14:textId="77777777" w:rsidR="00D66941" w:rsidRPr="00620565" w:rsidRDefault="00D6694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24,292</w:t>
            </w:r>
          </w:p>
        </w:tc>
      </w:tr>
      <w:tr w:rsidR="00D66941" w:rsidRPr="00620565" w14:paraId="35E91862" w14:textId="77777777" w:rsidTr="002A469B">
        <w:trPr>
          <w:trHeight w:val="391"/>
        </w:trPr>
        <w:tc>
          <w:tcPr>
            <w:cnfStyle w:val="001000000000" w:firstRow="0" w:lastRow="0" w:firstColumn="1" w:lastColumn="0" w:oddVBand="0" w:evenVBand="0" w:oddHBand="0" w:evenHBand="0" w:firstRowFirstColumn="0" w:firstRowLastColumn="0" w:lastRowFirstColumn="0" w:lastRowLastColumn="0"/>
            <w:tcW w:w="1337" w:type="dxa"/>
            <w:hideMark/>
          </w:tcPr>
          <w:p w14:paraId="1C38EB2A" w14:textId="77777777" w:rsidR="00D66941" w:rsidRPr="00620565" w:rsidRDefault="00D66941" w:rsidP="00B667EC">
            <w:pPr>
              <w:tabs>
                <w:tab w:val="clear" w:pos="1615"/>
              </w:tabs>
              <w:spacing w:after="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MG</w:t>
            </w:r>
          </w:p>
        </w:tc>
        <w:tc>
          <w:tcPr>
            <w:tcW w:w="1337" w:type="dxa"/>
            <w:hideMark/>
          </w:tcPr>
          <w:p w14:paraId="4EA27184" w14:textId="77777777" w:rsidR="00D66941" w:rsidRPr="00620565" w:rsidRDefault="00D6694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30,8</w:t>
            </w:r>
          </w:p>
        </w:tc>
        <w:tc>
          <w:tcPr>
            <w:tcW w:w="1337" w:type="dxa"/>
            <w:hideMark/>
          </w:tcPr>
          <w:p w14:paraId="48E9A4D4" w14:textId="77777777" w:rsidR="00D66941" w:rsidRPr="00620565" w:rsidRDefault="00D6694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31,29</w:t>
            </w:r>
          </w:p>
        </w:tc>
        <w:tc>
          <w:tcPr>
            <w:tcW w:w="1337" w:type="dxa"/>
            <w:hideMark/>
          </w:tcPr>
          <w:p w14:paraId="4665249E" w14:textId="77777777" w:rsidR="00D66941" w:rsidRPr="00620565" w:rsidRDefault="00D6694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31,17</w:t>
            </w:r>
          </w:p>
        </w:tc>
        <w:tc>
          <w:tcPr>
            <w:tcW w:w="1337" w:type="dxa"/>
            <w:hideMark/>
          </w:tcPr>
          <w:p w14:paraId="313AA5CE" w14:textId="77777777" w:rsidR="00D66941" w:rsidRPr="00620565" w:rsidRDefault="00D6694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27,39</w:t>
            </w:r>
          </w:p>
        </w:tc>
        <w:tc>
          <w:tcPr>
            <w:tcW w:w="1337" w:type="dxa"/>
            <w:hideMark/>
          </w:tcPr>
          <w:p w14:paraId="31F79299" w14:textId="77777777" w:rsidR="00D66941" w:rsidRPr="00620565" w:rsidRDefault="00D6694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27,38</w:t>
            </w:r>
          </w:p>
        </w:tc>
        <w:tc>
          <w:tcPr>
            <w:tcW w:w="1337" w:type="dxa"/>
            <w:hideMark/>
          </w:tcPr>
          <w:p w14:paraId="01BFCB5B" w14:textId="77777777" w:rsidR="00D66941" w:rsidRPr="00620565" w:rsidRDefault="00D6694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29,606</w:t>
            </w:r>
          </w:p>
        </w:tc>
      </w:tr>
      <w:tr w:rsidR="00D66941" w:rsidRPr="00620565" w14:paraId="3960DD36" w14:textId="77777777" w:rsidTr="002A469B">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337" w:type="dxa"/>
            <w:hideMark/>
          </w:tcPr>
          <w:p w14:paraId="4A593587" w14:textId="77777777" w:rsidR="00D66941" w:rsidRPr="00620565" w:rsidRDefault="00D66941" w:rsidP="00B667EC">
            <w:pPr>
              <w:tabs>
                <w:tab w:val="clear" w:pos="1615"/>
              </w:tabs>
              <w:spacing w:after="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ES</w:t>
            </w:r>
          </w:p>
        </w:tc>
        <w:tc>
          <w:tcPr>
            <w:tcW w:w="1337" w:type="dxa"/>
            <w:hideMark/>
          </w:tcPr>
          <w:p w14:paraId="5B676949" w14:textId="77777777" w:rsidR="00D66941" w:rsidRPr="00620565" w:rsidRDefault="00D6694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27,6</w:t>
            </w:r>
          </w:p>
        </w:tc>
        <w:tc>
          <w:tcPr>
            <w:tcW w:w="1337" w:type="dxa"/>
            <w:hideMark/>
          </w:tcPr>
          <w:p w14:paraId="293F0F48" w14:textId="77777777" w:rsidR="00D66941" w:rsidRPr="00620565" w:rsidRDefault="00D6694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28,37</w:t>
            </w:r>
          </w:p>
        </w:tc>
        <w:tc>
          <w:tcPr>
            <w:tcW w:w="1337" w:type="dxa"/>
            <w:hideMark/>
          </w:tcPr>
          <w:p w14:paraId="7339F700" w14:textId="77777777" w:rsidR="00D66941" w:rsidRPr="00620565" w:rsidRDefault="00D6694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28,74</w:t>
            </w:r>
          </w:p>
        </w:tc>
        <w:tc>
          <w:tcPr>
            <w:tcW w:w="1337" w:type="dxa"/>
            <w:hideMark/>
          </w:tcPr>
          <w:p w14:paraId="11C59D89" w14:textId="77777777" w:rsidR="00D66941" w:rsidRPr="00620565" w:rsidRDefault="00D6694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26,65</w:t>
            </w:r>
          </w:p>
        </w:tc>
        <w:tc>
          <w:tcPr>
            <w:tcW w:w="1337" w:type="dxa"/>
            <w:hideMark/>
          </w:tcPr>
          <w:p w14:paraId="65393ED9" w14:textId="77777777" w:rsidR="00D66941" w:rsidRPr="00620565" w:rsidRDefault="00D6694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25,64</w:t>
            </w:r>
          </w:p>
        </w:tc>
        <w:tc>
          <w:tcPr>
            <w:tcW w:w="1337" w:type="dxa"/>
            <w:hideMark/>
          </w:tcPr>
          <w:p w14:paraId="602CFFDE" w14:textId="77777777" w:rsidR="00D66941" w:rsidRPr="00620565" w:rsidRDefault="00D6694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27,4</w:t>
            </w:r>
          </w:p>
        </w:tc>
      </w:tr>
      <w:tr w:rsidR="00D66941" w:rsidRPr="00620565" w14:paraId="7F25743C" w14:textId="77777777" w:rsidTr="002A469B">
        <w:trPr>
          <w:trHeight w:val="391"/>
        </w:trPr>
        <w:tc>
          <w:tcPr>
            <w:cnfStyle w:val="001000000000" w:firstRow="0" w:lastRow="0" w:firstColumn="1" w:lastColumn="0" w:oddVBand="0" w:evenVBand="0" w:oddHBand="0" w:evenHBand="0" w:firstRowFirstColumn="0" w:firstRowLastColumn="0" w:lastRowFirstColumn="0" w:lastRowLastColumn="0"/>
            <w:tcW w:w="1337" w:type="dxa"/>
            <w:hideMark/>
          </w:tcPr>
          <w:p w14:paraId="54133A3B" w14:textId="77777777" w:rsidR="00D66941" w:rsidRPr="00620565" w:rsidRDefault="00D66941" w:rsidP="00B667EC">
            <w:pPr>
              <w:tabs>
                <w:tab w:val="clear" w:pos="1615"/>
              </w:tabs>
              <w:spacing w:after="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SC</w:t>
            </w:r>
          </w:p>
        </w:tc>
        <w:tc>
          <w:tcPr>
            <w:tcW w:w="1337" w:type="dxa"/>
            <w:hideMark/>
          </w:tcPr>
          <w:p w14:paraId="00ADCC91" w14:textId="77777777" w:rsidR="00D66941" w:rsidRPr="00620565" w:rsidRDefault="00D6694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30,86</w:t>
            </w:r>
          </w:p>
        </w:tc>
        <w:tc>
          <w:tcPr>
            <w:tcW w:w="1337" w:type="dxa"/>
            <w:hideMark/>
          </w:tcPr>
          <w:p w14:paraId="268D9611" w14:textId="77777777" w:rsidR="00D66941" w:rsidRPr="00620565" w:rsidRDefault="00D6694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31,21</w:t>
            </w:r>
          </w:p>
        </w:tc>
        <w:tc>
          <w:tcPr>
            <w:tcW w:w="1337" w:type="dxa"/>
            <w:hideMark/>
          </w:tcPr>
          <w:p w14:paraId="20C2D748" w14:textId="77777777" w:rsidR="00D66941" w:rsidRPr="00620565" w:rsidRDefault="00D6694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31,22</w:t>
            </w:r>
          </w:p>
        </w:tc>
        <w:tc>
          <w:tcPr>
            <w:tcW w:w="1337" w:type="dxa"/>
            <w:hideMark/>
          </w:tcPr>
          <w:p w14:paraId="6DC9A09C" w14:textId="77777777" w:rsidR="00D66941" w:rsidRPr="00620565" w:rsidRDefault="00D6694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29,38</w:t>
            </w:r>
          </w:p>
        </w:tc>
        <w:tc>
          <w:tcPr>
            <w:tcW w:w="1337" w:type="dxa"/>
            <w:hideMark/>
          </w:tcPr>
          <w:p w14:paraId="6B2372BF" w14:textId="77777777" w:rsidR="00D66941" w:rsidRPr="00620565" w:rsidRDefault="00D6694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28,59</w:t>
            </w:r>
          </w:p>
        </w:tc>
        <w:tc>
          <w:tcPr>
            <w:tcW w:w="1337" w:type="dxa"/>
            <w:hideMark/>
          </w:tcPr>
          <w:p w14:paraId="49F60B89" w14:textId="77777777" w:rsidR="00D66941" w:rsidRPr="00620565" w:rsidRDefault="00D6694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30,252</w:t>
            </w:r>
          </w:p>
        </w:tc>
      </w:tr>
      <w:tr w:rsidR="00D66941" w:rsidRPr="00620565" w14:paraId="575F55B7" w14:textId="77777777" w:rsidTr="002A469B">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337" w:type="dxa"/>
            <w:hideMark/>
          </w:tcPr>
          <w:p w14:paraId="5AE93076" w14:textId="77777777" w:rsidR="00D66941" w:rsidRPr="00620565" w:rsidRDefault="00D66941" w:rsidP="00B667EC">
            <w:pPr>
              <w:tabs>
                <w:tab w:val="clear" w:pos="1615"/>
              </w:tabs>
              <w:spacing w:after="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BA</w:t>
            </w:r>
          </w:p>
        </w:tc>
        <w:tc>
          <w:tcPr>
            <w:tcW w:w="1337" w:type="dxa"/>
            <w:hideMark/>
          </w:tcPr>
          <w:p w14:paraId="3EF4F2B6" w14:textId="77777777" w:rsidR="00D66941" w:rsidRPr="00620565" w:rsidRDefault="00D6694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22,24</w:t>
            </w:r>
          </w:p>
        </w:tc>
        <w:tc>
          <w:tcPr>
            <w:tcW w:w="1337" w:type="dxa"/>
            <w:hideMark/>
          </w:tcPr>
          <w:p w14:paraId="561013C5" w14:textId="77777777" w:rsidR="00D66941" w:rsidRPr="00620565" w:rsidRDefault="00D6694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22,68</w:t>
            </w:r>
          </w:p>
        </w:tc>
        <w:tc>
          <w:tcPr>
            <w:tcW w:w="1337" w:type="dxa"/>
            <w:hideMark/>
          </w:tcPr>
          <w:p w14:paraId="41D35CBC" w14:textId="77777777" w:rsidR="00D66941" w:rsidRPr="00620565" w:rsidRDefault="00D6694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24,48</w:t>
            </w:r>
          </w:p>
        </w:tc>
        <w:tc>
          <w:tcPr>
            <w:tcW w:w="1337" w:type="dxa"/>
            <w:hideMark/>
          </w:tcPr>
          <w:p w14:paraId="64996EE9" w14:textId="77777777" w:rsidR="00D66941" w:rsidRPr="00620565" w:rsidRDefault="00D6694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22,33</w:t>
            </w:r>
          </w:p>
        </w:tc>
        <w:tc>
          <w:tcPr>
            <w:tcW w:w="1337" w:type="dxa"/>
            <w:hideMark/>
          </w:tcPr>
          <w:p w14:paraId="6D40DFF2" w14:textId="77777777" w:rsidR="00D66941" w:rsidRPr="00620565" w:rsidRDefault="00D6694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21,8</w:t>
            </w:r>
          </w:p>
        </w:tc>
        <w:tc>
          <w:tcPr>
            <w:tcW w:w="1337" w:type="dxa"/>
            <w:hideMark/>
          </w:tcPr>
          <w:p w14:paraId="6CDC380E" w14:textId="77777777" w:rsidR="00D66941" w:rsidRPr="00620565" w:rsidRDefault="00D6694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22,706</w:t>
            </w:r>
          </w:p>
        </w:tc>
      </w:tr>
      <w:tr w:rsidR="00D66941" w:rsidRPr="00620565" w14:paraId="17B3512D" w14:textId="77777777" w:rsidTr="002A469B">
        <w:trPr>
          <w:trHeight w:val="391"/>
        </w:trPr>
        <w:tc>
          <w:tcPr>
            <w:cnfStyle w:val="001000000000" w:firstRow="0" w:lastRow="0" w:firstColumn="1" w:lastColumn="0" w:oddVBand="0" w:evenVBand="0" w:oddHBand="0" w:evenHBand="0" w:firstRowFirstColumn="0" w:firstRowLastColumn="0" w:lastRowFirstColumn="0" w:lastRowLastColumn="0"/>
            <w:tcW w:w="1337" w:type="dxa"/>
            <w:hideMark/>
          </w:tcPr>
          <w:p w14:paraId="7F682538" w14:textId="77777777" w:rsidR="00D66941" w:rsidRPr="00620565" w:rsidRDefault="00D66941" w:rsidP="00B667EC">
            <w:pPr>
              <w:tabs>
                <w:tab w:val="clear" w:pos="1615"/>
              </w:tabs>
              <w:spacing w:after="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PA</w:t>
            </w:r>
          </w:p>
        </w:tc>
        <w:tc>
          <w:tcPr>
            <w:tcW w:w="1337" w:type="dxa"/>
            <w:hideMark/>
          </w:tcPr>
          <w:p w14:paraId="5968CA15" w14:textId="77777777" w:rsidR="00D66941" w:rsidRPr="00620565" w:rsidRDefault="00D6694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27,28</w:t>
            </w:r>
          </w:p>
        </w:tc>
        <w:tc>
          <w:tcPr>
            <w:tcW w:w="1337" w:type="dxa"/>
            <w:hideMark/>
          </w:tcPr>
          <w:p w14:paraId="241D6178" w14:textId="77777777" w:rsidR="00D66941" w:rsidRPr="00620565" w:rsidRDefault="00D6694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27,43</w:t>
            </w:r>
          </w:p>
        </w:tc>
        <w:tc>
          <w:tcPr>
            <w:tcW w:w="1337" w:type="dxa"/>
            <w:hideMark/>
          </w:tcPr>
          <w:p w14:paraId="16310A45" w14:textId="77777777" w:rsidR="00D66941" w:rsidRPr="00620565" w:rsidRDefault="00D6694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28,11</w:t>
            </w:r>
          </w:p>
        </w:tc>
        <w:tc>
          <w:tcPr>
            <w:tcW w:w="1337" w:type="dxa"/>
            <w:hideMark/>
          </w:tcPr>
          <w:p w14:paraId="7263AC17" w14:textId="77777777" w:rsidR="00D66941" w:rsidRPr="00620565" w:rsidRDefault="00D6694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23,27</w:t>
            </w:r>
          </w:p>
        </w:tc>
        <w:tc>
          <w:tcPr>
            <w:tcW w:w="1337" w:type="dxa"/>
            <w:hideMark/>
          </w:tcPr>
          <w:p w14:paraId="74CDE2F1" w14:textId="77777777" w:rsidR="00D66941" w:rsidRPr="00620565" w:rsidRDefault="00D6694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23,02</w:t>
            </w:r>
          </w:p>
        </w:tc>
        <w:tc>
          <w:tcPr>
            <w:tcW w:w="1337" w:type="dxa"/>
            <w:hideMark/>
          </w:tcPr>
          <w:p w14:paraId="198829AB" w14:textId="77777777" w:rsidR="00D66941" w:rsidRPr="00620565" w:rsidRDefault="00D6694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25,822</w:t>
            </w:r>
          </w:p>
        </w:tc>
      </w:tr>
    </w:tbl>
    <w:p w14:paraId="553DECD6" w14:textId="4EFFC026" w:rsidR="00D66941" w:rsidRPr="00620565" w:rsidRDefault="00D66941" w:rsidP="00B667EC">
      <w:pPr>
        <w:tabs>
          <w:tab w:val="clear" w:pos="1615"/>
        </w:tabs>
        <w:spacing w:line="360" w:lineRule="auto"/>
        <w:jc w:val="both"/>
        <w:rPr>
          <w:rFonts w:asciiTheme="minorHAnsi" w:eastAsia="Calibri Light" w:hAnsiTheme="minorHAnsi" w:cstheme="minorHAnsi"/>
          <w:sz w:val="20"/>
          <w:szCs w:val="20"/>
          <w:lang w:val="pt-PT"/>
        </w:rPr>
      </w:pPr>
      <w:r w:rsidRPr="00620565">
        <w:rPr>
          <w:rFonts w:asciiTheme="minorHAnsi" w:eastAsia="Calibri Light" w:hAnsiTheme="minorHAnsi" w:cstheme="minorHAnsi"/>
          <w:sz w:val="20"/>
          <w:szCs w:val="20"/>
          <w:lang w:val="pt-PT"/>
        </w:rPr>
        <w:t>Fonte: CenSup – 2015 a 2019</w:t>
      </w:r>
    </w:p>
    <w:p w14:paraId="43B39E24" w14:textId="77777777" w:rsidR="00BF1393" w:rsidRPr="00620565" w:rsidRDefault="00BF1393" w:rsidP="00B667EC">
      <w:pPr>
        <w:tabs>
          <w:tab w:val="clear" w:pos="1615"/>
        </w:tabs>
        <w:spacing w:line="360" w:lineRule="auto"/>
        <w:jc w:val="both"/>
        <w:rPr>
          <w:rFonts w:asciiTheme="minorHAnsi" w:eastAsia="Calibri Light" w:hAnsiTheme="minorHAnsi" w:cstheme="minorHAnsi"/>
          <w:lang w:val="pt-PT"/>
        </w:rPr>
      </w:pPr>
    </w:p>
    <w:p w14:paraId="5CC6A118" w14:textId="77777777" w:rsidR="007E3A41" w:rsidRPr="00620565" w:rsidRDefault="007E3A41" w:rsidP="00B667EC">
      <w:pPr>
        <w:tabs>
          <w:tab w:val="clear" w:pos="1615"/>
        </w:tabs>
        <w:spacing w:line="360" w:lineRule="auto"/>
        <w:jc w:val="both"/>
        <w:rPr>
          <w:rFonts w:asciiTheme="minorHAnsi" w:eastAsia="Calibri Light" w:hAnsiTheme="minorHAnsi" w:cstheme="minorHAnsi"/>
          <w:lang w:val="pt-PT"/>
        </w:rPr>
      </w:pPr>
    </w:p>
    <w:p w14:paraId="4B1F03A3" w14:textId="77777777" w:rsidR="007E3A41" w:rsidRPr="00620565" w:rsidRDefault="007E3A41" w:rsidP="00B667EC">
      <w:pPr>
        <w:tabs>
          <w:tab w:val="clear" w:pos="1615"/>
        </w:tabs>
        <w:spacing w:line="360" w:lineRule="auto"/>
        <w:jc w:val="both"/>
        <w:rPr>
          <w:rFonts w:asciiTheme="minorHAnsi" w:eastAsia="Calibri Light" w:hAnsiTheme="minorHAnsi" w:cstheme="minorHAnsi"/>
          <w:lang w:val="pt-PT"/>
        </w:rPr>
      </w:pPr>
    </w:p>
    <w:p w14:paraId="7FDB6FF5" w14:textId="77777777" w:rsidR="007E3A41" w:rsidRPr="00620565" w:rsidRDefault="007E3A41" w:rsidP="00B667EC">
      <w:pPr>
        <w:tabs>
          <w:tab w:val="clear" w:pos="1615"/>
        </w:tabs>
        <w:spacing w:line="360" w:lineRule="auto"/>
        <w:jc w:val="both"/>
        <w:rPr>
          <w:rFonts w:asciiTheme="minorHAnsi" w:eastAsia="Calibri Light" w:hAnsiTheme="minorHAnsi" w:cstheme="minorHAnsi"/>
          <w:lang w:val="pt-PT"/>
        </w:rPr>
      </w:pPr>
    </w:p>
    <w:p w14:paraId="7C733534" w14:textId="77777777" w:rsidR="00D66941" w:rsidRPr="00620565" w:rsidRDefault="00D66941" w:rsidP="00B667EC">
      <w:pPr>
        <w:tabs>
          <w:tab w:val="clear" w:pos="1615"/>
        </w:tabs>
        <w:spacing w:line="360" w:lineRule="auto"/>
        <w:jc w:val="both"/>
        <w:rPr>
          <w:rFonts w:asciiTheme="minorHAnsi" w:eastAsia="Calibri Light" w:hAnsiTheme="minorHAnsi" w:cstheme="minorHAnsi"/>
          <w:lang w:val="pt-PT"/>
        </w:rPr>
      </w:pPr>
      <w:r w:rsidRPr="00620565">
        <w:rPr>
          <w:rFonts w:asciiTheme="minorHAnsi" w:eastAsia="Calibri Light" w:hAnsiTheme="minorHAnsi" w:cstheme="minorHAnsi"/>
          <w:lang w:val="pt-PT"/>
        </w:rPr>
        <w:lastRenderedPageBreak/>
        <w:t>Figura.</w:t>
      </w:r>
      <w:r w:rsidR="00132B46" w:rsidRPr="00620565">
        <w:rPr>
          <w:rFonts w:asciiTheme="minorHAnsi" w:eastAsia="Calibri Light" w:hAnsiTheme="minorHAnsi" w:cstheme="minorHAnsi"/>
          <w:lang w:val="pt-PT"/>
        </w:rPr>
        <w:t>1</w:t>
      </w:r>
      <w:r w:rsidR="008E14B8" w:rsidRPr="00620565">
        <w:rPr>
          <w:rFonts w:asciiTheme="minorHAnsi" w:eastAsia="Calibri Light" w:hAnsiTheme="minorHAnsi" w:cstheme="minorHAnsi"/>
          <w:lang w:val="pt-PT"/>
        </w:rPr>
        <w:t>1</w:t>
      </w:r>
      <w:r w:rsidRPr="00620565">
        <w:rPr>
          <w:rFonts w:asciiTheme="minorHAnsi" w:eastAsia="Calibri Light" w:hAnsiTheme="minorHAnsi" w:cstheme="minorHAnsi"/>
          <w:lang w:val="pt-PT"/>
        </w:rPr>
        <w:t>. Distribuição dos cursos nas áreas de Engenharias, Tecnologias e Inovação</w:t>
      </w:r>
    </w:p>
    <w:p w14:paraId="6ACD16E1" w14:textId="77777777" w:rsidR="00D66941" w:rsidRPr="00620565" w:rsidRDefault="00D66941" w:rsidP="002A469B">
      <w:pPr>
        <w:tabs>
          <w:tab w:val="clear" w:pos="1615"/>
        </w:tabs>
        <w:spacing w:line="360" w:lineRule="auto"/>
        <w:rPr>
          <w:rFonts w:asciiTheme="minorHAnsi" w:eastAsia="Calibri Light" w:hAnsiTheme="minorHAnsi" w:cstheme="minorHAnsi"/>
          <w:lang w:val="pt-PT"/>
        </w:rPr>
      </w:pPr>
      <w:r w:rsidRPr="00620565">
        <w:rPr>
          <w:rFonts w:asciiTheme="minorHAnsi" w:hAnsiTheme="minorHAnsi" w:cstheme="minorHAnsi"/>
          <w:noProof/>
          <w:lang w:eastAsia="pt-BR"/>
        </w:rPr>
        <w:drawing>
          <wp:inline distT="0" distB="0" distL="0" distR="0" wp14:anchorId="5FE0D51F" wp14:editId="6FBA95DA">
            <wp:extent cx="5581935" cy="274320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87917AF" w14:textId="588E9620" w:rsidR="002A469B" w:rsidRPr="00620565" w:rsidRDefault="00D66941" w:rsidP="002A469B">
      <w:pPr>
        <w:tabs>
          <w:tab w:val="clear" w:pos="1615"/>
        </w:tabs>
        <w:spacing w:after="0"/>
        <w:rPr>
          <w:rFonts w:asciiTheme="minorHAnsi" w:eastAsia="Calibri Light" w:hAnsiTheme="minorHAnsi" w:cstheme="minorHAnsi"/>
          <w:sz w:val="20"/>
          <w:szCs w:val="20"/>
          <w:lang w:val="pt-PT"/>
        </w:rPr>
      </w:pPr>
      <w:r w:rsidRPr="00620565">
        <w:rPr>
          <w:rFonts w:asciiTheme="minorHAnsi" w:eastAsia="Calibri Light" w:hAnsiTheme="minorHAnsi" w:cstheme="minorHAnsi"/>
          <w:sz w:val="20"/>
          <w:szCs w:val="20"/>
          <w:lang w:val="pt-PT"/>
        </w:rPr>
        <w:t>Fonte: CenSup – 2015 a 2019</w:t>
      </w:r>
    </w:p>
    <w:p w14:paraId="497D3273" w14:textId="77777777" w:rsidR="002A469B" w:rsidRDefault="002A469B" w:rsidP="00B667EC">
      <w:pPr>
        <w:tabs>
          <w:tab w:val="clear" w:pos="1615"/>
        </w:tabs>
        <w:spacing w:line="360" w:lineRule="auto"/>
        <w:jc w:val="both"/>
        <w:rPr>
          <w:rFonts w:asciiTheme="minorHAnsi" w:eastAsia="Calibri Light" w:hAnsiTheme="minorHAnsi" w:cstheme="minorHAnsi"/>
          <w:color w:val="FF0000"/>
          <w:sz w:val="24"/>
          <w:szCs w:val="24"/>
          <w:lang w:val="pt-PT"/>
        </w:rPr>
      </w:pPr>
    </w:p>
    <w:p w14:paraId="184733EC" w14:textId="63053BB8" w:rsidR="001B7545" w:rsidRPr="00620565" w:rsidRDefault="00C133D8" w:rsidP="002A469B">
      <w:pPr>
        <w:tabs>
          <w:tab w:val="clear" w:pos="1615"/>
        </w:tabs>
        <w:spacing w:line="360" w:lineRule="auto"/>
        <w:ind w:firstLine="709"/>
        <w:jc w:val="both"/>
        <w:rPr>
          <w:rFonts w:asciiTheme="minorHAnsi" w:eastAsia="Calibri Light" w:hAnsiTheme="minorHAnsi" w:cstheme="minorHAnsi"/>
          <w:sz w:val="24"/>
          <w:szCs w:val="24"/>
          <w:lang w:val="pt-PT"/>
        </w:rPr>
      </w:pPr>
      <w:r w:rsidRPr="00620565">
        <w:rPr>
          <w:rFonts w:asciiTheme="minorHAnsi" w:eastAsia="Calibri Light" w:hAnsiTheme="minorHAnsi" w:cstheme="minorHAnsi"/>
          <w:sz w:val="24"/>
          <w:szCs w:val="24"/>
          <w:lang w:val="pt-PT"/>
        </w:rPr>
        <w:t>Além da distribuição percentual de cursos nas áreas de interesse do estudo, consideramos também o número de matrículas e os tipos de evasão: matrículas trancadas, matrículas desvinculadas, transferência para outro curso na mesma IES e estudantes falecidos. Destaca-se, que diferentemente das análises anteriores, a série histórica foi de 2015 a 2019, pois o CenSup passou a disponibilizar a divisão por cursos com para essas variáveis, apenas a partir de 2015. Em anos anteriores a havia apenas a var</w:t>
      </w:r>
      <w:r w:rsidR="00F37F29" w:rsidRPr="00620565">
        <w:rPr>
          <w:rFonts w:asciiTheme="minorHAnsi" w:eastAsia="Calibri Light" w:hAnsiTheme="minorHAnsi" w:cstheme="minorHAnsi"/>
          <w:sz w:val="24"/>
          <w:szCs w:val="24"/>
          <w:lang w:val="pt-PT"/>
        </w:rPr>
        <w:t>iá</w:t>
      </w:r>
      <w:r w:rsidRPr="00620565">
        <w:rPr>
          <w:rFonts w:asciiTheme="minorHAnsi" w:eastAsia="Calibri Light" w:hAnsiTheme="minorHAnsi" w:cstheme="minorHAnsi"/>
          <w:sz w:val="24"/>
          <w:szCs w:val="24"/>
          <w:lang w:val="pt-PT"/>
        </w:rPr>
        <w:t>vel geral, sem a divisão por cursos</w:t>
      </w:r>
      <w:r w:rsidR="00F37F29" w:rsidRPr="00620565">
        <w:rPr>
          <w:rFonts w:asciiTheme="minorHAnsi" w:eastAsia="Calibri Light" w:hAnsiTheme="minorHAnsi" w:cstheme="minorHAnsi"/>
          <w:sz w:val="24"/>
          <w:szCs w:val="24"/>
          <w:lang w:val="pt-PT"/>
        </w:rPr>
        <w:t>, conforme apresentado na Tabela 13.</w:t>
      </w:r>
    </w:p>
    <w:p w14:paraId="7E9F9F06" w14:textId="77777777" w:rsidR="008000DC" w:rsidRPr="00620565" w:rsidRDefault="00C133D8" w:rsidP="00B667EC">
      <w:pPr>
        <w:tabs>
          <w:tab w:val="clear" w:pos="1615"/>
        </w:tabs>
        <w:rPr>
          <w:rFonts w:asciiTheme="minorHAnsi" w:eastAsia="Calibri Light" w:hAnsiTheme="minorHAnsi" w:cstheme="minorHAnsi"/>
          <w:lang w:val="pt-PT"/>
        </w:rPr>
      </w:pPr>
      <w:r w:rsidRPr="00620565">
        <w:rPr>
          <w:rFonts w:asciiTheme="minorHAnsi" w:eastAsia="Calibri Light" w:hAnsiTheme="minorHAnsi" w:cstheme="minorHAnsi"/>
          <w:lang w:val="pt-PT"/>
        </w:rPr>
        <w:t xml:space="preserve">Tabela 20. Distribuição  de matrículas e tipo de evasão nos cursos das áreas de interesse – </w:t>
      </w:r>
      <w:r w:rsidR="009648FE" w:rsidRPr="00620565">
        <w:rPr>
          <w:rFonts w:asciiTheme="minorHAnsi" w:eastAsia="Calibri Light" w:hAnsiTheme="minorHAnsi" w:cstheme="minorHAnsi"/>
          <w:lang w:val="pt-PT"/>
        </w:rPr>
        <w:t xml:space="preserve">Brasil, </w:t>
      </w:r>
      <w:r w:rsidRPr="00620565">
        <w:rPr>
          <w:rFonts w:asciiTheme="minorHAnsi" w:eastAsia="Calibri Light" w:hAnsiTheme="minorHAnsi" w:cstheme="minorHAnsi"/>
          <w:lang w:val="pt-PT"/>
        </w:rPr>
        <w:t>DF</w:t>
      </w:r>
      <w:r w:rsidR="009648FE" w:rsidRPr="00620565">
        <w:rPr>
          <w:rFonts w:asciiTheme="minorHAnsi" w:eastAsia="Calibri Light" w:hAnsiTheme="minorHAnsi" w:cstheme="minorHAnsi"/>
          <w:lang w:val="pt-PT"/>
        </w:rPr>
        <w:t xml:space="preserve"> e Estados selecionados</w:t>
      </w:r>
      <w:r w:rsidRPr="00620565">
        <w:rPr>
          <w:rFonts w:asciiTheme="minorHAnsi" w:eastAsia="Calibri Light" w:hAnsiTheme="minorHAnsi" w:cstheme="minorHAnsi"/>
          <w:lang w:val="pt-PT"/>
        </w:rPr>
        <w:t>. 2015-2019</w:t>
      </w:r>
    </w:p>
    <w:tbl>
      <w:tblPr>
        <w:tblStyle w:val="TabeladeLista4-nfase110"/>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540"/>
        <w:gridCol w:w="1538"/>
        <w:gridCol w:w="1176"/>
        <w:gridCol w:w="1135"/>
        <w:gridCol w:w="1503"/>
        <w:gridCol w:w="1892"/>
        <w:gridCol w:w="1124"/>
      </w:tblGrid>
      <w:tr w:rsidR="002A469B" w:rsidRPr="002A469B" w14:paraId="076F133B" w14:textId="77777777" w:rsidTr="002A469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 w:type="dxa"/>
            <w:tcBorders>
              <w:top w:val="none" w:sz="0" w:space="0" w:color="auto"/>
              <w:left w:val="none" w:sz="0" w:space="0" w:color="auto"/>
              <w:bottom w:val="none" w:sz="0" w:space="0" w:color="auto"/>
            </w:tcBorders>
            <w:noWrap/>
            <w:hideMark/>
          </w:tcPr>
          <w:p w14:paraId="4CA4B585" w14:textId="77777777" w:rsidR="008000DC" w:rsidRPr="002A469B" w:rsidRDefault="008000DC" w:rsidP="00B667EC">
            <w:pPr>
              <w:tabs>
                <w:tab w:val="clear" w:pos="1615"/>
              </w:tabs>
              <w:spacing w:after="0"/>
              <w:rPr>
                <w:rFonts w:asciiTheme="minorHAnsi" w:eastAsia="Times New Roman" w:hAnsiTheme="minorHAnsi" w:cstheme="minorHAnsi"/>
                <w:lang w:eastAsia="pt-BR"/>
              </w:rPr>
            </w:pPr>
            <w:r w:rsidRPr="002A469B">
              <w:rPr>
                <w:rFonts w:asciiTheme="minorHAnsi" w:eastAsia="Times New Roman" w:hAnsiTheme="minorHAnsi" w:cstheme="minorHAnsi"/>
                <w:lang w:eastAsia="pt-BR"/>
              </w:rPr>
              <w:t>Ano</w:t>
            </w:r>
          </w:p>
        </w:tc>
        <w:tc>
          <w:tcPr>
            <w:tcW w:w="649" w:type="dxa"/>
            <w:tcBorders>
              <w:top w:val="none" w:sz="0" w:space="0" w:color="auto"/>
              <w:bottom w:val="none" w:sz="0" w:space="0" w:color="auto"/>
            </w:tcBorders>
          </w:tcPr>
          <w:p w14:paraId="65D49165" w14:textId="77777777" w:rsidR="008000DC" w:rsidRPr="002A469B" w:rsidRDefault="008000DC" w:rsidP="00B667EC">
            <w:pPr>
              <w:tabs>
                <w:tab w:val="clear" w:pos="1615"/>
              </w:tabs>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pt-BR"/>
              </w:rPr>
            </w:pPr>
          </w:p>
        </w:tc>
        <w:tc>
          <w:tcPr>
            <w:tcW w:w="1552" w:type="dxa"/>
            <w:tcBorders>
              <w:top w:val="none" w:sz="0" w:space="0" w:color="auto"/>
              <w:bottom w:val="none" w:sz="0" w:space="0" w:color="auto"/>
            </w:tcBorders>
            <w:noWrap/>
            <w:hideMark/>
          </w:tcPr>
          <w:p w14:paraId="26DAC6FB" w14:textId="77777777" w:rsidR="008000DC" w:rsidRPr="002A469B" w:rsidRDefault="008000DC" w:rsidP="00B667EC">
            <w:pPr>
              <w:tabs>
                <w:tab w:val="clear" w:pos="1615"/>
              </w:tabs>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pt-BR"/>
              </w:rPr>
            </w:pPr>
            <w:r w:rsidRPr="002A469B">
              <w:rPr>
                <w:rFonts w:asciiTheme="minorHAnsi" w:eastAsia="Times New Roman" w:hAnsiTheme="minorHAnsi" w:cstheme="minorHAnsi"/>
                <w:lang w:eastAsia="pt-BR"/>
              </w:rPr>
              <w:t>Totais</w:t>
            </w:r>
          </w:p>
        </w:tc>
        <w:tc>
          <w:tcPr>
            <w:tcW w:w="1085" w:type="dxa"/>
            <w:tcBorders>
              <w:top w:val="none" w:sz="0" w:space="0" w:color="auto"/>
              <w:bottom w:val="none" w:sz="0" w:space="0" w:color="auto"/>
            </w:tcBorders>
            <w:noWrap/>
            <w:hideMark/>
          </w:tcPr>
          <w:p w14:paraId="32104541" w14:textId="77777777" w:rsidR="008000DC" w:rsidRPr="002A469B" w:rsidRDefault="008000DC" w:rsidP="00B667EC">
            <w:pPr>
              <w:tabs>
                <w:tab w:val="clear" w:pos="1615"/>
              </w:tabs>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pt-BR"/>
              </w:rPr>
            </w:pPr>
            <w:r w:rsidRPr="002A469B">
              <w:rPr>
                <w:rFonts w:asciiTheme="minorHAnsi" w:eastAsia="Times New Roman" w:hAnsiTheme="minorHAnsi" w:cstheme="minorHAnsi"/>
                <w:lang w:eastAsia="pt-BR"/>
              </w:rPr>
              <w:t>Matrículas</w:t>
            </w:r>
          </w:p>
        </w:tc>
        <w:tc>
          <w:tcPr>
            <w:tcW w:w="1051" w:type="dxa"/>
            <w:tcBorders>
              <w:top w:val="none" w:sz="0" w:space="0" w:color="auto"/>
              <w:bottom w:val="none" w:sz="0" w:space="0" w:color="auto"/>
            </w:tcBorders>
            <w:noWrap/>
            <w:hideMark/>
          </w:tcPr>
          <w:p w14:paraId="353D9FB0" w14:textId="77777777" w:rsidR="008000DC" w:rsidRPr="002A469B" w:rsidRDefault="008000DC" w:rsidP="00B667EC">
            <w:pPr>
              <w:tabs>
                <w:tab w:val="clear" w:pos="1615"/>
              </w:tabs>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pt-BR"/>
              </w:rPr>
            </w:pPr>
            <w:r w:rsidRPr="002A469B">
              <w:rPr>
                <w:rFonts w:asciiTheme="minorHAnsi" w:eastAsia="Times New Roman" w:hAnsiTheme="minorHAnsi" w:cstheme="minorHAnsi"/>
                <w:lang w:eastAsia="pt-BR"/>
              </w:rPr>
              <w:t>Trancadas</w:t>
            </w:r>
          </w:p>
        </w:tc>
        <w:tc>
          <w:tcPr>
            <w:tcW w:w="1408" w:type="dxa"/>
            <w:tcBorders>
              <w:top w:val="none" w:sz="0" w:space="0" w:color="auto"/>
              <w:bottom w:val="none" w:sz="0" w:space="0" w:color="auto"/>
            </w:tcBorders>
            <w:noWrap/>
            <w:hideMark/>
          </w:tcPr>
          <w:p w14:paraId="1823EAF2" w14:textId="77777777" w:rsidR="008000DC" w:rsidRPr="002A469B" w:rsidRDefault="008000DC" w:rsidP="00B667EC">
            <w:pPr>
              <w:tabs>
                <w:tab w:val="clear" w:pos="1615"/>
              </w:tabs>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pt-BR"/>
              </w:rPr>
            </w:pPr>
            <w:r w:rsidRPr="002A469B">
              <w:rPr>
                <w:rFonts w:asciiTheme="minorHAnsi" w:eastAsia="Times New Roman" w:hAnsiTheme="minorHAnsi" w:cstheme="minorHAnsi"/>
                <w:lang w:eastAsia="pt-BR"/>
              </w:rPr>
              <w:t>Desvinculadas</w:t>
            </w:r>
          </w:p>
        </w:tc>
        <w:tc>
          <w:tcPr>
            <w:tcW w:w="1910" w:type="dxa"/>
            <w:tcBorders>
              <w:top w:val="none" w:sz="0" w:space="0" w:color="auto"/>
              <w:bottom w:val="none" w:sz="0" w:space="0" w:color="auto"/>
            </w:tcBorders>
            <w:noWrap/>
            <w:hideMark/>
          </w:tcPr>
          <w:p w14:paraId="34F90EBF" w14:textId="77777777" w:rsidR="008000DC" w:rsidRPr="002A469B" w:rsidRDefault="008000DC" w:rsidP="00B667EC">
            <w:pPr>
              <w:tabs>
                <w:tab w:val="clear" w:pos="1615"/>
              </w:tabs>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pt-BR"/>
              </w:rPr>
            </w:pPr>
            <w:r w:rsidRPr="002A469B">
              <w:rPr>
                <w:rFonts w:asciiTheme="minorHAnsi" w:eastAsia="Times New Roman" w:hAnsiTheme="minorHAnsi" w:cstheme="minorHAnsi"/>
                <w:sz w:val="20"/>
                <w:szCs w:val="20"/>
                <w:lang w:eastAsia="pt-BR"/>
              </w:rPr>
              <w:t>Alunos Transferidos para outro curso na mesma IES</w:t>
            </w:r>
          </w:p>
        </w:tc>
        <w:tc>
          <w:tcPr>
            <w:tcW w:w="1134" w:type="dxa"/>
            <w:tcBorders>
              <w:top w:val="none" w:sz="0" w:space="0" w:color="auto"/>
              <w:bottom w:val="none" w:sz="0" w:space="0" w:color="auto"/>
              <w:right w:val="none" w:sz="0" w:space="0" w:color="auto"/>
            </w:tcBorders>
            <w:noWrap/>
            <w:hideMark/>
          </w:tcPr>
          <w:p w14:paraId="51B77E24" w14:textId="77777777" w:rsidR="008000DC" w:rsidRPr="002A469B" w:rsidRDefault="008000DC" w:rsidP="00B667EC">
            <w:pPr>
              <w:tabs>
                <w:tab w:val="clear" w:pos="1615"/>
              </w:tabs>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pt-BR"/>
              </w:rPr>
            </w:pPr>
            <w:r w:rsidRPr="002A469B">
              <w:rPr>
                <w:rFonts w:asciiTheme="minorHAnsi" w:eastAsia="Times New Roman" w:hAnsiTheme="minorHAnsi" w:cstheme="minorHAnsi"/>
                <w:lang w:eastAsia="pt-BR"/>
              </w:rPr>
              <w:t>Falecidos</w:t>
            </w:r>
          </w:p>
        </w:tc>
      </w:tr>
      <w:tr w:rsidR="008000DC" w:rsidRPr="00620565" w14:paraId="3495D23A" w14:textId="77777777" w:rsidTr="002A46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 w:type="dxa"/>
            <w:vMerge w:val="restart"/>
            <w:noWrap/>
            <w:textDirection w:val="btLr"/>
          </w:tcPr>
          <w:p w14:paraId="4B418457" w14:textId="77777777" w:rsidR="008000DC" w:rsidRPr="00620565" w:rsidRDefault="008000DC" w:rsidP="00B667EC">
            <w:pPr>
              <w:tabs>
                <w:tab w:val="clear" w:pos="1615"/>
              </w:tabs>
              <w:spacing w:after="0"/>
              <w:ind w:left="113" w:right="113"/>
              <w:jc w:val="center"/>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2015</w:t>
            </w:r>
          </w:p>
        </w:tc>
        <w:tc>
          <w:tcPr>
            <w:tcW w:w="649" w:type="dxa"/>
            <w:vMerge w:val="restart"/>
          </w:tcPr>
          <w:p w14:paraId="2B7EE981"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BR</w:t>
            </w:r>
          </w:p>
        </w:tc>
        <w:tc>
          <w:tcPr>
            <w:tcW w:w="1552" w:type="dxa"/>
            <w:noWrap/>
          </w:tcPr>
          <w:p w14:paraId="3ED0C2EB"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Geral</w:t>
            </w:r>
          </w:p>
        </w:tc>
        <w:tc>
          <w:tcPr>
            <w:tcW w:w="1085" w:type="dxa"/>
            <w:noWrap/>
          </w:tcPr>
          <w:p w14:paraId="69D28F07"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8.027.297</w:t>
            </w:r>
          </w:p>
        </w:tc>
        <w:tc>
          <w:tcPr>
            <w:tcW w:w="1051" w:type="dxa"/>
            <w:noWrap/>
          </w:tcPr>
          <w:p w14:paraId="4DC601B1"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1.300.410</w:t>
            </w:r>
          </w:p>
        </w:tc>
        <w:tc>
          <w:tcPr>
            <w:tcW w:w="1408" w:type="dxa"/>
            <w:noWrap/>
          </w:tcPr>
          <w:p w14:paraId="403BD0B2"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1.735.546</w:t>
            </w:r>
          </w:p>
        </w:tc>
        <w:tc>
          <w:tcPr>
            <w:tcW w:w="1910" w:type="dxa"/>
            <w:noWrap/>
          </w:tcPr>
          <w:p w14:paraId="51C21DFF"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109.801</w:t>
            </w:r>
          </w:p>
        </w:tc>
        <w:tc>
          <w:tcPr>
            <w:tcW w:w="1134" w:type="dxa"/>
            <w:noWrap/>
          </w:tcPr>
          <w:p w14:paraId="1F05979B"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1.228</w:t>
            </w:r>
          </w:p>
        </w:tc>
      </w:tr>
      <w:tr w:rsidR="008000DC" w:rsidRPr="00620565" w14:paraId="74AD19D0" w14:textId="77777777" w:rsidTr="002A469B">
        <w:trPr>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72AEC865"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tcPr>
          <w:p w14:paraId="364AB5EA"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p>
        </w:tc>
        <w:tc>
          <w:tcPr>
            <w:tcW w:w="1552" w:type="dxa"/>
            <w:noWrap/>
          </w:tcPr>
          <w:p w14:paraId="6B31A926"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Área interesse</w:t>
            </w:r>
          </w:p>
        </w:tc>
        <w:tc>
          <w:tcPr>
            <w:tcW w:w="1085" w:type="dxa"/>
            <w:noWrap/>
          </w:tcPr>
          <w:p w14:paraId="6B32FA28"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1.453.061</w:t>
            </w:r>
          </w:p>
        </w:tc>
        <w:tc>
          <w:tcPr>
            <w:tcW w:w="1051" w:type="dxa"/>
            <w:noWrap/>
          </w:tcPr>
          <w:p w14:paraId="1DB3CB57"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234.648</w:t>
            </w:r>
          </w:p>
        </w:tc>
        <w:tc>
          <w:tcPr>
            <w:tcW w:w="1408" w:type="dxa"/>
            <w:noWrap/>
          </w:tcPr>
          <w:p w14:paraId="158C975C"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305.901</w:t>
            </w:r>
          </w:p>
        </w:tc>
        <w:tc>
          <w:tcPr>
            <w:tcW w:w="1910" w:type="dxa"/>
            <w:noWrap/>
          </w:tcPr>
          <w:p w14:paraId="4D97543A"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25.216</w:t>
            </w:r>
          </w:p>
        </w:tc>
        <w:tc>
          <w:tcPr>
            <w:tcW w:w="1134" w:type="dxa"/>
            <w:noWrap/>
          </w:tcPr>
          <w:p w14:paraId="41870A90"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238</w:t>
            </w:r>
          </w:p>
        </w:tc>
      </w:tr>
      <w:tr w:rsidR="008000DC" w:rsidRPr="00620565" w14:paraId="42F515F8" w14:textId="77777777" w:rsidTr="002A46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2FC44928"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val="restart"/>
          </w:tcPr>
          <w:p w14:paraId="18376278"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DF</w:t>
            </w:r>
          </w:p>
        </w:tc>
        <w:tc>
          <w:tcPr>
            <w:tcW w:w="1552" w:type="dxa"/>
            <w:noWrap/>
          </w:tcPr>
          <w:p w14:paraId="1FC94E64"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Geral</w:t>
            </w:r>
          </w:p>
        </w:tc>
        <w:tc>
          <w:tcPr>
            <w:tcW w:w="1085" w:type="dxa"/>
            <w:noWrap/>
          </w:tcPr>
          <w:p w14:paraId="08D12008"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221.045</w:t>
            </w:r>
          </w:p>
        </w:tc>
        <w:tc>
          <w:tcPr>
            <w:tcW w:w="1051" w:type="dxa"/>
            <w:noWrap/>
          </w:tcPr>
          <w:p w14:paraId="59C6943E"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36.112</w:t>
            </w:r>
          </w:p>
        </w:tc>
        <w:tc>
          <w:tcPr>
            <w:tcW w:w="1408" w:type="dxa"/>
            <w:noWrap/>
          </w:tcPr>
          <w:p w14:paraId="3231F759"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54.873</w:t>
            </w:r>
          </w:p>
        </w:tc>
        <w:tc>
          <w:tcPr>
            <w:tcW w:w="1910" w:type="dxa"/>
            <w:noWrap/>
          </w:tcPr>
          <w:p w14:paraId="41EAEF98"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3.572</w:t>
            </w:r>
          </w:p>
        </w:tc>
        <w:tc>
          <w:tcPr>
            <w:tcW w:w="1134" w:type="dxa"/>
            <w:noWrap/>
          </w:tcPr>
          <w:p w14:paraId="6CF66106"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22</w:t>
            </w:r>
          </w:p>
        </w:tc>
      </w:tr>
      <w:tr w:rsidR="008000DC" w:rsidRPr="00620565" w14:paraId="3AD8D26E" w14:textId="77777777" w:rsidTr="002A469B">
        <w:trPr>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4F58AF6C"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tcPr>
          <w:p w14:paraId="184EA465"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p>
        </w:tc>
        <w:tc>
          <w:tcPr>
            <w:tcW w:w="1552" w:type="dxa"/>
            <w:noWrap/>
          </w:tcPr>
          <w:p w14:paraId="1C056839"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Área interesse</w:t>
            </w:r>
          </w:p>
        </w:tc>
        <w:tc>
          <w:tcPr>
            <w:tcW w:w="1085" w:type="dxa"/>
            <w:noWrap/>
          </w:tcPr>
          <w:p w14:paraId="167C08A9"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40.482</w:t>
            </w:r>
          </w:p>
        </w:tc>
        <w:tc>
          <w:tcPr>
            <w:tcW w:w="1051" w:type="dxa"/>
            <w:noWrap/>
          </w:tcPr>
          <w:p w14:paraId="2F64E67B"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6.929</w:t>
            </w:r>
          </w:p>
        </w:tc>
        <w:tc>
          <w:tcPr>
            <w:tcW w:w="1408" w:type="dxa"/>
            <w:noWrap/>
          </w:tcPr>
          <w:p w14:paraId="4CEAC12B"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10.220</w:t>
            </w:r>
          </w:p>
        </w:tc>
        <w:tc>
          <w:tcPr>
            <w:tcW w:w="1910" w:type="dxa"/>
            <w:noWrap/>
          </w:tcPr>
          <w:p w14:paraId="65016935"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587</w:t>
            </w:r>
          </w:p>
        </w:tc>
        <w:tc>
          <w:tcPr>
            <w:tcW w:w="1134" w:type="dxa"/>
            <w:noWrap/>
          </w:tcPr>
          <w:p w14:paraId="022E0740"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06</w:t>
            </w:r>
          </w:p>
        </w:tc>
      </w:tr>
      <w:tr w:rsidR="008000DC" w:rsidRPr="00620565" w14:paraId="67685AF8" w14:textId="77777777" w:rsidTr="002A46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2B0D97F0"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val="restart"/>
          </w:tcPr>
          <w:p w14:paraId="438A91BA"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GO</w:t>
            </w:r>
          </w:p>
        </w:tc>
        <w:tc>
          <w:tcPr>
            <w:tcW w:w="1552" w:type="dxa"/>
            <w:noWrap/>
          </w:tcPr>
          <w:p w14:paraId="3605679C"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Geral</w:t>
            </w:r>
          </w:p>
        </w:tc>
        <w:tc>
          <w:tcPr>
            <w:tcW w:w="1085" w:type="dxa"/>
            <w:noWrap/>
          </w:tcPr>
          <w:p w14:paraId="086499C0"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249.419</w:t>
            </w:r>
          </w:p>
        </w:tc>
        <w:tc>
          <w:tcPr>
            <w:tcW w:w="1051" w:type="dxa"/>
            <w:noWrap/>
          </w:tcPr>
          <w:p w14:paraId="166B1892"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34.097</w:t>
            </w:r>
          </w:p>
        </w:tc>
        <w:tc>
          <w:tcPr>
            <w:tcW w:w="1408" w:type="dxa"/>
            <w:noWrap/>
          </w:tcPr>
          <w:p w14:paraId="259A46E6"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57.627</w:t>
            </w:r>
          </w:p>
        </w:tc>
        <w:tc>
          <w:tcPr>
            <w:tcW w:w="1910" w:type="dxa"/>
            <w:noWrap/>
          </w:tcPr>
          <w:p w14:paraId="2A9E9F53"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2.401</w:t>
            </w:r>
          </w:p>
        </w:tc>
        <w:tc>
          <w:tcPr>
            <w:tcW w:w="1134" w:type="dxa"/>
            <w:noWrap/>
          </w:tcPr>
          <w:p w14:paraId="22530EB8"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54</w:t>
            </w:r>
          </w:p>
        </w:tc>
      </w:tr>
      <w:tr w:rsidR="008000DC" w:rsidRPr="00620565" w14:paraId="1475B829" w14:textId="77777777" w:rsidTr="002A469B">
        <w:trPr>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2976C9CA"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tcPr>
          <w:p w14:paraId="4D282139"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p>
        </w:tc>
        <w:tc>
          <w:tcPr>
            <w:tcW w:w="1552" w:type="dxa"/>
            <w:noWrap/>
          </w:tcPr>
          <w:p w14:paraId="178F758E"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Área interesse</w:t>
            </w:r>
          </w:p>
        </w:tc>
        <w:tc>
          <w:tcPr>
            <w:tcW w:w="1085" w:type="dxa"/>
            <w:noWrap/>
          </w:tcPr>
          <w:p w14:paraId="759D8700"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53.159</w:t>
            </w:r>
          </w:p>
        </w:tc>
        <w:tc>
          <w:tcPr>
            <w:tcW w:w="1051" w:type="dxa"/>
            <w:noWrap/>
          </w:tcPr>
          <w:p w14:paraId="3750F09B"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7.457</w:t>
            </w:r>
          </w:p>
        </w:tc>
        <w:tc>
          <w:tcPr>
            <w:tcW w:w="1408" w:type="dxa"/>
            <w:noWrap/>
          </w:tcPr>
          <w:p w14:paraId="372B2979"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12.793</w:t>
            </w:r>
          </w:p>
        </w:tc>
        <w:tc>
          <w:tcPr>
            <w:tcW w:w="1910" w:type="dxa"/>
            <w:noWrap/>
          </w:tcPr>
          <w:p w14:paraId="0DE2E585"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622</w:t>
            </w:r>
          </w:p>
        </w:tc>
        <w:tc>
          <w:tcPr>
            <w:tcW w:w="1134" w:type="dxa"/>
            <w:noWrap/>
          </w:tcPr>
          <w:p w14:paraId="548BDBA2"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09</w:t>
            </w:r>
          </w:p>
        </w:tc>
      </w:tr>
      <w:tr w:rsidR="008000DC" w:rsidRPr="00620565" w14:paraId="0FACD238" w14:textId="77777777" w:rsidTr="002A46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0326BC5D"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val="restart"/>
          </w:tcPr>
          <w:p w14:paraId="0014E97F"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MG</w:t>
            </w:r>
          </w:p>
        </w:tc>
        <w:tc>
          <w:tcPr>
            <w:tcW w:w="1552" w:type="dxa"/>
            <w:noWrap/>
          </w:tcPr>
          <w:p w14:paraId="3D4E58F9"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Geral</w:t>
            </w:r>
          </w:p>
        </w:tc>
        <w:tc>
          <w:tcPr>
            <w:tcW w:w="1085" w:type="dxa"/>
            <w:noWrap/>
          </w:tcPr>
          <w:p w14:paraId="01B81CE6"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813.098</w:t>
            </w:r>
          </w:p>
        </w:tc>
        <w:tc>
          <w:tcPr>
            <w:tcW w:w="1051" w:type="dxa"/>
            <w:noWrap/>
          </w:tcPr>
          <w:p w14:paraId="0F39614D"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72.082</w:t>
            </w:r>
          </w:p>
        </w:tc>
        <w:tc>
          <w:tcPr>
            <w:tcW w:w="1408" w:type="dxa"/>
            <w:noWrap/>
          </w:tcPr>
          <w:p w14:paraId="27566DDD"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156.435</w:t>
            </w:r>
          </w:p>
        </w:tc>
        <w:tc>
          <w:tcPr>
            <w:tcW w:w="1910" w:type="dxa"/>
            <w:noWrap/>
          </w:tcPr>
          <w:p w14:paraId="39C18C2E"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8.364</w:t>
            </w:r>
          </w:p>
        </w:tc>
        <w:tc>
          <w:tcPr>
            <w:tcW w:w="1134" w:type="dxa"/>
            <w:noWrap/>
          </w:tcPr>
          <w:p w14:paraId="512B92D5"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135</w:t>
            </w:r>
          </w:p>
        </w:tc>
      </w:tr>
      <w:tr w:rsidR="008000DC" w:rsidRPr="00620565" w14:paraId="4F5D7631" w14:textId="77777777" w:rsidTr="002A469B">
        <w:trPr>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740963D7"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tcPr>
          <w:p w14:paraId="27482379"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p>
        </w:tc>
        <w:tc>
          <w:tcPr>
            <w:tcW w:w="1552" w:type="dxa"/>
            <w:noWrap/>
          </w:tcPr>
          <w:p w14:paraId="15858FE2"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Área interesse</w:t>
            </w:r>
          </w:p>
        </w:tc>
        <w:tc>
          <w:tcPr>
            <w:tcW w:w="1085" w:type="dxa"/>
            <w:noWrap/>
          </w:tcPr>
          <w:p w14:paraId="3FED8A0C"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222.586</w:t>
            </w:r>
          </w:p>
        </w:tc>
        <w:tc>
          <w:tcPr>
            <w:tcW w:w="1051" w:type="dxa"/>
            <w:noWrap/>
          </w:tcPr>
          <w:p w14:paraId="16D5CA00"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21.239</w:t>
            </w:r>
          </w:p>
        </w:tc>
        <w:tc>
          <w:tcPr>
            <w:tcW w:w="1408" w:type="dxa"/>
            <w:noWrap/>
          </w:tcPr>
          <w:p w14:paraId="22B31B19"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43.527</w:t>
            </w:r>
          </w:p>
        </w:tc>
        <w:tc>
          <w:tcPr>
            <w:tcW w:w="1910" w:type="dxa"/>
            <w:noWrap/>
          </w:tcPr>
          <w:p w14:paraId="4C23514B"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2.983</w:t>
            </w:r>
          </w:p>
        </w:tc>
        <w:tc>
          <w:tcPr>
            <w:tcW w:w="1134" w:type="dxa"/>
            <w:noWrap/>
          </w:tcPr>
          <w:p w14:paraId="01F28177"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41</w:t>
            </w:r>
          </w:p>
        </w:tc>
      </w:tr>
      <w:tr w:rsidR="008000DC" w:rsidRPr="00620565" w14:paraId="2E9FDE3E" w14:textId="77777777" w:rsidTr="002A46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4F8C05FA"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val="restart"/>
          </w:tcPr>
          <w:p w14:paraId="49CE1FF0"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ES</w:t>
            </w:r>
          </w:p>
        </w:tc>
        <w:tc>
          <w:tcPr>
            <w:tcW w:w="1552" w:type="dxa"/>
            <w:noWrap/>
          </w:tcPr>
          <w:p w14:paraId="03AC050B"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Geral</w:t>
            </w:r>
          </w:p>
        </w:tc>
        <w:tc>
          <w:tcPr>
            <w:tcW w:w="1085" w:type="dxa"/>
            <w:noWrap/>
          </w:tcPr>
          <w:p w14:paraId="794A3C14"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152.628</w:t>
            </w:r>
          </w:p>
        </w:tc>
        <w:tc>
          <w:tcPr>
            <w:tcW w:w="1051" w:type="dxa"/>
            <w:noWrap/>
          </w:tcPr>
          <w:p w14:paraId="2FEFB73D"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17.858</w:t>
            </w:r>
          </w:p>
        </w:tc>
        <w:tc>
          <w:tcPr>
            <w:tcW w:w="1408" w:type="dxa"/>
            <w:noWrap/>
          </w:tcPr>
          <w:p w14:paraId="1A556F43"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37.398</w:t>
            </w:r>
          </w:p>
        </w:tc>
        <w:tc>
          <w:tcPr>
            <w:tcW w:w="1910" w:type="dxa"/>
            <w:noWrap/>
          </w:tcPr>
          <w:p w14:paraId="5A9A177C"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1.564</w:t>
            </w:r>
          </w:p>
        </w:tc>
        <w:tc>
          <w:tcPr>
            <w:tcW w:w="1134" w:type="dxa"/>
            <w:noWrap/>
          </w:tcPr>
          <w:p w14:paraId="6483C816"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27</w:t>
            </w:r>
          </w:p>
        </w:tc>
      </w:tr>
      <w:tr w:rsidR="008000DC" w:rsidRPr="00620565" w14:paraId="6EB17CB3" w14:textId="77777777" w:rsidTr="002A469B">
        <w:trPr>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461DB9BA"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tcPr>
          <w:p w14:paraId="7D6B002A"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p>
        </w:tc>
        <w:tc>
          <w:tcPr>
            <w:tcW w:w="1552" w:type="dxa"/>
            <w:noWrap/>
          </w:tcPr>
          <w:p w14:paraId="0CF2452B"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Área interesse</w:t>
            </w:r>
          </w:p>
        </w:tc>
        <w:tc>
          <w:tcPr>
            <w:tcW w:w="1085" w:type="dxa"/>
            <w:noWrap/>
          </w:tcPr>
          <w:p w14:paraId="45544A7A"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34.294</w:t>
            </w:r>
          </w:p>
        </w:tc>
        <w:tc>
          <w:tcPr>
            <w:tcW w:w="1051" w:type="dxa"/>
            <w:noWrap/>
          </w:tcPr>
          <w:p w14:paraId="4DBA0B94"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4.953</w:t>
            </w:r>
          </w:p>
        </w:tc>
        <w:tc>
          <w:tcPr>
            <w:tcW w:w="1408" w:type="dxa"/>
            <w:noWrap/>
          </w:tcPr>
          <w:p w14:paraId="755AFDC3"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9.660</w:t>
            </w:r>
          </w:p>
        </w:tc>
        <w:tc>
          <w:tcPr>
            <w:tcW w:w="1910" w:type="dxa"/>
            <w:noWrap/>
          </w:tcPr>
          <w:p w14:paraId="3EC6093E"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638</w:t>
            </w:r>
          </w:p>
        </w:tc>
        <w:tc>
          <w:tcPr>
            <w:tcW w:w="1134" w:type="dxa"/>
            <w:noWrap/>
          </w:tcPr>
          <w:p w14:paraId="4E5D5C79"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04</w:t>
            </w:r>
          </w:p>
        </w:tc>
      </w:tr>
      <w:tr w:rsidR="008000DC" w:rsidRPr="00620565" w14:paraId="2ABEA8D9" w14:textId="77777777" w:rsidTr="002A46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2A09CAB3"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val="restart"/>
          </w:tcPr>
          <w:p w14:paraId="54B20F9D"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SC</w:t>
            </w:r>
          </w:p>
        </w:tc>
        <w:tc>
          <w:tcPr>
            <w:tcW w:w="1552" w:type="dxa"/>
            <w:noWrap/>
          </w:tcPr>
          <w:p w14:paraId="4E0DEB07"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Geral</w:t>
            </w:r>
          </w:p>
        </w:tc>
        <w:tc>
          <w:tcPr>
            <w:tcW w:w="1085" w:type="dxa"/>
            <w:noWrap/>
          </w:tcPr>
          <w:p w14:paraId="06FE4217"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328.683</w:t>
            </w:r>
          </w:p>
        </w:tc>
        <w:tc>
          <w:tcPr>
            <w:tcW w:w="1051" w:type="dxa"/>
            <w:noWrap/>
          </w:tcPr>
          <w:p w14:paraId="633A17F6"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39.659</w:t>
            </w:r>
          </w:p>
        </w:tc>
        <w:tc>
          <w:tcPr>
            <w:tcW w:w="1408" w:type="dxa"/>
            <w:noWrap/>
          </w:tcPr>
          <w:p w14:paraId="46B62DA1"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75.506</w:t>
            </w:r>
          </w:p>
        </w:tc>
        <w:tc>
          <w:tcPr>
            <w:tcW w:w="1910" w:type="dxa"/>
            <w:noWrap/>
          </w:tcPr>
          <w:p w14:paraId="56015D97"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4.744</w:t>
            </w:r>
          </w:p>
        </w:tc>
        <w:tc>
          <w:tcPr>
            <w:tcW w:w="1134" w:type="dxa"/>
            <w:noWrap/>
          </w:tcPr>
          <w:p w14:paraId="0D705D79"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65</w:t>
            </w:r>
          </w:p>
        </w:tc>
      </w:tr>
      <w:tr w:rsidR="008000DC" w:rsidRPr="00620565" w14:paraId="0CA09F1C" w14:textId="77777777" w:rsidTr="002A469B">
        <w:trPr>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6F606804"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tcPr>
          <w:p w14:paraId="608363D4"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p>
        </w:tc>
        <w:tc>
          <w:tcPr>
            <w:tcW w:w="1552" w:type="dxa"/>
            <w:noWrap/>
          </w:tcPr>
          <w:p w14:paraId="2B9997F4"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Área interesse</w:t>
            </w:r>
          </w:p>
        </w:tc>
        <w:tc>
          <w:tcPr>
            <w:tcW w:w="1085" w:type="dxa"/>
            <w:noWrap/>
          </w:tcPr>
          <w:p w14:paraId="3E67409C"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78.868</w:t>
            </w:r>
          </w:p>
        </w:tc>
        <w:tc>
          <w:tcPr>
            <w:tcW w:w="1051" w:type="dxa"/>
            <w:noWrap/>
          </w:tcPr>
          <w:p w14:paraId="1A2679C4"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10.682</w:t>
            </w:r>
          </w:p>
        </w:tc>
        <w:tc>
          <w:tcPr>
            <w:tcW w:w="1408" w:type="dxa"/>
            <w:noWrap/>
          </w:tcPr>
          <w:p w14:paraId="511A068E"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14.739</w:t>
            </w:r>
          </w:p>
        </w:tc>
        <w:tc>
          <w:tcPr>
            <w:tcW w:w="1910" w:type="dxa"/>
            <w:noWrap/>
          </w:tcPr>
          <w:p w14:paraId="6E7A51D2"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1.596</w:t>
            </w:r>
          </w:p>
        </w:tc>
        <w:tc>
          <w:tcPr>
            <w:tcW w:w="1134" w:type="dxa"/>
            <w:noWrap/>
          </w:tcPr>
          <w:p w14:paraId="65A1D621"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22</w:t>
            </w:r>
          </w:p>
        </w:tc>
      </w:tr>
      <w:tr w:rsidR="008000DC" w:rsidRPr="00620565" w14:paraId="714A5835" w14:textId="77777777" w:rsidTr="002A46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0904B6F6"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val="restart"/>
          </w:tcPr>
          <w:p w14:paraId="14EBC147"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BA</w:t>
            </w:r>
          </w:p>
        </w:tc>
        <w:tc>
          <w:tcPr>
            <w:tcW w:w="1552" w:type="dxa"/>
            <w:noWrap/>
          </w:tcPr>
          <w:p w14:paraId="33628654"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Geral</w:t>
            </w:r>
          </w:p>
        </w:tc>
        <w:tc>
          <w:tcPr>
            <w:tcW w:w="1085" w:type="dxa"/>
            <w:noWrap/>
          </w:tcPr>
          <w:p w14:paraId="65C80D92"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422.077</w:t>
            </w:r>
          </w:p>
        </w:tc>
        <w:tc>
          <w:tcPr>
            <w:tcW w:w="1051" w:type="dxa"/>
            <w:noWrap/>
          </w:tcPr>
          <w:p w14:paraId="46BD77B3"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29.737</w:t>
            </w:r>
          </w:p>
        </w:tc>
        <w:tc>
          <w:tcPr>
            <w:tcW w:w="1408" w:type="dxa"/>
            <w:noWrap/>
          </w:tcPr>
          <w:p w14:paraId="6DA5E9D0"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92.697</w:t>
            </w:r>
          </w:p>
        </w:tc>
        <w:tc>
          <w:tcPr>
            <w:tcW w:w="1910" w:type="dxa"/>
            <w:noWrap/>
          </w:tcPr>
          <w:p w14:paraId="1107BDF6"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4.493</w:t>
            </w:r>
          </w:p>
        </w:tc>
        <w:tc>
          <w:tcPr>
            <w:tcW w:w="1134" w:type="dxa"/>
            <w:noWrap/>
          </w:tcPr>
          <w:p w14:paraId="710F4155"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64</w:t>
            </w:r>
          </w:p>
        </w:tc>
      </w:tr>
      <w:tr w:rsidR="008000DC" w:rsidRPr="00620565" w14:paraId="3BE24990" w14:textId="77777777" w:rsidTr="002A469B">
        <w:trPr>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4C26CCAF"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tcPr>
          <w:p w14:paraId="078730EA"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p>
        </w:tc>
        <w:tc>
          <w:tcPr>
            <w:tcW w:w="1552" w:type="dxa"/>
            <w:noWrap/>
          </w:tcPr>
          <w:p w14:paraId="686C4497"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Área interesse</w:t>
            </w:r>
          </w:p>
        </w:tc>
        <w:tc>
          <w:tcPr>
            <w:tcW w:w="1085" w:type="dxa"/>
            <w:noWrap/>
          </w:tcPr>
          <w:p w14:paraId="1C904EEB"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71.068</w:t>
            </w:r>
          </w:p>
        </w:tc>
        <w:tc>
          <w:tcPr>
            <w:tcW w:w="1051" w:type="dxa"/>
            <w:noWrap/>
          </w:tcPr>
          <w:p w14:paraId="67303CB9"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5.841</w:t>
            </w:r>
          </w:p>
        </w:tc>
        <w:tc>
          <w:tcPr>
            <w:tcW w:w="1408" w:type="dxa"/>
            <w:noWrap/>
          </w:tcPr>
          <w:p w14:paraId="40967D9E"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16.581</w:t>
            </w:r>
          </w:p>
        </w:tc>
        <w:tc>
          <w:tcPr>
            <w:tcW w:w="1910" w:type="dxa"/>
            <w:noWrap/>
          </w:tcPr>
          <w:p w14:paraId="685DEC44"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1.361</w:t>
            </w:r>
          </w:p>
        </w:tc>
        <w:tc>
          <w:tcPr>
            <w:tcW w:w="1134" w:type="dxa"/>
            <w:noWrap/>
          </w:tcPr>
          <w:p w14:paraId="763DCCAF"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12</w:t>
            </w:r>
          </w:p>
        </w:tc>
      </w:tr>
      <w:tr w:rsidR="008000DC" w:rsidRPr="00620565" w14:paraId="4393ADA9" w14:textId="77777777" w:rsidTr="002A46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732CFA0B"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val="restart"/>
          </w:tcPr>
          <w:p w14:paraId="1F8164F2"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PA</w:t>
            </w:r>
          </w:p>
        </w:tc>
        <w:tc>
          <w:tcPr>
            <w:tcW w:w="1552" w:type="dxa"/>
            <w:noWrap/>
          </w:tcPr>
          <w:p w14:paraId="420A4F96"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Geral</w:t>
            </w:r>
          </w:p>
        </w:tc>
        <w:tc>
          <w:tcPr>
            <w:tcW w:w="1085" w:type="dxa"/>
            <w:noWrap/>
          </w:tcPr>
          <w:p w14:paraId="209C05C3"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213.109</w:t>
            </w:r>
          </w:p>
        </w:tc>
        <w:tc>
          <w:tcPr>
            <w:tcW w:w="1051" w:type="dxa"/>
            <w:noWrap/>
          </w:tcPr>
          <w:p w14:paraId="1C95BC45"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39.620</w:t>
            </w:r>
          </w:p>
        </w:tc>
        <w:tc>
          <w:tcPr>
            <w:tcW w:w="1408" w:type="dxa"/>
            <w:noWrap/>
          </w:tcPr>
          <w:p w14:paraId="37645FE9"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54.466</w:t>
            </w:r>
          </w:p>
        </w:tc>
        <w:tc>
          <w:tcPr>
            <w:tcW w:w="1910" w:type="dxa"/>
            <w:noWrap/>
          </w:tcPr>
          <w:p w14:paraId="20C03401"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1.984</w:t>
            </w:r>
          </w:p>
        </w:tc>
        <w:tc>
          <w:tcPr>
            <w:tcW w:w="1134" w:type="dxa"/>
            <w:noWrap/>
          </w:tcPr>
          <w:p w14:paraId="0897D359"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21</w:t>
            </w:r>
          </w:p>
        </w:tc>
      </w:tr>
      <w:tr w:rsidR="008000DC" w:rsidRPr="00620565" w14:paraId="4DECDD27" w14:textId="77777777" w:rsidTr="002A469B">
        <w:trPr>
          <w:trHeight w:val="300"/>
        </w:trPr>
        <w:tc>
          <w:tcPr>
            <w:cnfStyle w:val="001000000000" w:firstRow="0" w:lastRow="0" w:firstColumn="1" w:lastColumn="0" w:oddVBand="0" w:evenVBand="0" w:oddHBand="0" w:evenHBand="0" w:firstRowFirstColumn="0" w:firstRowLastColumn="0" w:lastRowFirstColumn="0" w:lastRowLastColumn="0"/>
            <w:tcW w:w="724" w:type="dxa"/>
            <w:noWrap/>
          </w:tcPr>
          <w:p w14:paraId="137A0C4E"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tcPr>
          <w:p w14:paraId="4C36D2FE"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p>
        </w:tc>
        <w:tc>
          <w:tcPr>
            <w:tcW w:w="1552" w:type="dxa"/>
            <w:noWrap/>
          </w:tcPr>
          <w:p w14:paraId="6E493F20"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Área interesse</w:t>
            </w:r>
          </w:p>
        </w:tc>
        <w:tc>
          <w:tcPr>
            <w:tcW w:w="1085" w:type="dxa"/>
            <w:noWrap/>
          </w:tcPr>
          <w:p w14:paraId="0B079B33"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37.603</w:t>
            </w:r>
          </w:p>
        </w:tc>
        <w:tc>
          <w:tcPr>
            <w:tcW w:w="1051" w:type="dxa"/>
            <w:noWrap/>
          </w:tcPr>
          <w:p w14:paraId="3DD9AEA5"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7.932</w:t>
            </w:r>
          </w:p>
        </w:tc>
        <w:tc>
          <w:tcPr>
            <w:tcW w:w="1408" w:type="dxa"/>
            <w:noWrap/>
          </w:tcPr>
          <w:p w14:paraId="630DD5D8"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10.083</w:t>
            </w:r>
          </w:p>
        </w:tc>
        <w:tc>
          <w:tcPr>
            <w:tcW w:w="1910" w:type="dxa"/>
            <w:noWrap/>
          </w:tcPr>
          <w:p w14:paraId="24D19A82"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181</w:t>
            </w:r>
          </w:p>
        </w:tc>
        <w:tc>
          <w:tcPr>
            <w:tcW w:w="1134" w:type="dxa"/>
            <w:noWrap/>
          </w:tcPr>
          <w:p w14:paraId="18213B4E"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07</w:t>
            </w:r>
          </w:p>
        </w:tc>
      </w:tr>
      <w:tr w:rsidR="008000DC" w:rsidRPr="00620565" w14:paraId="291315A5" w14:textId="77777777" w:rsidTr="002A46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 w:type="dxa"/>
          </w:tcPr>
          <w:p w14:paraId="12ECF564" w14:textId="77777777" w:rsidR="008000DC" w:rsidRPr="00620565" w:rsidRDefault="008000DC" w:rsidP="00B667EC">
            <w:pPr>
              <w:tabs>
                <w:tab w:val="clear" w:pos="1615"/>
              </w:tabs>
              <w:spacing w:after="0"/>
              <w:jc w:val="right"/>
              <w:rPr>
                <w:rFonts w:asciiTheme="minorHAnsi" w:eastAsia="Times New Roman" w:hAnsiTheme="minorHAnsi" w:cstheme="minorHAnsi"/>
                <w:color w:val="000000"/>
                <w:lang w:eastAsia="pt-BR"/>
              </w:rPr>
            </w:pPr>
          </w:p>
        </w:tc>
        <w:tc>
          <w:tcPr>
            <w:tcW w:w="8789" w:type="dxa"/>
            <w:gridSpan w:val="7"/>
            <w:noWrap/>
          </w:tcPr>
          <w:p w14:paraId="278EB71A"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p>
        </w:tc>
      </w:tr>
      <w:tr w:rsidR="008000DC" w:rsidRPr="00620565" w14:paraId="5F978A47" w14:textId="77777777" w:rsidTr="002A469B">
        <w:trPr>
          <w:trHeight w:val="300"/>
        </w:trPr>
        <w:tc>
          <w:tcPr>
            <w:cnfStyle w:val="001000000000" w:firstRow="0" w:lastRow="0" w:firstColumn="1" w:lastColumn="0" w:oddVBand="0" w:evenVBand="0" w:oddHBand="0" w:evenHBand="0" w:firstRowFirstColumn="0" w:firstRowLastColumn="0" w:lastRowFirstColumn="0" w:lastRowLastColumn="0"/>
            <w:tcW w:w="724" w:type="dxa"/>
            <w:vMerge w:val="restart"/>
            <w:noWrap/>
            <w:textDirection w:val="btLr"/>
          </w:tcPr>
          <w:p w14:paraId="5C32336E" w14:textId="77777777" w:rsidR="008000DC" w:rsidRPr="00620565" w:rsidRDefault="008000DC" w:rsidP="00B667EC">
            <w:pPr>
              <w:tabs>
                <w:tab w:val="clear" w:pos="1615"/>
              </w:tabs>
              <w:spacing w:after="0"/>
              <w:ind w:left="113" w:right="113"/>
              <w:jc w:val="center"/>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2016</w:t>
            </w:r>
          </w:p>
        </w:tc>
        <w:tc>
          <w:tcPr>
            <w:tcW w:w="649" w:type="dxa"/>
            <w:vMerge w:val="restart"/>
          </w:tcPr>
          <w:p w14:paraId="0CEBF0A9"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BR</w:t>
            </w:r>
          </w:p>
        </w:tc>
        <w:tc>
          <w:tcPr>
            <w:tcW w:w="1552" w:type="dxa"/>
            <w:noWrap/>
          </w:tcPr>
          <w:p w14:paraId="527C33DF"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Geral</w:t>
            </w:r>
          </w:p>
        </w:tc>
        <w:tc>
          <w:tcPr>
            <w:tcW w:w="1085" w:type="dxa"/>
            <w:noWrap/>
          </w:tcPr>
          <w:p w14:paraId="01DEDFDC"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8.048.701</w:t>
            </w:r>
          </w:p>
        </w:tc>
        <w:tc>
          <w:tcPr>
            <w:tcW w:w="1051" w:type="dxa"/>
            <w:noWrap/>
          </w:tcPr>
          <w:p w14:paraId="5E3EB956"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1.254.960</w:t>
            </w:r>
          </w:p>
        </w:tc>
        <w:tc>
          <w:tcPr>
            <w:tcW w:w="1408" w:type="dxa"/>
            <w:noWrap/>
          </w:tcPr>
          <w:p w14:paraId="2758FDD9"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2.029.687</w:t>
            </w:r>
          </w:p>
        </w:tc>
        <w:tc>
          <w:tcPr>
            <w:tcW w:w="1910" w:type="dxa"/>
            <w:noWrap/>
          </w:tcPr>
          <w:p w14:paraId="1C0F4401"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106.195</w:t>
            </w:r>
          </w:p>
        </w:tc>
        <w:tc>
          <w:tcPr>
            <w:tcW w:w="1134" w:type="dxa"/>
            <w:noWrap/>
          </w:tcPr>
          <w:p w14:paraId="10B0897F"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1.183</w:t>
            </w:r>
          </w:p>
        </w:tc>
      </w:tr>
      <w:tr w:rsidR="008000DC" w:rsidRPr="00620565" w14:paraId="52B662AA" w14:textId="77777777" w:rsidTr="002A46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53A0A806"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tcPr>
          <w:p w14:paraId="555ACD0A"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p>
        </w:tc>
        <w:tc>
          <w:tcPr>
            <w:tcW w:w="1552" w:type="dxa"/>
            <w:noWrap/>
          </w:tcPr>
          <w:p w14:paraId="1778D0D4"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Área interesse</w:t>
            </w:r>
          </w:p>
        </w:tc>
        <w:tc>
          <w:tcPr>
            <w:tcW w:w="1085" w:type="dxa"/>
            <w:noWrap/>
          </w:tcPr>
          <w:p w14:paraId="10F0007A"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1.590.106</w:t>
            </w:r>
          </w:p>
        </w:tc>
        <w:tc>
          <w:tcPr>
            <w:tcW w:w="1051" w:type="dxa"/>
            <w:noWrap/>
          </w:tcPr>
          <w:p w14:paraId="624F0948"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254.632</w:t>
            </w:r>
          </w:p>
        </w:tc>
        <w:tc>
          <w:tcPr>
            <w:tcW w:w="1408" w:type="dxa"/>
            <w:noWrap/>
          </w:tcPr>
          <w:p w14:paraId="0D23FB82"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417.444</w:t>
            </w:r>
          </w:p>
        </w:tc>
        <w:tc>
          <w:tcPr>
            <w:tcW w:w="1910" w:type="dxa"/>
            <w:noWrap/>
          </w:tcPr>
          <w:p w14:paraId="3874505E"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28.242</w:t>
            </w:r>
          </w:p>
        </w:tc>
        <w:tc>
          <w:tcPr>
            <w:tcW w:w="1134" w:type="dxa"/>
            <w:noWrap/>
          </w:tcPr>
          <w:p w14:paraId="613BEB15"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255</w:t>
            </w:r>
          </w:p>
        </w:tc>
      </w:tr>
      <w:tr w:rsidR="008000DC" w:rsidRPr="00620565" w14:paraId="527E6FE4" w14:textId="77777777" w:rsidTr="002A469B">
        <w:trPr>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39F3EC06"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val="restart"/>
          </w:tcPr>
          <w:p w14:paraId="5DB27AF8"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DF</w:t>
            </w:r>
          </w:p>
        </w:tc>
        <w:tc>
          <w:tcPr>
            <w:tcW w:w="1552" w:type="dxa"/>
            <w:noWrap/>
          </w:tcPr>
          <w:p w14:paraId="23245F4D"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Geral</w:t>
            </w:r>
          </w:p>
        </w:tc>
        <w:tc>
          <w:tcPr>
            <w:tcW w:w="1085" w:type="dxa"/>
            <w:noWrap/>
          </w:tcPr>
          <w:p w14:paraId="4568D355"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221.212</w:t>
            </w:r>
          </w:p>
        </w:tc>
        <w:tc>
          <w:tcPr>
            <w:tcW w:w="1051" w:type="dxa"/>
            <w:noWrap/>
          </w:tcPr>
          <w:p w14:paraId="61802CDB"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34.451</w:t>
            </w:r>
          </w:p>
        </w:tc>
        <w:tc>
          <w:tcPr>
            <w:tcW w:w="1408" w:type="dxa"/>
            <w:noWrap/>
          </w:tcPr>
          <w:p w14:paraId="0D45CA9E"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62.271</w:t>
            </w:r>
          </w:p>
        </w:tc>
        <w:tc>
          <w:tcPr>
            <w:tcW w:w="1910" w:type="dxa"/>
            <w:noWrap/>
          </w:tcPr>
          <w:p w14:paraId="497AC8F1"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3.864</w:t>
            </w:r>
          </w:p>
        </w:tc>
        <w:tc>
          <w:tcPr>
            <w:tcW w:w="1134" w:type="dxa"/>
            <w:noWrap/>
          </w:tcPr>
          <w:p w14:paraId="067BB293"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19</w:t>
            </w:r>
          </w:p>
        </w:tc>
      </w:tr>
      <w:tr w:rsidR="008000DC" w:rsidRPr="00620565" w14:paraId="305C986D" w14:textId="77777777" w:rsidTr="002A46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57976A66"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tcPr>
          <w:p w14:paraId="66D9AC76"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p>
        </w:tc>
        <w:tc>
          <w:tcPr>
            <w:tcW w:w="1552" w:type="dxa"/>
            <w:noWrap/>
          </w:tcPr>
          <w:p w14:paraId="47BA09CD"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Área interesse</w:t>
            </w:r>
          </w:p>
        </w:tc>
        <w:tc>
          <w:tcPr>
            <w:tcW w:w="1085" w:type="dxa"/>
            <w:noWrap/>
          </w:tcPr>
          <w:p w14:paraId="4716DCA2"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33.925</w:t>
            </w:r>
          </w:p>
        </w:tc>
        <w:tc>
          <w:tcPr>
            <w:tcW w:w="1051" w:type="dxa"/>
            <w:noWrap/>
          </w:tcPr>
          <w:p w14:paraId="531B008D"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5.662</w:t>
            </w:r>
          </w:p>
        </w:tc>
        <w:tc>
          <w:tcPr>
            <w:tcW w:w="1408" w:type="dxa"/>
            <w:noWrap/>
          </w:tcPr>
          <w:p w14:paraId="4DF108EC"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10.129</w:t>
            </w:r>
          </w:p>
        </w:tc>
        <w:tc>
          <w:tcPr>
            <w:tcW w:w="1910" w:type="dxa"/>
            <w:noWrap/>
          </w:tcPr>
          <w:p w14:paraId="32F02E8F"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673</w:t>
            </w:r>
          </w:p>
        </w:tc>
        <w:tc>
          <w:tcPr>
            <w:tcW w:w="1134" w:type="dxa"/>
            <w:noWrap/>
          </w:tcPr>
          <w:p w14:paraId="43370236"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08</w:t>
            </w:r>
          </w:p>
        </w:tc>
      </w:tr>
      <w:tr w:rsidR="008000DC" w:rsidRPr="00620565" w14:paraId="3E3EB47C" w14:textId="77777777" w:rsidTr="002A469B">
        <w:trPr>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6B505A06"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val="restart"/>
          </w:tcPr>
          <w:p w14:paraId="049A7C83"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GO</w:t>
            </w:r>
          </w:p>
        </w:tc>
        <w:tc>
          <w:tcPr>
            <w:tcW w:w="1552" w:type="dxa"/>
            <w:noWrap/>
          </w:tcPr>
          <w:p w14:paraId="35A76975"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Geral</w:t>
            </w:r>
          </w:p>
        </w:tc>
        <w:tc>
          <w:tcPr>
            <w:tcW w:w="1085" w:type="dxa"/>
            <w:noWrap/>
          </w:tcPr>
          <w:p w14:paraId="72858C5C"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243.744</w:t>
            </w:r>
          </w:p>
        </w:tc>
        <w:tc>
          <w:tcPr>
            <w:tcW w:w="1051" w:type="dxa"/>
            <w:noWrap/>
          </w:tcPr>
          <w:p w14:paraId="0866A3FB"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35.510</w:t>
            </w:r>
          </w:p>
        </w:tc>
        <w:tc>
          <w:tcPr>
            <w:tcW w:w="1408" w:type="dxa"/>
            <w:noWrap/>
          </w:tcPr>
          <w:p w14:paraId="64AD7FB7"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63.587</w:t>
            </w:r>
          </w:p>
        </w:tc>
        <w:tc>
          <w:tcPr>
            <w:tcW w:w="1910" w:type="dxa"/>
            <w:noWrap/>
          </w:tcPr>
          <w:p w14:paraId="6F097DC6"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2.002</w:t>
            </w:r>
          </w:p>
        </w:tc>
        <w:tc>
          <w:tcPr>
            <w:tcW w:w="1134" w:type="dxa"/>
            <w:noWrap/>
          </w:tcPr>
          <w:p w14:paraId="5A2AFD27"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50</w:t>
            </w:r>
          </w:p>
        </w:tc>
      </w:tr>
      <w:tr w:rsidR="008000DC" w:rsidRPr="00620565" w14:paraId="7FDCE357" w14:textId="77777777" w:rsidTr="002A46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069EC16E"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tcPr>
          <w:p w14:paraId="136F5E46"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p>
        </w:tc>
        <w:tc>
          <w:tcPr>
            <w:tcW w:w="1552" w:type="dxa"/>
            <w:noWrap/>
          </w:tcPr>
          <w:p w14:paraId="32805795"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Área interesse</w:t>
            </w:r>
          </w:p>
        </w:tc>
        <w:tc>
          <w:tcPr>
            <w:tcW w:w="1085" w:type="dxa"/>
            <w:noWrap/>
          </w:tcPr>
          <w:p w14:paraId="00ACB2CB"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88.123</w:t>
            </w:r>
          </w:p>
        </w:tc>
        <w:tc>
          <w:tcPr>
            <w:tcW w:w="1051" w:type="dxa"/>
            <w:noWrap/>
          </w:tcPr>
          <w:p w14:paraId="7C53CA0B"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11.973</w:t>
            </w:r>
          </w:p>
        </w:tc>
        <w:tc>
          <w:tcPr>
            <w:tcW w:w="1408" w:type="dxa"/>
            <w:noWrap/>
          </w:tcPr>
          <w:p w14:paraId="357AFFF5"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20.504</w:t>
            </w:r>
          </w:p>
        </w:tc>
        <w:tc>
          <w:tcPr>
            <w:tcW w:w="1910" w:type="dxa"/>
            <w:noWrap/>
          </w:tcPr>
          <w:p w14:paraId="4ABA380A"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605</w:t>
            </w:r>
          </w:p>
        </w:tc>
        <w:tc>
          <w:tcPr>
            <w:tcW w:w="1134" w:type="dxa"/>
            <w:noWrap/>
          </w:tcPr>
          <w:p w14:paraId="6504AFE5"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15</w:t>
            </w:r>
          </w:p>
        </w:tc>
      </w:tr>
      <w:tr w:rsidR="008000DC" w:rsidRPr="00620565" w14:paraId="67A7A356" w14:textId="77777777" w:rsidTr="002A469B">
        <w:trPr>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580A8A2C"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val="restart"/>
          </w:tcPr>
          <w:p w14:paraId="2763A6B5"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MG</w:t>
            </w:r>
          </w:p>
        </w:tc>
        <w:tc>
          <w:tcPr>
            <w:tcW w:w="1552" w:type="dxa"/>
            <w:noWrap/>
          </w:tcPr>
          <w:p w14:paraId="34FF36BC"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Geral</w:t>
            </w:r>
          </w:p>
        </w:tc>
        <w:tc>
          <w:tcPr>
            <w:tcW w:w="1085" w:type="dxa"/>
            <w:noWrap/>
          </w:tcPr>
          <w:p w14:paraId="3DE3A0FD"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817.164</w:t>
            </w:r>
          </w:p>
        </w:tc>
        <w:tc>
          <w:tcPr>
            <w:tcW w:w="1051" w:type="dxa"/>
            <w:noWrap/>
          </w:tcPr>
          <w:p w14:paraId="60A3E9D1"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72.285</w:t>
            </w:r>
          </w:p>
        </w:tc>
        <w:tc>
          <w:tcPr>
            <w:tcW w:w="1408" w:type="dxa"/>
            <w:noWrap/>
          </w:tcPr>
          <w:p w14:paraId="0B4DE3F3"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176.080</w:t>
            </w:r>
          </w:p>
        </w:tc>
        <w:tc>
          <w:tcPr>
            <w:tcW w:w="1910" w:type="dxa"/>
            <w:noWrap/>
          </w:tcPr>
          <w:p w14:paraId="462E9FC4"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8.911</w:t>
            </w:r>
          </w:p>
        </w:tc>
        <w:tc>
          <w:tcPr>
            <w:tcW w:w="1134" w:type="dxa"/>
            <w:noWrap/>
          </w:tcPr>
          <w:p w14:paraId="05B40EC7"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120</w:t>
            </w:r>
          </w:p>
        </w:tc>
      </w:tr>
      <w:tr w:rsidR="008000DC" w:rsidRPr="00620565" w14:paraId="5763E7C1" w14:textId="77777777" w:rsidTr="002A46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2531F92E"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tcPr>
          <w:p w14:paraId="09311283"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p>
        </w:tc>
        <w:tc>
          <w:tcPr>
            <w:tcW w:w="1552" w:type="dxa"/>
            <w:noWrap/>
          </w:tcPr>
          <w:p w14:paraId="3A9FD2EE"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Área interesse</w:t>
            </w:r>
          </w:p>
        </w:tc>
        <w:tc>
          <w:tcPr>
            <w:tcW w:w="1085" w:type="dxa"/>
            <w:noWrap/>
          </w:tcPr>
          <w:p w14:paraId="206BB5CD"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215.934</w:t>
            </w:r>
          </w:p>
        </w:tc>
        <w:tc>
          <w:tcPr>
            <w:tcW w:w="1051" w:type="dxa"/>
            <w:noWrap/>
          </w:tcPr>
          <w:p w14:paraId="5F2A3BEF"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19.380</w:t>
            </w:r>
          </w:p>
        </w:tc>
        <w:tc>
          <w:tcPr>
            <w:tcW w:w="1408" w:type="dxa"/>
            <w:noWrap/>
          </w:tcPr>
          <w:p w14:paraId="724A1E15"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50.230</w:t>
            </w:r>
          </w:p>
        </w:tc>
        <w:tc>
          <w:tcPr>
            <w:tcW w:w="1910" w:type="dxa"/>
            <w:noWrap/>
          </w:tcPr>
          <w:p w14:paraId="2070F8CD"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2.274</w:t>
            </w:r>
          </w:p>
        </w:tc>
        <w:tc>
          <w:tcPr>
            <w:tcW w:w="1134" w:type="dxa"/>
            <w:noWrap/>
          </w:tcPr>
          <w:p w14:paraId="29059CFA"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40</w:t>
            </w:r>
          </w:p>
        </w:tc>
      </w:tr>
      <w:tr w:rsidR="008000DC" w:rsidRPr="00620565" w14:paraId="7AF9067C" w14:textId="77777777" w:rsidTr="002A469B">
        <w:trPr>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2EBEB526"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val="restart"/>
          </w:tcPr>
          <w:p w14:paraId="65384B11"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ES</w:t>
            </w:r>
          </w:p>
        </w:tc>
        <w:tc>
          <w:tcPr>
            <w:tcW w:w="1552" w:type="dxa"/>
            <w:noWrap/>
          </w:tcPr>
          <w:p w14:paraId="3BA4CA54"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Geral</w:t>
            </w:r>
          </w:p>
        </w:tc>
        <w:tc>
          <w:tcPr>
            <w:tcW w:w="1085" w:type="dxa"/>
            <w:noWrap/>
          </w:tcPr>
          <w:p w14:paraId="3BF2DBB9"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154.393</w:t>
            </w:r>
          </w:p>
        </w:tc>
        <w:tc>
          <w:tcPr>
            <w:tcW w:w="1051" w:type="dxa"/>
            <w:noWrap/>
          </w:tcPr>
          <w:p w14:paraId="6EE40E90"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18.827</w:t>
            </w:r>
          </w:p>
        </w:tc>
        <w:tc>
          <w:tcPr>
            <w:tcW w:w="1408" w:type="dxa"/>
            <w:noWrap/>
          </w:tcPr>
          <w:p w14:paraId="3E0F99A8"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32.329</w:t>
            </w:r>
          </w:p>
        </w:tc>
        <w:tc>
          <w:tcPr>
            <w:tcW w:w="1910" w:type="dxa"/>
            <w:noWrap/>
          </w:tcPr>
          <w:p w14:paraId="778698DF"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1.173</w:t>
            </w:r>
          </w:p>
        </w:tc>
        <w:tc>
          <w:tcPr>
            <w:tcW w:w="1134" w:type="dxa"/>
            <w:noWrap/>
          </w:tcPr>
          <w:p w14:paraId="01A390DC"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27</w:t>
            </w:r>
          </w:p>
        </w:tc>
      </w:tr>
      <w:tr w:rsidR="008000DC" w:rsidRPr="00620565" w14:paraId="0157F902" w14:textId="77777777" w:rsidTr="002A46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3E7AB697"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tcPr>
          <w:p w14:paraId="04BB8152"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p>
        </w:tc>
        <w:tc>
          <w:tcPr>
            <w:tcW w:w="1552" w:type="dxa"/>
            <w:noWrap/>
          </w:tcPr>
          <w:p w14:paraId="285CDEB0"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Área interesse</w:t>
            </w:r>
          </w:p>
        </w:tc>
        <w:tc>
          <w:tcPr>
            <w:tcW w:w="1085" w:type="dxa"/>
            <w:noWrap/>
          </w:tcPr>
          <w:p w14:paraId="0DD7CCC0"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33.972</w:t>
            </w:r>
          </w:p>
        </w:tc>
        <w:tc>
          <w:tcPr>
            <w:tcW w:w="1051" w:type="dxa"/>
            <w:noWrap/>
          </w:tcPr>
          <w:p w14:paraId="2AD687D1"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4.888</w:t>
            </w:r>
          </w:p>
        </w:tc>
        <w:tc>
          <w:tcPr>
            <w:tcW w:w="1408" w:type="dxa"/>
            <w:noWrap/>
          </w:tcPr>
          <w:p w14:paraId="03251AE5"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8.187</w:t>
            </w:r>
          </w:p>
        </w:tc>
        <w:tc>
          <w:tcPr>
            <w:tcW w:w="1910" w:type="dxa"/>
            <w:noWrap/>
          </w:tcPr>
          <w:p w14:paraId="41857EFC"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560</w:t>
            </w:r>
          </w:p>
        </w:tc>
        <w:tc>
          <w:tcPr>
            <w:tcW w:w="1134" w:type="dxa"/>
            <w:noWrap/>
          </w:tcPr>
          <w:p w14:paraId="39656171"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07</w:t>
            </w:r>
          </w:p>
        </w:tc>
      </w:tr>
      <w:tr w:rsidR="008000DC" w:rsidRPr="00620565" w14:paraId="4899ADFF" w14:textId="77777777" w:rsidTr="002A469B">
        <w:trPr>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26F863BF"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val="restart"/>
          </w:tcPr>
          <w:p w14:paraId="22175BB3"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SC</w:t>
            </w:r>
          </w:p>
        </w:tc>
        <w:tc>
          <w:tcPr>
            <w:tcW w:w="1552" w:type="dxa"/>
            <w:noWrap/>
          </w:tcPr>
          <w:p w14:paraId="7525A1AD"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Geral</w:t>
            </w:r>
          </w:p>
        </w:tc>
        <w:tc>
          <w:tcPr>
            <w:tcW w:w="1085" w:type="dxa"/>
            <w:noWrap/>
          </w:tcPr>
          <w:p w14:paraId="3FB86285"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334.031</w:t>
            </w:r>
          </w:p>
        </w:tc>
        <w:tc>
          <w:tcPr>
            <w:tcW w:w="1051" w:type="dxa"/>
            <w:noWrap/>
          </w:tcPr>
          <w:p w14:paraId="1FA86382"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37.132</w:t>
            </w:r>
          </w:p>
        </w:tc>
        <w:tc>
          <w:tcPr>
            <w:tcW w:w="1408" w:type="dxa"/>
            <w:noWrap/>
          </w:tcPr>
          <w:p w14:paraId="19FE27E1"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80.945</w:t>
            </w:r>
          </w:p>
        </w:tc>
        <w:tc>
          <w:tcPr>
            <w:tcW w:w="1910" w:type="dxa"/>
            <w:noWrap/>
          </w:tcPr>
          <w:p w14:paraId="464C9850"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3.827</w:t>
            </w:r>
          </w:p>
        </w:tc>
        <w:tc>
          <w:tcPr>
            <w:tcW w:w="1134" w:type="dxa"/>
            <w:noWrap/>
          </w:tcPr>
          <w:p w14:paraId="037C0A09"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68</w:t>
            </w:r>
          </w:p>
        </w:tc>
      </w:tr>
      <w:tr w:rsidR="008000DC" w:rsidRPr="00620565" w14:paraId="12C91330" w14:textId="77777777" w:rsidTr="002A46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4AB4E85A"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tcPr>
          <w:p w14:paraId="1942A0EF"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p>
        </w:tc>
        <w:tc>
          <w:tcPr>
            <w:tcW w:w="1552" w:type="dxa"/>
            <w:noWrap/>
          </w:tcPr>
          <w:p w14:paraId="2C24BB4E"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Área interesse</w:t>
            </w:r>
          </w:p>
        </w:tc>
        <w:tc>
          <w:tcPr>
            <w:tcW w:w="1085" w:type="dxa"/>
            <w:noWrap/>
          </w:tcPr>
          <w:p w14:paraId="183267F2"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72.934</w:t>
            </w:r>
          </w:p>
        </w:tc>
        <w:tc>
          <w:tcPr>
            <w:tcW w:w="1051" w:type="dxa"/>
            <w:noWrap/>
          </w:tcPr>
          <w:p w14:paraId="60CA62C3"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9.516</w:t>
            </w:r>
          </w:p>
        </w:tc>
        <w:tc>
          <w:tcPr>
            <w:tcW w:w="1408" w:type="dxa"/>
            <w:noWrap/>
          </w:tcPr>
          <w:p w14:paraId="4F3BC75A"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18.264</w:t>
            </w:r>
          </w:p>
        </w:tc>
        <w:tc>
          <w:tcPr>
            <w:tcW w:w="1910" w:type="dxa"/>
            <w:noWrap/>
          </w:tcPr>
          <w:p w14:paraId="435BB2D8"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1.284</w:t>
            </w:r>
          </w:p>
        </w:tc>
        <w:tc>
          <w:tcPr>
            <w:tcW w:w="1134" w:type="dxa"/>
            <w:noWrap/>
          </w:tcPr>
          <w:p w14:paraId="2FE8D892"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14</w:t>
            </w:r>
          </w:p>
        </w:tc>
      </w:tr>
      <w:tr w:rsidR="008000DC" w:rsidRPr="00620565" w14:paraId="01CDE772" w14:textId="77777777" w:rsidTr="002A469B">
        <w:trPr>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46F1CA1D"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val="restart"/>
          </w:tcPr>
          <w:p w14:paraId="44E3A4C9"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BA</w:t>
            </w:r>
          </w:p>
        </w:tc>
        <w:tc>
          <w:tcPr>
            <w:tcW w:w="1552" w:type="dxa"/>
            <w:noWrap/>
          </w:tcPr>
          <w:p w14:paraId="6C357C39"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Geral</w:t>
            </w:r>
          </w:p>
        </w:tc>
        <w:tc>
          <w:tcPr>
            <w:tcW w:w="1085" w:type="dxa"/>
            <w:noWrap/>
          </w:tcPr>
          <w:p w14:paraId="5AEB824E"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422.320</w:t>
            </w:r>
          </w:p>
        </w:tc>
        <w:tc>
          <w:tcPr>
            <w:tcW w:w="1051" w:type="dxa"/>
            <w:noWrap/>
          </w:tcPr>
          <w:p w14:paraId="17F2BDE2"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35.773</w:t>
            </w:r>
          </w:p>
        </w:tc>
        <w:tc>
          <w:tcPr>
            <w:tcW w:w="1408" w:type="dxa"/>
            <w:noWrap/>
          </w:tcPr>
          <w:p w14:paraId="566B4EE2"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86.525</w:t>
            </w:r>
          </w:p>
        </w:tc>
        <w:tc>
          <w:tcPr>
            <w:tcW w:w="1910" w:type="dxa"/>
            <w:noWrap/>
          </w:tcPr>
          <w:p w14:paraId="6DBE0E63"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4.192</w:t>
            </w:r>
          </w:p>
        </w:tc>
        <w:tc>
          <w:tcPr>
            <w:tcW w:w="1134" w:type="dxa"/>
            <w:noWrap/>
          </w:tcPr>
          <w:p w14:paraId="2F3AE773"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58</w:t>
            </w:r>
          </w:p>
        </w:tc>
      </w:tr>
      <w:tr w:rsidR="008000DC" w:rsidRPr="00620565" w14:paraId="180ED1B6" w14:textId="77777777" w:rsidTr="002A46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5334AA86"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tcPr>
          <w:p w14:paraId="267EB3AC"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p>
        </w:tc>
        <w:tc>
          <w:tcPr>
            <w:tcW w:w="1552" w:type="dxa"/>
            <w:noWrap/>
          </w:tcPr>
          <w:p w14:paraId="65BF818F"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Área interesse</w:t>
            </w:r>
          </w:p>
        </w:tc>
        <w:tc>
          <w:tcPr>
            <w:tcW w:w="1085" w:type="dxa"/>
            <w:noWrap/>
          </w:tcPr>
          <w:p w14:paraId="7EDA2E00"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69.865</w:t>
            </w:r>
          </w:p>
        </w:tc>
        <w:tc>
          <w:tcPr>
            <w:tcW w:w="1051" w:type="dxa"/>
            <w:noWrap/>
          </w:tcPr>
          <w:p w14:paraId="1323BB27"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6.942</w:t>
            </w:r>
          </w:p>
        </w:tc>
        <w:tc>
          <w:tcPr>
            <w:tcW w:w="1408" w:type="dxa"/>
            <w:noWrap/>
          </w:tcPr>
          <w:p w14:paraId="5CCF721A"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16.057</w:t>
            </w:r>
          </w:p>
        </w:tc>
        <w:tc>
          <w:tcPr>
            <w:tcW w:w="1910" w:type="dxa"/>
            <w:noWrap/>
          </w:tcPr>
          <w:p w14:paraId="1D592C5C"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1.267</w:t>
            </w:r>
          </w:p>
        </w:tc>
        <w:tc>
          <w:tcPr>
            <w:tcW w:w="1134" w:type="dxa"/>
            <w:noWrap/>
          </w:tcPr>
          <w:p w14:paraId="010781E5"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09</w:t>
            </w:r>
          </w:p>
        </w:tc>
      </w:tr>
      <w:tr w:rsidR="008000DC" w:rsidRPr="00620565" w14:paraId="31ADAFEC" w14:textId="77777777" w:rsidTr="002A469B">
        <w:trPr>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0B8FEA58"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val="restart"/>
          </w:tcPr>
          <w:p w14:paraId="2B1DEBED"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PA</w:t>
            </w:r>
          </w:p>
        </w:tc>
        <w:tc>
          <w:tcPr>
            <w:tcW w:w="1552" w:type="dxa"/>
            <w:noWrap/>
          </w:tcPr>
          <w:p w14:paraId="35F0BCE6"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Geral</w:t>
            </w:r>
          </w:p>
        </w:tc>
        <w:tc>
          <w:tcPr>
            <w:tcW w:w="1085" w:type="dxa"/>
            <w:noWrap/>
          </w:tcPr>
          <w:p w14:paraId="6F8BA4EC"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233.577</w:t>
            </w:r>
          </w:p>
        </w:tc>
        <w:tc>
          <w:tcPr>
            <w:tcW w:w="1051" w:type="dxa"/>
            <w:noWrap/>
          </w:tcPr>
          <w:p w14:paraId="5B42E054"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37.411</w:t>
            </w:r>
          </w:p>
        </w:tc>
        <w:tc>
          <w:tcPr>
            <w:tcW w:w="1408" w:type="dxa"/>
            <w:noWrap/>
          </w:tcPr>
          <w:p w14:paraId="2FA4D441"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50.904</w:t>
            </w:r>
          </w:p>
        </w:tc>
        <w:tc>
          <w:tcPr>
            <w:tcW w:w="1910" w:type="dxa"/>
            <w:noWrap/>
          </w:tcPr>
          <w:p w14:paraId="616F7E01"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1.009</w:t>
            </w:r>
          </w:p>
        </w:tc>
        <w:tc>
          <w:tcPr>
            <w:tcW w:w="1134" w:type="dxa"/>
            <w:noWrap/>
          </w:tcPr>
          <w:p w14:paraId="0D41D5A4"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33</w:t>
            </w:r>
          </w:p>
        </w:tc>
      </w:tr>
      <w:tr w:rsidR="008000DC" w:rsidRPr="00620565" w14:paraId="67232C03" w14:textId="77777777" w:rsidTr="002A46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6F42C52D"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tcPr>
          <w:p w14:paraId="6F934462"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p>
        </w:tc>
        <w:tc>
          <w:tcPr>
            <w:tcW w:w="1552" w:type="dxa"/>
            <w:noWrap/>
          </w:tcPr>
          <w:p w14:paraId="7FB3594F"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Área interesse</w:t>
            </w:r>
          </w:p>
        </w:tc>
        <w:tc>
          <w:tcPr>
            <w:tcW w:w="1085" w:type="dxa"/>
            <w:noWrap/>
          </w:tcPr>
          <w:p w14:paraId="1E7639B1"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37.554</w:t>
            </w:r>
          </w:p>
        </w:tc>
        <w:tc>
          <w:tcPr>
            <w:tcW w:w="1051" w:type="dxa"/>
            <w:noWrap/>
          </w:tcPr>
          <w:p w14:paraId="388FF6DF"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7.838</w:t>
            </w:r>
          </w:p>
        </w:tc>
        <w:tc>
          <w:tcPr>
            <w:tcW w:w="1408" w:type="dxa"/>
            <w:noWrap/>
          </w:tcPr>
          <w:p w14:paraId="05FE8C00"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8.104</w:t>
            </w:r>
          </w:p>
        </w:tc>
        <w:tc>
          <w:tcPr>
            <w:tcW w:w="1910" w:type="dxa"/>
            <w:noWrap/>
          </w:tcPr>
          <w:p w14:paraId="114D9E51"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179</w:t>
            </w:r>
          </w:p>
        </w:tc>
        <w:tc>
          <w:tcPr>
            <w:tcW w:w="1134" w:type="dxa"/>
            <w:noWrap/>
          </w:tcPr>
          <w:p w14:paraId="69BF3362"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05</w:t>
            </w:r>
          </w:p>
        </w:tc>
      </w:tr>
      <w:tr w:rsidR="008000DC" w:rsidRPr="00620565" w14:paraId="558B206D" w14:textId="77777777" w:rsidTr="002A469B">
        <w:trPr>
          <w:trHeight w:val="300"/>
        </w:trPr>
        <w:tc>
          <w:tcPr>
            <w:cnfStyle w:val="001000000000" w:firstRow="0" w:lastRow="0" w:firstColumn="1" w:lastColumn="0" w:oddVBand="0" w:evenVBand="0" w:oddHBand="0" w:evenHBand="0" w:firstRowFirstColumn="0" w:firstRowLastColumn="0" w:lastRowFirstColumn="0" w:lastRowLastColumn="0"/>
            <w:tcW w:w="724" w:type="dxa"/>
          </w:tcPr>
          <w:p w14:paraId="4B5C6121" w14:textId="77777777" w:rsidR="008000DC" w:rsidRPr="00620565" w:rsidRDefault="008000DC" w:rsidP="00B667EC">
            <w:pPr>
              <w:tabs>
                <w:tab w:val="clear" w:pos="1615"/>
              </w:tabs>
              <w:spacing w:after="0"/>
              <w:jc w:val="right"/>
              <w:rPr>
                <w:rFonts w:asciiTheme="minorHAnsi" w:eastAsia="Times New Roman" w:hAnsiTheme="minorHAnsi" w:cstheme="minorHAnsi"/>
                <w:color w:val="000000"/>
                <w:lang w:eastAsia="pt-BR"/>
              </w:rPr>
            </w:pPr>
          </w:p>
        </w:tc>
        <w:tc>
          <w:tcPr>
            <w:tcW w:w="8789" w:type="dxa"/>
            <w:gridSpan w:val="7"/>
            <w:noWrap/>
          </w:tcPr>
          <w:p w14:paraId="32071A5D"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p>
        </w:tc>
      </w:tr>
      <w:tr w:rsidR="008000DC" w:rsidRPr="00620565" w14:paraId="2DB6813A" w14:textId="77777777" w:rsidTr="002A46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 w:type="dxa"/>
            <w:vMerge w:val="restart"/>
            <w:noWrap/>
          </w:tcPr>
          <w:p w14:paraId="5567C9BE"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val="restart"/>
          </w:tcPr>
          <w:p w14:paraId="09B35731"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BR</w:t>
            </w:r>
          </w:p>
        </w:tc>
        <w:tc>
          <w:tcPr>
            <w:tcW w:w="1552" w:type="dxa"/>
            <w:noWrap/>
          </w:tcPr>
          <w:p w14:paraId="4024AC1F"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Geral</w:t>
            </w:r>
          </w:p>
        </w:tc>
        <w:tc>
          <w:tcPr>
            <w:tcW w:w="1085" w:type="dxa"/>
            <w:noWrap/>
          </w:tcPr>
          <w:p w14:paraId="59EBF960"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8.286.663</w:t>
            </w:r>
          </w:p>
        </w:tc>
        <w:tc>
          <w:tcPr>
            <w:tcW w:w="1051" w:type="dxa"/>
            <w:noWrap/>
          </w:tcPr>
          <w:p w14:paraId="4CCAC917"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1.293.709</w:t>
            </w:r>
          </w:p>
        </w:tc>
        <w:tc>
          <w:tcPr>
            <w:tcW w:w="1408" w:type="dxa"/>
            <w:noWrap/>
          </w:tcPr>
          <w:p w14:paraId="1A9162CE"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1.900.586</w:t>
            </w:r>
          </w:p>
        </w:tc>
        <w:tc>
          <w:tcPr>
            <w:tcW w:w="1910" w:type="dxa"/>
            <w:noWrap/>
          </w:tcPr>
          <w:p w14:paraId="56883E71"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96.508</w:t>
            </w:r>
          </w:p>
        </w:tc>
        <w:tc>
          <w:tcPr>
            <w:tcW w:w="1134" w:type="dxa"/>
            <w:noWrap/>
          </w:tcPr>
          <w:p w14:paraId="43D06B70"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1.306</w:t>
            </w:r>
          </w:p>
        </w:tc>
      </w:tr>
      <w:tr w:rsidR="008000DC" w:rsidRPr="00620565" w14:paraId="12C189B2" w14:textId="77777777" w:rsidTr="002A469B">
        <w:trPr>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4D886A3B"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tcPr>
          <w:p w14:paraId="05604350"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p>
        </w:tc>
        <w:tc>
          <w:tcPr>
            <w:tcW w:w="1552" w:type="dxa"/>
            <w:noWrap/>
          </w:tcPr>
          <w:p w14:paraId="5902FA6D"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Área interesse</w:t>
            </w:r>
          </w:p>
        </w:tc>
        <w:tc>
          <w:tcPr>
            <w:tcW w:w="1085" w:type="dxa"/>
            <w:noWrap/>
          </w:tcPr>
          <w:p w14:paraId="624E016F"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1.550.515</w:t>
            </w:r>
          </w:p>
        </w:tc>
        <w:tc>
          <w:tcPr>
            <w:tcW w:w="1051" w:type="dxa"/>
            <w:noWrap/>
          </w:tcPr>
          <w:p w14:paraId="6599F75B"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249.316</w:t>
            </w:r>
          </w:p>
        </w:tc>
        <w:tc>
          <w:tcPr>
            <w:tcW w:w="1408" w:type="dxa"/>
            <w:noWrap/>
          </w:tcPr>
          <w:p w14:paraId="5EB35DCF"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362.386</w:t>
            </w:r>
          </w:p>
        </w:tc>
        <w:tc>
          <w:tcPr>
            <w:tcW w:w="1910" w:type="dxa"/>
            <w:noWrap/>
          </w:tcPr>
          <w:p w14:paraId="2222C2CA"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23.700</w:t>
            </w:r>
          </w:p>
        </w:tc>
        <w:tc>
          <w:tcPr>
            <w:tcW w:w="1134" w:type="dxa"/>
            <w:noWrap/>
          </w:tcPr>
          <w:p w14:paraId="2A978B23"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229</w:t>
            </w:r>
          </w:p>
        </w:tc>
      </w:tr>
      <w:tr w:rsidR="008000DC" w:rsidRPr="00620565" w14:paraId="2A64E110" w14:textId="77777777" w:rsidTr="002A46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 w:type="dxa"/>
            <w:vMerge w:val="restart"/>
            <w:noWrap/>
            <w:textDirection w:val="btLr"/>
          </w:tcPr>
          <w:p w14:paraId="25CC2C2F" w14:textId="77777777" w:rsidR="008000DC" w:rsidRPr="00620565" w:rsidRDefault="008000DC" w:rsidP="00B667EC">
            <w:pPr>
              <w:tabs>
                <w:tab w:val="clear" w:pos="1615"/>
              </w:tabs>
              <w:spacing w:after="0"/>
              <w:ind w:left="113" w:right="113"/>
              <w:jc w:val="center"/>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2017</w:t>
            </w:r>
          </w:p>
        </w:tc>
        <w:tc>
          <w:tcPr>
            <w:tcW w:w="649" w:type="dxa"/>
            <w:vMerge w:val="restart"/>
          </w:tcPr>
          <w:p w14:paraId="24C7DB98"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DF</w:t>
            </w:r>
          </w:p>
        </w:tc>
        <w:tc>
          <w:tcPr>
            <w:tcW w:w="1552" w:type="dxa"/>
            <w:noWrap/>
          </w:tcPr>
          <w:p w14:paraId="22402BDD"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Geral</w:t>
            </w:r>
          </w:p>
        </w:tc>
        <w:tc>
          <w:tcPr>
            <w:tcW w:w="1085" w:type="dxa"/>
            <w:noWrap/>
          </w:tcPr>
          <w:p w14:paraId="12DF885E"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223.334</w:t>
            </w:r>
          </w:p>
        </w:tc>
        <w:tc>
          <w:tcPr>
            <w:tcW w:w="1051" w:type="dxa"/>
            <w:noWrap/>
          </w:tcPr>
          <w:p w14:paraId="247F31C7"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36.955</w:t>
            </w:r>
          </w:p>
        </w:tc>
        <w:tc>
          <w:tcPr>
            <w:tcW w:w="1408" w:type="dxa"/>
            <w:noWrap/>
          </w:tcPr>
          <w:p w14:paraId="3EA5588A"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57.706</w:t>
            </w:r>
          </w:p>
        </w:tc>
        <w:tc>
          <w:tcPr>
            <w:tcW w:w="1910" w:type="dxa"/>
            <w:noWrap/>
          </w:tcPr>
          <w:p w14:paraId="68427747"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3.264</w:t>
            </w:r>
          </w:p>
        </w:tc>
        <w:tc>
          <w:tcPr>
            <w:tcW w:w="1134" w:type="dxa"/>
            <w:noWrap/>
          </w:tcPr>
          <w:p w14:paraId="58E6D421"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16</w:t>
            </w:r>
          </w:p>
        </w:tc>
      </w:tr>
      <w:tr w:rsidR="008000DC" w:rsidRPr="00620565" w14:paraId="706824B0" w14:textId="77777777" w:rsidTr="002A469B">
        <w:trPr>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7B1AEBF0"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tcPr>
          <w:p w14:paraId="52DA612E"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p>
        </w:tc>
        <w:tc>
          <w:tcPr>
            <w:tcW w:w="1552" w:type="dxa"/>
            <w:noWrap/>
          </w:tcPr>
          <w:p w14:paraId="1ECEF974"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Área interesse</w:t>
            </w:r>
          </w:p>
        </w:tc>
        <w:tc>
          <w:tcPr>
            <w:tcW w:w="1085" w:type="dxa"/>
            <w:noWrap/>
          </w:tcPr>
          <w:p w14:paraId="0544A585"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32.903</w:t>
            </w:r>
          </w:p>
        </w:tc>
        <w:tc>
          <w:tcPr>
            <w:tcW w:w="1051" w:type="dxa"/>
            <w:noWrap/>
          </w:tcPr>
          <w:p w14:paraId="358E92A5"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6.025</w:t>
            </w:r>
          </w:p>
        </w:tc>
        <w:tc>
          <w:tcPr>
            <w:tcW w:w="1408" w:type="dxa"/>
            <w:noWrap/>
          </w:tcPr>
          <w:p w14:paraId="399C87AD"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8.785</w:t>
            </w:r>
          </w:p>
        </w:tc>
        <w:tc>
          <w:tcPr>
            <w:tcW w:w="1910" w:type="dxa"/>
            <w:noWrap/>
          </w:tcPr>
          <w:p w14:paraId="450DD97B"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391</w:t>
            </w:r>
          </w:p>
        </w:tc>
        <w:tc>
          <w:tcPr>
            <w:tcW w:w="1134" w:type="dxa"/>
            <w:noWrap/>
          </w:tcPr>
          <w:p w14:paraId="3F5D1129"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03</w:t>
            </w:r>
          </w:p>
        </w:tc>
      </w:tr>
      <w:tr w:rsidR="008000DC" w:rsidRPr="00620565" w14:paraId="4A523AC9" w14:textId="77777777" w:rsidTr="002A46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66546920"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val="restart"/>
          </w:tcPr>
          <w:p w14:paraId="4F51CDC3"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GO</w:t>
            </w:r>
          </w:p>
        </w:tc>
        <w:tc>
          <w:tcPr>
            <w:tcW w:w="1552" w:type="dxa"/>
            <w:noWrap/>
          </w:tcPr>
          <w:p w14:paraId="104F8337"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Geral</w:t>
            </w:r>
          </w:p>
        </w:tc>
        <w:tc>
          <w:tcPr>
            <w:tcW w:w="1085" w:type="dxa"/>
            <w:noWrap/>
          </w:tcPr>
          <w:p w14:paraId="5569927F"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251.423</w:t>
            </w:r>
          </w:p>
        </w:tc>
        <w:tc>
          <w:tcPr>
            <w:tcW w:w="1051" w:type="dxa"/>
            <w:noWrap/>
          </w:tcPr>
          <w:p w14:paraId="4E25F0D8"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34.152</w:t>
            </w:r>
          </w:p>
        </w:tc>
        <w:tc>
          <w:tcPr>
            <w:tcW w:w="1408" w:type="dxa"/>
            <w:noWrap/>
          </w:tcPr>
          <w:p w14:paraId="20957F17"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57.764</w:t>
            </w:r>
          </w:p>
        </w:tc>
        <w:tc>
          <w:tcPr>
            <w:tcW w:w="1910" w:type="dxa"/>
            <w:noWrap/>
          </w:tcPr>
          <w:p w14:paraId="2239490F"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2.497</w:t>
            </w:r>
          </w:p>
        </w:tc>
        <w:tc>
          <w:tcPr>
            <w:tcW w:w="1134" w:type="dxa"/>
            <w:noWrap/>
          </w:tcPr>
          <w:p w14:paraId="0AB484AB"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44</w:t>
            </w:r>
          </w:p>
        </w:tc>
      </w:tr>
      <w:tr w:rsidR="008000DC" w:rsidRPr="00620565" w14:paraId="364F8D17" w14:textId="77777777" w:rsidTr="002A469B">
        <w:trPr>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4FA6005E"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tcPr>
          <w:p w14:paraId="2E68FDB3"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p>
        </w:tc>
        <w:tc>
          <w:tcPr>
            <w:tcW w:w="1552" w:type="dxa"/>
            <w:noWrap/>
          </w:tcPr>
          <w:p w14:paraId="0CD996EB"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Área interesse</w:t>
            </w:r>
          </w:p>
        </w:tc>
        <w:tc>
          <w:tcPr>
            <w:tcW w:w="1085" w:type="dxa"/>
            <w:noWrap/>
          </w:tcPr>
          <w:p w14:paraId="127F7583"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53.655</w:t>
            </w:r>
          </w:p>
        </w:tc>
        <w:tc>
          <w:tcPr>
            <w:tcW w:w="1051" w:type="dxa"/>
            <w:noWrap/>
          </w:tcPr>
          <w:p w14:paraId="3ECBE8A6"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7.918</w:t>
            </w:r>
          </w:p>
        </w:tc>
        <w:tc>
          <w:tcPr>
            <w:tcW w:w="1408" w:type="dxa"/>
            <w:noWrap/>
          </w:tcPr>
          <w:p w14:paraId="2FA8FBC7"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12.700</w:t>
            </w:r>
          </w:p>
        </w:tc>
        <w:tc>
          <w:tcPr>
            <w:tcW w:w="1910" w:type="dxa"/>
            <w:noWrap/>
          </w:tcPr>
          <w:p w14:paraId="00CFC21C"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642</w:t>
            </w:r>
          </w:p>
        </w:tc>
        <w:tc>
          <w:tcPr>
            <w:tcW w:w="1134" w:type="dxa"/>
            <w:noWrap/>
          </w:tcPr>
          <w:p w14:paraId="3D566438"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12</w:t>
            </w:r>
          </w:p>
        </w:tc>
      </w:tr>
      <w:tr w:rsidR="008000DC" w:rsidRPr="00620565" w14:paraId="2592E746" w14:textId="77777777" w:rsidTr="002A46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24E47B02"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val="restart"/>
          </w:tcPr>
          <w:p w14:paraId="6C4FB26C"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MG</w:t>
            </w:r>
          </w:p>
        </w:tc>
        <w:tc>
          <w:tcPr>
            <w:tcW w:w="1552" w:type="dxa"/>
            <w:noWrap/>
          </w:tcPr>
          <w:p w14:paraId="487CCA00"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Geral</w:t>
            </w:r>
          </w:p>
        </w:tc>
        <w:tc>
          <w:tcPr>
            <w:tcW w:w="1085" w:type="dxa"/>
            <w:noWrap/>
          </w:tcPr>
          <w:p w14:paraId="765E4A13"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845.196</w:t>
            </w:r>
          </w:p>
        </w:tc>
        <w:tc>
          <w:tcPr>
            <w:tcW w:w="1051" w:type="dxa"/>
            <w:noWrap/>
          </w:tcPr>
          <w:p w14:paraId="1A4CA035"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71.137</w:t>
            </w:r>
          </w:p>
        </w:tc>
        <w:tc>
          <w:tcPr>
            <w:tcW w:w="1408" w:type="dxa"/>
            <w:noWrap/>
          </w:tcPr>
          <w:p w14:paraId="08AADAEA"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184.280</w:t>
            </w:r>
          </w:p>
        </w:tc>
        <w:tc>
          <w:tcPr>
            <w:tcW w:w="1910" w:type="dxa"/>
            <w:noWrap/>
          </w:tcPr>
          <w:p w14:paraId="1D9CE554"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7.589</w:t>
            </w:r>
          </w:p>
        </w:tc>
        <w:tc>
          <w:tcPr>
            <w:tcW w:w="1134" w:type="dxa"/>
            <w:noWrap/>
          </w:tcPr>
          <w:p w14:paraId="27168256"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172</w:t>
            </w:r>
          </w:p>
        </w:tc>
      </w:tr>
      <w:tr w:rsidR="008000DC" w:rsidRPr="00620565" w14:paraId="5612E99E" w14:textId="77777777" w:rsidTr="002A469B">
        <w:trPr>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0FBF2D97"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tcPr>
          <w:p w14:paraId="3444C66F"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p>
        </w:tc>
        <w:tc>
          <w:tcPr>
            <w:tcW w:w="1552" w:type="dxa"/>
            <w:noWrap/>
          </w:tcPr>
          <w:p w14:paraId="4D7D5C3A"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Área interesse</w:t>
            </w:r>
          </w:p>
        </w:tc>
        <w:tc>
          <w:tcPr>
            <w:tcW w:w="1085" w:type="dxa"/>
            <w:noWrap/>
          </w:tcPr>
          <w:p w14:paraId="5D47F6FC"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210.657</w:t>
            </w:r>
          </w:p>
        </w:tc>
        <w:tc>
          <w:tcPr>
            <w:tcW w:w="1051" w:type="dxa"/>
            <w:noWrap/>
          </w:tcPr>
          <w:p w14:paraId="2CDAFA30"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18.013</w:t>
            </w:r>
          </w:p>
        </w:tc>
        <w:tc>
          <w:tcPr>
            <w:tcW w:w="1408" w:type="dxa"/>
            <w:noWrap/>
          </w:tcPr>
          <w:p w14:paraId="67BCD8B4"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45.732</w:t>
            </w:r>
          </w:p>
        </w:tc>
        <w:tc>
          <w:tcPr>
            <w:tcW w:w="1910" w:type="dxa"/>
            <w:noWrap/>
          </w:tcPr>
          <w:p w14:paraId="52D2665A"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1.832</w:t>
            </w:r>
          </w:p>
        </w:tc>
        <w:tc>
          <w:tcPr>
            <w:tcW w:w="1134" w:type="dxa"/>
            <w:noWrap/>
          </w:tcPr>
          <w:p w14:paraId="6CAD7949"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34</w:t>
            </w:r>
          </w:p>
        </w:tc>
      </w:tr>
      <w:tr w:rsidR="008000DC" w:rsidRPr="00620565" w14:paraId="2976A679" w14:textId="77777777" w:rsidTr="002A46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2E99353B"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val="restart"/>
          </w:tcPr>
          <w:p w14:paraId="469BE250"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ES</w:t>
            </w:r>
          </w:p>
        </w:tc>
        <w:tc>
          <w:tcPr>
            <w:tcW w:w="1552" w:type="dxa"/>
            <w:noWrap/>
          </w:tcPr>
          <w:p w14:paraId="6545F4A5"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Geral</w:t>
            </w:r>
          </w:p>
        </w:tc>
        <w:tc>
          <w:tcPr>
            <w:tcW w:w="1085" w:type="dxa"/>
            <w:noWrap/>
          </w:tcPr>
          <w:p w14:paraId="47C75920"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153.610</w:t>
            </w:r>
          </w:p>
        </w:tc>
        <w:tc>
          <w:tcPr>
            <w:tcW w:w="1051" w:type="dxa"/>
            <w:noWrap/>
          </w:tcPr>
          <w:p w14:paraId="45B2EBC7"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20.644</w:t>
            </w:r>
          </w:p>
        </w:tc>
        <w:tc>
          <w:tcPr>
            <w:tcW w:w="1408" w:type="dxa"/>
            <w:noWrap/>
          </w:tcPr>
          <w:p w14:paraId="7C0C123F"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33.534</w:t>
            </w:r>
          </w:p>
        </w:tc>
        <w:tc>
          <w:tcPr>
            <w:tcW w:w="1910" w:type="dxa"/>
            <w:noWrap/>
          </w:tcPr>
          <w:p w14:paraId="7624FCBC"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1.254</w:t>
            </w:r>
          </w:p>
        </w:tc>
        <w:tc>
          <w:tcPr>
            <w:tcW w:w="1134" w:type="dxa"/>
            <w:noWrap/>
          </w:tcPr>
          <w:p w14:paraId="0400B043"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29</w:t>
            </w:r>
          </w:p>
        </w:tc>
      </w:tr>
      <w:tr w:rsidR="008000DC" w:rsidRPr="00620565" w14:paraId="07DC0524" w14:textId="77777777" w:rsidTr="002A469B">
        <w:trPr>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47DD4945"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tcPr>
          <w:p w14:paraId="0F50C9B1"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p>
        </w:tc>
        <w:tc>
          <w:tcPr>
            <w:tcW w:w="1552" w:type="dxa"/>
            <w:noWrap/>
          </w:tcPr>
          <w:p w14:paraId="295634D0"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Área interesse</w:t>
            </w:r>
          </w:p>
        </w:tc>
        <w:tc>
          <w:tcPr>
            <w:tcW w:w="1085" w:type="dxa"/>
            <w:noWrap/>
          </w:tcPr>
          <w:p w14:paraId="6B34DB2A"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31.297</w:t>
            </w:r>
          </w:p>
        </w:tc>
        <w:tc>
          <w:tcPr>
            <w:tcW w:w="1051" w:type="dxa"/>
            <w:noWrap/>
          </w:tcPr>
          <w:p w14:paraId="65C8BEA9"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6.167</w:t>
            </w:r>
          </w:p>
        </w:tc>
        <w:tc>
          <w:tcPr>
            <w:tcW w:w="1408" w:type="dxa"/>
            <w:noWrap/>
          </w:tcPr>
          <w:p w14:paraId="61474284"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7.720</w:t>
            </w:r>
          </w:p>
        </w:tc>
        <w:tc>
          <w:tcPr>
            <w:tcW w:w="1910" w:type="dxa"/>
            <w:noWrap/>
          </w:tcPr>
          <w:p w14:paraId="05CFBC17"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417</w:t>
            </w:r>
          </w:p>
        </w:tc>
        <w:tc>
          <w:tcPr>
            <w:tcW w:w="1134" w:type="dxa"/>
            <w:noWrap/>
          </w:tcPr>
          <w:p w14:paraId="0D6F74AF"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08</w:t>
            </w:r>
          </w:p>
        </w:tc>
      </w:tr>
      <w:tr w:rsidR="008000DC" w:rsidRPr="00620565" w14:paraId="1BE96315" w14:textId="77777777" w:rsidTr="002A46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1EBDE5F6"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val="restart"/>
          </w:tcPr>
          <w:p w14:paraId="762BC476"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SC</w:t>
            </w:r>
          </w:p>
        </w:tc>
        <w:tc>
          <w:tcPr>
            <w:tcW w:w="1552" w:type="dxa"/>
            <w:noWrap/>
          </w:tcPr>
          <w:p w14:paraId="081CE89E"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Geral</w:t>
            </w:r>
          </w:p>
        </w:tc>
        <w:tc>
          <w:tcPr>
            <w:tcW w:w="1085" w:type="dxa"/>
            <w:noWrap/>
          </w:tcPr>
          <w:p w14:paraId="5814B1B7"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358.575</w:t>
            </w:r>
          </w:p>
        </w:tc>
        <w:tc>
          <w:tcPr>
            <w:tcW w:w="1051" w:type="dxa"/>
            <w:noWrap/>
          </w:tcPr>
          <w:p w14:paraId="2CF29BCA"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40.094</w:t>
            </w:r>
          </w:p>
        </w:tc>
        <w:tc>
          <w:tcPr>
            <w:tcW w:w="1408" w:type="dxa"/>
            <w:noWrap/>
          </w:tcPr>
          <w:p w14:paraId="724F53D8"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69.054</w:t>
            </w:r>
          </w:p>
        </w:tc>
        <w:tc>
          <w:tcPr>
            <w:tcW w:w="1910" w:type="dxa"/>
            <w:noWrap/>
          </w:tcPr>
          <w:p w14:paraId="68507FE6"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3.976</w:t>
            </w:r>
          </w:p>
        </w:tc>
        <w:tc>
          <w:tcPr>
            <w:tcW w:w="1134" w:type="dxa"/>
            <w:noWrap/>
          </w:tcPr>
          <w:p w14:paraId="73479343"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73</w:t>
            </w:r>
          </w:p>
        </w:tc>
      </w:tr>
      <w:tr w:rsidR="008000DC" w:rsidRPr="00620565" w14:paraId="0EC2F164" w14:textId="77777777" w:rsidTr="002A469B">
        <w:trPr>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638AEC47"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tcPr>
          <w:p w14:paraId="63973CDA"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p>
        </w:tc>
        <w:tc>
          <w:tcPr>
            <w:tcW w:w="1552" w:type="dxa"/>
            <w:noWrap/>
          </w:tcPr>
          <w:p w14:paraId="3C0667F7"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Área interesse</w:t>
            </w:r>
          </w:p>
        </w:tc>
        <w:tc>
          <w:tcPr>
            <w:tcW w:w="1085" w:type="dxa"/>
            <w:noWrap/>
          </w:tcPr>
          <w:p w14:paraId="5CCF305E"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74.661</w:t>
            </w:r>
          </w:p>
        </w:tc>
        <w:tc>
          <w:tcPr>
            <w:tcW w:w="1051" w:type="dxa"/>
            <w:noWrap/>
          </w:tcPr>
          <w:p w14:paraId="137F647C"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10.001</w:t>
            </w:r>
          </w:p>
        </w:tc>
        <w:tc>
          <w:tcPr>
            <w:tcW w:w="1408" w:type="dxa"/>
            <w:noWrap/>
          </w:tcPr>
          <w:p w14:paraId="193EB6D3"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16.131</w:t>
            </w:r>
          </w:p>
        </w:tc>
        <w:tc>
          <w:tcPr>
            <w:tcW w:w="1910" w:type="dxa"/>
            <w:noWrap/>
          </w:tcPr>
          <w:p w14:paraId="15F884F6"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1.035</w:t>
            </w:r>
          </w:p>
        </w:tc>
        <w:tc>
          <w:tcPr>
            <w:tcW w:w="1134" w:type="dxa"/>
            <w:noWrap/>
          </w:tcPr>
          <w:p w14:paraId="7A118FB4"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19</w:t>
            </w:r>
          </w:p>
        </w:tc>
      </w:tr>
      <w:tr w:rsidR="008000DC" w:rsidRPr="00620565" w14:paraId="239E1F1F" w14:textId="77777777" w:rsidTr="002A46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67B34CB0"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val="restart"/>
          </w:tcPr>
          <w:p w14:paraId="6491E117"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BA</w:t>
            </w:r>
          </w:p>
        </w:tc>
        <w:tc>
          <w:tcPr>
            <w:tcW w:w="1552" w:type="dxa"/>
            <w:noWrap/>
          </w:tcPr>
          <w:p w14:paraId="4B751170"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Geral</w:t>
            </w:r>
          </w:p>
        </w:tc>
        <w:tc>
          <w:tcPr>
            <w:tcW w:w="1085" w:type="dxa"/>
            <w:noWrap/>
          </w:tcPr>
          <w:p w14:paraId="652AC69C"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432.999</w:t>
            </w:r>
          </w:p>
        </w:tc>
        <w:tc>
          <w:tcPr>
            <w:tcW w:w="1051" w:type="dxa"/>
            <w:noWrap/>
          </w:tcPr>
          <w:p w14:paraId="35122F1B"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37.076</w:t>
            </w:r>
          </w:p>
        </w:tc>
        <w:tc>
          <w:tcPr>
            <w:tcW w:w="1408" w:type="dxa"/>
            <w:noWrap/>
          </w:tcPr>
          <w:p w14:paraId="15A5EFE2"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94.909</w:t>
            </w:r>
          </w:p>
        </w:tc>
        <w:tc>
          <w:tcPr>
            <w:tcW w:w="1910" w:type="dxa"/>
            <w:noWrap/>
          </w:tcPr>
          <w:p w14:paraId="19F0791C"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3.583</w:t>
            </w:r>
          </w:p>
        </w:tc>
        <w:tc>
          <w:tcPr>
            <w:tcW w:w="1134" w:type="dxa"/>
            <w:noWrap/>
          </w:tcPr>
          <w:p w14:paraId="3962F001"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44</w:t>
            </w:r>
          </w:p>
        </w:tc>
      </w:tr>
      <w:tr w:rsidR="008000DC" w:rsidRPr="00620565" w14:paraId="5153ABF8" w14:textId="77777777" w:rsidTr="002A469B">
        <w:trPr>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041CAA0E"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tcPr>
          <w:p w14:paraId="5AB47AA1"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p>
        </w:tc>
        <w:tc>
          <w:tcPr>
            <w:tcW w:w="1552" w:type="dxa"/>
            <w:noWrap/>
          </w:tcPr>
          <w:p w14:paraId="58D15E62"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Área interesse</w:t>
            </w:r>
          </w:p>
        </w:tc>
        <w:tc>
          <w:tcPr>
            <w:tcW w:w="1085" w:type="dxa"/>
            <w:noWrap/>
          </w:tcPr>
          <w:p w14:paraId="731EC504"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68.823</w:t>
            </w:r>
          </w:p>
        </w:tc>
        <w:tc>
          <w:tcPr>
            <w:tcW w:w="1051" w:type="dxa"/>
            <w:noWrap/>
          </w:tcPr>
          <w:p w14:paraId="7E792E79"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7.624</w:t>
            </w:r>
          </w:p>
        </w:tc>
        <w:tc>
          <w:tcPr>
            <w:tcW w:w="1408" w:type="dxa"/>
            <w:noWrap/>
          </w:tcPr>
          <w:p w14:paraId="09F8DA43"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16.975</w:t>
            </w:r>
          </w:p>
        </w:tc>
        <w:tc>
          <w:tcPr>
            <w:tcW w:w="1910" w:type="dxa"/>
            <w:noWrap/>
          </w:tcPr>
          <w:p w14:paraId="2AD9EB06"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857</w:t>
            </w:r>
          </w:p>
        </w:tc>
        <w:tc>
          <w:tcPr>
            <w:tcW w:w="1134" w:type="dxa"/>
            <w:noWrap/>
          </w:tcPr>
          <w:p w14:paraId="0519FEE1"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08</w:t>
            </w:r>
          </w:p>
        </w:tc>
      </w:tr>
      <w:tr w:rsidR="008000DC" w:rsidRPr="00620565" w14:paraId="0CB79B42" w14:textId="77777777" w:rsidTr="002A46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11F925B5"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val="restart"/>
          </w:tcPr>
          <w:p w14:paraId="1E2857B7"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PA</w:t>
            </w:r>
          </w:p>
        </w:tc>
        <w:tc>
          <w:tcPr>
            <w:tcW w:w="1552" w:type="dxa"/>
            <w:noWrap/>
          </w:tcPr>
          <w:p w14:paraId="0CB9BB7C"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Geral</w:t>
            </w:r>
          </w:p>
        </w:tc>
        <w:tc>
          <w:tcPr>
            <w:tcW w:w="1085" w:type="dxa"/>
            <w:noWrap/>
          </w:tcPr>
          <w:p w14:paraId="4C5A39C5"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249.928</w:t>
            </w:r>
          </w:p>
        </w:tc>
        <w:tc>
          <w:tcPr>
            <w:tcW w:w="1051" w:type="dxa"/>
            <w:noWrap/>
          </w:tcPr>
          <w:p w14:paraId="3C671D79"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40.256</w:t>
            </w:r>
          </w:p>
        </w:tc>
        <w:tc>
          <w:tcPr>
            <w:tcW w:w="1408" w:type="dxa"/>
            <w:noWrap/>
          </w:tcPr>
          <w:p w14:paraId="5AE27BCE"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57.713</w:t>
            </w:r>
          </w:p>
        </w:tc>
        <w:tc>
          <w:tcPr>
            <w:tcW w:w="1910" w:type="dxa"/>
            <w:noWrap/>
          </w:tcPr>
          <w:p w14:paraId="3DB4674D"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960</w:t>
            </w:r>
          </w:p>
        </w:tc>
        <w:tc>
          <w:tcPr>
            <w:tcW w:w="1134" w:type="dxa"/>
            <w:noWrap/>
          </w:tcPr>
          <w:p w14:paraId="4CEBCA2A"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39</w:t>
            </w:r>
          </w:p>
        </w:tc>
      </w:tr>
      <w:tr w:rsidR="008000DC" w:rsidRPr="00620565" w14:paraId="00EE7A4D" w14:textId="77777777" w:rsidTr="002A469B">
        <w:trPr>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7ACBD8F6"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tcPr>
          <w:p w14:paraId="794F5917"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p>
        </w:tc>
        <w:tc>
          <w:tcPr>
            <w:tcW w:w="1552" w:type="dxa"/>
            <w:noWrap/>
          </w:tcPr>
          <w:p w14:paraId="7419ADC8"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Área interesse</w:t>
            </w:r>
          </w:p>
        </w:tc>
        <w:tc>
          <w:tcPr>
            <w:tcW w:w="1085" w:type="dxa"/>
            <w:noWrap/>
          </w:tcPr>
          <w:p w14:paraId="182CB730"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40.802</w:t>
            </w:r>
          </w:p>
        </w:tc>
        <w:tc>
          <w:tcPr>
            <w:tcW w:w="1051" w:type="dxa"/>
            <w:noWrap/>
          </w:tcPr>
          <w:p w14:paraId="067C64B6"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8.959</w:t>
            </w:r>
          </w:p>
        </w:tc>
        <w:tc>
          <w:tcPr>
            <w:tcW w:w="1408" w:type="dxa"/>
            <w:noWrap/>
          </w:tcPr>
          <w:p w14:paraId="6D305D66"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10.102</w:t>
            </w:r>
          </w:p>
        </w:tc>
        <w:tc>
          <w:tcPr>
            <w:tcW w:w="1910" w:type="dxa"/>
            <w:noWrap/>
          </w:tcPr>
          <w:p w14:paraId="737C169A"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205</w:t>
            </w:r>
          </w:p>
        </w:tc>
        <w:tc>
          <w:tcPr>
            <w:tcW w:w="1134" w:type="dxa"/>
            <w:noWrap/>
          </w:tcPr>
          <w:p w14:paraId="7A7BF838"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08</w:t>
            </w:r>
          </w:p>
        </w:tc>
      </w:tr>
      <w:tr w:rsidR="008000DC" w:rsidRPr="00620565" w14:paraId="6EDC199B" w14:textId="77777777" w:rsidTr="002A46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 w:type="dxa"/>
          </w:tcPr>
          <w:p w14:paraId="57D69C7C" w14:textId="77777777" w:rsidR="008000DC" w:rsidRPr="00620565" w:rsidRDefault="008000DC" w:rsidP="00B667EC">
            <w:pPr>
              <w:tabs>
                <w:tab w:val="clear" w:pos="1615"/>
              </w:tabs>
              <w:spacing w:after="0"/>
              <w:jc w:val="right"/>
              <w:rPr>
                <w:rFonts w:asciiTheme="minorHAnsi" w:eastAsia="Times New Roman" w:hAnsiTheme="minorHAnsi" w:cstheme="minorHAnsi"/>
                <w:color w:val="000000"/>
                <w:lang w:eastAsia="pt-BR"/>
              </w:rPr>
            </w:pPr>
          </w:p>
        </w:tc>
        <w:tc>
          <w:tcPr>
            <w:tcW w:w="8789" w:type="dxa"/>
            <w:gridSpan w:val="7"/>
            <w:noWrap/>
          </w:tcPr>
          <w:p w14:paraId="5F3E29F2"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p>
        </w:tc>
      </w:tr>
      <w:tr w:rsidR="008000DC" w:rsidRPr="00620565" w14:paraId="1D278ED7" w14:textId="77777777" w:rsidTr="002A469B">
        <w:trPr>
          <w:trHeight w:val="300"/>
        </w:trPr>
        <w:tc>
          <w:tcPr>
            <w:cnfStyle w:val="001000000000" w:firstRow="0" w:lastRow="0" w:firstColumn="1" w:lastColumn="0" w:oddVBand="0" w:evenVBand="0" w:oddHBand="0" w:evenHBand="0" w:firstRowFirstColumn="0" w:firstRowLastColumn="0" w:lastRowFirstColumn="0" w:lastRowLastColumn="0"/>
            <w:tcW w:w="724" w:type="dxa"/>
            <w:vMerge w:val="restart"/>
            <w:noWrap/>
          </w:tcPr>
          <w:p w14:paraId="0CCF3058"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val="restart"/>
          </w:tcPr>
          <w:p w14:paraId="037E5C24"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BR</w:t>
            </w:r>
          </w:p>
        </w:tc>
        <w:tc>
          <w:tcPr>
            <w:tcW w:w="1552" w:type="dxa"/>
            <w:noWrap/>
          </w:tcPr>
          <w:p w14:paraId="21A17F16"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Geral</w:t>
            </w:r>
          </w:p>
        </w:tc>
        <w:tc>
          <w:tcPr>
            <w:tcW w:w="1085" w:type="dxa"/>
            <w:noWrap/>
          </w:tcPr>
          <w:p w14:paraId="4B9536B3"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8.450.755</w:t>
            </w:r>
          </w:p>
        </w:tc>
        <w:tc>
          <w:tcPr>
            <w:tcW w:w="1051" w:type="dxa"/>
            <w:noWrap/>
          </w:tcPr>
          <w:p w14:paraId="36604459"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1.290.017</w:t>
            </w:r>
          </w:p>
        </w:tc>
        <w:tc>
          <w:tcPr>
            <w:tcW w:w="1408" w:type="dxa"/>
            <w:noWrap/>
          </w:tcPr>
          <w:p w14:paraId="262AE393"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2.187.411</w:t>
            </w:r>
          </w:p>
        </w:tc>
        <w:tc>
          <w:tcPr>
            <w:tcW w:w="1910" w:type="dxa"/>
            <w:noWrap/>
          </w:tcPr>
          <w:p w14:paraId="56693EB1"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107.398</w:t>
            </w:r>
          </w:p>
        </w:tc>
        <w:tc>
          <w:tcPr>
            <w:tcW w:w="1134" w:type="dxa"/>
            <w:noWrap/>
          </w:tcPr>
          <w:p w14:paraId="1E96E04C"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1.192</w:t>
            </w:r>
          </w:p>
        </w:tc>
      </w:tr>
      <w:tr w:rsidR="008000DC" w:rsidRPr="00620565" w14:paraId="1E504938" w14:textId="77777777" w:rsidTr="002A46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119F8FAC"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tcPr>
          <w:p w14:paraId="31576A7D"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p>
        </w:tc>
        <w:tc>
          <w:tcPr>
            <w:tcW w:w="1552" w:type="dxa"/>
            <w:noWrap/>
          </w:tcPr>
          <w:p w14:paraId="019D0F50"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Área interesse</w:t>
            </w:r>
          </w:p>
        </w:tc>
        <w:tc>
          <w:tcPr>
            <w:tcW w:w="1085" w:type="dxa"/>
            <w:noWrap/>
          </w:tcPr>
          <w:p w14:paraId="016111A2"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1.442.967</w:t>
            </w:r>
          </w:p>
        </w:tc>
        <w:tc>
          <w:tcPr>
            <w:tcW w:w="1051" w:type="dxa"/>
            <w:noWrap/>
          </w:tcPr>
          <w:p w14:paraId="03EE35B8"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235.141</w:t>
            </w:r>
          </w:p>
        </w:tc>
        <w:tc>
          <w:tcPr>
            <w:tcW w:w="1408" w:type="dxa"/>
            <w:noWrap/>
          </w:tcPr>
          <w:p w14:paraId="648F85DB"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357.116</w:t>
            </w:r>
          </w:p>
        </w:tc>
        <w:tc>
          <w:tcPr>
            <w:tcW w:w="1910" w:type="dxa"/>
            <w:noWrap/>
          </w:tcPr>
          <w:p w14:paraId="710F01FD"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22.388</w:t>
            </w:r>
          </w:p>
        </w:tc>
        <w:tc>
          <w:tcPr>
            <w:tcW w:w="1134" w:type="dxa"/>
            <w:noWrap/>
          </w:tcPr>
          <w:p w14:paraId="67CC2910"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214</w:t>
            </w:r>
          </w:p>
        </w:tc>
      </w:tr>
      <w:tr w:rsidR="008000DC" w:rsidRPr="00620565" w14:paraId="2B6E2A38" w14:textId="77777777" w:rsidTr="002A469B">
        <w:trPr>
          <w:trHeight w:val="300"/>
        </w:trPr>
        <w:tc>
          <w:tcPr>
            <w:cnfStyle w:val="001000000000" w:firstRow="0" w:lastRow="0" w:firstColumn="1" w:lastColumn="0" w:oddVBand="0" w:evenVBand="0" w:oddHBand="0" w:evenHBand="0" w:firstRowFirstColumn="0" w:firstRowLastColumn="0" w:lastRowFirstColumn="0" w:lastRowLastColumn="0"/>
            <w:tcW w:w="724" w:type="dxa"/>
            <w:vMerge w:val="restart"/>
            <w:noWrap/>
            <w:textDirection w:val="btLr"/>
          </w:tcPr>
          <w:p w14:paraId="0915AD3C" w14:textId="77777777" w:rsidR="008000DC" w:rsidRPr="00620565" w:rsidRDefault="008000DC" w:rsidP="00B667EC">
            <w:pPr>
              <w:tabs>
                <w:tab w:val="clear" w:pos="1615"/>
              </w:tabs>
              <w:spacing w:after="0"/>
              <w:ind w:left="113" w:right="113"/>
              <w:jc w:val="center"/>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2018</w:t>
            </w:r>
          </w:p>
        </w:tc>
        <w:tc>
          <w:tcPr>
            <w:tcW w:w="649" w:type="dxa"/>
            <w:vMerge w:val="restart"/>
          </w:tcPr>
          <w:p w14:paraId="1FA379A4"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DF</w:t>
            </w:r>
          </w:p>
        </w:tc>
        <w:tc>
          <w:tcPr>
            <w:tcW w:w="1552" w:type="dxa"/>
            <w:noWrap/>
          </w:tcPr>
          <w:p w14:paraId="5D7E4DCF"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Geral</w:t>
            </w:r>
          </w:p>
        </w:tc>
        <w:tc>
          <w:tcPr>
            <w:tcW w:w="1085" w:type="dxa"/>
            <w:noWrap/>
          </w:tcPr>
          <w:p w14:paraId="517BF81B"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221.535</w:t>
            </w:r>
          </w:p>
        </w:tc>
        <w:tc>
          <w:tcPr>
            <w:tcW w:w="1051" w:type="dxa"/>
            <w:noWrap/>
          </w:tcPr>
          <w:p w14:paraId="1BEA11F5"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40.596</w:t>
            </w:r>
          </w:p>
        </w:tc>
        <w:tc>
          <w:tcPr>
            <w:tcW w:w="1408" w:type="dxa"/>
            <w:noWrap/>
          </w:tcPr>
          <w:p w14:paraId="7DBF97ED"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59.669</w:t>
            </w:r>
          </w:p>
        </w:tc>
        <w:tc>
          <w:tcPr>
            <w:tcW w:w="1910" w:type="dxa"/>
            <w:noWrap/>
          </w:tcPr>
          <w:p w14:paraId="3A345A95"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3.098</w:t>
            </w:r>
          </w:p>
        </w:tc>
        <w:tc>
          <w:tcPr>
            <w:tcW w:w="1134" w:type="dxa"/>
            <w:noWrap/>
          </w:tcPr>
          <w:p w14:paraId="0583C6CC"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26</w:t>
            </w:r>
          </w:p>
        </w:tc>
      </w:tr>
      <w:tr w:rsidR="008000DC" w:rsidRPr="00620565" w14:paraId="207A0DB2" w14:textId="77777777" w:rsidTr="002A46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3C568355"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tcPr>
          <w:p w14:paraId="5DF91750"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p>
        </w:tc>
        <w:tc>
          <w:tcPr>
            <w:tcW w:w="1552" w:type="dxa"/>
            <w:noWrap/>
          </w:tcPr>
          <w:p w14:paraId="3800442F"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Área interesse</w:t>
            </w:r>
          </w:p>
        </w:tc>
        <w:tc>
          <w:tcPr>
            <w:tcW w:w="1085" w:type="dxa"/>
            <w:noWrap/>
          </w:tcPr>
          <w:p w14:paraId="7D449D08"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31.414</w:t>
            </w:r>
          </w:p>
        </w:tc>
        <w:tc>
          <w:tcPr>
            <w:tcW w:w="1051" w:type="dxa"/>
            <w:noWrap/>
          </w:tcPr>
          <w:p w14:paraId="4C493391"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6.381</w:t>
            </w:r>
          </w:p>
        </w:tc>
        <w:tc>
          <w:tcPr>
            <w:tcW w:w="1408" w:type="dxa"/>
            <w:noWrap/>
          </w:tcPr>
          <w:p w14:paraId="2F4C1EAA"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8.326</w:t>
            </w:r>
          </w:p>
        </w:tc>
        <w:tc>
          <w:tcPr>
            <w:tcW w:w="1910" w:type="dxa"/>
            <w:noWrap/>
          </w:tcPr>
          <w:p w14:paraId="16412332"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324</w:t>
            </w:r>
          </w:p>
        </w:tc>
        <w:tc>
          <w:tcPr>
            <w:tcW w:w="1134" w:type="dxa"/>
            <w:noWrap/>
          </w:tcPr>
          <w:p w14:paraId="5BEFFAEC"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w:t>
            </w:r>
          </w:p>
        </w:tc>
      </w:tr>
      <w:tr w:rsidR="008000DC" w:rsidRPr="00620565" w14:paraId="77C0F1B1" w14:textId="77777777" w:rsidTr="002A469B">
        <w:trPr>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056C36F7"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val="restart"/>
          </w:tcPr>
          <w:p w14:paraId="23855848"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GO</w:t>
            </w:r>
          </w:p>
        </w:tc>
        <w:tc>
          <w:tcPr>
            <w:tcW w:w="1552" w:type="dxa"/>
            <w:noWrap/>
          </w:tcPr>
          <w:p w14:paraId="4D987E9F"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Geral</w:t>
            </w:r>
          </w:p>
        </w:tc>
        <w:tc>
          <w:tcPr>
            <w:tcW w:w="1085" w:type="dxa"/>
            <w:noWrap/>
          </w:tcPr>
          <w:p w14:paraId="6E3E8A00"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255.809</w:t>
            </w:r>
          </w:p>
        </w:tc>
        <w:tc>
          <w:tcPr>
            <w:tcW w:w="1051" w:type="dxa"/>
            <w:noWrap/>
          </w:tcPr>
          <w:p w14:paraId="704125F2"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30.804</w:t>
            </w:r>
          </w:p>
        </w:tc>
        <w:tc>
          <w:tcPr>
            <w:tcW w:w="1408" w:type="dxa"/>
            <w:noWrap/>
          </w:tcPr>
          <w:p w14:paraId="0E59B02D"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73.027</w:t>
            </w:r>
          </w:p>
        </w:tc>
        <w:tc>
          <w:tcPr>
            <w:tcW w:w="1910" w:type="dxa"/>
            <w:noWrap/>
          </w:tcPr>
          <w:p w14:paraId="21C85A2F"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1.889</w:t>
            </w:r>
          </w:p>
        </w:tc>
        <w:tc>
          <w:tcPr>
            <w:tcW w:w="1134" w:type="dxa"/>
            <w:noWrap/>
          </w:tcPr>
          <w:p w14:paraId="1E387A85"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58</w:t>
            </w:r>
          </w:p>
        </w:tc>
      </w:tr>
      <w:tr w:rsidR="008000DC" w:rsidRPr="00620565" w14:paraId="6723E368" w14:textId="77777777" w:rsidTr="002A46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4005080A"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tcPr>
          <w:p w14:paraId="1C124179"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p>
        </w:tc>
        <w:tc>
          <w:tcPr>
            <w:tcW w:w="1552" w:type="dxa"/>
            <w:noWrap/>
          </w:tcPr>
          <w:p w14:paraId="036690A2"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Área interesse</w:t>
            </w:r>
          </w:p>
        </w:tc>
        <w:tc>
          <w:tcPr>
            <w:tcW w:w="1085" w:type="dxa"/>
            <w:noWrap/>
          </w:tcPr>
          <w:p w14:paraId="10C749E2"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43.620</w:t>
            </w:r>
          </w:p>
        </w:tc>
        <w:tc>
          <w:tcPr>
            <w:tcW w:w="1051" w:type="dxa"/>
            <w:noWrap/>
          </w:tcPr>
          <w:p w14:paraId="486A0AF7"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5.694</w:t>
            </w:r>
          </w:p>
        </w:tc>
        <w:tc>
          <w:tcPr>
            <w:tcW w:w="1408" w:type="dxa"/>
            <w:noWrap/>
          </w:tcPr>
          <w:p w14:paraId="2733717C"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12.520</w:t>
            </w:r>
          </w:p>
        </w:tc>
        <w:tc>
          <w:tcPr>
            <w:tcW w:w="1910" w:type="dxa"/>
            <w:noWrap/>
          </w:tcPr>
          <w:p w14:paraId="7B956E05"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355</w:t>
            </w:r>
          </w:p>
        </w:tc>
        <w:tc>
          <w:tcPr>
            <w:tcW w:w="1134" w:type="dxa"/>
            <w:noWrap/>
          </w:tcPr>
          <w:p w14:paraId="2EAABD10"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07</w:t>
            </w:r>
          </w:p>
        </w:tc>
      </w:tr>
      <w:tr w:rsidR="008000DC" w:rsidRPr="00620565" w14:paraId="286396FB" w14:textId="77777777" w:rsidTr="002A469B">
        <w:trPr>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66D7E964"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val="restart"/>
          </w:tcPr>
          <w:p w14:paraId="04218EA7"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MG</w:t>
            </w:r>
          </w:p>
        </w:tc>
        <w:tc>
          <w:tcPr>
            <w:tcW w:w="1552" w:type="dxa"/>
            <w:noWrap/>
          </w:tcPr>
          <w:p w14:paraId="166A50AC"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Geral</w:t>
            </w:r>
          </w:p>
        </w:tc>
        <w:tc>
          <w:tcPr>
            <w:tcW w:w="1085" w:type="dxa"/>
            <w:noWrap/>
          </w:tcPr>
          <w:p w14:paraId="07A58C36"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852.154</w:t>
            </w:r>
          </w:p>
        </w:tc>
        <w:tc>
          <w:tcPr>
            <w:tcW w:w="1051" w:type="dxa"/>
            <w:noWrap/>
          </w:tcPr>
          <w:p w14:paraId="7500B028"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74.917</w:t>
            </w:r>
          </w:p>
        </w:tc>
        <w:tc>
          <w:tcPr>
            <w:tcW w:w="1408" w:type="dxa"/>
            <w:noWrap/>
          </w:tcPr>
          <w:p w14:paraId="3672E5BE"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201.190</w:t>
            </w:r>
          </w:p>
        </w:tc>
        <w:tc>
          <w:tcPr>
            <w:tcW w:w="1910" w:type="dxa"/>
            <w:noWrap/>
          </w:tcPr>
          <w:p w14:paraId="70E4838F"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7.888</w:t>
            </w:r>
          </w:p>
        </w:tc>
        <w:tc>
          <w:tcPr>
            <w:tcW w:w="1134" w:type="dxa"/>
            <w:noWrap/>
          </w:tcPr>
          <w:p w14:paraId="0998077A"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124</w:t>
            </w:r>
          </w:p>
        </w:tc>
      </w:tr>
      <w:tr w:rsidR="008000DC" w:rsidRPr="00620565" w14:paraId="0FF8CCFA" w14:textId="77777777" w:rsidTr="002A46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0FA3F5DA"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tcPr>
          <w:p w14:paraId="201B576E"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p>
        </w:tc>
        <w:tc>
          <w:tcPr>
            <w:tcW w:w="1552" w:type="dxa"/>
            <w:noWrap/>
          </w:tcPr>
          <w:p w14:paraId="53F5E962"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Área interesse</w:t>
            </w:r>
          </w:p>
        </w:tc>
        <w:tc>
          <w:tcPr>
            <w:tcW w:w="1085" w:type="dxa"/>
            <w:noWrap/>
          </w:tcPr>
          <w:p w14:paraId="1C0726F3"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183.510</w:t>
            </w:r>
          </w:p>
        </w:tc>
        <w:tc>
          <w:tcPr>
            <w:tcW w:w="1051" w:type="dxa"/>
            <w:noWrap/>
          </w:tcPr>
          <w:p w14:paraId="596E03A7"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17.784</w:t>
            </w:r>
          </w:p>
        </w:tc>
        <w:tc>
          <w:tcPr>
            <w:tcW w:w="1408" w:type="dxa"/>
            <w:noWrap/>
          </w:tcPr>
          <w:p w14:paraId="6C8F1387"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39.099</w:t>
            </w:r>
          </w:p>
        </w:tc>
        <w:tc>
          <w:tcPr>
            <w:tcW w:w="1910" w:type="dxa"/>
            <w:noWrap/>
          </w:tcPr>
          <w:p w14:paraId="47ED1788"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1.714</w:t>
            </w:r>
          </w:p>
        </w:tc>
        <w:tc>
          <w:tcPr>
            <w:tcW w:w="1134" w:type="dxa"/>
            <w:noWrap/>
          </w:tcPr>
          <w:p w14:paraId="6DAC8F0D"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25</w:t>
            </w:r>
          </w:p>
        </w:tc>
      </w:tr>
      <w:tr w:rsidR="008000DC" w:rsidRPr="00620565" w14:paraId="66EB22AE" w14:textId="77777777" w:rsidTr="002A469B">
        <w:trPr>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56DC51FC"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val="restart"/>
          </w:tcPr>
          <w:p w14:paraId="5D420F1B"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ES</w:t>
            </w:r>
          </w:p>
        </w:tc>
        <w:tc>
          <w:tcPr>
            <w:tcW w:w="1552" w:type="dxa"/>
            <w:noWrap/>
          </w:tcPr>
          <w:p w14:paraId="4A4A617D"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Geral</w:t>
            </w:r>
          </w:p>
        </w:tc>
        <w:tc>
          <w:tcPr>
            <w:tcW w:w="1085" w:type="dxa"/>
            <w:noWrap/>
          </w:tcPr>
          <w:p w14:paraId="228ADAB8"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156.227</w:t>
            </w:r>
          </w:p>
        </w:tc>
        <w:tc>
          <w:tcPr>
            <w:tcW w:w="1051" w:type="dxa"/>
            <w:noWrap/>
          </w:tcPr>
          <w:p w14:paraId="43F5844F"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16.345</w:t>
            </w:r>
          </w:p>
        </w:tc>
        <w:tc>
          <w:tcPr>
            <w:tcW w:w="1408" w:type="dxa"/>
            <w:noWrap/>
          </w:tcPr>
          <w:p w14:paraId="3CE19EC5"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37.590</w:t>
            </w:r>
          </w:p>
        </w:tc>
        <w:tc>
          <w:tcPr>
            <w:tcW w:w="1910" w:type="dxa"/>
            <w:noWrap/>
          </w:tcPr>
          <w:p w14:paraId="3694BDC3"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1.664</w:t>
            </w:r>
          </w:p>
        </w:tc>
        <w:tc>
          <w:tcPr>
            <w:tcW w:w="1134" w:type="dxa"/>
            <w:noWrap/>
          </w:tcPr>
          <w:p w14:paraId="0340C5A6"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30</w:t>
            </w:r>
          </w:p>
        </w:tc>
      </w:tr>
      <w:tr w:rsidR="008000DC" w:rsidRPr="00620565" w14:paraId="57200C6A" w14:textId="77777777" w:rsidTr="002A46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659E61F3"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tcPr>
          <w:p w14:paraId="082097F9"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p>
        </w:tc>
        <w:tc>
          <w:tcPr>
            <w:tcW w:w="1552" w:type="dxa"/>
            <w:noWrap/>
          </w:tcPr>
          <w:p w14:paraId="6572E620"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Área interesse</w:t>
            </w:r>
          </w:p>
        </w:tc>
        <w:tc>
          <w:tcPr>
            <w:tcW w:w="1085" w:type="dxa"/>
            <w:noWrap/>
          </w:tcPr>
          <w:p w14:paraId="03F33C16"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28.145</w:t>
            </w:r>
          </w:p>
        </w:tc>
        <w:tc>
          <w:tcPr>
            <w:tcW w:w="1051" w:type="dxa"/>
            <w:noWrap/>
          </w:tcPr>
          <w:p w14:paraId="2554BF08"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3.637</w:t>
            </w:r>
          </w:p>
        </w:tc>
        <w:tc>
          <w:tcPr>
            <w:tcW w:w="1408" w:type="dxa"/>
            <w:noWrap/>
          </w:tcPr>
          <w:p w14:paraId="3F3161BC"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6.884</w:t>
            </w:r>
          </w:p>
        </w:tc>
        <w:tc>
          <w:tcPr>
            <w:tcW w:w="1910" w:type="dxa"/>
            <w:noWrap/>
          </w:tcPr>
          <w:p w14:paraId="647F3C3E"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500</w:t>
            </w:r>
          </w:p>
        </w:tc>
        <w:tc>
          <w:tcPr>
            <w:tcW w:w="1134" w:type="dxa"/>
            <w:noWrap/>
          </w:tcPr>
          <w:p w14:paraId="0036F34A"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03</w:t>
            </w:r>
          </w:p>
        </w:tc>
      </w:tr>
      <w:tr w:rsidR="008000DC" w:rsidRPr="00620565" w14:paraId="10206876" w14:textId="77777777" w:rsidTr="002A469B">
        <w:trPr>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038910A2"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val="restart"/>
          </w:tcPr>
          <w:p w14:paraId="3C4FDBB6"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SC</w:t>
            </w:r>
          </w:p>
        </w:tc>
        <w:tc>
          <w:tcPr>
            <w:tcW w:w="1552" w:type="dxa"/>
            <w:noWrap/>
          </w:tcPr>
          <w:p w14:paraId="5EACAC2F"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Geral</w:t>
            </w:r>
          </w:p>
        </w:tc>
        <w:tc>
          <w:tcPr>
            <w:tcW w:w="1085" w:type="dxa"/>
            <w:noWrap/>
          </w:tcPr>
          <w:p w14:paraId="21566377"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366.827</w:t>
            </w:r>
          </w:p>
        </w:tc>
        <w:tc>
          <w:tcPr>
            <w:tcW w:w="1051" w:type="dxa"/>
            <w:noWrap/>
          </w:tcPr>
          <w:p w14:paraId="0A327E49"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42.144</w:t>
            </w:r>
          </w:p>
        </w:tc>
        <w:tc>
          <w:tcPr>
            <w:tcW w:w="1408" w:type="dxa"/>
            <w:noWrap/>
          </w:tcPr>
          <w:p w14:paraId="4E2376E2"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87.939</w:t>
            </w:r>
          </w:p>
        </w:tc>
        <w:tc>
          <w:tcPr>
            <w:tcW w:w="1910" w:type="dxa"/>
            <w:noWrap/>
          </w:tcPr>
          <w:p w14:paraId="41949711"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4.626</w:t>
            </w:r>
          </w:p>
        </w:tc>
        <w:tc>
          <w:tcPr>
            <w:tcW w:w="1134" w:type="dxa"/>
            <w:noWrap/>
          </w:tcPr>
          <w:p w14:paraId="7C742E48"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94</w:t>
            </w:r>
          </w:p>
        </w:tc>
      </w:tr>
      <w:tr w:rsidR="008000DC" w:rsidRPr="00620565" w14:paraId="73902624" w14:textId="77777777" w:rsidTr="002A46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46542459"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tcPr>
          <w:p w14:paraId="25034DFD"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p>
        </w:tc>
        <w:tc>
          <w:tcPr>
            <w:tcW w:w="1552" w:type="dxa"/>
            <w:noWrap/>
          </w:tcPr>
          <w:p w14:paraId="0AD3ACB8"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Área interesse</w:t>
            </w:r>
          </w:p>
        </w:tc>
        <w:tc>
          <w:tcPr>
            <w:tcW w:w="1085" w:type="dxa"/>
            <w:noWrap/>
          </w:tcPr>
          <w:p w14:paraId="7595BF18"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64.692</w:t>
            </w:r>
          </w:p>
        </w:tc>
        <w:tc>
          <w:tcPr>
            <w:tcW w:w="1051" w:type="dxa"/>
            <w:noWrap/>
          </w:tcPr>
          <w:p w14:paraId="0CD0FB06"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9.105</w:t>
            </w:r>
          </w:p>
        </w:tc>
        <w:tc>
          <w:tcPr>
            <w:tcW w:w="1408" w:type="dxa"/>
            <w:noWrap/>
          </w:tcPr>
          <w:p w14:paraId="483AE008"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15.051</w:t>
            </w:r>
          </w:p>
        </w:tc>
        <w:tc>
          <w:tcPr>
            <w:tcW w:w="1910" w:type="dxa"/>
            <w:noWrap/>
          </w:tcPr>
          <w:p w14:paraId="15B17E5B"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817</w:t>
            </w:r>
          </w:p>
        </w:tc>
        <w:tc>
          <w:tcPr>
            <w:tcW w:w="1134" w:type="dxa"/>
            <w:noWrap/>
          </w:tcPr>
          <w:p w14:paraId="55492EAA"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16</w:t>
            </w:r>
          </w:p>
        </w:tc>
      </w:tr>
      <w:tr w:rsidR="008000DC" w:rsidRPr="00620565" w14:paraId="72BC9A97" w14:textId="77777777" w:rsidTr="002A469B">
        <w:trPr>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7C1432FA"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val="restart"/>
          </w:tcPr>
          <w:p w14:paraId="2DF4A36C"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BA</w:t>
            </w:r>
          </w:p>
        </w:tc>
        <w:tc>
          <w:tcPr>
            <w:tcW w:w="1552" w:type="dxa"/>
            <w:noWrap/>
          </w:tcPr>
          <w:p w14:paraId="1D2E30CA"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Geral</w:t>
            </w:r>
          </w:p>
        </w:tc>
        <w:tc>
          <w:tcPr>
            <w:tcW w:w="1085" w:type="dxa"/>
            <w:noWrap/>
          </w:tcPr>
          <w:p w14:paraId="101284F6"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441.195</w:t>
            </w:r>
          </w:p>
        </w:tc>
        <w:tc>
          <w:tcPr>
            <w:tcW w:w="1051" w:type="dxa"/>
            <w:noWrap/>
          </w:tcPr>
          <w:p w14:paraId="31838119"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41.423</w:t>
            </w:r>
          </w:p>
        </w:tc>
        <w:tc>
          <w:tcPr>
            <w:tcW w:w="1408" w:type="dxa"/>
            <w:noWrap/>
          </w:tcPr>
          <w:p w14:paraId="1CFC6A9C"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109.722</w:t>
            </w:r>
          </w:p>
        </w:tc>
        <w:tc>
          <w:tcPr>
            <w:tcW w:w="1910" w:type="dxa"/>
            <w:noWrap/>
          </w:tcPr>
          <w:p w14:paraId="1A92A3F0"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4.107</w:t>
            </w:r>
          </w:p>
        </w:tc>
        <w:tc>
          <w:tcPr>
            <w:tcW w:w="1134" w:type="dxa"/>
            <w:noWrap/>
          </w:tcPr>
          <w:p w14:paraId="06A7E9AF"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49</w:t>
            </w:r>
          </w:p>
        </w:tc>
      </w:tr>
      <w:tr w:rsidR="008000DC" w:rsidRPr="00620565" w14:paraId="68E5F108" w14:textId="77777777" w:rsidTr="002A46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48837FA7"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tcPr>
          <w:p w14:paraId="77C4F99D"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p>
        </w:tc>
        <w:tc>
          <w:tcPr>
            <w:tcW w:w="1552" w:type="dxa"/>
            <w:noWrap/>
          </w:tcPr>
          <w:p w14:paraId="5AA8F4F8"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Área interesse</w:t>
            </w:r>
          </w:p>
        </w:tc>
        <w:tc>
          <w:tcPr>
            <w:tcW w:w="1085" w:type="dxa"/>
            <w:noWrap/>
          </w:tcPr>
          <w:p w14:paraId="1ECAAE87"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63.026</w:t>
            </w:r>
          </w:p>
        </w:tc>
        <w:tc>
          <w:tcPr>
            <w:tcW w:w="1051" w:type="dxa"/>
            <w:noWrap/>
          </w:tcPr>
          <w:p w14:paraId="6096421D"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7.437</w:t>
            </w:r>
          </w:p>
        </w:tc>
        <w:tc>
          <w:tcPr>
            <w:tcW w:w="1408" w:type="dxa"/>
            <w:noWrap/>
          </w:tcPr>
          <w:p w14:paraId="7F7340E7"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16. 969</w:t>
            </w:r>
          </w:p>
        </w:tc>
        <w:tc>
          <w:tcPr>
            <w:tcW w:w="1910" w:type="dxa"/>
            <w:noWrap/>
          </w:tcPr>
          <w:p w14:paraId="038DCD1E"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891</w:t>
            </w:r>
          </w:p>
        </w:tc>
        <w:tc>
          <w:tcPr>
            <w:tcW w:w="1134" w:type="dxa"/>
            <w:noWrap/>
          </w:tcPr>
          <w:p w14:paraId="72029A4A"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07</w:t>
            </w:r>
          </w:p>
        </w:tc>
      </w:tr>
      <w:tr w:rsidR="008000DC" w:rsidRPr="00620565" w14:paraId="0712E835" w14:textId="77777777" w:rsidTr="002A469B">
        <w:trPr>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585CAC54"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val="restart"/>
          </w:tcPr>
          <w:p w14:paraId="764BE5FC"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PA</w:t>
            </w:r>
          </w:p>
        </w:tc>
        <w:tc>
          <w:tcPr>
            <w:tcW w:w="1552" w:type="dxa"/>
            <w:noWrap/>
          </w:tcPr>
          <w:p w14:paraId="58C2DBB9"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Geral</w:t>
            </w:r>
          </w:p>
        </w:tc>
        <w:tc>
          <w:tcPr>
            <w:tcW w:w="1085" w:type="dxa"/>
            <w:noWrap/>
          </w:tcPr>
          <w:p w14:paraId="467426B1"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262.030</w:t>
            </w:r>
          </w:p>
        </w:tc>
        <w:tc>
          <w:tcPr>
            <w:tcW w:w="1051" w:type="dxa"/>
            <w:noWrap/>
          </w:tcPr>
          <w:p w14:paraId="70FD3003"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32.806</w:t>
            </w:r>
          </w:p>
        </w:tc>
        <w:tc>
          <w:tcPr>
            <w:tcW w:w="1408" w:type="dxa"/>
            <w:noWrap/>
          </w:tcPr>
          <w:p w14:paraId="3C27C984"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80.964</w:t>
            </w:r>
          </w:p>
        </w:tc>
        <w:tc>
          <w:tcPr>
            <w:tcW w:w="1910" w:type="dxa"/>
            <w:noWrap/>
          </w:tcPr>
          <w:p w14:paraId="5D6AB27B"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1.117</w:t>
            </w:r>
          </w:p>
        </w:tc>
        <w:tc>
          <w:tcPr>
            <w:tcW w:w="1134" w:type="dxa"/>
            <w:noWrap/>
          </w:tcPr>
          <w:p w14:paraId="614DF73E"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54</w:t>
            </w:r>
          </w:p>
        </w:tc>
      </w:tr>
      <w:tr w:rsidR="008000DC" w:rsidRPr="00620565" w14:paraId="2ED1D987" w14:textId="77777777" w:rsidTr="002A46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7B62F531"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tcPr>
          <w:p w14:paraId="1E6564FE"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p>
        </w:tc>
        <w:tc>
          <w:tcPr>
            <w:tcW w:w="1552" w:type="dxa"/>
            <w:noWrap/>
          </w:tcPr>
          <w:p w14:paraId="32E0386B"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Área interesse</w:t>
            </w:r>
          </w:p>
        </w:tc>
        <w:tc>
          <w:tcPr>
            <w:tcW w:w="1085" w:type="dxa"/>
            <w:noWrap/>
          </w:tcPr>
          <w:p w14:paraId="5EE13A09"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32.229</w:t>
            </w:r>
          </w:p>
        </w:tc>
        <w:tc>
          <w:tcPr>
            <w:tcW w:w="1051" w:type="dxa"/>
            <w:noWrap/>
          </w:tcPr>
          <w:p w14:paraId="017C4AF5"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5.249</w:t>
            </w:r>
          </w:p>
        </w:tc>
        <w:tc>
          <w:tcPr>
            <w:tcW w:w="1408" w:type="dxa"/>
            <w:noWrap/>
          </w:tcPr>
          <w:p w14:paraId="18544AC2"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9.380</w:t>
            </w:r>
          </w:p>
        </w:tc>
        <w:tc>
          <w:tcPr>
            <w:tcW w:w="1910" w:type="dxa"/>
            <w:noWrap/>
          </w:tcPr>
          <w:p w14:paraId="74C4BF54"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169</w:t>
            </w:r>
          </w:p>
        </w:tc>
        <w:tc>
          <w:tcPr>
            <w:tcW w:w="1134" w:type="dxa"/>
            <w:noWrap/>
          </w:tcPr>
          <w:p w14:paraId="3AECF077"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03</w:t>
            </w:r>
          </w:p>
        </w:tc>
      </w:tr>
      <w:tr w:rsidR="008000DC" w:rsidRPr="00620565" w14:paraId="765377F2" w14:textId="77777777" w:rsidTr="002A469B">
        <w:trPr>
          <w:trHeight w:val="300"/>
        </w:trPr>
        <w:tc>
          <w:tcPr>
            <w:cnfStyle w:val="001000000000" w:firstRow="0" w:lastRow="0" w:firstColumn="1" w:lastColumn="0" w:oddVBand="0" w:evenVBand="0" w:oddHBand="0" w:evenHBand="0" w:firstRowFirstColumn="0" w:firstRowLastColumn="0" w:lastRowFirstColumn="0" w:lastRowLastColumn="0"/>
            <w:tcW w:w="724" w:type="dxa"/>
          </w:tcPr>
          <w:p w14:paraId="4392D0C8" w14:textId="77777777" w:rsidR="008000DC" w:rsidRPr="00620565" w:rsidRDefault="008000DC" w:rsidP="00B667EC">
            <w:pPr>
              <w:tabs>
                <w:tab w:val="clear" w:pos="1615"/>
              </w:tabs>
              <w:spacing w:after="0"/>
              <w:jc w:val="right"/>
              <w:rPr>
                <w:rFonts w:asciiTheme="minorHAnsi" w:eastAsia="Times New Roman" w:hAnsiTheme="minorHAnsi" w:cstheme="minorHAnsi"/>
                <w:color w:val="000000"/>
                <w:lang w:eastAsia="pt-BR"/>
              </w:rPr>
            </w:pPr>
          </w:p>
        </w:tc>
        <w:tc>
          <w:tcPr>
            <w:tcW w:w="8789" w:type="dxa"/>
            <w:gridSpan w:val="7"/>
            <w:noWrap/>
          </w:tcPr>
          <w:p w14:paraId="72606018"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p>
        </w:tc>
      </w:tr>
      <w:tr w:rsidR="008000DC" w:rsidRPr="00620565" w14:paraId="18855668" w14:textId="77777777" w:rsidTr="002A46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 w:type="dxa"/>
            <w:vMerge w:val="restart"/>
            <w:noWrap/>
            <w:textDirection w:val="btLr"/>
          </w:tcPr>
          <w:p w14:paraId="7B2D693C" w14:textId="77777777" w:rsidR="008000DC" w:rsidRPr="00620565" w:rsidRDefault="008000DC" w:rsidP="00B667EC">
            <w:pPr>
              <w:tabs>
                <w:tab w:val="clear" w:pos="1615"/>
              </w:tabs>
              <w:spacing w:after="0"/>
              <w:ind w:left="113" w:right="113"/>
              <w:jc w:val="center"/>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2019</w:t>
            </w:r>
          </w:p>
        </w:tc>
        <w:tc>
          <w:tcPr>
            <w:tcW w:w="649" w:type="dxa"/>
            <w:vMerge w:val="restart"/>
          </w:tcPr>
          <w:p w14:paraId="182B1969"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BR</w:t>
            </w:r>
          </w:p>
        </w:tc>
        <w:tc>
          <w:tcPr>
            <w:tcW w:w="1552" w:type="dxa"/>
            <w:noWrap/>
          </w:tcPr>
          <w:p w14:paraId="487A994D"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Geral</w:t>
            </w:r>
          </w:p>
        </w:tc>
        <w:tc>
          <w:tcPr>
            <w:tcW w:w="1085" w:type="dxa"/>
            <w:noWrap/>
          </w:tcPr>
          <w:p w14:paraId="2257F5BE"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8.603.824</w:t>
            </w:r>
          </w:p>
        </w:tc>
        <w:tc>
          <w:tcPr>
            <w:tcW w:w="1051" w:type="dxa"/>
            <w:noWrap/>
          </w:tcPr>
          <w:p w14:paraId="237B3A8A"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1.328.650</w:t>
            </w:r>
          </w:p>
        </w:tc>
        <w:tc>
          <w:tcPr>
            <w:tcW w:w="1408" w:type="dxa"/>
            <w:noWrap/>
          </w:tcPr>
          <w:p w14:paraId="498182AB"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2.303.901</w:t>
            </w:r>
          </w:p>
        </w:tc>
        <w:tc>
          <w:tcPr>
            <w:tcW w:w="1910" w:type="dxa"/>
            <w:noWrap/>
          </w:tcPr>
          <w:p w14:paraId="087EBF5A"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111.971</w:t>
            </w:r>
          </w:p>
        </w:tc>
        <w:tc>
          <w:tcPr>
            <w:tcW w:w="1134" w:type="dxa"/>
            <w:noWrap/>
          </w:tcPr>
          <w:p w14:paraId="017FA263"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1.229</w:t>
            </w:r>
          </w:p>
        </w:tc>
      </w:tr>
      <w:tr w:rsidR="008000DC" w:rsidRPr="00620565" w14:paraId="7DF18FE6" w14:textId="77777777" w:rsidTr="002A469B">
        <w:trPr>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4E508E3A"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tcPr>
          <w:p w14:paraId="036D2020"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p>
        </w:tc>
        <w:tc>
          <w:tcPr>
            <w:tcW w:w="1552" w:type="dxa"/>
            <w:noWrap/>
          </w:tcPr>
          <w:p w14:paraId="0C762DB7"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Área interesse</w:t>
            </w:r>
          </w:p>
        </w:tc>
        <w:tc>
          <w:tcPr>
            <w:tcW w:w="1085" w:type="dxa"/>
            <w:noWrap/>
          </w:tcPr>
          <w:p w14:paraId="2CC480E6"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1.204.423</w:t>
            </w:r>
          </w:p>
        </w:tc>
        <w:tc>
          <w:tcPr>
            <w:tcW w:w="1051" w:type="dxa"/>
            <w:noWrap/>
          </w:tcPr>
          <w:p w14:paraId="0991D2F9"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178.835</w:t>
            </w:r>
          </w:p>
        </w:tc>
        <w:tc>
          <w:tcPr>
            <w:tcW w:w="1408" w:type="dxa"/>
            <w:noWrap/>
          </w:tcPr>
          <w:p w14:paraId="3A573EA6"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294.261</w:t>
            </w:r>
          </w:p>
        </w:tc>
        <w:tc>
          <w:tcPr>
            <w:tcW w:w="1910" w:type="dxa"/>
            <w:noWrap/>
          </w:tcPr>
          <w:p w14:paraId="400B35E1"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17.335</w:t>
            </w:r>
          </w:p>
        </w:tc>
        <w:tc>
          <w:tcPr>
            <w:tcW w:w="1134" w:type="dxa"/>
            <w:noWrap/>
          </w:tcPr>
          <w:p w14:paraId="091ECED6"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186</w:t>
            </w:r>
          </w:p>
        </w:tc>
      </w:tr>
      <w:tr w:rsidR="008000DC" w:rsidRPr="00620565" w14:paraId="58BE0043" w14:textId="77777777" w:rsidTr="002A46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372A788B"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val="restart"/>
          </w:tcPr>
          <w:p w14:paraId="735F4E6D"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DF</w:t>
            </w:r>
          </w:p>
        </w:tc>
        <w:tc>
          <w:tcPr>
            <w:tcW w:w="1552" w:type="dxa"/>
            <w:noWrap/>
          </w:tcPr>
          <w:p w14:paraId="2A5094F3"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Geral</w:t>
            </w:r>
          </w:p>
        </w:tc>
        <w:tc>
          <w:tcPr>
            <w:tcW w:w="1085" w:type="dxa"/>
            <w:noWrap/>
          </w:tcPr>
          <w:p w14:paraId="706EF0BC"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224.454</w:t>
            </w:r>
          </w:p>
        </w:tc>
        <w:tc>
          <w:tcPr>
            <w:tcW w:w="1051" w:type="dxa"/>
            <w:noWrap/>
          </w:tcPr>
          <w:p w14:paraId="6B1660EB"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41.300</w:t>
            </w:r>
          </w:p>
        </w:tc>
        <w:tc>
          <w:tcPr>
            <w:tcW w:w="1408" w:type="dxa"/>
            <w:noWrap/>
          </w:tcPr>
          <w:p w14:paraId="549104B1"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67.285</w:t>
            </w:r>
          </w:p>
        </w:tc>
        <w:tc>
          <w:tcPr>
            <w:tcW w:w="1910" w:type="dxa"/>
            <w:noWrap/>
          </w:tcPr>
          <w:p w14:paraId="5A6DD4BD"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3.037</w:t>
            </w:r>
          </w:p>
        </w:tc>
        <w:tc>
          <w:tcPr>
            <w:tcW w:w="1134" w:type="dxa"/>
            <w:noWrap/>
          </w:tcPr>
          <w:p w14:paraId="428739B7"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60</w:t>
            </w:r>
          </w:p>
        </w:tc>
      </w:tr>
      <w:tr w:rsidR="008000DC" w:rsidRPr="00620565" w14:paraId="1ACB7318" w14:textId="77777777" w:rsidTr="002A469B">
        <w:trPr>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0C1D01EE"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tcPr>
          <w:p w14:paraId="4FDFB70A"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p>
        </w:tc>
        <w:tc>
          <w:tcPr>
            <w:tcW w:w="1552" w:type="dxa"/>
            <w:noWrap/>
          </w:tcPr>
          <w:p w14:paraId="547DE195"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Área interesse</w:t>
            </w:r>
          </w:p>
        </w:tc>
        <w:tc>
          <w:tcPr>
            <w:tcW w:w="1085" w:type="dxa"/>
            <w:noWrap/>
          </w:tcPr>
          <w:p w14:paraId="7C4400FE"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27.563</w:t>
            </w:r>
          </w:p>
        </w:tc>
        <w:tc>
          <w:tcPr>
            <w:tcW w:w="1051" w:type="dxa"/>
            <w:noWrap/>
          </w:tcPr>
          <w:p w14:paraId="57E717BE"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5.806</w:t>
            </w:r>
          </w:p>
        </w:tc>
        <w:tc>
          <w:tcPr>
            <w:tcW w:w="1408" w:type="dxa"/>
            <w:noWrap/>
          </w:tcPr>
          <w:p w14:paraId="5786BD72"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9.592</w:t>
            </w:r>
          </w:p>
        </w:tc>
        <w:tc>
          <w:tcPr>
            <w:tcW w:w="1910" w:type="dxa"/>
            <w:noWrap/>
          </w:tcPr>
          <w:p w14:paraId="671EAE0E"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289</w:t>
            </w:r>
          </w:p>
        </w:tc>
        <w:tc>
          <w:tcPr>
            <w:tcW w:w="1134" w:type="dxa"/>
            <w:noWrap/>
          </w:tcPr>
          <w:p w14:paraId="1F0841A7"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12</w:t>
            </w:r>
          </w:p>
        </w:tc>
      </w:tr>
      <w:tr w:rsidR="008000DC" w:rsidRPr="00620565" w14:paraId="15BDC713" w14:textId="77777777" w:rsidTr="002A46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0A0B27E1"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val="restart"/>
          </w:tcPr>
          <w:p w14:paraId="69059324"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GO</w:t>
            </w:r>
          </w:p>
        </w:tc>
        <w:tc>
          <w:tcPr>
            <w:tcW w:w="1552" w:type="dxa"/>
            <w:noWrap/>
          </w:tcPr>
          <w:p w14:paraId="15EAB2F5"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Geral</w:t>
            </w:r>
          </w:p>
        </w:tc>
        <w:tc>
          <w:tcPr>
            <w:tcW w:w="1085" w:type="dxa"/>
            <w:noWrap/>
          </w:tcPr>
          <w:p w14:paraId="67E0238A"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265.520</w:t>
            </w:r>
          </w:p>
        </w:tc>
        <w:tc>
          <w:tcPr>
            <w:tcW w:w="1051" w:type="dxa"/>
            <w:noWrap/>
          </w:tcPr>
          <w:p w14:paraId="1CC04A5D"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34.001</w:t>
            </w:r>
          </w:p>
        </w:tc>
        <w:tc>
          <w:tcPr>
            <w:tcW w:w="1408" w:type="dxa"/>
            <w:noWrap/>
          </w:tcPr>
          <w:p w14:paraId="17F19479"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73.877</w:t>
            </w:r>
          </w:p>
        </w:tc>
        <w:tc>
          <w:tcPr>
            <w:tcW w:w="1910" w:type="dxa"/>
            <w:noWrap/>
          </w:tcPr>
          <w:p w14:paraId="29D9B2C3"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2.515</w:t>
            </w:r>
          </w:p>
        </w:tc>
        <w:tc>
          <w:tcPr>
            <w:tcW w:w="1134" w:type="dxa"/>
            <w:noWrap/>
          </w:tcPr>
          <w:p w14:paraId="1FAB9D49"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60</w:t>
            </w:r>
          </w:p>
        </w:tc>
      </w:tr>
      <w:tr w:rsidR="008000DC" w:rsidRPr="00620565" w14:paraId="25130200" w14:textId="77777777" w:rsidTr="002A469B">
        <w:trPr>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2C8AD74E"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tcPr>
          <w:p w14:paraId="6572960A"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p>
        </w:tc>
        <w:tc>
          <w:tcPr>
            <w:tcW w:w="1552" w:type="dxa"/>
            <w:noWrap/>
          </w:tcPr>
          <w:p w14:paraId="77F2DB24"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Área interesse</w:t>
            </w:r>
          </w:p>
        </w:tc>
        <w:tc>
          <w:tcPr>
            <w:tcW w:w="1085" w:type="dxa"/>
            <w:noWrap/>
          </w:tcPr>
          <w:p w14:paraId="3ACDE84B"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43.410</w:t>
            </w:r>
          </w:p>
        </w:tc>
        <w:tc>
          <w:tcPr>
            <w:tcW w:w="1051" w:type="dxa"/>
            <w:noWrap/>
          </w:tcPr>
          <w:p w14:paraId="08555499"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5.987</w:t>
            </w:r>
          </w:p>
        </w:tc>
        <w:tc>
          <w:tcPr>
            <w:tcW w:w="1408" w:type="dxa"/>
            <w:noWrap/>
          </w:tcPr>
          <w:p w14:paraId="4C9B32C5"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11.670</w:t>
            </w:r>
          </w:p>
        </w:tc>
        <w:tc>
          <w:tcPr>
            <w:tcW w:w="1910" w:type="dxa"/>
            <w:noWrap/>
          </w:tcPr>
          <w:p w14:paraId="78F78A74"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526</w:t>
            </w:r>
          </w:p>
        </w:tc>
        <w:tc>
          <w:tcPr>
            <w:tcW w:w="1134" w:type="dxa"/>
            <w:noWrap/>
          </w:tcPr>
          <w:p w14:paraId="4B876AA4"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16</w:t>
            </w:r>
          </w:p>
        </w:tc>
      </w:tr>
      <w:tr w:rsidR="008000DC" w:rsidRPr="00620565" w14:paraId="704BD9D2" w14:textId="77777777" w:rsidTr="002A46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65408D78"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val="restart"/>
          </w:tcPr>
          <w:p w14:paraId="78801BC4"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MG</w:t>
            </w:r>
          </w:p>
        </w:tc>
        <w:tc>
          <w:tcPr>
            <w:tcW w:w="1552" w:type="dxa"/>
            <w:noWrap/>
          </w:tcPr>
          <w:p w14:paraId="65B632F9"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Geral</w:t>
            </w:r>
          </w:p>
        </w:tc>
        <w:tc>
          <w:tcPr>
            <w:tcW w:w="1085" w:type="dxa"/>
            <w:noWrap/>
          </w:tcPr>
          <w:p w14:paraId="19CE7591"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861.442</w:t>
            </w:r>
          </w:p>
        </w:tc>
        <w:tc>
          <w:tcPr>
            <w:tcW w:w="1051" w:type="dxa"/>
            <w:noWrap/>
          </w:tcPr>
          <w:p w14:paraId="2080FFDD"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81.039</w:t>
            </w:r>
          </w:p>
        </w:tc>
        <w:tc>
          <w:tcPr>
            <w:tcW w:w="1408" w:type="dxa"/>
            <w:noWrap/>
          </w:tcPr>
          <w:p w14:paraId="0FE48001"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204.876</w:t>
            </w:r>
          </w:p>
        </w:tc>
        <w:tc>
          <w:tcPr>
            <w:tcW w:w="1910" w:type="dxa"/>
            <w:noWrap/>
          </w:tcPr>
          <w:p w14:paraId="4C0F5B1D"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8.167</w:t>
            </w:r>
          </w:p>
        </w:tc>
        <w:tc>
          <w:tcPr>
            <w:tcW w:w="1134" w:type="dxa"/>
            <w:noWrap/>
          </w:tcPr>
          <w:p w14:paraId="04273C95"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132</w:t>
            </w:r>
          </w:p>
        </w:tc>
      </w:tr>
      <w:tr w:rsidR="008000DC" w:rsidRPr="00620565" w14:paraId="4304A7BE" w14:textId="77777777" w:rsidTr="002A469B">
        <w:trPr>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28F04840"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tcPr>
          <w:p w14:paraId="25107593"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p>
        </w:tc>
        <w:tc>
          <w:tcPr>
            <w:tcW w:w="1552" w:type="dxa"/>
            <w:noWrap/>
          </w:tcPr>
          <w:p w14:paraId="037B5655"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Área interesse</w:t>
            </w:r>
          </w:p>
        </w:tc>
        <w:tc>
          <w:tcPr>
            <w:tcW w:w="1085" w:type="dxa"/>
            <w:noWrap/>
          </w:tcPr>
          <w:p w14:paraId="2DABAAC2"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170.915</w:t>
            </w:r>
          </w:p>
        </w:tc>
        <w:tc>
          <w:tcPr>
            <w:tcW w:w="1051" w:type="dxa"/>
            <w:noWrap/>
          </w:tcPr>
          <w:p w14:paraId="2DC2B0F1"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17.291</w:t>
            </w:r>
          </w:p>
        </w:tc>
        <w:tc>
          <w:tcPr>
            <w:tcW w:w="1408" w:type="dxa"/>
            <w:noWrap/>
          </w:tcPr>
          <w:p w14:paraId="210AC693"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39.914</w:t>
            </w:r>
          </w:p>
        </w:tc>
        <w:tc>
          <w:tcPr>
            <w:tcW w:w="1910" w:type="dxa"/>
            <w:noWrap/>
          </w:tcPr>
          <w:p w14:paraId="3570B1A5"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1.409</w:t>
            </w:r>
          </w:p>
        </w:tc>
        <w:tc>
          <w:tcPr>
            <w:tcW w:w="1134" w:type="dxa"/>
            <w:noWrap/>
          </w:tcPr>
          <w:p w14:paraId="3F5BE248"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36</w:t>
            </w:r>
          </w:p>
        </w:tc>
      </w:tr>
      <w:tr w:rsidR="008000DC" w:rsidRPr="00620565" w14:paraId="0E7348FE" w14:textId="77777777" w:rsidTr="002A46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24A3F7B8"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val="restart"/>
          </w:tcPr>
          <w:p w14:paraId="41632390"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ES</w:t>
            </w:r>
          </w:p>
        </w:tc>
        <w:tc>
          <w:tcPr>
            <w:tcW w:w="1552" w:type="dxa"/>
            <w:noWrap/>
          </w:tcPr>
          <w:p w14:paraId="13581D5D"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Geral</w:t>
            </w:r>
          </w:p>
        </w:tc>
        <w:tc>
          <w:tcPr>
            <w:tcW w:w="1085" w:type="dxa"/>
            <w:noWrap/>
          </w:tcPr>
          <w:p w14:paraId="366B284A"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154.771</w:t>
            </w:r>
          </w:p>
        </w:tc>
        <w:tc>
          <w:tcPr>
            <w:tcW w:w="1051" w:type="dxa"/>
            <w:noWrap/>
          </w:tcPr>
          <w:p w14:paraId="47F57EDE"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16.600</w:t>
            </w:r>
          </w:p>
        </w:tc>
        <w:tc>
          <w:tcPr>
            <w:tcW w:w="1408" w:type="dxa"/>
            <w:noWrap/>
          </w:tcPr>
          <w:p w14:paraId="3010D847"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42.564</w:t>
            </w:r>
          </w:p>
        </w:tc>
        <w:tc>
          <w:tcPr>
            <w:tcW w:w="1910" w:type="dxa"/>
            <w:noWrap/>
          </w:tcPr>
          <w:p w14:paraId="1145D62A"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1.516</w:t>
            </w:r>
          </w:p>
        </w:tc>
        <w:tc>
          <w:tcPr>
            <w:tcW w:w="1134" w:type="dxa"/>
            <w:noWrap/>
          </w:tcPr>
          <w:p w14:paraId="3F35CFD7"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33</w:t>
            </w:r>
          </w:p>
        </w:tc>
      </w:tr>
      <w:tr w:rsidR="008000DC" w:rsidRPr="00620565" w14:paraId="49FAE0DE" w14:textId="77777777" w:rsidTr="002A469B">
        <w:trPr>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77C40299"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tcPr>
          <w:p w14:paraId="35A4AEFA"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p>
        </w:tc>
        <w:tc>
          <w:tcPr>
            <w:tcW w:w="1552" w:type="dxa"/>
            <w:noWrap/>
          </w:tcPr>
          <w:p w14:paraId="09D98F5B"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Área interesse</w:t>
            </w:r>
          </w:p>
        </w:tc>
        <w:tc>
          <w:tcPr>
            <w:tcW w:w="1085" w:type="dxa"/>
            <w:noWrap/>
          </w:tcPr>
          <w:p w14:paraId="7A5D4410"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26.458</w:t>
            </w:r>
          </w:p>
        </w:tc>
        <w:tc>
          <w:tcPr>
            <w:tcW w:w="1051" w:type="dxa"/>
            <w:noWrap/>
          </w:tcPr>
          <w:p w14:paraId="670907E1"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3.177</w:t>
            </w:r>
          </w:p>
        </w:tc>
        <w:tc>
          <w:tcPr>
            <w:tcW w:w="1408" w:type="dxa"/>
            <w:noWrap/>
          </w:tcPr>
          <w:p w14:paraId="60803C7F"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7.712</w:t>
            </w:r>
          </w:p>
        </w:tc>
        <w:tc>
          <w:tcPr>
            <w:tcW w:w="1910" w:type="dxa"/>
            <w:noWrap/>
          </w:tcPr>
          <w:p w14:paraId="329DB459"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451</w:t>
            </w:r>
          </w:p>
        </w:tc>
        <w:tc>
          <w:tcPr>
            <w:tcW w:w="1134" w:type="dxa"/>
            <w:noWrap/>
          </w:tcPr>
          <w:p w14:paraId="671C767F"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08</w:t>
            </w:r>
          </w:p>
        </w:tc>
      </w:tr>
      <w:tr w:rsidR="008000DC" w:rsidRPr="00620565" w14:paraId="12B42674" w14:textId="77777777" w:rsidTr="002A46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389192B8"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val="restart"/>
          </w:tcPr>
          <w:p w14:paraId="43B6702A"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SC</w:t>
            </w:r>
          </w:p>
        </w:tc>
        <w:tc>
          <w:tcPr>
            <w:tcW w:w="1552" w:type="dxa"/>
            <w:noWrap/>
          </w:tcPr>
          <w:p w14:paraId="48F9D47F"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Geral</w:t>
            </w:r>
          </w:p>
        </w:tc>
        <w:tc>
          <w:tcPr>
            <w:tcW w:w="1085" w:type="dxa"/>
            <w:noWrap/>
          </w:tcPr>
          <w:p w14:paraId="3359F2CA"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385.950</w:t>
            </w:r>
          </w:p>
        </w:tc>
        <w:tc>
          <w:tcPr>
            <w:tcW w:w="1051" w:type="dxa"/>
            <w:noWrap/>
          </w:tcPr>
          <w:p w14:paraId="1CC40361"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48.074</w:t>
            </w:r>
          </w:p>
        </w:tc>
        <w:tc>
          <w:tcPr>
            <w:tcW w:w="1408" w:type="dxa"/>
            <w:noWrap/>
          </w:tcPr>
          <w:p w14:paraId="26C26B78"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99.007</w:t>
            </w:r>
          </w:p>
        </w:tc>
        <w:tc>
          <w:tcPr>
            <w:tcW w:w="1910" w:type="dxa"/>
            <w:noWrap/>
          </w:tcPr>
          <w:p w14:paraId="0BA19C29"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5.116</w:t>
            </w:r>
          </w:p>
        </w:tc>
        <w:tc>
          <w:tcPr>
            <w:tcW w:w="1134" w:type="dxa"/>
            <w:noWrap/>
          </w:tcPr>
          <w:p w14:paraId="51F081E6"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69</w:t>
            </w:r>
          </w:p>
        </w:tc>
      </w:tr>
      <w:tr w:rsidR="008000DC" w:rsidRPr="00620565" w14:paraId="4A85CF69" w14:textId="77777777" w:rsidTr="002A469B">
        <w:trPr>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2433F813"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tcPr>
          <w:p w14:paraId="78C0B2C3"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p>
        </w:tc>
        <w:tc>
          <w:tcPr>
            <w:tcW w:w="1552" w:type="dxa"/>
            <w:noWrap/>
          </w:tcPr>
          <w:p w14:paraId="1396D615"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Área interesse</w:t>
            </w:r>
          </w:p>
        </w:tc>
        <w:tc>
          <w:tcPr>
            <w:tcW w:w="1085" w:type="dxa"/>
            <w:noWrap/>
          </w:tcPr>
          <w:p w14:paraId="1C9FA532"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64.767</w:t>
            </w:r>
          </w:p>
        </w:tc>
        <w:tc>
          <w:tcPr>
            <w:tcW w:w="1051" w:type="dxa"/>
            <w:noWrap/>
          </w:tcPr>
          <w:p w14:paraId="3391202B"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8.742</w:t>
            </w:r>
          </w:p>
        </w:tc>
        <w:tc>
          <w:tcPr>
            <w:tcW w:w="1408" w:type="dxa"/>
            <w:noWrap/>
          </w:tcPr>
          <w:p w14:paraId="618BE384"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15.732</w:t>
            </w:r>
          </w:p>
        </w:tc>
        <w:tc>
          <w:tcPr>
            <w:tcW w:w="1910" w:type="dxa"/>
            <w:noWrap/>
          </w:tcPr>
          <w:p w14:paraId="4EA42D3F"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762</w:t>
            </w:r>
          </w:p>
        </w:tc>
        <w:tc>
          <w:tcPr>
            <w:tcW w:w="1134" w:type="dxa"/>
            <w:noWrap/>
          </w:tcPr>
          <w:p w14:paraId="0B68B21E"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19</w:t>
            </w:r>
          </w:p>
        </w:tc>
      </w:tr>
      <w:tr w:rsidR="008000DC" w:rsidRPr="00620565" w14:paraId="39510436" w14:textId="77777777" w:rsidTr="002A46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0A72D6EC"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val="restart"/>
          </w:tcPr>
          <w:p w14:paraId="72ABE529"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BA</w:t>
            </w:r>
          </w:p>
        </w:tc>
        <w:tc>
          <w:tcPr>
            <w:tcW w:w="1552" w:type="dxa"/>
            <w:noWrap/>
          </w:tcPr>
          <w:p w14:paraId="47835665"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Geral</w:t>
            </w:r>
          </w:p>
        </w:tc>
        <w:tc>
          <w:tcPr>
            <w:tcW w:w="1085" w:type="dxa"/>
            <w:noWrap/>
          </w:tcPr>
          <w:p w14:paraId="14964E51"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448.659</w:t>
            </w:r>
          </w:p>
        </w:tc>
        <w:tc>
          <w:tcPr>
            <w:tcW w:w="1051" w:type="dxa"/>
            <w:noWrap/>
          </w:tcPr>
          <w:p w14:paraId="654722EF"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48.232</w:t>
            </w:r>
          </w:p>
        </w:tc>
        <w:tc>
          <w:tcPr>
            <w:tcW w:w="1408" w:type="dxa"/>
            <w:noWrap/>
          </w:tcPr>
          <w:p w14:paraId="75141CCA"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116.077</w:t>
            </w:r>
          </w:p>
        </w:tc>
        <w:tc>
          <w:tcPr>
            <w:tcW w:w="1910" w:type="dxa"/>
            <w:noWrap/>
          </w:tcPr>
          <w:p w14:paraId="1FA155CA"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4.250</w:t>
            </w:r>
          </w:p>
        </w:tc>
        <w:tc>
          <w:tcPr>
            <w:tcW w:w="1134" w:type="dxa"/>
            <w:noWrap/>
          </w:tcPr>
          <w:p w14:paraId="0B64E926"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45</w:t>
            </w:r>
          </w:p>
        </w:tc>
      </w:tr>
      <w:tr w:rsidR="008000DC" w:rsidRPr="00620565" w14:paraId="1F57677A" w14:textId="77777777" w:rsidTr="002A469B">
        <w:trPr>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741B684D"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tcPr>
          <w:p w14:paraId="5A7D4643"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p>
        </w:tc>
        <w:tc>
          <w:tcPr>
            <w:tcW w:w="1552" w:type="dxa"/>
            <w:noWrap/>
          </w:tcPr>
          <w:p w14:paraId="12FD4E96"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Área interesse</w:t>
            </w:r>
          </w:p>
        </w:tc>
        <w:tc>
          <w:tcPr>
            <w:tcW w:w="1085" w:type="dxa"/>
            <w:noWrap/>
          </w:tcPr>
          <w:p w14:paraId="1ABC8698"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56.577</w:t>
            </w:r>
          </w:p>
        </w:tc>
        <w:tc>
          <w:tcPr>
            <w:tcW w:w="1051" w:type="dxa"/>
            <w:noWrap/>
          </w:tcPr>
          <w:p w14:paraId="4D842E3D"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6.398</w:t>
            </w:r>
          </w:p>
        </w:tc>
        <w:tc>
          <w:tcPr>
            <w:tcW w:w="1408" w:type="dxa"/>
            <w:noWrap/>
          </w:tcPr>
          <w:p w14:paraId="62EEBCC4"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16.494</w:t>
            </w:r>
          </w:p>
        </w:tc>
        <w:tc>
          <w:tcPr>
            <w:tcW w:w="1910" w:type="dxa"/>
            <w:noWrap/>
          </w:tcPr>
          <w:p w14:paraId="7BCC868A"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723</w:t>
            </w:r>
          </w:p>
        </w:tc>
        <w:tc>
          <w:tcPr>
            <w:tcW w:w="1134" w:type="dxa"/>
            <w:noWrap/>
          </w:tcPr>
          <w:p w14:paraId="70524614"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08</w:t>
            </w:r>
          </w:p>
        </w:tc>
      </w:tr>
      <w:tr w:rsidR="008000DC" w:rsidRPr="00620565" w14:paraId="440117D9" w14:textId="77777777" w:rsidTr="002A46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772970AF"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val="restart"/>
          </w:tcPr>
          <w:p w14:paraId="0BD4E0B7"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PA</w:t>
            </w:r>
          </w:p>
        </w:tc>
        <w:tc>
          <w:tcPr>
            <w:tcW w:w="1552" w:type="dxa"/>
            <w:noWrap/>
          </w:tcPr>
          <w:p w14:paraId="00BD78C4" w14:textId="77777777" w:rsidR="008000DC" w:rsidRPr="00620565" w:rsidRDefault="008000DC"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Geral</w:t>
            </w:r>
          </w:p>
        </w:tc>
        <w:tc>
          <w:tcPr>
            <w:tcW w:w="1085" w:type="dxa"/>
            <w:noWrap/>
          </w:tcPr>
          <w:p w14:paraId="7FCEB816"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285.144</w:t>
            </w:r>
          </w:p>
        </w:tc>
        <w:tc>
          <w:tcPr>
            <w:tcW w:w="1051" w:type="dxa"/>
            <w:noWrap/>
          </w:tcPr>
          <w:p w14:paraId="38792FBC"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38.376</w:t>
            </w:r>
          </w:p>
        </w:tc>
        <w:tc>
          <w:tcPr>
            <w:tcW w:w="1408" w:type="dxa"/>
            <w:noWrap/>
          </w:tcPr>
          <w:p w14:paraId="1C291B89"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73.174</w:t>
            </w:r>
          </w:p>
        </w:tc>
        <w:tc>
          <w:tcPr>
            <w:tcW w:w="1910" w:type="dxa"/>
            <w:noWrap/>
          </w:tcPr>
          <w:p w14:paraId="7012213F"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1.519</w:t>
            </w:r>
          </w:p>
        </w:tc>
        <w:tc>
          <w:tcPr>
            <w:tcW w:w="1134" w:type="dxa"/>
            <w:noWrap/>
          </w:tcPr>
          <w:p w14:paraId="02925CDC" w14:textId="77777777" w:rsidR="008000DC" w:rsidRPr="00620565" w:rsidRDefault="008000DC"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25</w:t>
            </w:r>
          </w:p>
        </w:tc>
      </w:tr>
      <w:tr w:rsidR="008000DC" w:rsidRPr="00620565" w14:paraId="1D8CDBFC" w14:textId="77777777" w:rsidTr="002A469B">
        <w:trPr>
          <w:trHeight w:val="300"/>
        </w:trPr>
        <w:tc>
          <w:tcPr>
            <w:cnfStyle w:val="001000000000" w:firstRow="0" w:lastRow="0" w:firstColumn="1" w:lastColumn="0" w:oddVBand="0" w:evenVBand="0" w:oddHBand="0" w:evenHBand="0" w:firstRowFirstColumn="0" w:firstRowLastColumn="0" w:lastRowFirstColumn="0" w:lastRowLastColumn="0"/>
            <w:tcW w:w="724" w:type="dxa"/>
            <w:vMerge/>
            <w:noWrap/>
          </w:tcPr>
          <w:p w14:paraId="78FCB4F3" w14:textId="77777777" w:rsidR="008000DC" w:rsidRPr="00620565" w:rsidRDefault="008000DC" w:rsidP="00B667EC">
            <w:pPr>
              <w:tabs>
                <w:tab w:val="clear" w:pos="1615"/>
              </w:tabs>
              <w:spacing w:after="0"/>
              <w:rPr>
                <w:rFonts w:asciiTheme="minorHAnsi" w:eastAsia="Times New Roman" w:hAnsiTheme="minorHAnsi" w:cstheme="minorHAnsi"/>
                <w:color w:val="000000"/>
                <w:lang w:eastAsia="pt-BR"/>
              </w:rPr>
            </w:pPr>
          </w:p>
        </w:tc>
        <w:tc>
          <w:tcPr>
            <w:tcW w:w="649" w:type="dxa"/>
            <w:vMerge/>
          </w:tcPr>
          <w:p w14:paraId="11B6CC4F"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p>
        </w:tc>
        <w:tc>
          <w:tcPr>
            <w:tcW w:w="1552" w:type="dxa"/>
            <w:noWrap/>
          </w:tcPr>
          <w:p w14:paraId="2CC8BA42" w14:textId="77777777" w:rsidR="008000DC" w:rsidRPr="00620565" w:rsidRDefault="008000DC"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Área interesse</w:t>
            </w:r>
          </w:p>
        </w:tc>
        <w:tc>
          <w:tcPr>
            <w:tcW w:w="1085" w:type="dxa"/>
            <w:noWrap/>
          </w:tcPr>
          <w:p w14:paraId="2B9E3B5D"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34.622</w:t>
            </w:r>
          </w:p>
        </w:tc>
        <w:tc>
          <w:tcPr>
            <w:tcW w:w="1051" w:type="dxa"/>
            <w:noWrap/>
          </w:tcPr>
          <w:p w14:paraId="705819E7"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5.633</w:t>
            </w:r>
          </w:p>
        </w:tc>
        <w:tc>
          <w:tcPr>
            <w:tcW w:w="1408" w:type="dxa"/>
            <w:noWrap/>
          </w:tcPr>
          <w:p w14:paraId="7EE698D1"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7.912</w:t>
            </w:r>
          </w:p>
        </w:tc>
        <w:tc>
          <w:tcPr>
            <w:tcW w:w="1910" w:type="dxa"/>
            <w:noWrap/>
          </w:tcPr>
          <w:p w14:paraId="6F818B53"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205</w:t>
            </w:r>
          </w:p>
        </w:tc>
        <w:tc>
          <w:tcPr>
            <w:tcW w:w="1134" w:type="dxa"/>
            <w:noWrap/>
          </w:tcPr>
          <w:p w14:paraId="57CAE3AA" w14:textId="77777777" w:rsidR="008000DC" w:rsidRPr="00620565" w:rsidRDefault="008000DC"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01</w:t>
            </w:r>
          </w:p>
        </w:tc>
      </w:tr>
    </w:tbl>
    <w:p w14:paraId="3FE00340" w14:textId="77777777" w:rsidR="00C133D8" w:rsidRPr="00620565" w:rsidRDefault="0003668D" w:rsidP="00B667EC">
      <w:pPr>
        <w:tabs>
          <w:tab w:val="clear" w:pos="1615"/>
        </w:tabs>
        <w:rPr>
          <w:rFonts w:asciiTheme="minorHAnsi" w:hAnsiTheme="minorHAnsi" w:cstheme="minorHAnsi"/>
        </w:rPr>
      </w:pPr>
      <w:r w:rsidRPr="00620565">
        <w:rPr>
          <w:rFonts w:asciiTheme="minorHAnsi" w:hAnsiTheme="minorHAnsi" w:cstheme="minorHAnsi"/>
        </w:rPr>
        <w:t xml:space="preserve">         Font</w:t>
      </w:r>
      <w:r w:rsidR="00A21032" w:rsidRPr="00620565">
        <w:rPr>
          <w:rFonts w:asciiTheme="minorHAnsi" w:hAnsiTheme="minorHAnsi" w:cstheme="minorHAnsi"/>
        </w:rPr>
        <w:t xml:space="preserve">e: </w:t>
      </w:r>
      <w:proofErr w:type="spellStart"/>
      <w:r w:rsidR="00A21032" w:rsidRPr="00620565">
        <w:rPr>
          <w:rFonts w:asciiTheme="minorHAnsi" w:hAnsiTheme="minorHAnsi" w:cstheme="minorHAnsi"/>
        </w:rPr>
        <w:t>CenSup</w:t>
      </w:r>
      <w:proofErr w:type="spellEnd"/>
      <w:r w:rsidR="00A21032" w:rsidRPr="00620565">
        <w:rPr>
          <w:rFonts w:asciiTheme="minorHAnsi" w:hAnsiTheme="minorHAnsi" w:cstheme="minorHAnsi"/>
        </w:rPr>
        <w:t>. Elaboração da autora</w:t>
      </w:r>
    </w:p>
    <w:p w14:paraId="1B7FA39E" w14:textId="77777777" w:rsidR="002A469B" w:rsidRDefault="002A469B" w:rsidP="00B667EC">
      <w:pPr>
        <w:tabs>
          <w:tab w:val="clear" w:pos="1615"/>
        </w:tabs>
        <w:rPr>
          <w:rFonts w:asciiTheme="minorHAnsi" w:hAnsiTheme="minorHAnsi" w:cstheme="minorHAnsi"/>
        </w:rPr>
      </w:pPr>
    </w:p>
    <w:p w14:paraId="0FE98AA4" w14:textId="5AD0E8CB" w:rsidR="002269DC" w:rsidRPr="00620565" w:rsidRDefault="00F62EF1" w:rsidP="00B667EC">
      <w:pPr>
        <w:tabs>
          <w:tab w:val="clear" w:pos="1615"/>
        </w:tabs>
        <w:rPr>
          <w:rFonts w:asciiTheme="minorHAnsi" w:hAnsiTheme="minorHAnsi" w:cstheme="minorHAnsi"/>
        </w:rPr>
      </w:pPr>
      <w:r w:rsidRPr="00620565">
        <w:rPr>
          <w:rFonts w:asciiTheme="minorHAnsi" w:hAnsiTheme="minorHAnsi" w:cstheme="minorHAnsi"/>
        </w:rPr>
        <w:t>Quadro Síntese da tabela 20 - percentuais</w:t>
      </w:r>
    </w:p>
    <w:tbl>
      <w:tblPr>
        <w:tblStyle w:val="TabeladeLista4-nfase110"/>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593"/>
        <w:gridCol w:w="2126"/>
        <w:gridCol w:w="1984"/>
        <w:gridCol w:w="2268"/>
      </w:tblGrid>
      <w:tr w:rsidR="002A469B" w:rsidRPr="002A469B" w14:paraId="58E887BE" w14:textId="77777777" w:rsidTr="008E0FE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63" w:type="dxa"/>
            <w:tcBorders>
              <w:top w:val="none" w:sz="0" w:space="0" w:color="auto"/>
              <w:left w:val="none" w:sz="0" w:space="0" w:color="auto"/>
              <w:bottom w:val="none" w:sz="0" w:space="0" w:color="auto"/>
            </w:tcBorders>
            <w:hideMark/>
          </w:tcPr>
          <w:p w14:paraId="0D7867A2" w14:textId="77777777" w:rsidR="00F62EF1" w:rsidRPr="002A469B" w:rsidRDefault="00F62EF1" w:rsidP="00B667EC">
            <w:pPr>
              <w:tabs>
                <w:tab w:val="clear" w:pos="1615"/>
              </w:tabs>
              <w:spacing w:after="0"/>
              <w:rPr>
                <w:rFonts w:asciiTheme="minorHAnsi" w:eastAsia="Times New Roman" w:hAnsiTheme="minorHAnsi" w:cstheme="minorHAnsi"/>
                <w:lang w:eastAsia="pt-BR"/>
              </w:rPr>
            </w:pPr>
            <w:r w:rsidRPr="002A469B">
              <w:rPr>
                <w:rFonts w:asciiTheme="minorHAnsi" w:eastAsia="Times New Roman" w:hAnsiTheme="minorHAnsi" w:cstheme="minorHAnsi"/>
                <w:lang w:eastAsia="pt-BR"/>
              </w:rPr>
              <w:t> </w:t>
            </w:r>
          </w:p>
        </w:tc>
        <w:tc>
          <w:tcPr>
            <w:tcW w:w="2593" w:type="dxa"/>
            <w:tcBorders>
              <w:top w:val="none" w:sz="0" w:space="0" w:color="auto"/>
              <w:bottom w:val="none" w:sz="0" w:space="0" w:color="auto"/>
            </w:tcBorders>
            <w:noWrap/>
            <w:hideMark/>
          </w:tcPr>
          <w:p w14:paraId="5F2C7237" w14:textId="77777777" w:rsidR="00F62EF1" w:rsidRPr="002A469B" w:rsidRDefault="00F62EF1" w:rsidP="00B667EC">
            <w:pPr>
              <w:tabs>
                <w:tab w:val="clear" w:pos="1615"/>
              </w:tabs>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pt-BR"/>
              </w:rPr>
            </w:pPr>
            <w:r w:rsidRPr="002A469B">
              <w:rPr>
                <w:rFonts w:asciiTheme="minorHAnsi" w:eastAsia="Times New Roman" w:hAnsiTheme="minorHAnsi" w:cstheme="minorHAnsi"/>
                <w:lang w:eastAsia="pt-BR"/>
              </w:rPr>
              <w:t>UF</w:t>
            </w:r>
          </w:p>
        </w:tc>
        <w:tc>
          <w:tcPr>
            <w:tcW w:w="2126" w:type="dxa"/>
            <w:tcBorders>
              <w:top w:val="none" w:sz="0" w:space="0" w:color="auto"/>
              <w:bottom w:val="none" w:sz="0" w:space="0" w:color="auto"/>
            </w:tcBorders>
            <w:noWrap/>
            <w:hideMark/>
          </w:tcPr>
          <w:p w14:paraId="472682F1" w14:textId="77777777" w:rsidR="00F62EF1" w:rsidRPr="002A469B" w:rsidRDefault="00F62EF1" w:rsidP="00B667EC">
            <w:pPr>
              <w:tabs>
                <w:tab w:val="clear" w:pos="1615"/>
              </w:tabs>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pt-BR"/>
              </w:rPr>
            </w:pPr>
            <w:r w:rsidRPr="002A469B">
              <w:rPr>
                <w:rFonts w:asciiTheme="minorHAnsi" w:eastAsia="Times New Roman" w:hAnsiTheme="minorHAnsi" w:cstheme="minorHAnsi"/>
                <w:lang w:eastAsia="pt-BR"/>
              </w:rPr>
              <w:t>Trancadas</w:t>
            </w:r>
          </w:p>
        </w:tc>
        <w:tc>
          <w:tcPr>
            <w:tcW w:w="1984" w:type="dxa"/>
            <w:tcBorders>
              <w:top w:val="none" w:sz="0" w:space="0" w:color="auto"/>
              <w:bottom w:val="none" w:sz="0" w:space="0" w:color="auto"/>
            </w:tcBorders>
            <w:noWrap/>
            <w:hideMark/>
          </w:tcPr>
          <w:p w14:paraId="2B7A4506" w14:textId="77777777" w:rsidR="00F62EF1" w:rsidRPr="002A469B" w:rsidRDefault="00F62EF1" w:rsidP="00B667EC">
            <w:pPr>
              <w:tabs>
                <w:tab w:val="clear" w:pos="1615"/>
              </w:tabs>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pt-BR"/>
              </w:rPr>
            </w:pPr>
            <w:r w:rsidRPr="002A469B">
              <w:rPr>
                <w:rFonts w:asciiTheme="minorHAnsi" w:eastAsia="Times New Roman" w:hAnsiTheme="minorHAnsi" w:cstheme="minorHAnsi"/>
                <w:lang w:eastAsia="pt-BR"/>
              </w:rPr>
              <w:t>desvinculadas</w:t>
            </w:r>
          </w:p>
        </w:tc>
        <w:tc>
          <w:tcPr>
            <w:tcW w:w="2268" w:type="dxa"/>
            <w:tcBorders>
              <w:top w:val="none" w:sz="0" w:space="0" w:color="auto"/>
              <w:bottom w:val="none" w:sz="0" w:space="0" w:color="auto"/>
              <w:right w:val="none" w:sz="0" w:space="0" w:color="auto"/>
            </w:tcBorders>
            <w:noWrap/>
            <w:hideMark/>
          </w:tcPr>
          <w:p w14:paraId="0CB6B91F" w14:textId="77777777" w:rsidR="00F62EF1" w:rsidRPr="002A469B" w:rsidRDefault="00F62EF1" w:rsidP="00B667EC">
            <w:pPr>
              <w:tabs>
                <w:tab w:val="clear" w:pos="1615"/>
              </w:tabs>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pt-BR"/>
              </w:rPr>
            </w:pPr>
            <w:r w:rsidRPr="002A469B">
              <w:rPr>
                <w:rFonts w:asciiTheme="minorHAnsi" w:eastAsia="Times New Roman" w:hAnsiTheme="minorHAnsi" w:cstheme="minorHAnsi"/>
                <w:lang w:eastAsia="pt-BR"/>
              </w:rPr>
              <w:t>transferências</w:t>
            </w:r>
          </w:p>
        </w:tc>
      </w:tr>
      <w:tr w:rsidR="00F62EF1" w:rsidRPr="00620565" w14:paraId="19B3B38E" w14:textId="77777777" w:rsidTr="008E0FE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63" w:type="dxa"/>
            <w:vMerge w:val="restart"/>
            <w:hideMark/>
          </w:tcPr>
          <w:p w14:paraId="6BAC67AD" w14:textId="77777777" w:rsidR="00F62EF1" w:rsidRPr="00620565" w:rsidRDefault="00F62EF1" w:rsidP="00B667EC">
            <w:pPr>
              <w:tabs>
                <w:tab w:val="clear" w:pos="1615"/>
              </w:tabs>
              <w:spacing w:after="0"/>
              <w:jc w:val="right"/>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2015</w:t>
            </w:r>
          </w:p>
        </w:tc>
        <w:tc>
          <w:tcPr>
            <w:tcW w:w="2593" w:type="dxa"/>
            <w:noWrap/>
            <w:hideMark/>
          </w:tcPr>
          <w:p w14:paraId="50124804" w14:textId="77777777" w:rsidR="00F62EF1" w:rsidRPr="00620565" w:rsidRDefault="00F62EF1"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BR Geral</w:t>
            </w:r>
          </w:p>
        </w:tc>
        <w:tc>
          <w:tcPr>
            <w:tcW w:w="2126" w:type="dxa"/>
            <w:noWrap/>
            <w:hideMark/>
          </w:tcPr>
          <w:p w14:paraId="68619825" w14:textId="77777777" w:rsidR="00F62EF1" w:rsidRPr="00620565" w:rsidRDefault="00F62EF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16</w:t>
            </w:r>
          </w:p>
        </w:tc>
        <w:tc>
          <w:tcPr>
            <w:tcW w:w="1984" w:type="dxa"/>
            <w:noWrap/>
            <w:hideMark/>
          </w:tcPr>
          <w:p w14:paraId="0316A35B" w14:textId="77777777" w:rsidR="00F62EF1" w:rsidRPr="00620565" w:rsidRDefault="00F62EF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21</w:t>
            </w:r>
          </w:p>
        </w:tc>
        <w:tc>
          <w:tcPr>
            <w:tcW w:w="2268" w:type="dxa"/>
            <w:noWrap/>
            <w:hideMark/>
          </w:tcPr>
          <w:p w14:paraId="16857A5B" w14:textId="77777777" w:rsidR="00F62EF1" w:rsidRPr="00620565" w:rsidRDefault="00F62EF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73</w:t>
            </w:r>
          </w:p>
        </w:tc>
      </w:tr>
      <w:tr w:rsidR="00F62EF1" w:rsidRPr="00620565" w14:paraId="6207609B" w14:textId="77777777" w:rsidTr="008E0FE5">
        <w:trPr>
          <w:trHeight w:val="315"/>
        </w:trPr>
        <w:tc>
          <w:tcPr>
            <w:cnfStyle w:val="001000000000" w:firstRow="0" w:lastRow="0" w:firstColumn="1" w:lastColumn="0" w:oddVBand="0" w:evenVBand="0" w:oddHBand="0" w:evenHBand="0" w:firstRowFirstColumn="0" w:firstRowLastColumn="0" w:lastRowFirstColumn="0" w:lastRowLastColumn="0"/>
            <w:tcW w:w="663" w:type="dxa"/>
            <w:vMerge/>
            <w:hideMark/>
          </w:tcPr>
          <w:p w14:paraId="1DFC0570" w14:textId="77777777" w:rsidR="00F62EF1" w:rsidRPr="00620565" w:rsidRDefault="00F62EF1" w:rsidP="00B667EC">
            <w:pPr>
              <w:tabs>
                <w:tab w:val="clear" w:pos="1615"/>
              </w:tabs>
              <w:spacing w:after="0"/>
              <w:rPr>
                <w:rFonts w:asciiTheme="minorHAnsi" w:eastAsia="Times New Roman" w:hAnsiTheme="minorHAnsi" w:cstheme="minorHAnsi"/>
                <w:color w:val="000000"/>
                <w:lang w:eastAsia="pt-BR"/>
              </w:rPr>
            </w:pPr>
          </w:p>
        </w:tc>
        <w:tc>
          <w:tcPr>
            <w:tcW w:w="2593" w:type="dxa"/>
            <w:noWrap/>
            <w:hideMark/>
          </w:tcPr>
          <w:p w14:paraId="68694BAA" w14:textId="77777777" w:rsidR="00F62EF1" w:rsidRPr="00620565" w:rsidRDefault="00F62EF1"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BR área interesse</w:t>
            </w:r>
          </w:p>
        </w:tc>
        <w:tc>
          <w:tcPr>
            <w:tcW w:w="2126" w:type="dxa"/>
            <w:noWrap/>
            <w:hideMark/>
          </w:tcPr>
          <w:p w14:paraId="2A889885" w14:textId="77777777" w:rsidR="00F62EF1" w:rsidRPr="00620565" w:rsidRDefault="00F62EF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16</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1</w:t>
            </w:r>
          </w:p>
        </w:tc>
        <w:tc>
          <w:tcPr>
            <w:tcW w:w="1984" w:type="dxa"/>
            <w:noWrap/>
            <w:hideMark/>
          </w:tcPr>
          <w:p w14:paraId="554FDF09" w14:textId="77777777" w:rsidR="00F62EF1" w:rsidRPr="00620565" w:rsidRDefault="00F62EF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21</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62</w:t>
            </w:r>
          </w:p>
        </w:tc>
        <w:tc>
          <w:tcPr>
            <w:tcW w:w="2268" w:type="dxa"/>
            <w:noWrap/>
            <w:hideMark/>
          </w:tcPr>
          <w:p w14:paraId="742C495D" w14:textId="77777777" w:rsidR="00F62EF1" w:rsidRPr="00620565" w:rsidRDefault="00F62EF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36</w:t>
            </w:r>
          </w:p>
        </w:tc>
      </w:tr>
      <w:tr w:rsidR="00F62EF1" w:rsidRPr="00620565" w14:paraId="33661DEC" w14:textId="77777777" w:rsidTr="008E0FE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63" w:type="dxa"/>
            <w:vMerge/>
            <w:hideMark/>
          </w:tcPr>
          <w:p w14:paraId="501202D5" w14:textId="77777777" w:rsidR="00F62EF1" w:rsidRPr="00620565" w:rsidRDefault="00F62EF1" w:rsidP="00B667EC">
            <w:pPr>
              <w:tabs>
                <w:tab w:val="clear" w:pos="1615"/>
              </w:tabs>
              <w:spacing w:after="0"/>
              <w:rPr>
                <w:rFonts w:asciiTheme="minorHAnsi" w:eastAsia="Times New Roman" w:hAnsiTheme="minorHAnsi" w:cstheme="minorHAnsi"/>
                <w:color w:val="000000"/>
                <w:lang w:eastAsia="pt-BR"/>
              </w:rPr>
            </w:pPr>
          </w:p>
        </w:tc>
        <w:tc>
          <w:tcPr>
            <w:tcW w:w="2593" w:type="dxa"/>
            <w:noWrap/>
            <w:hideMark/>
          </w:tcPr>
          <w:p w14:paraId="5E038E21" w14:textId="77777777" w:rsidR="00F62EF1" w:rsidRPr="00620565" w:rsidRDefault="00F62EF1"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DF geral</w:t>
            </w:r>
          </w:p>
        </w:tc>
        <w:tc>
          <w:tcPr>
            <w:tcW w:w="2126" w:type="dxa"/>
            <w:noWrap/>
            <w:hideMark/>
          </w:tcPr>
          <w:p w14:paraId="49705F48" w14:textId="77777777" w:rsidR="00F62EF1" w:rsidRPr="00620565" w:rsidRDefault="00F62EF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16</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33</w:t>
            </w:r>
          </w:p>
        </w:tc>
        <w:tc>
          <w:tcPr>
            <w:tcW w:w="1984" w:type="dxa"/>
            <w:noWrap/>
            <w:hideMark/>
          </w:tcPr>
          <w:p w14:paraId="77041815" w14:textId="77777777" w:rsidR="00F62EF1" w:rsidRPr="00620565" w:rsidRDefault="00F62EF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24</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82</w:t>
            </w:r>
          </w:p>
        </w:tc>
        <w:tc>
          <w:tcPr>
            <w:tcW w:w="2268" w:type="dxa"/>
            <w:noWrap/>
            <w:hideMark/>
          </w:tcPr>
          <w:p w14:paraId="731CD00B" w14:textId="77777777" w:rsidR="00F62EF1" w:rsidRPr="00620565" w:rsidRDefault="00F62EF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61</w:t>
            </w:r>
          </w:p>
        </w:tc>
      </w:tr>
      <w:tr w:rsidR="00F62EF1" w:rsidRPr="00620565" w14:paraId="12128B80" w14:textId="77777777" w:rsidTr="008E0FE5">
        <w:trPr>
          <w:trHeight w:val="315"/>
        </w:trPr>
        <w:tc>
          <w:tcPr>
            <w:cnfStyle w:val="001000000000" w:firstRow="0" w:lastRow="0" w:firstColumn="1" w:lastColumn="0" w:oddVBand="0" w:evenVBand="0" w:oddHBand="0" w:evenHBand="0" w:firstRowFirstColumn="0" w:firstRowLastColumn="0" w:lastRowFirstColumn="0" w:lastRowLastColumn="0"/>
            <w:tcW w:w="663" w:type="dxa"/>
            <w:vMerge/>
            <w:hideMark/>
          </w:tcPr>
          <w:p w14:paraId="6F96BE2C" w14:textId="77777777" w:rsidR="00F62EF1" w:rsidRPr="00620565" w:rsidRDefault="00F62EF1" w:rsidP="00B667EC">
            <w:pPr>
              <w:tabs>
                <w:tab w:val="clear" w:pos="1615"/>
              </w:tabs>
              <w:spacing w:after="0"/>
              <w:rPr>
                <w:rFonts w:asciiTheme="minorHAnsi" w:eastAsia="Times New Roman" w:hAnsiTheme="minorHAnsi" w:cstheme="minorHAnsi"/>
                <w:color w:val="000000"/>
                <w:lang w:eastAsia="pt-BR"/>
              </w:rPr>
            </w:pPr>
          </w:p>
        </w:tc>
        <w:tc>
          <w:tcPr>
            <w:tcW w:w="2593" w:type="dxa"/>
            <w:noWrap/>
            <w:hideMark/>
          </w:tcPr>
          <w:p w14:paraId="050A9D37" w14:textId="77777777" w:rsidR="00F62EF1" w:rsidRPr="00620565" w:rsidRDefault="00F62EF1"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DF área interesse</w:t>
            </w:r>
          </w:p>
        </w:tc>
        <w:tc>
          <w:tcPr>
            <w:tcW w:w="2126" w:type="dxa"/>
            <w:noWrap/>
            <w:hideMark/>
          </w:tcPr>
          <w:p w14:paraId="033E0AF2" w14:textId="77777777" w:rsidR="00F62EF1" w:rsidRPr="00620565" w:rsidRDefault="00F62EF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17</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11</w:t>
            </w:r>
          </w:p>
        </w:tc>
        <w:tc>
          <w:tcPr>
            <w:tcW w:w="1984" w:type="dxa"/>
            <w:noWrap/>
            <w:hideMark/>
          </w:tcPr>
          <w:p w14:paraId="7E368FB8" w14:textId="77777777" w:rsidR="00F62EF1" w:rsidRPr="00620565" w:rsidRDefault="00F62EF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25</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24</w:t>
            </w:r>
          </w:p>
        </w:tc>
        <w:tc>
          <w:tcPr>
            <w:tcW w:w="2268" w:type="dxa"/>
            <w:noWrap/>
            <w:hideMark/>
          </w:tcPr>
          <w:p w14:paraId="0E3493B0" w14:textId="77777777" w:rsidR="00F62EF1" w:rsidRPr="00620565" w:rsidRDefault="00F62EF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45</w:t>
            </w:r>
          </w:p>
        </w:tc>
      </w:tr>
      <w:tr w:rsidR="00F62EF1" w:rsidRPr="00620565" w14:paraId="25F09005" w14:textId="77777777" w:rsidTr="008E0FE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63" w:type="dxa"/>
            <w:vMerge/>
            <w:hideMark/>
          </w:tcPr>
          <w:p w14:paraId="6C7E68B1" w14:textId="77777777" w:rsidR="00F62EF1" w:rsidRPr="00620565" w:rsidRDefault="00F62EF1" w:rsidP="00B667EC">
            <w:pPr>
              <w:tabs>
                <w:tab w:val="clear" w:pos="1615"/>
              </w:tabs>
              <w:spacing w:after="0"/>
              <w:rPr>
                <w:rFonts w:asciiTheme="minorHAnsi" w:eastAsia="Times New Roman" w:hAnsiTheme="minorHAnsi" w:cstheme="minorHAnsi"/>
                <w:color w:val="000000"/>
                <w:lang w:eastAsia="pt-BR"/>
              </w:rPr>
            </w:pPr>
          </w:p>
        </w:tc>
        <w:tc>
          <w:tcPr>
            <w:tcW w:w="2593" w:type="dxa"/>
            <w:noWrap/>
            <w:hideMark/>
          </w:tcPr>
          <w:p w14:paraId="48833B2C" w14:textId="77777777" w:rsidR="00F62EF1" w:rsidRPr="00620565" w:rsidRDefault="00F62EF1"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GO Geral</w:t>
            </w:r>
          </w:p>
        </w:tc>
        <w:tc>
          <w:tcPr>
            <w:tcW w:w="2126" w:type="dxa"/>
            <w:noWrap/>
            <w:hideMark/>
          </w:tcPr>
          <w:p w14:paraId="6D81DDF9" w14:textId="77777777" w:rsidR="00F62EF1" w:rsidRPr="00620565" w:rsidRDefault="00F62EF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13,67</w:t>
            </w:r>
          </w:p>
        </w:tc>
        <w:tc>
          <w:tcPr>
            <w:tcW w:w="1984" w:type="dxa"/>
            <w:noWrap/>
            <w:hideMark/>
          </w:tcPr>
          <w:p w14:paraId="2A2D953D" w14:textId="77777777" w:rsidR="00F62EF1" w:rsidRPr="00620565" w:rsidRDefault="00F62EF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23</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10</w:t>
            </w:r>
          </w:p>
        </w:tc>
        <w:tc>
          <w:tcPr>
            <w:tcW w:w="2268" w:type="dxa"/>
            <w:noWrap/>
            <w:hideMark/>
          </w:tcPr>
          <w:p w14:paraId="31C321B3" w14:textId="77777777" w:rsidR="00F62EF1" w:rsidRPr="00620565" w:rsidRDefault="00562BA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w:t>
            </w:r>
            <w:r w:rsidR="00F62EF1" w:rsidRPr="00620565">
              <w:rPr>
                <w:rFonts w:asciiTheme="minorHAnsi" w:eastAsia="Times New Roman" w:hAnsiTheme="minorHAnsi" w:cstheme="minorHAnsi"/>
                <w:color w:val="000000"/>
                <w:lang w:eastAsia="pt-BR"/>
              </w:rPr>
              <w:t>96</w:t>
            </w:r>
          </w:p>
        </w:tc>
      </w:tr>
      <w:tr w:rsidR="00F62EF1" w:rsidRPr="00620565" w14:paraId="33B709B7" w14:textId="77777777" w:rsidTr="008E0FE5">
        <w:trPr>
          <w:trHeight w:val="315"/>
        </w:trPr>
        <w:tc>
          <w:tcPr>
            <w:cnfStyle w:val="001000000000" w:firstRow="0" w:lastRow="0" w:firstColumn="1" w:lastColumn="0" w:oddVBand="0" w:evenVBand="0" w:oddHBand="0" w:evenHBand="0" w:firstRowFirstColumn="0" w:firstRowLastColumn="0" w:lastRowFirstColumn="0" w:lastRowLastColumn="0"/>
            <w:tcW w:w="663" w:type="dxa"/>
            <w:vMerge/>
            <w:hideMark/>
          </w:tcPr>
          <w:p w14:paraId="18D1C7F1" w14:textId="77777777" w:rsidR="00F62EF1" w:rsidRPr="00620565" w:rsidRDefault="00F62EF1" w:rsidP="00B667EC">
            <w:pPr>
              <w:tabs>
                <w:tab w:val="clear" w:pos="1615"/>
              </w:tabs>
              <w:spacing w:after="0"/>
              <w:rPr>
                <w:rFonts w:asciiTheme="minorHAnsi" w:eastAsia="Times New Roman" w:hAnsiTheme="minorHAnsi" w:cstheme="minorHAnsi"/>
                <w:color w:val="000000"/>
                <w:lang w:eastAsia="pt-BR"/>
              </w:rPr>
            </w:pPr>
          </w:p>
        </w:tc>
        <w:tc>
          <w:tcPr>
            <w:tcW w:w="2593" w:type="dxa"/>
            <w:noWrap/>
            <w:hideMark/>
          </w:tcPr>
          <w:p w14:paraId="42F01DE6" w14:textId="77777777" w:rsidR="00F62EF1" w:rsidRPr="00620565" w:rsidRDefault="00F62EF1"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GO área interesse </w:t>
            </w:r>
          </w:p>
        </w:tc>
        <w:tc>
          <w:tcPr>
            <w:tcW w:w="2126" w:type="dxa"/>
            <w:noWrap/>
            <w:hideMark/>
          </w:tcPr>
          <w:p w14:paraId="10B7E6FC" w14:textId="77777777" w:rsidR="00F62EF1" w:rsidRPr="00620565" w:rsidRDefault="00F62EF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14</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02</w:t>
            </w:r>
          </w:p>
        </w:tc>
        <w:tc>
          <w:tcPr>
            <w:tcW w:w="1984" w:type="dxa"/>
            <w:noWrap/>
            <w:hideMark/>
          </w:tcPr>
          <w:p w14:paraId="7A2510A2" w14:textId="77777777" w:rsidR="00F62EF1" w:rsidRPr="00620565" w:rsidRDefault="00F62EF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24</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06</w:t>
            </w:r>
          </w:p>
        </w:tc>
        <w:tc>
          <w:tcPr>
            <w:tcW w:w="2268" w:type="dxa"/>
            <w:noWrap/>
            <w:hideMark/>
          </w:tcPr>
          <w:p w14:paraId="7AFC14CE" w14:textId="77777777" w:rsidR="00F62EF1" w:rsidRPr="00620565" w:rsidRDefault="00F62EF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17</w:t>
            </w:r>
          </w:p>
        </w:tc>
      </w:tr>
      <w:tr w:rsidR="00F62EF1" w:rsidRPr="00620565" w14:paraId="786022EB" w14:textId="77777777" w:rsidTr="008E0FE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63" w:type="dxa"/>
            <w:vMerge/>
            <w:hideMark/>
          </w:tcPr>
          <w:p w14:paraId="0FFC7418" w14:textId="77777777" w:rsidR="00F62EF1" w:rsidRPr="00620565" w:rsidRDefault="00F62EF1" w:rsidP="00B667EC">
            <w:pPr>
              <w:tabs>
                <w:tab w:val="clear" w:pos="1615"/>
              </w:tabs>
              <w:spacing w:after="0"/>
              <w:rPr>
                <w:rFonts w:asciiTheme="minorHAnsi" w:eastAsia="Times New Roman" w:hAnsiTheme="minorHAnsi" w:cstheme="minorHAnsi"/>
                <w:color w:val="000000"/>
                <w:lang w:eastAsia="pt-BR"/>
              </w:rPr>
            </w:pPr>
          </w:p>
        </w:tc>
        <w:tc>
          <w:tcPr>
            <w:tcW w:w="2593" w:type="dxa"/>
            <w:noWrap/>
            <w:hideMark/>
          </w:tcPr>
          <w:p w14:paraId="62FE828D" w14:textId="77777777" w:rsidR="00F62EF1" w:rsidRPr="00620565" w:rsidRDefault="00F62EF1"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MG Geral</w:t>
            </w:r>
          </w:p>
        </w:tc>
        <w:tc>
          <w:tcPr>
            <w:tcW w:w="2126" w:type="dxa"/>
            <w:noWrap/>
            <w:hideMark/>
          </w:tcPr>
          <w:p w14:paraId="58E34026" w14:textId="77777777" w:rsidR="00F62EF1" w:rsidRPr="00620565" w:rsidRDefault="00F62EF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86</w:t>
            </w:r>
          </w:p>
        </w:tc>
        <w:tc>
          <w:tcPr>
            <w:tcW w:w="1984" w:type="dxa"/>
            <w:noWrap/>
            <w:hideMark/>
          </w:tcPr>
          <w:p w14:paraId="2120E559" w14:textId="77777777" w:rsidR="00F62EF1" w:rsidRPr="00620565" w:rsidRDefault="00F62EF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19</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23</w:t>
            </w:r>
          </w:p>
        </w:tc>
        <w:tc>
          <w:tcPr>
            <w:tcW w:w="2268" w:type="dxa"/>
            <w:noWrap/>
            <w:hideMark/>
          </w:tcPr>
          <w:p w14:paraId="060B3E42" w14:textId="77777777" w:rsidR="00F62EF1" w:rsidRPr="00620565" w:rsidRDefault="00F62EF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02</w:t>
            </w:r>
          </w:p>
        </w:tc>
      </w:tr>
      <w:tr w:rsidR="00F62EF1" w:rsidRPr="00620565" w14:paraId="3E837EDF" w14:textId="77777777" w:rsidTr="008E0FE5">
        <w:trPr>
          <w:trHeight w:val="315"/>
        </w:trPr>
        <w:tc>
          <w:tcPr>
            <w:cnfStyle w:val="001000000000" w:firstRow="0" w:lastRow="0" w:firstColumn="1" w:lastColumn="0" w:oddVBand="0" w:evenVBand="0" w:oddHBand="0" w:evenHBand="0" w:firstRowFirstColumn="0" w:firstRowLastColumn="0" w:lastRowFirstColumn="0" w:lastRowLastColumn="0"/>
            <w:tcW w:w="663" w:type="dxa"/>
            <w:vMerge/>
            <w:hideMark/>
          </w:tcPr>
          <w:p w14:paraId="1B289360" w14:textId="77777777" w:rsidR="00F62EF1" w:rsidRPr="00620565" w:rsidRDefault="00F62EF1" w:rsidP="00B667EC">
            <w:pPr>
              <w:tabs>
                <w:tab w:val="clear" w:pos="1615"/>
              </w:tabs>
              <w:spacing w:after="0"/>
              <w:rPr>
                <w:rFonts w:asciiTheme="minorHAnsi" w:eastAsia="Times New Roman" w:hAnsiTheme="minorHAnsi" w:cstheme="minorHAnsi"/>
                <w:color w:val="000000"/>
                <w:lang w:eastAsia="pt-BR"/>
              </w:rPr>
            </w:pPr>
          </w:p>
        </w:tc>
        <w:tc>
          <w:tcPr>
            <w:tcW w:w="2593" w:type="dxa"/>
            <w:noWrap/>
            <w:hideMark/>
          </w:tcPr>
          <w:p w14:paraId="7EAA830B" w14:textId="77777777" w:rsidR="00F62EF1" w:rsidRPr="00620565" w:rsidRDefault="00F62EF1"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MG área interesse</w:t>
            </w:r>
          </w:p>
        </w:tc>
        <w:tc>
          <w:tcPr>
            <w:tcW w:w="2126" w:type="dxa"/>
            <w:noWrap/>
            <w:hideMark/>
          </w:tcPr>
          <w:p w14:paraId="6E722D89" w14:textId="77777777" w:rsidR="00F62EF1" w:rsidRPr="00620565" w:rsidRDefault="00F62EF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54</w:t>
            </w:r>
          </w:p>
        </w:tc>
        <w:tc>
          <w:tcPr>
            <w:tcW w:w="1984" w:type="dxa"/>
            <w:noWrap/>
            <w:hideMark/>
          </w:tcPr>
          <w:p w14:paraId="2D49DA61" w14:textId="77777777" w:rsidR="00F62EF1" w:rsidRPr="00620565" w:rsidRDefault="00F62EF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19</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55</w:t>
            </w:r>
          </w:p>
        </w:tc>
        <w:tc>
          <w:tcPr>
            <w:tcW w:w="2268" w:type="dxa"/>
            <w:noWrap/>
            <w:hideMark/>
          </w:tcPr>
          <w:p w14:paraId="054B8D97" w14:textId="77777777" w:rsidR="00F62EF1" w:rsidRPr="00620565" w:rsidRDefault="00F62EF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34</w:t>
            </w:r>
          </w:p>
        </w:tc>
      </w:tr>
      <w:tr w:rsidR="00F62EF1" w:rsidRPr="00620565" w14:paraId="0B778009" w14:textId="77777777" w:rsidTr="008E0FE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63" w:type="dxa"/>
            <w:vMerge/>
            <w:hideMark/>
          </w:tcPr>
          <w:p w14:paraId="55A70082" w14:textId="77777777" w:rsidR="00F62EF1" w:rsidRPr="00620565" w:rsidRDefault="00F62EF1" w:rsidP="00B667EC">
            <w:pPr>
              <w:tabs>
                <w:tab w:val="clear" w:pos="1615"/>
              </w:tabs>
              <w:spacing w:after="0"/>
              <w:rPr>
                <w:rFonts w:asciiTheme="minorHAnsi" w:eastAsia="Times New Roman" w:hAnsiTheme="minorHAnsi" w:cstheme="minorHAnsi"/>
                <w:color w:val="000000"/>
                <w:lang w:eastAsia="pt-BR"/>
              </w:rPr>
            </w:pPr>
          </w:p>
        </w:tc>
        <w:tc>
          <w:tcPr>
            <w:tcW w:w="2593" w:type="dxa"/>
            <w:noWrap/>
            <w:hideMark/>
          </w:tcPr>
          <w:p w14:paraId="02CB70B8" w14:textId="77777777" w:rsidR="00F62EF1" w:rsidRPr="00620565" w:rsidRDefault="00F62EF1"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ES Geral</w:t>
            </w:r>
          </w:p>
        </w:tc>
        <w:tc>
          <w:tcPr>
            <w:tcW w:w="2126" w:type="dxa"/>
            <w:noWrap/>
            <w:hideMark/>
          </w:tcPr>
          <w:p w14:paraId="51AFEF20" w14:textId="77777777" w:rsidR="00F62EF1" w:rsidRPr="00620565" w:rsidRDefault="00F62EF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11</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7</w:t>
            </w:r>
          </w:p>
        </w:tc>
        <w:tc>
          <w:tcPr>
            <w:tcW w:w="1984" w:type="dxa"/>
            <w:noWrap/>
            <w:hideMark/>
          </w:tcPr>
          <w:p w14:paraId="657585E0" w14:textId="77777777" w:rsidR="00F62EF1" w:rsidRPr="00620565" w:rsidRDefault="00F62EF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24</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5</w:t>
            </w:r>
          </w:p>
        </w:tc>
        <w:tc>
          <w:tcPr>
            <w:tcW w:w="2268" w:type="dxa"/>
            <w:noWrap/>
            <w:hideMark/>
          </w:tcPr>
          <w:p w14:paraId="689DDEC1" w14:textId="77777777" w:rsidR="00F62EF1" w:rsidRPr="00620565" w:rsidRDefault="00F62EF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02</w:t>
            </w:r>
          </w:p>
        </w:tc>
      </w:tr>
      <w:tr w:rsidR="00F62EF1" w:rsidRPr="00620565" w14:paraId="7020F8E6" w14:textId="77777777" w:rsidTr="008E0FE5">
        <w:trPr>
          <w:trHeight w:val="315"/>
        </w:trPr>
        <w:tc>
          <w:tcPr>
            <w:cnfStyle w:val="001000000000" w:firstRow="0" w:lastRow="0" w:firstColumn="1" w:lastColumn="0" w:oddVBand="0" w:evenVBand="0" w:oddHBand="0" w:evenHBand="0" w:firstRowFirstColumn="0" w:firstRowLastColumn="0" w:lastRowFirstColumn="0" w:lastRowLastColumn="0"/>
            <w:tcW w:w="663" w:type="dxa"/>
            <w:vMerge/>
            <w:hideMark/>
          </w:tcPr>
          <w:p w14:paraId="02779EA8" w14:textId="77777777" w:rsidR="00F62EF1" w:rsidRPr="00620565" w:rsidRDefault="00F62EF1" w:rsidP="00B667EC">
            <w:pPr>
              <w:tabs>
                <w:tab w:val="clear" w:pos="1615"/>
              </w:tabs>
              <w:spacing w:after="0"/>
              <w:rPr>
                <w:rFonts w:asciiTheme="minorHAnsi" w:eastAsia="Times New Roman" w:hAnsiTheme="minorHAnsi" w:cstheme="minorHAnsi"/>
                <w:color w:val="000000"/>
                <w:lang w:eastAsia="pt-BR"/>
              </w:rPr>
            </w:pPr>
          </w:p>
        </w:tc>
        <w:tc>
          <w:tcPr>
            <w:tcW w:w="2593" w:type="dxa"/>
            <w:noWrap/>
            <w:hideMark/>
          </w:tcPr>
          <w:p w14:paraId="420E4E26" w14:textId="77777777" w:rsidR="00F62EF1" w:rsidRPr="00620565" w:rsidRDefault="00F62EF1"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ES  área interesse</w:t>
            </w:r>
          </w:p>
        </w:tc>
        <w:tc>
          <w:tcPr>
            <w:tcW w:w="2126" w:type="dxa"/>
            <w:noWrap/>
            <w:hideMark/>
          </w:tcPr>
          <w:p w14:paraId="39D8EDB6" w14:textId="77777777" w:rsidR="00F62EF1" w:rsidRPr="00620565" w:rsidRDefault="00F62EF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14</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44</w:t>
            </w:r>
          </w:p>
        </w:tc>
        <w:tc>
          <w:tcPr>
            <w:tcW w:w="1984" w:type="dxa"/>
            <w:noWrap/>
            <w:hideMark/>
          </w:tcPr>
          <w:p w14:paraId="52242ACB" w14:textId="77777777" w:rsidR="00F62EF1" w:rsidRPr="00620565" w:rsidRDefault="00F62EF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28</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16</w:t>
            </w:r>
          </w:p>
        </w:tc>
        <w:tc>
          <w:tcPr>
            <w:tcW w:w="2268" w:type="dxa"/>
            <w:noWrap/>
            <w:hideMark/>
          </w:tcPr>
          <w:p w14:paraId="508A991E" w14:textId="77777777" w:rsidR="00F62EF1" w:rsidRPr="00620565" w:rsidRDefault="00F62EF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86</w:t>
            </w:r>
          </w:p>
        </w:tc>
      </w:tr>
      <w:tr w:rsidR="00F62EF1" w:rsidRPr="00620565" w14:paraId="05A931BE" w14:textId="77777777" w:rsidTr="008E0FE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63" w:type="dxa"/>
            <w:vMerge/>
            <w:hideMark/>
          </w:tcPr>
          <w:p w14:paraId="3BF98A10" w14:textId="77777777" w:rsidR="00F62EF1" w:rsidRPr="00620565" w:rsidRDefault="00F62EF1" w:rsidP="00B667EC">
            <w:pPr>
              <w:tabs>
                <w:tab w:val="clear" w:pos="1615"/>
              </w:tabs>
              <w:spacing w:after="0"/>
              <w:rPr>
                <w:rFonts w:asciiTheme="minorHAnsi" w:eastAsia="Times New Roman" w:hAnsiTheme="minorHAnsi" w:cstheme="minorHAnsi"/>
                <w:color w:val="000000"/>
                <w:lang w:eastAsia="pt-BR"/>
              </w:rPr>
            </w:pPr>
          </w:p>
        </w:tc>
        <w:tc>
          <w:tcPr>
            <w:tcW w:w="2593" w:type="dxa"/>
            <w:noWrap/>
            <w:hideMark/>
          </w:tcPr>
          <w:p w14:paraId="6F32610D" w14:textId="77777777" w:rsidR="00F62EF1" w:rsidRPr="00620565" w:rsidRDefault="00F62EF1"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SC Geral</w:t>
            </w:r>
          </w:p>
        </w:tc>
        <w:tc>
          <w:tcPr>
            <w:tcW w:w="2126" w:type="dxa"/>
            <w:noWrap/>
            <w:hideMark/>
          </w:tcPr>
          <w:p w14:paraId="7AC2165F" w14:textId="77777777" w:rsidR="00F62EF1" w:rsidRPr="00620565" w:rsidRDefault="00F62EF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12</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06</w:t>
            </w:r>
          </w:p>
        </w:tc>
        <w:tc>
          <w:tcPr>
            <w:tcW w:w="1984" w:type="dxa"/>
            <w:noWrap/>
            <w:hideMark/>
          </w:tcPr>
          <w:p w14:paraId="02E13506" w14:textId="77777777" w:rsidR="00F62EF1" w:rsidRPr="00620565" w:rsidRDefault="00F62EF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22</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97</w:t>
            </w:r>
          </w:p>
        </w:tc>
        <w:tc>
          <w:tcPr>
            <w:tcW w:w="2268" w:type="dxa"/>
            <w:noWrap/>
            <w:hideMark/>
          </w:tcPr>
          <w:p w14:paraId="14BBDA0F" w14:textId="77777777" w:rsidR="00F62EF1" w:rsidRPr="00620565" w:rsidRDefault="00F62EF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44</w:t>
            </w:r>
          </w:p>
        </w:tc>
      </w:tr>
      <w:tr w:rsidR="00F62EF1" w:rsidRPr="00620565" w14:paraId="3F6A4274" w14:textId="77777777" w:rsidTr="008E0FE5">
        <w:trPr>
          <w:trHeight w:val="315"/>
        </w:trPr>
        <w:tc>
          <w:tcPr>
            <w:cnfStyle w:val="001000000000" w:firstRow="0" w:lastRow="0" w:firstColumn="1" w:lastColumn="0" w:oddVBand="0" w:evenVBand="0" w:oddHBand="0" w:evenHBand="0" w:firstRowFirstColumn="0" w:firstRowLastColumn="0" w:lastRowFirstColumn="0" w:lastRowLastColumn="0"/>
            <w:tcW w:w="663" w:type="dxa"/>
            <w:vMerge/>
            <w:hideMark/>
          </w:tcPr>
          <w:p w14:paraId="46E60AA8" w14:textId="77777777" w:rsidR="00F62EF1" w:rsidRPr="00620565" w:rsidRDefault="00F62EF1" w:rsidP="00B667EC">
            <w:pPr>
              <w:tabs>
                <w:tab w:val="clear" w:pos="1615"/>
              </w:tabs>
              <w:spacing w:after="0"/>
              <w:rPr>
                <w:rFonts w:asciiTheme="minorHAnsi" w:eastAsia="Times New Roman" w:hAnsiTheme="minorHAnsi" w:cstheme="minorHAnsi"/>
                <w:color w:val="000000"/>
                <w:lang w:eastAsia="pt-BR"/>
              </w:rPr>
            </w:pPr>
          </w:p>
        </w:tc>
        <w:tc>
          <w:tcPr>
            <w:tcW w:w="2593" w:type="dxa"/>
            <w:noWrap/>
            <w:hideMark/>
          </w:tcPr>
          <w:p w14:paraId="0233B78F" w14:textId="77777777" w:rsidR="00F62EF1" w:rsidRPr="00620565" w:rsidRDefault="00F62EF1"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SC área interesse</w:t>
            </w:r>
          </w:p>
        </w:tc>
        <w:tc>
          <w:tcPr>
            <w:tcW w:w="2126" w:type="dxa"/>
            <w:noWrap/>
            <w:hideMark/>
          </w:tcPr>
          <w:p w14:paraId="1515AB57" w14:textId="77777777" w:rsidR="00F62EF1" w:rsidRPr="00620565" w:rsidRDefault="00F62EF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13</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54</w:t>
            </w:r>
          </w:p>
        </w:tc>
        <w:tc>
          <w:tcPr>
            <w:tcW w:w="1984" w:type="dxa"/>
            <w:noWrap/>
            <w:hideMark/>
          </w:tcPr>
          <w:p w14:paraId="7B5AD988" w14:textId="77777777" w:rsidR="00F62EF1" w:rsidRPr="00620565" w:rsidRDefault="00F62EF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18</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68</w:t>
            </w:r>
          </w:p>
        </w:tc>
        <w:tc>
          <w:tcPr>
            <w:tcW w:w="2268" w:type="dxa"/>
            <w:noWrap/>
            <w:hideMark/>
          </w:tcPr>
          <w:p w14:paraId="67583EB3" w14:textId="77777777" w:rsidR="00F62EF1" w:rsidRPr="00620565" w:rsidRDefault="00F62EF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02</w:t>
            </w:r>
          </w:p>
        </w:tc>
      </w:tr>
      <w:tr w:rsidR="00F62EF1" w:rsidRPr="00620565" w14:paraId="7CB8800D" w14:textId="77777777" w:rsidTr="008E0FE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63" w:type="dxa"/>
            <w:hideMark/>
          </w:tcPr>
          <w:p w14:paraId="6A84256B" w14:textId="77777777" w:rsidR="00F62EF1" w:rsidRPr="00620565" w:rsidRDefault="00F62EF1" w:rsidP="00B667EC">
            <w:pPr>
              <w:tabs>
                <w:tab w:val="clear" w:pos="1615"/>
              </w:tabs>
              <w:spacing w:after="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w:t>
            </w:r>
          </w:p>
        </w:tc>
        <w:tc>
          <w:tcPr>
            <w:tcW w:w="2593" w:type="dxa"/>
            <w:noWrap/>
            <w:hideMark/>
          </w:tcPr>
          <w:p w14:paraId="6A9C6C6F" w14:textId="77777777" w:rsidR="00F62EF1" w:rsidRPr="00620565" w:rsidRDefault="00F62EF1"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BA Geral</w:t>
            </w:r>
          </w:p>
        </w:tc>
        <w:tc>
          <w:tcPr>
            <w:tcW w:w="2126" w:type="dxa"/>
            <w:noWrap/>
            <w:hideMark/>
          </w:tcPr>
          <w:p w14:paraId="0DF8D41D" w14:textId="77777777" w:rsidR="00F62EF1" w:rsidRPr="00620565" w:rsidRDefault="00F62EF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7</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04</w:t>
            </w:r>
          </w:p>
        </w:tc>
        <w:tc>
          <w:tcPr>
            <w:tcW w:w="1984" w:type="dxa"/>
            <w:noWrap/>
            <w:hideMark/>
          </w:tcPr>
          <w:p w14:paraId="1DEE24B2" w14:textId="77777777" w:rsidR="00F62EF1" w:rsidRPr="00620565" w:rsidRDefault="00F62EF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21</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96</w:t>
            </w:r>
          </w:p>
        </w:tc>
        <w:tc>
          <w:tcPr>
            <w:tcW w:w="2268" w:type="dxa"/>
            <w:noWrap/>
            <w:hideMark/>
          </w:tcPr>
          <w:p w14:paraId="54027111" w14:textId="77777777" w:rsidR="00F62EF1" w:rsidRPr="00620565" w:rsidRDefault="00F62EF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06</w:t>
            </w:r>
          </w:p>
        </w:tc>
      </w:tr>
      <w:tr w:rsidR="00F62EF1" w:rsidRPr="00620565" w14:paraId="50781E83" w14:textId="77777777" w:rsidTr="008E0FE5">
        <w:trPr>
          <w:trHeight w:val="315"/>
        </w:trPr>
        <w:tc>
          <w:tcPr>
            <w:cnfStyle w:val="001000000000" w:firstRow="0" w:lastRow="0" w:firstColumn="1" w:lastColumn="0" w:oddVBand="0" w:evenVBand="0" w:oddHBand="0" w:evenHBand="0" w:firstRowFirstColumn="0" w:firstRowLastColumn="0" w:lastRowFirstColumn="0" w:lastRowLastColumn="0"/>
            <w:tcW w:w="663" w:type="dxa"/>
            <w:hideMark/>
          </w:tcPr>
          <w:p w14:paraId="4D155B9F" w14:textId="77777777" w:rsidR="00F62EF1" w:rsidRPr="00620565" w:rsidRDefault="00F62EF1" w:rsidP="00B667EC">
            <w:pPr>
              <w:tabs>
                <w:tab w:val="clear" w:pos="1615"/>
              </w:tabs>
              <w:spacing w:after="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w:t>
            </w:r>
          </w:p>
        </w:tc>
        <w:tc>
          <w:tcPr>
            <w:tcW w:w="2593" w:type="dxa"/>
            <w:noWrap/>
            <w:hideMark/>
          </w:tcPr>
          <w:p w14:paraId="4768C7FD" w14:textId="77777777" w:rsidR="00F62EF1" w:rsidRPr="00620565" w:rsidRDefault="00F62EF1"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BA área interesse</w:t>
            </w:r>
          </w:p>
        </w:tc>
        <w:tc>
          <w:tcPr>
            <w:tcW w:w="2126" w:type="dxa"/>
            <w:noWrap/>
            <w:hideMark/>
          </w:tcPr>
          <w:p w14:paraId="19CD1DF6" w14:textId="77777777" w:rsidR="00F62EF1" w:rsidRPr="00620565" w:rsidRDefault="00F62EF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8</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21</w:t>
            </w:r>
          </w:p>
        </w:tc>
        <w:tc>
          <w:tcPr>
            <w:tcW w:w="1984" w:type="dxa"/>
            <w:noWrap/>
            <w:hideMark/>
          </w:tcPr>
          <w:p w14:paraId="6D03332B" w14:textId="77777777" w:rsidR="00F62EF1" w:rsidRPr="00620565" w:rsidRDefault="00F62EF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23</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33</w:t>
            </w:r>
          </w:p>
        </w:tc>
        <w:tc>
          <w:tcPr>
            <w:tcW w:w="2268" w:type="dxa"/>
            <w:noWrap/>
            <w:hideMark/>
          </w:tcPr>
          <w:p w14:paraId="2ECED96E" w14:textId="77777777" w:rsidR="00F62EF1" w:rsidRPr="00620565" w:rsidRDefault="00F62EF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91</w:t>
            </w:r>
          </w:p>
        </w:tc>
      </w:tr>
      <w:tr w:rsidR="00F62EF1" w:rsidRPr="00620565" w14:paraId="698BACEF" w14:textId="77777777" w:rsidTr="008E0FE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63" w:type="dxa"/>
            <w:hideMark/>
          </w:tcPr>
          <w:p w14:paraId="2B37615B" w14:textId="77777777" w:rsidR="00F62EF1" w:rsidRPr="00620565" w:rsidRDefault="00F62EF1" w:rsidP="00B667EC">
            <w:pPr>
              <w:tabs>
                <w:tab w:val="clear" w:pos="1615"/>
              </w:tabs>
              <w:spacing w:after="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w:t>
            </w:r>
          </w:p>
        </w:tc>
        <w:tc>
          <w:tcPr>
            <w:tcW w:w="2593" w:type="dxa"/>
            <w:noWrap/>
            <w:hideMark/>
          </w:tcPr>
          <w:p w14:paraId="069EAAC4" w14:textId="77777777" w:rsidR="00F62EF1" w:rsidRPr="00620565" w:rsidRDefault="00F62EF1"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PA geral</w:t>
            </w:r>
          </w:p>
        </w:tc>
        <w:tc>
          <w:tcPr>
            <w:tcW w:w="2126" w:type="dxa"/>
            <w:noWrap/>
            <w:hideMark/>
          </w:tcPr>
          <w:p w14:paraId="1009D85B" w14:textId="77777777" w:rsidR="00F62EF1" w:rsidRPr="00620565" w:rsidRDefault="00F62EF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18</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59</w:t>
            </w:r>
          </w:p>
        </w:tc>
        <w:tc>
          <w:tcPr>
            <w:tcW w:w="1984" w:type="dxa"/>
            <w:noWrap/>
            <w:hideMark/>
          </w:tcPr>
          <w:p w14:paraId="64BDC28B" w14:textId="77777777" w:rsidR="00F62EF1" w:rsidRPr="00620565" w:rsidRDefault="00F62EF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25</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55</w:t>
            </w:r>
          </w:p>
        </w:tc>
        <w:tc>
          <w:tcPr>
            <w:tcW w:w="2268" w:type="dxa"/>
            <w:noWrap/>
            <w:hideMark/>
          </w:tcPr>
          <w:p w14:paraId="5EDD4422" w14:textId="77777777" w:rsidR="00F62EF1" w:rsidRPr="00620565" w:rsidRDefault="00562BA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w:t>
            </w:r>
            <w:r w:rsidR="00F62EF1" w:rsidRPr="00620565">
              <w:rPr>
                <w:rFonts w:asciiTheme="minorHAnsi" w:eastAsia="Times New Roman" w:hAnsiTheme="minorHAnsi" w:cstheme="minorHAnsi"/>
                <w:color w:val="000000"/>
                <w:lang w:eastAsia="pt-BR"/>
              </w:rPr>
              <w:t>93</w:t>
            </w:r>
          </w:p>
        </w:tc>
      </w:tr>
      <w:tr w:rsidR="00F62EF1" w:rsidRPr="00620565" w14:paraId="1A4180CE" w14:textId="77777777" w:rsidTr="008E0FE5">
        <w:trPr>
          <w:trHeight w:val="315"/>
        </w:trPr>
        <w:tc>
          <w:tcPr>
            <w:cnfStyle w:val="001000000000" w:firstRow="0" w:lastRow="0" w:firstColumn="1" w:lastColumn="0" w:oddVBand="0" w:evenVBand="0" w:oddHBand="0" w:evenHBand="0" w:firstRowFirstColumn="0" w:firstRowLastColumn="0" w:lastRowFirstColumn="0" w:lastRowLastColumn="0"/>
            <w:tcW w:w="663" w:type="dxa"/>
            <w:hideMark/>
          </w:tcPr>
          <w:p w14:paraId="2E762BD6" w14:textId="77777777" w:rsidR="00F62EF1" w:rsidRPr="00620565" w:rsidRDefault="00F62EF1" w:rsidP="00B667EC">
            <w:pPr>
              <w:tabs>
                <w:tab w:val="clear" w:pos="1615"/>
              </w:tabs>
              <w:spacing w:after="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w:t>
            </w:r>
          </w:p>
        </w:tc>
        <w:tc>
          <w:tcPr>
            <w:tcW w:w="2593" w:type="dxa"/>
            <w:noWrap/>
            <w:hideMark/>
          </w:tcPr>
          <w:p w14:paraId="067C7083" w14:textId="77777777" w:rsidR="00F62EF1" w:rsidRPr="00620565" w:rsidRDefault="00F62EF1"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PA área interesse</w:t>
            </w:r>
          </w:p>
        </w:tc>
        <w:tc>
          <w:tcPr>
            <w:tcW w:w="2126" w:type="dxa"/>
            <w:noWrap/>
            <w:hideMark/>
          </w:tcPr>
          <w:p w14:paraId="6EF4F4CE" w14:textId="77777777" w:rsidR="00F62EF1" w:rsidRPr="00620565" w:rsidRDefault="00F62EF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21</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09</w:t>
            </w:r>
          </w:p>
        </w:tc>
        <w:tc>
          <w:tcPr>
            <w:tcW w:w="1984" w:type="dxa"/>
            <w:noWrap/>
            <w:hideMark/>
          </w:tcPr>
          <w:p w14:paraId="46606AE9" w14:textId="77777777" w:rsidR="00F62EF1" w:rsidRPr="00620565" w:rsidRDefault="00F62EF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26</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81</w:t>
            </w:r>
          </w:p>
        </w:tc>
        <w:tc>
          <w:tcPr>
            <w:tcW w:w="2268" w:type="dxa"/>
            <w:noWrap/>
            <w:hideMark/>
          </w:tcPr>
          <w:p w14:paraId="7BF25205" w14:textId="77777777" w:rsidR="00F62EF1" w:rsidRPr="00620565" w:rsidRDefault="00562BA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w:t>
            </w:r>
            <w:r w:rsidR="00F62EF1" w:rsidRPr="00620565">
              <w:rPr>
                <w:rFonts w:asciiTheme="minorHAnsi" w:eastAsia="Times New Roman" w:hAnsiTheme="minorHAnsi" w:cstheme="minorHAnsi"/>
                <w:color w:val="000000"/>
                <w:lang w:eastAsia="pt-BR"/>
              </w:rPr>
              <w:t>48</w:t>
            </w:r>
          </w:p>
        </w:tc>
      </w:tr>
      <w:tr w:rsidR="00F62EF1" w:rsidRPr="00620565" w14:paraId="6D15BB3F" w14:textId="77777777" w:rsidTr="008E0FE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34" w:type="dxa"/>
            <w:gridSpan w:val="5"/>
            <w:hideMark/>
          </w:tcPr>
          <w:p w14:paraId="5DF72365" w14:textId="77777777" w:rsidR="00F62EF1" w:rsidRPr="00620565" w:rsidRDefault="00F62EF1" w:rsidP="00B667EC">
            <w:pPr>
              <w:tabs>
                <w:tab w:val="clear" w:pos="1615"/>
              </w:tabs>
              <w:spacing w:after="0"/>
              <w:jc w:val="center"/>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w:t>
            </w:r>
          </w:p>
        </w:tc>
      </w:tr>
      <w:tr w:rsidR="00F62EF1" w:rsidRPr="00620565" w14:paraId="6CEE87A9" w14:textId="77777777" w:rsidTr="008E0FE5">
        <w:trPr>
          <w:trHeight w:val="315"/>
        </w:trPr>
        <w:tc>
          <w:tcPr>
            <w:cnfStyle w:val="001000000000" w:firstRow="0" w:lastRow="0" w:firstColumn="1" w:lastColumn="0" w:oddVBand="0" w:evenVBand="0" w:oddHBand="0" w:evenHBand="0" w:firstRowFirstColumn="0" w:firstRowLastColumn="0" w:lastRowFirstColumn="0" w:lastRowLastColumn="0"/>
            <w:tcW w:w="663" w:type="dxa"/>
            <w:vMerge w:val="restart"/>
            <w:hideMark/>
          </w:tcPr>
          <w:p w14:paraId="75BD4CC1" w14:textId="77777777" w:rsidR="00F62EF1" w:rsidRPr="00620565" w:rsidRDefault="00F62EF1" w:rsidP="00B667EC">
            <w:pPr>
              <w:tabs>
                <w:tab w:val="clear" w:pos="1615"/>
              </w:tabs>
              <w:spacing w:after="0"/>
              <w:jc w:val="right"/>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2019</w:t>
            </w:r>
          </w:p>
          <w:p w14:paraId="7A368577" w14:textId="77777777" w:rsidR="00F62EF1" w:rsidRPr="00620565" w:rsidRDefault="00F62EF1" w:rsidP="00B667EC">
            <w:pPr>
              <w:tabs>
                <w:tab w:val="clear" w:pos="1615"/>
              </w:tabs>
              <w:spacing w:after="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w:t>
            </w:r>
          </w:p>
          <w:p w14:paraId="18AB2217" w14:textId="77777777" w:rsidR="00F62EF1" w:rsidRPr="00620565" w:rsidRDefault="00F62EF1" w:rsidP="00B667EC">
            <w:pPr>
              <w:tabs>
                <w:tab w:val="clear" w:pos="1615"/>
              </w:tabs>
              <w:spacing w:after="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w:t>
            </w:r>
          </w:p>
          <w:p w14:paraId="78478992" w14:textId="77777777" w:rsidR="00F62EF1" w:rsidRPr="00620565" w:rsidRDefault="00F62EF1" w:rsidP="00B667EC">
            <w:pPr>
              <w:tabs>
                <w:tab w:val="clear" w:pos="1615"/>
              </w:tabs>
              <w:spacing w:after="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w:t>
            </w:r>
          </w:p>
          <w:p w14:paraId="6B758F3C" w14:textId="77777777" w:rsidR="00F62EF1" w:rsidRPr="00620565" w:rsidRDefault="00F62EF1" w:rsidP="00B667EC">
            <w:pPr>
              <w:tabs>
                <w:tab w:val="clear" w:pos="1615"/>
              </w:tabs>
              <w:spacing w:after="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w:t>
            </w:r>
          </w:p>
          <w:p w14:paraId="1804F1E7" w14:textId="77777777" w:rsidR="00F62EF1" w:rsidRPr="00620565" w:rsidRDefault="00F62EF1" w:rsidP="00B667EC">
            <w:pPr>
              <w:tabs>
                <w:tab w:val="clear" w:pos="1615"/>
              </w:tabs>
              <w:spacing w:after="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w:t>
            </w:r>
          </w:p>
          <w:p w14:paraId="10C0DD33" w14:textId="77777777" w:rsidR="00F62EF1" w:rsidRPr="00620565" w:rsidRDefault="00F62EF1" w:rsidP="00B667EC">
            <w:pPr>
              <w:tabs>
                <w:tab w:val="clear" w:pos="1615"/>
              </w:tabs>
              <w:spacing w:after="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w:t>
            </w:r>
          </w:p>
          <w:p w14:paraId="51F29C6F" w14:textId="77777777" w:rsidR="00F62EF1" w:rsidRPr="00620565" w:rsidRDefault="00F62EF1" w:rsidP="00B667EC">
            <w:pPr>
              <w:tabs>
                <w:tab w:val="clear" w:pos="1615"/>
              </w:tabs>
              <w:spacing w:after="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w:t>
            </w:r>
          </w:p>
          <w:p w14:paraId="63681CEC" w14:textId="77777777" w:rsidR="00F62EF1" w:rsidRPr="00620565" w:rsidRDefault="00F62EF1" w:rsidP="00B667EC">
            <w:pPr>
              <w:tabs>
                <w:tab w:val="clear" w:pos="1615"/>
              </w:tabs>
              <w:spacing w:after="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w:t>
            </w:r>
          </w:p>
        </w:tc>
        <w:tc>
          <w:tcPr>
            <w:tcW w:w="2593" w:type="dxa"/>
            <w:noWrap/>
            <w:hideMark/>
          </w:tcPr>
          <w:p w14:paraId="2C2A7854" w14:textId="77777777" w:rsidR="00F62EF1" w:rsidRPr="00620565" w:rsidRDefault="00F62EF1"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BR Geral</w:t>
            </w:r>
          </w:p>
        </w:tc>
        <w:tc>
          <w:tcPr>
            <w:tcW w:w="2126" w:type="dxa"/>
            <w:noWrap/>
            <w:hideMark/>
          </w:tcPr>
          <w:p w14:paraId="74570C40" w14:textId="77777777" w:rsidR="00F62EF1" w:rsidRPr="00620565" w:rsidRDefault="00F62EF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15</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44</w:t>
            </w:r>
          </w:p>
        </w:tc>
        <w:tc>
          <w:tcPr>
            <w:tcW w:w="1984" w:type="dxa"/>
            <w:noWrap/>
            <w:hideMark/>
          </w:tcPr>
          <w:p w14:paraId="4A7DD601" w14:textId="77777777" w:rsidR="00F62EF1" w:rsidRPr="00620565" w:rsidRDefault="00F62EF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26</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77</w:t>
            </w:r>
          </w:p>
        </w:tc>
        <w:tc>
          <w:tcPr>
            <w:tcW w:w="2268" w:type="dxa"/>
            <w:noWrap/>
            <w:hideMark/>
          </w:tcPr>
          <w:p w14:paraId="5887CDC9" w14:textId="77777777" w:rsidR="00F62EF1" w:rsidRPr="00620565" w:rsidRDefault="00F62EF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30</w:t>
            </w:r>
          </w:p>
        </w:tc>
      </w:tr>
      <w:tr w:rsidR="00F62EF1" w:rsidRPr="00620565" w14:paraId="744A1236" w14:textId="77777777" w:rsidTr="008E0FE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63" w:type="dxa"/>
            <w:vMerge/>
            <w:hideMark/>
          </w:tcPr>
          <w:p w14:paraId="15D750F6" w14:textId="77777777" w:rsidR="00F62EF1" w:rsidRPr="00620565" w:rsidRDefault="00F62EF1" w:rsidP="00B667EC">
            <w:pPr>
              <w:tabs>
                <w:tab w:val="clear" w:pos="1615"/>
              </w:tabs>
              <w:spacing w:after="0"/>
              <w:rPr>
                <w:rFonts w:asciiTheme="minorHAnsi" w:eastAsia="Times New Roman" w:hAnsiTheme="minorHAnsi" w:cstheme="minorHAnsi"/>
                <w:color w:val="000000"/>
                <w:lang w:eastAsia="pt-BR"/>
              </w:rPr>
            </w:pPr>
          </w:p>
        </w:tc>
        <w:tc>
          <w:tcPr>
            <w:tcW w:w="2593" w:type="dxa"/>
            <w:noWrap/>
            <w:hideMark/>
          </w:tcPr>
          <w:p w14:paraId="0049BCDF" w14:textId="77777777" w:rsidR="00F62EF1" w:rsidRPr="00620565" w:rsidRDefault="00F62EF1"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BR área interesse</w:t>
            </w:r>
          </w:p>
        </w:tc>
        <w:tc>
          <w:tcPr>
            <w:tcW w:w="2126" w:type="dxa"/>
            <w:noWrap/>
            <w:hideMark/>
          </w:tcPr>
          <w:p w14:paraId="27DF5FC6" w14:textId="77777777" w:rsidR="00F62EF1" w:rsidRPr="00620565" w:rsidRDefault="00F62EF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14</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84</w:t>
            </w:r>
          </w:p>
        </w:tc>
        <w:tc>
          <w:tcPr>
            <w:tcW w:w="1984" w:type="dxa"/>
            <w:noWrap/>
            <w:hideMark/>
          </w:tcPr>
          <w:p w14:paraId="3F6A0194" w14:textId="77777777" w:rsidR="00F62EF1" w:rsidRPr="00620565" w:rsidRDefault="00F62EF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24</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43</w:t>
            </w:r>
          </w:p>
        </w:tc>
        <w:tc>
          <w:tcPr>
            <w:tcW w:w="2268" w:type="dxa"/>
            <w:noWrap/>
            <w:hideMark/>
          </w:tcPr>
          <w:p w14:paraId="60CB5A0A" w14:textId="77777777" w:rsidR="00F62EF1" w:rsidRPr="00620565" w:rsidRDefault="00F62EF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43</w:t>
            </w:r>
          </w:p>
        </w:tc>
      </w:tr>
      <w:tr w:rsidR="00F62EF1" w:rsidRPr="00620565" w14:paraId="3415D8BF" w14:textId="77777777" w:rsidTr="008E0FE5">
        <w:trPr>
          <w:trHeight w:val="315"/>
        </w:trPr>
        <w:tc>
          <w:tcPr>
            <w:cnfStyle w:val="001000000000" w:firstRow="0" w:lastRow="0" w:firstColumn="1" w:lastColumn="0" w:oddVBand="0" w:evenVBand="0" w:oddHBand="0" w:evenHBand="0" w:firstRowFirstColumn="0" w:firstRowLastColumn="0" w:lastRowFirstColumn="0" w:lastRowLastColumn="0"/>
            <w:tcW w:w="663" w:type="dxa"/>
            <w:vMerge/>
            <w:hideMark/>
          </w:tcPr>
          <w:p w14:paraId="58A9A6FD" w14:textId="77777777" w:rsidR="00F62EF1" w:rsidRPr="00620565" w:rsidRDefault="00F62EF1" w:rsidP="00B667EC">
            <w:pPr>
              <w:tabs>
                <w:tab w:val="clear" w:pos="1615"/>
              </w:tabs>
              <w:spacing w:after="0"/>
              <w:rPr>
                <w:rFonts w:asciiTheme="minorHAnsi" w:eastAsia="Times New Roman" w:hAnsiTheme="minorHAnsi" w:cstheme="minorHAnsi"/>
                <w:color w:val="000000"/>
                <w:lang w:eastAsia="pt-BR"/>
              </w:rPr>
            </w:pPr>
          </w:p>
        </w:tc>
        <w:tc>
          <w:tcPr>
            <w:tcW w:w="2593" w:type="dxa"/>
            <w:noWrap/>
            <w:hideMark/>
          </w:tcPr>
          <w:p w14:paraId="7F781E09" w14:textId="77777777" w:rsidR="00F62EF1" w:rsidRPr="00620565" w:rsidRDefault="00F62EF1"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DF geral</w:t>
            </w:r>
          </w:p>
        </w:tc>
        <w:tc>
          <w:tcPr>
            <w:tcW w:w="2126" w:type="dxa"/>
            <w:noWrap/>
            <w:hideMark/>
          </w:tcPr>
          <w:p w14:paraId="3E252F36" w14:textId="77777777" w:rsidR="00F62EF1" w:rsidRPr="00620565" w:rsidRDefault="00F62EF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18</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40</w:t>
            </w:r>
          </w:p>
        </w:tc>
        <w:tc>
          <w:tcPr>
            <w:tcW w:w="1984" w:type="dxa"/>
            <w:noWrap/>
            <w:hideMark/>
          </w:tcPr>
          <w:p w14:paraId="339112D8" w14:textId="77777777" w:rsidR="00F62EF1" w:rsidRPr="00620565" w:rsidRDefault="00F62EF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29</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97</w:t>
            </w:r>
          </w:p>
        </w:tc>
        <w:tc>
          <w:tcPr>
            <w:tcW w:w="2268" w:type="dxa"/>
            <w:noWrap/>
            <w:hideMark/>
          </w:tcPr>
          <w:p w14:paraId="5F8CB558" w14:textId="77777777" w:rsidR="00F62EF1" w:rsidRPr="00620565" w:rsidRDefault="00F62EF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35</w:t>
            </w:r>
          </w:p>
        </w:tc>
      </w:tr>
      <w:tr w:rsidR="00F62EF1" w:rsidRPr="00620565" w14:paraId="355AA331" w14:textId="77777777" w:rsidTr="008E0FE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63" w:type="dxa"/>
            <w:vMerge/>
            <w:hideMark/>
          </w:tcPr>
          <w:p w14:paraId="4528E0D1" w14:textId="77777777" w:rsidR="00F62EF1" w:rsidRPr="00620565" w:rsidRDefault="00F62EF1" w:rsidP="00B667EC">
            <w:pPr>
              <w:tabs>
                <w:tab w:val="clear" w:pos="1615"/>
              </w:tabs>
              <w:spacing w:after="0"/>
              <w:rPr>
                <w:rFonts w:asciiTheme="minorHAnsi" w:eastAsia="Times New Roman" w:hAnsiTheme="minorHAnsi" w:cstheme="minorHAnsi"/>
                <w:color w:val="000000"/>
                <w:lang w:eastAsia="pt-BR"/>
              </w:rPr>
            </w:pPr>
          </w:p>
        </w:tc>
        <w:tc>
          <w:tcPr>
            <w:tcW w:w="2593" w:type="dxa"/>
            <w:noWrap/>
            <w:hideMark/>
          </w:tcPr>
          <w:p w14:paraId="4C458C10" w14:textId="77777777" w:rsidR="00F62EF1" w:rsidRPr="00620565" w:rsidRDefault="00F62EF1"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DF área interesse</w:t>
            </w:r>
          </w:p>
        </w:tc>
        <w:tc>
          <w:tcPr>
            <w:tcW w:w="2126" w:type="dxa"/>
            <w:noWrap/>
            <w:hideMark/>
          </w:tcPr>
          <w:p w14:paraId="231B2F5C" w14:textId="77777777" w:rsidR="00F62EF1" w:rsidRPr="00620565" w:rsidRDefault="00F62EF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21</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06</w:t>
            </w:r>
          </w:p>
        </w:tc>
        <w:tc>
          <w:tcPr>
            <w:tcW w:w="1984" w:type="dxa"/>
            <w:noWrap/>
            <w:hideMark/>
          </w:tcPr>
          <w:p w14:paraId="64F4A553" w14:textId="77777777" w:rsidR="00F62EF1" w:rsidRPr="00620565" w:rsidRDefault="00F62EF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34</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8</w:t>
            </w:r>
          </w:p>
        </w:tc>
        <w:tc>
          <w:tcPr>
            <w:tcW w:w="2268" w:type="dxa"/>
            <w:noWrap/>
            <w:hideMark/>
          </w:tcPr>
          <w:p w14:paraId="1877573E" w14:textId="77777777" w:rsidR="00F62EF1" w:rsidRPr="00620565" w:rsidRDefault="00F62EF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04</w:t>
            </w:r>
          </w:p>
        </w:tc>
      </w:tr>
      <w:tr w:rsidR="00F62EF1" w:rsidRPr="00620565" w14:paraId="614E5E74" w14:textId="77777777" w:rsidTr="008E0FE5">
        <w:trPr>
          <w:trHeight w:val="315"/>
        </w:trPr>
        <w:tc>
          <w:tcPr>
            <w:cnfStyle w:val="001000000000" w:firstRow="0" w:lastRow="0" w:firstColumn="1" w:lastColumn="0" w:oddVBand="0" w:evenVBand="0" w:oddHBand="0" w:evenHBand="0" w:firstRowFirstColumn="0" w:firstRowLastColumn="0" w:lastRowFirstColumn="0" w:lastRowLastColumn="0"/>
            <w:tcW w:w="663" w:type="dxa"/>
            <w:vMerge/>
            <w:hideMark/>
          </w:tcPr>
          <w:p w14:paraId="71335515" w14:textId="77777777" w:rsidR="00F62EF1" w:rsidRPr="00620565" w:rsidRDefault="00F62EF1" w:rsidP="00B667EC">
            <w:pPr>
              <w:tabs>
                <w:tab w:val="clear" w:pos="1615"/>
              </w:tabs>
              <w:spacing w:after="0"/>
              <w:rPr>
                <w:rFonts w:asciiTheme="minorHAnsi" w:eastAsia="Times New Roman" w:hAnsiTheme="minorHAnsi" w:cstheme="minorHAnsi"/>
                <w:color w:val="000000"/>
                <w:lang w:eastAsia="pt-BR"/>
              </w:rPr>
            </w:pPr>
          </w:p>
        </w:tc>
        <w:tc>
          <w:tcPr>
            <w:tcW w:w="2593" w:type="dxa"/>
            <w:noWrap/>
            <w:hideMark/>
          </w:tcPr>
          <w:p w14:paraId="5953EF01" w14:textId="77777777" w:rsidR="00F62EF1" w:rsidRPr="00620565" w:rsidRDefault="00F62EF1"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GO Geral</w:t>
            </w:r>
          </w:p>
        </w:tc>
        <w:tc>
          <w:tcPr>
            <w:tcW w:w="2126" w:type="dxa"/>
            <w:noWrap/>
            <w:hideMark/>
          </w:tcPr>
          <w:p w14:paraId="0404D441" w14:textId="77777777" w:rsidR="00F62EF1" w:rsidRPr="00620565" w:rsidRDefault="00F62EF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12</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80</w:t>
            </w:r>
          </w:p>
        </w:tc>
        <w:tc>
          <w:tcPr>
            <w:tcW w:w="1984" w:type="dxa"/>
            <w:noWrap/>
            <w:hideMark/>
          </w:tcPr>
          <w:p w14:paraId="484F81C0" w14:textId="77777777" w:rsidR="00F62EF1" w:rsidRPr="00620565" w:rsidRDefault="00F62EF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27</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82</w:t>
            </w:r>
          </w:p>
        </w:tc>
        <w:tc>
          <w:tcPr>
            <w:tcW w:w="2268" w:type="dxa"/>
            <w:noWrap/>
            <w:hideMark/>
          </w:tcPr>
          <w:p w14:paraId="2D318F2C" w14:textId="77777777" w:rsidR="00F62EF1" w:rsidRPr="00620565" w:rsidRDefault="00562BA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w:t>
            </w:r>
            <w:r w:rsidR="00F62EF1" w:rsidRPr="00620565">
              <w:rPr>
                <w:rFonts w:asciiTheme="minorHAnsi" w:eastAsia="Times New Roman" w:hAnsiTheme="minorHAnsi" w:cstheme="minorHAnsi"/>
                <w:color w:val="000000"/>
                <w:lang w:eastAsia="pt-BR"/>
              </w:rPr>
              <w:t>94</w:t>
            </w:r>
          </w:p>
        </w:tc>
      </w:tr>
      <w:tr w:rsidR="00F62EF1" w:rsidRPr="00620565" w14:paraId="062183BA" w14:textId="77777777" w:rsidTr="008E0FE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63" w:type="dxa"/>
            <w:vMerge/>
            <w:hideMark/>
          </w:tcPr>
          <w:p w14:paraId="168A6F52" w14:textId="77777777" w:rsidR="00F62EF1" w:rsidRPr="00620565" w:rsidRDefault="00F62EF1" w:rsidP="00B667EC">
            <w:pPr>
              <w:tabs>
                <w:tab w:val="clear" w:pos="1615"/>
              </w:tabs>
              <w:spacing w:after="0"/>
              <w:rPr>
                <w:rFonts w:asciiTheme="minorHAnsi" w:eastAsia="Times New Roman" w:hAnsiTheme="minorHAnsi" w:cstheme="minorHAnsi"/>
                <w:color w:val="000000"/>
                <w:lang w:eastAsia="pt-BR"/>
              </w:rPr>
            </w:pPr>
          </w:p>
        </w:tc>
        <w:tc>
          <w:tcPr>
            <w:tcW w:w="2593" w:type="dxa"/>
            <w:noWrap/>
            <w:hideMark/>
          </w:tcPr>
          <w:p w14:paraId="57DD54D6" w14:textId="77777777" w:rsidR="00F62EF1" w:rsidRPr="00620565" w:rsidRDefault="00F62EF1"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 xml:space="preserve">GO área interesse </w:t>
            </w:r>
          </w:p>
        </w:tc>
        <w:tc>
          <w:tcPr>
            <w:tcW w:w="2126" w:type="dxa"/>
            <w:noWrap/>
            <w:hideMark/>
          </w:tcPr>
          <w:p w14:paraId="610C6A7C" w14:textId="77777777" w:rsidR="00F62EF1" w:rsidRPr="00620565" w:rsidRDefault="00F62EF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13</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79</w:t>
            </w:r>
          </w:p>
        </w:tc>
        <w:tc>
          <w:tcPr>
            <w:tcW w:w="1984" w:type="dxa"/>
            <w:noWrap/>
            <w:hideMark/>
          </w:tcPr>
          <w:p w14:paraId="345E0199" w14:textId="77777777" w:rsidR="00F62EF1" w:rsidRPr="00620565" w:rsidRDefault="00F62EF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26</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88</w:t>
            </w:r>
          </w:p>
        </w:tc>
        <w:tc>
          <w:tcPr>
            <w:tcW w:w="2268" w:type="dxa"/>
            <w:noWrap/>
            <w:hideMark/>
          </w:tcPr>
          <w:p w14:paraId="1570094D" w14:textId="77777777" w:rsidR="00F62EF1" w:rsidRPr="00620565" w:rsidRDefault="00F62EF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21</w:t>
            </w:r>
          </w:p>
        </w:tc>
      </w:tr>
      <w:tr w:rsidR="00F62EF1" w:rsidRPr="00620565" w14:paraId="1535F81B" w14:textId="77777777" w:rsidTr="008E0FE5">
        <w:trPr>
          <w:trHeight w:val="315"/>
        </w:trPr>
        <w:tc>
          <w:tcPr>
            <w:cnfStyle w:val="001000000000" w:firstRow="0" w:lastRow="0" w:firstColumn="1" w:lastColumn="0" w:oddVBand="0" w:evenVBand="0" w:oddHBand="0" w:evenHBand="0" w:firstRowFirstColumn="0" w:firstRowLastColumn="0" w:lastRowFirstColumn="0" w:lastRowLastColumn="0"/>
            <w:tcW w:w="663" w:type="dxa"/>
            <w:vMerge/>
            <w:hideMark/>
          </w:tcPr>
          <w:p w14:paraId="4EC72540" w14:textId="77777777" w:rsidR="00F62EF1" w:rsidRPr="00620565" w:rsidRDefault="00F62EF1" w:rsidP="00B667EC">
            <w:pPr>
              <w:tabs>
                <w:tab w:val="clear" w:pos="1615"/>
              </w:tabs>
              <w:spacing w:after="0"/>
              <w:rPr>
                <w:rFonts w:asciiTheme="minorHAnsi" w:eastAsia="Times New Roman" w:hAnsiTheme="minorHAnsi" w:cstheme="minorHAnsi"/>
                <w:color w:val="000000"/>
                <w:lang w:eastAsia="pt-BR"/>
              </w:rPr>
            </w:pPr>
          </w:p>
        </w:tc>
        <w:tc>
          <w:tcPr>
            <w:tcW w:w="2593" w:type="dxa"/>
            <w:noWrap/>
            <w:hideMark/>
          </w:tcPr>
          <w:p w14:paraId="48ECE84F" w14:textId="77777777" w:rsidR="00F62EF1" w:rsidRPr="00620565" w:rsidRDefault="00F62EF1"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MG Geral</w:t>
            </w:r>
          </w:p>
        </w:tc>
        <w:tc>
          <w:tcPr>
            <w:tcW w:w="2126" w:type="dxa"/>
            <w:noWrap/>
            <w:hideMark/>
          </w:tcPr>
          <w:p w14:paraId="4398F34B" w14:textId="77777777" w:rsidR="00F62EF1" w:rsidRPr="00620565" w:rsidRDefault="00F62EF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9</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40</w:t>
            </w:r>
          </w:p>
        </w:tc>
        <w:tc>
          <w:tcPr>
            <w:tcW w:w="1984" w:type="dxa"/>
            <w:noWrap/>
            <w:hideMark/>
          </w:tcPr>
          <w:p w14:paraId="5DBA60DB" w14:textId="77777777" w:rsidR="00F62EF1" w:rsidRPr="00620565" w:rsidRDefault="00F62EF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23</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78</w:t>
            </w:r>
          </w:p>
        </w:tc>
        <w:tc>
          <w:tcPr>
            <w:tcW w:w="2268" w:type="dxa"/>
            <w:noWrap/>
            <w:hideMark/>
          </w:tcPr>
          <w:p w14:paraId="52229EE1" w14:textId="77777777" w:rsidR="00F62EF1" w:rsidRPr="00620565" w:rsidRDefault="00562BA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w:t>
            </w:r>
            <w:r w:rsidR="00F62EF1" w:rsidRPr="00620565">
              <w:rPr>
                <w:rFonts w:asciiTheme="minorHAnsi" w:eastAsia="Times New Roman" w:hAnsiTheme="minorHAnsi" w:cstheme="minorHAnsi"/>
                <w:color w:val="000000"/>
                <w:lang w:eastAsia="pt-BR"/>
              </w:rPr>
              <w:t>94</w:t>
            </w:r>
          </w:p>
        </w:tc>
      </w:tr>
      <w:tr w:rsidR="00F62EF1" w:rsidRPr="00620565" w14:paraId="72FF009D" w14:textId="77777777" w:rsidTr="008E0FE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63" w:type="dxa"/>
            <w:vMerge/>
            <w:hideMark/>
          </w:tcPr>
          <w:p w14:paraId="527BD988" w14:textId="77777777" w:rsidR="00F62EF1" w:rsidRPr="00620565" w:rsidRDefault="00F62EF1" w:rsidP="00B667EC">
            <w:pPr>
              <w:tabs>
                <w:tab w:val="clear" w:pos="1615"/>
              </w:tabs>
              <w:spacing w:after="0"/>
              <w:rPr>
                <w:rFonts w:asciiTheme="minorHAnsi" w:eastAsia="Times New Roman" w:hAnsiTheme="minorHAnsi" w:cstheme="minorHAnsi"/>
                <w:color w:val="000000"/>
                <w:lang w:eastAsia="pt-BR"/>
              </w:rPr>
            </w:pPr>
          </w:p>
        </w:tc>
        <w:tc>
          <w:tcPr>
            <w:tcW w:w="2593" w:type="dxa"/>
            <w:noWrap/>
            <w:hideMark/>
          </w:tcPr>
          <w:p w14:paraId="7455194F" w14:textId="77777777" w:rsidR="00F62EF1" w:rsidRPr="00620565" w:rsidRDefault="00F62EF1"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MG área interesse</w:t>
            </w:r>
          </w:p>
        </w:tc>
        <w:tc>
          <w:tcPr>
            <w:tcW w:w="2126" w:type="dxa"/>
            <w:noWrap/>
            <w:hideMark/>
          </w:tcPr>
          <w:p w14:paraId="7FB8E2E8" w14:textId="77777777" w:rsidR="00F62EF1" w:rsidRPr="00620565" w:rsidRDefault="00F62EF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10</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11</w:t>
            </w:r>
          </w:p>
        </w:tc>
        <w:tc>
          <w:tcPr>
            <w:tcW w:w="1984" w:type="dxa"/>
            <w:noWrap/>
            <w:hideMark/>
          </w:tcPr>
          <w:p w14:paraId="72E5DE2E" w14:textId="77777777" w:rsidR="00F62EF1" w:rsidRPr="00620565" w:rsidRDefault="00F62EF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23</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35</w:t>
            </w:r>
          </w:p>
        </w:tc>
        <w:tc>
          <w:tcPr>
            <w:tcW w:w="2268" w:type="dxa"/>
            <w:noWrap/>
            <w:hideMark/>
          </w:tcPr>
          <w:p w14:paraId="77898D4F" w14:textId="77777777" w:rsidR="00F62EF1" w:rsidRPr="00620565" w:rsidRDefault="00562BA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w:t>
            </w:r>
            <w:r w:rsidR="00F62EF1" w:rsidRPr="00620565">
              <w:rPr>
                <w:rFonts w:asciiTheme="minorHAnsi" w:eastAsia="Times New Roman" w:hAnsiTheme="minorHAnsi" w:cstheme="minorHAnsi"/>
                <w:color w:val="000000"/>
                <w:lang w:eastAsia="pt-BR"/>
              </w:rPr>
              <w:t>82</w:t>
            </w:r>
          </w:p>
        </w:tc>
      </w:tr>
      <w:tr w:rsidR="00F62EF1" w:rsidRPr="00620565" w14:paraId="11B5145B" w14:textId="77777777" w:rsidTr="008E0FE5">
        <w:trPr>
          <w:trHeight w:val="315"/>
        </w:trPr>
        <w:tc>
          <w:tcPr>
            <w:cnfStyle w:val="001000000000" w:firstRow="0" w:lastRow="0" w:firstColumn="1" w:lastColumn="0" w:oddVBand="0" w:evenVBand="0" w:oddHBand="0" w:evenHBand="0" w:firstRowFirstColumn="0" w:firstRowLastColumn="0" w:lastRowFirstColumn="0" w:lastRowLastColumn="0"/>
            <w:tcW w:w="663" w:type="dxa"/>
            <w:vMerge/>
            <w:hideMark/>
          </w:tcPr>
          <w:p w14:paraId="3BC77D0C" w14:textId="77777777" w:rsidR="00F62EF1" w:rsidRPr="00620565" w:rsidRDefault="00F62EF1" w:rsidP="00B667EC">
            <w:pPr>
              <w:tabs>
                <w:tab w:val="clear" w:pos="1615"/>
              </w:tabs>
              <w:spacing w:after="0"/>
              <w:rPr>
                <w:rFonts w:asciiTheme="minorHAnsi" w:eastAsia="Times New Roman" w:hAnsiTheme="minorHAnsi" w:cstheme="minorHAnsi"/>
                <w:color w:val="000000"/>
                <w:lang w:eastAsia="pt-BR"/>
              </w:rPr>
            </w:pPr>
          </w:p>
        </w:tc>
        <w:tc>
          <w:tcPr>
            <w:tcW w:w="2593" w:type="dxa"/>
            <w:noWrap/>
            <w:hideMark/>
          </w:tcPr>
          <w:p w14:paraId="6F15127E" w14:textId="77777777" w:rsidR="00F62EF1" w:rsidRPr="00620565" w:rsidRDefault="00F62EF1"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ES Geral</w:t>
            </w:r>
          </w:p>
        </w:tc>
        <w:tc>
          <w:tcPr>
            <w:tcW w:w="2126" w:type="dxa"/>
            <w:noWrap/>
            <w:hideMark/>
          </w:tcPr>
          <w:p w14:paraId="16736383" w14:textId="77777777" w:rsidR="00F62EF1" w:rsidRPr="00620565" w:rsidRDefault="00F62EF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10</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72</w:t>
            </w:r>
          </w:p>
        </w:tc>
        <w:tc>
          <w:tcPr>
            <w:tcW w:w="1984" w:type="dxa"/>
            <w:noWrap/>
            <w:hideMark/>
          </w:tcPr>
          <w:p w14:paraId="63BD5641" w14:textId="77777777" w:rsidR="00F62EF1" w:rsidRPr="00620565" w:rsidRDefault="00F62EF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27</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05</w:t>
            </w:r>
          </w:p>
        </w:tc>
        <w:tc>
          <w:tcPr>
            <w:tcW w:w="2268" w:type="dxa"/>
            <w:noWrap/>
            <w:hideMark/>
          </w:tcPr>
          <w:p w14:paraId="71A2E842" w14:textId="77777777" w:rsidR="00F62EF1" w:rsidRPr="00620565" w:rsidRDefault="00562BA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w:t>
            </w:r>
            <w:r w:rsidR="00F62EF1" w:rsidRPr="00620565">
              <w:rPr>
                <w:rFonts w:asciiTheme="minorHAnsi" w:eastAsia="Times New Roman" w:hAnsiTheme="minorHAnsi" w:cstheme="minorHAnsi"/>
                <w:color w:val="000000"/>
                <w:lang w:eastAsia="pt-BR"/>
              </w:rPr>
              <w:t>97</w:t>
            </w:r>
          </w:p>
        </w:tc>
      </w:tr>
      <w:tr w:rsidR="00F62EF1" w:rsidRPr="00620565" w14:paraId="1AEF4A88" w14:textId="77777777" w:rsidTr="008E0FE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63" w:type="dxa"/>
            <w:vMerge/>
            <w:hideMark/>
          </w:tcPr>
          <w:p w14:paraId="6ADA9B95" w14:textId="77777777" w:rsidR="00F62EF1" w:rsidRPr="00620565" w:rsidRDefault="00F62EF1" w:rsidP="00B667EC">
            <w:pPr>
              <w:tabs>
                <w:tab w:val="clear" w:pos="1615"/>
              </w:tabs>
              <w:spacing w:after="0"/>
              <w:rPr>
                <w:rFonts w:asciiTheme="minorHAnsi" w:eastAsia="Times New Roman" w:hAnsiTheme="minorHAnsi" w:cstheme="minorHAnsi"/>
                <w:color w:val="000000"/>
                <w:lang w:eastAsia="pt-BR"/>
              </w:rPr>
            </w:pPr>
          </w:p>
        </w:tc>
        <w:tc>
          <w:tcPr>
            <w:tcW w:w="2593" w:type="dxa"/>
            <w:noWrap/>
            <w:hideMark/>
          </w:tcPr>
          <w:p w14:paraId="5F8F89A1" w14:textId="77777777" w:rsidR="00F62EF1" w:rsidRPr="00620565" w:rsidRDefault="00F62EF1"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ES  área interesse</w:t>
            </w:r>
          </w:p>
        </w:tc>
        <w:tc>
          <w:tcPr>
            <w:tcW w:w="2126" w:type="dxa"/>
            <w:noWrap/>
            <w:hideMark/>
          </w:tcPr>
          <w:p w14:paraId="209FD1E9" w14:textId="77777777" w:rsidR="00F62EF1" w:rsidRPr="00620565" w:rsidRDefault="00F62EF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12</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07</w:t>
            </w:r>
          </w:p>
        </w:tc>
        <w:tc>
          <w:tcPr>
            <w:tcW w:w="1984" w:type="dxa"/>
            <w:noWrap/>
            <w:hideMark/>
          </w:tcPr>
          <w:p w14:paraId="2E44AB1E" w14:textId="77777777" w:rsidR="00F62EF1" w:rsidRPr="00620565" w:rsidRDefault="00F62EF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29</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14</w:t>
            </w:r>
          </w:p>
        </w:tc>
        <w:tc>
          <w:tcPr>
            <w:tcW w:w="2268" w:type="dxa"/>
            <w:noWrap/>
            <w:hideMark/>
          </w:tcPr>
          <w:p w14:paraId="1B655EB7" w14:textId="77777777" w:rsidR="00F62EF1" w:rsidRPr="00620565" w:rsidRDefault="00F62EF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7</w:t>
            </w:r>
          </w:p>
        </w:tc>
      </w:tr>
      <w:tr w:rsidR="00F62EF1" w:rsidRPr="00620565" w14:paraId="1E42B698" w14:textId="77777777" w:rsidTr="008E0FE5">
        <w:trPr>
          <w:trHeight w:val="315"/>
        </w:trPr>
        <w:tc>
          <w:tcPr>
            <w:cnfStyle w:val="001000000000" w:firstRow="0" w:lastRow="0" w:firstColumn="1" w:lastColumn="0" w:oddVBand="0" w:evenVBand="0" w:oddHBand="0" w:evenHBand="0" w:firstRowFirstColumn="0" w:firstRowLastColumn="0" w:lastRowFirstColumn="0" w:lastRowLastColumn="0"/>
            <w:tcW w:w="663" w:type="dxa"/>
            <w:vMerge/>
            <w:hideMark/>
          </w:tcPr>
          <w:p w14:paraId="690AF1C9" w14:textId="77777777" w:rsidR="00F62EF1" w:rsidRPr="00620565" w:rsidRDefault="00F62EF1" w:rsidP="00B667EC">
            <w:pPr>
              <w:tabs>
                <w:tab w:val="clear" w:pos="1615"/>
              </w:tabs>
              <w:spacing w:after="0"/>
              <w:rPr>
                <w:rFonts w:asciiTheme="minorHAnsi" w:eastAsia="Times New Roman" w:hAnsiTheme="minorHAnsi" w:cstheme="minorHAnsi"/>
                <w:color w:val="000000"/>
                <w:lang w:eastAsia="pt-BR"/>
              </w:rPr>
            </w:pPr>
          </w:p>
        </w:tc>
        <w:tc>
          <w:tcPr>
            <w:tcW w:w="2593" w:type="dxa"/>
            <w:noWrap/>
            <w:hideMark/>
          </w:tcPr>
          <w:p w14:paraId="63EA9691" w14:textId="77777777" w:rsidR="00F62EF1" w:rsidRPr="00620565" w:rsidRDefault="00F62EF1"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SC Geral</w:t>
            </w:r>
          </w:p>
        </w:tc>
        <w:tc>
          <w:tcPr>
            <w:tcW w:w="2126" w:type="dxa"/>
            <w:noWrap/>
            <w:hideMark/>
          </w:tcPr>
          <w:p w14:paraId="399F1DC1" w14:textId="77777777" w:rsidR="00F62EF1" w:rsidRPr="00620565" w:rsidRDefault="00F62EF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12</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45</w:t>
            </w:r>
          </w:p>
        </w:tc>
        <w:tc>
          <w:tcPr>
            <w:tcW w:w="1984" w:type="dxa"/>
            <w:noWrap/>
            <w:hideMark/>
          </w:tcPr>
          <w:p w14:paraId="2845503A" w14:textId="77777777" w:rsidR="00F62EF1" w:rsidRPr="00620565" w:rsidRDefault="00F62EF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25</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65</w:t>
            </w:r>
          </w:p>
        </w:tc>
        <w:tc>
          <w:tcPr>
            <w:tcW w:w="2268" w:type="dxa"/>
            <w:noWrap/>
            <w:hideMark/>
          </w:tcPr>
          <w:p w14:paraId="0623961E" w14:textId="77777777" w:rsidR="00F62EF1" w:rsidRPr="00620565" w:rsidRDefault="00F62EF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32</w:t>
            </w:r>
          </w:p>
        </w:tc>
      </w:tr>
      <w:tr w:rsidR="00F62EF1" w:rsidRPr="00620565" w14:paraId="0049D801" w14:textId="77777777" w:rsidTr="008E0FE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63" w:type="dxa"/>
            <w:vMerge/>
            <w:hideMark/>
          </w:tcPr>
          <w:p w14:paraId="0063B9D1" w14:textId="77777777" w:rsidR="00F62EF1" w:rsidRPr="00620565" w:rsidRDefault="00F62EF1" w:rsidP="00B667EC">
            <w:pPr>
              <w:tabs>
                <w:tab w:val="clear" w:pos="1615"/>
              </w:tabs>
              <w:spacing w:after="0"/>
              <w:rPr>
                <w:rFonts w:asciiTheme="minorHAnsi" w:eastAsia="Times New Roman" w:hAnsiTheme="minorHAnsi" w:cstheme="minorHAnsi"/>
                <w:color w:val="000000"/>
                <w:lang w:eastAsia="pt-BR"/>
              </w:rPr>
            </w:pPr>
          </w:p>
        </w:tc>
        <w:tc>
          <w:tcPr>
            <w:tcW w:w="2593" w:type="dxa"/>
            <w:noWrap/>
            <w:hideMark/>
          </w:tcPr>
          <w:p w14:paraId="0CDC3D2D" w14:textId="77777777" w:rsidR="00F62EF1" w:rsidRPr="00620565" w:rsidRDefault="00F62EF1"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SC área interesse</w:t>
            </w:r>
          </w:p>
        </w:tc>
        <w:tc>
          <w:tcPr>
            <w:tcW w:w="2126" w:type="dxa"/>
            <w:noWrap/>
            <w:hideMark/>
          </w:tcPr>
          <w:p w14:paraId="7823AE4E" w14:textId="77777777" w:rsidR="00F62EF1" w:rsidRPr="00620565" w:rsidRDefault="00F62EF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13</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49</w:t>
            </w:r>
          </w:p>
        </w:tc>
        <w:tc>
          <w:tcPr>
            <w:tcW w:w="1984" w:type="dxa"/>
            <w:noWrap/>
            <w:hideMark/>
          </w:tcPr>
          <w:p w14:paraId="0BE2CF14" w14:textId="77777777" w:rsidR="00F62EF1" w:rsidRPr="00620565" w:rsidRDefault="00F62EF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24</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29</w:t>
            </w:r>
          </w:p>
        </w:tc>
        <w:tc>
          <w:tcPr>
            <w:tcW w:w="2268" w:type="dxa"/>
            <w:noWrap/>
            <w:hideMark/>
          </w:tcPr>
          <w:p w14:paraId="172EFA6D" w14:textId="77777777" w:rsidR="00F62EF1" w:rsidRPr="00620565" w:rsidRDefault="00F62EF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17</w:t>
            </w:r>
          </w:p>
        </w:tc>
      </w:tr>
      <w:tr w:rsidR="00F62EF1" w:rsidRPr="00620565" w14:paraId="6CD6FD70" w14:textId="77777777" w:rsidTr="008E0FE5">
        <w:trPr>
          <w:trHeight w:val="315"/>
        </w:trPr>
        <w:tc>
          <w:tcPr>
            <w:cnfStyle w:val="001000000000" w:firstRow="0" w:lastRow="0" w:firstColumn="1" w:lastColumn="0" w:oddVBand="0" w:evenVBand="0" w:oddHBand="0" w:evenHBand="0" w:firstRowFirstColumn="0" w:firstRowLastColumn="0" w:lastRowFirstColumn="0" w:lastRowLastColumn="0"/>
            <w:tcW w:w="663" w:type="dxa"/>
            <w:vMerge/>
            <w:hideMark/>
          </w:tcPr>
          <w:p w14:paraId="2BF05EE1" w14:textId="77777777" w:rsidR="00F62EF1" w:rsidRPr="00620565" w:rsidRDefault="00F62EF1" w:rsidP="00B667EC">
            <w:pPr>
              <w:tabs>
                <w:tab w:val="clear" w:pos="1615"/>
              </w:tabs>
              <w:spacing w:after="0"/>
              <w:rPr>
                <w:rFonts w:asciiTheme="minorHAnsi" w:eastAsia="Times New Roman" w:hAnsiTheme="minorHAnsi" w:cstheme="minorHAnsi"/>
                <w:color w:val="000000"/>
                <w:lang w:eastAsia="pt-BR"/>
              </w:rPr>
            </w:pPr>
          </w:p>
        </w:tc>
        <w:tc>
          <w:tcPr>
            <w:tcW w:w="2593" w:type="dxa"/>
            <w:noWrap/>
            <w:hideMark/>
          </w:tcPr>
          <w:p w14:paraId="3F74A047" w14:textId="77777777" w:rsidR="00F62EF1" w:rsidRPr="00620565" w:rsidRDefault="00F62EF1"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BA Geral</w:t>
            </w:r>
          </w:p>
        </w:tc>
        <w:tc>
          <w:tcPr>
            <w:tcW w:w="2126" w:type="dxa"/>
            <w:noWrap/>
            <w:hideMark/>
          </w:tcPr>
          <w:p w14:paraId="7835910A" w14:textId="77777777" w:rsidR="00F62EF1" w:rsidRPr="00620565" w:rsidRDefault="00F62EF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10</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75</w:t>
            </w:r>
          </w:p>
        </w:tc>
        <w:tc>
          <w:tcPr>
            <w:tcW w:w="1984" w:type="dxa"/>
            <w:noWrap/>
            <w:hideMark/>
          </w:tcPr>
          <w:p w14:paraId="3A0A3740" w14:textId="77777777" w:rsidR="00F62EF1" w:rsidRPr="00620565" w:rsidRDefault="00F62EF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25</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87</w:t>
            </w:r>
          </w:p>
        </w:tc>
        <w:tc>
          <w:tcPr>
            <w:tcW w:w="2268" w:type="dxa"/>
            <w:noWrap/>
            <w:hideMark/>
          </w:tcPr>
          <w:p w14:paraId="34F66D97" w14:textId="77777777" w:rsidR="00F62EF1" w:rsidRPr="00620565" w:rsidRDefault="00562BA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w:t>
            </w:r>
            <w:r w:rsidR="00F62EF1" w:rsidRPr="00620565">
              <w:rPr>
                <w:rFonts w:asciiTheme="minorHAnsi" w:eastAsia="Times New Roman" w:hAnsiTheme="minorHAnsi" w:cstheme="minorHAnsi"/>
                <w:color w:val="000000"/>
                <w:lang w:eastAsia="pt-BR"/>
              </w:rPr>
              <w:t>94</w:t>
            </w:r>
          </w:p>
        </w:tc>
      </w:tr>
      <w:tr w:rsidR="00F62EF1" w:rsidRPr="00620565" w14:paraId="5BDC7E1F" w14:textId="77777777" w:rsidTr="008E0FE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63" w:type="dxa"/>
            <w:vMerge/>
            <w:hideMark/>
          </w:tcPr>
          <w:p w14:paraId="0EC5ABC0" w14:textId="77777777" w:rsidR="00F62EF1" w:rsidRPr="00620565" w:rsidRDefault="00F62EF1" w:rsidP="00B667EC">
            <w:pPr>
              <w:tabs>
                <w:tab w:val="clear" w:pos="1615"/>
              </w:tabs>
              <w:spacing w:after="0"/>
              <w:rPr>
                <w:rFonts w:asciiTheme="minorHAnsi" w:eastAsia="Times New Roman" w:hAnsiTheme="minorHAnsi" w:cstheme="minorHAnsi"/>
                <w:color w:val="000000"/>
                <w:lang w:eastAsia="pt-BR"/>
              </w:rPr>
            </w:pPr>
          </w:p>
        </w:tc>
        <w:tc>
          <w:tcPr>
            <w:tcW w:w="2593" w:type="dxa"/>
            <w:noWrap/>
            <w:hideMark/>
          </w:tcPr>
          <w:p w14:paraId="505A942E" w14:textId="77777777" w:rsidR="00F62EF1" w:rsidRPr="00620565" w:rsidRDefault="00F62EF1"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BA área interesse</w:t>
            </w:r>
          </w:p>
        </w:tc>
        <w:tc>
          <w:tcPr>
            <w:tcW w:w="2126" w:type="dxa"/>
            <w:noWrap/>
            <w:hideMark/>
          </w:tcPr>
          <w:p w14:paraId="3DF381BA" w14:textId="77777777" w:rsidR="00F62EF1" w:rsidRPr="00620565" w:rsidRDefault="00F62EF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11</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3</w:t>
            </w:r>
          </w:p>
        </w:tc>
        <w:tc>
          <w:tcPr>
            <w:tcW w:w="1984" w:type="dxa"/>
            <w:noWrap/>
            <w:hideMark/>
          </w:tcPr>
          <w:p w14:paraId="41C48E51" w14:textId="77777777" w:rsidR="00F62EF1" w:rsidRPr="00620565" w:rsidRDefault="00F62EF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29</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15</w:t>
            </w:r>
          </w:p>
        </w:tc>
        <w:tc>
          <w:tcPr>
            <w:tcW w:w="2268" w:type="dxa"/>
            <w:noWrap/>
            <w:hideMark/>
          </w:tcPr>
          <w:p w14:paraId="2C9499C9" w14:textId="77777777" w:rsidR="00F62EF1" w:rsidRPr="00620565" w:rsidRDefault="00F62EF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27</w:t>
            </w:r>
          </w:p>
        </w:tc>
      </w:tr>
      <w:tr w:rsidR="00F62EF1" w:rsidRPr="00620565" w14:paraId="4075B5F2" w14:textId="77777777" w:rsidTr="008E0FE5">
        <w:trPr>
          <w:trHeight w:val="315"/>
        </w:trPr>
        <w:tc>
          <w:tcPr>
            <w:cnfStyle w:val="001000000000" w:firstRow="0" w:lastRow="0" w:firstColumn="1" w:lastColumn="0" w:oddVBand="0" w:evenVBand="0" w:oddHBand="0" w:evenHBand="0" w:firstRowFirstColumn="0" w:firstRowLastColumn="0" w:lastRowFirstColumn="0" w:lastRowLastColumn="0"/>
            <w:tcW w:w="663" w:type="dxa"/>
            <w:vMerge/>
            <w:hideMark/>
          </w:tcPr>
          <w:p w14:paraId="34DF5DC1" w14:textId="77777777" w:rsidR="00F62EF1" w:rsidRPr="00620565" w:rsidRDefault="00F62EF1" w:rsidP="00B667EC">
            <w:pPr>
              <w:tabs>
                <w:tab w:val="clear" w:pos="1615"/>
              </w:tabs>
              <w:spacing w:after="0"/>
              <w:rPr>
                <w:rFonts w:asciiTheme="minorHAnsi" w:eastAsia="Times New Roman" w:hAnsiTheme="minorHAnsi" w:cstheme="minorHAnsi"/>
                <w:color w:val="000000"/>
                <w:lang w:eastAsia="pt-BR"/>
              </w:rPr>
            </w:pPr>
          </w:p>
        </w:tc>
        <w:tc>
          <w:tcPr>
            <w:tcW w:w="2593" w:type="dxa"/>
            <w:noWrap/>
            <w:hideMark/>
          </w:tcPr>
          <w:p w14:paraId="781C7D91" w14:textId="77777777" w:rsidR="00F62EF1" w:rsidRPr="00620565" w:rsidRDefault="00F62EF1"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PA geral</w:t>
            </w:r>
          </w:p>
        </w:tc>
        <w:tc>
          <w:tcPr>
            <w:tcW w:w="2126" w:type="dxa"/>
            <w:noWrap/>
            <w:hideMark/>
          </w:tcPr>
          <w:p w14:paraId="780A1650" w14:textId="77777777" w:rsidR="00F62EF1" w:rsidRPr="00620565" w:rsidRDefault="00F62EF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13</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45</w:t>
            </w:r>
          </w:p>
        </w:tc>
        <w:tc>
          <w:tcPr>
            <w:tcW w:w="1984" w:type="dxa"/>
            <w:noWrap/>
            <w:hideMark/>
          </w:tcPr>
          <w:p w14:paraId="3606F7F8" w14:textId="77777777" w:rsidR="00F62EF1" w:rsidRPr="00620565" w:rsidRDefault="00F62EF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25</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66</w:t>
            </w:r>
          </w:p>
        </w:tc>
        <w:tc>
          <w:tcPr>
            <w:tcW w:w="2268" w:type="dxa"/>
            <w:noWrap/>
            <w:hideMark/>
          </w:tcPr>
          <w:p w14:paraId="4463B724" w14:textId="77777777" w:rsidR="00F62EF1" w:rsidRPr="00620565" w:rsidRDefault="00562BA1"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w:t>
            </w:r>
            <w:r w:rsidR="00F62EF1" w:rsidRPr="00620565">
              <w:rPr>
                <w:rFonts w:asciiTheme="minorHAnsi" w:eastAsia="Times New Roman" w:hAnsiTheme="minorHAnsi" w:cstheme="minorHAnsi"/>
                <w:color w:val="000000"/>
                <w:lang w:eastAsia="pt-BR"/>
              </w:rPr>
              <w:t>53</w:t>
            </w:r>
          </w:p>
        </w:tc>
      </w:tr>
      <w:tr w:rsidR="00F62EF1" w:rsidRPr="00620565" w14:paraId="7E2C5814" w14:textId="77777777" w:rsidTr="008E0FE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63" w:type="dxa"/>
            <w:vMerge/>
            <w:hideMark/>
          </w:tcPr>
          <w:p w14:paraId="7ED1E4E5" w14:textId="77777777" w:rsidR="00F62EF1" w:rsidRPr="00620565" w:rsidRDefault="00F62EF1" w:rsidP="00B667EC">
            <w:pPr>
              <w:tabs>
                <w:tab w:val="clear" w:pos="1615"/>
              </w:tabs>
              <w:spacing w:after="0"/>
              <w:rPr>
                <w:rFonts w:asciiTheme="minorHAnsi" w:eastAsia="Times New Roman" w:hAnsiTheme="minorHAnsi" w:cstheme="minorHAnsi"/>
                <w:color w:val="000000"/>
                <w:lang w:eastAsia="pt-BR"/>
              </w:rPr>
            </w:pPr>
          </w:p>
        </w:tc>
        <w:tc>
          <w:tcPr>
            <w:tcW w:w="2593" w:type="dxa"/>
            <w:noWrap/>
            <w:hideMark/>
          </w:tcPr>
          <w:p w14:paraId="5547192E" w14:textId="77777777" w:rsidR="00F62EF1" w:rsidRPr="00620565" w:rsidRDefault="00F62EF1"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PA área interesse</w:t>
            </w:r>
          </w:p>
        </w:tc>
        <w:tc>
          <w:tcPr>
            <w:tcW w:w="2126" w:type="dxa"/>
            <w:noWrap/>
            <w:hideMark/>
          </w:tcPr>
          <w:p w14:paraId="239DDA72" w14:textId="77777777" w:rsidR="00F62EF1" w:rsidRPr="00620565" w:rsidRDefault="00F62EF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16</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27</w:t>
            </w:r>
          </w:p>
        </w:tc>
        <w:tc>
          <w:tcPr>
            <w:tcW w:w="1984" w:type="dxa"/>
            <w:noWrap/>
            <w:hideMark/>
          </w:tcPr>
          <w:p w14:paraId="79D20DFE" w14:textId="77777777" w:rsidR="00F62EF1" w:rsidRPr="00620565" w:rsidRDefault="00F62EF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22</w:t>
            </w:r>
            <w:r w:rsidR="00562BA1" w:rsidRPr="00620565">
              <w:rPr>
                <w:rFonts w:asciiTheme="minorHAnsi" w:eastAsia="Times New Roman" w:hAnsiTheme="minorHAnsi" w:cstheme="minorHAnsi"/>
                <w:color w:val="000000"/>
                <w:lang w:eastAsia="pt-BR"/>
              </w:rPr>
              <w:t>,</w:t>
            </w:r>
            <w:r w:rsidRPr="00620565">
              <w:rPr>
                <w:rFonts w:asciiTheme="minorHAnsi" w:eastAsia="Times New Roman" w:hAnsiTheme="minorHAnsi" w:cstheme="minorHAnsi"/>
                <w:color w:val="000000"/>
                <w:lang w:eastAsia="pt-BR"/>
              </w:rPr>
              <w:t>85</w:t>
            </w:r>
          </w:p>
        </w:tc>
        <w:tc>
          <w:tcPr>
            <w:tcW w:w="2268" w:type="dxa"/>
            <w:noWrap/>
            <w:hideMark/>
          </w:tcPr>
          <w:p w14:paraId="0A6FCD87" w14:textId="77777777" w:rsidR="00F62EF1" w:rsidRPr="00620565" w:rsidRDefault="00562BA1" w:rsidP="00B667EC">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pt-BR"/>
              </w:rPr>
            </w:pPr>
            <w:r w:rsidRPr="00620565">
              <w:rPr>
                <w:rFonts w:asciiTheme="minorHAnsi" w:eastAsia="Times New Roman" w:hAnsiTheme="minorHAnsi" w:cstheme="minorHAnsi"/>
                <w:color w:val="000000"/>
                <w:lang w:eastAsia="pt-BR"/>
              </w:rPr>
              <w:t>0,</w:t>
            </w:r>
            <w:r w:rsidR="00F62EF1" w:rsidRPr="00620565">
              <w:rPr>
                <w:rFonts w:asciiTheme="minorHAnsi" w:eastAsia="Times New Roman" w:hAnsiTheme="minorHAnsi" w:cstheme="minorHAnsi"/>
                <w:color w:val="000000"/>
                <w:lang w:eastAsia="pt-BR"/>
              </w:rPr>
              <w:t>59</w:t>
            </w:r>
          </w:p>
        </w:tc>
      </w:tr>
    </w:tbl>
    <w:p w14:paraId="063C05A2" w14:textId="77777777" w:rsidR="00C133D8" w:rsidRPr="00620565" w:rsidRDefault="009148CC" w:rsidP="00B667EC">
      <w:pPr>
        <w:tabs>
          <w:tab w:val="clear" w:pos="1615"/>
        </w:tabs>
        <w:spacing w:line="360" w:lineRule="auto"/>
        <w:rPr>
          <w:rFonts w:asciiTheme="minorHAnsi" w:eastAsia="Calibri Light" w:hAnsiTheme="minorHAnsi" w:cstheme="minorHAnsi"/>
          <w:sz w:val="20"/>
          <w:szCs w:val="20"/>
          <w:lang w:val="pt-PT"/>
        </w:rPr>
      </w:pPr>
      <w:r w:rsidRPr="00620565">
        <w:rPr>
          <w:rFonts w:asciiTheme="minorHAnsi" w:eastAsia="Calibri Light" w:hAnsiTheme="minorHAnsi" w:cstheme="minorHAnsi"/>
          <w:sz w:val="20"/>
          <w:szCs w:val="20"/>
          <w:lang w:val="pt-PT"/>
        </w:rPr>
        <w:t>Fonte: CenSup. Elaboração da autora</w:t>
      </w:r>
    </w:p>
    <w:p w14:paraId="47B0CFD3" w14:textId="77777777" w:rsidR="00864C22" w:rsidRPr="00620565" w:rsidRDefault="00562BA1" w:rsidP="00B667EC">
      <w:pPr>
        <w:tabs>
          <w:tab w:val="clear" w:pos="1615"/>
        </w:tabs>
        <w:spacing w:line="360" w:lineRule="auto"/>
        <w:jc w:val="both"/>
        <w:rPr>
          <w:rFonts w:asciiTheme="minorHAnsi" w:eastAsia="Calibri Light" w:hAnsiTheme="minorHAnsi" w:cstheme="minorHAnsi"/>
          <w:sz w:val="24"/>
          <w:szCs w:val="24"/>
          <w:lang w:val="pt-PT"/>
        </w:rPr>
      </w:pPr>
      <w:r w:rsidRPr="00620565">
        <w:rPr>
          <w:rFonts w:asciiTheme="minorHAnsi" w:eastAsia="Calibri Light" w:hAnsiTheme="minorHAnsi" w:cstheme="minorHAnsi"/>
          <w:color w:val="FF0000"/>
          <w:sz w:val="24"/>
          <w:szCs w:val="24"/>
          <w:lang w:val="pt-PT"/>
        </w:rPr>
        <w:tab/>
      </w:r>
      <w:r w:rsidRPr="00620565">
        <w:rPr>
          <w:rFonts w:asciiTheme="minorHAnsi" w:eastAsia="Calibri Light" w:hAnsiTheme="minorHAnsi" w:cstheme="minorHAnsi"/>
          <w:sz w:val="24"/>
          <w:szCs w:val="24"/>
          <w:lang w:val="pt-PT"/>
        </w:rPr>
        <w:t xml:space="preserve">De acordo com a distribuição dos dados da Tabela 20, </w:t>
      </w:r>
      <w:r w:rsidR="009148CC" w:rsidRPr="00620565">
        <w:rPr>
          <w:rFonts w:asciiTheme="minorHAnsi" w:eastAsia="Calibri Light" w:hAnsiTheme="minorHAnsi" w:cstheme="minorHAnsi"/>
          <w:sz w:val="24"/>
          <w:szCs w:val="24"/>
          <w:lang w:val="pt-PT"/>
        </w:rPr>
        <w:t>Quadro síntese e Figura 12, observamos que</w:t>
      </w:r>
      <w:r w:rsidR="00864C22" w:rsidRPr="00620565">
        <w:rPr>
          <w:rFonts w:asciiTheme="minorHAnsi" w:eastAsia="Calibri Light" w:hAnsiTheme="minorHAnsi" w:cstheme="minorHAnsi"/>
          <w:sz w:val="24"/>
          <w:szCs w:val="24"/>
          <w:lang w:val="pt-PT"/>
        </w:rPr>
        <w:t xml:space="preserve"> o DF apresentou maior número de matrículas trancadas e desvinculadas nos cursos das áreas de interesse do que nos demais Estados.  Observa-se também um aumento percentual entre 2015 e 2019. No primeiro ano, tínhamos cerca de 17,11% de matrículas trancadas e 25,24% de desvinculadas, e em 2019 estes percentuais passaram para 21,06% e 34, 8%, respectivamente. </w:t>
      </w:r>
    </w:p>
    <w:p w14:paraId="2799A069" w14:textId="77777777" w:rsidR="00562BA1" w:rsidRPr="00620565" w:rsidRDefault="00562BA1" w:rsidP="00B667EC">
      <w:pPr>
        <w:tabs>
          <w:tab w:val="clear" w:pos="1615"/>
        </w:tabs>
        <w:rPr>
          <w:rFonts w:asciiTheme="minorHAnsi" w:eastAsia="Calibri Light" w:hAnsiTheme="minorHAnsi" w:cstheme="minorHAnsi"/>
          <w:sz w:val="24"/>
          <w:szCs w:val="24"/>
          <w:lang w:val="pt-PT"/>
        </w:rPr>
      </w:pPr>
      <w:r w:rsidRPr="00620565">
        <w:rPr>
          <w:rFonts w:asciiTheme="minorHAnsi" w:eastAsia="Calibri Light" w:hAnsiTheme="minorHAnsi" w:cstheme="minorHAnsi"/>
          <w:sz w:val="24"/>
          <w:szCs w:val="24"/>
          <w:lang w:val="pt-PT"/>
        </w:rPr>
        <w:t>Figura 12. Distribuição percentual de matrículas trancadas, desvinculadas e tranferências nos cursos das áreas de interesse – Brasil, DF e Estados selecionados - 2019</w:t>
      </w:r>
    </w:p>
    <w:p w14:paraId="3BBA7829" w14:textId="77777777" w:rsidR="008E0FE5" w:rsidRDefault="00562BA1" w:rsidP="008E0FE5">
      <w:pPr>
        <w:tabs>
          <w:tab w:val="clear" w:pos="1615"/>
        </w:tabs>
        <w:spacing w:line="360" w:lineRule="auto"/>
        <w:rPr>
          <w:rFonts w:asciiTheme="minorHAnsi" w:eastAsia="Calibri Light" w:hAnsiTheme="minorHAnsi" w:cstheme="minorHAnsi"/>
          <w:sz w:val="20"/>
          <w:szCs w:val="20"/>
          <w:lang w:val="pt-PT"/>
        </w:rPr>
      </w:pPr>
      <w:r w:rsidRPr="00620565">
        <w:rPr>
          <w:rFonts w:asciiTheme="minorHAnsi" w:hAnsiTheme="minorHAnsi" w:cstheme="minorHAnsi"/>
          <w:noProof/>
          <w:lang w:eastAsia="pt-BR"/>
        </w:rPr>
        <w:lastRenderedPageBreak/>
        <w:drawing>
          <wp:inline distT="0" distB="0" distL="0" distR="0" wp14:anchorId="3B165FB6" wp14:editId="5CB04F3E">
            <wp:extent cx="5731510" cy="2825087"/>
            <wp:effectExtent l="0" t="0" r="2540" b="1397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0699029" w14:textId="36B43DFA" w:rsidR="00562BA1" w:rsidRPr="00620565" w:rsidRDefault="00562BA1" w:rsidP="008E0FE5">
      <w:pPr>
        <w:tabs>
          <w:tab w:val="clear" w:pos="1615"/>
        </w:tabs>
        <w:spacing w:line="360" w:lineRule="auto"/>
        <w:rPr>
          <w:rFonts w:asciiTheme="minorHAnsi" w:eastAsia="Calibri Light" w:hAnsiTheme="minorHAnsi" w:cstheme="minorHAnsi"/>
          <w:color w:val="FF0000"/>
          <w:sz w:val="24"/>
          <w:szCs w:val="24"/>
          <w:lang w:val="pt-PT"/>
        </w:rPr>
      </w:pPr>
      <w:r w:rsidRPr="00620565">
        <w:rPr>
          <w:rFonts w:asciiTheme="minorHAnsi" w:eastAsia="Calibri Light" w:hAnsiTheme="minorHAnsi" w:cstheme="minorHAnsi"/>
          <w:sz w:val="20"/>
          <w:szCs w:val="20"/>
          <w:lang w:val="pt-PT"/>
        </w:rPr>
        <w:t>Fonte: CenSup . 2019. Elaboração da autora.</w:t>
      </w:r>
    </w:p>
    <w:p w14:paraId="28CEA45C" w14:textId="77777777" w:rsidR="008E0FE5" w:rsidRDefault="008E0FE5" w:rsidP="00B667EC">
      <w:pPr>
        <w:tabs>
          <w:tab w:val="clear" w:pos="1615"/>
        </w:tabs>
        <w:spacing w:line="360" w:lineRule="auto"/>
        <w:rPr>
          <w:rFonts w:asciiTheme="minorHAnsi" w:eastAsia="Calibri Light" w:hAnsiTheme="minorHAnsi" w:cstheme="minorHAnsi"/>
          <w:lang w:val="pt-PT"/>
        </w:rPr>
      </w:pPr>
    </w:p>
    <w:p w14:paraId="3CCC2CB7" w14:textId="69F9A227" w:rsidR="00C133D8" w:rsidRPr="00620565" w:rsidRDefault="00C133D8" w:rsidP="00B667EC">
      <w:pPr>
        <w:tabs>
          <w:tab w:val="clear" w:pos="1615"/>
        </w:tabs>
        <w:spacing w:line="360" w:lineRule="auto"/>
        <w:rPr>
          <w:rFonts w:asciiTheme="minorHAnsi" w:eastAsia="Calibri Light" w:hAnsiTheme="minorHAnsi" w:cstheme="minorHAnsi"/>
          <w:lang w:val="pt-PT"/>
        </w:rPr>
      </w:pPr>
      <w:r w:rsidRPr="00620565">
        <w:rPr>
          <w:rFonts w:asciiTheme="minorHAnsi" w:eastAsia="Calibri Light" w:hAnsiTheme="minorHAnsi" w:cstheme="minorHAnsi"/>
          <w:lang w:val="pt-PT"/>
        </w:rPr>
        <w:t>Tabela 21. Distribuição por tipo de evasão nos cursos das áreas de interesse–</w:t>
      </w:r>
      <w:r w:rsidR="00864C22" w:rsidRPr="00620565">
        <w:rPr>
          <w:rFonts w:asciiTheme="minorHAnsi" w:eastAsia="Calibri Light" w:hAnsiTheme="minorHAnsi" w:cstheme="minorHAnsi"/>
          <w:lang w:val="pt-PT"/>
        </w:rPr>
        <w:t xml:space="preserve"> por categoria Administrativa no</w:t>
      </w:r>
      <w:r w:rsidRPr="00620565">
        <w:rPr>
          <w:rFonts w:asciiTheme="minorHAnsi" w:eastAsia="Calibri Light" w:hAnsiTheme="minorHAnsi" w:cstheme="minorHAnsi"/>
          <w:lang w:val="pt-PT"/>
        </w:rPr>
        <w:t xml:space="preserve"> DF. 2015 a 2019</w:t>
      </w:r>
    </w:p>
    <w:tbl>
      <w:tblPr>
        <w:tblStyle w:val="TabeladeLista4-nfase110"/>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5528"/>
        <w:gridCol w:w="1134"/>
        <w:gridCol w:w="1843"/>
      </w:tblGrid>
      <w:tr w:rsidR="008E0FE5" w:rsidRPr="008E0FE5" w14:paraId="7906AB91" w14:textId="77777777" w:rsidTr="008E0FE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tcBorders>
              <w:top w:val="none" w:sz="0" w:space="0" w:color="auto"/>
              <w:left w:val="none" w:sz="0" w:space="0" w:color="auto"/>
              <w:bottom w:val="none" w:sz="0" w:space="0" w:color="auto"/>
            </w:tcBorders>
          </w:tcPr>
          <w:p w14:paraId="7FDC4EAE" w14:textId="77777777" w:rsidR="00864C22" w:rsidRPr="008E0FE5" w:rsidRDefault="00864C22" w:rsidP="00B667EC">
            <w:pPr>
              <w:tabs>
                <w:tab w:val="clear" w:pos="1615"/>
              </w:tabs>
              <w:spacing w:after="0"/>
              <w:rPr>
                <w:rFonts w:asciiTheme="minorHAnsi" w:eastAsia="Times New Roman" w:hAnsiTheme="minorHAnsi" w:cstheme="minorHAnsi"/>
                <w:b w:val="0"/>
                <w:sz w:val="20"/>
                <w:szCs w:val="20"/>
                <w:lang w:eastAsia="pt-BR"/>
              </w:rPr>
            </w:pPr>
            <w:r w:rsidRPr="008E0FE5">
              <w:rPr>
                <w:rFonts w:asciiTheme="minorHAnsi" w:eastAsia="Times New Roman" w:hAnsiTheme="minorHAnsi" w:cstheme="minorHAnsi"/>
                <w:b w:val="0"/>
                <w:sz w:val="20"/>
                <w:szCs w:val="20"/>
                <w:lang w:eastAsia="pt-BR"/>
              </w:rPr>
              <w:t>Ano</w:t>
            </w:r>
          </w:p>
        </w:tc>
        <w:tc>
          <w:tcPr>
            <w:tcW w:w="5528" w:type="dxa"/>
            <w:tcBorders>
              <w:top w:val="none" w:sz="0" w:space="0" w:color="auto"/>
              <w:bottom w:val="none" w:sz="0" w:space="0" w:color="auto"/>
            </w:tcBorders>
            <w:noWrap/>
            <w:hideMark/>
          </w:tcPr>
          <w:p w14:paraId="41C3601F" w14:textId="77777777" w:rsidR="00864C22" w:rsidRPr="008E0FE5" w:rsidRDefault="00864C22" w:rsidP="00B667EC">
            <w:pPr>
              <w:tabs>
                <w:tab w:val="clear" w:pos="1615"/>
              </w:tabs>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sz w:val="20"/>
                <w:szCs w:val="20"/>
                <w:lang w:eastAsia="pt-BR"/>
              </w:rPr>
            </w:pPr>
            <w:r w:rsidRPr="008E0FE5">
              <w:rPr>
                <w:rFonts w:asciiTheme="minorHAnsi" w:eastAsia="Times New Roman" w:hAnsiTheme="minorHAnsi" w:cstheme="minorHAnsi"/>
                <w:b w:val="0"/>
                <w:sz w:val="20"/>
                <w:szCs w:val="20"/>
                <w:lang w:eastAsia="pt-BR"/>
              </w:rPr>
              <w:t> Tipo de Evasão</w:t>
            </w:r>
          </w:p>
        </w:tc>
        <w:tc>
          <w:tcPr>
            <w:tcW w:w="1134" w:type="dxa"/>
            <w:tcBorders>
              <w:top w:val="none" w:sz="0" w:space="0" w:color="auto"/>
              <w:bottom w:val="none" w:sz="0" w:space="0" w:color="auto"/>
            </w:tcBorders>
          </w:tcPr>
          <w:p w14:paraId="7F4B694A" w14:textId="77777777" w:rsidR="00864C22" w:rsidRPr="008E0FE5" w:rsidRDefault="00864C22" w:rsidP="00B667EC">
            <w:pPr>
              <w:tabs>
                <w:tab w:val="clear" w:pos="1615"/>
              </w:tabs>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sz w:val="20"/>
                <w:szCs w:val="20"/>
                <w:lang w:eastAsia="pt-BR"/>
              </w:rPr>
            </w:pPr>
            <w:r w:rsidRPr="008E0FE5">
              <w:rPr>
                <w:rFonts w:asciiTheme="minorHAnsi" w:eastAsia="Times New Roman" w:hAnsiTheme="minorHAnsi" w:cstheme="minorHAnsi"/>
                <w:b w:val="0"/>
                <w:sz w:val="20"/>
                <w:szCs w:val="20"/>
                <w:lang w:eastAsia="pt-BR"/>
              </w:rPr>
              <w:t>Pública</w:t>
            </w:r>
          </w:p>
        </w:tc>
        <w:tc>
          <w:tcPr>
            <w:tcW w:w="1843" w:type="dxa"/>
            <w:tcBorders>
              <w:top w:val="none" w:sz="0" w:space="0" w:color="auto"/>
              <w:bottom w:val="none" w:sz="0" w:space="0" w:color="auto"/>
              <w:right w:val="none" w:sz="0" w:space="0" w:color="auto"/>
            </w:tcBorders>
          </w:tcPr>
          <w:p w14:paraId="0B132888" w14:textId="77777777" w:rsidR="00864C22" w:rsidRPr="008E0FE5" w:rsidRDefault="00864C22" w:rsidP="00B667EC">
            <w:pPr>
              <w:tabs>
                <w:tab w:val="clear" w:pos="1615"/>
              </w:tabs>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sz w:val="20"/>
                <w:szCs w:val="20"/>
                <w:lang w:eastAsia="pt-BR"/>
              </w:rPr>
            </w:pPr>
            <w:r w:rsidRPr="008E0FE5">
              <w:rPr>
                <w:rFonts w:asciiTheme="minorHAnsi" w:eastAsia="Times New Roman" w:hAnsiTheme="minorHAnsi" w:cstheme="minorHAnsi"/>
                <w:b w:val="0"/>
                <w:sz w:val="20"/>
                <w:szCs w:val="20"/>
                <w:lang w:eastAsia="pt-BR"/>
              </w:rPr>
              <w:t>Privada</w:t>
            </w:r>
          </w:p>
        </w:tc>
      </w:tr>
      <w:tr w:rsidR="00864C22" w:rsidRPr="00620565" w14:paraId="3F7EC754"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vMerge w:val="restart"/>
          </w:tcPr>
          <w:p w14:paraId="0FF0C26E" w14:textId="77777777" w:rsidR="00864C22" w:rsidRPr="00620565" w:rsidRDefault="00864C22" w:rsidP="00B667EC">
            <w:pPr>
              <w:tabs>
                <w:tab w:val="clear" w:pos="1615"/>
              </w:tabs>
              <w:spacing w:after="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2015</w:t>
            </w:r>
          </w:p>
          <w:p w14:paraId="225FA70B" w14:textId="77777777" w:rsidR="00864C22" w:rsidRPr="00620565" w:rsidRDefault="00864C22" w:rsidP="00B667EC">
            <w:pPr>
              <w:tabs>
                <w:tab w:val="clear" w:pos="1615"/>
              </w:tabs>
              <w:spacing w:after="0"/>
              <w:rPr>
                <w:rFonts w:asciiTheme="minorHAnsi" w:eastAsia="Times New Roman" w:hAnsiTheme="minorHAnsi" w:cstheme="minorHAnsi"/>
                <w:color w:val="000000"/>
                <w:sz w:val="20"/>
                <w:szCs w:val="20"/>
                <w:lang w:eastAsia="pt-BR"/>
              </w:rPr>
            </w:pPr>
          </w:p>
        </w:tc>
        <w:tc>
          <w:tcPr>
            <w:tcW w:w="5528" w:type="dxa"/>
            <w:noWrap/>
          </w:tcPr>
          <w:p w14:paraId="4A98037F" w14:textId="77777777" w:rsidR="00864C22" w:rsidRPr="00620565" w:rsidRDefault="00864C22"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Trancadas</w:t>
            </w:r>
          </w:p>
        </w:tc>
        <w:tc>
          <w:tcPr>
            <w:tcW w:w="1134" w:type="dxa"/>
          </w:tcPr>
          <w:p w14:paraId="44CB094F" w14:textId="77777777" w:rsidR="00864C22" w:rsidRPr="00620565" w:rsidRDefault="00864C22"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8,93</w:t>
            </w:r>
          </w:p>
        </w:tc>
        <w:tc>
          <w:tcPr>
            <w:tcW w:w="1843" w:type="dxa"/>
          </w:tcPr>
          <w:p w14:paraId="3C31044D" w14:textId="77777777" w:rsidR="00864C22" w:rsidRPr="00620565" w:rsidRDefault="00864C22"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91,07</w:t>
            </w:r>
          </w:p>
        </w:tc>
      </w:tr>
      <w:tr w:rsidR="00864C22" w:rsidRPr="00620565" w14:paraId="020B6B0C"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88" w:type="dxa"/>
            <w:vMerge/>
          </w:tcPr>
          <w:p w14:paraId="7DB1B4AF" w14:textId="77777777" w:rsidR="00864C22" w:rsidRPr="00620565" w:rsidRDefault="00864C22" w:rsidP="00B667EC">
            <w:pPr>
              <w:tabs>
                <w:tab w:val="clear" w:pos="1615"/>
              </w:tabs>
              <w:spacing w:after="0"/>
              <w:rPr>
                <w:rFonts w:asciiTheme="minorHAnsi" w:eastAsia="Times New Roman" w:hAnsiTheme="minorHAnsi" w:cstheme="minorHAnsi"/>
                <w:color w:val="000000"/>
                <w:sz w:val="20"/>
                <w:szCs w:val="20"/>
                <w:lang w:eastAsia="pt-BR"/>
              </w:rPr>
            </w:pPr>
          </w:p>
        </w:tc>
        <w:tc>
          <w:tcPr>
            <w:tcW w:w="5528" w:type="dxa"/>
            <w:noWrap/>
          </w:tcPr>
          <w:p w14:paraId="256D8F3E" w14:textId="77777777" w:rsidR="00864C22" w:rsidRPr="00620565" w:rsidRDefault="00864C22"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Desvinculadas</w:t>
            </w:r>
          </w:p>
        </w:tc>
        <w:tc>
          <w:tcPr>
            <w:tcW w:w="1134" w:type="dxa"/>
          </w:tcPr>
          <w:p w14:paraId="771D0620" w14:textId="77777777" w:rsidR="00864C22" w:rsidRPr="00620565" w:rsidRDefault="00864C22"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14,45</w:t>
            </w:r>
          </w:p>
        </w:tc>
        <w:tc>
          <w:tcPr>
            <w:tcW w:w="1843" w:type="dxa"/>
          </w:tcPr>
          <w:p w14:paraId="2F80FA34" w14:textId="77777777" w:rsidR="00864C22" w:rsidRPr="00620565" w:rsidRDefault="00864C22"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85,55</w:t>
            </w:r>
          </w:p>
        </w:tc>
      </w:tr>
      <w:tr w:rsidR="00864C22" w:rsidRPr="00620565" w14:paraId="6D9D69E9"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vMerge/>
          </w:tcPr>
          <w:p w14:paraId="0B1649C9" w14:textId="77777777" w:rsidR="00864C22" w:rsidRPr="00620565" w:rsidRDefault="00864C22" w:rsidP="00B667EC">
            <w:pPr>
              <w:tabs>
                <w:tab w:val="clear" w:pos="1615"/>
              </w:tabs>
              <w:spacing w:after="0"/>
              <w:rPr>
                <w:rFonts w:asciiTheme="minorHAnsi" w:eastAsia="Times New Roman" w:hAnsiTheme="minorHAnsi" w:cstheme="minorHAnsi"/>
                <w:color w:val="000000"/>
                <w:sz w:val="20"/>
                <w:szCs w:val="20"/>
                <w:lang w:eastAsia="pt-BR"/>
              </w:rPr>
            </w:pPr>
          </w:p>
        </w:tc>
        <w:tc>
          <w:tcPr>
            <w:tcW w:w="5528" w:type="dxa"/>
            <w:noWrap/>
          </w:tcPr>
          <w:p w14:paraId="71194DC1" w14:textId="77777777" w:rsidR="00864C22" w:rsidRPr="00620565" w:rsidRDefault="00864C22"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Alunos Transferidos para outro curso na mesma IES</w:t>
            </w:r>
          </w:p>
        </w:tc>
        <w:tc>
          <w:tcPr>
            <w:tcW w:w="1134" w:type="dxa"/>
          </w:tcPr>
          <w:p w14:paraId="72C8DC9D" w14:textId="77777777" w:rsidR="00864C22" w:rsidRPr="00620565" w:rsidRDefault="00864C22"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15,85</w:t>
            </w:r>
          </w:p>
        </w:tc>
        <w:tc>
          <w:tcPr>
            <w:tcW w:w="1843" w:type="dxa"/>
          </w:tcPr>
          <w:p w14:paraId="1EC4592A" w14:textId="77777777" w:rsidR="00864C22" w:rsidRPr="00620565" w:rsidRDefault="00864C22"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84,15</w:t>
            </w:r>
          </w:p>
        </w:tc>
      </w:tr>
      <w:tr w:rsidR="00864C22" w:rsidRPr="00620565" w14:paraId="441E86C3"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88" w:type="dxa"/>
            <w:vMerge/>
          </w:tcPr>
          <w:p w14:paraId="4AF4FEB0" w14:textId="77777777" w:rsidR="00864C22" w:rsidRPr="00620565" w:rsidRDefault="00864C22" w:rsidP="00B667EC">
            <w:pPr>
              <w:tabs>
                <w:tab w:val="clear" w:pos="1615"/>
              </w:tabs>
              <w:spacing w:after="0"/>
              <w:rPr>
                <w:rFonts w:asciiTheme="minorHAnsi" w:eastAsia="Times New Roman" w:hAnsiTheme="minorHAnsi" w:cstheme="minorHAnsi"/>
                <w:color w:val="000000"/>
                <w:sz w:val="20"/>
                <w:szCs w:val="20"/>
                <w:lang w:eastAsia="pt-BR"/>
              </w:rPr>
            </w:pPr>
          </w:p>
        </w:tc>
        <w:tc>
          <w:tcPr>
            <w:tcW w:w="5528" w:type="dxa"/>
            <w:noWrap/>
          </w:tcPr>
          <w:p w14:paraId="33DB8745" w14:textId="77777777" w:rsidR="00864C22" w:rsidRPr="00620565" w:rsidRDefault="00864C22"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Falecidos</w:t>
            </w:r>
          </w:p>
        </w:tc>
        <w:tc>
          <w:tcPr>
            <w:tcW w:w="1134" w:type="dxa"/>
          </w:tcPr>
          <w:p w14:paraId="07E13A09" w14:textId="77777777" w:rsidR="00864C22" w:rsidRPr="00620565" w:rsidRDefault="00864C22"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50</w:t>
            </w:r>
          </w:p>
        </w:tc>
        <w:tc>
          <w:tcPr>
            <w:tcW w:w="1843" w:type="dxa"/>
          </w:tcPr>
          <w:p w14:paraId="667C282F" w14:textId="77777777" w:rsidR="00864C22" w:rsidRPr="00620565" w:rsidRDefault="00864C22"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50</w:t>
            </w:r>
          </w:p>
        </w:tc>
      </w:tr>
      <w:tr w:rsidR="00864C22" w:rsidRPr="00620565" w14:paraId="399B86E1" w14:textId="77777777" w:rsidTr="008E0FE5">
        <w:trPr>
          <w:gridAfter w:val="3"/>
          <w:cnfStyle w:val="000000100000" w:firstRow="0" w:lastRow="0" w:firstColumn="0" w:lastColumn="0" w:oddVBand="0" w:evenVBand="0" w:oddHBand="1" w:evenHBand="0" w:firstRowFirstColumn="0" w:firstRowLastColumn="0" w:lastRowFirstColumn="0" w:lastRowLastColumn="0"/>
          <w:wAfter w:w="8505" w:type="dxa"/>
          <w:trHeight w:val="300"/>
        </w:trPr>
        <w:tc>
          <w:tcPr>
            <w:cnfStyle w:val="001000000000" w:firstRow="0" w:lastRow="0" w:firstColumn="1" w:lastColumn="0" w:oddVBand="0" w:evenVBand="0" w:oddHBand="0" w:evenHBand="0" w:firstRowFirstColumn="0" w:firstRowLastColumn="0" w:lastRowFirstColumn="0" w:lastRowLastColumn="0"/>
            <w:tcW w:w="988" w:type="dxa"/>
          </w:tcPr>
          <w:p w14:paraId="6224D20F" w14:textId="77777777" w:rsidR="00864C22" w:rsidRPr="00620565" w:rsidRDefault="00864C22" w:rsidP="00B667EC">
            <w:pPr>
              <w:tabs>
                <w:tab w:val="clear" w:pos="1615"/>
              </w:tabs>
              <w:spacing w:after="0"/>
              <w:jc w:val="right"/>
              <w:rPr>
                <w:rFonts w:asciiTheme="minorHAnsi" w:eastAsia="Times New Roman" w:hAnsiTheme="minorHAnsi" w:cstheme="minorHAnsi"/>
                <w:color w:val="000000"/>
                <w:sz w:val="20"/>
                <w:szCs w:val="20"/>
                <w:lang w:eastAsia="pt-BR"/>
              </w:rPr>
            </w:pPr>
          </w:p>
        </w:tc>
      </w:tr>
      <w:tr w:rsidR="00864C22" w:rsidRPr="00620565" w14:paraId="6B2E3CF1"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88" w:type="dxa"/>
            <w:vMerge w:val="restart"/>
          </w:tcPr>
          <w:p w14:paraId="1E924221" w14:textId="77777777" w:rsidR="00864C22" w:rsidRPr="00620565" w:rsidRDefault="00864C22" w:rsidP="00B667EC">
            <w:pPr>
              <w:tabs>
                <w:tab w:val="clear" w:pos="1615"/>
              </w:tabs>
              <w:spacing w:after="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2016</w:t>
            </w:r>
          </w:p>
        </w:tc>
        <w:tc>
          <w:tcPr>
            <w:tcW w:w="5528" w:type="dxa"/>
            <w:noWrap/>
          </w:tcPr>
          <w:p w14:paraId="6BFF9E0A" w14:textId="77777777" w:rsidR="00864C22" w:rsidRPr="00620565" w:rsidRDefault="00864C22"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Trancadas</w:t>
            </w:r>
          </w:p>
        </w:tc>
        <w:tc>
          <w:tcPr>
            <w:tcW w:w="1134" w:type="dxa"/>
          </w:tcPr>
          <w:p w14:paraId="485ECC5C" w14:textId="77777777" w:rsidR="00864C22" w:rsidRPr="00620565" w:rsidRDefault="00864C22"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15,43</w:t>
            </w:r>
          </w:p>
        </w:tc>
        <w:tc>
          <w:tcPr>
            <w:tcW w:w="1843" w:type="dxa"/>
          </w:tcPr>
          <w:p w14:paraId="77D2C075" w14:textId="77777777" w:rsidR="00864C22" w:rsidRPr="00620565" w:rsidRDefault="00864C22"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84,57</w:t>
            </w:r>
          </w:p>
        </w:tc>
      </w:tr>
      <w:tr w:rsidR="00864C22" w:rsidRPr="00620565" w14:paraId="1E772734"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vMerge/>
          </w:tcPr>
          <w:p w14:paraId="67E4CDE1" w14:textId="77777777" w:rsidR="00864C22" w:rsidRPr="00620565" w:rsidRDefault="00864C22" w:rsidP="00B667EC">
            <w:pPr>
              <w:tabs>
                <w:tab w:val="clear" w:pos="1615"/>
              </w:tabs>
              <w:spacing w:after="0"/>
              <w:rPr>
                <w:rFonts w:asciiTheme="minorHAnsi" w:eastAsia="Times New Roman" w:hAnsiTheme="minorHAnsi" w:cstheme="minorHAnsi"/>
                <w:color w:val="000000"/>
                <w:sz w:val="20"/>
                <w:szCs w:val="20"/>
                <w:lang w:eastAsia="pt-BR"/>
              </w:rPr>
            </w:pPr>
          </w:p>
        </w:tc>
        <w:tc>
          <w:tcPr>
            <w:tcW w:w="5528" w:type="dxa"/>
            <w:noWrap/>
          </w:tcPr>
          <w:p w14:paraId="4FBB12F8" w14:textId="77777777" w:rsidR="00864C22" w:rsidRPr="00620565" w:rsidRDefault="00864C22"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Desvinculadas</w:t>
            </w:r>
          </w:p>
        </w:tc>
        <w:tc>
          <w:tcPr>
            <w:tcW w:w="1134" w:type="dxa"/>
          </w:tcPr>
          <w:p w14:paraId="56D392F4" w14:textId="77777777" w:rsidR="00864C22" w:rsidRPr="00620565" w:rsidRDefault="00864C22"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11,45</w:t>
            </w:r>
          </w:p>
        </w:tc>
        <w:tc>
          <w:tcPr>
            <w:tcW w:w="1843" w:type="dxa"/>
          </w:tcPr>
          <w:p w14:paraId="0DB972D6" w14:textId="77777777" w:rsidR="00864C22" w:rsidRPr="00620565" w:rsidRDefault="00864C22"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88,55</w:t>
            </w:r>
          </w:p>
        </w:tc>
      </w:tr>
      <w:tr w:rsidR="00864C22" w:rsidRPr="00620565" w14:paraId="25B4B4BB"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88" w:type="dxa"/>
            <w:vMerge/>
          </w:tcPr>
          <w:p w14:paraId="5C27B6DA" w14:textId="77777777" w:rsidR="00864C22" w:rsidRPr="00620565" w:rsidRDefault="00864C22" w:rsidP="00B667EC">
            <w:pPr>
              <w:tabs>
                <w:tab w:val="clear" w:pos="1615"/>
              </w:tabs>
              <w:spacing w:after="0"/>
              <w:rPr>
                <w:rFonts w:asciiTheme="minorHAnsi" w:eastAsia="Times New Roman" w:hAnsiTheme="minorHAnsi" w:cstheme="minorHAnsi"/>
                <w:color w:val="000000"/>
                <w:sz w:val="20"/>
                <w:szCs w:val="20"/>
                <w:lang w:eastAsia="pt-BR"/>
              </w:rPr>
            </w:pPr>
          </w:p>
        </w:tc>
        <w:tc>
          <w:tcPr>
            <w:tcW w:w="5528" w:type="dxa"/>
            <w:noWrap/>
          </w:tcPr>
          <w:p w14:paraId="7A9EB58A" w14:textId="77777777" w:rsidR="00864C22" w:rsidRPr="00620565" w:rsidRDefault="00864C22"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Alunos Transferidos para outro curso na mesma IES</w:t>
            </w:r>
          </w:p>
        </w:tc>
        <w:tc>
          <w:tcPr>
            <w:tcW w:w="1134" w:type="dxa"/>
          </w:tcPr>
          <w:p w14:paraId="35A76200" w14:textId="77777777" w:rsidR="00864C22" w:rsidRPr="00620565" w:rsidRDefault="00864C22"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9,80</w:t>
            </w:r>
          </w:p>
        </w:tc>
        <w:tc>
          <w:tcPr>
            <w:tcW w:w="1843" w:type="dxa"/>
          </w:tcPr>
          <w:p w14:paraId="71675F02" w14:textId="77777777" w:rsidR="00864C22" w:rsidRPr="00620565" w:rsidRDefault="00864C22"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90,2</w:t>
            </w:r>
          </w:p>
        </w:tc>
      </w:tr>
      <w:tr w:rsidR="00864C22" w:rsidRPr="00620565" w14:paraId="27365D4E"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vMerge/>
          </w:tcPr>
          <w:p w14:paraId="20863E15" w14:textId="77777777" w:rsidR="00864C22" w:rsidRPr="00620565" w:rsidRDefault="00864C22" w:rsidP="00B667EC">
            <w:pPr>
              <w:tabs>
                <w:tab w:val="clear" w:pos="1615"/>
              </w:tabs>
              <w:spacing w:after="0"/>
              <w:rPr>
                <w:rFonts w:asciiTheme="minorHAnsi" w:eastAsia="Times New Roman" w:hAnsiTheme="minorHAnsi" w:cstheme="minorHAnsi"/>
                <w:color w:val="000000"/>
                <w:sz w:val="20"/>
                <w:szCs w:val="20"/>
                <w:lang w:eastAsia="pt-BR"/>
              </w:rPr>
            </w:pPr>
          </w:p>
        </w:tc>
        <w:tc>
          <w:tcPr>
            <w:tcW w:w="5528" w:type="dxa"/>
            <w:noWrap/>
          </w:tcPr>
          <w:p w14:paraId="59085E6E" w14:textId="77777777" w:rsidR="00864C22" w:rsidRPr="00620565" w:rsidRDefault="00864C22"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Falecidos</w:t>
            </w:r>
          </w:p>
        </w:tc>
        <w:tc>
          <w:tcPr>
            <w:tcW w:w="1134" w:type="dxa"/>
          </w:tcPr>
          <w:p w14:paraId="311B81A5" w14:textId="77777777" w:rsidR="00864C22" w:rsidRPr="00620565" w:rsidRDefault="00864C22"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75</w:t>
            </w:r>
          </w:p>
        </w:tc>
        <w:tc>
          <w:tcPr>
            <w:tcW w:w="1843" w:type="dxa"/>
          </w:tcPr>
          <w:p w14:paraId="07496F10" w14:textId="77777777" w:rsidR="00864C22" w:rsidRPr="00620565" w:rsidRDefault="00864C22"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25</w:t>
            </w:r>
          </w:p>
        </w:tc>
      </w:tr>
      <w:tr w:rsidR="00864C22" w:rsidRPr="00620565" w14:paraId="64F2B21D"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88" w:type="dxa"/>
            <w:vMerge w:val="restart"/>
          </w:tcPr>
          <w:p w14:paraId="6BA63E6B" w14:textId="77777777" w:rsidR="00864C22" w:rsidRPr="00620565" w:rsidRDefault="00864C22" w:rsidP="00B667EC">
            <w:pPr>
              <w:tabs>
                <w:tab w:val="clear" w:pos="1615"/>
              </w:tabs>
              <w:spacing w:after="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2017</w:t>
            </w:r>
          </w:p>
        </w:tc>
        <w:tc>
          <w:tcPr>
            <w:tcW w:w="5528" w:type="dxa"/>
            <w:noWrap/>
          </w:tcPr>
          <w:p w14:paraId="63B57AD7" w14:textId="77777777" w:rsidR="00864C22" w:rsidRPr="00620565" w:rsidRDefault="00864C22"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Trancadas</w:t>
            </w:r>
          </w:p>
        </w:tc>
        <w:tc>
          <w:tcPr>
            <w:tcW w:w="1134" w:type="dxa"/>
          </w:tcPr>
          <w:p w14:paraId="44368091" w14:textId="77777777" w:rsidR="00864C22" w:rsidRPr="00620565" w:rsidRDefault="00864C22"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12,04</w:t>
            </w:r>
          </w:p>
        </w:tc>
        <w:tc>
          <w:tcPr>
            <w:tcW w:w="1843" w:type="dxa"/>
          </w:tcPr>
          <w:p w14:paraId="79EF1B2E" w14:textId="77777777" w:rsidR="00864C22" w:rsidRPr="00620565" w:rsidRDefault="00864C22"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87,96</w:t>
            </w:r>
          </w:p>
        </w:tc>
      </w:tr>
      <w:tr w:rsidR="00864C22" w:rsidRPr="00620565" w14:paraId="7E42EE40"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vMerge/>
          </w:tcPr>
          <w:p w14:paraId="4DA7ECDC" w14:textId="77777777" w:rsidR="00864C22" w:rsidRPr="00620565" w:rsidRDefault="00864C22" w:rsidP="00B667EC">
            <w:pPr>
              <w:tabs>
                <w:tab w:val="clear" w:pos="1615"/>
              </w:tabs>
              <w:spacing w:after="0"/>
              <w:rPr>
                <w:rFonts w:asciiTheme="minorHAnsi" w:eastAsia="Times New Roman" w:hAnsiTheme="minorHAnsi" w:cstheme="minorHAnsi"/>
                <w:color w:val="000000"/>
                <w:sz w:val="20"/>
                <w:szCs w:val="20"/>
                <w:lang w:eastAsia="pt-BR"/>
              </w:rPr>
            </w:pPr>
          </w:p>
        </w:tc>
        <w:tc>
          <w:tcPr>
            <w:tcW w:w="5528" w:type="dxa"/>
            <w:noWrap/>
          </w:tcPr>
          <w:p w14:paraId="3E368418" w14:textId="77777777" w:rsidR="00864C22" w:rsidRPr="00620565" w:rsidRDefault="00864C22"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Desvinculadas</w:t>
            </w:r>
          </w:p>
        </w:tc>
        <w:tc>
          <w:tcPr>
            <w:tcW w:w="1134" w:type="dxa"/>
          </w:tcPr>
          <w:p w14:paraId="4C767432" w14:textId="77777777" w:rsidR="00864C22" w:rsidRPr="00620565" w:rsidRDefault="00864C22"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12,93</w:t>
            </w:r>
          </w:p>
        </w:tc>
        <w:tc>
          <w:tcPr>
            <w:tcW w:w="1843" w:type="dxa"/>
          </w:tcPr>
          <w:p w14:paraId="77547615" w14:textId="77777777" w:rsidR="00864C22" w:rsidRPr="00620565" w:rsidRDefault="00864C22"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87,07</w:t>
            </w:r>
          </w:p>
        </w:tc>
      </w:tr>
      <w:tr w:rsidR="00864C22" w:rsidRPr="00620565" w14:paraId="3EDECFB7"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88" w:type="dxa"/>
            <w:vMerge/>
          </w:tcPr>
          <w:p w14:paraId="68BAF95F" w14:textId="77777777" w:rsidR="00864C22" w:rsidRPr="00620565" w:rsidRDefault="00864C22" w:rsidP="00B667EC">
            <w:pPr>
              <w:tabs>
                <w:tab w:val="clear" w:pos="1615"/>
              </w:tabs>
              <w:spacing w:after="0"/>
              <w:rPr>
                <w:rFonts w:asciiTheme="minorHAnsi" w:eastAsia="Times New Roman" w:hAnsiTheme="minorHAnsi" w:cstheme="minorHAnsi"/>
                <w:color w:val="000000"/>
                <w:sz w:val="20"/>
                <w:szCs w:val="20"/>
                <w:lang w:eastAsia="pt-BR"/>
              </w:rPr>
            </w:pPr>
          </w:p>
        </w:tc>
        <w:tc>
          <w:tcPr>
            <w:tcW w:w="5528" w:type="dxa"/>
            <w:noWrap/>
          </w:tcPr>
          <w:p w14:paraId="67FD8F8B" w14:textId="77777777" w:rsidR="00864C22" w:rsidRPr="00620565" w:rsidRDefault="00864C22"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Alunos Transferidos para outro curso na mesma IES</w:t>
            </w:r>
          </w:p>
        </w:tc>
        <w:tc>
          <w:tcPr>
            <w:tcW w:w="1134" w:type="dxa"/>
          </w:tcPr>
          <w:p w14:paraId="0578C621" w14:textId="77777777" w:rsidR="00864C22" w:rsidRPr="00620565" w:rsidRDefault="00864C22"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26,08</w:t>
            </w:r>
          </w:p>
        </w:tc>
        <w:tc>
          <w:tcPr>
            <w:tcW w:w="1843" w:type="dxa"/>
          </w:tcPr>
          <w:p w14:paraId="0555926B" w14:textId="77777777" w:rsidR="00864C22" w:rsidRPr="00620565" w:rsidRDefault="00864C22"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73,92</w:t>
            </w:r>
          </w:p>
        </w:tc>
      </w:tr>
      <w:tr w:rsidR="00864C22" w:rsidRPr="00620565" w14:paraId="6EAF9CB4"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vMerge/>
          </w:tcPr>
          <w:p w14:paraId="04D365D8" w14:textId="77777777" w:rsidR="00864C22" w:rsidRPr="00620565" w:rsidRDefault="00864C22" w:rsidP="00B667EC">
            <w:pPr>
              <w:tabs>
                <w:tab w:val="clear" w:pos="1615"/>
              </w:tabs>
              <w:spacing w:after="0"/>
              <w:rPr>
                <w:rFonts w:asciiTheme="minorHAnsi" w:eastAsia="Times New Roman" w:hAnsiTheme="minorHAnsi" w:cstheme="minorHAnsi"/>
                <w:color w:val="000000"/>
                <w:sz w:val="20"/>
                <w:szCs w:val="20"/>
                <w:lang w:eastAsia="pt-BR"/>
              </w:rPr>
            </w:pPr>
          </w:p>
        </w:tc>
        <w:tc>
          <w:tcPr>
            <w:tcW w:w="5528" w:type="dxa"/>
            <w:noWrap/>
          </w:tcPr>
          <w:p w14:paraId="3CF6B216" w14:textId="77777777" w:rsidR="00864C22" w:rsidRPr="00620565" w:rsidRDefault="00864C22"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Falecidos</w:t>
            </w:r>
          </w:p>
        </w:tc>
        <w:tc>
          <w:tcPr>
            <w:tcW w:w="1134" w:type="dxa"/>
          </w:tcPr>
          <w:p w14:paraId="5F1ACCAF" w14:textId="77777777" w:rsidR="00864C22" w:rsidRPr="00620565" w:rsidRDefault="00864C22"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0,0</w:t>
            </w:r>
          </w:p>
        </w:tc>
        <w:tc>
          <w:tcPr>
            <w:tcW w:w="1843" w:type="dxa"/>
          </w:tcPr>
          <w:p w14:paraId="222B357C" w14:textId="77777777" w:rsidR="00864C22" w:rsidRPr="00620565" w:rsidRDefault="00864C22"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100</w:t>
            </w:r>
          </w:p>
        </w:tc>
      </w:tr>
      <w:tr w:rsidR="00864C22" w:rsidRPr="00620565" w14:paraId="2ACC3684"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88" w:type="dxa"/>
            <w:vMerge w:val="restart"/>
          </w:tcPr>
          <w:p w14:paraId="621B8A3E" w14:textId="77777777" w:rsidR="00864C22" w:rsidRPr="00620565" w:rsidRDefault="00864C22" w:rsidP="00B667EC">
            <w:pPr>
              <w:tabs>
                <w:tab w:val="clear" w:pos="1615"/>
              </w:tabs>
              <w:spacing w:after="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2018</w:t>
            </w:r>
          </w:p>
        </w:tc>
        <w:tc>
          <w:tcPr>
            <w:tcW w:w="5528" w:type="dxa"/>
            <w:noWrap/>
          </w:tcPr>
          <w:p w14:paraId="5593593E" w14:textId="77777777" w:rsidR="00864C22" w:rsidRPr="00620565" w:rsidRDefault="00864C22"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Trancadas</w:t>
            </w:r>
          </w:p>
        </w:tc>
        <w:tc>
          <w:tcPr>
            <w:tcW w:w="1134" w:type="dxa"/>
          </w:tcPr>
          <w:p w14:paraId="10D38EDF" w14:textId="77777777" w:rsidR="00864C22" w:rsidRPr="00620565" w:rsidRDefault="00864C22"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13,0</w:t>
            </w:r>
          </w:p>
        </w:tc>
        <w:tc>
          <w:tcPr>
            <w:tcW w:w="1843" w:type="dxa"/>
          </w:tcPr>
          <w:p w14:paraId="1F1CB158" w14:textId="77777777" w:rsidR="00864C22" w:rsidRPr="00620565" w:rsidRDefault="00864C22"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87</w:t>
            </w:r>
          </w:p>
        </w:tc>
      </w:tr>
      <w:tr w:rsidR="00864C22" w:rsidRPr="00620565" w14:paraId="145F659F"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vMerge/>
          </w:tcPr>
          <w:p w14:paraId="77542C9C" w14:textId="77777777" w:rsidR="00864C22" w:rsidRPr="00620565" w:rsidRDefault="00864C22" w:rsidP="00B667EC">
            <w:pPr>
              <w:tabs>
                <w:tab w:val="clear" w:pos="1615"/>
              </w:tabs>
              <w:spacing w:after="0"/>
              <w:rPr>
                <w:rFonts w:asciiTheme="minorHAnsi" w:eastAsia="Times New Roman" w:hAnsiTheme="minorHAnsi" w:cstheme="minorHAnsi"/>
                <w:color w:val="000000"/>
                <w:sz w:val="20"/>
                <w:szCs w:val="20"/>
                <w:lang w:eastAsia="pt-BR"/>
              </w:rPr>
            </w:pPr>
          </w:p>
        </w:tc>
        <w:tc>
          <w:tcPr>
            <w:tcW w:w="5528" w:type="dxa"/>
            <w:noWrap/>
          </w:tcPr>
          <w:p w14:paraId="73404186" w14:textId="77777777" w:rsidR="00864C22" w:rsidRPr="00620565" w:rsidRDefault="00864C22"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Desvinculada</w:t>
            </w:r>
          </w:p>
        </w:tc>
        <w:tc>
          <w:tcPr>
            <w:tcW w:w="1134" w:type="dxa"/>
          </w:tcPr>
          <w:p w14:paraId="031E9E68" w14:textId="77777777" w:rsidR="00864C22" w:rsidRPr="00620565" w:rsidRDefault="00864C22"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16,23</w:t>
            </w:r>
          </w:p>
        </w:tc>
        <w:tc>
          <w:tcPr>
            <w:tcW w:w="1843" w:type="dxa"/>
          </w:tcPr>
          <w:p w14:paraId="48AF9E79" w14:textId="77777777" w:rsidR="00864C22" w:rsidRPr="00620565" w:rsidRDefault="00864C22"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83,77</w:t>
            </w:r>
          </w:p>
        </w:tc>
      </w:tr>
      <w:tr w:rsidR="00864C22" w:rsidRPr="00620565" w14:paraId="6964E95F"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88" w:type="dxa"/>
            <w:vMerge/>
          </w:tcPr>
          <w:p w14:paraId="2ACA5131" w14:textId="77777777" w:rsidR="00864C22" w:rsidRPr="00620565" w:rsidRDefault="00864C22" w:rsidP="00B667EC">
            <w:pPr>
              <w:tabs>
                <w:tab w:val="clear" w:pos="1615"/>
              </w:tabs>
              <w:spacing w:after="0"/>
              <w:rPr>
                <w:rFonts w:asciiTheme="minorHAnsi" w:eastAsia="Times New Roman" w:hAnsiTheme="minorHAnsi" w:cstheme="minorHAnsi"/>
                <w:color w:val="000000"/>
                <w:sz w:val="20"/>
                <w:szCs w:val="20"/>
                <w:lang w:eastAsia="pt-BR"/>
              </w:rPr>
            </w:pPr>
          </w:p>
        </w:tc>
        <w:tc>
          <w:tcPr>
            <w:tcW w:w="5528" w:type="dxa"/>
            <w:noWrap/>
          </w:tcPr>
          <w:p w14:paraId="2E9982C5" w14:textId="77777777" w:rsidR="00864C22" w:rsidRPr="00620565" w:rsidRDefault="00864C22"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Alunos Transferidos para outro curso na mesma IES</w:t>
            </w:r>
          </w:p>
        </w:tc>
        <w:tc>
          <w:tcPr>
            <w:tcW w:w="1134" w:type="dxa"/>
          </w:tcPr>
          <w:p w14:paraId="523A7B5C" w14:textId="77777777" w:rsidR="00864C22" w:rsidRPr="00620565" w:rsidRDefault="00864C22"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29,93</w:t>
            </w:r>
          </w:p>
        </w:tc>
        <w:tc>
          <w:tcPr>
            <w:tcW w:w="1843" w:type="dxa"/>
          </w:tcPr>
          <w:p w14:paraId="289B5051" w14:textId="77777777" w:rsidR="00864C22" w:rsidRPr="00620565" w:rsidRDefault="00864C22"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70,07</w:t>
            </w:r>
          </w:p>
        </w:tc>
      </w:tr>
      <w:tr w:rsidR="00864C22" w:rsidRPr="00620565" w14:paraId="7687FCC5"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vMerge/>
          </w:tcPr>
          <w:p w14:paraId="5F59D952" w14:textId="77777777" w:rsidR="00864C22" w:rsidRPr="00620565" w:rsidRDefault="00864C22" w:rsidP="00B667EC">
            <w:pPr>
              <w:tabs>
                <w:tab w:val="clear" w:pos="1615"/>
              </w:tabs>
              <w:spacing w:after="0"/>
              <w:rPr>
                <w:rFonts w:asciiTheme="minorHAnsi" w:eastAsia="Times New Roman" w:hAnsiTheme="minorHAnsi" w:cstheme="minorHAnsi"/>
                <w:color w:val="000000"/>
                <w:sz w:val="20"/>
                <w:szCs w:val="20"/>
                <w:lang w:eastAsia="pt-BR"/>
              </w:rPr>
            </w:pPr>
          </w:p>
        </w:tc>
        <w:tc>
          <w:tcPr>
            <w:tcW w:w="5528" w:type="dxa"/>
            <w:noWrap/>
          </w:tcPr>
          <w:p w14:paraId="14F309A4" w14:textId="77777777" w:rsidR="00864C22" w:rsidRPr="00620565" w:rsidRDefault="00864C22"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Falecidos</w:t>
            </w:r>
          </w:p>
        </w:tc>
        <w:tc>
          <w:tcPr>
            <w:tcW w:w="1134" w:type="dxa"/>
          </w:tcPr>
          <w:p w14:paraId="4AC58CCE" w14:textId="77777777" w:rsidR="00864C22" w:rsidRPr="00620565" w:rsidRDefault="00864C22"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20</w:t>
            </w:r>
          </w:p>
        </w:tc>
        <w:tc>
          <w:tcPr>
            <w:tcW w:w="1843" w:type="dxa"/>
          </w:tcPr>
          <w:p w14:paraId="17B78578" w14:textId="77777777" w:rsidR="00864C22" w:rsidRPr="00620565" w:rsidRDefault="00864C22"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80</w:t>
            </w:r>
          </w:p>
        </w:tc>
      </w:tr>
      <w:tr w:rsidR="00864C22" w:rsidRPr="00620565" w14:paraId="2C925E31"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88" w:type="dxa"/>
            <w:vMerge w:val="restart"/>
          </w:tcPr>
          <w:p w14:paraId="59F909E6" w14:textId="77777777" w:rsidR="00864C22" w:rsidRPr="00620565" w:rsidRDefault="00864C22" w:rsidP="00B667EC">
            <w:pPr>
              <w:tabs>
                <w:tab w:val="clear" w:pos="1615"/>
              </w:tabs>
              <w:spacing w:after="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2019</w:t>
            </w:r>
          </w:p>
        </w:tc>
        <w:tc>
          <w:tcPr>
            <w:tcW w:w="5528" w:type="dxa"/>
            <w:noWrap/>
          </w:tcPr>
          <w:p w14:paraId="41FDB1F8" w14:textId="77777777" w:rsidR="00864C22" w:rsidRPr="00620565" w:rsidRDefault="00864C22"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Trancadas</w:t>
            </w:r>
          </w:p>
        </w:tc>
        <w:tc>
          <w:tcPr>
            <w:tcW w:w="1134" w:type="dxa"/>
          </w:tcPr>
          <w:p w14:paraId="3CA142C6" w14:textId="77777777" w:rsidR="00864C22" w:rsidRPr="00620565" w:rsidRDefault="00864C22"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13,66</w:t>
            </w:r>
          </w:p>
        </w:tc>
        <w:tc>
          <w:tcPr>
            <w:tcW w:w="1843" w:type="dxa"/>
          </w:tcPr>
          <w:p w14:paraId="118B6AF1" w14:textId="77777777" w:rsidR="00864C22" w:rsidRPr="00620565" w:rsidRDefault="00864C22"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86,34</w:t>
            </w:r>
          </w:p>
        </w:tc>
      </w:tr>
      <w:tr w:rsidR="00864C22" w:rsidRPr="00620565" w14:paraId="6F12E78B"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vMerge/>
          </w:tcPr>
          <w:p w14:paraId="063451F3" w14:textId="77777777" w:rsidR="00864C22" w:rsidRPr="00620565" w:rsidRDefault="00864C22" w:rsidP="00B667EC">
            <w:pPr>
              <w:tabs>
                <w:tab w:val="clear" w:pos="1615"/>
              </w:tabs>
              <w:spacing w:after="0"/>
              <w:rPr>
                <w:rFonts w:asciiTheme="minorHAnsi" w:eastAsia="Times New Roman" w:hAnsiTheme="minorHAnsi" w:cstheme="minorHAnsi"/>
                <w:color w:val="000000"/>
                <w:sz w:val="20"/>
                <w:szCs w:val="20"/>
                <w:lang w:eastAsia="pt-BR"/>
              </w:rPr>
            </w:pPr>
          </w:p>
        </w:tc>
        <w:tc>
          <w:tcPr>
            <w:tcW w:w="5528" w:type="dxa"/>
            <w:noWrap/>
          </w:tcPr>
          <w:p w14:paraId="20388A15" w14:textId="77777777" w:rsidR="00864C22" w:rsidRPr="00620565" w:rsidRDefault="00864C22"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Desvinculada</w:t>
            </w:r>
          </w:p>
        </w:tc>
        <w:tc>
          <w:tcPr>
            <w:tcW w:w="1134" w:type="dxa"/>
          </w:tcPr>
          <w:p w14:paraId="341600F3" w14:textId="77777777" w:rsidR="00864C22" w:rsidRPr="00620565" w:rsidRDefault="00864C22"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14,78</w:t>
            </w:r>
          </w:p>
        </w:tc>
        <w:tc>
          <w:tcPr>
            <w:tcW w:w="1843" w:type="dxa"/>
          </w:tcPr>
          <w:p w14:paraId="4B2F4265" w14:textId="77777777" w:rsidR="00864C22" w:rsidRPr="00620565" w:rsidRDefault="00864C22"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85,22</w:t>
            </w:r>
          </w:p>
        </w:tc>
      </w:tr>
      <w:tr w:rsidR="00864C22" w:rsidRPr="00620565" w14:paraId="2E202BC5"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88" w:type="dxa"/>
            <w:vMerge/>
          </w:tcPr>
          <w:p w14:paraId="4349AAF2" w14:textId="77777777" w:rsidR="00864C22" w:rsidRPr="00620565" w:rsidRDefault="00864C22" w:rsidP="00B667EC">
            <w:pPr>
              <w:tabs>
                <w:tab w:val="clear" w:pos="1615"/>
              </w:tabs>
              <w:spacing w:after="0"/>
              <w:rPr>
                <w:rFonts w:asciiTheme="minorHAnsi" w:eastAsia="Times New Roman" w:hAnsiTheme="minorHAnsi" w:cstheme="minorHAnsi"/>
                <w:color w:val="000000"/>
                <w:sz w:val="20"/>
                <w:szCs w:val="20"/>
                <w:lang w:eastAsia="pt-BR"/>
              </w:rPr>
            </w:pPr>
          </w:p>
        </w:tc>
        <w:tc>
          <w:tcPr>
            <w:tcW w:w="5528" w:type="dxa"/>
            <w:noWrap/>
          </w:tcPr>
          <w:p w14:paraId="7C2FCBAB" w14:textId="77777777" w:rsidR="00864C22" w:rsidRPr="00620565" w:rsidRDefault="00864C22"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Alunos Transferidos para outro curso na mesma IES</w:t>
            </w:r>
          </w:p>
        </w:tc>
        <w:tc>
          <w:tcPr>
            <w:tcW w:w="1134" w:type="dxa"/>
          </w:tcPr>
          <w:p w14:paraId="50A56372" w14:textId="77777777" w:rsidR="00864C22" w:rsidRPr="00620565" w:rsidRDefault="00864C22"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44,29</w:t>
            </w:r>
          </w:p>
        </w:tc>
        <w:tc>
          <w:tcPr>
            <w:tcW w:w="1843" w:type="dxa"/>
          </w:tcPr>
          <w:p w14:paraId="73E4DDDC" w14:textId="77777777" w:rsidR="00864C22" w:rsidRPr="00620565" w:rsidRDefault="00864C22"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55,71</w:t>
            </w:r>
          </w:p>
        </w:tc>
      </w:tr>
      <w:tr w:rsidR="00864C22" w:rsidRPr="00620565" w14:paraId="1834F209"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vMerge/>
          </w:tcPr>
          <w:p w14:paraId="233BFF4F" w14:textId="77777777" w:rsidR="00864C22" w:rsidRPr="00620565" w:rsidRDefault="00864C22" w:rsidP="00B667EC">
            <w:pPr>
              <w:tabs>
                <w:tab w:val="clear" w:pos="1615"/>
              </w:tabs>
              <w:spacing w:after="0"/>
              <w:rPr>
                <w:rFonts w:asciiTheme="minorHAnsi" w:eastAsia="Times New Roman" w:hAnsiTheme="minorHAnsi" w:cstheme="minorHAnsi"/>
                <w:color w:val="000000"/>
                <w:sz w:val="20"/>
                <w:szCs w:val="20"/>
                <w:lang w:eastAsia="pt-BR"/>
              </w:rPr>
            </w:pPr>
          </w:p>
        </w:tc>
        <w:tc>
          <w:tcPr>
            <w:tcW w:w="5528" w:type="dxa"/>
            <w:noWrap/>
          </w:tcPr>
          <w:p w14:paraId="4FBE2BE7" w14:textId="77777777" w:rsidR="00864C22" w:rsidRPr="00620565" w:rsidRDefault="00864C22"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Falecidos</w:t>
            </w:r>
          </w:p>
        </w:tc>
        <w:tc>
          <w:tcPr>
            <w:tcW w:w="1134" w:type="dxa"/>
          </w:tcPr>
          <w:p w14:paraId="4DA70B38" w14:textId="77777777" w:rsidR="00864C22" w:rsidRPr="00620565" w:rsidRDefault="00864C22"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8,33</w:t>
            </w:r>
          </w:p>
        </w:tc>
        <w:tc>
          <w:tcPr>
            <w:tcW w:w="1843" w:type="dxa"/>
          </w:tcPr>
          <w:p w14:paraId="1C663611" w14:textId="77777777" w:rsidR="00864C22" w:rsidRPr="00620565" w:rsidRDefault="00864C22"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t-BR"/>
              </w:rPr>
            </w:pPr>
            <w:r w:rsidRPr="00620565">
              <w:rPr>
                <w:rFonts w:asciiTheme="minorHAnsi" w:eastAsia="Times New Roman" w:hAnsiTheme="minorHAnsi" w:cstheme="minorHAnsi"/>
                <w:color w:val="000000"/>
                <w:sz w:val="20"/>
                <w:szCs w:val="20"/>
                <w:lang w:eastAsia="pt-BR"/>
              </w:rPr>
              <w:t>91,67</w:t>
            </w:r>
          </w:p>
        </w:tc>
      </w:tr>
    </w:tbl>
    <w:p w14:paraId="4235FE2A" w14:textId="6D9DB345" w:rsidR="0003668D" w:rsidRPr="00620565" w:rsidRDefault="0003668D" w:rsidP="00B667EC">
      <w:pPr>
        <w:tabs>
          <w:tab w:val="clear" w:pos="1615"/>
        </w:tabs>
        <w:rPr>
          <w:rFonts w:asciiTheme="minorHAnsi" w:hAnsiTheme="minorHAnsi" w:cstheme="minorHAnsi"/>
        </w:rPr>
      </w:pPr>
      <w:r w:rsidRPr="00620565">
        <w:rPr>
          <w:rFonts w:asciiTheme="minorHAnsi" w:hAnsiTheme="minorHAnsi" w:cstheme="minorHAnsi"/>
        </w:rPr>
        <w:t xml:space="preserve">Fonte: </w:t>
      </w:r>
      <w:proofErr w:type="spellStart"/>
      <w:r w:rsidRPr="00620565">
        <w:rPr>
          <w:rFonts w:asciiTheme="minorHAnsi" w:hAnsiTheme="minorHAnsi" w:cstheme="minorHAnsi"/>
        </w:rPr>
        <w:t>CenSup</w:t>
      </w:r>
      <w:proofErr w:type="spellEnd"/>
      <w:r w:rsidRPr="00620565">
        <w:rPr>
          <w:rFonts w:asciiTheme="minorHAnsi" w:hAnsiTheme="minorHAnsi" w:cstheme="minorHAnsi"/>
        </w:rPr>
        <w:t>. Elaboração da autora</w:t>
      </w:r>
    </w:p>
    <w:p w14:paraId="221A3F04" w14:textId="7509C816" w:rsidR="007E3A41" w:rsidRPr="00620565" w:rsidRDefault="00562D09" w:rsidP="008E0FE5">
      <w:pPr>
        <w:tabs>
          <w:tab w:val="clear" w:pos="1615"/>
        </w:tabs>
        <w:spacing w:after="0" w:line="360" w:lineRule="auto"/>
        <w:ind w:firstLine="709"/>
        <w:rPr>
          <w:rFonts w:asciiTheme="minorHAnsi" w:hAnsiTheme="minorHAnsi" w:cstheme="minorHAnsi"/>
        </w:rPr>
      </w:pPr>
      <w:r w:rsidRPr="00620565">
        <w:rPr>
          <w:rFonts w:asciiTheme="minorHAnsi" w:hAnsiTheme="minorHAnsi" w:cstheme="minorHAnsi"/>
        </w:rPr>
        <w:lastRenderedPageBreak/>
        <w:t xml:space="preserve">No Anexo 3 apresentamos a relação completa dos cursos nas áreas de interesse, com dados de matrículas, matrículas trancadas, desvinculadas, transferências e estudantes falecidos. </w:t>
      </w:r>
    </w:p>
    <w:p w14:paraId="63F04967" w14:textId="134DE43D" w:rsidR="007E3A41" w:rsidRPr="00620565" w:rsidRDefault="007E3A41" w:rsidP="008E0FE5">
      <w:pPr>
        <w:tabs>
          <w:tab w:val="clear" w:pos="1615"/>
        </w:tabs>
        <w:spacing w:after="0" w:line="360" w:lineRule="auto"/>
        <w:ind w:firstLine="709"/>
        <w:jc w:val="both"/>
        <w:rPr>
          <w:rFonts w:asciiTheme="minorHAnsi" w:hAnsiTheme="minorHAnsi" w:cstheme="minorHAnsi"/>
        </w:rPr>
      </w:pPr>
      <w:r w:rsidRPr="00620565">
        <w:rPr>
          <w:rFonts w:asciiTheme="minorHAnsi" w:hAnsiTheme="minorHAnsi" w:cstheme="minorHAnsi"/>
        </w:rPr>
        <w:t xml:space="preserve">Além do volume de matrículas e </w:t>
      </w:r>
      <w:r w:rsidR="00D03CFC" w:rsidRPr="00620565">
        <w:rPr>
          <w:rFonts w:asciiTheme="minorHAnsi" w:hAnsiTheme="minorHAnsi" w:cstheme="minorHAnsi"/>
        </w:rPr>
        <w:t>d</w:t>
      </w:r>
      <w:r w:rsidRPr="00620565">
        <w:rPr>
          <w:rFonts w:asciiTheme="minorHAnsi" w:hAnsiTheme="minorHAnsi" w:cstheme="minorHAnsi"/>
        </w:rPr>
        <w:t xml:space="preserve">as formas de desvinculação dos estudantes da ES, torna-se interessante verificarmos os índices de escolarização da população na região, tanto do EM quanto da ES. Os dados do Quadro 3, a seguir revelam grande disparidade entre as </w:t>
      </w:r>
      <w:proofErr w:type="spellStart"/>
      <w:r w:rsidRPr="00620565">
        <w:rPr>
          <w:rFonts w:asciiTheme="minorHAnsi" w:hAnsiTheme="minorHAnsi" w:cstheme="minorHAnsi"/>
        </w:rPr>
        <w:t>RAs</w:t>
      </w:r>
      <w:proofErr w:type="spellEnd"/>
      <w:r w:rsidRPr="00620565">
        <w:rPr>
          <w:rFonts w:asciiTheme="minorHAnsi" w:hAnsiTheme="minorHAnsi" w:cstheme="minorHAnsi"/>
        </w:rPr>
        <w:t xml:space="preserve"> do DF e dos municípios integrantes da RIDE ( que compõem também a Periferia metropolitana de Brasília). Mesmo que o DF apresente os melhores índices de escolaridade de pessoas com mais de 25 anos, quando comparado com os dados nacionais, as sua</w:t>
      </w:r>
      <w:r w:rsidR="00D03CFC" w:rsidRPr="00620565">
        <w:rPr>
          <w:rFonts w:asciiTheme="minorHAnsi" w:hAnsiTheme="minorHAnsi" w:cstheme="minorHAnsi"/>
        </w:rPr>
        <w:t xml:space="preserve">s </w:t>
      </w:r>
      <w:proofErr w:type="spellStart"/>
      <w:r w:rsidR="00D03CFC" w:rsidRPr="00620565">
        <w:rPr>
          <w:rFonts w:asciiTheme="minorHAnsi" w:hAnsiTheme="minorHAnsi" w:cstheme="minorHAnsi"/>
        </w:rPr>
        <w:t>RAs</w:t>
      </w:r>
      <w:proofErr w:type="spellEnd"/>
      <w:r w:rsidR="00D03CFC" w:rsidRPr="00620565">
        <w:rPr>
          <w:rFonts w:asciiTheme="minorHAnsi" w:hAnsiTheme="minorHAnsi" w:cstheme="minorHAnsi"/>
        </w:rPr>
        <w:t xml:space="preserve"> variam entre 8,2% (Santa Maria) e 83% (</w:t>
      </w:r>
      <w:r w:rsidR="00562D09" w:rsidRPr="00620565">
        <w:rPr>
          <w:rFonts w:asciiTheme="minorHAnsi" w:hAnsiTheme="minorHAnsi" w:cstheme="minorHAnsi"/>
        </w:rPr>
        <w:t>Lago Sul), no que diz respeito à ES.  Nos municípios da Ride,</w:t>
      </w:r>
      <w:r w:rsidR="00D03CFC" w:rsidRPr="00620565">
        <w:rPr>
          <w:rFonts w:asciiTheme="minorHAnsi" w:hAnsiTheme="minorHAnsi" w:cstheme="minorHAnsi"/>
        </w:rPr>
        <w:t xml:space="preserve"> a variação ficou entre 5,18% (</w:t>
      </w:r>
      <w:r w:rsidR="00562D09" w:rsidRPr="00620565">
        <w:rPr>
          <w:rFonts w:asciiTheme="minorHAnsi" w:hAnsiTheme="minorHAnsi" w:cstheme="minorHAnsi"/>
        </w:rPr>
        <w:t xml:space="preserve">Planaltina) e 12,63% </w:t>
      </w:r>
      <w:r w:rsidR="00D03CFC" w:rsidRPr="00620565">
        <w:rPr>
          <w:rFonts w:asciiTheme="minorHAnsi" w:hAnsiTheme="minorHAnsi" w:cstheme="minorHAnsi"/>
        </w:rPr>
        <w:t>(</w:t>
      </w:r>
      <w:r w:rsidR="00562D09" w:rsidRPr="00620565">
        <w:rPr>
          <w:rFonts w:asciiTheme="minorHAnsi" w:hAnsiTheme="minorHAnsi" w:cstheme="minorHAnsi"/>
        </w:rPr>
        <w:t>Formosa</w:t>
      </w:r>
      <w:r w:rsidR="00D03CFC" w:rsidRPr="00620565">
        <w:rPr>
          <w:rFonts w:asciiTheme="minorHAnsi" w:hAnsiTheme="minorHAnsi" w:cstheme="minorHAnsi"/>
        </w:rPr>
        <w:t>)</w:t>
      </w:r>
      <w:r w:rsidR="00562D09" w:rsidRPr="00620565">
        <w:rPr>
          <w:rFonts w:asciiTheme="minorHAnsi" w:hAnsiTheme="minorHAnsi" w:cstheme="minorHAnsi"/>
        </w:rPr>
        <w:t>.</w:t>
      </w:r>
    </w:p>
    <w:p w14:paraId="143CE32A" w14:textId="77777777" w:rsidR="00675315" w:rsidRPr="00620565" w:rsidRDefault="00675315" w:rsidP="00B667EC">
      <w:pPr>
        <w:tabs>
          <w:tab w:val="clear" w:pos="1615"/>
        </w:tabs>
        <w:spacing w:after="0" w:line="360" w:lineRule="auto"/>
        <w:jc w:val="both"/>
        <w:rPr>
          <w:rFonts w:asciiTheme="minorHAnsi" w:hAnsiTheme="minorHAnsi" w:cstheme="minorHAnsi"/>
        </w:rPr>
      </w:pPr>
    </w:p>
    <w:p w14:paraId="7EE38790" w14:textId="77777777" w:rsidR="007E3A41" w:rsidRPr="00620565" w:rsidRDefault="007E3A41" w:rsidP="00B667EC">
      <w:pPr>
        <w:tabs>
          <w:tab w:val="clear" w:pos="1615"/>
        </w:tabs>
        <w:spacing w:after="200" w:line="276" w:lineRule="auto"/>
        <w:rPr>
          <w:rFonts w:asciiTheme="minorHAnsi" w:eastAsia="Calibri" w:hAnsiTheme="minorHAnsi" w:cstheme="minorHAnsi"/>
        </w:rPr>
      </w:pPr>
      <w:r w:rsidRPr="00620565">
        <w:rPr>
          <w:rFonts w:asciiTheme="minorHAnsi" w:eastAsia="Calibri" w:hAnsiTheme="minorHAnsi" w:cstheme="minorHAnsi"/>
        </w:rPr>
        <w:t>Quadro 3. Escolaridade das pessoas com mais de 25 anos</w:t>
      </w:r>
    </w:p>
    <w:tbl>
      <w:tblPr>
        <w:tblStyle w:val="TabeladeLista4-nfase110"/>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2410"/>
        <w:gridCol w:w="2409"/>
      </w:tblGrid>
      <w:tr w:rsidR="007E3A41" w:rsidRPr="00620565" w14:paraId="1B712AF4" w14:textId="77777777" w:rsidTr="008E0FE5">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815" w:type="dxa"/>
            <w:tcBorders>
              <w:top w:val="none" w:sz="0" w:space="0" w:color="auto"/>
              <w:left w:val="none" w:sz="0" w:space="0" w:color="auto"/>
              <w:bottom w:val="none" w:sz="0" w:space="0" w:color="auto"/>
            </w:tcBorders>
          </w:tcPr>
          <w:p w14:paraId="79D4A030" w14:textId="77777777" w:rsidR="007E3A41" w:rsidRPr="00620565" w:rsidRDefault="007E3A41" w:rsidP="00B667EC">
            <w:pPr>
              <w:tabs>
                <w:tab w:val="clear" w:pos="1615"/>
              </w:tabs>
              <w:spacing w:after="200"/>
              <w:rPr>
                <w:rFonts w:asciiTheme="minorHAnsi" w:eastAsia="Calibri" w:hAnsiTheme="minorHAnsi" w:cstheme="minorHAnsi"/>
                <w:sz w:val="20"/>
                <w:szCs w:val="20"/>
              </w:rPr>
            </w:pPr>
            <w:r w:rsidRPr="00620565">
              <w:rPr>
                <w:rFonts w:asciiTheme="minorHAnsi" w:eastAsia="Calibri" w:hAnsiTheme="minorHAnsi" w:cstheme="minorHAnsi"/>
                <w:sz w:val="20"/>
                <w:szCs w:val="20"/>
              </w:rPr>
              <w:t>Munícipio</w:t>
            </w:r>
          </w:p>
        </w:tc>
        <w:tc>
          <w:tcPr>
            <w:tcW w:w="2410" w:type="dxa"/>
            <w:tcBorders>
              <w:top w:val="none" w:sz="0" w:space="0" w:color="auto"/>
              <w:bottom w:val="none" w:sz="0" w:space="0" w:color="auto"/>
            </w:tcBorders>
          </w:tcPr>
          <w:p w14:paraId="6D123B75" w14:textId="77777777" w:rsidR="007E3A41" w:rsidRPr="00620565" w:rsidRDefault="007E3A41" w:rsidP="00B667EC">
            <w:pPr>
              <w:tabs>
                <w:tab w:val="clear" w:pos="1615"/>
              </w:tabs>
              <w:spacing w:after="200"/>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EM %</w:t>
            </w:r>
          </w:p>
        </w:tc>
        <w:tc>
          <w:tcPr>
            <w:tcW w:w="2409" w:type="dxa"/>
            <w:tcBorders>
              <w:top w:val="none" w:sz="0" w:space="0" w:color="auto"/>
              <w:bottom w:val="none" w:sz="0" w:space="0" w:color="auto"/>
              <w:right w:val="none" w:sz="0" w:space="0" w:color="auto"/>
            </w:tcBorders>
          </w:tcPr>
          <w:p w14:paraId="6F7FF89A" w14:textId="77777777" w:rsidR="007E3A41" w:rsidRPr="00620565" w:rsidRDefault="007E3A41" w:rsidP="00B667EC">
            <w:pPr>
              <w:tabs>
                <w:tab w:val="clear" w:pos="1615"/>
              </w:tabs>
              <w:spacing w:after="200"/>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ES %</w:t>
            </w:r>
          </w:p>
        </w:tc>
      </w:tr>
      <w:tr w:rsidR="007E3A41" w:rsidRPr="00620565" w14:paraId="517B7E05" w14:textId="77777777" w:rsidTr="008E0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5F89819E" w14:textId="77777777" w:rsidR="007E3A41" w:rsidRPr="00620565" w:rsidRDefault="007E3A41" w:rsidP="00B667EC">
            <w:pPr>
              <w:tabs>
                <w:tab w:val="clear" w:pos="1615"/>
              </w:tabs>
              <w:spacing w:after="200"/>
              <w:rPr>
                <w:rFonts w:asciiTheme="minorHAnsi" w:hAnsiTheme="minorHAnsi" w:cstheme="minorHAnsi"/>
                <w:b w:val="0"/>
                <w:sz w:val="20"/>
                <w:szCs w:val="20"/>
              </w:rPr>
            </w:pPr>
            <w:r w:rsidRPr="00620565">
              <w:rPr>
                <w:rFonts w:asciiTheme="minorHAnsi" w:hAnsiTheme="minorHAnsi" w:cstheme="minorHAnsi"/>
                <w:b w:val="0"/>
                <w:sz w:val="20"/>
                <w:szCs w:val="20"/>
              </w:rPr>
              <w:t>BRASIL</w:t>
            </w:r>
          </w:p>
        </w:tc>
        <w:tc>
          <w:tcPr>
            <w:tcW w:w="2410" w:type="dxa"/>
          </w:tcPr>
          <w:p w14:paraId="393E8655" w14:textId="77777777" w:rsidR="007E3A41" w:rsidRPr="00620565" w:rsidRDefault="007E3A41" w:rsidP="00B667EC">
            <w:pPr>
              <w:tabs>
                <w:tab w:val="clear" w:pos="1615"/>
              </w:tabs>
              <w:spacing w:after="20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sz w:val="20"/>
                <w:szCs w:val="20"/>
              </w:rPr>
            </w:pPr>
            <w:r w:rsidRPr="00620565">
              <w:rPr>
                <w:rFonts w:asciiTheme="minorHAnsi" w:eastAsia="Calibri" w:hAnsiTheme="minorHAnsi" w:cstheme="minorHAnsi"/>
                <w:b/>
                <w:sz w:val="20"/>
                <w:szCs w:val="20"/>
              </w:rPr>
              <w:t>27,90</w:t>
            </w:r>
          </w:p>
        </w:tc>
        <w:tc>
          <w:tcPr>
            <w:tcW w:w="2409" w:type="dxa"/>
          </w:tcPr>
          <w:p w14:paraId="2EB42EFD" w14:textId="77777777" w:rsidR="007E3A41" w:rsidRPr="00620565" w:rsidRDefault="007E3A41" w:rsidP="00B667EC">
            <w:pPr>
              <w:tabs>
                <w:tab w:val="clear" w:pos="1615"/>
              </w:tabs>
              <w:spacing w:after="20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sz w:val="20"/>
                <w:szCs w:val="20"/>
              </w:rPr>
            </w:pPr>
            <w:r w:rsidRPr="00620565">
              <w:rPr>
                <w:rFonts w:asciiTheme="minorHAnsi" w:eastAsia="Calibri" w:hAnsiTheme="minorHAnsi" w:cstheme="minorHAnsi"/>
                <w:b/>
                <w:sz w:val="20"/>
                <w:szCs w:val="20"/>
              </w:rPr>
              <w:t>14,5</w:t>
            </w:r>
          </w:p>
        </w:tc>
      </w:tr>
      <w:tr w:rsidR="007E3A41" w:rsidRPr="00620565" w14:paraId="65EEE87B" w14:textId="77777777" w:rsidTr="008E0FE5">
        <w:tc>
          <w:tcPr>
            <w:cnfStyle w:val="001000000000" w:firstRow="0" w:lastRow="0" w:firstColumn="1" w:lastColumn="0" w:oddVBand="0" w:evenVBand="0" w:oddHBand="0" w:evenHBand="0" w:firstRowFirstColumn="0" w:firstRowLastColumn="0" w:lastRowFirstColumn="0" w:lastRowLastColumn="0"/>
            <w:tcW w:w="4815" w:type="dxa"/>
          </w:tcPr>
          <w:p w14:paraId="099E650E" w14:textId="77777777" w:rsidR="007E3A41" w:rsidRPr="00620565" w:rsidRDefault="007E3A41" w:rsidP="00B667EC">
            <w:pPr>
              <w:tabs>
                <w:tab w:val="clear" w:pos="1615"/>
              </w:tabs>
              <w:spacing w:after="200"/>
              <w:rPr>
                <w:rFonts w:asciiTheme="minorHAnsi" w:hAnsiTheme="minorHAnsi" w:cstheme="minorHAnsi"/>
                <w:b w:val="0"/>
                <w:sz w:val="20"/>
                <w:szCs w:val="20"/>
              </w:rPr>
            </w:pPr>
            <w:r w:rsidRPr="00620565">
              <w:rPr>
                <w:rFonts w:asciiTheme="minorHAnsi" w:hAnsiTheme="minorHAnsi" w:cstheme="minorHAnsi"/>
                <w:b w:val="0"/>
                <w:sz w:val="20"/>
                <w:szCs w:val="20"/>
              </w:rPr>
              <w:t>Distrito Federal</w:t>
            </w:r>
          </w:p>
        </w:tc>
        <w:tc>
          <w:tcPr>
            <w:tcW w:w="2410" w:type="dxa"/>
          </w:tcPr>
          <w:p w14:paraId="1C977865" w14:textId="77777777" w:rsidR="007E3A41" w:rsidRPr="00620565" w:rsidRDefault="007E3A41" w:rsidP="00B667EC">
            <w:pPr>
              <w:tabs>
                <w:tab w:val="clear" w:pos="1615"/>
              </w:tabs>
              <w:spacing w:after="20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sz w:val="20"/>
                <w:szCs w:val="20"/>
              </w:rPr>
            </w:pPr>
            <w:r w:rsidRPr="00620565">
              <w:rPr>
                <w:rFonts w:asciiTheme="minorHAnsi" w:eastAsia="Calibri" w:hAnsiTheme="minorHAnsi" w:cstheme="minorHAnsi"/>
                <w:b/>
                <w:sz w:val="20"/>
                <w:szCs w:val="20"/>
              </w:rPr>
              <w:t>33,2</w:t>
            </w:r>
          </w:p>
        </w:tc>
        <w:tc>
          <w:tcPr>
            <w:tcW w:w="2409" w:type="dxa"/>
          </w:tcPr>
          <w:p w14:paraId="79F277E8" w14:textId="77777777" w:rsidR="007E3A41" w:rsidRPr="00620565" w:rsidRDefault="007E3A41" w:rsidP="00B667EC">
            <w:pPr>
              <w:tabs>
                <w:tab w:val="clear" w:pos="1615"/>
              </w:tabs>
              <w:spacing w:after="20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sz w:val="20"/>
                <w:szCs w:val="20"/>
              </w:rPr>
            </w:pPr>
            <w:r w:rsidRPr="00620565">
              <w:rPr>
                <w:rFonts w:asciiTheme="minorHAnsi" w:eastAsia="Calibri" w:hAnsiTheme="minorHAnsi" w:cstheme="minorHAnsi"/>
                <w:b/>
                <w:sz w:val="20"/>
                <w:szCs w:val="20"/>
              </w:rPr>
              <w:t>27,80</w:t>
            </w:r>
          </w:p>
        </w:tc>
      </w:tr>
      <w:tr w:rsidR="007E3A41" w:rsidRPr="00620565" w14:paraId="1C2CB4CD" w14:textId="77777777" w:rsidTr="008E0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3"/>
          </w:tcPr>
          <w:p w14:paraId="1959916D" w14:textId="77777777" w:rsidR="007E3A41" w:rsidRPr="00620565" w:rsidRDefault="007E3A41" w:rsidP="00B667EC">
            <w:pPr>
              <w:tabs>
                <w:tab w:val="clear" w:pos="1615"/>
              </w:tabs>
              <w:spacing w:after="200"/>
              <w:rPr>
                <w:rFonts w:asciiTheme="minorHAnsi" w:eastAsia="Calibri" w:hAnsiTheme="minorHAnsi" w:cstheme="minorHAnsi"/>
                <w:b w:val="0"/>
                <w:sz w:val="20"/>
                <w:szCs w:val="20"/>
              </w:rPr>
            </w:pPr>
            <w:r w:rsidRPr="00620565">
              <w:rPr>
                <w:rFonts w:asciiTheme="minorHAnsi" w:eastAsia="Calibri" w:hAnsiTheme="minorHAnsi" w:cstheme="minorHAnsi"/>
                <w:b w:val="0"/>
                <w:sz w:val="20"/>
                <w:szCs w:val="20"/>
              </w:rPr>
              <w:t>Regiões Administrativas - DF</w:t>
            </w:r>
          </w:p>
        </w:tc>
      </w:tr>
      <w:tr w:rsidR="007E3A41" w:rsidRPr="00620565" w14:paraId="41484BF0" w14:textId="77777777" w:rsidTr="008E0FE5">
        <w:tc>
          <w:tcPr>
            <w:cnfStyle w:val="001000000000" w:firstRow="0" w:lastRow="0" w:firstColumn="1" w:lastColumn="0" w:oddVBand="0" w:evenVBand="0" w:oddHBand="0" w:evenHBand="0" w:firstRowFirstColumn="0" w:firstRowLastColumn="0" w:lastRowFirstColumn="0" w:lastRowLastColumn="0"/>
            <w:tcW w:w="4815" w:type="dxa"/>
          </w:tcPr>
          <w:p w14:paraId="7A20EAC5" w14:textId="77777777" w:rsidR="007E3A41" w:rsidRPr="00620565" w:rsidRDefault="007E3A41" w:rsidP="00B667EC">
            <w:pPr>
              <w:tabs>
                <w:tab w:val="clear" w:pos="1615"/>
              </w:tabs>
              <w:spacing w:after="200"/>
              <w:rPr>
                <w:rFonts w:asciiTheme="minorHAnsi" w:hAnsiTheme="minorHAnsi" w:cstheme="minorHAnsi"/>
                <w:sz w:val="20"/>
                <w:szCs w:val="20"/>
              </w:rPr>
            </w:pPr>
            <w:r w:rsidRPr="00620565">
              <w:rPr>
                <w:rFonts w:asciiTheme="minorHAnsi" w:hAnsiTheme="minorHAnsi" w:cstheme="minorHAnsi"/>
                <w:sz w:val="20"/>
                <w:szCs w:val="20"/>
              </w:rPr>
              <w:t>São Sebastião</w:t>
            </w:r>
          </w:p>
        </w:tc>
        <w:tc>
          <w:tcPr>
            <w:tcW w:w="2410" w:type="dxa"/>
          </w:tcPr>
          <w:p w14:paraId="5BDB80A6" w14:textId="77777777" w:rsidR="007E3A41" w:rsidRPr="00620565" w:rsidRDefault="007E3A41" w:rsidP="00B667EC">
            <w:pPr>
              <w:tabs>
                <w:tab w:val="clear" w:pos="1615"/>
              </w:tabs>
              <w:spacing w:after="20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33,60</w:t>
            </w:r>
          </w:p>
        </w:tc>
        <w:tc>
          <w:tcPr>
            <w:tcW w:w="2409" w:type="dxa"/>
          </w:tcPr>
          <w:p w14:paraId="0EE34E87" w14:textId="77777777" w:rsidR="007E3A41" w:rsidRPr="00620565" w:rsidRDefault="007E3A41" w:rsidP="00B667EC">
            <w:pPr>
              <w:tabs>
                <w:tab w:val="clear" w:pos="1615"/>
              </w:tabs>
              <w:spacing w:after="20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12,60</w:t>
            </w:r>
          </w:p>
        </w:tc>
      </w:tr>
      <w:tr w:rsidR="007E3A41" w:rsidRPr="00620565" w14:paraId="5B390BCF" w14:textId="77777777" w:rsidTr="008E0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0D960730" w14:textId="77777777" w:rsidR="007E3A41" w:rsidRPr="00620565" w:rsidRDefault="007E3A41" w:rsidP="00B667EC">
            <w:pPr>
              <w:tabs>
                <w:tab w:val="clear" w:pos="1615"/>
              </w:tabs>
              <w:spacing w:after="200"/>
              <w:rPr>
                <w:rFonts w:asciiTheme="minorHAnsi" w:hAnsiTheme="minorHAnsi" w:cstheme="minorHAnsi"/>
                <w:sz w:val="20"/>
                <w:szCs w:val="20"/>
              </w:rPr>
            </w:pPr>
            <w:r w:rsidRPr="00620565">
              <w:rPr>
                <w:rFonts w:asciiTheme="minorHAnsi" w:hAnsiTheme="minorHAnsi" w:cstheme="minorHAnsi"/>
                <w:sz w:val="20"/>
                <w:szCs w:val="20"/>
              </w:rPr>
              <w:t>Riacho Fundo</w:t>
            </w:r>
          </w:p>
        </w:tc>
        <w:tc>
          <w:tcPr>
            <w:tcW w:w="2410" w:type="dxa"/>
          </w:tcPr>
          <w:p w14:paraId="4F9E7D7A" w14:textId="77777777" w:rsidR="007E3A41" w:rsidRPr="00620565" w:rsidRDefault="007E3A41" w:rsidP="00B667EC">
            <w:pPr>
              <w:tabs>
                <w:tab w:val="clear" w:pos="1615"/>
              </w:tabs>
              <w:spacing w:after="20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46,30</w:t>
            </w:r>
          </w:p>
        </w:tc>
        <w:tc>
          <w:tcPr>
            <w:tcW w:w="2409" w:type="dxa"/>
          </w:tcPr>
          <w:p w14:paraId="0E407E46" w14:textId="77777777" w:rsidR="007E3A41" w:rsidRPr="00620565" w:rsidRDefault="007E3A41" w:rsidP="00B667EC">
            <w:pPr>
              <w:tabs>
                <w:tab w:val="clear" w:pos="1615"/>
              </w:tabs>
              <w:spacing w:after="20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22,2</w:t>
            </w:r>
          </w:p>
        </w:tc>
      </w:tr>
      <w:tr w:rsidR="007E3A41" w:rsidRPr="00620565" w14:paraId="4F77F221" w14:textId="77777777" w:rsidTr="008E0FE5">
        <w:tc>
          <w:tcPr>
            <w:cnfStyle w:val="001000000000" w:firstRow="0" w:lastRow="0" w:firstColumn="1" w:lastColumn="0" w:oddVBand="0" w:evenVBand="0" w:oddHBand="0" w:evenHBand="0" w:firstRowFirstColumn="0" w:firstRowLastColumn="0" w:lastRowFirstColumn="0" w:lastRowLastColumn="0"/>
            <w:tcW w:w="4815" w:type="dxa"/>
          </w:tcPr>
          <w:p w14:paraId="3686EFDF" w14:textId="77777777" w:rsidR="007E3A41" w:rsidRPr="00620565" w:rsidRDefault="007E3A41" w:rsidP="00B667EC">
            <w:pPr>
              <w:tabs>
                <w:tab w:val="clear" w:pos="1615"/>
              </w:tabs>
              <w:spacing w:after="200"/>
              <w:rPr>
                <w:rFonts w:asciiTheme="minorHAnsi" w:hAnsiTheme="minorHAnsi" w:cstheme="minorHAnsi"/>
                <w:sz w:val="20"/>
                <w:szCs w:val="20"/>
              </w:rPr>
            </w:pPr>
            <w:r w:rsidRPr="00620565">
              <w:rPr>
                <w:rFonts w:asciiTheme="minorHAnsi" w:hAnsiTheme="minorHAnsi" w:cstheme="minorHAnsi"/>
                <w:sz w:val="20"/>
                <w:szCs w:val="20"/>
              </w:rPr>
              <w:t>Vicente Pires</w:t>
            </w:r>
          </w:p>
        </w:tc>
        <w:tc>
          <w:tcPr>
            <w:tcW w:w="2410" w:type="dxa"/>
          </w:tcPr>
          <w:p w14:paraId="71AD1886" w14:textId="77777777" w:rsidR="007E3A41" w:rsidRPr="00620565" w:rsidRDefault="007E3A41" w:rsidP="00B667EC">
            <w:pPr>
              <w:tabs>
                <w:tab w:val="clear" w:pos="1615"/>
              </w:tabs>
              <w:spacing w:after="20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35,60</w:t>
            </w:r>
          </w:p>
        </w:tc>
        <w:tc>
          <w:tcPr>
            <w:tcW w:w="2409" w:type="dxa"/>
          </w:tcPr>
          <w:p w14:paraId="1892B6B5" w14:textId="77777777" w:rsidR="007E3A41" w:rsidRPr="00620565" w:rsidRDefault="007E3A41" w:rsidP="00B667EC">
            <w:pPr>
              <w:tabs>
                <w:tab w:val="clear" w:pos="1615"/>
              </w:tabs>
              <w:spacing w:after="20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41,10</w:t>
            </w:r>
          </w:p>
        </w:tc>
      </w:tr>
      <w:tr w:rsidR="007E3A41" w:rsidRPr="00620565" w14:paraId="5FB9154B" w14:textId="77777777" w:rsidTr="008E0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4790B48E" w14:textId="77777777" w:rsidR="007E3A41" w:rsidRPr="00620565" w:rsidRDefault="007E3A41" w:rsidP="00B667EC">
            <w:pPr>
              <w:tabs>
                <w:tab w:val="clear" w:pos="1615"/>
              </w:tabs>
              <w:spacing w:after="200"/>
              <w:rPr>
                <w:rFonts w:asciiTheme="minorHAnsi" w:hAnsiTheme="minorHAnsi" w:cstheme="minorHAnsi"/>
                <w:sz w:val="20"/>
                <w:szCs w:val="20"/>
              </w:rPr>
            </w:pPr>
            <w:r w:rsidRPr="00620565">
              <w:rPr>
                <w:rFonts w:asciiTheme="minorHAnsi" w:hAnsiTheme="minorHAnsi" w:cstheme="minorHAnsi"/>
                <w:sz w:val="20"/>
                <w:szCs w:val="20"/>
              </w:rPr>
              <w:t>Recanto das Emas</w:t>
            </w:r>
          </w:p>
        </w:tc>
        <w:tc>
          <w:tcPr>
            <w:tcW w:w="2410" w:type="dxa"/>
          </w:tcPr>
          <w:p w14:paraId="156B79E4" w14:textId="77777777" w:rsidR="007E3A41" w:rsidRPr="00620565" w:rsidRDefault="007E3A41" w:rsidP="00B667EC">
            <w:pPr>
              <w:tabs>
                <w:tab w:val="clear" w:pos="1615"/>
              </w:tabs>
              <w:spacing w:after="20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32,20</w:t>
            </w:r>
          </w:p>
        </w:tc>
        <w:tc>
          <w:tcPr>
            <w:tcW w:w="2409" w:type="dxa"/>
          </w:tcPr>
          <w:p w14:paraId="572FCC2F" w14:textId="77777777" w:rsidR="007E3A41" w:rsidRPr="00620565" w:rsidRDefault="007E3A41" w:rsidP="00B667EC">
            <w:pPr>
              <w:tabs>
                <w:tab w:val="clear" w:pos="1615"/>
              </w:tabs>
              <w:spacing w:after="20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8,30</w:t>
            </w:r>
          </w:p>
        </w:tc>
      </w:tr>
      <w:tr w:rsidR="007E3A41" w:rsidRPr="00620565" w14:paraId="42E1081B" w14:textId="77777777" w:rsidTr="008E0FE5">
        <w:tc>
          <w:tcPr>
            <w:cnfStyle w:val="001000000000" w:firstRow="0" w:lastRow="0" w:firstColumn="1" w:lastColumn="0" w:oddVBand="0" w:evenVBand="0" w:oddHBand="0" w:evenHBand="0" w:firstRowFirstColumn="0" w:firstRowLastColumn="0" w:lastRowFirstColumn="0" w:lastRowLastColumn="0"/>
            <w:tcW w:w="4815" w:type="dxa"/>
          </w:tcPr>
          <w:p w14:paraId="5A72BF80" w14:textId="77777777" w:rsidR="007E3A41" w:rsidRPr="00620565" w:rsidRDefault="007E3A41" w:rsidP="00B667EC">
            <w:pPr>
              <w:tabs>
                <w:tab w:val="clear" w:pos="1615"/>
              </w:tabs>
              <w:spacing w:after="200"/>
              <w:rPr>
                <w:rFonts w:asciiTheme="minorHAnsi" w:hAnsiTheme="minorHAnsi" w:cstheme="minorHAnsi"/>
                <w:sz w:val="20"/>
                <w:szCs w:val="20"/>
              </w:rPr>
            </w:pPr>
            <w:r w:rsidRPr="00620565">
              <w:rPr>
                <w:rFonts w:asciiTheme="minorHAnsi" w:hAnsiTheme="minorHAnsi" w:cstheme="minorHAnsi"/>
                <w:sz w:val="20"/>
                <w:szCs w:val="20"/>
              </w:rPr>
              <w:t>Planaltina</w:t>
            </w:r>
          </w:p>
        </w:tc>
        <w:tc>
          <w:tcPr>
            <w:tcW w:w="2410" w:type="dxa"/>
          </w:tcPr>
          <w:p w14:paraId="7F2988DB" w14:textId="77777777" w:rsidR="007E3A41" w:rsidRPr="00620565" w:rsidRDefault="007E3A41" w:rsidP="00B667EC">
            <w:pPr>
              <w:tabs>
                <w:tab w:val="clear" w:pos="1615"/>
              </w:tabs>
              <w:spacing w:after="20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31,30</w:t>
            </w:r>
          </w:p>
        </w:tc>
        <w:tc>
          <w:tcPr>
            <w:tcW w:w="2409" w:type="dxa"/>
          </w:tcPr>
          <w:p w14:paraId="77744752" w14:textId="77777777" w:rsidR="007E3A41" w:rsidRPr="00620565" w:rsidRDefault="007E3A41" w:rsidP="00B667EC">
            <w:pPr>
              <w:tabs>
                <w:tab w:val="clear" w:pos="1615"/>
              </w:tabs>
              <w:spacing w:after="20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9,90</w:t>
            </w:r>
          </w:p>
        </w:tc>
      </w:tr>
      <w:tr w:rsidR="007E3A41" w:rsidRPr="00620565" w14:paraId="478440CD" w14:textId="77777777" w:rsidTr="008E0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4E00BC44" w14:textId="77777777" w:rsidR="007E3A41" w:rsidRPr="00620565" w:rsidRDefault="007E3A41" w:rsidP="00B667EC">
            <w:pPr>
              <w:tabs>
                <w:tab w:val="clear" w:pos="1615"/>
              </w:tabs>
              <w:spacing w:after="200"/>
              <w:rPr>
                <w:rFonts w:asciiTheme="minorHAnsi" w:hAnsiTheme="minorHAnsi" w:cstheme="minorHAnsi"/>
                <w:sz w:val="20"/>
                <w:szCs w:val="20"/>
              </w:rPr>
            </w:pPr>
            <w:r w:rsidRPr="00620565">
              <w:rPr>
                <w:rFonts w:asciiTheme="minorHAnsi" w:hAnsiTheme="minorHAnsi" w:cstheme="minorHAnsi"/>
                <w:sz w:val="20"/>
                <w:szCs w:val="20"/>
              </w:rPr>
              <w:t>Samambaia</w:t>
            </w:r>
          </w:p>
        </w:tc>
        <w:tc>
          <w:tcPr>
            <w:tcW w:w="2410" w:type="dxa"/>
          </w:tcPr>
          <w:p w14:paraId="0D4348FC" w14:textId="77777777" w:rsidR="007E3A41" w:rsidRPr="00620565" w:rsidRDefault="007E3A41" w:rsidP="00B667EC">
            <w:pPr>
              <w:tabs>
                <w:tab w:val="clear" w:pos="1615"/>
              </w:tabs>
              <w:spacing w:after="20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34,50</w:t>
            </w:r>
          </w:p>
        </w:tc>
        <w:tc>
          <w:tcPr>
            <w:tcW w:w="2409" w:type="dxa"/>
          </w:tcPr>
          <w:p w14:paraId="69539B93" w14:textId="77777777" w:rsidR="007E3A41" w:rsidRPr="00620565" w:rsidRDefault="007E3A41" w:rsidP="00B667EC">
            <w:pPr>
              <w:tabs>
                <w:tab w:val="clear" w:pos="1615"/>
              </w:tabs>
              <w:spacing w:after="20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10,20</w:t>
            </w:r>
          </w:p>
        </w:tc>
      </w:tr>
      <w:tr w:rsidR="007E3A41" w:rsidRPr="00620565" w14:paraId="62428FF0" w14:textId="77777777" w:rsidTr="008E0FE5">
        <w:tc>
          <w:tcPr>
            <w:cnfStyle w:val="001000000000" w:firstRow="0" w:lastRow="0" w:firstColumn="1" w:lastColumn="0" w:oddVBand="0" w:evenVBand="0" w:oddHBand="0" w:evenHBand="0" w:firstRowFirstColumn="0" w:firstRowLastColumn="0" w:lastRowFirstColumn="0" w:lastRowLastColumn="0"/>
            <w:tcW w:w="4815" w:type="dxa"/>
          </w:tcPr>
          <w:p w14:paraId="37B6CF9D" w14:textId="77777777" w:rsidR="007E3A41" w:rsidRPr="00620565" w:rsidRDefault="007E3A41" w:rsidP="00B667EC">
            <w:pPr>
              <w:tabs>
                <w:tab w:val="clear" w:pos="1615"/>
              </w:tabs>
              <w:spacing w:after="200"/>
              <w:rPr>
                <w:rFonts w:asciiTheme="minorHAnsi" w:hAnsiTheme="minorHAnsi" w:cstheme="minorHAnsi"/>
                <w:sz w:val="20"/>
                <w:szCs w:val="20"/>
              </w:rPr>
            </w:pPr>
            <w:r w:rsidRPr="00620565">
              <w:rPr>
                <w:rFonts w:asciiTheme="minorHAnsi" w:hAnsiTheme="minorHAnsi" w:cstheme="minorHAnsi"/>
                <w:sz w:val="20"/>
                <w:szCs w:val="20"/>
              </w:rPr>
              <w:t>Ceilândia</w:t>
            </w:r>
          </w:p>
        </w:tc>
        <w:tc>
          <w:tcPr>
            <w:tcW w:w="2410" w:type="dxa"/>
          </w:tcPr>
          <w:p w14:paraId="7B479D63" w14:textId="77777777" w:rsidR="007E3A41" w:rsidRPr="00620565" w:rsidRDefault="007E3A41" w:rsidP="00B667EC">
            <w:pPr>
              <w:tabs>
                <w:tab w:val="clear" w:pos="1615"/>
              </w:tabs>
              <w:spacing w:after="20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35,50</w:t>
            </w:r>
          </w:p>
        </w:tc>
        <w:tc>
          <w:tcPr>
            <w:tcW w:w="2409" w:type="dxa"/>
          </w:tcPr>
          <w:p w14:paraId="056DD9A0" w14:textId="77777777" w:rsidR="007E3A41" w:rsidRPr="00620565" w:rsidRDefault="007E3A41" w:rsidP="00B667EC">
            <w:pPr>
              <w:tabs>
                <w:tab w:val="clear" w:pos="1615"/>
              </w:tabs>
              <w:spacing w:after="20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8,80</w:t>
            </w:r>
          </w:p>
        </w:tc>
      </w:tr>
      <w:tr w:rsidR="007E3A41" w:rsidRPr="00620565" w14:paraId="4742A41B" w14:textId="77777777" w:rsidTr="008E0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2E98C899" w14:textId="77777777" w:rsidR="007E3A41" w:rsidRPr="00620565" w:rsidRDefault="007E3A41" w:rsidP="00B667EC">
            <w:pPr>
              <w:tabs>
                <w:tab w:val="clear" w:pos="1615"/>
              </w:tabs>
              <w:spacing w:after="200"/>
              <w:rPr>
                <w:rFonts w:asciiTheme="minorHAnsi" w:hAnsiTheme="minorHAnsi" w:cstheme="minorHAnsi"/>
                <w:sz w:val="20"/>
                <w:szCs w:val="20"/>
              </w:rPr>
            </w:pPr>
            <w:r w:rsidRPr="00620565">
              <w:rPr>
                <w:rFonts w:asciiTheme="minorHAnsi" w:hAnsiTheme="minorHAnsi" w:cstheme="minorHAnsi"/>
                <w:sz w:val="20"/>
                <w:szCs w:val="20"/>
              </w:rPr>
              <w:t>Sobradinho I</w:t>
            </w:r>
          </w:p>
        </w:tc>
        <w:tc>
          <w:tcPr>
            <w:tcW w:w="2410" w:type="dxa"/>
          </w:tcPr>
          <w:p w14:paraId="36546A54" w14:textId="77777777" w:rsidR="007E3A41" w:rsidRPr="00620565" w:rsidRDefault="007E3A41" w:rsidP="00B667EC">
            <w:pPr>
              <w:tabs>
                <w:tab w:val="clear" w:pos="1615"/>
              </w:tabs>
              <w:spacing w:after="20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38,30</w:t>
            </w:r>
          </w:p>
        </w:tc>
        <w:tc>
          <w:tcPr>
            <w:tcW w:w="2409" w:type="dxa"/>
          </w:tcPr>
          <w:p w14:paraId="5F7FDCB3" w14:textId="77777777" w:rsidR="007E3A41" w:rsidRPr="00620565" w:rsidRDefault="007E3A41" w:rsidP="00B667EC">
            <w:pPr>
              <w:tabs>
                <w:tab w:val="clear" w:pos="1615"/>
              </w:tabs>
              <w:spacing w:after="20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25,90</w:t>
            </w:r>
          </w:p>
        </w:tc>
      </w:tr>
      <w:tr w:rsidR="007E3A41" w:rsidRPr="00620565" w14:paraId="56329F70" w14:textId="77777777" w:rsidTr="008E0FE5">
        <w:tc>
          <w:tcPr>
            <w:cnfStyle w:val="001000000000" w:firstRow="0" w:lastRow="0" w:firstColumn="1" w:lastColumn="0" w:oddVBand="0" w:evenVBand="0" w:oddHBand="0" w:evenHBand="0" w:firstRowFirstColumn="0" w:firstRowLastColumn="0" w:lastRowFirstColumn="0" w:lastRowLastColumn="0"/>
            <w:tcW w:w="4815" w:type="dxa"/>
          </w:tcPr>
          <w:p w14:paraId="629E7AEB" w14:textId="77777777" w:rsidR="007E3A41" w:rsidRPr="00620565" w:rsidRDefault="007E3A41" w:rsidP="00B667EC">
            <w:pPr>
              <w:tabs>
                <w:tab w:val="clear" w:pos="1615"/>
              </w:tabs>
              <w:spacing w:after="200"/>
              <w:rPr>
                <w:rFonts w:asciiTheme="minorHAnsi" w:hAnsiTheme="minorHAnsi" w:cstheme="minorHAnsi"/>
                <w:sz w:val="20"/>
                <w:szCs w:val="20"/>
              </w:rPr>
            </w:pPr>
            <w:r w:rsidRPr="00620565">
              <w:rPr>
                <w:rFonts w:asciiTheme="minorHAnsi" w:hAnsiTheme="minorHAnsi" w:cstheme="minorHAnsi"/>
                <w:sz w:val="20"/>
                <w:szCs w:val="20"/>
              </w:rPr>
              <w:t>Sobradinho II</w:t>
            </w:r>
          </w:p>
        </w:tc>
        <w:tc>
          <w:tcPr>
            <w:tcW w:w="2410" w:type="dxa"/>
          </w:tcPr>
          <w:p w14:paraId="74DE84C6" w14:textId="77777777" w:rsidR="007E3A41" w:rsidRPr="00620565" w:rsidRDefault="007E3A41" w:rsidP="00B667EC">
            <w:pPr>
              <w:tabs>
                <w:tab w:val="clear" w:pos="1615"/>
              </w:tabs>
              <w:spacing w:after="20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35,40</w:t>
            </w:r>
          </w:p>
        </w:tc>
        <w:tc>
          <w:tcPr>
            <w:tcW w:w="2409" w:type="dxa"/>
          </w:tcPr>
          <w:p w14:paraId="1798A65B" w14:textId="77777777" w:rsidR="007E3A41" w:rsidRPr="00620565" w:rsidRDefault="007E3A41" w:rsidP="00B667EC">
            <w:pPr>
              <w:tabs>
                <w:tab w:val="clear" w:pos="1615"/>
              </w:tabs>
              <w:spacing w:after="20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28,10</w:t>
            </w:r>
          </w:p>
        </w:tc>
      </w:tr>
      <w:tr w:rsidR="007E3A41" w:rsidRPr="00620565" w14:paraId="4AC96C53" w14:textId="77777777" w:rsidTr="008E0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6F1B763C" w14:textId="77777777" w:rsidR="007E3A41" w:rsidRPr="00620565" w:rsidRDefault="007E3A41" w:rsidP="00B667EC">
            <w:pPr>
              <w:tabs>
                <w:tab w:val="clear" w:pos="1615"/>
              </w:tabs>
              <w:spacing w:after="200"/>
              <w:rPr>
                <w:rFonts w:asciiTheme="minorHAnsi" w:hAnsiTheme="minorHAnsi" w:cstheme="minorHAnsi"/>
                <w:sz w:val="20"/>
                <w:szCs w:val="20"/>
              </w:rPr>
            </w:pPr>
            <w:r w:rsidRPr="00620565">
              <w:rPr>
                <w:rFonts w:asciiTheme="minorHAnsi" w:hAnsiTheme="minorHAnsi" w:cstheme="minorHAnsi"/>
                <w:sz w:val="20"/>
                <w:szCs w:val="20"/>
              </w:rPr>
              <w:t>Núcleo Bandeirante</w:t>
            </w:r>
          </w:p>
        </w:tc>
        <w:tc>
          <w:tcPr>
            <w:tcW w:w="2410" w:type="dxa"/>
          </w:tcPr>
          <w:p w14:paraId="0B93C0E1" w14:textId="77777777" w:rsidR="007E3A41" w:rsidRPr="00620565" w:rsidRDefault="007E3A41" w:rsidP="00B667EC">
            <w:pPr>
              <w:tabs>
                <w:tab w:val="clear" w:pos="1615"/>
              </w:tabs>
              <w:spacing w:after="20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44,6</w:t>
            </w:r>
          </w:p>
        </w:tc>
        <w:tc>
          <w:tcPr>
            <w:tcW w:w="2409" w:type="dxa"/>
          </w:tcPr>
          <w:p w14:paraId="3E5B2C90" w14:textId="77777777" w:rsidR="007E3A41" w:rsidRPr="00620565" w:rsidRDefault="007E3A41" w:rsidP="00B667EC">
            <w:pPr>
              <w:tabs>
                <w:tab w:val="clear" w:pos="1615"/>
              </w:tabs>
              <w:spacing w:after="20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29,10</w:t>
            </w:r>
          </w:p>
        </w:tc>
      </w:tr>
      <w:tr w:rsidR="007E3A41" w:rsidRPr="00620565" w14:paraId="79120F3C" w14:textId="77777777" w:rsidTr="008E0FE5">
        <w:tc>
          <w:tcPr>
            <w:cnfStyle w:val="001000000000" w:firstRow="0" w:lastRow="0" w:firstColumn="1" w:lastColumn="0" w:oddVBand="0" w:evenVBand="0" w:oddHBand="0" w:evenHBand="0" w:firstRowFirstColumn="0" w:firstRowLastColumn="0" w:lastRowFirstColumn="0" w:lastRowLastColumn="0"/>
            <w:tcW w:w="4815" w:type="dxa"/>
          </w:tcPr>
          <w:p w14:paraId="2C4D8817" w14:textId="77777777" w:rsidR="007E3A41" w:rsidRPr="00620565" w:rsidRDefault="007E3A41" w:rsidP="00B667EC">
            <w:pPr>
              <w:tabs>
                <w:tab w:val="clear" w:pos="1615"/>
              </w:tabs>
              <w:spacing w:after="200"/>
              <w:rPr>
                <w:rFonts w:asciiTheme="minorHAnsi" w:hAnsiTheme="minorHAnsi" w:cstheme="minorHAnsi"/>
                <w:sz w:val="20"/>
                <w:szCs w:val="20"/>
              </w:rPr>
            </w:pPr>
            <w:proofErr w:type="spellStart"/>
            <w:r w:rsidRPr="00620565">
              <w:rPr>
                <w:rFonts w:asciiTheme="minorHAnsi" w:hAnsiTheme="minorHAnsi" w:cstheme="minorHAnsi"/>
                <w:sz w:val="20"/>
                <w:szCs w:val="20"/>
              </w:rPr>
              <w:t>Candangolândia</w:t>
            </w:r>
            <w:proofErr w:type="spellEnd"/>
          </w:p>
        </w:tc>
        <w:tc>
          <w:tcPr>
            <w:tcW w:w="2410" w:type="dxa"/>
          </w:tcPr>
          <w:p w14:paraId="356AAF53" w14:textId="77777777" w:rsidR="007E3A41" w:rsidRPr="00620565" w:rsidRDefault="007E3A41" w:rsidP="00B667EC">
            <w:pPr>
              <w:tabs>
                <w:tab w:val="clear" w:pos="1615"/>
              </w:tabs>
              <w:spacing w:after="20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41,70</w:t>
            </w:r>
          </w:p>
        </w:tc>
        <w:tc>
          <w:tcPr>
            <w:tcW w:w="2409" w:type="dxa"/>
          </w:tcPr>
          <w:p w14:paraId="58D4DC3E" w14:textId="77777777" w:rsidR="007E3A41" w:rsidRPr="00620565" w:rsidRDefault="007E3A41" w:rsidP="00B667EC">
            <w:pPr>
              <w:tabs>
                <w:tab w:val="clear" w:pos="1615"/>
              </w:tabs>
              <w:spacing w:after="20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22,50</w:t>
            </w:r>
          </w:p>
        </w:tc>
      </w:tr>
      <w:tr w:rsidR="007E3A41" w:rsidRPr="00620565" w14:paraId="39A2E0FB" w14:textId="77777777" w:rsidTr="008E0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44DF7366" w14:textId="77777777" w:rsidR="007E3A41" w:rsidRPr="00620565" w:rsidRDefault="007E3A41" w:rsidP="00B667EC">
            <w:pPr>
              <w:tabs>
                <w:tab w:val="clear" w:pos="1615"/>
              </w:tabs>
              <w:spacing w:after="200"/>
              <w:rPr>
                <w:rFonts w:asciiTheme="minorHAnsi" w:hAnsiTheme="minorHAnsi" w:cstheme="minorHAnsi"/>
                <w:sz w:val="20"/>
                <w:szCs w:val="20"/>
              </w:rPr>
            </w:pPr>
            <w:r w:rsidRPr="00620565">
              <w:rPr>
                <w:rFonts w:asciiTheme="minorHAnsi" w:hAnsiTheme="minorHAnsi" w:cstheme="minorHAnsi"/>
                <w:sz w:val="20"/>
                <w:szCs w:val="20"/>
              </w:rPr>
              <w:t>Taguatinga</w:t>
            </w:r>
          </w:p>
        </w:tc>
        <w:tc>
          <w:tcPr>
            <w:tcW w:w="2410" w:type="dxa"/>
          </w:tcPr>
          <w:p w14:paraId="4B5ADA9C" w14:textId="77777777" w:rsidR="007E3A41" w:rsidRPr="00620565" w:rsidRDefault="007E3A41" w:rsidP="00B667EC">
            <w:pPr>
              <w:tabs>
                <w:tab w:val="clear" w:pos="1615"/>
              </w:tabs>
              <w:spacing w:after="20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40,90</w:t>
            </w:r>
          </w:p>
        </w:tc>
        <w:tc>
          <w:tcPr>
            <w:tcW w:w="2409" w:type="dxa"/>
          </w:tcPr>
          <w:p w14:paraId="7781623E" w14:textId="77777777" w:rsidR="007E3A41" w:rsidRPr="00620565" w:rsidRDefault="007E3A41" w:rsidP="00B667EC">
            <w:pPr>
              <w:tabs>
                <w:tab w:val="clear" w:pos="1615"/>
              </w:tabs>
              <w:spacing w:after="20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29,20</w:t>
            </w:r>
          </w:p>
        </w:tc>
      </w:tr>
      <w:tr w:rsidR="007E3A41" w:rsidRPr="00620565" w14:paraId="547A204D" w14:textId="77777777" w:rsidTr="008E0FE5">
        <w:tc>
          <w:tcPr>
            <w:cnfStyle w:val="001000000000" w:firstRow="0" w:lastRow="0" w:firstColumn="1" w:lastColumn="0" w:oddVBand="0" w:evenVBand="0" w:oddHBand="0" w:evenHBand="0" w:firstRowFirstColumn="0" w:firstRowLastColumn="0" w:lastRowFirstColumn="0" w:lastRowLastColumn="0"/>
            <w:tcW w:w="4815" w:type="dxa"/>
          </w:tcPr>
          <w:p w14:paraId="389DCBC9" w14:textId="77777777" w:rsidR="007E3A41" w:rsidRPr="00620565" w:rsidRDefault="007E3A41" w:rsidP="00B667EC">
            <w:pPr>
              <w:tabs>
                <w:tab w:val="clear" w:pos="1615"/>
              </w:tabs>
              <w:spacing w:after="200"/>
              <w:rPr>
                <w:rFonts w:asciiTheme="minorHAnsi" w:hAnsiTheme="minorHAnsi" w:cstheme="minorHAnsi"/>
                <w:sz w:val="20"/>
                <w:szCs w:val="20"/>
              </w:rPr>
            </w:pPr>
            <w:r w:rsidRPr="00620565">
              <w:rPr>
                <w:rFonts w:asciiTheme="minorHAnsi" w:hAnsiTheme="minorHAnsi" w:cstheme="minorHAnsi"/>
                <w:sz w:val="20"/>
                <w:szCs w:val="20"/>
              </w:rPr>
              <w:t>Santa Maria</w:t>
            </w:r>
          </w:p>
        </w:tc>
        <w:tc>
          <w:tcPr>
            <w:tcW w:w="2410" w:type="dxa"/>
          </w:tcPr>
          <w:p w14:paraId="189FA641" w14:textId="77777777" w:rsidR="007E3A41" w:rsidRPr="00620565" w:rsidRDefault="007E3A41" w:rsidP="00B667EC">
            <w:pPr>
              <w:tabs>
                <w:tab w:val="clear" w:pos="1615"/>
              </w:tabs>
              <w:spacing w:after="20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37,10</w:t>
            </w:r>
          </w:p>
        </w:tc>
        <w:tc>
          <w:tcPr>
            <w:tcW w:w="2409" w:type="dxa"/>
          </w:tcPr>
          <w:p w14:paraId="3FB9C2FC" w14:textId="77777777" w:rsidR="007E3A41" w:rsidRPr="00620565" w:rsidRDefault="007E3A41" w:rsidP="00B667EC">
            <w:pPr>
              <w:tabs>
                <w:tab w:val="clear" w:pos="1615"/>
              </w:tabs>
              <w:spacing w:after="20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8,20</w:t>
            </w:r>
          </w:p>
        </w:tc>
      </w:tr>
      <w:tr w:rsidR="007E3A41" w:rsidRPr="00620565" w14:paraId="320E5882" w14:textId="77777777" w:rsidTr="008E0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6C36133F" w14:textId="77777777" w:rsidR="007E3A41" w:rsidRPr="00620565" w:rsidRDefault="007E3A41" w:rsidP="00B667EC">
            <w:pPr>
              <w:tabs>
                <w:tab w:val="clear" w:pos="1615"/>
              </w:tabs>
              <w:spacing w:after="200"/>
              <w:rPr>
                <w:rFonts w:asciiTheme="minorHAnsi" w:hAnsiTheme="minorHAnsi" w:cstheme="minorHAnsi"/>
                <w:sz w:val="20"/>
                <w:szCs w:val="20"/>
              </w:rPr>
            </w:pPr>
            <w:proofErr w:type="spellStart"/>
            <w:r w:rsidRPr="00620565">
              <w:rPr>
                <w:rFonts w:asciiTheme="minorHAnsi" w:hAnsiTheme="minorHAnsi" w:cstheme="minorHAnsi"/>
                <w:sz w:val="20"/>
                <w:szCs w:val="20"/>
              </w:rPr>
              <w:t>Brazlândia</w:t>
            </w:r>
            <w:proofErr w:type="spellEnd"/>
          </w:p>
        </w:tc>
        <w:tc>
          <w:tcPr>
            <w:tcW w:w="2410" w:type="dxa"/>
          </w:tcPr>
          <w:p w14:paraId="718D3997" w14:textId="77777777" w:rsidR="007E3A41" w:rsidRPr="00620565" w:rsidRDefault="007E3A41" w:rsidP="00B667EC">
            <w:pPr>
              <w:tabs>
                <w:tab w:val="clear" w:pos="1615"/>
              </w:tabs>
              <w:spacing w:after="20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34,00</w:t>
            </w:r>
          </w:p>
        </w:tc>
        <w:tc>
          <w:tcPr>
            <w:tcW w:w="2409" w:type="dxa"/>
          </w:tcPr>
          <w:p w14:paraId="51E750AA" w14:textId="77777777" w:rsidR="007E3A41" w:rsidRPr="00620565" w:rsidRDefault="007E3A41" w:rsidP="00B667EC">
            <w:pPr>
              <w:tabs>
                <w:tab w:val="clear" w:pos="1615"/>
              </w:tabs>
              <w:spacing w:after="20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10,80</w:t>
            </w:r>
          </w:p>
        </w:tc>
      </w:tr>
      <w:tr w:rsidR="007E3A41" w:rsidRPr="00620565" w14:paraId="0ACC8ADF" w14:textId="77777777" w:rsidTr="008E0FE5">
        <w:tc>
          <w:tcPr>
            <w:cnfStyle w:val="001000000000" w:firstRow="0" w:lastRow="0" w:firstColumn="1" w:lastColumn="0" w:oddVBand="0" w:evenVBand="0" w:oddHBand="0" w:evenHBand="0" w:firstRowFirstColumn="0" w:firstRowLastColumn="0" w:lastRowFirstColumn="0" w:lastRowLastColumn="0"/>
            <w:tcW w:w="4815" w:type="dxa"/>
          </w:tcPr>
          <w:p w14:paraId="6B664964" w14:textId="77777777" w:rsidR="007E3A41" w:rsidRPr="00620565" w:rsidRDefault="007E3A41" w:rsidP="00B667EC">
            <w:pPr>
              <w:tabs>
                <w:tab w:val="clear" w:pos="1615"/>
              </w:tabs>
              <w:spacing w:after="200"/>
              <w:rPr>
                <w:rFonts w:asciiTheme="minorHAnsi" w:hAnsiTheme="minorHAnsi" w:cstheme="minorHAnsi"/>
                <w:sz w:val="20"/>
                <w:szCs w:val="20"/>
              </w:rPr>
            </w:pPr>
            <w:r w:rsidRPr="00620565">
              <w:rPr>
                <w:rFonts w:asciiTheme="minorHAnsi" w:hAnsiTheme="minorHAnsi" w:cstheme="minorHAnsi"/>
                <w:sz w:val="20"/>
                <w:szCs w:val="20"/>
              </w:rPr>
              <w:t>Gama</w:t>
            </w:r>
          </w:p>
        </w:tc>
        <w:tc>
          <w:tcPr>
            <w:tcW w:w="2410" w:type="dxa"/>
          </w:tcPr>
          <w:p w14:paraId="4E1A7D2F" w14:textId="77777777" w:rsidR="007E3A41" w:rsidRPr="00620565" w:rsidRDefault="007E3A41" w:rsidP="00B667EC">
            <w:pPr>
              <w:tabs>
                <w:tab w:val="clear" w:pos="1615"/>
              </w:tabs>
              <w:spacing w:after="20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38,90</w:t>
            </w:r>
          </w:p>
        </w:tc>
        <w:tc>
          <w:tcPr>
            <w:tcW w:w="2409" w:type="dxa"/>
          </w:tcPr>
          <w:p w14:paraId="694157A7" w14:textId="77777777" w:rsidR="007E3A41" w:rsidRPr="00620565" w:rsidRDefault="007E3A41" w:rsidP="00B667EC">
            <w:pPr>
              <w:tabs>
                <w:tab w:val="clear" w:pos="1615"/>
              </w:tabs>
              <w:spacing w:after="20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17,00</w:t>
            </w:r>
          </w:p>
        </w:tc>
      </w:tr>
      <w:tr w:rsidR="007E3A41" w:rsidRPr="00620565" w14:paraId="6702E879" w14:textId="77777777" w:rsidTr="008E0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63F84162" w14:textId="77777777" w:rsidR="007E3A41" w:rsidRPr="00620565" w:rsidRDefault="007E3A41" w:rsidP="00B667EC">
            <w:pPr>
              <w:tabs>
                <w:tab w:val="clear" w:pos="1615"/>
              </w:tabs>
              <w:spacing w:after="200"/>
              <w:rPr>
                <w:rFonts w:asciiTheme="minorHAnsi" w:hAnsiTheme="minorHAnsi" w:cstheme="minorHAnsi"/>
                <w:sz w:val="20"/>
                <w:szCs w:val="20"/>
              </w:rPr>
            </w:pPr>
            <w:r w:rsidRPr="00620565">
              <w:rPr>
                <w:rFonts w:asciiTheme="minorHAnsi" w:hAnsiTheme="minorHAnsi" w:cstheme="minorHAnsi"/>
                <w:sz w:val="20"/>
                <w:szCs w:val="20"/>
              </w:rPr>
              <w:t>Guará</w:t>
            </w:r>
          </w:p>
        </w:tc>
        <w:tc>
          <w:tcPr>
            <w:tcW w:w="2410" w:type="dxa"/>
          </w:tcPr>
          <w:p w14:paraId="45F14B88" w14:textId="77777777" w:rsidR="007E3A41" w:rsidRPr="00620565" w:rsidRDefault="007E3A41" w:rsidP="00B667EC">
            <w:pPr>
              <w:tabs>
                <w:tab w:val="clear" w:pos="1615"/>
              </w:tabs>
              <w:spacing w:after="20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39,10</w:t>
            </w:r>
          </w:p>
        </w:tc>
        <w:tc>
          <w:tcPr>
            <w:tcW w:w="2409" w:type="dxa"/>
          </w:tcPr>
          <w:p w14:paraId="54EB6EB5" w14:textId="77777777" w:rsidR="007E3A41" w:rsidRPr="00620565" w:rsidRDefault="007E3A41" w:rsidP="00B667EC">
            <w:pPr>
              <w:tabs>
                <w:tab w:val="clear" w:pos="1615"/>
              </w:tabs>
              <w:spacing w:after="20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39,70</w:t>
            </w:r>
          </w:p>
        </w:tc>
      </w:tr>
      <w:tr w:rsidR="007E3A41" w:rsidRPr="00620565" w14:paraId="7175E57A" w14:textId="77777777" w:rsidTr="008E0FE5">
        <w:tc>
          <w:tcPr>
            <w:cnfStyle w:val="001000000000" w:firstRow="0" w:lastRow="0" w:firstColumn="1" w:lastColumn="0" w:oddVBand="0" w:evenVBand="0" w:oddHBand="0" w:evenHBand="0" w:firstRowFirstColumn="0" w:firstRowLastColumn="0" w:lastRowFirstColumn="0" w:lastRowLastColumn="0"/>
            <w:tcW w:w="4815" w:type="dxa"/>
          </w:tcPr>
          <w:p w14:paraId="759D582C" w14:textId="77777777" w:rsidR="007E3A41" w:rsidRPr="00620565" w:rsidRDefault="007E3A41" w:rsidP="00B667EC">
            <w:pPr>
              <w:tabs>
                <w:tab w:val="clear" w:pos="1615"/>
              </w:tabs>
              <w:spacing w:after="200"/>
              <w:rPr>
                <w:rFonts w:asciiTheme="minorHAnsi" w:hAnsiTheme="minorHAnsi" w:cstheme="minorHAnsi"/>
                <w:sz w:val="20"/>
                <w:szCs w:val="20"/>
              </w:rPr>
            </w:pPr>
            <w:r w:rsidRPr="00620565">
              <w:rPr>
                <w:rFonts w:asciiTheme="minorHAnsi" w:hAnsiTheme="minorHAnsi" w:cstheme="minorHAnsi"/>
                <w:sz w:val="20"/>
                <w:szCs w:val="20"/>
              </w:rPr>
              <w:lastRenderedPageBreak/>
              <w:t>Águas Claras</w:t>
            </w:r>
          </w:p>
        </w:tc>
        <w:tc>
          <w:tcPr>
            <w:tcW w:w="2410" w:type="dxa"/>
          </w:tcPr>
          <w:p w14:paraId="304C979B" w14:textId="77777777" w:rsidR="007E3A41" w:rsidRPr="00620565" w:rsidRDefault="007E3A41" w:rsidP="00B667EC">
            <w:pPr>
              <w:tabs>
                <w:tab w:val="clear" w:pos="1615"/>
              </w:tabs>
              <w:spacing w:after="20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29,60</w:t>
            </w:r>
          </w:p>
        </w:tc>
        <w:tc>
          <w:tcPr>
            <w:tcW w:w="2409" w:type="dxa"/>
          </w:tcPr>
          <w:p w14:paraId="0560E676" w14:textId="77777777" w:rsidR="007E3A41" w:rsidRPr="00620565" w:rsidRDefault="007E3A41" w:rsidP="00B667EC">
            <w:pPr>
              <w:tabs>
                <w:tab w:val="clear" w:pos="1615"/>
              </w:tabs>
              <w:spacing w:after="20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56,60</w:t>
            </w:r>
          </w:p>
        </w:tc>
      </w:tr>
      <w:tr w:rsidR="007E3A41" w:rsidRPr="00620565" w14:paraId="597D5BED" w14:textId="77777777" w:rsidTr="008E0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52F16464" w14:textId="77777777" w:rsidR="007E3A41" w:rsidRPr="00620565" w:rsidRDefault="007E3A41" w:rsidP="00B667EC">
            <w:pPr>
              <w:tabs>
                <w:tab w:val="clear" w:pos="1615"/>
              </w:tabs>
              <w:spacing w:after="200"/>
              <w:rPr>
                <w:rFonts w:asciiTheme="minorHAnsi" w:hAnsiTheme="minorHAnsi" w:cstheme="minorHAnsi"/>
                <w:sz w:val="20"/>
                <w:szCs w:val="20"/>
              </w:rPr>
            </w:pPr>
            <w:r w:rsidRPr="00620565">
              <w:rPr>
                <w:rFonts w:asciiTheme="minorHAnsi" w:hAnsiTheme="minorHAnsi" w:cstheme="minorHAnsi"/>
                <w:sz w:val="20"/>
                <w:szCs w:val="20"/>
              </w:rPr>
              <w:t>Cruzeiro</w:t>
            </w:r>
          </w:p>
        </w:tc>
        <w:tc>
          <w:tcPr>
            <w:tcW w:w="2410" w:type="dxa"/>
          </w:tcPr>
          <w:p w14:paraId="11A53FE6" w14:textId="77777777" w:rsidR="007E3A41" w:rsidRPr="00620565" w:rsidRDefault="007E3A41" w:rsidP="00B667EC">
            <w:pPr>
              <w:tabs>
                <w:tab w:val="clear" w:pos="1615"/>
              </w:tabs>
              <w:spacing w:after="20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40,30</w:t>
            </w:r>
          </w:p>
        </w:tc>
        <w:tc>
          <w:tcPr>
            <w:tcW w:w="2409" w:type="dxa"/>
          </w:tcPr>
          <w:p w14:paraId="0B911FCB" w14:textId="77777777" w:rsidR="007E3A41" w:rsidRPr="00620565" w:rsidRDefault="007E3A41" w:rsidP="00B667EC">
            <w:pPr>
              <w:tabs>
                <w:tab w:val="clear" w:pos="1615"/>
              </w:tabs>
              <w:spacing w:after="20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42,60</w:t>
            </w:r>
          </w:p>
        </w:tc>
      </w:tr>
      <w:tr w:rsidR="007E3A41" w:rsidRPr="00620565" w14:paraId="310FC33D" w14:textId="77777777" w:rsidTr="008E0FE5">
        <w:tc>
          <w:tcPr>
            <w:cnfStyle w:val="001000000000" w:firstRow="0" w:lastRow="0" w:firstColumn="1" w:lastColumn="0" w:oddVBand="0" w:evenVBand="0" w:oddHBand="0" w:evenHBand="0" w:firstRowFirstColumn="0" w:firstRowLastColumn="0" w:lastRowFirstColumn="0" w:lastRowLastColumn="0"/>
            <w:tcW w:w="4815" w:type="dxa"/>
          </w:tcPr>
          <w:p w14:paraId="393C813E" w14:textId="77777777" w:rsidR="007E3A41" w:rsidRPr="00620565" w:rsidRDefault="007E3A41" w:rsidP="00B667EC">
            <w:pPr>
              <w:tabs>
                <w:tab w:val="clear" w:pos="1615"/>
              </w:tabs>
              <w:spacing w:after="200"/>
              <w:rPr>
                <w:rFonts w:asciiTheme="minorHAnsi" w:hAnsiTheme="minorHAnsi" w:cstheme="minorHAnsi"/>
                <w:sz w:val="20"/>
                <w:szCs w:val="20"/>
              </w:rPr>
            </w:pPr>
            <w:r w:rsidRPr="00620565">
              <w:rPr>
                <w:rFonts w:asciiTheme="minorHAnsi" w:hAnsiTheme="minorHAnsi" w:cstheme="minorHAnsi"/>
                <w:sz w:val="20"/>
                <w:szCs w:val="20"/>
              </w:rPr>
              <w:t>Lago Norte</w:t>
            </w:r>
          </w:p>
        </w:tc>
        <w:tc>
          <w:tcPr>
            <w:tcW w:w="2410" w:type="dxa"/>
          </w:tcPr>
          <w:p w14:paraId="613701CF" w14:textId="77777777" w:rsidR="007E3A41" w:rsidRPr="00620565" w:rsidRDefault="007E3A41" w:rsidP="00B667EC">
            <w:pPr>
              <w:tabs>
                <w:tab w:val="clear" w:pos="1615"/>
              </w:tabs>
              <w:spacing w:after="20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18,20</w:t>
            </w:r>
          </w:p>
        </w:tc>
        <w:tc>
          <w:tcPr>
            <w:tcW w:w="2409" w:type="dxa"/>
          </w:tcPr>
          <w:p w14:paraId="164D5DAF" w14:textId="77777777" w:rsidR="007E3A41" w:rsidRPr="00620565" w:rsidRDefault="007E3A41" w:rsidP="00B667EC">
            <w:pPr>
              <w:tabs>
                <w:tab w:val="clear" w:pos="1615"/>
              </w:tabs>
              <w:spacing w:after="20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71,40</w:t>
            </w:r>
          </w:p>
        </w:tc>
      </w:tr>
      <w:tr w:rsidR="007E3A41" w:rsidRPr="00620565" w14:paraId="0F1B3B42" w14:textId="77777777" w:rsidTr="008E0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44C1CBA2" w14:textId="77777777" w:rsidR="007E3A41" w:rsidRPr="00620565" w:rsidRDefault="007E3A41" w:rsidP="00B667EC">
            <w:pPr>
              <w:tabs>
                <w:tab w:val="clear" w:pos="1615"/>
              </w:tabs>
              <w:spacing w:after="200"/>
              <w:rPr>
                <w:rFonts w:asciiTheme="minorHAnsi" w:hAnsiTheme="minorHAnsi" w:cstheme="minorHAnsi"/>
                <w:sz w:val="20"/>
                <w:szCs w:val="20"/>
              </w:rPr>
            </w:pPr>
            <w:r w:rsidRPr="00620565">
              <w:rPr>
                <w:rFonts w:asciiTheme="minorHAnsi" w:hAnsiTheme="minorHAnsi" w:cstheme="minorHAnsi"/>
                <w:sz w:val="20"/>
                <w:szCs w:val="20"/>
              </w:rPr>
              <w:t>Plano Piloto</w:t>
            </w:r>
          </w:p>
        </w:tc>
        <w:tc>
          <w:tcPr>
            <w:tcW w:w="2410" w:type="dxa"/>
          </w:tcPr>
          <w:p w14:paraId="59ADE2D6" w14:textId="77777777" w:rsidR="007E3A41" w:rsidRPr="00620565" w:rsidRDefault="007E3A41" w:rsidP="00B667EC">
            <w:pPr>
              <w:tabs>
                <w:tab w:val="clear" w:pos="1615"/>
              </w:tabs>
              <w:spacing w:after="20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22,0</w:t>
            </w:r>
          </w:p>
        </w:tc>
        <w:tc>
          <w:tcPr>
            <w:tcW w:w="2409" w:type="dxa"/>
          </w:tcPr>
          <w:p w14:paraId="7EE4158A" w14:textId="77777777" w:rsidR="007E3A41" w:rsidRPr="00620565" w:rsidRDefault="007E3A41" w:rsidP="00B667EC">
            <w:pPr>
              <w:tabs>
                <w:tab w:val="clear" w:pos="1615"/>
              </w:tabs>
              <w:spacing w:after="20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72,30</w:t>
            </w:r>
          </w:p>
        </w:tc>
      </w:tr>
      <w:tr w:rsidR="007E3A41" w:rsidRPr="00620565" w14:paraId="2B368739" w14:textId="77777777" w:rsidTr="008E0FE5">
        <w:tc>
          <w:tcPr>
            <w:cnfStyle w:val="001000000000" w:firstRow="0" w:lastRow="0" w:firstColumn="1" w:lastColumn="0" w:oddVBand="0" w:evenVBand="0" w:oddHBand="0" w:evenHBand="0" w:firstRowFirstColumn="0" w:firstRowLastColumn="0" w:lastRowFirstColumn="0" w:lastRowLastColumn="0"/>
            <w:tcW w:w="4815" w:type="dxa"/>
          </w:tcPr>
          <w:p w14:paraId="22BD0AA7" w14:textId="77777777" w:rsidR="007E3A41" w:rsidRPr="00620565" w:rsidRDefault="007E3A41" w:rsidP="00B667EC">
            <w:pPr>
              <w:tabs>
                <w:tab w:val="clear" w:pos="1615"/>
              </w:tabs>
              <w:spacing w:after="200"/>
              <w:rPr>
                <w:rFonts w:asciiTheme="minorHAnsi" w:hAnsiTheme="minorHAnsi" w:cstheme="minorHAnsi"/>
                <w:sz w:val="20"/>
                <w:szCs w:val="20"/>
              </w:rPr>
            </w:pPr>
            <w:r w:rsidRPr="00620565">
              <w:rPr>
                <w:rFonts w:asciiTheme="minorHAnsi" w:hAnsiTheme="minorHAnsi" w:cstheme="minorHAnsi"/>
                <w:sz w:val="20"/>
                <w:szCs w:val="20"/>
              </w:rPr>
              <w:t>Sudoeste/octogonal</w:t>
            </w:r>
          </w:p>
        </w:tc>
        <w:tc>
          <w:tcPr>
            <w:tcW w:w="2410" w:type="dxa"/>
          </w:tcPr>
          <w:p w14:paraId="494E5A92" w14:textId="77777777" w:rsidR="007E3A41" w:rsidRPr="00620565" w:rsidRDefault="007E3A41" w:rsidP="00B667EC">
            <w:pPr>
              <w:tabs>
                <w:tab w:val="clear" w:pos="1615"/>
              </w:tabs>
              <w:spacing w:after="20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16,80</w:t>
            </w:r>
          </w:p>
        </w:tc>
        <w:tc>
          <w:tcPr>
            <w:tcW w:w="2409" w:type="dxa"/>
          </w:tcPr>
          <w:p w14:paraId="5DF56BD4" w14:textId="77777777" w:rsidR="007E3A41" w:rsidRPr="00620565" w:rsidRDefault="007E3A41" w:rsidP="00B667EC">
            <w:pPr>
              <w:tabs>
                <w:tab w:val="clear" w:pos="1615"/>
              </w:tabs>
              <w:spacing w:after="20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80,10</w:t>
            </w:r>
          </w:p>
        </w:tc>
      </w:tr>
      <w:tr w:rsidR="007E3A41" w:rsidRPr="00620565" w14:paraId="41DD549E" w14:textId="77777777" w:rsidTr="008E0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65EE5C10" w14:textId="77777777" w:rsidR="007E3A41" w:rsidRPr="00620565" w:rsidRDefault="007E3A41" w:rsidP="00B667EC">
            <w:pPr>
              <w:tabs>
                <w:tab w:val="clear" w:pos="1615"/>
              </w:tabs>
              <w:spacing w:after="200"/>
              <w:rPr>
                <w:rFonts w:asciiTheme="minorHAnsi" w:hAnsiTheme="minorHAnsi" w:cstheme="minorHAnsi"/>
                <w:sz w:val="20"/>
                <w:szCs w:val="20"/>
              </w:rPr>
            </w:pPr>
            <w:r w:rsidRPr="00620565">
              <w:rPr>
                <w:rFonts w:asciiTheme="minorHAnsi" w:hAnsiTheme="minorHAnsi" w:cstheme="minorHAnsi"/>
                <w:sz w:val="20"/>
                <w:szCs w:val="20"/>
              </w:rPr>
              <w:t>Lago Sul</w:t>
            </w:r>
          </w:p>
        </w:tc>
        <w:tc>
          <w:tcPr>
            <w:tcW w:w="2410" w:type="dxa"/>
          </w:tcPr>
          <w:p w14:paraId="044EC129" w14:textId="77777777" w:rsidR="007E3A41" w:rsidRPr="00620565" w:rsidRDefault="007E3A41" w:rsidP="00B667EC">
            <w:pPr>
              <w:tabs>
                <w:tab w:val="clear" w:pos="1615"/>
              </w:tabs>
              <w:spacing w:after="20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12,60</w:t>
            </w:r>
          </w:p>
        </w:tc>
        <w:tc>
          <w:tcPr>
            <w:tcW w:w="2409" w:type="dxa"/>
          </w:tcPr>
          <w:p w14:paraId="5C54F239" w14:textId="77777777" w:rsidR="007E3A41" w:rsidRPr="00620565" w:rsidRDefault="007E3A41" w:rsidP="00B667EC">
            <w:pPr>
              <w:tabs>
                <w:tab w:val="clear" w:pos="1615"/>
              </w:tabs>
              <w:spacing w:after="20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83,0</w:t>
            </w:r>
          </w:p>
        </w:tc>
      </w:tr>
      <w:tr w:rsidR="007E3A41" w:rsidRPr="00620565" w14:paraId="2A5015F1" w14:textId="77777777" w:rsidTr="008E0FE5">
        <w:tc>
          <w:tcPr>
            <w:cnfStyle w:val="001000000000" w:firstRow="0" w:lastRow="0" w:firstColumn="1" w:lastColumn="0" w:oddVBand="0" w:evenVBand="0" w:oddHBand="0" w:evenHBand="0" w:firstRowFirstColumn="0" w:firstRowLastColumn="0" w:lastRowFirstColumn="0" w:lastRowLastColumn="0"/>
            <w:tcW w:w="9634" w:type="dxa"/>
            <w:gridSpan w:val="3"/>
          </w:tcPr>
          <w:p w14:paraId="6303F80E" w14:textId="77777777" w:rsidR="007E3A41" w:rsidRPr="00620565" w:rsidRDefault="007E3A41" w:rsidP="00B667EC">
            <w:pPr>
              <w:tabs>
                <w:tab w:val="clear" w:pos="1615"/>
              </w:tabs>
              <w:spacing w:after="200"/>
              <w:rPr>
                <w:rFonts w:asciiTheme="minorHAnsi" w:eastAsia="Calibri" w:hAnsiTheme="minorHAnsi" w:cstheme="minorHAnsi"/>
                <w:b w:val="0"/>
                <w:sz w:val="20"/>
                <w:szCs w:val="20"/>
              </w:rPr>
            </w:pPr>
            <w:r w:rsidRPr="00620565">
              <w:rPr>
                <w:rFonts w:asciiTheme="minorHAnsi" w:eastAsia="Calibri" w:hAnsiTheme="minorHAnsi" w:cstheme="minorHAnsi"/>
                <w:b w:val="0"/>
                <w:sz w:val="20"/>
                <w:szCs w:val="20"/>
              </w:rPr>
              <w:t>Periferia Metropolitana de Brasília</w:t>
            </w:r>
          </w:p>
        </w:tc>
      </w:tr>
      <w:tr w:rsidR="007E3A41" w:rsidRPr="00620565" w14:paraId="3A8E406E" w14:textId="77777777" w:rsidTr="008E0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5D6684C2" w14:textId="77777777" w:rsidR="007E3A41" w:rsidRPr="00620565" w:rsidRDefault="007E3A41" w:rsidP="00B667EC">
            <w:pPr>
              <w:tabs>
                <w:tab w:val="clear" w:pos="1615"/>
              </w:tabs>
              <w:spacing w:after="200"/>
              <w:rPr>
                <w:rFonts w:asciiTheme="minorHAnsi" w:eastAsia="Calibri" w:hAnsiTheme="minorHAnsi" w:cstheme="minorHAnsi"/>
                <w:sz w:val="20"/>
                <w:szCs w:val="20"/>
              </w:rPr>
            </w:pPr>
            <w:r w:rsidRPr="00620565">
              <w:rPr>
                <w:rFonts w:asciiTheme="minorHAnsi" w:hAnsiTheme="minorHAnsi" w:cstheme="minorHAnsi"/>
                <w:sz w:val="20"/>
                <w:szCs w:val="20"/>
              </w:rPr>
              <w:t>Valparaíso de Goiás</w:t>
            </w:r>
          </w:p>
        </w:tc>
        <w:tc>
          <w:tcPr>
            <w:tcW w:w="2410" w:type="dxa"/>
          </w:tcPr>
          <w:p w14:paraId="40FFE7E2" w14:textId="77777777" w:rsidR="007E3A41" w:rsidRPr="00620565" w:rsidRDefault="007E3A41" w:rsidP="00B667EC">
            <w:pPr>
              <w:tabs>
                <w:tab w:val="clear" w:pos="1615"/>
              </w:tabs>
              <w:spacing w:after="20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35,11</w:t>
            </w:r>
          </w:p>
        </w:tc>
        <w:tc>
          <w:tcPr>
            <w:tcW w:w="2409" w:type="dxa"/>
          </w:tcPr>
          <w:p w14:paraId="346FA809" w14:textId="77777777" w:rsidR="007E3A41" w:rsidRPr="00620565" w:rsidRDefault="007E3A41" w:rsidP="00B667EC">
            <w:pPr>
              <w:tabs>
                <w:tab w:val="clear" w:pos="1615"/>
              </w:tabs>
              <w:spacing w:after="20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10,76</w:t>
            </w:r>
          </w:p>
        </w:tc>
      </w:tr>
      <w:tr w:rsidR="007E3A41" w:rsidRPr="00620565" w14:paraId="10568FC2" w14:textId="77777777" w:rsidTr="008E0FE5">
        <w:tc>
          <w:tcPr>
            <w:cnfStyle w:val="001000000000" w:firstRow="0" w:lastRow="0" w:firstColumn="1" w:lastColumn="0" w:oddVBand="0" w:evenVBand="0" w:oddHBand="0" w:evenHBand="0" w:firstRowFirstColumn="0" w:firstRowLastColumn="0" w:lastRowFirstColumn="0" w:lastRowLastColumn="0"/>
            <w:tcW w:w="4815" w:type="dxa"/>
          </w:tcPr>
          <w:p w14:paraId="7E4A89A8" w14:textId="77777777" w:rsidR="007E3A41" w:rsidRPr="00620565" w:rsidRDefault="007E3A41" w:rsidP="00B667EC">
            <w:pPr>
              <w:tabs>
                <w:tab w:val="clear" w:pos="1615"/>
              </w:tabs>
              <w:spacing w:after="200"/>
              <w:rPr>
                <w:rFonts w:asciiTheme="minorHAnsi" w:eastAsia="Calibri" w:hAnsiTheme="minorHAnsi" w:cstheme="minorHAnsi"/>
                <w:sz w:val="20"/>
                <w:szCs w:val="20"/>
              </w:rPr>
            </w:pPr>
            <w:r w:rsidRPr="00620565">
              <w:rPr>
                <w:rFonts w:asciiTheme="minorHAnsi" w:eastAsia="Calibri" w:hAnsiTheme="minorHAnsi" w:cstheme="minorHAnsi"/>
                <w:sz w:val="20"/>
                <w:szCs w:val="20"/>
              </w:rPr>
              <w:t>Planaltina</w:t>
            </w:r>
          </w:p>
        </w:tc>
        <w:tc>
          <w:tcPr>
            <w:tcW w:w="2410" w:type="dxa"/>
          </w:tcPr>
          <w:p w14:paraId="0C900019" w14:textId="77777777" w:rsidR="007E3A41" w:rsidRPr="00620565" w:rsidRDefault="007E3A41" w:rsidP="00B667EC">
            <w:pPr>
              <w:tabs>
                <w:tab w:val="clear" w:pos="1615"/>
              </w:tabs>
              <w:spacing w:after="20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25,98</w:t>
            </w:r>
          </w:p>
        </w:tc>
        <w:tc>
          <w:tcPr>
            <w:tcW w:w="2409" w:type="dxa"/>
          </w:tcPr>
          <w:p w14:paraId="0B60818C" w14:textId="77777777" w:rsidR="007E3A41" w:rsidRPr="00620565" w:rsidRDefault="007E3A41" w:rsidP="00B667EC">
            <w:pPr>
              <w:tabs>
                <w:tab w:val="clear" w:pos="1615"/>
              </w:tabs>
              <w:spacing w:after="20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5,18</w:t>
            </w:r>
          </w:p>
        </w:tc>
      </w:tr>
      <w:tr w:rsidR="007E3A41" w:rsidRPr="00620565" w14:paraId="75DD4CAD" w14:textId="77777777" w:rsidTr="008E0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63D5CC48" w14:textId="77777777" w:rsidR="007E3A41" w:rsidRPr="00620565" w:rsidRDefault="007E3A41" w:rsidP="00B667EC">
            <w:pPr>
              <w:tabs>
                <w:tab w:val="clear" w:pos="1615"/>
              </w:tabs>
              <w:spacing w:after="200"/>
              <w:rPr>
                <w:rFonts w:asciiTheme="minorHAnsi" w:eastAsia="Calibri" w:hAnsiTheme="minorHAnsi" w:cstheme="minorHAnsi"/>
                <w:sz w:val="20"/>
                <w:szCs w:val="20"/>
              </w:rPr>
            </w:pPr>
            <w:r w:rsidRPr="00620565">
              <w:rPr>
                <w:rFonts w:asciiTheme="minorHAnsi" w:eastAsia="Calibri" w:hAnsiTheme="minorHAnsi" w:cstheme="minorHAnsi"/>
                <w:sz w:val="20"/>
                <w:szCs w:val="20"/>
              </w:rPr>
              <w:t>Novo Gama</w:t>
            </w:r>
          </w:p>
        </w:tc>
        <w:tc>
          <w:tcPr>
            <w:tcW w:w="2410" w:type="dxa"/>
          </w:tcPr>
          <w:p w14:paraId="1C0AD8F3" w14:textId="77777777" w:rsidR="007E3A41" w:rsidRPr="00620565" w:rsidRDefault="007E3A41" w:rsidP="00B667EC">
            <w:pPr>
              <w:tabs>
                <w:tab w:val="clear" w:pos="1615"/>
              </w:tabs>
              <w:spacing w:after="20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25,74%</w:t>
            </w:r>
          </w:p>
        </w:tc>
        <w:tc>
          <w:tcPr>
            <w:tcW w:w="2409" w:type="dxa"/>
          </w:tcPr>
          <w:p w14:paraId="6731A03E" w14:textId="77777777" w:rsidR="007E3A41" w:rsidRPr="00620565" w:rsidRDefault="007E3A41" w:rsidP="00B667EC">
            <w:pPr>
              <w:tabs>
                <w:tab w:val="clear" w:pos="1615"/>
              </w:tabs>
              <w:spacing w:after="20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5,47</w:t>
            </w:r>
          </w:p>
        </w:tc>
      </w:tr>
      <w:tr w:rsidR="007E3A41" w:rsidRPr="00620565" w14:paraId="209E557A" w14:textId="77777777" w:rsidTr="008E0FE5">
        <w:tc>
          <w:tcPr>
            <w:cnfStyle w:val="001000000000" w:firstRow="0" w:lastRow="0" w:firstColumn="1" w:lastColumn="0" w:oddVBand="0" w:evenVBand="0" w:oddHBand="0" w:evenHBand="0" w:firstRowFirstColumn="0" w:firstRowLastColumn="0" w:lastRowFirstColumn="0" w:lastRowLastColumn="0"/>
            <w:tcW w:w="4815" w:type="dxa"/>
          </w:tcPr>
          <w:p w14:paraId="45D3871A" w14:textId="77777777" w:rsidR="007E3A41" w:rsidRPr="00620565" w:rsidRDefault="007E3A41" w:rsidP="00B667EC">
            <w:pPr>
              <w:tabs>
                <w:tab w:val="clear" w:pos="1615"/>
              </w:tabs>
              <w:spacing w:after="200"/>
              <w:rPr>
                <w:rFonts w:asciiTheme="minorHAnsi" w:eastAsia="Calibri" w:hAnsiTheme="minorHAnsi" w:cstheme="minorHAnsi"/>
                <w:sz w:val="20"/>
                <w:szCs w:val="20"/>
              </w:rPr>
            </w:pPr>
            <w:r w:rsidRPr="00620565">
              <w:rPr>
                <w:rFonts w:asciiTheme="minorHAnsi" w:eastAsia="Calibri" w:hAnsiTheme="minorHAnsi" w:cstheme="minorHAnsi"/>
                <w:sz w:val="20"/>
                <w:szCs w:val="20"/>
              </w:rPr>
              <w:t>Luziânia</w:t>
            </w:r>
          </w:p>
        </w:tc>
        <w:tc>
          <w:tcPr>
            <w:tcW w:w="2410" w:type="dxa"/>
          </w:tcPr>
          <w:p w14:paraId="5EF2CCD5" w14:textId="77777777" w:rsidR="007E3A41" w:rsidRPr="00620565" w:rsidRDefault="007E3A41" w:rsidP="00B667EC">
            <w:pPr>
              <w:tabs>
                <w:tab w:val="clear" w:pos="1615"/>
              </w:tabs>
              <w:spacing w:after="20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27,80</w:t>
            </w:r>
          </w:p>
        </w:tc>
        <w:tc>
          <w:tcPr>
            <w:tcW w:w="2409" w:type="dxa"/>
          </w:tcPr>
          <w:p w14:paraId="23A8DFCC" w14:textId="77777777" w:rsidR="007E3A41" w:rsidRPr="00620565" w:rsidRDefault="007E3A41" w:rsidP="00B667EC">
            <w:pPr>
              <w:tabs>
                <w:tab w:val="clear" w:pos="1615"/>
              </w:tabs>
              <w:spacing w:after="20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6,96</w:t>
            </w:r>
          </w:p>
        </w:tc>
      </w:tr>
      <w:tr w:rsidR="007E3A41" w:rsidRPr="00620565" w14:paraId="52957E92" w14:textId="77777777" w:rsidTr="008E0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7541DDEB" w14:textId="77777777" w:rsidR="007E3A41" w:rsidRPr="00620565" w:rsidRDefault="007E3A41" w:rsidP="00B667EC">
            <w:pPr>
              <w:tabs>
                <w:tab w:val="clear" w:pos="1615"/>
              </w:tabs>
              <w:spacing w:after="200"/>
              <w:rPr>
                <w:rFonts w:asciiTheme="minorHAnsi" w:eastAsia="Calibri" w:hAnsiTheme="minorHAnsi" w:cstheme="minorHAnsi"/>
                <w:sz w:val="20"/>
                <w:szCs w:val="20"/>
              </w:rPr>
            </w:pPr>
            <w:r w:rsidRPr="00620565">
              <w:rPr>
                <w:rFonts w:asciiTheme="minorHAnsi" w:eastAsia="Calibri" w:hAnsiTheme="minorHAnsi" w:cstheme="minorHAnsi"/>
                <w:sz w:val="20"/>
                <w:szCs w:val="20"/>
              </w:rPr>
              <w:t>Formosa</w:t>
            </w:r>
          </w:p>
        </w:tc>
        <w:tc>
          <w:tcPr>
            <w:tcW w:w="2410" w:type="dxa"/>
          </w:tcPr>
          <w:p w14:paraId="7AEB6DD7" w14:textId="77777777" w:rsidR="007E3A41" w:rsidRPr="00620565" w:rsidRDefault="007E3A41" w:rsidP="00B667EC">
            <w:pPr>
              <w:tabs>
                <w:tab w:val="clear" w:pos="1615"/>
              </w:tabs>
              <w:spacing w:after="20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24,48</w:t>
            </w:r>
          </w:p>
        </w:tc>
        <w:tc>
          <w:tcPr>
            <w:tcW w:w="2409" w:type="dxa"/>
          </w:tcPr>
          <w:p w14:paraId="34E1B97B" w14:textId="77777777" w:rsidR="007E3A41" w:rsidRPr="00620565" w:rsidRDefault="007E3A41" w:rsidP="00B667EC">
            <w:pPr>
              <w:tabs>
                <w:tab w:val="clear" w:pos="1615"/>
              </w:tabs>
              <w:spacing w:after="20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12,63</w:t>
            </w:r>
          </w:p>
        </w:tc>
      </w:tr>
      <w:tr w:rsidR="007E3A41" w:rsidRPr="00620565" w14:paraId="126C7A44" w14:textId="77777777" w:rsidTr="008E0FE5">
        <w:tc>
          <w:tcPr>
            <w:cnfStyle w:val="001000000000" w:firstRow="0" w:lastRow="0" w:firstColumn="1" w:lastColumn="0" w:oddVBand="0" w:evenVBand="0" w:oddHBand="0" w:evenHBand="0" w:firstRowFirstColumn="0" w:firstRowLastColumn="0" w:lastRowFirstColumn="0" w:lastRowLastColumn="0"/>
            <w:tcW w:w="4815" w:type="dxa"/>
          </w:tcPr>
          <w:p w14:paraId="4C258D8A" w14:textId="77777777" w:rsidR="007E3A41" w:rsidRPr="00620565" w:rsidRDefault="007E3A41" w:rsidP="00B667EC">
            <w:pPr>
              <w:tabs>
                <w:tab w:val="clear" w:pos="1615"/>
              </w:tabs>
              <w:spacing w:after="200"/>
              <w:rPr>
                <w:rFonts w:asciiTheme="minorHAnsi" w:eastAsia="Calibri" w:hAnsiTheme="minorHAnsi" w:cstheme="minorHAnsi"/>
                <w:sz w:val="20"/>
                <w:szCs w:val="20"/>
              </w:rPr>
            </w:pPr>
            <w:r w:rsidRPr="00620565">
              <w:rPr>
                <w:rFonts w:asciiTheme="minorHAnsi" w:eastAsia="Calibri" w:hAnsiTheme="minorHAnsi" w:cstheme="minorHAnsi"/>
                <w:sz w:val="20"/>
                <w:szCs w:val="20"/>
              </w:rPr>
              <w:t>Cidade Ocidental</w:t>
            </w:r>
          </w:p>
        </w:tc>
        <w:tc>
          <w:tcPr>
            <w:tcW w:w="2410" w:type="dxa"/>
          </w:tcPr>
          <w:p w14:paraId="57B3D38E" w14:textId="77777777" w:rsidR="007E3A41" w:rsidRPr="00620565" w:rsidRDefault="007E3A41" w:rsidP="00B667EC">
            <w:pPr>
              <w:tabs>
                <w:tab w:val="clear" w:pos="1615"/>
              </w:tabs>
              <w:spacing w:after="20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31,62</w:t>
            </w:r>
          </w:p>
        </w:tc>
        <w:tc>
          <w:tcPr>
            <w:tcW w:w="2409" w:type="dxa"/>
          </w:tcPr>
          <w:p w14:paraId="28C7C20F" w14:textId="77777777" w:rsidR="007E3A41" w:rsidRPr="00620565" w:rsidRDefault="007E3A41" w:rsidP="00B667EC">
            <w:pPr>
              <w:tabs>
                <w:tab w:val="clear" w:pos="1615"/>
              </w:tabs>
              <w:spacing w:after="20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7,12</w:t>
            </w:r>
          </w:p>
        </w:tc>
      </w:tr>
      <w:tr w:rsidR="007E3A41" w:rsidRPr="00620565" w14:paraId="32A25705" w14:textId="77777777" w:rsidTr="008E0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669B3ABF" w14:textId="77777777" w:rsidR="007E3A41" w:rsidRPr="00620565" w:rsidRDefault="007E3A41" w:rsidP="00B667EC">
            <w:pPr>
              <w:tabs>
                <w:tab w:val="clear" w:pos="1615"/>
              </w:tabs>
              <w:spacing w:after="200"/>
              <w:rPr>
                <w:rFonts w:asciiTheme="minorHAnsi" w:eastAsia="Calibri" w:hAnsiTheme="minorHAnsi" w:cstheme="minorHAnsi"/>
                <w:sz w:val="20"/>
                <w:szCs w:val="20"/>
              </w:rPr>
            </w:pPr>
            <w:r w:rsidRPr="00620565">
              <w:rPr>
                <w:rFonts w:asciiTheme="minorHAnsi" w:eastAsia="Calibri" w:hAnsiTheme="minorHAnsi" w:cstheme="minorHAnsi"/>
                <w:sz w:val="20"/>
                <w:szCs w:val="20"/>
              </w:rPr>
              <w:t>Águas Lindas de Goiás</w:t>
            </w:r>
          </w:p>
        </w:tc>
        <w:tc>
          <w:tcPr>
            <w:tcW w:w="2410" w:type="dxa"/>
          </w:tcPr>
          <w:p w14:paraId="6C29AC7E" w14:textId="77777777" w:rsidR="007E3A41" w:rsidRPr="00620565" w:rsidRDefault="007E3A41" w:rsidP="00B667EC">
            <w:pPr>
              <w:tabs>
                <w:tab w:val="clear" w:pos="1615"/>
              </w:tabs>
              <w:spacing w:after="20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24,15</w:t>
            </w:r>
          </w:p>
        </w:tc>
        <w:tc>
          <w:tcPr>
            <w:tcW w:w="2409" w:type="dxa"/>
          </w:tcPr>
          <w:p w14:paraId="15CB4853" w14:textId="77777777" w:rsidR="007E3A41" w:rsidRPr="00620565" w:rsidRDefault="007E3A41" w:rsidP="00B667EC">
            <w:pPr>
              <w:tabs>
                <w:tab w:val="clear" w:pos="1615"/>
              </w:tabs>
              <w:spacing w:after="20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5,20</w:t>
            </w:r>
          </w:p>
        </w:tc>
      </w:tr>
      <w:tr w:rsidR="007E3A41" w:rsidRPr="00620565" w14:paraId="0F61B43B" w14:textId="77777777" w:rsidTr="008E0FE5">
        <w:tc>
          <w:tcPr>
            <w:cnfStyle w:val="001000000000" w:firstRow="0" w:lastRow="0" w:firstColumn="1" w:lastColumn="0" w:oddVBand="0" w:evenVBand="0" w:oddHBand="0" w:evenHBand="0" w:firstRowFirstColumn="0" w:firstRowLastColumn="0" w:lastRowFirstColumn="0" w:lastRowLastColumn="0"/>
            <w:tcW w:w="4815" w:type="dxa"/>
          </w:tcPr>
          <w:p w14:paraId="18F11D81" w14:textId="77777777" w:rsidR="007E3A41" w:rsidRPr="00620565" w:rsidRDefault="007E3A41" w:rsidP="00B667EC">
            <w:pPr>
              <w:tabs>
                <w:tab w:val="clear" w:pos="1615"/>
              </w:tabs>
              <w:spacing w:after="200"/>
              <w:rPr>
                <w:rFonts w:asciiTheme="minorHAnsi" w:eastAsia="Calibri" w:hAnsiTheme="minorHAnsi" w:cstheme="minorHAnsi"/>
                <w:sz w:val="20"/>
                <w:szCs w:val="20"/>
              </w:rPr>
            </w:pPr>
            <w:r w:rsidRPr="00620565">
              <w:rPr>
                <w:rFonts w:asciiTheme="minorHAnsi" w:eastAsia="Calibri" w:hAnsiTheme="minorHAnsi" w:cstheme="minorHAnsi"/>
                <w:sz w:val="20"/>
                <w:szCs w:val="20"/>
              </w:rPr>
              <w:t>Alexânia</w:t>
            </w:r>
          </w:p>
        </w:tc>
        <w:tc>
          <w:tcPr>
            <w:tcW w:w="2410" w:type="dxa"/>
          </w:tcPr>
          <w:p w14:paraId="7505AAA9" w14:textId="77777777" w:rsidR="007E3A41" w:rsidRPr="00620565" w:rsidRDefault="007E3A41" w:rsidP="00B667EC">
            <w:pPr>
              <w:tabs>
                <w:tab w:val="clear" w:pos="1615"/>
              </w:tabs>
              <w:spacing w:after="20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22,40</w:t>
            </w:r>
          </w:p>
        </w:tc>
        <w:tc>
          <w:tcPr>
            <w:tcW w:w="2409" w:type="dxa"/>
          </w:tcPr>
          <w:p w14:paraId="75711C90" w14:textId="77777777" w:rsidR="007E3A41" w:rsidRPr="00620565" w:rsidRDefault="007E3A41" w:rsidP="00B667EC">
            <w:pPr>
              <w:tabs>
                <w:tab w:val="clear" w:pos="1615"/>
              </w:tabs>
              <w:spacing w:after="20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8,32</w:t>
            </w:r>
          </w:p>
        </w:tc>
      </w:tr>
      <w:tr w:rsidR="007E3A41" w:rsidRPr="00620565" w14:paraId="7A59EE26" w14:textId="77777777" w:rsidTr="008E0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324BEEE9" w14:textId="77777777" w:rsidR="007E3A41" w:rsidRPr="00620565" w:rsidRDefault="007E3A41" w:rsidP="00B667EC">
            <w:pPr>
              <w:tabs>
                <w:tab w:val="clear" w:pos="1615"/>
              </w:tabs>
              <w:spacing w:after="200"/>
              <w:rPr>
                <w:rFonts w:asciiTheme="minorHAnsi" w:eastAsia="Calibri" w:hAnsiTheme="minorHAnsi" w:cstheme="minorHAnsi"/>
                <w:sz w:val="20"/>
                <w:szCs w:val="20"/>
              </w:rPr>
            </w:pPr>
            <w:r w:rsidRPr="00620565">
              <w:rPr>
                <w:rFonts w:asciiTheme="minorHAnsi" w:eastAsia="Calibri" w:hAnsiTheme="minorHAnsi" w:cstheme="minorHAnsi"/>
                <w:sz w:val="20"/>
                <w:szCs w:val="20"/>
              </w:rPr>
              <w:t>Cristalina</w:t>
            </w:r>
          </w:p>
        </w:tc>
        <w:tc>
          <w:tcPr>
            <w:tcW w:w="2410" w:type="dxa"/>
          </w:tcPr>
          <w:p w14:paraId="26193251" w14:textId="77777777" w:rsidR="007E3A41" w:rsidRPr="00620565" w:rsidRDefault="007E3A41" w:rsidP="00B667EC">
            <w:pPr>
              <w:tabs>
                <w:tab w:val="clear" w:pos="1615"/>
              </w:tabs>
              <w:spacing w:after="20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21,08</w:t>
            </w:r>
          </w:p>
        </w:tc>
        <w:tc>
          <w:tcPr>
            <w:tcW w:w="2409" w:type="dxa"/>
          </w:tcPr>
          <w:p w14:paraId="2FAC26D1" w14:textId="77777777" w:rsidR="007E3A41" w:rsidRPr="00620565" w:rsidRDefault="007E3A41" w:rsidP="00B667EC">
            <w:pPr>
              <w:tabs>
                <w:tab w:val="clear" w:pos="1615"/>
              </w:tabs>
              <w:spacing w:after="20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8,22</w:t>
            </w:r>
          </w:p>
        </w:tc>
      </w:tr>
      <w:tr w:rsidR="007E3A41" w:rsidRPr="00620565" w14:paraId="1CAB176A" w14:textId="77777777" w:rsidTr="008E0FE5">
        <w:tc>
          <w:tcPr>
            <w:cnfStyle w:val="001000000000" w:firstRow="0" w:lastRow="0" w:firstColumn="1" w:lastColumn="0" w:oddVBand="0" w:evenVBand="0" w:oddHBand="0" w:evenHBand="0" w:firstRowFirstColumn="0" w:firstRowLastColumn="0" w:lastRowFirstColumn="0" w:lastRowLastColumn="0"/>
            <w:tcW w:w="4815" w:type="dxa"/>
          </w:tcPr>
          <w:p w14:paraId="671219EB" w14:textId="77777777" w:rsidR="007E3A41" w:rsidRPr="00620565" w:rsidRDefault="007E3A41" w:rsidP="00B667EC">
            <w:pPr>
              <w:tabs>
                <w:tab w:val="clear" w:pos="1615"/>
              </w:tabs>
              <w:spacing w:after="200"/>
              <w:rPr>
                <w:rFonts w:asciiTheme="minorHAnsi" w:eastAsia="Calibri" w:hAnsiTheme="minorHAnsi" w:cstheme="minorHAnsi"/>
                <w:sz w:val="20"/>
                <w:szCs w:val="20"/>
              </w:rPr>
            </w:pPr>
            <w:r w:rsidRPr="00620565">
              <w:rPr>
                <w:rFonts w:asciiTheme="minorHAnsi" w:eastAsia="Calibri" w:hAnsiTheme="minorHAnsi" w:cstheme="minorHAnsi"/>
                <w:sz w:val="20"/>
                <w:szCs w:val="20"/>
              </w:rPr>
              <w:t>Padre Bernardo</w:t>
            </w:r>
          </w:p>
        </w:tc>
        <w:tc>
          <w:tcPr>
            <w:tcW w:w="2410" w:type="dxa"/>
          </w:tcPr>
          <w:p w14:paraId="3C793ECA" w14:textId="77777777" w:rsidR="007E3A41" w:rsidRPr="00620565" w:rsidRDefault="007E3A41" w:rsidP="00B667EC">
            <w:pPr>
              <w:tabs>
                <w:tab w:val="clear" w:pos="1615"/>
              </w:tabs>
              <w:spacing w:after="20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18,30</w:t>
            </w:r>
          </w:p>
        </w:tc>
        <w:tc>
          <w:tcPr>
            <w:tcW w:w="2409" w:type="dxa"/>
          </w:tcPr>
          <w:p w14:paraId="126A8CE0" w14:textId="77777777" w:rsidR="007E3A41" w:rsidRPr="00620565" w:rsidRDefault="007E3A41" w:rsidP="00B667EC">
            <w:pPr>
              <w:tabs>
                <w:tab w:val="clear" w:pos="1615"/>
              </w:tabs>
              <w:spacing w:after="20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6,79</w:t>
            </w:r>
          </w:p>
        </w:tc>
      </w:tr>
      <w:tr w:rsidR="007E3A41" w:rsidRPr="00620565" w14:paraId="1757D62F" w14:textId="77777777" w:rsidTr="008E0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6AADED29" w14:textId="77777777" w:rsidR="007E3A41" w:rsidRPr="00620565" w:rsidRDefault="007E3A41" w:rsidP="00B667EC">
            <w:pPr>
              <w:tabs>
                <w:tab w:val="clear" w:pos="1615"/>
              </w:tabs>
              <w:spacing w:after="200"/>
              <w:rPr>
                <w:rFonts w:asciiTheme="minorHAnsi" w:eastAsia="Calibri" w:hAnsiTheme="minorHAnsi" w:cstheme="minorHAnsi"/>
                <w:sz w:val="20"/>
                <w:szCs w:val="20"/>
              </w:rPr>
            </w:pPr>
            <w:r w:rsidRPr="00620565">
              <w:rPr>
                <w:rFonts w:asciiTheme="minorHAnsi" w:eastAsia="Calibri" w:hAnsiTheme="minorHAnsi" w:cstheme="minorHAnsi"/>
                <w:sz w:val="20"/>
                <w:szCs w:val="20"/>
              </w:rPr>
              <w:t>Santo Antônio do Descoberto</w:t>
            </w:r>
          </w:p>
        </w:tc>
        <w:tc>
          <w:tcPr>
            <w:tcW w:w="2410" w:type="dxa"/>
          </w:tcPr>
          <w:p w14:paraId="2D702BD1" w14:textId="77777777" w:rsidR="007E3A41" w:rsidRPr="00620565" w:rsidRDefault="007E3A41" w:rsidP="00B667EC">
            <w:pPr>
              <w:tabs>
                <w:tab w:val="clear" w:pos="1615"/>
              </w:tabs>
              <w:spacing w:after="20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25,57</w:t>
            </w:r>
          </w:p>
        </w:tc>
        <w:tc>
          <w:tcPr>
            <w:tcW w:w="2409" w:type="dxa"/>
          </w:tcPr>
          <w:p w14:paraId="434DB64F" w14:textId="77777777" w:rsidR="007E3A41" w:rsidRPr="00620565" w:rsidRDefault="007E3A41" w:rsidP="00B667EC">
            <w:pPr>
              <w:tabs>
                <w:tab w:val="clear" w:pos="1615"/>
              </w:tabs>
              <w:spacing w:after="20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5,86</w:t>
            </w:r>
          </w:p>
        </w:tc>
      </w:tr>
      <w:tr w:rsidR="007E3A41" w:rsidRPr="00620565" w14:paraId="2D734300" w14:textId="77777777" w:rsidTr="008E0FE5">
        <w:tc>
          <w:tcPr>
            <w:cnfStyle w:val="001000000000" w:firstRow="0" w:lastRow="0" w:firstColumn="1" w:lastColumn="0" w:oddVBand="0" w:evenVBand="0" w:oddHBand="0" w:evenHBand="0" w:firstRowFirstColumn="0" w:firstRowLastColumn="0" w:lastRowFirstColumn="0" w:lastRowLastColumn="0"/>
            <w:tcW w:w="4815" w:type="dxa"/>
          </w:tcPr>
          <w:p w14:paraId="1FC0889E" w14:textId="77777777" w:rsidR="007E3A41" w:rsidRPr="00620565" w:rsidRDefault="007E3A41" w:rsidP="00B667EC">
            <w:pPr>
              <w:tabs>
                <w:tab w:val="clear" w:pos="1615"/>
              </w:tabs>
              <w:spacing w:after="200"/>
              <w:rPr>
                <w:rFonts w:asciiTheme="minorHAnsi" w:eastAsia="Calibri" w:hAnsiTheme="minorHAnsi" w:cstheme="minorHAnsi"/>
                <w:sz w:val="20"/>
                <w:szCs w:val="20"/>
              </w:rPr>
            </w:pPr>
            <w:r w:rsidRPr="00620565">
              <w:rPr>
                <w:rFonts w:asciiTheme="minorHAnsi" w:eastAsia="Calibri" w:hAnsiTheme="minorHAnsi" w:cstheme="minorHAnsi"/>
                <w:sz w:val="20"/>
                <w:szCs w:val="20"/>
              </w:rPr>
              <w:t>Cocalzinho de Goiás</w:t>
            </w:r>
          </w:p>
        </w:tc>
        <w:tc>
          <w:tcPr>
            <w:tcW w:w="2410" w:type="dxa"/>
          </w:tcPr>
          <w:p w14:paraId="3845CA13" w14:textId="77777777" w:rsidR="007E3A41" w:rsidRPr="00620565" w:rsidRDefault="007E3A41" w:rsidP="00B667EC">
            <w:pPr>
              <w:tabs>
                <w:tab w:val="clear" w:pos="1615"/>
              </w:tabs>
              <w:spacing w:after="20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23,67</w:t>
            </w:r>
          </w:p>
        </w:tc>
        <w:tc>
          <w:tcPr>
            <w:tcW w:w="2409" w:type="dxa"/>
          </w:tcPr>
          <w:p w14:paraId="686608FA" w14:textId="77777777" w:rsidR="007E3A41" w:rsidRPr="00620565" w:rsidRDefault="007E3A41" w:rsidP="00B667EC">
            <w:pPr>
              <w:tabs>
                <w:tab w:val="clear" w:pos="1615"/>
              </w:tabs>
              <w:spacing w:after="20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620565">
              <w:rPr>
                <w:rFonts w:asciiTheme="minorHAnsi" w:eastAsia="Calibri" w:hAnsiTheme="minorHAnsi" w:cstheme="minorHAnsi"/>
                <w:sz w:val="20"/>
                <w:szCs w:val="20"/>
              </w:rPr>
              <w:t>5,86</w:t>
            </w:r>
          </w:p>
        </w:tc>
      </w:tr>
    </w:tbl>
    <w:p w14:paraId="39DE2B38" w14:textId="0341C334" w:rsidR="007E3A41" w:rsidRPr="00620565" w:rsidRDefault="007E3A41" w:rsidP="00B667EC">
      <w:pPr>
        <w:tabs>
          <w:tab w:val="clear" w:pos="1615"/>
        </w:tabs>
        <w:spacing w:line="360" w:lineRule="auto"/>
        <w:jc w:val="both"/>
        <w:rPr>
          <w:rFonts w:asciiTheme="minorHAnsi" w:eastAsia="Calibri" w:hAnsiTheme="minorHAnsi" w:cstheme="minorHAnsi"/>
          <w:sz w:val="20"/>
          <w:szCs w:val="20"/>
        </w:rPr>
      </w:pPr>
      <w:r w:rsidRPr="00620565">
        <w:rPr>
          <w:rFonts w:asciiTheme="minorHAnsi" w:eastAsia="Calibri" w:hAnsiTheme="minorHAnsi" w:cstheme="minorHAnsi"/>
          <w:sz w:val="20"/>
          <w:szCs w:val="20"/>
        </w:rPr>
        <w:t xml:space="preserve">Fonte: </w:t>
      </w:r>
      <w:proofErr w:type="spellStart"/>
      <w:r w:rsidRPr="00620565">
        <w:rPr>
          <w:rFonts w:asciiTheme="minorHAnsi" w:eastAsia="Calibri" w:hAnsiTheme="minorHAnsi" w:cstheme="minorHAnsi"/>
          <w:sz w:val="20"/>
          <w:szCs w:val="20"/>
        </w:rPr>
        <w:t>Codeplan</w:t>
      </w:r>
      <w:proofErr w:type="spellEnd"/>
      <w:r w:rsidRPr="00620565">
        <w:rPr>
          <w:rFonts w:asciiTheme="minorHAnsi" w:eastAsia="Calibri" w:hAnsiTheme="minorHAnsi" w:cstheme="minorHAnsi"/>
          <w:sz w:val="20"/>
          <w:szCs w:val="20"/>
        </w:rPr>
        <w:t>. Elaboração da autora</w:t>
      </w:r>
      <w:r w:rsidR="00AF405A">
        <w:rPr>
          <w:rFonts w:asciiTheme="minorHAnsi" w:eastAsia="Calibri" w:hAnsiTheme="minorHAnsi" w:cstheme="minorHAnsi"/>
          <w:sz w:val="20"/>
          <w:szCs w:val="20"/>
        </w:rPr>
        <w:t>.</w:t>
      </w:r>
    </w:p>
    <w:p w14:paraId="1B2CE37B" w14:textId="77777777" w:rsidR="002269DC" w:rsidRPr="00620565" w:rsidRDefault="00675315" w:rsidP="00B667EC">
      <w:pPr>
        <w:tabs>
          <w:tab w:val="clear" w:pos="1615"/>
        </w:tabs>
        <w:spacing w:line="360" w:lineRule="auto"/>
        <w:jc w:val="both"/>
        <w:rPr>
          <w:rFonts w:asciiTheme="minorHAnsi" w:hAnsiTheme="minorHAnsi" w:cstheme="minorHAnsi"/>
        </w:rPr>
      </w:pPr>
      <w:r w:rsidRPr="00620565">
        <w:rPr>
          <w:rFonts w:asciiTheme="minorHAnsi" w:eastAsia="Calibri" w:hAnsiTheme="minorHAnsi" w:cstheme="minorHAnsi"/>
          <w:sz w:val="20"/>
          <w:szCs w:val="20"/>
        </w:rPr>
        <w:tab/>
      </w:r>
      <w:r w:rsidRPr="00620565">
        <w:rPr>
          <w:rFonts w:asciiTheme="minorHAnsi" w:hAnsiTheme="minorHAnsi" w:cstheme="minorHAnsi"/>
          <w:sz w:val="24"/>
          <w:szCs w:val="24"/>
        </w:rPr>
        <w:t xml:space="preserve">Em linhas gerais, o índice de escolaridade reflete diretamente nos níveis de ocupação, de forma que a tendência, durante uma crise econômica, é o aumento de desempregados nos mais baixos níveis de instrução. No DF, de acordo com dados do Ministério da Economia, entre os meses de fevereiro e junho de 2020, foram perdidos 21.579 postos de trabalho </w:t>
      </w:r>
      <w:r w:rsidR="00D03CFC" w:rsidRPr="00620565">
        <w:rPr>
          <w:rFonts w:asciiTheme="minorHAnsi" w:hAnsiTheme="minorHAnsi" w:cstheme="minorHAnsi"/>
          <w:sz w:val="24"/>
          <w:szCs w:val="24"/>
        </w:rPr>
        <w:t xml:space="preserve">ocupados por </w:t>
      </w:r>
      <w:r w:rsidRPr="00620565">
        <w:rPr>
          <w:rFonts w:asciiTheme="minorHAnsi" w:hAnsiTheme="minorHAnsi" w:cstheme="minorHAnsi"/>
          <w:sz w:val="24"/>
          <w:szCs w:val="24"/>
        </w:rPr>
        <w:t>pessoas com ensino médio completo. Enquanto que, no mesmo período, as vagas ocupadas por pessoas com ensino superior, sofreu retração de 1.702 postos de trabalho.</w:t>
      </w:r>
      <w:r w:rsidRPr="00620565">
        <w:rPr>
          <w:rFonts w:asciiTheme="minorHAnsi" w:hAnsiTheme="minorHAnsi" w:cstheme="minorHAnsi"/>
        </w:rPr>
        <w:t xml:space="preserve"> </w:t>
      </w:r>
    </w:p>
    <w:p w14:paraId="241F9AE2" w14:textId="77777777" w:rsidR="00675315" w:rsidRPr="00620565" w:rsidRDefault="00675315" w:rsidP="00B667EC">
      <w:pPr>
        <w:tabs>
          <w:tab w:val="clear" w:pos="1615"/>
        </w:tabs>
        <w:spacing w:line="360" w:lineRule="auto"/>
        <w:jc w:val="both"/>
        <w:rPr>
          <w:rFonts w:asciiTheme="minorHAnsi" w:eastAsia="Calibri" w:hAnsiTheme="minorHAnsi" w:cstheme="minorHAnsi"/>
          <w:sz w:val="20"/>
          <w:szCs w:val="20"/>
        </w:rPr>
      </w:pPr>
      <w:r w:rsidRPr="00620565">
        <w:rPr>
          <w:rFonts w:asciiTheme="minorHAnsi" w:eastAsia="Calibri" w:hAnsiTheme="minorHAnsi" w:cstheme="minorHAnsi"/>
          <w:noProof/>
          <w:sz w:val="20"/>
          <w:szCs w:val="20"/>
          <w:lang w:eastAsia="pt-BR"/>
        </w:rPr>
        <w:lastRenderedPageBreak/>
        <w:drawing>
          <wp:inline distT="0" distB="0" distL="0" distR="0" wp14:anchorId="3474A0CF" wp14:editId="48D07007">
            <wp:extent cx="6267450" cy="3743325"/>
            <wp:effectExtent l="0" t="0" r="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67450" cy="3743325"/>
                    </a:xfrm>
                    <a:prstGeom prst="rect">
                      <a:avLst/>
                    </a:prstGeom>
                    <a:noFill/>
                    <a:ln>
                      <a:noFill/>
                    </a:ln>
                  </pic:spPr>
                </pic:pic>
              </a:graphicData>
            </a:graphic>
          </wp:inline>
        </w:drawing>
      </w:r>
    </w:p>
    <w:p w14:paraId="6B85A897" w14:textId="77777777" w:rsidR="00675315" w:rsidRPr="00620565" w:rsidRDefault="00675315" w:rsidP="00B667EC">
      <w:pPr>
        <w:tabs>
          <w:tab w:val="clear" w:pos="1615"/>
        </w:tabs>
        <w:spacing w:line="360" w:lineRule="auto"/>
        <w:jc w:val="both"/>
        <w:rPr>
          <w:rFonts w:asciiTheme="minorHAnsi" w:eastAsia="Calibri" w:hAnsiTheme="minorHAnsi" w:cstheme="minorHAnsi"/>
          <w:sz w:val="20"/>
          <w:szCs w:val="20"/>
        </w:rPr>
      </w:pPr>
    </w:p>
    <w:p w14:paraId="01A1968E" w14:textId="77777777" w:rsidR="00675315" w:rsidRPr="00620565" w:rsidRDefault="00675315" w:rsidP="00B667EC">
      <w:pPr>
        <w:tabs>
          <w:tab w:val="clear" w:pos="1615"/>
        </w:tabs>
        <w:spacing w:line="360" w:lineRule="auto"/>
        <w:jc w:val="both"/>
        <w:rPr>
          <w:rFonts w:asciiTheme="minorHAnsi" w:eastAsia="Calibri Light" w:hAnsiTheme="minorHAnsi" w:cstheme="minorHAnsi"/>
          <w:sz w:val="24"/>
          <w:szCs w:val="24"/>
          <w:lang w:val="pt-PT"/>
        </w:rPr>
      </w:pPr>
      <w:r w:rsidRPr="00620565">
        <w:rPr>
          <w:rFonts w:asciiTheme="minorHAnsi" w:eastAsia="Calibri Light" w:hAnsiTheme="minorHAnsi" w:cstheme="minorHAnsi"/>
          <w:sz w:val="24"/>
          <w:szCs w:val="24"/>
          <w:lang w:val="pt-PT"/>
        </w:rPr>
        <w:tab/>
      </w:r>
      <w:r w:rsidR="00D03CFC" w:rsidRPr="00620565">
        <w:rPr>
          <w:rFonts w:asciiTheme="minorHAnsi" w:eastAsia="Calibri Light" w:hAnsiTheme="minorHAnsi" w:cstheme="minorHAnsi"/>
          <w:sz w:val="24"/>
          <w:szCs w:val="24"/>
          <w:lang w:val="pt-PT"/>
        </w:rPr>
        <w:t xml:space="preserve">Outro dado relevante diz respeito ao ganho ou perdas salariais. </w:t>
      </w:r>
      <w:r w:rsidRPr="00620565">
        <w:rPr>
          <w:rFonts w:asciiTheme="minorHAnsi" w:eastAsia="Calibri Light" w:hAnsiTheme="minorHAnsi" w:cstheme="minorHAnsi"/>
          <w:sz w:val="24"/>
          <w:szCs w:val="24"/>
          <w:lang w:val="pt-PT"/>
        </w:rPr>
        <w:t>A CODEPLAN disponib</w:t>
      </w:r>
      <w:r w:rsidR="00A357B3" w:rsidRPr="00620565">
        <w:rPr>
          <w:rFonts w:asciiTheme="minorHAnsi" w:eastAsia="Calibri Light" w:hAnsiTheme="minorHAnsi" w:cstheme="minorHAnsi"/>
          <w:sz w:val="24"/>
          <w:szCs w:val="24"/>
          <w:lang w:val="pt-PT"/>
        </w:rPr>
        <w:t>i</w:t>
      </w:r>
      <w:r w:rsidRPr="00620565">
        <w:rPr>
          <w:rFonts w:asciiTheme="minorHAnsi" w:eastAsia="Calibri Light" w:hAnsiTheme="minorHAnsi" w:cstheme="minorHAnsi"/>
          <w:sz w:val="24"/>
          <w:szCs w:val="24"/>
          <w:lang w:val="pt-PT"/>
        </w:rPr>
        <w:t>liza uma plataforma chamada “</w:t>
      </w:r>
      <w:r w:rsidRPr="00620565">
        <w:rPr>
          <w:rFonts w:asciiTheme="minorHAnsi" w:eastAsia="Calibri Light" w:hAnsiTheme="minorHAnsi" w:cstheme="minorHAnsi"/>
          <w:i/>
          <w:sz w:val="24"/>
          <w:szCs w:val="24"/>
          <w:lang w:val="pt-PT"/>
        </w:rPr>
        <w:t>Monitor do Mercado de Trabalho”</w:t>
      </w:r>
      <w:r w:rsidRPr="00620565">
        <w:rPr>
          <w:rFonts w:asciiTheme="minorHAnsi" w:eastAsia="Calibri Light" w:hAnsiTheme="minorHAnsi" w:cstheme="minorHAnsi"/>
          <w:sz w:val="24"/>
          <w:szCs w:val="24"/>
          <w:lang w:val="pt-PT"/>
        </w:rPr>
        <w:t>, com dados a partir de 2016,</w:t>
      </w:r>
      <w:r w:rsidR="00D03CFC" w:rsidRPr="00620565">
        <w:rPr>
          <w:rFonts w:asciiTheme="minorHAnsi" w:eastAsia="Calibri Light" w:hAnsiTheme="minorHAnsi" w:cstheme="minorHAnsi"/>
          <w:sz w:val="24"/>
          <w:szCs w:val="24"/>
          <w:lang w:val="pt-PT"/>
        </w:rPr>
        <w:t xml:space="preserve"> com última atualização em 2019, excetuando as profissões que demandam apenas o Ensino Médio, e compilando somente àquelas voltadas para a área de tecnologia e inovação, chegamos ao Quadro 4. No qual a profissão de Analista de desenvolvimento de Sistemas apareceu </w:t>
      </w:r>
      <w:r w:rsidR="005B0452" w:rsidRPr="00620565">
        <w:rPr>
          <w:rFonts w:asciiTheme="minorHAnsi" w:eastAsia="Calibri Light" w:hAnsiTheme="minorHAnsi" w:cstheme="minorHAnsi"/>
          <w:sz w:val="24"/>
          <w:szCs w:val="24"/>
          <w:lang w:val="pt-PT"/>
        </w:rPr>
        <w:t>em</w:t>
      </w:r>
      <w:r w:rsidR="00D03CFC" w:rsidRPr="00620565">
        <w:rPr>
          <w:rFonts w:asciiTheme="minorHAnsi" w:eastAsia="Calibri Light" w:hAnsiTheme="minorHAnsi" w:cstheme="minorHAnsi"/>
          <w:sz w:val="24"/>
          <w:szCs w:val="24"/>
          <w:lang w:val="pt-PT"/>
        </w:rPr>
        <w:t xml:space="preserve"> </w:t>
      </w:r>
      <w:r w:rsidR="005B0452" w:rsidRPr="00620565">
        <w:rPr>
          <w:rFonts w:asciiTheme="minorHAnsi" w:eastAsia="Calibri Light" w:hAnsiTheme="minorHAnsi" w:cstheme="minorHAnsi"/>
          <w:sz w:val="24"/>
          <w:szCs w:val="24"/>
          <w:lang w:val="pt-PT"/>
        </w:rPr>
        <w:t>3</w:t>
      </w:r>
      <w:r w:rsidR="00D03CFC" w:rsidRPr="00620565">
        <w:rPr>
          <w:rFonts w:asciiTheme="minorHAnsi" w:eastAsia="Calibri Light" w:hAnsiTheme="minorHAnsi" w:cstheme="minorHAnsi"/>
          <w:sz w:val="24"/>
          <w:szCs w:val="24"/>
          <w:lang w:val="pt-PT"/>
        </w:rPr>
        <w:t xml:space="preserve"> </w:t>
      </w:r>
      <w:r w:rsidR="005B0452" w:rsidRPr="00620565">
        <w:rPr>
          <w:rFonts w:asciiTheme="minorHAnsi" w:eastAsia="Calibri Light" w:hAnsiTheme="minorHAnsi" w:cstheme="minorHAnsi"/>
          <w:sz w:val="24"/>
          <w:szCs w:val="24"/>
          <w:lang w:val="pt-PT"/>
        </w:rPr>
        <w:t xml:space="preserve">dos 4 </w:t>
      </w:r>
      <w:r w:rsidR="00D03CFC" w:rsidRPr="00620565">
        <w:rPr>
          <w:rFonts w:asciiTheme="minorHAnsi" w:eastAsia="Calibri Light" w:hAnsiTheme="minorHAnsi" w:cstheme="minorHAnsi"/>
          <w:sz w:val="24"/>
          <w:szCs w:val="24"/>
          <w:lang w:val="pt-PT"/>
        </w:rPr>
        <w:t>anos</w:t>
      </w:r>
      <w:r w:rsidR="005B0452" w:rsidRPr="00620565">
        <w:rPr>
          <w:rFonts w:asciiTheme="minorHAnsi" w:eastAsia="Calibri Light" w:hAnsiTheme="minorHAnsi" w:cstheme="minorHAnsi"/>
          <w:sz w:val="24"/>
          <w:szCs w:val="24"/>
          <w:lang w:val="pt-PT"/>
        </w:rPr>
        <w:t xml:space="preserve"> analisados, sendo portanto</w:t>
      </w:r>
      <w:r w:rsidR="00D03CFC" w:rsidRPr="00620565">
        <w:rPr>
          <w:rFonts w:asciiTheme="minorHAnsi" w:eastAsia="Calibri Light" w:hAnsiTheme="minorHAnsi" w:cstheme="minorHAnsi"/>
          <w:sz w:val="24"/>
          <w:szCs w:val="24"/>
          <w:lang w:val="pt-PT"/>
        </w:rPr>
        <w:t xml:space="preserve"> uma das profissões mais demandadas</w:t>
      </w:r>
      <w:r w:rsidR="005B0452" w:rsidRPr="00620565">
        <w:rPr>
          <w:rFonts w:asciiTheme="minorHAnsi" w:eastAsia="Calibri Light" w:hAnsiTheme="minorHAnsi" w:cstheme="minorHAnsi"/>
          <w:sz w:val="24"/>
          <w:szCs w:val="24"/>
          <w:lang w:val="pt-PT"/>
        </w:rPr>
        <w:t>, porém</w:t>
      </w:r>
      <w:r w:rsidR="00D03CFC" w:rsidRPr="00620565">
        <w:rPr>
          <w:rFonts w:asciiTheme="minorHAnsi" w:eastAsia="Calibri Light" w:hAnsiTheme="minorHAnsi" w:cstheme="minorHAnsi"/>
          <w:sz w:val="24"/>
          <w:szCs w:val="24"/>
          <w:lang w:val="pt-PT"/>
        </w:rPr>
        <w:t xml:space="preserve"> com variações de perdas e ganhos salariais. Em 2016 houve incremento no ganho salarial de 17,95%</w:t>
      </w:r>
      <w:r w:rsidR="005B0452" w:rsidRPr="00620565">
        <w:rPr>
          <w:rFonts w:asciiTheme="minorHAnsi" w:eastAsia="Calibri Light" w:hAnsiTheme="minorHAnsi" w:cstheme="minorHAnsi"/>
          <w:sz w:val="24"/>
          <w:szCs w:val="24"/>
          <w:lang w:val="pt-PT"/>
        </w:rPr>
        <w:t xml:space="preserve">, em 2017 houve perda de 4,76% e em 2019, nova perda, representando -7,93%. </w:t>
      </w:r>
      <w:r w:rsidR="004D3BCD" w:rsidRPr="00620565">
        <w:rPr>
          <w:rFonts w:asciiTheme="minorHAnsi" w:eastAsia="Calibri Light" w:hAnsiTheme="minorHAnsi" w:cstheme="minorHAnsi"/>
          <w:sz w:val="24"/>
          <w:szCs w:val="24"/>
          <w:lang w:val="pt-PT"/>
        </w:rPr>
        <w:t xml:space="preserve">A maior baixa foi observada em 2016, com redução de 68,23%, na profissão de analista de suporte Computacional, a mesma profissão passou a registrar ganhos nos anos seguintes, chegando a um aumento de 40,45%, em 2018.  Em 2019, o destaque foi o Programador de Sistemas de Informação, o qual vem em uma crescente </w:t>
      </w:r>
      <w:r w:rsidR="00D03CFC" w:rsidRPr="00620565">
        <w:rPr>
          <w:rFonts w:asciiTheme="minorHAnsi" w:eastAsia="Calibri Light" w:hAnsiTheme="minorHAnsi" w:cstheme="minorHAnsi"/>
          <w:sz w:val="24"/>
          <w:szCs w:val="24"/>
          <w:lang w:val="pt-PT"/>
        </w:rPr>
        <w:t xml:space="preserve"> </w:t>
      </w:r>
      <w:r w:rsidR="004D3BCD" w:rsidRPr="00620565">
        <w:rPr>
          <w:rFonts w:asciiTheme="minorHAnsi" w:eastAsia="Calibri Light" w:hAnsiTheme="minorHAnsi" w:cstheme="minorHAnsi"/>
          <w:sz w:val="24"/>
          <w:szCs w:val="24"/>
          <w:lang w:val="pt-PT"/>
        </w:rPr>
        <w:t xml:space="preserve">desde de 2108. </w:t>
      </w:r>
    </w:p>
    <w:p w14:paraId="2F197611" w14:textId="24587B9F" w:rsidR="004D3BCD" w:rsidRPr="00620565" w:rsidRDefault="004D3BCD" w:rsidP="00B667EC">
      <w:pPr>
        <w:tabs>
          <w:tab w:val="clear" w:pos="1615"/>
        </w:tabs>
        <w:spacing w:line="360" w:lineRule="auto"/>
        <w:jc w:val="both"/>
        <w:rPr>
          <w:rFonts w:asciiTheme="minorHAnsi" w:eastAsia="Calibri Light" w:hAnsiTheme="minorHAnsi" w:cstheme="minorHAnsi"/>
          <w:sz w:val="24"/>
          <w:szCs w:val="24"/>
          <w:lang w:val="pt-PT"/>
        </w:rPr>
      </w:pPr>
    </w:p>
    <w:p w14:paraId="718B3855" w14:textId="04FD1037" w:rsidR="00872111" w:rsidRPr="00620565" w:rsidRDefault="00872111" w:rsidP="00B667EC">
      <w:pPr>
        <w:tabs>
          <w:tab w:val="clear" w:pos="1615"/>
        </w:tabs>
        <w:spacing w:line="360" w:lineRule="auto"/>
        <w:jc w:val="both"/>
        <w:rPr>
          <w:rFonts w:asciiTheme="minorHAnsi" w:eastAsia="Calibri Light" w:hAnsiTheme="minorHAnsi" w:cstheme="minorHAnsi"/>
          <w:sz w:val="24"/>
          <w:szCs w:val="24"/>
          <w:lang w:val="pt-PT"/>
        </w:rPr>
      </w:pPr>
    </w:p>
    <w:p w14:paraId="7B63C0DA" w14:textId="77777777" w:rsidR="00872111" w:rsidRPr="00620565" w:rsidRDefault="00872111" w:rsidP="00B667EC">
      <w:pPr>
        <w:tabs>
          <w:tab w:val="clear" w:pos="1615"/>
        </w:tabs>
        <w:spacing w:line="360" w:lineRule="auto"/>
        <w:jc w:val="both"/>
        <w:rPr>
          <w:rFonts w:asciiTheme="minorHAnsi" w:eastAsia="Calibri Light" w:hAnsiTheme="minorHAnsi" w:cstheme="minorHAnsi"/>
          <w:sz w:val="24"/>
          <w:szCs w:val="24"/>
          <w:lang w:val="pt-PT"/>
        </w:rPr>
      </w:pPr>
    </w:p>
    <w:p w14:paraId="7ED331A8" w14:textId="77777777" w:rsidR="004D3BCD" w:rsidRPr="00620565" w:rsidRDefault="004D3BCD" w:rsidP="00B667EC">
      <w:pPr>
        <w:tabs>
          <w:tab w:val="clear" w:pos="1615"/>
        </w:tabs>
        <w:spacing w:line="360" w:lineRule="auto"/>
        <w:jc w:val="both"/>
        <w:rPr>
          <w:rFonts w:asciiTheme="minorHAnsi" w:eastAsia="Calibri Light" w:hAnsiTheme="minorHAnsi" w:cstheme="minorHAnsi"/>
          <w:sz w:val="24"/>
          <w:szCs w:val="24"/>
          <w:lang w:val="pt-PT"/>
        </w:rPr>
      </w:pPr>
      <w:r w:rsidRPr="00620565">
        <w:rPr>
          <w:rFonts w:asciiTheme="minorHAnsi" w:eastAsia="Calibri Light" w:hAnsiTheme="minorHAnsi" w:cstheme="minorHAnsi"/>
          <w:sz w:val="24"/>
          <w:szCs w:val="24"/>
          <w:lang w:val="pt-PT"/>
        </w:rPr>
        <w:lastRenderedPageBreak/>
        <w:t xml:space="preserve">Quadro 4. Síntese da Plataforma “Monitor do Mercado de Trabalho”. DF. 2016 a 2019 </w:t>
      </w:r>
    </w:p>
    <w:tbl>
      <w:tblPr>
        <w:tblStyle w:val="TabeladeLista4-nfase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4182"/>
        <w:gridCol w:w="1935"/>
        <w:gridCol w:w="1785"/>
      </w:tblGrid>
      <w:tr w:rsidR="00675315" w:rsidRPr="00620565" w14:paraId="20227014" w14:textId="77777777" w:rsidTr="008E0FE5">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676" w:type="dxa"/>
            <w:tcBorders>
              <w:top w:val="none" w:sz="0" w:space="0" w:color="auto"/>
              <w:left w:val="none" w:sz="0" w:space="0" w:color="auto"/>
              <w:bottom w:val="none" w:sz="0" w:space="0" w:color="auto"/>
            </w:tcBorders>
          </w:tcPr>
          <w:p w14:paraId="0724EA51" w14:textId="77777777" w:rsidR="00675315" w:rsidRPr="00620565" w:rsidRDefault="00675315" w:rsidP="00B667EC">
            <w:pPr>
              <w:tabs>
                <w:tab w:val="clear" w:pos="1615"/>
              </w:tabs>
              <w:rPr>
                <w:rFonts w:asciiTheme="minorHAnsi" w:hAnsiTheme="minorHAnsi" w:cstheme="minorHAnsi"/>
                <w:sz w:val="20"/>
                <w:szCs w:val="20"/>
              </w:rPr>
            </w:pPr>
            <w:r w:rsidRPr="00620565">
              <w:rPr>
                <w:rFonts w:asciiTheme="minorHAnsi" w:hAnsiTheme="minorHAnsi" w:cstheme="minorHAnsi"/>
                <w:sz w:val="20"/>
                <w:szCs w:val="20"/>
              </w:rPr>
              <w:t>Ano</w:t>
            </w:r>
          </w:p>
        </w:tc>
        <w:tc>
          <w:tcPr>
            <w:tcW w:w="4182" w:type="dxa"/>
            <w:tcBorders>
              <w:top w:val="none" w:sz="0" w:space="0" w:color="auto"/>
              <w:bottom w:val="none" w:sz="0" w:space="0" w:color="auto"/>
            </w:tcBorders>
          </w:tcPr>
          <w:p w14:paraId="2E3DCD10" w14:textId="77777777" w:rsidR="00675315" w:rsidRPr="00620565" w:rsidRDefault="00675315" w:rsidP="00B667EC">
            <w:pPr>
              <w:tabs>
                <w:tab w:val="clear" w:pos="161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20565">
              <w:rPr>
                <w:rFonts w:asciiTheme="minorHAnsi" w:hAnsiTheme="minorHAnsi" w:cstheme="minorHAnsi"/>
                <w:sz w:val="20"/>
                <w:szCs w:val="20"/>
              </w:rPr>
              <w:t>Profissão</w:t>
            </w:r>
          </w:p>
        </w:tc>
        <w:tc>
          <w:tcPr>
            <w:tcW w:w="1934" w:type="dxa"/>
            <w:tcBorders>
              <w:top w:val="none" w:sz="0" w:space="0" w:color="auto"/>
              <w:bottom w:val="none" w:sz="0" w:space="0" w:color="auto"/>
            </w:tcBorders>
          </w:tcPr>
          <w:p w14:paraId="13F0BC07" w14:textId="77777777" w:rsidR="00675315" w:rsidRPr="00620565" w:rsidRDefault="00675315" w:rsidP="00B667EC">
            <w:pPr>
              <w:tabs>
                <w:tab w:val="clear" w:pos="161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20565">
              <w:rPr>
                <w:rFonts w:asciiTheme="minorHAnsi" w:hAnsiTheme="minorHAnsi" w:cstheme="minorHAnsi"/>
                <w:sz w:val="20"/>
                <w:szCs w:val="20"/>
              </w:rPr>
              <w:t>Número</w:t>
            </w:r>
            <w:r w:rsidR="00D03CFC" w:rsidRPr="00620565">
              <w:rPr>
                <w:rFonts w:asciiTheme="minorHAnsi" w:hAnsiTheme="minorHAnsi" w:cstheme="minorHAnsi"/>
                <w:sz w:val="20"/>
                <w:szCs w:val="20"/>
              </w:rPr>
              <w:t xml:space="preserve"> </w:t>
            </w:r>
            <w:r w:rsidR="004D3BCD" w:rsidRPr="00620565">
              <w:rPr>
                <w:rFonts w:asciiTheme="minorHAnsi" w:hAnsiTheme="minorHAnsi" w:cstheme="minorHAnsi"/>
                <w:sz w:val="20"/>
                <w:szCs w:val="20"/>
              </w:rPr>
              <w:t xml:space="preserve">de </w:t>
            </w:r>
            <w:r w:rsidR="00D03CFC" w:rsidRPr="00620565">
              <w:rPr>
                <w:rFonts w:asciiTheme="minorHAnsi" w:hAnsiTheme="minorHAnsi" w:cstheme="minorHAnsi"/>
                <w:sz w:val="20"/>
                <w:szCs w:val="20"/>
              </w:rPr>
              <w:t>empregados</w:t>
            </w:r>
          </w:p>
        </w:tc>
        <w:tc>
          <w:tcPr>
            <w:tcW w:w="1784" w:type="dxa"/>
            <w:tcBorders>
              <w:top w:val="none" w:sz="0" w:space="0" w:color="auto"/>
              <w:bottom w:val="none" w:sz="0" w:space="0" w:color="auto"/>
              <w:right w:val="none" w:sz="0" w:space="0" w:color="auto"/>
            </w:tcBorders>
          </w:tcPr>
          <w:p w14:paraId="156A0A86" w14:textId="77777777" w:rsidR="00675315" w:rsidRPr="00620565" w:rsidRDefault="00675315" w:rsidP="00B667EC">
            <w:pPr>
              <w:tabs>
                <w:tab w:val="clear" w:pos="161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20565">
              <w:rPr>
                <w:rFonts w:asciiTheme="minorHAnsi" w:hAnsiTheme="minorHAnsi" w:cstheme="minorHAnsi"/>
                <w:sz w:val="20"/>
                <w:szCs w:val="20"/>
              </w:rPr>
              <w:t>Ganho/ Perda Salarial</w:t>
            </w:r>
          </w:p>
        </w:tc>
      </w:tr>
      <w:tr w:rsidR="00675315" w:rsidRPr="00620565" w14:paraId="09EF2185" w14:textId="77777777" w:rsidTr="008E0FE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676" w:type="dxa"/>
            <w:vMerge w:val="restart"/>
          </w:tcPr>
          <w:p w14:paraId="643267FC" w14:textId="77777777" w:rsidR="00675315" w:rsidRPr="00620565" w:rsidRDefault="00675315" w:rsidP="00B667EC">
            <w:pPr>
              <w:tabs>
                <w:tab w:val="clear" w:pos="1615"/>
              </w:tabs>
              <w:rPr>
                <w:rFonts w:asciiTheme="minorHAnsi" w:hAnsiTheme="minorHAnsi" w:cstheme="minorHAnsi"/>
                <w:sz w:val="20"/>
                <w:szCs w:val="20"/>
              </w:rPr>
            </w:pPr>
            <w:r w:rsidRPr="00620565">
              <w:rPr>
                <w:rFonts w:asciiTheme="minorHAnsi" w:hAnsiTheme="minorHAnsi" w:cstheme="minorHAnsi"/>
                <w:sz w:val="20"/>
                <w:szCs w:val="20"/>
              </w:rPr>
              <w:t>2016</w:t>
            </w:r>
          </w:p>
        </w:tc>
        <w:tc>
          <w:tcPr>
            <w:tcW w:w="4182" w:type="dxa"/>
          </w:tcPr>
          <w:p w14:paraId="7CCC1BA4" w14:textId="77777777" w:rsidR="00675315" w:rsidRPr="00620565" w:rsidRDefault="00675315"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20565">
              <w:rPr>
                <w:rFonts w:asciiTheme="minorHAnsi" w:hAnsiTheme="minorHAnsi" w:cstheme="minorHAnsi"/>
                <w:color w:val="333333"/>
                <w:sz w:val="20"/>
                <w:szCs w:val="20"/>
                <w:shd w:val="clear" w:color="auto" w:fill="FFFFFF"/>
              </w:rPr>
              <w:t>Analista de Suporte Computacional</w:t>
            </w:r>
          </w:p>
        </w:tc>
        <w:tc>
          <w:tcPr>
            <w:tcW w:w="1934" w:type="dxa"/>
          </w:tcPr>
          <w:p w14:paraId="3D4D4E67" w14:textId="77777777" w:rsidR="00675315" w:rsidRPr="00620565" w:rsidRDefault="00675315"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20565">
              <w:rPr>
                <w:rFonts w:asciiTheme="minorHAnsi" w:hAnsiTheme="minorHAnsi" w:cstheme="minorHAnsi"/>
                <w:sz w:val="20"/>
                <w:szCs w:val="20"/>
              </w:rPr>
              <w:t>2.243</w:t>
            </w:r>
          </w:p>
        </w:tc>
        <w:tc>
          <w:tcPr>
            <w:tcW w:w="1784" w:type="dxa"/>
          </w:tcPr>
          <w:p w14:paraId="59C58794" w14:textId="77777777" w:rsidR="00675315" w:rsidRPr="00620565" w:rsidRDefault="00675315"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620565">
              <w:rPr>
                <w:rFonts w:asciiTheme="minorHAnsi" w:hAnsiTheme="minorHAnsi" w:cstheme="minorHAnsi"/>
                <w:b/>
                <w:sz w:val="20"/>
                <w:szCs w:val="20"/>
              </w:rPr>
              <w:t>-68,23%</w:t>
            </w:r>
          </w:p>
        </w:tc>
      </w:tr>
      <w:tr w:rsidR="00675315" w:rsidRPr="00620565" w14:paraId="69320508" w14:textId="77777777" w:rsidTr="008E0FE5">
        <w:trPr>
          <w:trHeight w:val="157"/>
        </w:trPr>
        <w:tc>
          <w:tcPr>
            <w:cnfStyle w:val="001000000000" w:firstRow="0" w:lastRow="0" w:firstColumn="1" w:lastColumn="0" w:oddVBand="0" w:evenVBand="0" w:oddHBand="0" w:evenHBand="0" w:firstRowFirstColumn="0" w:firstRowLastColumn="0" w:lastRowFirstColumn="0" w:lastRowLastColumn="0"/>
            <w:tcW w:w="1676" w:type="dxa"/>
            <w:vMerge/>
          </w:tcPr>
          <w:p w14:paraId="35E59C3F" w14:textId="77777777" w:rsidR="00675315" w:rsidRPr="00620565" w:rsidRDefault="00675315" w:rsidP="00B667EC">
            <w:pPr>
              <w:tabs>
                <w:tab w:val="clear" w:pos="1615"/>
              </w:tabs>
              <w:rPr>
                <w:rFonts w:asciiTheme="minorHAnsi" w:hAnsiTheme="minorHAnsi" w:cstheme="minorHAnsi"/>
                <w:sz w:val="20"/>
                <w:szCs w:val="20"/>
              </w:rPr>
            </w:pPr>
          </w:p>
        </w:tc>
        <w:tc>
          <w:tcPr>
            <w:tcW w:w="4182" w:type="dxa"/>
          </w:tcPr>
          <w:p w14:paraId="44A7E7D1" w14:textId="77777777" w:rsidR="00675315" w:rsidRPr="00620565" w:rsidRDefault="00675315"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20565">
              <w:rPr>
                <w:rFonts w:asciiTheme="minorHAnsi" w:hAnsiTheme="minorHAnsi" w:cstheme="minorHAnsi"/>
                <w:color w:val="333333"/>
                <w:sz w:val="20"/>
                <w:szCs w:val="20"/>
                <w:shd w:val="clear" w:color="auto" w:fill="FFFFFF"/>
              </w:rPr>
              <w:t>Analista de Desenvolvimento de Sistemas</w:t>
            </w:r>
          </w:p>
        </w:tc>
        <w:tc>
          <w:tcPr>
            <w:tcW w:w="1934" w:type="dxa"/>
          </w:tcPr>
          <w:p w14:paraId="787508FA" w14:textId="77777777" w:rsidR="00675315" w:rsidRPr="00620565" w:rsidRDefault="00675315"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20565">
              <w:rPr>
                <w:rFonts w:asciiTheme="minorHAnsi" w:hAnsiTheme="minorHAnsi" w:cstheme="minorHAnsi"/>
                <w:sz w:val="20"/>
                <w:szCs w:val="20"/>
              </w:rPr>
              <w:t>3.260</w:t>
            </w:r>
          </w:p>
        </w:tc>
        <w:tc>
          <w:tcPr>
            <w:tcW w:w="1784" w:type="dxa"/>
          </w:tcPr>
          <w:p w14:paraId="3CE646AC" w14:textId="77777777" w:rsidR="00675315" w:rsidRPr="00620565" w:rsidRDefault="00675315"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20565">
              <w:rPr>
                <w:rFonts w:asciiTheme="minorHAnsi" w:hAnsiTheme="minorHAnsi" w:cstheme="minorHAnsi"/>
                <w:sz w:val="20"/>
                <w:szCs w:val="20"/>
              </w:rPr>
              <w:t>+17,95%</w:t>
            </w:r>
          </w:p>
        </w:tc>
      </w:tr>
      <w:tr w:rsidR="00675315" w:rsidRPr="00620565" w14:paraId="18CA8215" w14:textId="77777777" w:rsidTr="008E0FE5">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7793" w:type="dxa"/>
            <w:gridSpan w:val="3"/>
          </w:tcPr>
          <w:p w14:paraId="3EF7E7DC" w14:textId="77777777" w:rsidR="00675315" w:rsidRPr="00620565" w:rsidRDefault="00675315" w:rsidP="00B667EC">
            <w:pPr>
              <w:tabs>
                <w:tab w:val="clear" w:pos="1615"/>
              </w:tabs>
              <w:rPr>
                <w:rFonts w:asciiTheme="minorHAnsi" w:hAnsiTheme="minorHAnsi" w:cstheme="minorHAnsi"/>
                <w:sz w:val="20"/>
                <w:szCs w:val="20"/>
              </w:rPr>
            </w:pPr>
          </w:p>
        </w:tc>
        <w:tc>
          <w:tcPr>
            <w:tcW w:w="1784" w:type="dxa"/>
          </w:tcPr>
          <w:p w14:paraId="4786C899" w14:textId="77777777" w:rsidR="00675315" w:rsidRPr="00620565" w:rsidRDefault="00675315"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675315" w:rsidRPr="00620565" w14:paraId="0D777FB2" w14:textId="77777777" w:rsidTr="008E0FE5">
        <w:trPr>
          <w:trHeight w:val="410"/>
        </w:trPr>
        <w:tc>
          <w:tcPr>
            <w:cnfStyle w:val="001000000000" w:firstRow="0" w:lastRow="0" w:firstColumn="1" w:lastColumn="0" w:oddVBand="0" w:evenVBand="0" w:oddHBand="0" w:evenHBand="0" w:firstRowFirstColumn="0" w:firstRowLastColumn="0" w:lastRowFirstColumn="0" w:lastRowLastColumn="0"/>
            <w:tcW w:w="1676" w:type="dxa"/>
            <w:vMerge w:val="restart"/>
          </w:tcPr>
          <w:p w14:paraId="2BED13B5" w14:textId="77777777" w:rsidR="00675315" w:rsidRPr="00620565" w:rsidRDefault="00675315" w:rsidP="00B667EC">
            <w:pPr>
              <w:tabs>
                <w:tab w:val="clear" w:pos="1615"/>
              </w:tabs>
              <w:rPr>
                <w:rFonts w:asciiTheme="minorHAnsi" w:hAnsiTheme="minorHAnsi" w:cstheme="minorHAnsi"/>
                <w:sz w:val="20"/>
                <w:szCs w:val="20"/>
              </w:rPr>
            </w:pPr>
            <w:r w:rsidRPr="00620565">
              <w:rPr>
                <w:rFonts w:asciiTheme="minorHAnsi" w:hAnsiTheme="minorHAnsi" w:cstheme="minorHAnsi"/>
                <w:sz w:val="20"/>
                <w:szCs w:val="20"/>
              </w:rPr>
              <w:t>2017</w:t>
            </w:r>
          </w:p>
        </w:tc>
        <w:tc>
          <w:tcPr>
            <w:tcW w:w="4182" w:type="dxa"/>
          </w:tcPr>
          <w:p w14:paraId="4119C372" w14:textId="77777777" w:rsidR="00675315" w:rsidRPr="00620565" w:rsidRDefault="00675315"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20565">
              <w:rPr>
                <w:rFonts w:asciiTheme="minorHAnsi" w:hAnsiTheme="minorHAnsi" w:cstheme="minorHAnsi"/>
                <w:color w:val="333333"/>
                <w:sz w:val="20"/>
                <w:szCs w:val="20"/>
                <w:shd w:val="clear" w:color="auto" w:fill="F9F9F9"/>
              </w:rPr>
              <w:t>Analista de Suporte Computacional</w:t>
            </w:r>
          </w:p>
        </w:tc>
        <w:tc>
          <w:tcPr>
            <w:tcW w:w="1934" w:type="dxa"/>
          </w:tcPr>
          <w:p w14:paraId="146BCB34" w14:textId="77777777" w:rsidR="00675315" w:rsidRPr="00620565" w:rsidRDefault="00675315"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20565">
              <w:rPr>
                <w:rFonts w:asciiTheme="minorHAnsi" w:hAnsiTheme="minorHAnsi" w:cstheme="minorHAnsi"/>
                <w:sz w:val="20"/>
                <w:szCs w:val="20"/>
              </w:rPr>
              <w:t>4.971</w:t>
            </w:r>
          </w:p>
        </w:tc>
        <w:tc>
          <w:tcPr>
            <w:tcW w:w="1784" w:type="dxa"/>
          </w:tcPr>
          <w:p w14:paraId="065F34C1" w14:textId="77777777" w:rsidR="00675315" w:rsidRPr="00620565" w:rsidRDefault="00675315"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20565">
              <w:rPr>
                <w:rFonts w:asciiTheme="minorHAnsi" w:hAnsiTheme="minorHAnsi" w:cstheme="minorHAnsi"/>
                <w:sz w:val="20"/>
                <w:szCs w:val="20"/>
              </w:rPr>
              <w:t>+28,11%</w:t>
            </w:r>
          </w:p>
        </w:tc>
      </w:tr>
      <w:tr w:rsidR="00675315" w:rsidRPr="00620565" w14:paraId="2C8014AA" w14:textId="77777777" w:rsidTr="008E0FE5">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676" w:type="dxa"/>
            <w:vMerge/>
          </w:tcPr>
          <w:p w14:paraId="3C6A9041" w14:textId="77777777" w:rsidR="00675315" w:rsidRPr="00620565" w:rsidRDefault="00675315" w:rsidP="00B667EC">
            <w:pPr>
              <w:tabs>
                <w:tab w:val="clear" w:pos="1615"/>
              </w:tabs>
              <w:rPr>
                <w:rFonts w:asciiTheme="minorHAnsi" w:hAnsiTheme="minorHAnsi" w:cstheme="minorHAnsi"/>
                <w:sz w:val="20"/>
                <w:szCs w:val="20"/>
              </w:rPr>
            </w:pPr>
          </w:p>
        </w:tc>
        <w:tc>
          <w:tcPr>
            <w:tcW w:w="4182" w:type="dxa"/>
          </w:tcPr>
          <w:p w14:paraId="5F2CD71E" w14:textId="77777777" w:rsidR="00675315" w:rsidRPr="00620565" w:rsidRDefault="00675315"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20565">
              <w:rPr>
                <w:rFonts w:asciiTheme="minorHAnsi" w:hAnsiTheme="minorHAnsi" w:cstheme="minorHAnsi"/>
                <w:color w:val="333333"/>
                <w:sz w:val="20"/>
                <w:szCs w:val="20"/>
                <w:shd w:val="clear" w:color="auto" w:fill="F9F9F9"/>
              </w:rPr>
              <w:t>Analista de Desenvolvimento de Sistemas</w:t>
            </w:r>
          </w:p>
        </w:tc>
        <w:tc>
          <w:tcPr>
            <w:tcW w:w="1934" w:type="dxa"/>
          </w:tcPr>
          <w:p w14:paraId="56457B01" w14:textId="77777777" w:rsidR="00675315" w:rsidRPr="00620565" w:rsidRDefault="00675315"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20565">
              <w:rPr>
                <w:rFonts w:asciiTheme="minorHAnsi" w:hAnsiTheme="minorHAnsi" w:cstheme="minorHAnsi"/>
                <w:sz w:val="20"/>
                <w:szCs w:val="20"/>
              </w:rPr>
              <w:t>3.808</w:t>
            </w:r>
          </w:p>
        </w:tc>
        <w:tc>
          <w:tcPr>
            <w:tcW w:w="1784" w:type="dxa"/>
          </w:tcPr>
          <w:p w14:paraId="428CBECA" w14:textId="77777777" w:rsidR="00675315" w:rsidRPr="00620565" w:rsidRDefault="00675315"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620565">
              <w:rPr>
                <w:rFonts w:asciiTheme="minorHAnsi" w:hAnsiTheme="minorHAnsi" w:cstheme="minorHAnsi"/>
                <w:b/>
                <w:sz w:val="20"/>
                <w:szCs w:val="20"/>
              </w:rPr>
              <w:t>-4,76%</w:t>
            </w:r>
          </w:p>
        </w:tc>
      </w:tr>
      <w:tr w:rsidR="00675315" w:rsidRPr="00620565" w14:paraId="52DC40E7" w14:textId="77777777" w:rsidTr="008E0FE5">
        <w:trPr>
          <w:trHeight w:val="97"/>
        </w:trPr>
        <w:tc>
          <w:tcPr>
            <w:cnfStyle w:val="001000000000" w:firstRow="0" w:lastRow="0" w:firstColumn="1" w:lastColumn="0" w:oddVBand="0" w:evenVBand="0" w:oddHBand="0" w:evenHBand="0" w:firstRowFirstColumn="0" w:firstRowLastColumn="0" w:lastRowFirstColumn="0" w:lastRowLastColumn="0"/>
            <w:tcW w:w="7793" w:type="dxa"/>
            <w:gridSpan w:val="3"/>
          </w:tcPr>
          <w:p w14:paraId="48A589F6" w14:textId="77777777" w:rsidR="00675315" w:rsidRPr="00620565" w:rsidRDefault="00675315" w:rsidP="00B667EC">
            <w:pPr>
              <w:tabs>
                <w:tab w:val="clear" w:pos="1615"/>
              </w:tabs>
              <w:rPr>
                <w:rFonts w:asciiTheme="minorHAnsi" w:hAnsiTheme="minorHAnsi" w:cstheme="minorHAnsi"/>
                <w:sz w:val="20"/>
                <w:szCs w:val="20"/>
              </w:rPr>
            </w:pPr>
          </w:p>
        </w:tc>
        <w:tc>
          <w:tcPr>
            <w:tcW w:w="1784" w:type="dxa"/>
          </w:tcPr>
          <w:p w14:paraId="11AA71CB" w14:textId="77777777" w:rsidR="00675315" w:rsidRPr="00620565" w:rsidRDefault="00675315"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675315" w:rsidRPr="00620565" w14:paraId="59A8E3F3" w14:textId="77777777" w:rsidTr="008E0FE5">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676" w:type="dxa"/>
            <w:vMerge w:val="restart"/>
          </w:tcPr>
          <w:p w14:paraId="66B2B4AF" w14:textId="77777777" w:rsidR="00675315" w:rsidRPr="00620565" w:rsidRDefault="00675315" w:rsidP="00B667EC">
            <w:pPr>
              <w:tabs>
                <w:tab w:val="clear" w:pos="1615"/>
              </w:tabs>
              <w:rPr>
                <w:rFonts w:asciiTheme="minorHAnsi" w:hAnsiTheme="minorHAnsi" w:cstheme="minorHAnsi"/>
                <w:sz w:val="20"/>
                <w:szCs w:val="20"/>
              </w:rPr>
            </w:pPr>
            <w:r w:rsidRPr="00620565">
              <w:rPr>
                <w:rFonts w:asciiTheme="minorHAnsi" w:hAnsiTheme="minorHAnsi" w:cstheme="minorHAnsi"/>
                <w:sz w:val="20"/>
                <w:szCs w:val="20"/>
              </w:rPr>
              <w:t>2018</w:t>
            </w:r>
          </w:p>
        </w:tc>
        <w:tc>
          <w:tcPr>
            <w:tcW w:w="4182" w:type="dxa"/>
          </w:tcPr>
          <w:p w14:paraId="70CA8473" w14:textId="77777777" w:rsidR="00675315" w:rsidRPr="00620565" w:rsidRDefault="00675315"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20565">
              <w:rPr>
                <w:rFonts w:asciiTheme="minorHAnsi" w:hAnsiTheme="minorHAnsi" w:cstheme="minorHAnsi"/>
                <w:color w:val="333333"/>
                <w:sz w:val="20"/>
                <w:szCs w:val="20"/>
                <w:shd w:val="clear" w:color="auto" w:fill="F9F9F9"/>
              </w:rPr>
              <w:t>Analista de Suporte Computacional</w:t>
            </w:r>
          </w:p>
        </w:tc>
        <w:tc>
          <w:tcPr>
            <w:tcW w:w="1934" w:type="dxa"/>
          </w:tcPr>
          <w:p w14:paraId="244818AE" w14:textId="77777777" w:rsidR="00675315" w:rsidRPr="00620565" w:rsidRDefault="00675315"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20565">
              <w:rPr>
                <w:rFonts w:asciiTheme="minorHAnsi" w:hAnsiTheme="minorHAnsi" w:cstheme="minorHAnsi"/>
                <w:sz w:val="20"/>
                <w:szCs w:val="20"/>
              </w:rPr>
              <w:t>2.468</w:t>
            </w:r>
          </w:p>
        </w:tc>
        <w:tc>
          <w:tcPr>
            <w:tcW w:w="1784" w:type="dxa"/>
          </w:tcPr>
          <w:p w14:paraId="7CE78A13" w14:textId="77777777" w:rsidR="00675315" w:rsidRPr="00620565" w:rsidRDefault="00675315"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20565">
              <w:rPr>
                <w:rFonts w:asciiTheme="minorHAnsi" w:hAnsiTheme="minorHAnsi" w:cstheme="minorHAnsi"/>
                <w:sz w:val="20"/>
                <w:szCs w:val="20"/>
              </w:rPr>
              <w:t>+40,45%</w:t>
            </w:r>
          </w:p>
        </w:tc>
      </w:tr>
      <w:tr w:rsidR="00675315" w:rsidRPr="00620565" w14:paraId="28612DA6" w14:textId="77777777" w:rsidTr="008E0FE5">
        <w:trPr>
          <w:trHeight w:val="313"/>
        </w:trPr>
        <w:tc>
          <w:tcPr>
            <w:cnfStyle w:val="001000000000" w:firstRow="0" w:lastRow="0" w:firstColumn="1" w:lastColumn="0" w:oddVBand="0" w:evenVBand="0" w:oddHBand="0" w:evenHBand="0" w:firstRowFirstColumn="0" w:firstRowLastColumn="0" w:lastRowFirstColumn="0" w:lastRowLastColumn="0"/>
            <w:tcW w:w="1676" w:type="dxa"/>
            <w:vMerge/>
          </w:tcPr>
          <w:p w14:paraId="3F3DD498" w14:textId="77777777" w:rsidR="00675315" w:rsidRPr="00620565" w:rsidRDefault="00675315" w:rsidP="00B667EC">
            <w:pPr>
              <w:tabs>
                <w:tab w:val="clear" w:pos="1615"/>
              </w:tabs>
              <w:rPr>
                <w:rFonts w:asciiTheme="minorHAnsi" w:hAnsiTheme="minorHAnsi" w:cstheme="minorHAnsi"/>
                <w:sz w:val="20"/>
                <w:szCs w:val="20"/>
              </w:rPr>
            </w:pPr>
          </w:p>
        </w:tc>
        <w:tc>
          <w:tcPr>
            <w:tcW w:w="4182" w:type="dxa"/>
          </w:tcPr>
          <w:p w14:paraId="4211939A" w14:textId="77777777" w:rsidR="00675315" w:rsidRPr="00620565" w:rsidRDefault="00675315"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20565">
              <w:rPr>
                <w:rFonts w:asciiTheme="minorHAnsi" w:hAnsiTheme="minorHAnsi" w:cstheme="minorHAnsi"/>
                <w:color w:val="333333"/>
                <w:sz w:val="20"/>
                <w:szCs w:val="20"/>
                <w:shd w:val="clear" w:color="auto" w:fill="FFFFFF"/>
              </w:rPr>
              <w:t>Programador de Sistemas de Informação</w:t>
            </w:r>
          </w:p>
        </w:tc>
        <w:tc>
          <w:tcPr>
            <w:tcW w:w="1934" w:type="dxa"/>
          </w:tcPr>
          <w:p w14:paraId="37584041" w14:textId="77777777" w:rsidR="00675315" w:rsidRPr="00620565" w:rsidRDefault="00675315"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20565">
              <w:rPr>
                <w:rFonts w:asciiTheme="minorHAnsi" w:hAnsiTheme="minorHAnsi" w:cstheme="minorHAnsi"/>
                <w:sz w:val="20"/>
                <w:szCs w:val="20"/>
              </w:rPr>
              <w:t>1.696</w:t>
            </w:r>
          </w:p>
        </w:tc>
        <w:tc>
          <w:tcPr>
            <w:tcW w:w="1784" w:type="dxa"/>
          </w:tcPr>
          <w:p w14:paraId="4FA5D820" w14:textId="77777777" w:rsidR="00675315" w:rsidRPr="00620565" w:rsidRDefault="00675315"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20565">
              <w:rPr>
                <w:rFonts w:asciiTheme="minorHAnsi" w:hAnsiTheme="minorHAnsi" w:cstheme="minorHAnsi"/>
                <w:sz w:val="20"/>
                <w:szCs w:val="20"/>
              </w:rPr>
              <w:t>+17,86%</w:t>
            </w:r>
          </w:p>
        </w:tc>
      </w:tr>
      <w:tr w:rsidR="00675315" w:rsidRPr="00620565" w14:paraId="651213F6" w14:textId="77777777" w:rsidTr="008E0FE5">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676" w:type="dxa"/>
            <w:vMerge/>
          </w:tcPr>
          <w:p w14:paraId="332113F8" w14:textId="77777777" w:rsidR="00675315" w:rsidRPr="00620565" w:rsidRDefault="00675315" w:rsidP="00B667EC">
            <w:pPr>
              <w:tabs>
                <w:tab w:val="clear" w:pos="1615"/>
              </w:tabs>
              <w:rPr>
                <w:rFonts w:asciiTheme="minorHAnsi" w:hAnsiTheme="minorHAnsi" w:cstheme="minorHAnsi"/>
                <w:sz w:val="20"/>
                <w:szCs w:val="20"/>
              </w:rPr>
            </w:pPr>
          </w:p>
        </w:tc>
        <w:tc>
          <w:tcPr>
            <w:tcW w:w="4182" w:type="dxa"/>
          </w:tcPr>
          <w:p w14:paraId="1707E2B2" w14:textId="77777777" w:rsidR="00675315" w:rsidRPr="00620565" w:rsidRDefault="00675315"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20565">
              <w:rPr>
                <w:rFonts w:asciiTheme="minorHAnsi" w:hAnsiTheme="minorHAnsi" w:cstheme="minorHAnsi"/>
                <w:color w:val="333333"/>
                <w:sz w:val="20"/>
                <w:szCs w:val="20"/>
                <w:shd w:val="clear" w:color="auto" w:fill="F9F9F9"/>
              </w:rPr>
              <w:t>Analista de Desenvolvimento de Sistemas</w:t>
            </w:r>
          </w:p>
        </w:tc>
        <w:tc>
          <w:tcPr>
            <w:tcW w:w="1934" w:type="dxa"/>
          </w:tcPr>
          <w:p w14:paraId="249072B9" w14:textId="77777777" w:rsidR="00675315" w:rsidRPr="00620565" w:rsidRDefault="00675315"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20565">
              <w:rPr>
                <w:rFonts w:asciiTheme="minorHAnsi" w:hAnsiTheme="minorHAnsi" w:cstheme="minorHAnsi"/>
                <w:sz w:val="20"/>
                <w:szCs w:val="20"/>
              </w:rPr>
              <w:t>4.499</w:t>
            </w:r>
          </w:p>
        </w:tc>
        <w:tc>
          <w:tcPr>
            <w:tcW w:w="1784" w:type="dxa"/>
          </w:tcPr>
          <w:p w14:paraId="548DF58D" w14:textId="77777777" w:rsidR="00675315" w:rsidRPr="00620565" w:rsidRDefault="00675315"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20565">
              <w:rPr>
                <w:rFonts w:asciiTheme="minorHAnsi" w:hAnsiTheme="minorHAnsi" w:cstheme="minorHAnsi"/>
                <w:sz w:val="20"/>
                <w:szCs w:val="20"/>
              </w:rPr>
              <w:t>+9,89%</w:t>
            </w:r>
          </w:p>
        </w:tc>
      </w:tr>
      <w:tr w:rsidR="00675315" w:rsidRPr="00620565" w14:paraId="41B9388F" w14:textId="77777777" w:rsidTr="008E0FE5">
        <w:trPr>
          <w:trHeight w:val="389"/>
        </w:trPr>
        <w:tc>
          <w:tcPr>
            <w:cnfStyle w:val="001000000000" w:firstRow="0" w:lastRow="0" w:firstColumn="1" w:lastColumn="0" w:oddVBand="0" w:evenVBand="0" w:oddHBand="0" w:evenHBand="0" w:firstRowFirstColumn="0" w:firstRowLastColumn="0" w:lastRowFirstColumn="0" w:lastRowLastColumn="0"/>
            <w:tcW w:w="9578" w:type="dxa"/>
            <w:gridSpan w:val="4"/>
          </w:tcPr>
          <w:p w14:paraId="0194BA3C" w14:textId="77777777" w:rsidR="00675315" w:rsidRPr="00620565" w:rsidRDefault="00675315" w:rsidP="00B667EC">
            <w:pPr>
              <w:tabs>
                <w:tab w:val="clear" w:pos="1615"/>
              </w:tabs>
              <w:rPr>
                <w:rFonts w:asciiTheme="minorHAnsi" w:hAnsiTheme="minorHAnsi" w:cstheme="minorHAnsi"/>
                <w:sz w:val="20"/>
                <w:szCs w:val="20"/>
              </w:rPr>
            </w:pPr>
            <w:r w:rsidRPr="00620565">
              <w:rPr>
                <w:rFonts w:asciiTheme="minorHAnsi" w:hAnsiTheme="minorHAnsi" w:cstheme="minorHAnsi"/>
                <w:sz w:val="20"/>
                <w:szCs w:val="20"/>
              </w:rPr>
              <w:t>2019</w:t>
            </w:r>
          </w:p>
        </w:tc>
      </w:tr>
      <w:tr w:rsidR="00675315" w:rsidRPr="00620565" w14:paraId="389D9E1A" w14:textId="77777777" w:rsidTr="008E0FE5">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676" w:type="dxa"/>
          </w:tcPr>
          <w:p w14:paraId="79BB9898" w14:textId="77777777" w:rsidR="00675315" w:rsidRPr="00620565" w:rsidRDefault="00675315" w:rsidP="00B667EC">
            <w:pPr>
              <w:tabs>
                <w:tab w:val="clear" w:pos="1615"/>
              </w:tabs>
              <w:rPr>
                <w:rFonts w:asciiTheme="minorHAnsi" w:hAnsiTheme="minorHAnsi" w:cstheme="minorHAnsi"/>
                <w:sz w:val="20"/>
                <w:szCs w:val="20"/>
              </w:rPr>
            </w:pPr>
          </w:p>
        </w:tc>
        <w:tc>
          <w:tcPr>
            <w:tcW w:w="4182" w:type="dxa"/>
          </w:tcPr>
          <w:p w14:paraId="2CD9F1EF" w14:textId="77777777" w:rsidR="00675315" w:rsidRPr="00620565" w:rsidRDefault="00675315"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33333"/>
                <w:sz w:val="20"/>
                <w:szCs w:val="20"/>
                <w:shd w:val="clear" w:color="auto" w:fill="F9F9F9"/>
              </w:rPr>
            </w:pPr>
            <w:r w:rsidRPr="00620565">
              <w:rPr>
                <w:rFonts w:asciiTheme="minorHAnsi" w:hAnsiTheme="minorHAnsi" w:cstheme="minorHAnsi"/>
                <w:color w:val="333333"/>
                <w:sz w:val="20"/>
                <w:szCs w:val="20"/>
                <w:shd w:val="clear" w:color="auto" w:fill="F9F9F9"/>
              </w:rPr>
              <w:t>Programador de Sistemas de Informação</w:t>
            </w:r>
          </w:p>
        </w:tc>
        <w:tc>
          <w:tcPr>
            <w:tcW w:w="1934" w:type="dxa"/>
          </w:tcPr>
          <w:p w14:paraId="40233B43" w14:textId="77777777" w:rsidR="00675315" w:rsidRPr="00620565" w:rsidRDefault="00675315"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20565">
              <w:rPr>
                <w:rFonts w:asciiTheme="minorHAnsi" w:hAnsiTheme="minorHAnsi" w:cstheme="minorHAnsi"/>
                <w:sz w:val="20"/>
                <w:szCs w:val="20"/>
              </w:rPr>
              <w:t>1.546</w:t>
            </w:r>
          </w:p>
        </w:tc>
        <w:tc>
          <w:tcPr>
            <w:tcW w:w="1784" w:type="dxa"/>
          </w:tcPr>
          <w:p w14:paraId="22A54039" w14:textId="77777777" w:rsidR="00675315" w:rsidRPr="00620565" w:rsidRDefault="00675315" w:rsidP="00B667EC">
            <w:pPr>
              <w:tabs>
                <w:tab w:val="clear" w:pos="161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20565">
              <w:rPr>
                <w:rFonts w:asciiTheme="minorHAnsi" w:hAnsiTheme="minorHAnsi" w:cstheme="minorHAnsi"/>
                <w:sz w:val="20"/>
                <w:szCs w:val="20"/>
              </w:rPr>
              <w:t>+94,63%</w:t>
            </w:r>
          </w:p>
        </w:tc>
      </w:tr>
      <w:tr w:rsidR="00675315" w:rsidRPr="00620565" w14:paraId="1CF1A0AA" w14:textId="77777777" w:rsidTr="008E0FE5">
        <w:trPr>
          <w:trHeight w:val="389"/>
        </w:trPr>
        <w:tc>
          <w:tcPr>
            <w:cnfStyle w:val="001000000000" w:firstRow="0" w:lastRow="0" w:firstColumn="1" w:lastColumn="0" w:oddVBand="0" w:evenVBand="0" w:oddHBand="0" w:evenHBand="0" w:firstRowFirstColumn="0" w:firstRowLastColumn="0" w:lastRowFirstColumn="0" w:lastRowLastColumn="0"/>
            <w:tcW w:w="1676" w:type="dxa"/>
          </w:tcPr>
          <w:p w14:paraId="11C72BA8" w14:textId="77777777" w:rsidR="00675315" w:rsidRPr="00620565" w:rsidRDefault="00675315" w:rsidP="00B667EC">
            <w:pPr>
              <w:tabs>
                <w:tab w:val="clear" w:pos="1615"/>
              </w:tabs>
              <w:rPr>
                <w:rFonts w:asciiTheme="minorHAnsi" w:hAnsiTheme="minorHAnsi" w:cstheme="minorHAnsi"/>
                <w:sz w:val="20"/>
                <w:szCs w:val="20"/>
              </w:rPr>
            </w:pPr>
          </w:p>
        </w:tc>
        <w:tc>
          <w:tcPr>
            <w:tcW w:w="4182" w:type="dxa"/>
          </w:tcPr>
          <w:p w14:paraId="20E28833" w14:textId="77777777" w:rsidR="00675315" w:rsidRPr="00620565" w:rsidRDefault="00675315"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33333"/>
                <w:sz w:val="20"/>
                <w:szCs w:val="20"/>
                <w:shd w:val="clear" w:color="auto" w:fill="F9F9F9"/>
              </w:rPr>
            </w:pPr>
            <w:r w:rsidRPr="00620565">
              <w:rPr>
                <w:rFonts w:asciiTheme="minorHAnsi" w:hAnsiTheme="minorHAnsi" w:cstheme="minorHAnsi"/>
                <w:color w:val="333333"/>
                <w:sz w:val="20"/>
                <w:szCs w:val="20"/>
                <w:shd w:val="clear" w:color="auto" w:fill="F9F9F9"/>
              </w:rPr>
              <w:t>Analista de Desenvolvimento de Sistemas</w:t>
            </w:r>
          </w:p>
        </w:tc>
        <w:tc>
          <w:tcPr>
            <w:tcW w:w="1934" w:type="dxa"/>
          </w:tcPr>
          <w:p w14:paraId="2D8FE0E6" w14:textId="77777777" w:rsidR="00675315" w:rsidRPr="00620565" w:rsidRDefault="00675315"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20565">
              <w:rPr>
                <w:rFonts w:asciiTheme="minorHAnsi" w:hAnsiTheme="minorHAnsi" w:cstheme="minorHAnsi"/>
                <w:sz w:val="20"/>
                <w:szCs w:val="20"/>
              </w:rPr>
              <w:t>3.929</w:t>
            </w:r>
          </w:p>
        </w:tc>
        <w:tc>
          <w:tcPr>
            <w:tcW w:w="1784" w:type="dxa"/>
          </w:tcPr>
          <w:p w14:paraId="03B39F44" w14:textId="77777777" w:rsidR="00675315" w:rsidRPr="00620565" w:rsidRDefault="00675315" w:rsidP="00B667EC">
            <w:pPr>
              <w:tabs>
                <w:tab w:val="clear" w:pos="161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620565">
              <w:rPr>
                <w:rFonts w:asciiTheme="minorHAnsi" w:hAnsiTheme="minorHAnsi" w:cstheme="minorHAnsi"/>
                <w:b/>
                <w:sz w:val="20"/>
                <w:szCs w:val="20"/>
              </w:rPr>
              <w:t>-7,93%</w:t>
            </w:r>
          </w:p>
        </w:tc>
      </w:tr>
    </w:tbl>
    <w:p w14:paraId="7CAD4CA1" w14:textId="77777777" w:rsidR="00675315" w:rsidRPr="00620565" w:rsidRDefault="004D3BCD" w:rsidP="00B667EC">
      <w:pPr>
        <w:tabs>
          <w:tab w:val="clear" w:pos="1615"/>
        </w:tabs>
        <w:spacing w:line="360" w:lineRule="auto"/>
        <w:jc w:val="both"/>
        <w:rPr>
          <w:rFonts w:asciiTheme="minorHAnsi" w:eastAsia="Calibri Light" w:hAnsiTheme="minorHAnsi" w:cstheme="minorHAnsi"/>
          <w:sz w:val="24"/>
          <w:szCs w:val="24"/>
          <w:lang w:val="pt-PT"/>
        </w:rPr>
      </w:pPr>
      <w:r w:rsidRPr="00620565">
        <w:rPr>
          <w:rFonts w:asciiTheme="minorHAnsi" w:eastAsia="Calibri Light" w:hAnsiTheme="minorHAnsi" w:cstheme="minorHAnsi"/>
          <w:sz w:val="24"/>
          <w:szCs w:val="24"/>
          <w:lang w:val="pt-PT"/>
        </w:rPr>
        <w:t>Fonte: Codeplan. Elaboração da autora.</w:t>
      </w:r>
    </w:p>
    <w:p w14:paraId="1F61C981" w14:textId="77777777" w:rsidR="00675315" w:rsidRPr="00620565" w:rsidRDefault="00675315" w:rsidP="00B667EC">
      <w:pPr>
        <w:tabs>
          <w:tab w:val="clear" w:pos="1615"/>
        </w:tabs>
        <w:spacing w:line="360" w:lineRule="auto"/>
        <w:jc w:val="both"/>
        <w:rPr>
          <w:rFonts w:asciiTheme="minorHAnsi" w:eastAsia="Calibri" w:hAnsiTheme="minorHAnsi" w:cstheme="minorHAnsi"/>
          <w:sz w:val="20"/>
          <w:szCs w:val="20"/>
        </w:rPr>
      </w:pPr>
    </w:p>
    <w:p w14:paraId="057C2E03" w14:textId="77777777" w:rsidR="00D66941" w:rsidRPr="00620565" w:rsidRDefault="00D66941" w:rsidP="00B667EC">
      <w:pPr>
        <w:tabs>
          <w:tab w:val="clear" w:pos="1615"/>
        </w:tabs>
        <w:spacing w:line="360" w:lineRule="auto"/>
        <w:jc w:val="both"/>
        <w:rPr>
          <w:rFonts w:asciiTheme="minorHAnsi" w:eastAsia="Calibri Light" w:hAnsiTheme="minorHAnsi" w:cstheme="minorHAnsi"/>
          <w:sz w:val="24"/>
          <w:szCs w:val="24"/>
          <w:lang w:val="pt-PT"/>
        </w:rPr>
      </w:pPr>
      <w:r w:rsidRPr="00620565">
        <w:rPr>
          <w:rFonts w:asciiTheme="minorHAnsi" w:eastAsia="Calibri Light" w:hAnsiTheme="minorHAnsi" w:cstheme="minorHAnsi"/>
          <w:lang w:val="pt-PT"/>
        </w:rPr>
        <w:tab/>
      </w:r>
      <w:r w:rsidRPr="00620565">
        <w:rPr>
          <w:rFonts w:asciiTheme="minorHAnsi" w:eastAsia="Calibri Light" w:hAnsiTheme="minorHAnsi" w:cstheme="minorHAnsi"/>
          <w:sz w:val="24"/>
          <w:szCs w:val="24"/>
          <w:lang w:val="pt-PT"/>
        </w:rPr>
        <w:t>Existe a perspectiva de que essa nova IES funcione no Parque Tecnológico de Brasília. Inicialmente pode parecer apenas uma informação de localização. Porém, coincidências neste meio não são mero acaso.  Com o surgimento dos Parques Tecnológicos, de Pesquisa ou de Ciências, foram se consolidando novos conceitos. Para Audy (2017), apesar de diferentes definições, algumas características dos Parques são comuns:</w:t>
      </w:r>
    </w:p>
    <w:p w14:paraId="07FDDBE5" w14:textId="77777777" w:rsidR="00D66941" w:rsidRPr="00620565" w:rsidRDefault="00D66941" w:rsidP="00B667EC">
      <w:pPr>
        <w:tabs>
          <w:tab w:val="clear" w:pos="1615"/>
        </w:tabs>
        <w:spacing w:line="360" w:lineRule="auto"/>
        <w:jc w:val="both"/>
        <w:rPr>
          <w:rFonts w:asciiTheme="minorHAnsi" w:eastAsia="Calibri Light" w:hAnsiTheme="minorHAnsi" w:cstheme="minorHAnsi"/>
          <w:sz w:val="24"/>
          <w:szCs w:val="24"/>
          <w:lang w:val="pt-PT"/>
        </w:rPr>
      </w:pPr>
      <w:r w:rsidRPr="00620565">
        <w:rPr>
          <w:rFonts w:asciiTheme="minorHAnsi" w:eastAsia="Calibri Light" w:hAnsiTheme="minorHAnsi" w:cstheme="minorHAnsi"/>
          <w:sz w:val="24"/>
          <w:szCs w:val="24"/>
          <w:lang w:val="pt-PT"/>
        </w:rPr>
        <w:t xml:space="preserve"> a) são instituições híbridas, que abrigam empresas inovadoras de diversos portes e procedências, centros e laboratórios de investigação de instituições de ensino e pesquisa;</w:t>
      </w:r>
    </w:p>
    <w:p w14:paraId="30E99983" w14:textId="77777777" w:rsidR="00D66941" w:rsidRPr="00620565" w:rsidRDefault="00D66941" w:rsidP="00B667EC">
      <w:pPr>
        <w:tabs>
          <w:tab w:val="clear" w:pos="1615"/>
        </w:tabs>
        <w:spacing w:line="360" w:lineRule="auto"/>
        <w:jc w:val="both"/>
        <w:rPr>
          <w:rFonts w:asciiTheme="minorHAnsi" w:eastAsia="Calibri Light" w:hAnsiTheme="minorHAnsi" w:cstheme="minorHAnsi"/>
          <w:sz w:val="24"/>
          <w:szCs w:val="24"/>
          <w:lang w:val="pt-PT"/>
        </w:rPr>
      </w:pPr>
      <w:r w:rsidRPr="00620565">
        <w:rPr>
          <w:rFonts w:asciiTheme="minorHAnsi" w:eastAsia="Calibri Light" w:hAnsiTheme="minorHAnsi" w:cstheme="minorHAnsi"/>
          <w:sz w:val="24"/>
          <w:szCs w:val="24"/>
          <w:lang w:val="pt-PT"/>
        </w:rPr>
        <w:t xml:space="preserve">  (b) geram intervenções urbanas de impacto onde se situam, com repercussões nos instrumentos públicos do seu ambiente, adensando o espaço urbano onde se localizam. (AUDY, 2017 p. 82)</w:t>
      </w:r>
    </w:p>
    <w:p w14:paraId="0CB30EB5" w14:textId="77777777" w:rsidR="00D66941" w:rsidRPr="00620565" w:rsidRDefault="00D66941" w:rsidP="00B667EC">
      <w:pPr>
        <w:tabs>
          <w:tab w:val="clear" w:pos="1615"/>
        </w:tabs>
        <w:spacing w:before="240" w:after="0" w:line="360" w:lineRule="auto"/>
        <w:jc w:val="both"/>
        <w:rPr>
          <w:rFonts w:asciiTheme="minorHAnsi" w:eastAsia="Calibri Light" w:hAnsiTheme="minorHAnsi" w:cstheme="minorHAnsi"/>
          <w:sz w:val="24"/>
          <w:szCs w:val="24"/>
          <w:lang w:val="pt-PT"/>
        </w:rPr>
      </w:pPr>
      <w:r w:rsidRPr="00620565">
        <w:rPr>
          <w:rFonts w:asciiTheme="minorHAnsi" w:hAnsiTheme="minorHAnsi" w:cstheme="minorHAnsi"/>
          <w:color w:val="333333"/>
          <w:kern w:val="24"/>
          <w:sz w:val="24"/>
          <w:szCs w:val="24"/>
        </w:rPr>
        <w:tab/>
      </w:r>
      <w:r w:rsidRPr="00620565">
        <w:rPr>
          <w:rFonts w:asciiTheme="minorHAnsi" w:eastAsia="Calibri Light" w:hAnsiTheme="minorHAnsi" w:cstheme="minorHAnsi"/>
          <w:sz w:val="24"/>
          <w:szCs w:val="24"/>
          <w:lang w:val="pt-PT"/>
        </w:rPr>
        <w:t>Portanto, o que se espera, caso a instalação da nova IES ocorra no Parque Tecnológico, é uma relação mais estreita com o setor produtivo (relação Universidade xEmpresa), capaz de estimular a mudança local do setor produtivo e, ao mesmo tempo, alavancar o desenvolvimento científico, tecnológico e de inovação</w:t>
      </w:r>
      <w:r w:rsidRPr="00620565">
        <w:rPr>
          <w:rFonts w:asciiTheme="minorHAnsi" w:eastAsia="Calibri Light" w:hAnsiTheme="minorHAnsi" w:cstheme="minorHAnsi"/>
          <w:lang w:val="pt-PT"/>
        </w:rPr>
        <w:tab/>
        <w:t>.</w:t>
      </w:r>
      <w:r w:rsidRPr="00620565">
        <w:rPr>
          <w:rFonts w:asciiTheme="minorHAnsi" w:eastAsia="Calibri Light" w:hAnsiTheme="minorHAnsi" w:cstheme="minorHAnsi"/>
          <w:sz w:val="24"/>
          <w:szCs w:val="24"/>
          <w:lang w:val="pt-PT"/>
        </w:rPr>
        <w:t xml:space="preserve">Considerando a mudança geral do perfil do mercado de trabalho, com o uso das novas tecnologias a nível nacional, Brasília também já mostra reflexo desta </w:t>
      </w:r>
      <w:r w:rsidRPr="00620565">
        <w:rPr>
          <w:rFonts w:asciiTheme="minorHAnsi" w:eastAsia="Calibri Light" w:hAnsiTheme="minorHAnsi" w:cstheme="minorHAnsi"/>
          <w:sz w:val="24"/>
          <w:szCs w:val="24"/>
          <w:lang w:val="pt-PT"/>
        </w:rPr>
        <w:lastRenderedPageBreak/>
        <w:t xml:space="preserve">mudança e prevê a melhoria com a instalação do Parque Tecnológico. Exemplo disto é o que foi exposto no </w:t>
      </w:r>
      <w:r w:rsidRPr="00620565">
        <w:rPr>
          <w:rFonts w:asciiTheme="minorHAnsi" w:eastAsia="Calibri Light" w:hAnsiTheme="minorHAnsi" w:cstheme="minorHAnsi"/>
          <w:i/>
          <w:sz w:val="24"/>
          <w:szCs w:val="24"/>
          <w:lang w:val="pt-PT"/>
        </w:rPr>
        <w:t>site</w:t>
      </w:r>
      <w:r w:rsidRPr="00620565">
        <w:rPr>
          <w:rFonts w:asciiTheme="minorHAnsi" w:eastAsia="Calibri Light" w:hAnsiTheme="minorHAnsi" w:cstheme="minorHAnsi"/>
          <w:sz w:val="24"/>
          <w:szCs w:val="24"/>
          <w:lang w:val="pt-PT"/>
        </w:rPr>
        <w:t xml:space="preserve"> do evento “</w:t>
      </w:r>
      <w:r w:rsidRPr="00620565">
        <w:rPr>
          <w:rFonts w:asciiTheme="minorHAnsi" w:eastAsia="Calibri Light" w:hAnsiTheme="minorHAnsi" w:cstheme="minorHAnsi"/>
          <w:i/>
          <w:sz w:val="24"/>
          <w:szCs w:val="24"/>
          <w:lang w:val="pt-PT"/>
        </w:rPr>
        <w:t>Brasília mais TI</w:t>
      </w:r>
      <w:r w:rsidRPr="00620565">
        <w:rPr>
          <w:rFonts w:asciiTheme="minorHAnsi" w:eastAsia="Calibri Light" w:hAnsiTheme="minorHAnsi" w:cstheme="minorHAnsi"/>
          <w:sz w:val="24"/>
          <w:szCs w:val="24"/>
          <w:lang w:val="pt-PT"/>
        </w:rPr>
        <w:t>”</w:t>
      </w:r>
      <w:r w:rsidRPr="00620565">
        <w:rPr>
          <w:rStyle w:val="Refdenotaderodap"/>
          <w:rFonts w:asciiTheme="minorHAnsi" w:eastAsia="Calibri Light" w:hAnsiTheme="minorHAnsi" w:cstheme="minorHAnsi"/>
          <w:sz w:val="24"/>
          <w:szCs w:val="24"/>
          <w:lang w:val="pt-PT"/>
        </w:rPr>
        <w:footnoteReference w:id="4"/>
      </w:r>
      <w:r w:rsidRPr="00620565">
        <w:rPr>
          <w:rFonts w:asciiTheme="minorHAnsi" w:eastAsia="Calibri Light" w:hAnsiTheme="minorHAnsi" w:cstheme="minorHAnsi"/>
          <w:sz w:val="24"/>
          <w:szCs w:val="24"/>
          <w:lang w:val="pt-PT"/>
        </w:rPr>
        <w:t xml:space="preserve">: </w:t>
      </w:r>
    </w:p>
    <w:p w14:paraId="4C48009B" w14:textId="77777777" w:rsidR="00D66941" w:rsidRPr="00620565" w:rsidRDefault="00D66941" w:rsidP="00B667EC">
      <w:pPr>
        <w:tabs>
          <w:tab w:val="clear" w:pos="1615"/>
        </w:tabs>
        <w:spacing w:line="276" w:lineRule="auto"/>
        <w:ind w:left="2608"/>
        <w:jc w:val="both"/>
        <w:rPr>
          <w:rFonts w:asciiTheme="minorHAnsi" w:eastAsia="Calibri Light" w:hAnsiTheme="minorHAnsi" w:cstheme="minorHAnsi"/>
          <w:lang w:val="pt-PT"/>
        </w:rPr>
      </w:pPr>
      <w:r w:rsidRPr="00620565">
        <w:rPr>
          <w:rFonts w:asciiTheme="minorHAnsi" w:eastAsia="Calibri Light" w:hAnsiTheme="minorHAnsi" w:cstheme="minorHAnsi"/>
          <w:lang w:val="pt-PT"/>
        </w:rPr>
        <w:t xml:space="preserve">“[...] o  Distrito Federal já é o terceiro maior mercado de TI do Brasil. Atualmente, abriga 700 empresas que oferecem 30.300 postos de trabalho. O volume de negócios do setor representa 3,5% do PIB local, e com a instalação do PTCD, a perspectiva é de que haja um crescimento superior a 7% neste índice”. </w:t>
      </w:r>
    </w:p>
    <w:p w14:paraId="014C25C3" w14:textId="77777777" w:rsidR="00D66941" w:rsidRPr="00620565" w:rsidRDefault="00D66941" w:rsidP="00B667EC">
      <w:pPr>
        <w:tabs>
          <w:tab w:val="clear" w:pos="1615"/>
        </w:tabs>
        <w:spacing w:line="276" w:lineRule="auto"/>
        <w:ind w:left="2608"/>
        <w:jc w:val="both"/>
        <w:rPr>
          <w:rFonts w:asciiTheme="minorHAnsi" w:eastAsia="Calibri Light" w:hAnsiTheme="minorHAnsi" w:cstheme="minorHAnsi"/>
          <w:lang w:val="pt-PT"/>
        </w:rPr>
      </w:pPr>
    </w:p>
    <w:p w14:paraId="61514915" w14:textId="77777777" w:rsidR="007E3A41" w:rsidRPr="00620565" w:rsidRDefault="00D66941" w:rsidP="00B667EC">
      <w:pPr>
        <w:tabs>
          <w:tab w:val="clear" w:pos="1615"/>
        </w:tabs>
        <w:spacing w:after="0" w:line="360" w:lineRule="auto"/>
        <w:jc w:val="both"/>
        <w:rPr>
          <w:rFonts w:asciiTheme="minorHAnsi" w:eastAsia="Calibri Light" w:hAnsiTheme="minorHAnsi" w:cstheme="minorHAnsi"/>
          <w:sz w:val="24"/>
          <w:szCs w:val="24"/>
          <w:lang w:val="pt-PT"/>
        </w:rPr>
      </w:pPr>
      <w:r w:rsidRPr="00620565">
        <w:rPr>
          <w:rFonts w:asciiTheme="minorHAnsi" w:eastAsia="Calibri Light" w:hAnsiTheme="minorHAnsi" w:cstheme="minorHAnsi"/>
          <w:lang w:val="pt-PT"/>
        </w:rPr>
        <w:tab/>
      </w:r>
      <w:r w:rsidRPr="00620565">
        <w:rPr>
          <w:rFonts w:asciiTheme="minorHAnsi" w:eastAsia="Calibri Light" w:hAnsiTheme="minorHAnsi" w:cstheme="minorHAnsi"/>
          <w:sz w:val="24"/>
          <w:szCs w:val="24"/>
          <w:lang w:val="pt-PT"/>
        </w:rPr>
        <w:t xml:space="preserve">Ou seja, se a instalação do Parque Tecnológico vem gerando essa expectativa, podemos imaginar que a Universidade em parceria com as empresas instaladas no Parque Tecnológico, possam estabecer, juntas, novos índices de crescimento no setor de tecnologias. </w:t>
      </w:r>
      <w:r w:rsidR="00D712E8" w:rsidRPr="00620565">
        <w:rPr>
          <w:rFonts w:asciiTheme="minorHAnsi" w:eastAsia="Calibri" w:hAnsiTheme="minorHAnsi" w:cstheme="minorHAnsi"/>
        </w:rPr>
        <w:t xml:space="preserve">                </w:t>
      </w:r>
    </w:p>
    <w:p w14:paraId="066DA105" w14:textId="77777777" w:rsidR="00B4780D" w:rsidRPr="00620565" w:rsidRDefault="00BC07D4" w:rsidP="00B667EC">
      <w:pPr>
        <w:tabs>
          <w:tab w:val="clear" w:pos="1615"/>
        </w:tabs>
        <w:spacing w:after="0" w:line="360" w:lineRule="auto"/>
        <w:jc w:val="both"/>
        <w:rPr>
          <w:rFonts w:asciiTheme="minorHAnsi" w:eastAsia="Calibri" w:hAnsiTheme="minorHAnsi" w:cstheme="minorHAnsi"/>
          <w:color w:val="3B3B3A"/>
          <w:sz w:val="20"/>
          <w:szCs w:val="20"/>
        </w:rPr>
      </w:pPr>
      <w:r w:rsidRPr="00620565">
        <w:rPr>
          <w:rFonts w:asciiTheme="minorHAnsi" w:hAnsiTheme="minorHAnsi" w:cstheme="minorHAnsi"/>
          <w:sz w:val="24"/>
          <w:szCs w:val="24"/>
        </w:rPr>
        <w:tab/>
      </w:r>
    </w:p>
    <w:p w14:paraId="36C6FB75" w14:textId="77777777" w:rsidR="00681F8A" w:rsidRPr="00620565" w:rsidRDefault="00132DA7" w:rsidP="00B667EC">
      <w:pPr>
        <w:tabs>
          <w:tab w:val="clear" w:pos="1615"/>
        </w:tabs>
        <w:spacing w:after="200" w:line="276" w:lineRule="auto"/>
        <w:rPr>
          <w:rFonts w:asciiTheme="minorHAnsi" w:eastAsia="Calibri" w:hAnsiTheme="minorHAnsi" w:cstheme="minorHAnsi"/>
          <w:color w:val="3B3B3A"/>
          <w:sz w:val="20"/>
          <w:szCs w:val="20"/>
        </w:rPr>
      </w:pPr>
      <w:r w:rsidRPr="00620565">
        <w:rPr>
          <w:rFonts w:asciiTheme="minorHAnsi" w:eastAsia="Calibri" w:hAnsiTheme="minorHAnsi" w:cstheme="minorHAnsi"/>
          <w:color w:val="3B3B3A"/>
          <w:sz w:val="20"/>
          <w:szCs w:val="20"/>
        </w:rPr>
        <w:br w:type="page"/>
      </w:r>
    </w:p>
    <w:p w14:paraId="0AA98BA7" w14:textId="3830816F" w:rsidR="00681F8A" w:rsidRPr="005B27CF" w:rsidRDefault="008E0FE5" w:rsidP="008E0FE5">
      <w:pPr>
        <w:pStyle w:val="Ttulo1"/>
        <w:tabs>
          <w:tab w:val="clear" w:pos="1615"/>
        </w:tabs>
        <w:ind w:left="709" w:hanging="709"/>
        <w:rPr>
          <w:rFonts w:asciiTheme="minorHAnsi" w:hAnsiTheme="minorHAnsi" w:cstheme="minorHAnsi"/>
          <w:color w:val="4F81BD" w:themeColor="accent1"/>
        </w:rPr>
      </w:pPr>
      <w:bookmarkStart w:id="196" w:name="_Toc99702999"/>
      <w:bookmarkStart w:id="197" w:name="_Toc68460027"/>
      <w:r w:rsidRPr="005B27CF">
        <w:rPr>
          <w:rFonts w:asciiTheme="minorHAnsi" w:hAnsiTheme="minorHAnsi" w:cstheme="minorHAnsi"/>
          <w:color w:val="4F81BD" w:themeColor="accent1"/>
        </w:rPr>
        <w:lastRenderedPageBreak/>
        <w:t>CONSIDERAÇÕES FINAIS</w:t>
      </w:r>
      <w:bookmarkEnd w:id="196"/>
      <w:bookmarkEnd w:id="197"/>
    </w:p>
    <w:p w14:paraId="255F3879" w14:textId="77777777" w:rsidR="00681F8A" w:rsidRPr="00620565" w:rsidRDefault="00681F8A" w:rsidP="00B667EC">
      <w:pPr>
        <w:tabs>
          <w:tab w:val="clear" w:pos="1615"/>
        </w:tabs>
        <w:spacing w:after="0" w:line="360" w:lineRule="auto"/>
        <w:jc w:val="both"/>
        <w:rPr>
          <w:rFonts w:asciiTheme="minorHAnsi" w:hAnsiTheme="minorHAnsi" w:cstheme="minorHAnsi"/>
        </w:rPr>
      </w:pPr>
      <w:r w:rsidRPr="00620565">
        <w:rPr>
          <w:rFonts w:asciiTheme="minorHAnsi" w:hAnsiTheme="minorHAnsi" w:cstheme="minorHAnsi"/>
        </w:rPr>
        <w:tab/>
      </w:r>
    </w:p>
    <w:p w14:paraId="51063347" w14:textId="77777777" w:rsidR="00681F8A" w:rsidRPr="00620565" w:rsidRDefault="00681F8A" w:rsidP="00B667EC">
      <w:pPr>
        <w:tabs>
          <w:tab w:val="clear" w:pos="1615"/>
        </w:tabs>
        <w:spacing w:after="0" w:line="360" w:lineRule="auto"/>
        <w:jc w:val="both"/>
        <w:rPr>
          <w:rFonts w:asciiTheme="minorHAnsi" w:hAnsiTheme="minorHAnsi" w:cstheme="minorHAnsi"/>
          <w:sz w:val="24"/>
          <w:szCs w:val="24"/>
        </w:rPr>
      </w:pPr>
      <w:r w:rsidRPr="00620565">
        <w:rPr>
          <w:rFonts w:asciiTheme="minorHAnsi" w:hAnsiTheme="minorHAnsi" w:cstheme="minorHAnsi"/>
        </w:rPr>
        <w:tab/>
      </w:r>
      <w:r w:rsidRPr="00620565">
        <w:rPr>
          <w:rFonts w:asciiTheme="minorHAnsi" w:hAnsiTheme="minorHAnsi" w:cstheme="minorHAnsi"/>
          <w:sz w:val="24"/>
          <w:szCs w:val="24"/>
        </w:rPr>
        <w:t>O objetivo deste documento estava centrado na caracterização do perfil dos estudantes inscritos no ENEM (demandantes diretos das vagas ofertadas na ES), no perfil de renda dos estudantes da ES e também nas características do perfil do mercado de trabalho do Distrito Federal e da RIDE.</w:t>
      </w:r>
    </w:p>
    <w:p w14:paraId="75EA02E8" w14:textId="08D791B2" w:rsidR="00681F8A" w:rsidRPr="00620565" w:rsidRDefault="00681F8A" w:rsidP="00B667EC">
      <w:pPr>
        <w:tabs>
          <w:tab w:val="clear" w:pos="1615"/>
        </w:tabs>
        <w:spacing w:after="0" w:line="360" w:lineRule="auto"/>
        <w:jc w:val="both"/>
        <w:rPr>
          <w:rFonts w:asciiTheme="minorHAnsi" w:hAnsiTheme="minorHAnsi" w:cstheme="minorHAnsi"/>
          <w:sz w:val="24"/>
          <w:szCs w:val="24"/>
        </w:rPr>
      </w:pPr>
      <w:r w:rsidRPr="00620565">
        <w:rPr>
          <w:rFonts w:asciiTheme="minorHAnsi" w:hAnsiTheme="minorHAnsi" w:cstheme="minorHAnsi"/>
          <w:sz w:val="24"/>
          <w:szCs w:val="24"/>
        </w:rPr>
        <w:tab/>
        <w:t xml:space="preserve">Com relação ao perfil dos estudantes inscritos no ENEM, concluímos que são na maioria pardos e brancos, temos mais estudantes do sexo feminino, concluíram o EM </w:t>
      </w:r>
      <w:proofErr w:type="spellStart"/>
      <w:r w:rsidRPr="00620565">
        <w:rPr>
          <w:rFonts w:asciiTheme="minorHAnsi" w:hAnsiTheme="minorHAnsi" w:cstheme="minorHAnsi"/>
          <w:sz w:val="24"/>
          <w:szCs w:val="24"/>
        </w:rPr>
        <w:t>em</w:t>
      </w:r>
      <w:proofErr w:type="spellEnd"/>
      <w:r w:rsidRPr="00620565">
        <w:rPr>
          <w:rFonts w:asciiTheme="minorHAnsi" w:hAnsiTheme="minorHAnsi" w:cstheme="minorHAnsi"/>
          <w:sz w:val="24"/>
          <w:szCs w:val="24"/>
        </w:rPr>
        <w:t xml:space="preserve"> escola pública na modalidade de ensino regular. Com relação a faixa etária, os percentuais indicaram 38,22% (2019) de jovens na idade escolar adequada (até 17 anos e de 17 a 18 anos), tendo</w:t>
      </w:r>
      <w:r w:rsidR="007B2898">
        <w:rPr>
          <w:rFonts w:asciiTheme="minorHAnsi" w:hAnsiTheme="minorHAnsi" w:cstheme="minorHAnsi"/>
          <w:sz w:val="24"/>
          <w:szCs w:val="24"/>
        </w:rPr>
        <w:t>,</w:t>
      </w:r>
      <w:r w:rsidRPr="00620565">
        <w:rPr>
          <w:rFonts w:asciiTheme="minorHAnsi" w:hAnsiTheme="minorHAnsi" w:cstheme="minorHAnsi"/>
          <w:sz w:val="24"/>
          <w:szCs w:val="24"/>
        </w:rPr>
        <w:t xml:space="preserve"> portanto, 61,78% de estudantes em outras faixas etárias. O que nos leva a concluir que, o inscrito no ENEM, nem sempre é o egresso imediato do EM. Temos um número considerável de jovens e adultos que fazem o exame visando o ingresso tardio na ES.</w:t>
      </w:r>
    </w:p>
    <w:p w14:paraId="2D7E6F80" w14:textId="77777777" w:rsidR="00681F8A" w:rsidRPr="00620565" w:rsidRDefault="00681F8A" w:rsidP="00B667EC">
      <w:pPr>
        <w:tabs>
          <w:tab w:val="clear" w:pos="1615"/>
        </w:tabs>
        <w:spacing w:line="360" w:lineRule="auto"/>
        <w:jc w:val="both"/>
        <w:rPr>
          <w:rFonts w:asciiTheme="minorHAnsi" w:hAnsiTheme="minorHAnsi" w:cstheme="minorHAnsi"/>
          <w:sz w:val="24"/>
          <w:szCs w:val="24"/>
        </w:rPr>
      </w:pPr>
      <w:r w:rsidRPr="00620565">
        <w:rPr>
          <w:rFonts w:asciiTheme="minorHAnsi" w:hAnsiTheme="minorHAnsi" w:cstheme="minorHAnsi"/>
          <w:sz w:val="24"/>
          <w:szCs w:val="24"/>
        </w:rPr>
        <w:t xml:space="preserve"> </w:t>
      </w:r>
      <w:r w:rsidRPr="00620565">
        <w:rPr>
          <w:rFonts w:asciiTheme="minorHAnsi" w:hAnsiTheme="minorHAnsi" w:cstheme="minorHAnsi"/>
          <w:sz w:val="24"/>
          <w:szCs w:val="24"/>
        </w:rPr>
        <w:tab/>
        <w:t>Os perfis de renda demonstrados na Tabela 7 e Figura 5, mostraram que as faixas 1 a 3 apresentam a maior quantidade de inscritos no ENEM, ou seja, com renda variando de R$ 998, 00 a R$1.996,00 em 2019. O índice de estudantes sem renda variou de 1,78% em 2015 a 2,8% em 2019. Percentual semelhante aos encontrado para os estudantes de alta renda (acima de 19.960), que em 2019 também representou 2,8% do total de estudantes inscritos.</w:t>
      </w:r>
    </w:p>
    <w:p w14:paraId="668846A8" w14:textId="77777777" w:rsidR="00681F8A" w:rsidRPr="00620565" w:rsidRDefault="00681F8A" w:rsidP="00B667EC">
      <w:pPr>
        <w:tabs>
          <w:tab w:val="clear" w:pos="1615"/>
        </w:tabs>
        <w:spacing w:after="0" w:line="360" w:lineRule="auto"/>
        <w:jc w:val="both"/>
        <w:rPr>
          <w:rFonts w:asciiTheme="minorHAnsi" w:hAnsiTheme="minorHAnsi" w:cstheme="minorHAnsi"/>
          <w:sz w:val="24"/>
          <w:szCs w:val="24"/>
        </w:rPr>
      </w:pPr>
      <w:r w:rsidRPr="00620565">
        <w:rPr>
          <w:rFonts w:asciiTheme="minorHAnsi" w:hAnsiTheme="minorHAnsi" w:cstheme="minorHAnsi"/>
        </w:rPr>
        <w:tab/>
      </w:r>
      <w:r w:rsidRPr="00620565">
        <w:rPr>
          <w:rFonts w:asciiTheme="minorHAnsi" w:hAnsiTheme="minorHAnsi" w:cstheme="minorHAnsi"/>
          <w:sz w:val="24"/>
          <w:szCs w:val="24"/>
        </w:rPr>
        <w:t xml:space="preserve">No caso do perfil de renda do estudante da ES, cuja análise se deu por tipo de financiamento (reembolsável e não reembolsável). Na primeira categoria, identificamos para o último ano, uma dependência de 28% de financiamento reembolsável. Sendo o FIES com representação de 71,7% o financiamento direto com a IES ficou em 28,3%. Cabe destacar que, em 2015 o percentual de financiamentos reembolsáveis chegou a representar 37,6%. Ou seja, essa queda tem relação direta com as mudanças na política do FIES, de forma que houve nacionalmente uma redução no volume de novos contratos. Fato este que também pode ser comprovado ao observarmos o quantitativo de ingressantes com esse tipo de financiamento. Por exemplo, em 2015 os dados apontaram para 11.691 ingressantes com FIES, enquanto que em 2019 esse número caiu para 1.506. No caso do financiamento direto com a IES, a relação foi inversa, em 2015 tínhamos 448 contratos com ingressantes e em 2019 o montante de 6.372 estudantes nesta condição, representando algo em torno de 1.322% de incremento. </w:t>
      </w:r>
    </w:p>
    <w:p w14:paraId="150B8DF9" w14:textId="77777777" w:rsidR="00681F8A" w:rsidRPr="00620565" w:rsidRDefault="00681F8A" w:rsidP="00B667EC">
      <w:pPr>
        <w:tabs>
          <w:tab w:val="clear" w:pos="1615"/>
        </w:tabs>
        <w:spacing w:after="0" w:line="360" w:lineRule="auto"/>
        <w:jc w:val="both"/>
        <w:rPr>
          <w:rFonts w:asciiTheme="minorHAnsi" w:hAnsiTheme="minorHAnsi" w:cstheme="minorHAnsi"/>
          <w:sz w:val="24"/>
          <w:szCs w:val="24"/>
        </w:rPr>
      </w:pPr>
      <w:r w:rsidRPr="00620565">
        <w:rPr>
          <w:rFonts w:asciiTheme="minorHAnsi" w:hAnsiTheme="minorHAnsi" w:cstheme="minorHAnsi"/>
          <w:sz w:val="20"/>
          <w:szCs w:val="20"/>
        </w:rPr>
        <w:lastRenderedPageBreak/>
        <w:tab/>
      </w:r>
      <w:r w:rsidRPr="00620565">
        <w:rPr>
          <w:rFonts w:asciiTheme="minorHAnsi" w:hAnsiTheme="minorHAnsi" w:cstheme="minorHAnsi"/>
          <w:sz w:val="24"/>
          <w:szCs w:val="24"/>
        </w:rPr>
        <w:t>Na distribuição do financiamento não reembolsável, ou seja, as bolsas do ProUni e Programas de bolsas/financiamentos das próprias IES, do total de matrículas em IES privadas 56,17% dos estudantes dependiam de algum tipo de bolsa, em 2019. Na série histórica a variação percentual foi de 91% no volume de bolsas, passando de 37.649 em 2010 para 71.914 em 2019. A variação do PROUNI foi de 79,3% e das IES foi de 94,9%. Considerando apenas os ingressantes, observamos que as bolsas das IES aumentaram em 134,7%, enquanto as do ProUni cresceram em torno de 47,7%.</w:t>
      </w:r>
    </w:p>
    <w:p w14:paraId="7752555B" w14:textId="77777777" w:rsidR="00681F8A" w:rsidRPr="00620565" w:rsidRDefault="00681F8A" w:rsidP="00B667EC">
      <w:pPr>
        <w:tabs>
          <w:tab w:val="clear" w:pos="1615"/>
        </w:tabs>
        <w:spacing w:after="0" w:line="360" w:lineRule="auto"/>
        <w:jc w:val="both"/>
        <w:rPr>
          <w:rFonts w:asciiTheme="minorHAnsi" w:hAnsiTheme="minorHAnsi" w:cstheme="minorHAnsi"/>
          <w:sz w:val="24"/>
          <w:szCs w:val="24"/>
        </w:rPr>
      </w:pPr>
      <w:r w:rsidRPr="00620565">
        <w:rPr>
          <w:rFonts w:asciiTheme="minorHAnsi" w:hAnsiTheme="minorHAnsi" w:cstheme="minorHAnsi"/>
          <w:sz w:val="24"/>
          <w:szCs w:val="24"/>
        </w:rPr>
        <w:tab/>
        <w:t>Outro ponto apresentado no documento foi o valor médio das mensalidades praticadas pelas IES do DF e RIDE, neste sentido os dados seguem a literatura sobre o assunto, na qual as Universidades cobram valores mais elevados do que as outras organizações acadêmicas. Fato este que faz sentido ao considerarmos o custo de manutenção da estrutura disponibilizada por este tipo de instituição, não deixando de mencionar, a obrigatoriedade do tripé: ensino, pesquisa e extensão. Cujas atividades consomem boa parte dos recursos, quando executadas com qualidade.</w:t>
      </w:r>
    </w:p>
    <w:p w14:paraId="2CA18456" w14:textId="77777777" w:rsidR="00681F8A" w:rsidRPr="00620565" w:rsidRDefault="00681F8A" w:rsidP="00B667EC">
      <w:pPr>
        <w:tabs>
          <w:tab w:val="clear" w:pos="1615"/>
        </w:tabs>
        <w:spacing w:after="0" w:line="360" w:lineRule="auto"/>
        <w:jc w:val="both"/>
        <w:rPr>
          <w:rFonts w:asciiTheme="minorHAnsi" w:hAnsiTheme="minorHAnsi" w:cstheme="minorHAnsi"/>
          <w:sz w:val="24"/>
          <w:szCs w:val="24"/>
        </w:rPr>
      </w:pPr>
      <w:r w:rsidRPr="00620565">
        <w:rPr>
          <w:rFonts w:asciiTheme="minorHAnsi" w:hAnsiTheme="minorHAnsi" w:cstheme="minorHAnsi"/>
          <w:sz w:val="24"/>
          <w:szCs w:val="24"/>
        </w:rPr>
        <w:tab/>
        <w:t>Considerando o volume de financiamento (alto) e o custo das mensalidades, podemos dizer que os estudantes das IES privadas do DF e RIDE, dependem de algum tipo de auxílio financeiro para a conclusão do curso. E no caso de não conseguir este financiamento, as chances de evasão aumentam exponencialmente.  Evidentemente que existem diversos fatores que levam a desistência de um curso, mas a falta de recursos financeiros está entre as principais causas. Em 2017, o índice de matrículas desvinculadas, nas IES privadas do DF, chegava a 28,84% e ao final de 2019, este índice passou a representar 33,45%. Como vimos anteriormente, houve queda no volume de bolsas e financiamentos oriundos do Estado (ProUni e Fies), provavelmente essa diminuição esteja relacionada com o aumento no número de evasões do setor privado.</w:t>
      </w:r>
    </w:p>
    <w:p w14:paraId="4B5EAFE2" w14:textId="77777777" w:rsidR="00E91B7C" w:rsidRPr="00620565" w:rsidRDefault="00681F8A" w:rsidP="00B667EC">
      <w:pPr>
        <w:tabs>
          <w:tab w:val="clear" w:pos="1615"/>
        </w:tabs>
        <w:spacing w:after="0" w:line="360" w:lineRule="auto"/>
        <w:jc w:val="both"/>
        <w:rPr>
          <w:rFonts w:asciiTheme="minorHAnsi" w:eastAsia="Calibri Light" w:hAnsiTheme="minorHAnsi" w:cstheme="minorHAnsi"/>
          <w:sz w:val="24"/>
          <w:szCs w:val="24"/>
          <w:lang w:val="pt-PT"/>
        </w:rPr>
      </w:pPr>
      <w:r w:rsidRPr="00620565">
        <w:rPr>
          <w:rFonts w:asciiTheme="minorHAnsi" w:hAnsiTheme="minorHAnsi" w:cstheme="minorHAnsi"/>
          <w:sz w:val="24"/>
          <w:szCs w:val="24"/>
        </w:rPr>
        <w:tab/>
        <w:t xml:space="preserve">Já o perfil produtivo do DF está fortemente relacionado ao setor de serviços, incluindo a administração pública, de forma a representar 94,5% do PIB. A </w:t>
      </w:r>
      <w:r w:rsidRPr="00620565">
        <w:rPr>
          <w:rFonts w:asciiTheme="minorHAnsi" w:eastAsia="Calibri Light" w:hAnsiTheme="minorHAnsi" w:cstheme="minorHAnsi"/>
          <w:sz w:val="24"/>
          <w:szCs w:val="24"/>
          <w:lang w:val="pt-PT"/>
        </w:rPr>
        <w:t xml:space="preserve">Indústria representou 4,2% e o setor Agropecuário por 0,4%. </w:t>
      </w:r>
    </w:p>
    <w:p w14:paraId="0A8E4660" w14:textId="77777777" w:rsidR="00681F8A" w:rsidRPr="00620565" w:rsidRDefault="00E91B7C" w:rsidP="00B667EC">
      <w:pPr>
        <w:tabs>
          <w:tab w:val="clear" w:pos="1615"/>
        </w:tabs>
        <w:spacing w:after="0" w:line="360" w:lineRule="auto"/>
        <w:jc w:val="both"/>
        <w:rPr>
          <w:rFonts w:asciiTheme="minorHAnsi" w:eastAsia="Calibri Light" w:hAnsiTheme="minorHAnsi" w:cstheme="minorHAnsi"/>
          <w:sz w:val="24"/>
          <w:szCs w:val="24"/>
          <w:lang w:val="pt-PT"/>
        </w:rPr>
      </w:pPr>
      <w:r w:rsidRPr="00620565">
        <w:rPr>
          <w:rFonts w:asciiTheme="minorHAnsi" w:eastAsia="Calibri Light" w:hAnsiTheme="minorHAnsi" w:cstheme="minorHAnsi"/>
          <w:sz w:val="24"/>
          <w:szCs w:val="24"/>
          <w:lang w:val="pt-PT"/>
        </w:rPr>
        <w:tab/>
      </w:r>
      <w:r w:rsidR="00681F8A" w:rsidRPr="00620565">
        <w:rPr>
          <w:rFonts w:asciiTheme="minorHAnsi" w:eastAsia="Calibri Light" w:hAnsiTheme="minorHAnsi" w:cstheme="minorHAnsi"/>
          <w:sz w:val="24"/>
          <w:szCs w:val="24"/>
          <w:lang w:val="pt-PT"/>
        </w:rPr>
        <w:t>Portanto, a possibilidade da criação de uma nova IES pública no DF, cujo foco estaria voltado para os cursos nas áreas de engenharia, tecnologias e de inovação, não necessariamente atenderia a uma demanda do mercado de trabalho,</w:t>
      </w:r>
      <w:r w:rsidRPr="00620565">
        <w:rPr>
          <w:rFonts w:asciiTheme="minorHAnsi" w:eastAsia="Calibri Light" w:hAnsiTheme="minorHAnsi" w:cstheme="minorHAnsi"/>
          <w:sz w:val="24"/>
          <w:szCs w:val="24"/>
          <w:lang w:val="pt-PT"/>
        </w:rPr>
        <w:t xml:space="preserve"> uma vez que os dados demonstram que o perfil produtivo da região não é este. M</w:t>
      </w:r>
      <w:r w:rsidR="00681F8A" w:rsidRPr="00620565">
        <w:rPr>
          <w:rFonts w:asciiTheme="minorHAnsi" w:eastAsia="Calibri Light" w:hAnsiTheme="minorHAnsi" w:cstheme="minorHAnsi"/>
          <w:sz w:val="24"/>
          <w:szCs w:val="24"/>
          <w:lang w:val="pt-PT"/>
        </w:rPr>
        <w:t xml:space="preserve">as, sobretudo poderia alavancar mudanças no perfil produtivo da região, estimulando a implantação de indústrias voltadas para o desenvolvimento tecnológico. </w:t>
      </w:r>
    </w:p>
    <w:p w14:paraId="04E915C5" w14:textId="77777777" w:rsidR="00681F8A" w:rsidRPr="00620565" w:rsidRDefault="00E01998" w:rsidP="00B667EC">
      <w:pPr>
        <w:tabs>
          <w:tab w:val="clear" w:pos="1615"/>
        </w:tabs>
        <w:spacing w:after="200" w:line="360" w:lineRule="auto"/>
        <w:jc w:val="both"/>
        <w:rPr>
          <w:rFonts w:asciiTheme="minorHAnsi" w:eastAsia="Calibri Light" w:hAnsiTheme="minorHAnsi" w:cstheme="minorHAnsi"/>
          <w:sz w:val="24"/>
          <w:szCs w:val="24"/>
          <w:lang w:val="pt-PT"/>
        </w:rPr>
      </w:pPr>
      <w:r w:rsidRPr="00620565">
        <w:rPr>
          <w:rFonts w:asciiTheme="minorHAnsi" w:eastAsia="Calibri Light" w:hAnsiTheme="minorHAnsi" w:cstheme="minorHAnsi"/>
          <w:sz w:val="24"/>
          <w:szCs w:val="24"/>
          <w:lang w:val="pt-PT"/>
        </w:rPr>
        <w:tab/>
        <w:t>Os dados regionalizados demonstram grande variação, tanto de renda quanto de escolaridade. Mesmo que o DF apresente os melhores índices, quando comparado com os dados nacionais, as suas RAs são bem diferenciadas. Por exemplo, enquanto no Lago Sul</w:t>
      </w:r>
      <w:r w:rsidR="00DA3D2B" w:rsidRPr="00620565">
        <w:rPr>
          <w:rFonts w:asciiTheme="minorHAnsi" w:eastAsia="Calibri Light" w:hAnsiTheme="minorHAnsi" w:cstheme="minorHAnsi"/>
          <w:sz w:val="24"/>
          <w:szCs w:val="24"/>
          <w:lang w:val="pt-PT"/>
        </w:rPr>
        <w:t xml:space="preserve"> </w:t>
      </w:r>
      <w:r w:rsidRPr="00620565">
        <w:rPr>
          <w:rFonts w:asciiTheme="minorHAnsi" w:eastAsia="Calibri Light" w:hAnsiTheme="minorHAnsi" w:cstheme="minorHAnsi"/>
          <w:sz w:val="24"/>
          <w:szCs w:val="24"/>
          <w:lang w:val="pt-PT"/>
        </w:rPr>
        <w:t>83% da popula</w:t>
      </w:r>
      <w:r w:rsidR="004D3BCD" w:rsidRPr="00620565">
        <w:rPr>
          <w:rFonts w:asciiTheme="minorHAnsi" w:eastAsia="Calibri Light" w:hAnsiTheme="minorHAnsi" w:cstheme="minorHAnsi"/>
          <w:sz w:val="24"/>
          <w:szCs w:val="24"/>
          <w:lang w:val="pt-PT"/>
        </w:rPr>
        <w:t xml:space="preserve">ção </w:t>
      </w:r>
      <w:r w:rsidR="004D3BCD" w:rsidRPr="00620565">
        <w:rPr>
          <w:rFonts w:asciiTheme="minorHAnsi" w:eastAsia="Calibri Light" w:hAnsiTheme="minorHAnsi" w:cstheme="minorHAnsi"/>
          <w:sz w:val="24"/>
          <w:szCs w:val="24"/>
          <w:lang w:val="pt-PT"/>
        </w:rPr>
        <w:lastRenderedPageBreak/>
        <w:t>com mais de 25 anos possui Ensino S</w:t>
      </w:r>
      <w:r w:rsidRPr="00620565">
        <w:rPr>
          <w:rFonts w:asciiTheme="minorHAnsi" w:eastAsia="Calibri Light" w:hAnsiTheme="minorHAnsi" w:cstheme="minorHAnsi"/>
          <w:sz w:val="24"/>
          <w:szCs w:val="24"/>
          <w:lang w:val="pt-PT"/>
        </w:rPr>
        <w:t>uperior, Santa Maria  e Recando das Emas apresentam 8,20% e 8,30%, respectivamente.  Índices semelhantes foram observados nos municípios da RIDE (os mesmos da periferia Metropolitana de Brasília), sendo o menor em Planaltina com 5,18% e o maior em Formosa com 12,63%.</w:t>
      </w:r>
      <w:r w:rsidR="00821417" w:rsidRPr="00620565">
        <w:rPr>
          <w:rFonts w:asciiTheme="minorHAnsi" w:eastAsia="Calibri Light" w:hAnsiTheme="minorHAnsi" w:cstheme="minorHAnsi"/>
          <w:sz w:val="24"/>
          <w:szCs w:val="24"/>
          <w:lang w:val="pt-PT"/>
        </w:rPr>
        <w:t xml:space="preserve">Com isso, poderíamos pensar em um sistema de seleção contemplando cotas regionais, e não apenas por raça/cor e perfil socioeconômico. </w:t>
      </w:r>
      <w:r w:rsidRPr="00620565">
        <w:rPr>
          <w:rFonts w:asciiTheme="minorHAnsi" w:eastAsia="Calibri Light" w:hAnsiTheme="minorHAnsi" w:cstheme="minorHAnsi"/>
          <w:sz w:val="24"/>
          <w:szCs w:val="24"/>
          <w:lang w:val="pt-PT"/>
        </w:rPr>
        <w:t xml:space="preserve">  </w:t>
      </w:r>
    </w:p>
    <w:p w14:paraId="7CF4DDEF" w14:textId="77777777" w:rsidR="00A7443E" w:rsidRPr="00620565" w:rsidRDefault="00ED7763" w:rsidP="00B667EC">
      <w:pPr>
        <w:tabs>
          <w:tab w:val="clear" w:pos="1615"/>
        </w:tabs>
        <w:spacing w:after="200" w:line="360" w:lineRule="auto"/>
        <w:jc w:val="both"/>
        <w:rPr>
          <w:rFonts w:asciiTheme="minorHAnsi" w:eastAsia="Calibri Light" w:hAnsiTheme="minorHAnsi" w:cstheme="minorHAnsi"/>
          <w:sz w:val="24"/>
          <w:szCs w:val="24"/>
          <w:lang w:val="pt-PT"/>
        </w:rPr>
      </w:pPr>
      <w:r w:rsidRPr="00620565">
        <w:rPr>
          <w:rFonts w:asciiTheme="minorHAnsi" w:eastAsia="Calibri Light" w:hAnsiTheme="minorHAnsi" w:cstheme="minorHAnsi"/>
          <w:sz w:val="24"/>
          <w:szCs w:val="24"/>
          <w:lang w:val="pt-PT"/>
        </w:rPr>
        <w:tab/>
      </w:r>
      <w:r w:rsidRPr="00620565">
        <w:rPr>
          <w:rFonts w:asciiTheme="minorHAnsi" w:eastAsia="Calibri Light" w:hAnsiTheme="minorHAnsi" w:cstheme="minorHAnsi"/>
          <w:sz w:val="24"/>
          <w:szCs w:val="24"/>
          <w:lang w:val="pt-PT"/>
        </w:rPr>
        <w:tab/>
        <w:t xml:space="preserve">Retomando o tema central do projeto: estudo de viabilidade para criação de uma Universidade Distrital, concluimos que a Região tem potencial e demanda para a implantação de IES pública, uma vez que a oferta da ES ocorre basicamente pelo setor privado, embora os estudantes do EM sejam predominantemente oriundos do setor público. Em termos de mercado de trabalho e divisão por setor de atividade produtiva, </w:t>
      </w:r>
      <w:r w:rsidR="009148CC" w:rsidRPr="00620565">
        <w:rPr>
          <w:rFonts w:asciiTheme="minorHAnsi" w:eastAsia="Calibri Light" w:hAnsiTheme="minorHAnsi" w:cstheme="minorHAnsi"/>
          <w:sz w:val="24"/>
          <w:szCs w:val="24"/>
          <w:lang w:val="pt-PT"/>
        </w:rPr>
        <w:t>os dados demonstram</w:t>
      </w:r>
      <w:r w:rsidRPr="00620565">
        <w:rPr>
          <w:rFonts w:asciiTheme="minorHAnsi" w:eastAsia="Calibri Light" w:hAnsiTheme="minorHAnsi" w:cstheme="minorHAnsi"/>
          <w:sz w:val="24"/>
          <w:szCs w:val="24"/>
          <w:lang w:val="pt-PT"/>
        </w:rPr>
        <w:t xml:space="preserve"> dependência dos setores de serviços e administracão pública. Por outro lado, essa dependência do setor de serviços pode nos dar indicativos da necessidade crescente </w:t>
      </w:r>
      <w:r w:rsidR="002269DC" w:rsidRPr="00620565">
        <w:rPr>
          <w:rFonts w:asciiTheme="minorHAnsi" w:eastAsia="Calibri Light" w:hAnsiTheme="minorHAnsi" w:cstheme="minorHAnsi"/>
          <w:sz w:val="24"/>
          <w:szCs w:val="24"/>
          <w:lang w:val="pt-PT"/>
        </w:rPr>
        <w:t>n</w:t>
      </w:r>
      <w:r w:rsidRPr="00620565">
        <w:rPr>
          <w:rFonts w:asciiTheme="minorHAnsi" w:eastAsia="Calibri Light" w:hAnsiTheme="minorHAnsi" w:cstheme="minorHAnsi"/>
          <w:sz w:val="24"/>
          <w:szCs w:val="24"/>
          <w:lang w:val="pt-PT"/>
        </w:rPr>
        <w:t xml:space="preserve">o uso das tecnologias, especialmente no momento atual. Neste sentido, um levantamento feito pela </w:t>
      </w:r>
      <w:r w:rsidR="00E12622" w:rsidRPr="00620565">
        <w:rPr>
          <w:rFonts w:asciiTheme="minorHAnsi" w:eastAsia="Calibri Light" w:hAnsiTheme="minorHAnsi" w:cstheme="minorHAnsi"/>
          <w:sz w:val="24"/>
          <w:szCs w:val="24"/>
          <w:lang w:val="pt-PT"/>
        </w:rPr>
        <w:t>LinkedIn, publicado em 2020, apontou a relação das profissões, com nível superior, mais demand</w:t>
      </w:r>
      <w:r w:rsidR="00A7443E" w:rsidRPr="00620565">
        <w:rPr>
          <w:rFonts w:asciiTheme="minorHAnsi" w:eastAsia="Calibri Light" w:hAnsiTheme="minorHAnsi" w:cstheme="minorHAnsi"/>
          <w:sz w:val="24"/>
          <w:szCs w:val="24"/>
          <w:lang w:val="pt-PT"/>
        </w:rPr>
        <w:t>as pelas empresas e pela economia global, com destaque para as profissões ligadas ao  setor das tecnologias de informação</w:t>
      </w:r>
      <w:r w:rsidR="00AF1A7D" w:rsidRPr="00620565">
        <w:rPr>
          <w:rFonts w:asciiTheme="minorHAnsi" w:eastAsia="Calibri Light" w:hAnsiTheme="minorHAnsi" w:cstheme="minorHAnsi"/>
          <w:sz w:val="24"/>
          <w:szCs w:val="24"/>
          <w:lang w:val="pt-PT"/>
        </w:rPr>
        <w:t>. No caso do Brasil, das 15 profissões mais procuradas, 09 estavam relacionadas ao setor de TI</w:t>
      </w:r>
      <w:r w:rsidR="00A7443E" w:rsidRPr="00620565">
        <w:rPr>
          <w:rFonts w:asciiTheme="minorHAnsi" w:eastAsia="Calibri Light" w:hAnsiTheme="minorHAnsi" w:cstheme="minorHAnsi"/>
          <w:sz w:val="24"/>
          <w:szCs w:val="24"/>
          <w:lang w:val="pt-PT"/>
        </w:rPr>
        <w:t xml:space="preserve">, conforme demonstrado no Quadro </w:t>
      </w:r>
      <w:r w:rsidR="004D3BCD" w:rsidRPr="00620565">
        <w:rPr>
          <w:rFonts w:asciiTheme="minorHAnsi" w:eastAsia="Calibri Light" w:hAnsiTheme="minorHAnsi" w:cstheme="minorHAnsi"/>
          <w:sz w:val="24"/>
          <w:szCs w:val="24"/>
          <w:lang w:val="pt-PT"/>
        </w:rPr>
        <w:t>5</w:t>
      </w:r>
      <w:r w:rsidR="00AF1A7D" w:rsidRPr="00620565">
        <w:rPr>
          <w:rFonts w:asciiTheme="minorHAnsi" w:eastAsia="Calibri Light" w:hAnsiTheme="minorHAnsi" w:cstheme="minorHAnsi"/>
          <w:sz w:val="24"/>
          <w:szCs w:val="24"/>
          <w:lang w:val="pt-PT"/>
        </w:rPr>
        <w:t>, relacionamos apenas as que demandam ES</w:t>
      </w:r>
    </w:p>
    <w:p w14:paraId="58F322F1" w14:textId="37251ADE" w:rsidR="008E0FE5" w:rsidRDefault="00ED7763" w:rsidP="00B667EC">
      <w:pPr>
        <w:tabs>
          <w:tab w:val="clear" w:pos="1615"/>
        </w:tabs>
        <w:spacing w:line="360" w:lineRule="auto"/>
        <w:jc w:val="both"/>
        <w:rPr>
          <w:rFonts w:asciiTheme="minorHAnsi" w:eastAsia="Calibri Light" w:hAnsiTheme="minorHAnsi" w:cstheme="minorHAnsi"/>
          <w:sz w:val="24"/>
          <w:szCs w:val="24"/>
          <w:lang w:val="pt-PT"/>
        </w:rPr>
      </w:pPr>
      <w:r w:rsidRPr="00620565">
        <w:rPr>
          <w:rFonts w:asciiTheme="minorHAnsi" w:eastAsia="Calibri Light" w:hAnsiTheme="minorHAnsi" w:cstheme="minorHAnsi"/>
          <w:sz w:val="24"/>
          <w:szCs w:val="24"/>
          <w:lang w:val="pt-PT"/>
        </w:rPr>
        <w:t>Quadro 4. Profissões com maior</w:t>
      </w:r>
      <w:r w:rsidR="001F2366" w:rsidRPr="00620565">
        <w:rPr>
          <w:rFonts w:asciiTheme="minorHAnsi" w:eastAsia="Calibri Light" w:hAnsiTheme="minorHAnsi" w:cstheme="minorHAnsi"/>
          <w:sz w:val="24"/>
          <w:szCs w:val="24"/>
          <w:lang w:val="pt-PT"/>
        </w:rPr>
        <w:t xml:space="preserve"> demanda </w:t>
      </w:r>
      <w:r w:rsidR="00AF1A7D" w:rsidRPr="00620565">
        <w:rPr>
          <w:rFonts w:asciiTheme="minorHAnsi" w:eastAsia="Calibri Light" w:hAnsiTheme="minorHAnsi" w:cstheme="minorHAnsi"/>
          <w:sz w:val="24"/>
          <w:szCs w:val="24"/>
          <w:lang w:val="pt-PT"/>
        </w:rPr>
        <w:t>no mercado Mundial e Brasileiro</w:t>
      </w:r>
      <w:r w:rsidRPr="00620565">
        <w:rPr>
          <w:rFonts w:asciiTheme="minorHAnsi" w:eastAsia="Calibri Light" w:hAnsiTheme="minorHAnsi" w:cstheme="minorHAnsi"/>
          <w:sz w:val="24"/>
          <w:szCs w:val="24"/>
          <w:lang w:val="pt-PT"/>
        </w:rPr>
        <w:t xml:space="preserve"> </w:t>
      </w:r>
    </w:p>
    <w:tbl>
      <w:tblPr>
        <w:tblStyle w:val="TabeladeLista4-nfase110"/>
        <w:tblW w:w="9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4373"/>
        <w:gridCol w:w="3923"/>
      </w:tblGrid>
      <w:tr w:rsidR="008E0FE5" w:rsidRPr="008E0FE5" w14:paraId="160233BC" w14:textId="77777777" w:rsidTr="008E0FE5">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27" w:type="dxa"/>
            <w:tcBorders>
              <w:top w:val="none" w:sz="0" w:space="0" w:color="auto"/>
              <w:left w:val="none" w:sz="0" w:space="0" w:color="auto"/>
              <w:bottom w:val="none" w:sz="0" w:space="0" w:color="auto"/>
            </w:tcBorders>
            <w:hideMark/>
          </w:tcPr>
          <w:p w14:paraId="029060FB" w14:textId="77777777" w:rsidR="00AF1A7D" w:rsidRPr="008E0FE5" w:rsidRDefault="00AF1A7D" w:rsidP="008E0FE5">
            <w:pPr>
              <w:tabs>
                <w:tab w:val="clear" w:pos="1615"/>
              </w:tabs>
              <w:spacing w:after="0"/>
              <w:jc w:val="center"/>
              <w:rPr>
                <w:rFonts w:asciiTheme="minorHAnsi" w:eastAsia="Times New Roman" w:hAnsiTheme="minorHAnsi" w:cstheme="minorHAnsi"/>
                <w:b w:val="0"/>
                <w:bCs w:val="0"/>
                <w:sz w:val="18"/>
                <w:szCs w:val="18"/>
                <w:lang w:eastAsia="pt-BR"/>
              </w:rPr>
            </w:pPr>
            <w:r w:rsidRPr="008E0FE5">
              <w:rPr>
                <w:rFonts w:asciiTheme="minorHAnsi" w:eastAsia="Times New Roman" w:hAnsiTheme="minorHAnsi" w:cstheme="minorHAnsi"/>
                <w:b w:val="0"/>
                <w:bCs w:val="0"/>
                <w:sz w:val="18"/>
                <w:szCs w:val="18"/>
                <w:lang w:eastAsia="pt-BR"/>
              </w:rPr>
              <w:t>Setor </w:t>
            </w:r>
          </w:p>
        </w:tc>
        <w:tc>
          <w:tcPr>
            <w:tcW w:w="4373" w:type="dxa"/>
            <w:tcBorders>
              <w:top w:val="none" w:sz="0" w:space="0" w:color="auto"/>
              <w:bottom w:val="none" w:sz="0" w:space="0" w:color="auto"/>
            </w:tcBorders>
            <w:hideMark/>
          </w:tcPr>
          <w:p w14:paraId="77E52019" w14:textId="77777777" w:rsidR="00AF1A7D" w:rsidRPr="008E0FE5" w:rsidRDefault="00AF1A7D" w:rsidP="008E0FE5">
            <w:pPr>
              <w:tabs>
                <w:tab w:val="clear" w:pos="1615"/>
              </w:tab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eastAsia="pt-BR"/>
              </w:rPr>
            </w:pPr>
            <w:r w:rsidRPr="008E0FE5">
              <w:rPr>
                <w:rFonts w:asciiTheme="minorHAnsi" w:eastAsia="Times New Roman" w:hAnsiTheme="minorHAnsi" w:cstheme="minorHAnsi"/>
                <w:b w:val="0"/>
                <w:bCs w:val="0"/>
                <w:sz w:val="18"/>
                <w:szCs w:val="18"/>
                <w:lang w:eastAsia="pt-BR"/>
              </w:rPr>
              <w:t>Demanda Mundial </w:t>
            </w:r>
          </w:p>
        </w:tc>
        <w:tc>
          <w:tcPr>
            <w:tcW w:w="3923" w:type="dxa"/>
            <w:tcBorders>
              <w:top w:val="none" w:sz="0" w:space="0" w:color="auto"/>
              <w:bottom w:val="none" w:sz="0" w:space="0" w:color="auto"/>
              <w:right w:val="none" w:sz="0" w:space="0" w:color="auto"/>
            </w:tcBorders>
          </w:tcPr>
          <w:p w14:paraId="2C0D51A7" w14:textId="77777777" w:rsidR="00AF1A7D" w:rsidRPr="008E0FE5" w:rsidRDefault="00AF1A7D" w:rsidP="008E0FE5">
            <w:pPr>
              <w:tabs>
                <w:tab w:val="clear" w:pos="1615"/>
              </w:tab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eastAsia="pt-BR"/>
              </w:rPr>
            </w:pPr>
            <w:r w:rsidRPr="008E0FE5">
              <w:rPr>
                <w:rFonts w:asciiTheme="minorHAnsi" w:eastAsia="Times New Roman" w:hAnsiTheme="minorHAnsi" w:cstheme="minorHAnsi"/>
                <w:b w:val="0"/>
                <w:bCs w:val="0"/>
                <w:sz w:val="18"/>
                <w:szCs w:val="18"/>
                <w:lang w:eastAsia="pt-BR"/>
              </w:rPr>
              <w:t>Demanda Brasileira</w:t>
            </w:r>
          </w:p>
        </w:tc>
      </w:tr>
      <w:tr w:rsidR="00AF1A7D" w:rsidRPr="008E0FE5" w14:paraId="3E865CC5" w14:textId="77777777" w:rsidTr="008E0FE5">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27" w:type="dxa"/>
            <w:vMerge w:val="restart"/>
            <w:hideMark/>
          </w:tcPr>
          <w:p w14:paraId="6D877262" w14:textId="77777777" w:rsidR="00AF1A7D" w:rsidRPr="008E0FE5" w:rsidRDefault="00AF1A7D" w:rsidP="008E0FE5">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8E0FE5">
              <w:rPr>
                <w:rFonts w:asciiTheme="minorHAnsi" w:eastAsia="Times New Roman" w:hAnsiTheme="minorHAnsi" w:cstheme="minorHAnsi"/>
                <w:b w:val="0"/>
                <w:bCs w:val="0"/>
                <w:color w:val="000000"/>
                <w:sz w:val="18"/>
                <w:szCs w:val="18"/>
                <w:lang w:eastAsia="pt-BR"/>
              </w:rPr>
              <w:t>Tecnologia</w:t>
            </w:r>
          </w:p>
        </w:tc>
        <w:tc>
          <w:tcPr>
            <w:tcW w:w="4373" w:type="dxa"/>
            <w:hideMark/>
          </w:tcPr>
          <w:p w14:paraId="003C178F" w14:textId="77777777" w:rsidR="00AF1A7D" w:rsidRPr="008E0FE5" w:rsidRDefault="00AF1A7D" w:rsidP="008E0FE5">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18"/>
                <w:szCs w:val="18"/>
                <w:lang w:eastAsia="pt-BR"/>
              </w:rPr>
            </w:pPr>
            <w:r w:rsidRPr="008E0FE5">
              <w:rPr>
                <w:rFonts w:asciiTheme="minorHAnsi" w:eastAsia="Times New Roman" w:hAnsiTheme="minorHAnsi" w:cstheme="minorHAnsi"/>
                <w:bCs/>
                <w:color w:val="000000"/>
                <w:sz w:val="18"/>
                <w:szCs w:val="18"/>
                <w:lang w:eastAsia="pt-BR"/>
              </w:rPr>
              <w:t>Analista de segurança da informação</w:t>
            </w:r>
          </w:p>
        </w:tc>
        <w:tc>
          <w:tcPr>
            <w:tcW w:w="3923" w:type="dxa"/>
          </w:tcPr>
          <w:p w14:paraId="1C608977" w14:textId="77777777" w:rsidR="00AF1A7D" w:rsidRPr="008E0FE5" w:rsidRDefault="00AF1A7D" w:rsidP="008E0FE5">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18"/>
                <w:szCs w:val="18"/>
                <w:lang w:eastAsia="pt-BR"/>
              </w:rPr>
            </w:pPr>
            <w:r w:rsidRPr="008E0FE5">
              <w:rPr>
                <w:rFonts w:asciiTheme="minorHAnsi" w:eastAsia="Times New Roman" w:hAnsiTheme="minorHAnsi" w:cstheme="minorHAnsi"/>
                <w:bCs/>
                <w:color w:val="000000"/>
                <w:sz w:val="18"/>
                <w:szCs w:val="18"/>
                <w:lang w:eastAsia="pt-BR"/>
              </w:rPr>
              <w:t>Gestor de mídias socias</w:t>
            </w:r>
          </w:p>
        </w:tc>
      </w:tr>
      <w:tr w:rsidR="00AF1A7D" w:rsidRPr="008E0FE5" w14:paraId="6BE2D290" w14:textId="77777777" w:rsidTr="008E0FE5">
        <w:trPr>
          <w:trHeight w:val="292"/>
        </w:trPr>
        <w:tc>
          <w:tcPr>
            <w:cnfStyle w:val="001000000000" w:firstRow="0" w:lastRow="0" w:firstColumn="1" w:lastColumn="0" w:oddVBand="0" w:evenVBand="0" w:oddHBand="0" w:evenHBand="0" w:firstRowFirstColumn="0" w:firstRowLastColumn="0" w:lastRowFirstColumn="0" w:lastRowLastColumn="0"/>
            <w:tcW w:w="1427" w:type="dxa"/>
            <w:vMerge/>
            <w:hideMark/>
          </w:tcPr>
          <w:p w14:paraId="43A1BED1" w14:textId="77777777" w:rsidR="00AF1A7D" w:rsidRPr="008E0FE5" w:rsidRDefault="00AF1A7D" w:rsidP="008E0FE5">
            <w:pPr>
              <w:tabs>
                <w:tab w:val="clear" w:pos="1615"/>
              </w:tabs>
              <w:spacing w:after="0"/>
              <w:jc w:val="center"/>
              <w:rPr>
                <w:rFonts w:asciiTheme="minorHAnsi" w:eastAsia="Times New Roman" w:hAnsiTheme="minorHAnsi" w:cstheme="minorHAnsi"/>
                <w:b w:val="0"/>
                <w:bCs w:val="0"/>
                <w:color w:val="000000"/>
                <w:sz w:val="18"/>
                <w:szCs w:val="18"/>
                <w:lang w:eastAsia="pt-BR"/>
              </w:rPr>
            </w:pPr>
          </w:p>
        </w:tc>
        <w:tc>
          <w:tcPr>
            <w:tcW w:w="4373" w:type="dxa"/>
            <w:hideMark/>
          </w:tcPr>
          <w:p w14:paraId="2F223C2E" w14:textId="77777777" w:rsidR="00AF1A7D" w:rsidRPr="008E0FE5" w:rsidRDefault="00AF1A7D" w:rsidP="008E0FE5">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8"/>
                <w:szCs w:val="18"/>
                <w:lang w:eastAsia="pt-BR"/>
              </w:rPr>
            </w:pPr>
            <w:r w:rsidRPr="008E0FE5">
              <w:rPr>
                <w:rFonts w:asciiTheme="minorHAnsi" w:eastAsia="Times New Roman" w:hAnsiTheme="minorHAnsi" w:cstheme="minorHAnsi"/>
                <w:bCs/>
                <w:color w:val="000000"/>
                <w:sz w:val="18"/>
                <w:szCs w:val="18"/>
                <w:lang w:eastAsia="pt-BR"/>
              </w:rPr>
              <w:t>Coordenador de segurança da informação</w:t>
            </w:r>
          </w:p>
        </w:tc>
        <w:tc>
          <w:tcPr>
            <w:tcW w:w="3923" w:type="dxa"/>
          </w:tcPr>
          <w:p w14:paraId="4F6B8BE6" w14:textId="77777777" w:rsidR="00AF1A7D" w:rsidRPr="008E0FE5" w:rsidRDefault="00AF1A7D" w:rsidP="008E0FE5">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8"/>
                <w:szCs w:val="18"/>
                <w:lang w:eastAsia="pt-BR"/>
              </w:rPr>
            </w:pPr>
            <w:r w:rsidRPr="008E0FE5">
              <w:rPr>
                <w:rFonts w:asciiTheme="minorHAnsi" w:eastAsia="Times New Roman" w:hAnsiTheme="minorHAnsi" w:cstheme="minorHAnsi"/>
                <w:bCs/>
                <w:color w:val="000000"/>
                <w:sz w:val="18"/>
                <w:szCs w:val="18"/>
                <w:lang w:eastAsia="pt-BR"/>
              </w:rPr>
              <w:t xml:space="preserve">Engenheiro de </w:t>
            </w:r>
            <w:proofErr w:type="spellStart"/>
            <w:r w:rsidRPr="008E0FE5">
              <w:rPr>
                <w:rFonts w:asciiTheme="minorHAnsi" w:eastAsia="Times New Roman" w:hAnsiTheme="minorHAnsi" w:cstheme="minorHAnsi"/>
                <w:bCs/>
                <w:color w:val="000000"/>
                <w:sz w:val="18"/>
                <w:szCs w:val="18"/>
                <w:lang w:eastAsia="pt-BR"/>
              </w:rPr>
              <w:t>cibersegurança</w:t>
            </w:r>
            <w:proofErr w:type="spellEnd"/>
          </w:p>
        </w:tc>
      </w:tr>
      <w:tr w:rsidR="00AF1A7D" w:rsidRPr="008E0FE5" w14:paraId="5BFAC3B1" w14:textId="77777777" w:rsidTr="008E0FE5">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27" w:type="dxa"/>
            <w:vMerge/>
            <w:hideMark/>
          </w:tcPr>
          <w:p w14:paraId="77B4E09C" w14:textId="77777777" w:rsidR="00AF1A7D" w:rsidRPr="008E0FE5" w:rsidRDefault="00AF1A7D" w:rsidP="008E0FE5">
            <w:pPr>
              <w:tabs>
                <w:tab w:val="clear" w:pos="1615"/>
              </w:tabs>
              <w:spacing w:after="0"/>
              <w:jc w:val="center"/>
              <w:rPr>
                <w:rFonts w:asciiTheme="minorHAnsi" w:eastAsia="Times New Roman" w:hAnsiTheme="minorHAnsi" w:cstheme="minorHAnsi"/>
                <w:b w:val="0"/>
                <w:bCs w:val="0"/>
                <w:color w:val="000000"/>
                <w:sz w:val="18"/>
                <w:szCs w:val="18"/>
                <w:lang w:eastAsia="pt-BR"/>
              </w:rPr>
            </w:pPr>
          </w:p>
        </w:tc>
        <w:tc>
          <w:tcPr>
            <w:tcW w:w="4373" w:type="dxa"/>
            <w:hideMark/>
          </w:tcPr>
          <w:p w14:paraId="7119BC13" w14:textId="77777777" w:rsidR="00AF1A7D" w:rsidRPr="008E0FE5" w:rsidRDefault="00AF1A7D" w:rsidP="008E0FE5">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18"/>
                <w:szCs w:val="18"/>
                <w:lang w:eastAsia="pt-BR"/>
              </w:rPr>
            </w:pPr>
            <w:r w:rsidRPr="008E0FE5">
              <w:rPr>
                <w:rFonts w:asciiTheme="minorHAnsi" w:eastAsia="Times New Roman" w:hAnsiTheme="minorHAnsi" w:cstheme="minorHAnsi"/>
                <w:bCs/>
                <w:color w:val="000000"/>
                <w:sz w:val="18"/>
                <w:szCs w:val="18"/>
                <w:lang w:eastAsia="pt-BR"/>
              </w:rPr>
              <w:t>Gerente de segurança da informação</w:t>
            </w:r>
          </w:p>
        </w:tc>
        <w:tc>
          <w:tcPr>
            <w:tcW w:w="3923" w:type="dxa"/>
          </w:tcPr>
          <w:p w14:paraId="03512B67" w14:textId="77777777" w:rsidR="00AF1A7D" w:rsidRPr="008E0FE5" w:rsidRDefault="00AF1A7D" w:rsidP="008E0FE5">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18"/>
                <w:szCs w:val="18"/>
                <w:lang w:eastAsia="pt-BR"/>
              </w:rPr>
            </w:pPr>
            <w:r w:rsidRPr="008E0FE5">
              <w:rPr>
                <w:rFonts w:asciiTheme="minorHAnsi" w:eastAsia="Times New Roman" w:hAnsiTheme="minorHAnsi" w:cstheme="minorHAnsi"/>
                <w:bCs/>
                <w:color w:val="000000"/>
                <w:sz w:val="18"/>
                <w:szCs w:val="18"/>
                <w:lang w:eastAsia="pt-BR"/>
              </w:rPr>
              <w:t>Cientista de dados</w:t>
            </w:r>
          </w:p>
        </w:tc>
      </w:tr>
      <w:tr w:rsidR="00AF1A7D" w:rsidRPr="008E0FE5" w14:paraId="20B4EAF2" w14:textId="77777777" w:rsidTr="008E0FE5">
        <w:trPr>
          <w:trHeight w:val="292"/>
        </w:trPr>
        <w:tc>
          <w:tcPr>
            <w:cnfStyle w:val="001000000000" w:firstRow="0" w:lastRow="0" w:firstColumn="1" w:lastColumn="0" w:oddVBand="0" w:evenVBand="0" w:oddHBand="0" w:evenHBand="0" w:firstRowFirstColumn="0" w:firstRowLastColumn="0" w:lastRowFirstColumn="0" w:lastRowLastColumn="0"/>
            <w:tcW w:w="1427" w:type="dxa"/>
            <w:vMerge/>
            <w:hideMark/>
          </w:tcPr>
          <w:p w14:paraId="3E323CC3" w14:textId="77777777" w:rsidR="00AF1A7D" w:rsidRPr="008E0FE5" w:rsidRDefault="00AF1A7D" w:rsidP="008E0FE5">
            <w:pPr>
              <w:tabs>
                <w:tab w:val="clear" w:pos="1615"/>
              </w:tabs>
              <w:spacing w:after="0"/>
              <w:jc w:val="center"/>
              <w:rPr>
                <w:rFonts w:asciiTheme="minorHAnsi" w:eastAsia="Times New Roman" w:hAnsiTheme="minorHAnsi" w:cstheme="minorHAnsi"/>
                <w:b w:val="0"/>
                <w:bCs w:val="0"/>
                <w:color w:val="000000"/>
                <w:sz w:val="18"/>
                <w:szCs w:val="18"/>
                <w:lang w:eastAsia="pt-BR"/>
              </w:rPr>
            </w:pPr>
          </w:p>
        </w:tc>
        <w:tc>
          <w:tcPr>
            <w:tcW w:w="4373" w:type="dxa"/>
            <w:hideMark/>
          </w:tcPr>
          <w:p w14:paraId="2851DF0E" w14:textId="77777777" w:rsidR="00AF1A7D" w:rsidRPr="008E0FE5" w:rsidRDefault="00AF1A7D" w:rsidP="008E0FE5">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8"/>
                <w:szCs w:val="18"/>
                <w:lang w:eastAsia="pt-BR"/>
              </w:rPr>
            </w:pPr>
            <w:r w:rsidRPr="008E0FE5">
              <w:rPr>
                <w:rFonts w:asciiTheme="minorHAnsi" w:eastAsia="Times New Roman" w:hAnsiTheme="minorHAnsi" w:cstheme="minorHAnsi"/>
                <w:bCs/>
                <w:color w:val="000000"/>
                <w:sz w:val="18"/>
                <w:szCs w:val="18"/>
                <w:lang w:eastAsia="pt-BR"/>
              </w:rPr>
              <w:t>Analista de infraestrutura de nuvem (cloud)</w:t>
            </w:r>
          </w:p>
        </w:tc>
        <w:tc>
          <w:tcPr>
            <w:tcW w:w="3923" w:type="dxa"/>
          </w:tcPr>
          <w:p w14:paraId="67E6EA3C" w14:textId="77777777" w:rsidR="00AF1A7D" w:rsidRPr="008E0FE5" w:rsidRDefault="00AF1A7D" w:rsidP="008E0FE5">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8"/>
                <w:szCs w:val="18"/>
                <w:lang w:eastAsia="pt-BR"/>
              </w:rPr>
            </w:pPr>
            <w:r w:rsidRPr="008E0FE5">
              <w:rPr>
                <w:rFonts w:asciiTheme="minorHAnsi" w:eastAsia="Times New Roman" w:hAnsiTheme="minorHAnsi" w:cstheme="minorHAnsi"/>
                <w:bCs/>
                <w:color w:val="000000"/>
                <w:sz w:val="18"/>
                <w:szCs w:val="18"/>
                <w:lang w:eastAsia="pt-BR"/>
              </w:rPr>
              <w:t>Engenheiro de Dados</w:t>
            </w:r>
          </w:p>
        </w:tc>
      </w:tr>
      <w:tr w:rsidR="00AF1A7D" w:rsidRPr="008E0FE5" w14:paraId="608CE802" w14:textId="77777777" w:rsidTr="008E0FE5">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27" w:type="dxa"/>
            <w:vMerge/>
            <w:hideMark/>
          </w:tcPr>
          <w:p w14:paraId="57A61603" w14:textId="77777777" w:rsidR="00AF1A7D" w:rsidRPr="008E0FE5" w:rsidRDefault="00AF1A7D" w:rsidP="008E0FE5">
            <w:pPr>
              <w:tabs>
                <w:tab w:val="clear" w:pos="1615"/>
              </w:tabs>
              <w:spacing w:after="0"/>
              <w:jc w:val="center"/>
              <w:rPr>
                <w:rFonts w:asciiTheme="minorHAnsi" w:eastAsia="Times New Roman" w:hAnsiTheme="minorHAnsi" w:cstheme="minorHAnsi"/>
                <w:b w:val="0"/>
                <w:bCs w:val="0"/>
                <w:color w:val="000000"/>
                <w:sz w:val="18"/>
                <w:szCs w:val="18"/>
                <w:lang w:eastAsia="pt-BR"/>
              </w:rPr>
            </w:pPr>
          </w:p>
        </w:tc>
        <w:tc>
          <w:tcPr>
            <w:tcW w:w="4373" w:type="dxa"/>
            <w:hideMark/>
          </w:tcPr>
          <w:p w14:paraId="19A7519A" w14:textId="77777777" w:rsidR="00AF1A7D" w:rsidRPr="008E0FE5" w:rsidRDefault="00AF1A7D" w:rsidP="008E0FE5">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18"/>
                <w:szCs w:val="18"/>
                <w:lang w:eastAsia="pt-BR"/>
              </w:rPr>
            </w:pPr>
            <w:r w:rsidRPr="008E0FE5">
              <w:rPr>
                <w:rFonts w:asciiTheme="minorHAnsi" w:eastAsia="Times New Roman" w:hAnsiTheme="minorHAnsi" w:cstheme="minorHAnsi"/>
                <w:bCs/>
                <w:color w:val="000000"/>
                <w:sz w:val="18"/>
                <w:szCs w:val="18"/>
                <w:lang w:eastAsia="pt-BR"/>
              </w:rPr>
              <w:t>Engenheiro de software</w:t>
            </w:r>
          </w:p>
        </w:tc>
        <w:tc>
          <w:tcPr>
            <w:tcW w:w="3923" w:type="dxa"/>
          </w:tcPr>
          <w:p w14:paraId="42F2329F" w14:textId="77777777" w:rsidR="00AF1A7D" w:rsidRPr="008E0FE5" w:rsidRDefault="00AF1A7D" w:rsidP="008E0FE5">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18"/>
                <w:szCs w:val="18"/>
                <w:lang w:eastAsia="pt-BR"/>
              </w:rPr>
            </w:pPr>
            <w:r w:rsidRPr="008E0FE5">
              <w:rPr>
                <w:rFonts w:asciiTheme="minorHAnsi" w:eastAsia="Times New Roman" w:hAnsiTheme="minorHAnsi" w:cstheme="minorHAnsi"/>
                <w:bCs/>
                <w:color w:val="000000"/>
                <w:sz w:val="18"/>
                <w:szCs w:val="18"/>
                <w:lang w:eastAsia="pt-BR"/>
              </w:rPr>
              <w:t>Especialista em Inteligência Artificial</w:t>
            </w:r>
          </w:p>
        </w:tc>
      </w:tr>
      <w:tr w:rsidR="00AF1A7D" w:rsidRPr="008E0FE5" w14:paraId="79E7873B" w14:textId="77777777" w:rsidTr="008E0FE5">
        <w:trPr>
          <w:trHeight w:val="292"/>
        </w:trPr>
        <w:tc>
          <w:tcPr>
            <w:cnfStyle w:val="001000000000" w:firstRow="0" w:lastRow="0" w:firstColumn="1" w:lastColumn="0" w:oddVBand="0" w:evenVBand="0" w:oddHBand="0" w:evenHBand="0" w:firstRowFirstColumn="0" w:firstRowLastColumn="0" w:lastRowFirstColumn="0" w:lastRowLastColumn="0"/>
            <w:tcW w:w="1427" w:type="dxa"/>
            <w:vMerge/>
            <w:hideMark/>
          </w:tcPr>
          <w:p w14:paraId="18AD844C" w14:textId="77777777" w:rsidR="00AF1A7D" w:rsidRPr="008E0FE5" w:rsidRDefault="00AF1A7D" w:rsidP="008E0FE5">
            <w:pPr>
              <w:tabs>
                <w:tab w:val="clear" w:pos="1615"/>
              </w:tabs>
              <w:spacing w:after="0"/>
              <w:jc w:val="center"/>
              <w:rPr>
                <w:rFonts w:asciiTheme="minorHAnsi" w:eastAsia="Times New Roman" w:hAnsiTheme="minorHAnsi" w:cstheme="minorHAnsi"/>
                <w:b w:val="0"/>
                <w:bCs w:val="0"/>
                <w:color w:val="000000"/>
                <w:sz w:val="18"/>
                <w:szCs w:val="18"/>
                <w:lang w:eastAsia="pt-BR"/>
              </w:rPr>
            </w:pPr>
          </w:p>
        </w:tc>
        <w:tc>
          <w:tcPr>
            <w:tcW w:w="4373" w:type="dxa"/>
            <w:hideMark/>
          </w:tcPr>
          <w:p w14:paraId="53B91CD8" w14:textId="77777777" w:rsidR="00AF1A7D" w:rsidRPr="008E0FE5" w:rsidRDefault="00AF1A7D" w:rsidP="008E0FE5">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8"/>
                <w:szCs w:val="18"/>
                <w:lang w:eastAsia="pt-BR"/>
              </w:rPr>
            </w:pPr>
            <w:r w:rsidRPr="008E0FE5">
              <w:rPr>
                <w:rFonts w:asciiTheme="minorHAnsi" w:eastAsia="Times New Roman" w:hAnsiTheme="minorHAnsi" w:cstheme="minorHAnsi"/>
                <w:bCs/>
                <w:color w:val="000000"/>
                <w:sz w:val="18"/>
                <w:szCs w:val="18"/>
                <w:lang w:eastAsia="pt-BR"/>
              </w:rPr>
              <w:t>Arquiteto de software</w:t>
            </w:r>
          </w:p>
        </w:tc>
        <w:tc>
          <w:tcPr>
            <w:tcW w:w="3923" w:type="dxa"/>
          </w:tcPr>
          <w:p w14:paraId="7F945E03" w14:textId="77777777" w:rsidR="00AF1A7D" w:rsidRPr="008E0FE5" w:rsidRDefault="00AF1A7D" w:rsidP="008E0FE5">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8"/>
                <w:szCs w:val="18"/>
                <w:lang w:eastAsia="pt-BR"/>
              </w:rPr>
            </w:pPr>
            <w:r w:rsidRPr="008E0FE5">
              <w:rPr>
                <w:rFonts w:asciiTheme="minorHAnsi" w:eastAsia="Times New Roman" w:hAnsiTheme="minorHAnsi" w:cstheme="minorHAnsi"/>
                <w:bCs/>
                <w:color w:val="000000"/>
                <w:sz w:val="18"/>
                <w:szCs w:val="18"/>
                <w:lang w:eastAsia="pt-BR"/>
              </w:rPr>
              <w:t xml:space="preserve">Programador de </w:t>
            </w:r>
            <w:proofErr w:type="spellStart"/>
            <w:r w:rsidRPr="008E0FE5">
              <w:rPr>
                <w:rFonts w:asciiTheme="minorHAnsi" w:eastAsia="Times New Roman" w:hAnsiTheme="minorHAnsi" w:cstheme="minorHAnsi"/>
                <w:bCs/>
                <w:color w:val="000000"/>
                <w:sz w:val="18"/>
                <w:szCs w:val="18"/>
                <w:lang w:eastAsia="pt-BR"/>
              </w:rPr>
              <w:t>java</w:t>
            </w:r>
            <w:proofErr w:type="spellEnd"/>
            <w:r w:rsidRPr="008E0FE5">
              <w:rPr>
                <w:rFonts w:asciiTheme="minorHAnsi" w:eastAsia="Times New Roman" w:hAnsiTheme="minorHAnsi" w:cstheme="minorHAnsi"/>
                <w:bCs/>
                <w:color w:val="000000"/>
                <w:sz w:val="18"/>
                <w:szCs w:val="18"/>
                <w:lang w:eastAsia="pt-BR"/>
              </w:rPr>
              <w:t xml:space="preserve"> Script</w:t>
            </w:r>
          </w:p>
        </w:tc>
      </w:tr>
      <w:tr w:rsidR="00AF1A7D" w:rsidRPr="008E0FE5" w14:paraId="6369EC4B" w14:textId="77777777" w:rsidTr="008E0FE5">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27" w:type="dxa"/>
            <w:vMerge/>
            <w:hideMark/>
          </w:tcPr>
          <w:p w14:paraId="423BE33C" w14:textId="77777777" w:rsidR="00AF1A7D" w:rsidRPr="008E0FE5" w:rsidRDefault="00AF1A7D" w:rsidP="008E0FE5">
            <w:pPr>
              <w:tabs>
                <w:tab w:val="clear" w:pos="1615"/>
              </w:tabs>
              <w:spacing w:after="0"/>
              <w:jc w:val="center"/>
              <w:rPr>
                <w:rFonts w:asciiTheme="minorHAnsi" w:eastAsia="Times New Roman" w:hAnsiTheme="minorHAnsi" w:cstheme="minorHAnsi"/>
                <w:b w:val="0"/>
                <w:bCs w:val="0"/>
                <w:color w:val="000000"/>
                <w:sz w:val="18"/>
                <w:szCs w:val="18"/>
                <w:lang w:eastAsia="pt-BR"/>
              </w:rPr>
            </w:pPr>
          </w:p>
        </w:tc>
        <w:tc>
          <w:tcPr>
            <w:tcW w:w="4373" w:type="dxa"/>
            <w:hideMark/>
          </w:tcPr>
          <w:p w14:paraId="0E8957EE" w14:textId="77777777" w:rsidR="00AF1A7D" w:rsidRPr="008E0FE5" w:rsidRDefault="00AF1A7D" w:rsidP="008E0FE5">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18"/>
                <w:szCs w:val="18"/>
                <w:lang w:eastAsia="pt-BR"/>
              </w:rPr>
            </w:pPr>
            <w:r w:rsidRPr="008E0FE5">
              <w:rPr>
                <w:rFonts w:asciiTheme="minorHAnsi" w:eastAsia="Times New Roman" w:hAnsiTheme="minorHAnsi" w:cstheme="minorHAnsi"/>
                <w:bCs/>
                <w:color w:val="000000"/>
                <w:sz w:val="18"/>
                <w:szCs w:val="18"/>
                <w:lang w:eastAsia="pt-BR"/>
              </w:rPr>
              <w:t>Gerente de gestão de projetos</w:t>
            </w:r>
          </w:p>
        </w:tc>
        <w:tc>
          <w:tcPr>
            <w:tcW w:w="3923" w:type="dxa"/>
          </w:tcPr>
          <w:p w14:paraId="45FF04DA" w14:textId="77777777" w:rsidR="00AF1A7D" w:rsidRPr="008E0FE5" w:rsidRDefault="00AF1A7D" w:rsidP="008E0FE5">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18"/>
                <w:szCs w:val="18"/>
                <w:lang w:eastAsia="pt-BR"/>
              </w:rPr>
            </w:pPr>
            <w:r w:rsidRPr="008E0FE5">
              <w:rPr>
                <w:rFonts w:asciiTheme="minorHAnsi" w:eastAsia="Times New Roman" w:hAnsiTheme="minorHAnsi" w:cstheme="minorHAnsi"/>
                <w:bCs/>
                <w:color w:val="000000"/>
                <w:sz w:val="18"/>
                <w:szCs w:val="18"/>
                <w:lang w:eastAsia="pt-BR"/>
              </w:rPr>
              <w:t xml:space="preserve">Desenvolvedor de Plataforma </w:t>
            </w:r>
            <w:proofErr w:type="spellStart"/>
            <w:r w:rsidRPr="008E0FE5">
              <w:rPr>
                <w:rFonts w:asciiTheme="minorHAnsi" w:eastAsia="Times New Roman" w:hAnsiTheme="minorHAnsi" w:cstheme="minorHAnsi"/>
                <w:bCs/>
                <w:color w:val="000000"/>
                <w:sz w:val="18"/>
                <w:szCs w:val="18"/>
                <w:lang w:eastAsia="pt-BR"/>
              </w:rPr>
              <w:t>Salesforce</w:t>
            </w:r>
            <w:proofErr w:type="spellEnd"/>
          </w:p>
        </w:tc>
      </w:tr>
      <w:tr w:rsidR="00AF1A7D" w:rsidRPr="008E0FE5" w14:paraId="03DF1931" w14:textId="77777777" w:rsidTr="008E0FE5">
        <w:trPr>
          <w:trHeight w:val="292"/>
        </w:trPr>
        <w:tc>
          <w:tcPr>
            <w:cnfStyle w:val="001000000000" w:firstRow="0" w:lastRow="0" w:firstColumn="1" w:lastColumn="0" w:oddVBand="0" w:evenVBand="0" w:oddHBand="0" w:evenHBand="0" w:firstRowFirstColumn="0" w:firstRowLastColumn="0" w:lastRowFirstColumn="0" w:lastRowLastColumn="0"/>
            <w:tcW w:w="1427" w:type="dxa"/>
            <w:vMerge/>
            <w:hideMark/>
          </w:tcPr>
          <w:p w14:paraId="719AF5ED" w14:textId="77777777" w:rsidR="00AF1A7D" w:rsidRPr="008E0FE5" w:rsidRDefault="00AF1A7D" w:rsidP="008E0FE5">
            <w:pPr>
              <w:tabs>
                <w:tab w:val="clear" w:pos="1615"/>
              </w:tabs>
              <w:spacing w:after="0"/>
              <w:jc w:val="center"/>
              <w:rPr>
                <w:rFonts w:asciiTheme="minorHAnsi" w:eastAsia="Times New Roman" w:hAnsiTheme="minorHAnsi" w:cstheme="minorHAnsi"/>
                <w:b w:val="0"/>
                <w:bCs w:val="0"/>
                <w:color w:val="000000"/>
                <w:sz w:val="18"/>
                <w:szCs w:val="18"/>
                <w:lang w:eastAsia="pt-BR"/>
              </w:rPr>
            </w:pPr>
          </w:p>
        </w:tc>
        <w:tc>
          <w:tcPr>
            <w:tcW w:w="4373" w:type="dxa"/>
            <w:hideMark/>
          </w:tcPr>
          <w:p w14:paraId="60D96887" w14:textId="77777777" w:rsidR="00AF1A7D" w:rsidRPr="008E0FE5" w:rsidRDefault="00AF1A7D" w:rsidP="008E0FE5">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8"/>
                <w:szCs w:val="18"/>
                <w:lang w:eastAsia="pt-BR"/>
              </w:rPr>
            </w:pPr>
            <w:r w:rsidRPr="008E0FE5">
              <w:rPr>
                <w:rFonts w:asciiTheme="minorHAnsi" w:eastAsia="Times New Roman" w:hAnsiTheme="minorHAnsi" w:cstheme="minorHAnsi"/>
                <w:bCs/>
                <w:color w:val="000000"/>
                <w:sz w:val="18"/>
                <w:szCs w:val="18"/>
                <w:lang w:eastAsia="pt-BR"/>
              </w:rPr>
              <w:t>Cientista de dados</w:t>
            </w:r>
          </w:p>
        </w:tc>
        <w:tc>
          <w:tcPr>
            <w:tcW w:w="3923" w:type="dxa"/>
          </w:tcPr>
          <w:p w14:paraId="0F8BDE62" w14:textId="77777777" w:rsidR="00AF1A7D" w:rsidRPr="008E0FE5" w:rsidRDefault="00AF1A7D" w:rsidP="008E0FE5">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8"/>
                <w:szCs w:val="18"/>
                <w:lang w:eastAsia="pt-BR"/>
              </w:rPr>
            </w:pPr>
            <w:r w:rsidRPr="008E0FE5">
              <w:rPr>
                <w:rFonts w:asciiTheme="minorHAnsi" w:eastAsia="Times New Roman" w:hAnsiTheme="minorHAnsi" w:cstheme="minorHAnsi"/>
                <w:bCs/>
                <w:color w:val="000000"/>
                <w:sz w:val="18"/>
                <w:szCs w:val="18"/>
                <w:lang w:eastAsia="pt-BR"/>
              </w:rPr>
              <w:t xml:space="preserve">Recrutador Especialista em Tecnologia da Informação </w:t>
            </w:r>
          </w:p>
        </w:tc>
      </w:tr>
      <w:tr w:rsidR="00AF1A7D" w:rsidRPr="008E0FE5" w14:paraId="23A6A45D" w14:textId="77777777" w:rsidTr="008E0FE5">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27" w:type="dxa"/>
            <w:vMerge/>
            <w:hideMark/>
          </w:tcPr>
          <w:p w14:paraId="20D61A22" w14:textId="77777777" w:rsidR="00AF1A7D" w:rsidRPr="008E0FE5" w:rsidRDefault="00AF1A7D" w:rsidP="008E0FE5">
            <w:pPr>
              <w:tabs>
                <w:tab w:val="clear" w:pos="1615"/>
              </w:tabs>
              <w:spacing w:after="0"/>
              <w:jc w:val="center"/>
              <w:rPr>
                <w:rFonts w:asciiTheme="minorHAnsi" w:eastAsia="Times New Roman" w:hAnsiTheme="minorHAnsi" w:cstheme="minorHAnsi"/>
                <w:b w:val="0"/>
                <w:bCs w:val="0"/>
                <w:color w:val="000000"/>
                <w:sz w:val="18"/>
                <w:szCs w:val="18"/>
                <w:lang w:eastAsia="pt-BR"/>
              </w:rPr>
            </w:pPr>
          </w:p>
        </w:tc>
        <w:tc>
          <w:tcPr>
            <w:tcW w:w="4373" w:type="dxa"/>
            <w:hideMark/>
          </w:tcPr>
          <w:p w14:paraId="50B56012" w14:textId="77777777" w:rsidR="00AF1A7D" w:rsidRPr="008E0FE5" w:rsidRDefault="00AF1A7D" w:rsidP="008E0FE5">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18"/>
                <w:szCs w:val="18"/>
                <w:lang w:eastAsia="pt-BR"/>
              </w:rPr>
            </w:pPr>
            <w:r w:rsidRPr="008E0FE5">
              <w:rPr>
                <w:rFonts w:asciiTheme="minorHAnsi" w:eastAsia="Times New Roman" w:hAnsiTheme="minorHAnsi" w:cstheme="minorHAnsi"/>
                <w:bCs/>
                <w:color w:val="000000"/>
                <w:sz w:val="18"/>
                <w:szCs w:val="18"/>
                <w:lang w:eastAsia="pt-BR"/>
              </w:rPr>
              <w:t>Desenvolvedor de Software</w:t>
            </w:r>
          </w:p>
        </w:tc>
        <w:tc>
          <w:tcPr>
            <w:tcW w:w="3923" w:type="dxa"/>
          </w:tcPr>
          <w:p w14:paraId="59336496" w14:textId="6B738A47" w:rsidR="00AF1A7D" w:rsidRPr="008E0FE5" w:rsidRDefault="00AF1A7D" w:rsidP="008E0FE5">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18"/>
                <w:szCs w:val="18"/>
                <w:lang w:eastAsia="pt-BR"/>
              </w:rPr>
            </w:pPr>
            <w:r w:rsidRPr="008E0FE5">
              <w:rPr>
                <w:rFonts w:asciiTheme="minorHAnsi" w:eastAsia="Times New Roman" w:hAnsiTheme="minorHAnsi" w:cstheme="minorHAnsi"/>
                <w:bCs/>
                <w:color w:val="000000"/>
                <w:sz w:val="18"/>
                <w:szCs w:val="18"/>
                <w:lang w:eastAsia="pt-BR"/>
              </w:rPr>
              <w:t>Assistente de Mídias Socia</w:t>
            </w:r>
            <w:r w:rsidR="005F28F1" w:rsidRPr="008E0FE5">
              <w:rPr>
                <w:rFonts w:asciiTheme="minorHAnsi" w:eastAsia="Times New Roman" w:hAnsiTheme="minorHAnsi" w:cstheme="minorHAnsi"/>
                <w:bCs/>
                <w:color w:val="000000"/>
                <w:sz w:val="18"/>
                <w:szCs w:val="18"/>
                <w:lang w:eastAsia="pt-BR"/>
              </w:rPr>
              <w:t>i</w:t>
            </w:r>
            <w:r w:rsidRPr="008E0FE5">
              <w:rPr>
                <w:rFonts w:asciiTheme="minorHAnsi" w:eastAsia="Times New Roman" w:hAnsiTheme="minorHAnsi" w:cstheme="minorHAnsi"/>
                <w:bCs/>
                <w:color w:val="000000"/>
                <w:sz w:val="18"/>
                <w:szCs w:val="18"/>
                <w:lang w:eastAsia="pt-BR"/>
              </w:rPr>
              <w:t>s</w:t>
            </w:r>
          </w:p>
        </w:tc>
      </w:tr>
      <w:tr w:rsidR="00AF1A7D" w:rsidRPr="008E0FE5" w14:paraId="16F1588A" w14:textId="77777777" w:rsidTr="008E0FE5">
        <w:trPr>
          <w:trHeight w:val="292"/>
        </w:trPr>
        <w:tc>
          <w:tcPr>
            <w:cnfStyle w:val="001000000000" w:firstRow="0" w:lastRow="0" w:firstColumn="1" w:lastColumn="0" w:oddVBand="0" w:evenVBand="0" w:oddHBand="0" w:evenHBand="0" w:firstRowFirstColumn="0" w:firstRowLastColumn="0" w:lastRowFirstColumn="0" w:lastRowLastColumn="0"/>
            <w:tcW w:w="1427" w:type="dxa"/>
            <w:vMerge/>
            <w:hideMark/>
          </w:tcPr>
          <w:p w14:paraId="4AFC3D68" w14:textId="77777777" w:rsidR="00AF1A7D" w:rsidRPr="008E0FE5" w:rsidRDefault="00AF1A7D" w:rsidP="008E0FE5">
            <w:pPr>
              <w:tabs>
                <w:tab w:val="clear" w:pos="1615"/>
              </w:tabs>
              <w:spacing w:after="0"/>
              <w:jc w:val="center"/>
              <w:rPr>
                <w:rFonts w:asciiTheme="minorHAnsi" w:eastAsia="Times New Roman" w:hAnsiTheme="minorHAnsi" w:cstheme="minorHAnsi"/>
                <w:b w:val="0"/>
                <w:bCs w:val="0"/>
                <w:color w:val="000000"/>
                <w:sz w:val="18"/>
                <w:szCs w:val="18"/>
                <w:lang w:eastAsia="pt-BR"/>
              </w:rPr>
            </w:pPr>
          </w:p>
        </w:tc>
        <w:tc>
          <w:tcPr>
            <w:tcW w:w="4373" w:type="dxa"/>
            <w:hideMark/>
          </w:tcPr>
          <w:p w14:paraId="49CC8C68" w14:textId="77777777" w:rsidR="00AF1A7D" w:rsidRPr="008E0FE5" w:rsidRDefault="00AF1A7D" w:rsidP="008E0FE5">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8"/>
                <w:szCs w:val="18"/>
                <w:lang w:eastAsia="pt-BR"/>
              </w:rPr>
            </w:pPr>
            <w:r w:rsidRPr="008E0FE5">
              <w:rPr>
                <w:rFonts w:asciiTheme="minorHAnsi" w:eastAsia="Times New Roman" w:hAnsiTheme="minorHAnsi" w:cstheme="minorHAnsi"/>
                <w:bCs/>
                <w:color w:val="000000"/>
                <w:sz w:val="18"/>
                <w:szCs w:val="18"/>
                <w:lang w:eastAsia="pt-BR"/>
              </w:rPr>
              <w:t>Administrador de TI</w:t>
            </w:r>
          </w:p>
        </w:tc>
        <w:tc>
          <w:tcPr>
            <w:tcW w:w="3923" w:type="dxa"/>
          </w:tcPr>
          <w:p w14:paraId="47335283" w14:textId="77777777" w:rsidR="00AF1A7D" w:rsidRPr="008E0FE5" w:rsidRDefault="00AF1A7D" w:rsidP="008E0FE5">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8"/>
                <w:szCs w:val="18"/>
                <w:lang w:eastAsia="pt-BR"/>
              </w:rPr>
            </w:pPr>
          </w:p>
        </w:tc>
      </w:tr>
      <w:tr w:rsidR="00AF1A7D" w:rsidRPr="008E0FE5" w14:paraId="3D33C699" w14:textId="77777777" w:rsidTr="008E0FE5">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27" w:type="dxa"/>
            <w:vMerge/>
            <w:hideMark/>
          </w:tcPr>
          <w:p w14:paraId="43DE5DA8" w14:textId="77777777" w:rsidR="00AF1A7D" w:rsidRPr="008E0FE5" w:rsidRDefault="00AF1A7D" w:rsidP="008E0FE5">
            <w:pPr>
              <w:tabs>
                <w:tab w:val="clear" w:pos="1615"/>
              </w:tabs>
              <w:spacing w:after="0"/>
              <w:jc w:val="center"/>
              <w:rPr>
                <w:rFonts w:asciiTheme="minorHAnsi" w:eastAsia="Times New Roman" w:hAnsiTheme="minorHAnsi" w:cstheme="minorHAnsi"/>
                <w:b w:val="0"/>
                <w:bCs w:val="0"/>
                <w:color w:val="000000"/>
                <w:sz w:val="18"/>
                <w:szCs w:val="18"/>
                <w:lang w:eastAsia="pt-BR"/>
              </w:rPr>
            </w:pPr>
          </w:p>
        </w:tc>
        <w:tc>
          <w:tcPr>
            <w:tcW w:w="4373" w:type="dxa"/>
            <w:hideMark/>
          </w:tcPr>
          <w:p w14:paraId="44BBC05C" w14:textId="77777777" w:rsidR="00AF1A7D" w:rsidRPr="008E0FE5" w:rsidRDefault="00AF1A7D" w:rsidP="008E0FE5">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18"/>
                <w:szCs w:val="18"/>
                <w:lang w:eastAsia="pt-BR"/>
              </w:rPr>
            </w:pPr>
            <w:r w:rsidRPr="008E0FE5">
              <w:rPr>
                <w:rFonts w:asciiTheme="minorHAnsi" w:eastAsia="Times New Roman" w:hAnsiTheme="minorHAnsi" w:cstheme="minorHAnsi"/>
                <w:bCs/>
                <w:color w:val="000000"/>
                <w:sz w:val="18"/>
                <w:szCs w:val="18"/>
                <w:lang w:eastAsia="pt-BR"/>
              </w:rPr>
              <w:t>Analista de dados</w:t>
            </w:r>
          </w:p>
        </w:tc>
        <w:tc>
          <w:tcPr>
            <w:tcW w:w="3923" w:type="dxa"/>
          </w:tcPr>
          <w:p w14:paraId="71CF6A74" w14:textId="77777777" w:rsidR="00AF1A7D" w:rsidRPr="008E0FE5" w:rsidRDefault="00AF1A7D" w:rsidP="008E0FE5">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18"/>
                <w:szCs w:val="18"/>
                <w:lang w:eastAsia="pt-BR"/>
              </w:rPr>
            </w:pPr>
          </w:p>
        </w:tc>
      </w:tr>
      <w:tr w:rsidR="00AF1A7D" w:rsidRPr="008E0FE5" w14:paraId="2EBBC575" w14:textId="77777777" w:rsidTr="008E0FE5">
        <w:trPr>
          <w:trHeight w:val="292"/>
        </w:trPr>
        <w:tc>
          <w:tcPr>
            <w:cnfStyle w:val="001000000000" w:firstRow="0" w:lastRow="0" w:firstColumn="1" w:lastColumn="0" w:oddVBand="0" w:evenVBand="0" w:oddHBand="0" w:evenHBand="0" w:firstRowFirstColumn="0" w:firstRowLastColumn="0" w:lastRowFirstColumn="0" w:lastRowLastColumn="0"/>
            <w:tcW w:w="1427" w:type="dxa"/>
            <w:vMerge/>
            <w:hideMark/>
          </w:tcPr>
          <w:p w14:paraId="0656A923" w14:textId="77777777" w:rsidR="00AF1A7D" w:rsidRPr="008E0FE5" w:rsidRDefault="00AF1A7D" w:rsidP="008E0FE5">
            <w:pPr>
              <w:tabs>
                <w:tab w:val="clear" w:pos="1615"/>
              </w:tabs>
              <w:spacing w:after="0"/>
              <w:jc w:val="center"/>
              <w:rPr>
                <w:rFonts w:asciiTheme="minorHAnsi" w:eastAsia="Times New Roman" w:hAnsiTheme="minorHAnsi" w:cstheme="minorHAnsi"/>
                <w:b w:val="0"/>
                <w:bCs w:val="0"/>
                <w:color w:val="000000"/>
                <w:sz w:val="18"/>
                <w:szCs w:val="18"/>
                <w:lang w:eastAsia="pt-BR"/>
              </w:rPr>
            </w:pPr>
          </w:p>
        </w:tc>
        <w:tc>
          <w:tcPr>
            <w:tcW w:w="4373" w:type="dxa"/>
            <w:hideMark/>
          </w:tcPr>
          <w:p w14:paraId="45A3571E" w14:textId="77777777" w:rsidR="00AF1A7D" w:rsidRPr="008E0FE5" w:rsidRDefault="00AF1A7D" w:rsidP="008E0FE5">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8"/>
                <w:szCs w:val="18"/>
                <w:lang w:eastAsia="pt-BR"/>
              </w:rPr>
            </w:pPr>
            <w:r w:rsidRPr="008E0FE5">
              <w:rPr>
                <w:rFonts w:asciiTheme="minorHAnsi" w:eastAsia="Times New Roman" w:hAnsiTheme="minorHAnsi" w:cstheme="minorHAnsi"/>
                <w:bCs/>
                <w:color w:val="000000"/>
                <w:sz w:val="18"/>
                <w:szCs w:val="18"/>
                <w:lang w:eastAsia="pt-BR"/>
              </w:rPr>
              <w:t>Designer Gráfico</w:t>
            </w:r>
          </w:p>
        </w:tc>
        <w:tc>
          <w:tcPr>
            <w:tcW w:w="3923" w:type="dxa"/>
          </w:tcPr>
          <w:p w14:paraId="2651E49B" w14:textId="77777777" w:rsidR="00AF1A7D" w:rsidRPr="008E0FE5" w:rsidRDefault="00AF1A7D" w:rsidP="008E0FE5">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8"/>
                <w:szCs w:val="18"/>
                <w:lang w:eastAsia="pt-BR"/>
              </w:rPr>
            </w:pPr>
          </w:p>
        </w:tc>
      </w:tr>
      <w:tr w:rsidR="00AF1A7D" w:rsidRPr="008E0FE5" w14:paraId="0D045B9F" w14:textId="77777777" w:rsidTr="008E0FE5">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27" w:type="dxa"/>
            <w:vMerge/>
            <w:hideMark/>
          </w:tcPr>
          <w:p w14:paraId="7492E75A" w14:textId="77777777" w:rsidR="00AF1A7D" w:rsidRPr="008E0FE5" w:rsidRDefault="00AF1A7D" w:rsidP="008E0FE5">
            <w:pPr>
              <w:tabs>
                <w:tab w:val="clear" w:pos="1615"/>
              </w:tabs>
              <w:spacing w:after="0"/>
              <w:jc w:val="center"/>
              <w:rPr>
                <w:rFonts w:asciiTheme="minorHAnsi" w:eastAsia="Times New Roman" w:hAnsiTheme="minorHAnsi" w:cstheme="minorHAnsi"/>
                <w:b w:val="0"/>
                <w:bCs w:val="0"/>
                <w:color w:val="000000"/>
                <w:sz w:val="18"/>
                <w:szCs w:val="18"/>
                <w:lang w:eastAsia="pt-BR"/>
              </w:rPr>
            </w:pPr>
          </w:p>
        </w:tc>
        <w:tc>
          <w:tcPr>
            <w:tcW w:w="4373" w:type="dxa"/>
            <w:hideMark/>
          </w:tcPr>
          <w:p w14:paraId="42C25D55" w14:textId="77777777" w:rsidR="00AF1A7D" w:rsidRPr="008E0FE5" w:rsidRDefault="00AF1A7D" w:rsidP="008E0FE5">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18"/>
                <w:szCs w:val="18"/>
                <w:lang w:eastAsia="pt-BR"/>
              </w:rPr>
            </w:pPr>
            <w:r w:rsidRPr="008E0FE5">
              <w:rPr>
                <w:rFonts w:asciiTheme="minorHAnsi" w:eastAsia="Times New Roman" w:hAnsiTheme="minorHAnsi" w:cstheme="minorHAnsi"/>
                <w:bCs/>
                <w:color w:val="000000"/>
                <w:sz w:val="18"/>
                <w:szCs w:val="18"/>
                <w:lang w:eastAsia="pt-BR"/>
              </w:rPr>
              <w:t>Marketing Digital</w:t>
            </w:r>
          </w:p>
        </w:tc>
        <w:tc>
          <w:tcPr>
            <w:tcW w:w="3923" w:type="dxa"/>
          </w:tcPr>
          <w:p w14:paraId="3583669D" w14:textId="77777777" w:rsidR="00AF1A7D" w:rsidRPr="008E0FE5" w:rsidRDefault="00AF1A7D" w:rsidP="008E0FE5">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18"/>
                <w:szCs w:val="18"/>
                <w:lang w:eastAsia="pt-BR"/>
              </w:rPr>
            </w:pPr>
          </w:p>
        </w:tc>
      </w:tr>
      <w:tr w:rsidR="00AF1A7D" w:rsidRPr="008E0FE5" w14:paraId="389AACD9" w14:textId="77777777" w:rsidTr="008E0FE5">
        <w:trPr>
          <w:trHeight w:val="292"/>
        </w:trPr>
        <w:tc>
          <w:tcPr>
            <w:cnfStyle w:val="001000000000" w:firstRow="0" w:lastRow="0" w:firstColumn="1" w:lastColumn="0" w:oddVBand="0" w:evenVBand="0" w:oddHBand="0" w:evenHBand="0" w:firstRowFirstColumn="0" w:firstRowLastColumn="0" w:lastRowFirstColumn="0" w:lastRowLastColumn="0"/>
            <w:tcW w:w="9723" w:type="dxa"/>
            <w:gridSpan w:val="3"/>
          </w:tcPr>
          <w:p w14:paraId="7B3B9A48" w14:textId="77777777" w:rsidR="00AF1A7D" w:rsidRPr="008E0FE5" w:rsidRDefault="00AF1A7D" w:rsidP="008E0FE5">
            <w:pPr>
              <w:tabs>
                <w:tab w:val="clear" w:pos="1615"/>
              </w:tabs>
              <w:spacing w:after="0"/>
              <w:jc w:val="center"/>
              <w:rPr>
                <w:rFonts w:asciiTheme="minorHAnsi" w:eastAsia="Times New Roman" w:hAnsiTheme="minorHAnsi" w:cstheme="minorHAnsi"/>
                <w:bCs w:val="0"/>
                <w:color w:val="000000"/>
                <w:sz w:val="18"/>
                <w:szCs w:val="18"/>
                <w:lang w:eastAsia="pt-BR"/>
              </w:rPr>
            </w:pPr>
          </w:p>
        </w:tc>
      </w:tr>
      <w:tr w:rsidR="00AF1A7D" w:rsidRPr="008E0FE5" w14:paraId="15E2F46E" w14:textId="77777777" w:rsidTr="008E0FE5">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27" w:type="dxa"/>
            <w:vMerge w:val="restart"/>
          </w:tcPr>
          <w:p w14:paraId="20E5E1DE" w14:textId="77777777" w:rsidR="00AF1A7D" w:rsidRPr="008E0FE5" w:rsidRDefault="00AF1A7D" w:rsidP="008E0FE5">
            <w:pPr>
              <w:tabs>
                <w:tab w:val="clear" w:pos="1615"/>
              </w:tabs>
              <w:spacing w:after="0"/>
              <w:jc w:val="center"/>
              <w:rPr>
                <w:rFonts w:asciiTheme="minorHAnsi" w:eastAsia="Times New Roman" w:hAnsiTheme="minorHAnsi" w:cstheme="minorHAnsi"/>
                <w:b w:val="0"/>
                <w:bCs w:val="0"/>
                <w:color w:val="000000"/>
                <w:sz w:val="18"/>
                <w:szCs w:val="18"/>
                <w:lang w:eastAsia="pt-BR"/>
              </w:rPr>
            </w:pPr>
            <w:r w:rsidRPr="008E0FE5">
              <w:rPr>
                <w:rFonts w:asciiTheme="minorHAnsi" w:eastAsia="Times New Roman" w:hAnsiTheme="minorHAnsi" w:cstheme="minorHAnsi"/>
                <w:b w:val="0"/>
                <w:bCs w:val="0"/>
                <w:color w:val="000000"/>
                <w:sz w:val="18"/>
                <w:szCs w:val="18"/>
                <w:lang w:eastAsia="pt-BR"/>
              </w:rPr>
              <w:t>Outras Áreas</w:t>
            </w:r>
          </w:p>
        </w:tc>
        <w:tc>
          <w:tcPr>
            <w:tcW w:w="4373" w:type="dxa"/>
          </w:tcPr>
          <w:p w14:paraId="2E16BDBE" w14:textId="77777777" w:rsidR="00AF1A7D" w:rsidRPr="008E0FE5" w:rsidRDefault="00AF1A7D" w:rsidP="008E0FE5">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18"/>
                <w:szCs w:val="18"/>
                <w:lang w:eastAsia="pt-BR"/>
              </w:rPr>
            </w:pPr>
            <w:r w:rsidRPr="008E0FE5">
              <w:rPr>
                <w:rFonts w:asciiTheme="minorHAnsi" w:eastAsia="Times New Roman" w:hAnsiTheme="minorHAnsi" w:cstheme="minorHAnsi"/>
                <w:bCs/>
                <w:color w:val="000000"/>
                <w:sz w:val="18"/>
                <w:szCs w:val="18"/>
                <w:lang w:eastAsia="pt-BR"/>
              </w:rPr>
              <w:t>Representante de Vendas</w:t>
            </w:r>
          </w:p>
        </w:tc>
        <w:tc>
          <w:tcPr>
            <w:tcW w:w="3923" w:type="dxa"/>
          </w:tcPr>
          <w:p w14:paraId="3979EF6D" w14:textId="77777777" w:rsidR="00AF1A7D" w:rsidRPr="008E0FE5" w:rsidRDefault="00AF1A7D" w:rsidP="008E0FE5">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18"/>
                <w:szCs w:val="18"/>
                <w:lang w:eastAsia="pt-BR"/>
              </w:rPr>
            </w:pPr>
            <w:r w:rsidRPr="008E0FE5">
              <w:rPr>
                <w:rFonts w:asciiTheme="minorHAnsi" w:eastAsia="Times New Roman" w:hAnsiTheme="minorHAnsi" w:cstheme="minorHAnsi"/>
                <w:bCs/>
                <w:color w:val="000000"/>
                <w:sz w:val="18"/>
                <w:szCs w:val="18"/>
                <w:lang w:eastAsia="pt-BR"/>
              </w:rPr>
              <w:t>Investidor Day Trade</w:t>
            </w:r>
          </w:p>
        </w:tc>
      </w:tr>
      <w:tr w:rsidR="00AF1A7D" w:rsidRPr="008E0FE5" w14:paraId="03270A23" w14:textId="77777777" w:rsidTr="008E0FE5">
        <w:trPr>
          <w:trHeight w:val="292"/>
        </w:trPr>
        <w:tc>
          <w:tcPr>
            <w:cnfStyle w:val="001000000000" w:firstRow="0" w:lastRow="0" w:firstColumn="1" w:lastColumn="0" w:oddVBand="0" w:evenVBand="0" w:oddHBand="0" w:evenHBand="0" w:firstRowFirstColumn="0" w:firstRowLastColumn="0" w:lastRowFirstColumn="0" w:lastRowLastColumn="0"/>
            <w:tcW w:w="1427" w:type="dxa"/>
            <w:vMerge/>
          </w:tcPr>
          <w:p w14:paraId="3EC7CC8B" w14:textId="77777777" w:rsidR="00AF1A7D" w:rsidRPr="008E0FE5" w:rsidRDefault="00AF1A7D" w:rsidP="008E0FE5">
            <w:pPr>
              <w:tabs>
                <w:tab w:val="clear" w:pos="1615"/>
              </w:tabs>
              <w:spacing w:after="0"/>
              <w:jc w:val="center"/>
              <w:rPr>
                <w:rFonts w:asciiTheme="minorHAnsi" w:eastAsia="Times New Roman" w:hAnsiTheme="minorHAnsi" w:cstheme="minorHAnsi"/>
                <w:b w:val="0"/>
                <w:bCs w:val="0"/>
                <w:color w:val="000000"/>
                <w:sz w:val="18"/>
                <w:szCs w:val="18"/>
                <w:lang w:eastAsia="pt-BR"/>
              </w:rPr>
            </w:pPr>
          </w:p>
        </w:tc>
        <w:tc>
          <w:tcPr>
            <w:tcW w:w="4373" w:type="dxa"/>
          </w:tcPr>
          <w:p w14:paraId="11FECD43" w14:textId="77777777" w:rsidR="00AF1A7D" w:rsidRPr="008E0FE5" w:rsidRDefault="00AF1A7D" w:rsidP="008E0FE5">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8"/>
                <w:szCs w:val="18"/>
                <w:lang w:eastAsia="pt-BR"/>
              </w:rPr>
            </w:pPr>
            <w:r w:rsidRPr="008E0FE5">
              <w:rPr>
                <w:rFonts w:asciiTheme="minorHAnsi" w:eastAsia="Times New Roman" w:hAnsiTheme="minorHAnsi" w:cstheme="minorHAnsi"/>
                <w:bCs/>
                <w:color w:val="000000"/>
                <w:sz w:val="18"/>
                <w:szCs w:val="18"/>
                <w:lang w:eastAsia="pt-BR"/>
              </w:rPr>
              <w:t>Gerente de Projetos</w:t>
            </w:r>
          </w:p>
        </w:tc>
        <w:tc>
          <w:tcPr>
            <w:tcW w:w="3923" w:type="dxa"/>
          </w:tcPr>
          <w:p w14:paraId="771531DE" w14:textId="77777777" w:rsidR="00AF1A7D" w:rsidRPr="008E0FE5" w:rsidRDefault="00AF1A7D" w:rsidP="008E0FE5">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8"/>
                <w:szCs w:val="18"/>
                <w:lang w:eastAsia="pt-BR"/>
              </w:rPr>
            </w:pPr>
            <w:r w:rsidRPr="008E0FE5">
              <w:rPr>
                <w:rFonts w:asciiTheme="minorHAnsi" w:eastAsia="Times New Roman" w:hAnsiTheme="minorHAnsi" w:cstheme="minorHAnsi"/>
                <w:bCs/>
                <w:color w:val="000000"/>
                <w:sz w:val="18"/>
                <w:szCs w:val="18"/>
                <w:lang w:eastAsia="pt-BR"/>
              </w:rPr>
              <w:t>Consultor de investimentos</w:t>
            </w:r>
          </w:p>
        </w:tc>
      </w:tr>
      <w:tr w:rsidR="00AF1A7D" w:rsidRPr="008E0FE5" w14:paraId="5C640CF4" w14:textId="77777777" w:rsidTr="008E0FE5">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27" w:type="dxa"/>
            <w:vMerge/>
          </w:tcPr>
          <w:p w14:paraId="0BBC9731" w14:textId="77777777" w:rsidR="00AF1A7D" w:rsidRPr="008E0FE5" w:rsidRDefault="00AF1A7D" w:rsidP="008E0FE5">
            <w:pPr>
              <w:tabs>
                <w:tab w:val="clear" w:pos="1615"/>
              </w:tabs>
              <w:spacing w:after="0"/>
              <w:jc w:val="center"/>
              <w:rPr>
                <w:rFonts w:asciiTheme="minorHAnsi" w:eastAsia="Times New Roman" w:hAnsiTheme="minorHAnsi" w:cstheme="minorHAnsi"/>
                <w:b w:val="0"/>
                <w:bCs w:val="0"/>
                <w:color w:val="000000"/>
                <w:sz w:val="18"/>
                <w:szCs w:val="18"/>
                <w:lang w:eastAsia="pt-BR"/>
              </w:rPr>
            </w:pPr>
          </w:p>
        </w:tc>
        <w:tc>
          <w:tcPr>
            <w:tcW w:w="4373" w:type="dxa"/>
          </w:tcPr>
          <w:p w14:paraId="5D00E84D" w14:textId="77777777" w:rsidR="00AF1A7D" w:rsidRPr="008E0FE5" w:rsidRDefault="00AF1A7D" w:rsidP="008E0FE5">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18"/>
                <w:szCs w:val="18"/>
                <w:lang w:eastAsia="pt-BR"/>
              </w:rPr>
            </w:pPr>
            <w:r w:rsidRPr="008E0FE5">
              <w:rPr>
                <w:rFonts w:asciiTheme="minorHAnsi" w:eastAsia="Times New Roman" w:hAnsiTheme="minorHAnsi" w:cstheme="minorHAnsi"/>
                <w:bCs/>
                <w:color w:val="000000"/>
                <w:sz w:val="18"/>
                <w:szCs w:val="18"/>
                <w:lang w:eastAsia="pt-BR"/>
              </w:rPr>
              <w:t>Especialista em Atendimento ao Cliente</w:t>
            </w:r>
          </w:p>
        </w:tc>
        <w:tc>
          <w:tcPr>
            <w:tcW w:w="3923" w:type="dxa"/>
          </w:tcPr>
          <w:p w14:paraId="06DCB6F8" w14:textId="77777777" w:rsidR="00AF1A7D" w:rsidRPr="008E0FE5" w:rsidRDefault="00AF1A7D" w:rsidP="008E0FE5">
            <w:pPr>
              <w:tabs>
                <w:tab w:val="clear" w:pos="1615"/>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18"/>
                <w:szCs w:val="18"/>
                <w:lang w:eastAsia="pt-BR"/>
              </w:rPr>
            </w:pPr>
          </w:p>
        </w:tc>
      </w:tr>
      <w:tr w:rsidR="00AF1A7D" w:rsidRPr="008E0FE5" w14:paraId="352F9C80" w14:textId="77777777" w:rsidTr="008E0FE5">
        <w:trPr>
          <w:trHeight w:val="78"/>
        </w:trPr>
        <w:tc>
          <w:tcPr>
            <w:cnfStyle w:val="001000000000" w:firstRow="0" w:lastRow="0" w:firstColumn="1" w:lastColumn="0" w:oddVBand="0" w:evenVBand="0" w:oddHBand="0" w:evenHBand="0" w:firstRowFirstColumn="0" w:firstRowLastColumn="0" w:lastRowFirstColumn="0" w:lastRowLastColumn="0"/>
            <w:tcW w:w="1427" w:type="dxa"/>
            <w:vMerge/>
          </w:tcPr>
          <w:p w14:paraId="0551C3B6" w14:textId="77777777" w:rsidR="00AF1A7D" w:rsidRPr="008E0FE5" w:rsidRDefault="00AF1A7D" w:rsidP="008E0FE5">
            <w:pPr>
              <w:tabs>
                <w:tab w:val="clear" w:pos="1615"/>
              </w:tabs>
              <w:spacing w:after="0"/>
              <w:jc w:val="center"/>
              <w:rPr>
                <w:rFonts w:asciiTheme="minorHAnsi" w:eastAsia="Times New Roman" w:hAnsiTheme="minorHAnsi" w:cstheme="minorHAnsi"/>
                <w:b w:val="0"/>
                <w:bCs w:val="0"/>
                <w:color w:val="000000"/>
                <w:sz w:val="18"/>
                <w:szCs w:val="18"/>
                <w:lang w:eastAsia="pt-BR"/>
              </w:rPr>
            </w:pPr>
          </w:p>
        </w:tc>
        <w:tc>
          <w:tcPr>
            <w:tcW w:w="4373" w:type="dxa"/>
          </w:tcPr>
          <w:p w14:paraId="2CCDD324" w14:textId="77777777" w:rsidR="00AF1A7D" w:rsidRPr="008E0FE5" w:rsidRDefault="00AF1A7D" w:rsidP="008E0FE5">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8"/>
                <w:szCs w:val="18"/>
                <w:lang w:eastAsia="pt-BR"/>
              </w:rPr>
            </w:pPr>
            <w:r w:rsidRPr="008E0FE5">
              <w:rPr>
                <w:rFonts w:asciiTheme="minorHAnsi" w:eastAsia="Times New Roman" w:hAnsiTheme="minorHAnsi" w:cstheme="minorHAnsi"/>
                <w:bCs/>
                <w:color w:val="000000"/>
                <w:sz w:val="18"/>
                <w:szCs w:val="18"/>
                <w:lang w:eastAsia="pt-BR"/>
              </w:rPr>
              <w:t>Analista Financeiro</w:t>
            </w:r>
          </w:p>
        </w:tc>
        <w:tc>
          <w:tcPr>
            <w:tcW w:w="3923" w:type="dxa"/>
          </w:tcPr>
          <w:p w14:paraId="6F29E47E" w14:textId="77777777" w:rsidR="00AF1A7D" w:rsidRPr="008E0FE5" w:rsidRDefault="00AF1A7D" w:rsidP="008E0FE5">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8"/>
                <w:szCs w:val="18"/>
                <w:lang w:eastAsia="pt-BR"/>
              </w:rPr>
            </w:pPr>
          </w:p>
        </w:tc>
      </w:tr>
    </w:tbl>
    <w:p w14:paraId="7E93B589" w14:textId="77777777" w:rsidR="00ED7763" w:rsidRPr="00620565" w:rsidRDefault="001F2366" w:rsidP="00B667EC">
      <w:pPr>
        <w:tabs>
          <w:tab w:val="clear" w:pos="1615"/>
        </w:tabs>
        <w:spacing w:after="0" w:line="360" w:lineRule="auto"/>
        <w:jc w:val="both"/>
        <w:rPr>
          <w:rFonts w:asciiTheme="minorHAnsi" w:eastAsia="Calibri Light" w:hAnsiTheme="minorHAnsi" w:cstheme="minorHAnsi"/>
          <w:sz w:val="20"/>
          <w:szCs w:val="20"/>
          <w:lang w:val="pt-PT"/>
        </w:rPr>
      </w:pPr>
      <w:r w:rsidRPr="00620565">
        <w:rPr>
          <w:rFonts w:asciiTheme="minorHAnsi" w:eastAsia="Calibri Light" w:hAnsiTheme="minorHAnsi" w:cstheme="minorHAnsi"/>
          <w:sz w:val="24"/>
          <w:szCs w:val="24"/>
          <w:lang w:val="pt-PT"/>
        </w:rPr>
        <w:t xml:space="preserve"> </w:t>
      </w:r>
      <w:r w:rsidRPr="00620565">
        <w:rPr>
          <w:rFonts w:asciiTheme="minorHAnsi" w:eastAsia="Calibri Light" w:hAnsiTheme="minorHAnsi" w:cstheme="minorHAnsi"/>
          <w:sz w:val="20"/>
          <w:szCs w:val="20"/>
          <w:lang w:val="pt-PT"/>
        </w:rPr>
        <w:t>Fonte: LinkedIn.</w:t>
      </w:r>
      <w:r w:rsidR="00AF1A7D" w:rsidRPr="00620565">
        <w:rPr>
          <w:rFonts w:asciiTheme="minorHAnsi" w:eastAsia="Calibri Light" w:hAnsiTheme="minorHAnsi" w:cstheme="minorHAnsi"/>
          <w:sz w:val="20"/>
          <w:szCs w:val="20"/>
          <w:lang w:val="pt-PT"/>
        </w:rPr>
        <w:t xml:space="preserve"> Disponível em:</w:t>
      </w:r>
      <w:r w:rsidR="00AF1A7D" w:rsidRPr="00620565">
        <w:rPr>
          <w:rFonts w:asciiTheme="minorHAnsi" w:eastAsia="Calibri Light" w:hAnsiTheme="minorHAnsi" w:cstheme="minorHAnsi"/>
          <w:sz w:val="24"/>
          <w:szCs w:val="24"/>
          <w:lang w:val="pt-PT"/>
        </w:rPr>
        <w:t xml:space="preserve"> </w:t>
      </w:r>
      <w:hyperlink r:id="rId25" w:history="1">
        <w:r w:rsidR="00AF1A7D" w:rsidRPr="00620565">
          <w:rPr>
            <w:rStyle w:val="Hyperlink"/>
            <w:rFonts w:asciiTheme="minorHAnsi" w:eastAsia="Calibri Light" w:hAnsiTheme="minorHAnsi" w:cstheme="minorHAnsi"/>
            <w:sz w:val="18"/>
            <w:szCs w:val="18"/>
            <w:lang w:val="pt-PT"/>
          </w:rPr>
          <w:t>https://business.linkedin.com/content/dam/me/business/en-us/talent-solutions/emerging-jobs-report/Emerging_Jobs_Report_Brazil.pdf</w:t>
        </w:r>
      </w:hyperlink>
      <w:r w:rsidR="00AF1A7D" w:rsidRPr="00620565">
        <w:rPr>
          <w:rFonts w:asciiTheme="minorHAnsi" w:eastAsia="Calibri Light" w:hAnsiTheme="minorHAnsi" w:cstheme="minorHAnsi"/>
          <w:sz w:val="18"/>
          <w:szCs w:val="18"/>
          <w:lang w:val="pt-PT"/>
        </w:rPr>
        <w:t>.</w:t>
      </w:r>
      <w:r w:rsidR="00AF1A7D" w:rsidRPr="00620565">
        <w:rPr>
          <w:rFonts w:asciiTheme="minorHAnsi" w:eastAsia="Calibri Light" w:hAnsiTheme="minorHAnsi" w:cstheme="minorHAnsi"/>
          <w:sz w:val="24"/>
          <w:szCs w:val="24"/>
          <w:lang w:val="pt-PT"/>
        </w:rPr>
        <w:t xml:space="preserve">  </w:t>
      </w:r>
      <w:r w:rsidRPr="00620565">
        <w:rPr>
          <w:rFonts w:asciiTheme="minorHAnsi" w:eastAsia="Calibri Light" w:hAnsiTheme="minorHAnsi" w:cstheme="minorHAnsi"/>
          <w:sz w:val="20"/>
          <w:szCs w:val="20"/>
          <w:lang w:val="pt-PT"/>
        </w:rPr>
        <w:t>Elaboração da autora.</w:t>
      </w:r>
    </w:p>
    <w:p w14:paraId="03A83D36" w14:textId="77777777" w:rsidR="00AA4238" w:rsidRPr="00620565" w:rsidRDefault="00AA4238" w:rsidP="00B667EC">
      <w:pPr>
        <w:tabs>
          <w:tab w:val="clear" w:pos="1615"/>
        </w:tabs>
        <w:spacing w:after="0" w:line="360" w:lineRule="auto"/>
        <w:jc w:val="both"/>
        <w:rPr>
          <w:rFonts w:asciiTheme="minorHAnsi" w:eastAsia="Calibri Light" w:hAnsiTheme="minorHAnsi" w:cstheme="minorHAnsi"/>
          <w:sz w:val="20"/>
          <w:szCs w:val="20"/>
          <w:lang w:val="pt-PT"/>
        </w:rPr>
      </w:pPr>
      <w:r w:rsidRPr="00620565">
        <w:rPr>
          <w:rFonts w:asciiTheme="minorHAnsi" w:eastAsia="Calibri Light" w:hAnsiTheme="minorHAnsi" w:cstheme="minorHAnsi"/>
          <w:sz w:val="20"/>
          <w:szCs w:val="20"/>
          <w:lang w:val="pt-PT"/>
        </w:rPr>
        <w:tab/>
      </w:r>
    </w:p>
    <w:p w14:paraId="6840FE95" w14:textId="75A1F3F7" w:rsidR="001F2366" w:rsidRPr="00620565" w:rsidRDefault="00AA4238" w:rsidP="008E0FE5">
      <w:pPr>
        <w:tabs>
          <w:tab w:val="clear" w:pos="1615"/>
        </w:tabs>
        <w:spacing w:after="0" w:line="360" w:lineRule="auto"/>
        <w:ind w:firstLine="709"/>
        <w:jc w:val="both"/>
        <w:rPr>
          <w:rFonts w:asciiTheme="minorHAnsi" w:eastAsia="Calibri Light" w:hAnsiTheme="minorHAnsi" w:cstheme="minorHAnsi"/>
          <w:sz w:val="24"/>
          <w:szCs w:val="24"/>
          <w:lang w:val="pt-PT"/>
        </w:rPr>
      </w:pPr>
      <w:r w:rsidRPr="00620565">
        <w:rPr>
          <w:rFonts w:asciiTheme="minorHAnsi" w:eastAsia="Calibri Light" w:hAnsiTheme="minorHAnsi" w:cstheme="minorHAnsi"/>
          <w:sz w:val="24"/>
          <w:szCs w:val="24"/>
          <w:lang w:val="pt-PT"/>
        </w:rPr>
        <w:t>Outra informação, porém contida no relatório publicado pela Nielsen Media Research, divulgado em</w:t>
      </w:r>
      <w:r w:rsidR="00960A01" w:rsidRPr="00620565">
        <w:rPr>
          <w:rFonts w:asciiTheme="minorHAnsi" w:eastAsia="Calibri Light" w:hAnsiTheme="minorHAnsi" w:cstheme="minorHAnsi"/>
          <w:sz w:val="24"/>
          <w:szCs w:val="24"/>
          <w:lang w:val="pt-PT"/>
        </w:rPr>
        <w:t xml:space="preserve"> dezembro</w:t>
      </w:r>
      <w:r w:rsidRPr="00620565">
        <w:rPr>
          <w:rFonts w:asciiTheme="minorHAnsi" w:eastAsia="Calibri Light" w:hAnsiTheme="minorHAnsi" w:cstheme="minorHAnsi"/>
          <w:sz w:val="24"/>
          <w:szCs w:val="24"/>
          <w:lang w:val="pt-PT"/>
        </w:rPr>
        <w:t xml:space="preserve"> 2020, em meio à Pandemia do C</w:t>
      </w:r>
      <w:r w:rsidR="00960A01" w:rsidRPr="00620565">
        <w:rPr>
          <w:rFonts w:asciiTheme="minorHAnsi" w:eastAsia="Calibri Light" w:hAnsiTheme="minorHAnsi" w:cstheme="minorHAnsi"/>
          <w:sz w:val="24"/>
          <w:szCs w:val="24"/>
          <w:lang w:val="pt-PT"/>
        </w:rPr>
        <w:t>orona V</w:t>
      </w:r>
      <w:r w:rsidRPr="00620565">
        <w:rPr>
          <w:rFonts w:asciiTheme="minorHAnsi" w:eastAsia="Calibri Light" w:hAnsiTheme="minorHAnsi" w:cstheme="minorHAnsi"/>
          <w:sz w:val="24"/>
          <w:szCs w:val="24"/>
          <w:lang w:val="pt-PT"/>
        </w:rPr>
        <w:t xml:space="preserve">írus, aponta para o crescimento de 101% no faturamento dos e-commerces, a </w:t>
      </w:r>
      <w:r w:rsidR="001F2366" w:rsidRPr="00620565">
        <w:rPr>
          <w:rFonts w:asciiTheme="minorHAnsi" w:eastAsia="Calibri Light" w:hAnsiTheme="minorHAnsi" w:cstheme="minorHAnsi"/>
          <w:sz w:val="24"/>
          <w:szCs w:val="24"/>
          <w:lang w:val="pt-PT"/>
        </w:rPr>
        <w:t>indústria de games </w:t>
      </w:r>
      <w:r w:rsidRPr="00620565">
        <w:rPr>
          <w:rFonts w:asciiTheme="minorHAnsi" w:eastAsia="Calibri Light" w:hAnsiTheme="minorHAnsi" w:cstheme="minorHAnsi"/>
          <w:sz w:val="24"/>
          <w:szCs w:val="24"/>
          <w:lang w:val="pt-PT"/>
        </w:rPr>
        <w:t xml:space="preserve">registrou um </w:t>
      </w:r>
      <w:r w:rsidR="001F2366" w:rsidRPr="00620565">
        <w:rPr>
          <w:rFonts w:asciiTheme="minorHAnsi" w:eastAsia="Calibri Light" w:hAnsiTheme="minorHAnsi" w:cstheme="minorHAnsi"/>
          <w:sz w:val="24"/>
          <w:szCs w:val="24"/>
          <w:lang w:val="pt-PT"/>
        </w:rPr>
        <w:t xml:space="preserve">aumento de 68% de faturamento e </w:t>
      </w:r>
      <w:r w:rsidRPr="00620565">
        <w:rPr>
          <w:rFonts w:asciiTheme="minorHAnsi" w:eastAsia="Calibri Light" w:hAnsiTheme="minorHAnsi" w:cstheme="minorHAnsi"/>
          <w:sz w:val="24"/>
          <w:szCs w:val="24"/>
          <w:lang w:val="pt-PT"/>
        </w:rPr>
        <w:t xml:space="preserve">40% de crescimento. Os serviços de TI cresceram em torno de 4,1%, isso devido à queda geral no setor de serviços. Por outro lado, os aplicativos de ifood, registraram um aumento de </w:t>
      </w:r>
      <w:r w:rsidR="001F2366" w:rsidRPr="00620565">
        <w:rPr>
          <w:rFonts w:asciiTheme="minorHAnsi" w:eastAsia="Calibri Light" w:hAnsiTheme="minorHAnsi" w:cstheme="minorHAnsi"/>
          <w:sz w:val="24"/>
          <w:szCs w:val="24"/>
          <w:lang w:val="pt-PT"/>
        </w:rPr>
        <w:t>11</w:t>
      </w:r>
      <w:r w:rsidRPr="00620565">
        <w:rPr>
          <w:rFonts w:asciiTheme="minorHAnsi" w:eastAsia="Calibri Light" w:hAnsiTheme="minorHAnsi" w:cstheme="minorHAnsi"/>
          <w:sz w:val="24"/>
          <w:szCs w:val="24"/>
          <w:lang w:val="pt-PT"/>
        </w:rPr>
        <w:t>0%. Desta forma, embora a pandemia tenha gerado</w:t>
      </w:r>
      <w:r w:rsidR="000E761C" w:rsidRPr="00620565">
        <w:rPr>
          <w:rFonts w:asciiTheme="minorHAnsi" w:eastAsia="Calibri Light" w:hAnsiTheme="minorHAnsi" w:cstheme="minorHAnsi"/>
          <w:sz w:val="24"/>
          <w:szCs w:val="24"/>
          <w:lang w:val="pt-PT"/>
        </w:rPr>
        <w:t>, em linhas gerais,</w:t>
      </w:r>
      <w:r w:rsidRPr="00620565">
        <w:rPr>
          <w:rFonts w:asciiTheme="minorHAnsi" w:eastAsia="Calibri Light" w:hAnsiTheme="minorHAnsi" w:cstheme="minorHAnsi"/>
          <w:sz w:val="24"/>
          <w:szCs w:val="24"/>
          <w:lang w:val="pt-PT"/>
        </w:rPr>
        <w:t xml:space="preserve"> perdas</w:t>
      </w:r>
      <w:r w:rsidR="000E761C" w:rsidRPr="00620565">
        <w:rPr>
          <w:rFonts w:asciiTheme="minorHAnsi" w:eastAsia="Calibri Light" w:hAnsiTheme="minorHAnsi" w:cstheme="minorHAnsi"/>
          <w:sz w:val="24"/>
          <w:szCs w:val="24"/>
          <w:lang w:val="pt-PT"/>
        </w:rPr>
        <w:t xml:space="preserve"> econômicas em diversos setores, as áreas de Tecnologia da Informação e Inteligência Artificial, apresentaram crescimento considerável e </w:t>
      </w:r>
      <w:r w:rsidR="001945C3" w:rsidRPr="00620565">
        <w:rPr>
          <w:rFonts w:asciiTheme="minorHAnsi" w:eastAsia="Calibri Light" w:hAnsiTheme="minorHAnsi" w:cstheme="minorHAnsi"/>
          <w:sz w:val="24"/>
          <w:szCs w:val="24"/>
          <w:lang w:val="pt-PT"/>
        </w:rPr>
        <w:t>aparecem</w:t>
      </w:r>
      <w:r w:rsidR="000E761C" w:rsidRPr="00620565">
        <w:rPr>
          <w:rFonts w:asciiTheme="minorHAnsi" w:eastAsia="Calibri Light" w:hAnsiTheme="minorHAnsi" w:cstheme="minorHAnsi"/>
          <w:sz w:val="24"/>
          <w:szCs w:val="24"/>
          <w:lang w:val="pt-PT"/>
        </w:rPr>
        <w:t xml:space="preserve"> nas previsões de especialistas, como as áreas de maior demanda nos próximos anos. </w:t>
      </w:r>
    </w:p>
    <w:p w14:paraId="20737C4A" w14:textId="61194B02" w:rsidR="000E761C" w:rsidRPr="00620565" w:rsidRDefault="000E761C" w:rsidP="008E0FE5">
      <w:pPr>
        <w:tabs>
          <w:tab w:val="clear" w:pos="1615"/>
        </w:tabs>
        <w:spacing w:after="0" w:line="360" w:lineRule="auto"/>
        <w:ind w:firstLine="709"/>
        <w:jc w:val="both"/>
        <w:rPr>
          <w:rFonts w:asciiTheme="minorHAnsi" w:eastAsia="Calibri Light" w:hAnsiTheme="minorHAnsi" w:cstheme="minorHAnsi"/>
          <w:sz w:val="24"/>
          <w:szCs w:val="24"/>
          <w:lang w:val="pt-PT"/>
        </w:rPr>
      </w:pPr>
      <w:r w:rsidRPr="00620565">
        <w:rPr>
          <w:rFonts w:asciiTheme="minorHAnsi" w:eastAsia="Calibri Light" w:hAnsiTheme="minorHAnsi" w:cstheme="minorHAnsi"/>
          <w:sz w:val="24"/>
          <w:szCs w:val="24"/>
          <w:lang w:val="pt-PT"/>
        </w:rPr>
        <w:t xml:space="preserve">Além das áreas diretas ligadas ao desenvolvimento científico, tecnológico e de inovação, não podemos deixar de ponderar a importância </w:t>
      </w:r>
      <w:r w:rsidR="001945C3" w:rsidRPr="00620565">
        <w:rPr>
          <w:rFonts w:asciiTheme="minorHAnsi" w:eastAsia="Calibri Light" w:hAnsiTheme="minorHAnsi" w:cstheme="minorHAnsi"/>
          <w:sz w:val="24"/>
          <w:szCs w:val="24"/>
          <w:lang w:val="pt-PT"/>
        </w:rPr>
        <w:t xml:space="preserve">da formação de professores e tutores para atuação na EaD. Essa modalidade </w:t>
      </w:r>
      <w:r w:rsidR="00622040" w:rsidRPr="00620565">
        <w:rPr>
          <w:rFonts w:asciiTheme="minorHAnsi" w:eastAsia="Calibri Light" w:hAnsiTheme="minorHAnsi" w:cstheme="minorHAnsi"/>
          <w:sz w:val="24"/>
          <w:szCs w:val="24"/>
          <w:lang w:val="pt-PT"/>
        </w:rPr>
        <w:t xml:space="preserve">de </w:t>
      </w:r>
      <w:r w:rsidR="001945C3" w:rsidRPr="00620565">
        <w:rPr>
          <w:rFonts w:asciiTheme="minorHAnsi" w:eastAsia="Calibri Light" w:hAnsiTheme="minorHAnsi" w:cstheme="minorHAnsi"/>
          <w:sz w:val="24"/>
          <w:szCs w:val="24"/>
          <w:lang w:val="pt-PT"/>
        </w:rPr>
        <w:t>ensino cresceu cerca de 375% entre 2008 e 2018, enquanto a educação presencial registrou aumento de 33</w:t>
      </w:r>
      <w:r w:rsidR="007D21BC" w:rsidRPr="00620565">
        <w:rPr>
          <w:rFonts w:asciiTheme="minorHAnsi" w:eastAsia="Calibri Light" w:hAnsiTheme="minorHAnsi" w:cstheme="minorHAnsi"/>
          <w:sz w:val="24"/>
          <w:szCs w:val="24"/>
          <w:lang w:val="pt-PT"/>
        </w:rPr>
        <w:t>,8% (</w:t>
      </w:r>
      <w:r w:rsidR="001945C3" w:rsidRPr="00620565">
        <w:rPr>
          <w:rFonts w:asciiTheme="minorHAnsi" w:eastAsia="Calibri Light" w:hAnsiTheme="minorHAnsi" w:cstheme="minorHAnsi"/>
          <w:sz w:val="24"/>
          <w:szCs w:val="24"/>
          <w:lang w:val="pt-PT"/>
        </w:rPr>
        <w:t>INEP). A preocupação com essa a expansão, nos leva a questionar a qualidade dos cursos ofertados, uma vez que os professores, na maioria das vezes</w:t>
      </w:r>
      <w:r w:rsidR="007D21BC" w:rsidRPr="00620565">
        <w:rPr>
          <w:rFonts w:asciiTheme="minorHAnsi" w:eastAsia="Calibri Light" w:hAnsiTheme="minorHAnsi" w:cstheme="minorHAnsi"/>
          <w:sz w:val="24"/>
          <w:szCs w:val="24"/>
          <w:lang w:val="pt-PT"/>
        </w:rPr>
        <w:t>,</w:t>
      </w:r>
      <w:r w:rsidR="001945C3" w:rsidRPr="00620565">
        <w:rPr>
          <w:rFonts w:asciiTheme="minorHAnsi" w:eastAsia="Calibri Light" w:hAnsiTheme="minorHAnsi" w:cstheme="minorHAnsi"/>
          <w:sz w:val="24"/>
          <w:szCs w:val="24"/>
          <w:lang w:val="pt-PT"/>
        </w:rPr>
        <w:t xml:space="preserve"> não possuem formação adequada para tal. </w:t>
      </w:r>
      <w:r w:rsidR="007D21BC" w:rsidRPr="00620565">
        <w:rPr>
          <w:rFonts w:asciiTheme="minorHAnsi" w:eastAsia="Calibri Light" w:hAnsiTheme="minorHAnsi" w:cstheme="minorHAnsi"/>
          <w:sz w:val="24"/>
          <w:szCs w:val="24"/>
          <w:lang w:val="pt-PT"/>
        </w:rPr>
        <w:t>Isso porque, além da formação básica na área específica, o profissional que atua em EaD precisa lidar com diferentes aspectos técnicos e comportamentais. Pontua-se também a diferença entre o professor conteudista e o tutor, além da necessidade de profissionais nas áreas de designer instrucional e animador digital. Algumas IES oferecem cursos de capacitação para os professores, geralmente são cursos rápidos de especialização. Mas, não localizamos no País um curso de graduação espec</w:t>
      </w:r>
      <w:r w:rsidR="00960A01" w:rsidRPr="00620565">
        <w:rPr>
          <w:rFonts w:asciiTheme="minorHAnsi" w:eastAsia="Calibri Light" w:hAnsiTheme="minorHAnsi" w:cstheme="minorHAnsi"/>
          <w:sz w:val="24"/>
          <w:szCs w:val="24"/>
          <w:lang w:val="pt-PT"/>
        </w:rPr>
        <w:t>ífico</w:t>
      </w:r>
      <w:r w:rsidR="007D21BC" w:rsidRPr="00620565">
        <w:rPr>
          <w:rFonts w:asciiTheme="minorHAnsi" w:eastAsia="Calibri Light" w:hAnsiTheme="minorHAnsi" w:cstheme="minorHAnsi"/>
          <w:sz w:val="24"/>
          <w:szCs w:val="24"/>
          <w:lang w:val="pt-PT"/>
        </w:rPr>
        <w:t xml:space="preserve"> </w:t>
      </w:r>
      <w:r w:rsidR="00960A01" w:rsidRPr="00620565">
        <w:rPr>
          <w:rFonts w:asciiTheme="minorHAnsi" w:eastAsia="Calibri Light" w:hAnsiTheme="minorHAnsi" w:cstheme="minorHAnsi"/>
          <w:sz w:val="24"/>
          <w:szCs w:val="24"/>
          <w:lang w:val="pt-PT"/>
        </w:rPr>
        <w:t xml:space="preserve">para este fim. Talvez nas ementas dos cursos de licenciatura existam disciplinas para este fim. </w:t>
      </w:r>
    </w:p>
    <w:p w14:paraId="0973D46A" w14:textId="225F645E" w:rsidR="009148CC" w:rsidRPr="00620565" w:rsidRDefault="009148CC" w:rsidP="008E0FE5">
      <w:pPr>
        <w:tabs>
          <w:tab w:val="clear" w:pos="1615"/>
        </w:tabs>
        <w:spacing w:after="0" w:line="360" w:lineRule="auto"/>
        <w:ind w:firstLine="709"/>
        <w:jc w:val="both"/>
        <w:rPr>
          <w:rFonts w:asciiTheme="minorHAnsi" w:eastAsia="Calibri Light" w:hAnsiTheme="minorHAnsi" w:cstheme="minorHAnsi"/>
          <w:sz w:val="24"/>
          <w:szCs w:val="24"/>
          <w:lang w:val="pt-PT"/>
        </w:rPr>
      </w:pPr>
      <w:r w:rsidRPr="00620565">
        <w:rPr>
          <w:rFonts w:asciiTheme="minorHAnsi" w:eastAsia="Calibri Light" w:hAnsiTheme="minorHAnsi" w:cstheme="minorHAnsi"/>
          <w:sz w:val="24"/>
          <w:szCs w:val="24"/>
          <w:lang w:val="pt-PT"/>
        </w:rPr>
        <w:t>Evidentemente que este estudo não esgota as possibilidades de análises e levantamento de outros dados</w:t>
      </w:r>
      <w:r w:rsidR="000C3CF3" w:rsidRPr="00620565">
        <w:rPr>
          <w:rFonts w:asciiTheme="minorHAnsi" w:eastAsia="Calibri Light" w:hAnsiTheme="minorHAnsi" w:cstheme="minorHAnsi"/>
          <w:sz w:val="24"/>
          <w:szCs w:val="24"/>
          <w:lang w:val="pt-PT"/>
        </w:rPr>
        <w:t xml:space="preserve"> a fim de auxiliar no projeto de criação da Universidade Distrital. Neste sentido, destacamos a importância de novos estudos sobre os</w:t>
      </w:r>
      <w:r w:rsidR="000C3CF3" w:rsidRPr="00620565">
        <w:rPr>
          <w:rFonts w:asciiTheme="minorHAnsi" w:hAnsiTheme="minorHAnsi" w:cstheme="minorHAnsi"/>
          <w:sz w:val="26"/>
          <w:szCs w:val="26"/>
          <w:shd w:val="clear" w:color="auto" w:fill="FFFFFF"/>
        </w:rPr>
        <w:t xml:space="preserve"> </w:t>
      </w:r>
      <w:r w:rsidR="000C3CF3" w:rsidRPr="00620565">
        <w:rPr>
          <w:rFonts w:asciiTheme="minorHAnsi" w:eastAsia="Calibri Light" w:hAnsiTheme="minorHAnsi" w:cstheme="minorHAnsi"/>
          <w:sz w:val="24"/>
          <w:szCs w:val="24"/>
          <w:lang w:val="pt-PT"/>
        </w:rPr>
        <w:t xml:space="preserve">modelos de Universidade e governança, além da estruturação legal para criação de novos cursos de graduação, e análise das ementas dos cursos existentes no Brasil. </w:t>
      </w:r>
    </w:p>
    <w:p w14:paraId="7D00F1EE" w14:textId="77777777" w:rsidR="006727D5" w:rsidRPr="00620565" w:rsidRDefault="006727D5" w:rsidP="00B667EC">
      <w:pPr>
        <w:tabs>
          <w:tab w:val="clear" w:pos="1615"/>
        </w:tabs>
        <w:spacing w:after="200" w:line="276" w:lineRule="auto"/>
        <w:rPr>
          <w:rFonts w:asciiTheme="minorHAnsi" w:eastAsia="Calibri Light" w:hAnsiTheme="minorHAnsi" w:cstheme="minorHAnsi"/>
          <w:sz w:val="24"/>
          <w:szCs w:val="24"/>
          <w:lang w:val="pt-PT"/>
        </w:rPr>
      </w:pPr>
      <w:r w:rsidRPr="00620565">
        <w:rPr>
          <w:rFonts w:asciiTheme="minorHAnsi" w:eastAsia="Calibri Light" w:hAnsiTheme="minorHAnsi" w:cstheme="minorHAnsi"/>
          <w:sz w:val="24"/>
          <w:szCs w:val="24"/>
          <w:lang w:val="pt-PT"/>
        </w:rPr>
        <w:br w:type="page"/>
      </w:r>
    </w:p>
    <w:p w14:paraId="2CFC2620" w14:textId="515C49AB" w:rsidR="00681F8A" w:rsidRPr="005B27CF" w:rsidRDefault="008E0FE5" w:rsidP="008E0FE5">
      <w:pPr>
        <w:pStyle w:val="Ttulo1"/>
        <w:tabs>
          <w:tab w:val="clear" w:pos="1615"/>
        </w:tabs>
        <w:ind w:left="709" w:hanging="709"/>
        <w:rPr>
          <w:rFonts w:asciiTheme="minorHAnsi" w:hAnsiTheme="minorHAnsi" w:cstheme="minorHAnsi"/>
          <w:color w:val="4F81BD" w:themeColor="accent1"/>
        </w:rPr>
      </w:pPr>
      <w:bookmarkStart w:id="198" w:name="_Toc99703000"/>
      <w:bookmarkStart w:id="199" w:name="_Toc68460028"/>
      <w:r w:rsidRPr="005B27CF">
        <w:rPr>
          <w:rFonts w:asciiTheme="minorHAnsi" w:hAnsiTheme="minorHAnsi" w:cstheme="minorHAnsi"/>
          <w:color w:val="4F81BD" w:themeColor="accent1"/>
        </w:rPr>
        <w:lastRenderedPageBreak/>
        <w:t>REFERÊNCIAS</w:t>
      </w:r>
      <w:bookmarkEnd w:id="198"/>
      <w:bookmarkEnd w:id="199"/>
      <w:r w:rsidRPr="005B27CF">
        <w:rPr>
          <w:rFonts w:asciiTheme="minorHAnsi" w:hAnsiTheme="minorHAnsi" w:cstheme="minorHAnsi"/>
          <w:color w:val="4F81BD" w:themeColor="accent1"/>
        </w:rPr>
        <w:t xml:space="preserve"> </w:t>
      </w:r>
    </w:p>
    <w:p w14:paraId="604F7436" w14:textId="77777777" w:rsidR="00681F8A" w:rsidRPr="00620565" w:rsidRDefault="00681F8A" w:rsidP="00B667EC">
      <w:pPr>
        <w:tabs>
          <w:tab w:val="clear" w:pos="1615"/>
        </w:tabs>
        <w:rPr>
          <w:rFonts w:asciiTheme="minorHAnsi" w:hAnsiTheme="minorHAnsi" w:cstheme="minorHAnsi"/>
          <w:color w:val="000000"/>
          <w:sz w:val="20"/>
          <w:szCs w:val="20"/>
          <w:shd w:val="clear" w:color="auto" w:fill="FFFFFF"/>
        </w:rPr>
      </w:pPr>
    </w:p>
    <w:p w14:paraId="632A2C9B" w14:textId="77777777" w:rsidR="00681F8A" w:rsidRPr="003A53CB" w:rsidRDefault="00681F8A" w:rsidP="00B667EC">
      <w:pPr>
        <w:tabs>
          <w:tab w:val="clear" w:pos="1615"/>
        </w:tabs>
        <w:rPr>
          <w:rFonts w:asciiTheme="minorHAnsi" w:hAnsiTheme="minorHAnsi" w:cstheme="minorHAnsi"/>
          <w:color w:val="000000"/>
          <w:sz w:val="24"/>
          <w:szCs w:val="24"/>
          <w:shd w:val="clear" w:color="auto" w:fill="FFFFFF"/>
        </w:rPr>
      </w:pPr>
      <w:r w:rsidRPr="003A53CB">
        <w:rPr>
          <w:rFonts w:asciiTheme="minorHAnsi" w:hAnsiTheme="minorHAnsi" w:cstheme="minorHAnsi"/>
          <w:color w:val="000000"/>
          <w:sz w:val="24"/>
          <w:szCs w:val="24"/>
          <w:shd w:val="clear" w:color="auto" w:fill="FFFFFF"/>
        </w:rPr>
        <w:t>ABBAD, Gardênia; CARVALHO, Renata Silveira; ZERBINI, Thaís. Evasão em curso via internet: explorando variáveis explicativas. RAE- eletrônica, São Paulo, v. 5, n. 2, Art. 17, p. 01-26, jul./dez. 2006.</w:t>
      </w:r>
    </w:p>
    <w:p w14:paraId="63FE3336" w14:textId="77777777" w:rsidR="00681F8A" w:rsidRPr="003A53CB" w:rsidRDefault="00681F8A" w:rsidP="00B667EC">
      <w:pPr>
        <w:tabs>
          <w:tab w:val="clear" w:pos="1615"/>
        </w:tabs>
        <w:rPr>
          <w:rFonts w:asciiTheme="minorHAnsi" w:hAnsiTheme="minorHAnsi" w:cstheme="minorHAnsi"/>
          <w:sz w:val="24"/>
          <w:szCs w:val="24"/>
        </w:rPr>
      </w:pPr>
      <w:r w:rsidRPr="003A53CB">
        <w:rPr>
          <w:rFonts w:asciiTheme="minorHAnsi" w:hAnsiTheme="minorHAnsi" w:cstheme="minorHAnsi"/>
          <w:sz w:val="24"/>
          <w:szCs w:val="24"/>
        </w:rPr>
        <w:t xml:space="preserve">AUDY, J. A inovação, o desenvolvimento e o papel da Universidade. </w:t>
      </w:r>
      <w:r w:rsidRPr="003A53CB">
        <w:rPr>
          <w:rFonts w:asciiTheme="minorHAnsi" w:hAnsiTheme="minorHAnsi" w:cstheme="minorHAnsi"/>
          <w:b/>
          <w:bCs/>
          <w:sz w:val="24"/>
          <w:szCs w:val="24"/>
        </w:rPr>
        <w:t xml:space="preserve">Estudos Avançados 31 (90), 2017. </w:t>
      </w:r>
      <w:r w:rsidRPr="003A53CB">
        <w:rPr>
          <w:rFonts w:asciiTheme="minorHAnsi" w:hAnsiTheme="minorHAnsi" w:cstheme="minorHAnsi"/>
          <w:sz w:val="24"/>
          <w:szCs w:val="24"/>
        </w:rPr>
        <w:t>Disponível em</w:t>
      </w:r>
      <w:r w:rsidRPr="003A53CB">
        <w:rPr>
          <w:rFonts w:asciiTheme="minorHAnsi" w:hAnsiTheme="minorHAnsi" w:cstheme="minorHAnsi"/>
          <w:b/>
          <w:bCs/>
          <w:sz w:val="24"/>
          <w:szCs w:val="24"/>
        </w:rPr>
        <w:t xml:space="preserve"> : https://www.scielo.br/pdf/ea/v31n90/0103-4014-ea-31-90-0075.pdf.</w:t>
      </w:r>
    </w:p>
    <w:p w14:paraId="29FF96F4" w14:textId="77777777" w:rsidR="00681F8A" w:rsidRPr="003A53CB" w:rsidRDefault="00681F8A" w:rsidP="00B667EC">
      <w:pPr>
        <w:tabs>
          <w:tab w:val="clear" w:pos="1615"/>
        </w:tabs>
        <w:rPr>
          <w:rFonts w:asciiTheme="minorHAnsi" w:hAnsiTheme="minorHAnsi" w:cstheme="minorHAnsi"/>
          <w:sz w:val="24"/>
          <w:szCs w:val="24"/>
        </w:rPr>
      </w:pPr>
      <w:r w:rsidRPr="003A53CB">
        <w:rPr>
          <w:rFonts w:asciiTheme="minorHAnsi" w:hAnsiTheme="minorHAnsi" w:cstheme="minorHAnsi"/>
          <w:sz w:val="24"/>
          <w:szCs w:val="24"/>
        </w:rPr>
        <w:t xml:space="preserve">BAGGI, Cristiane Aparecida dos Santos; LOPES, </w:t>
      </w:r>
      <w:proofErr w:type="spellStart"/>
      <w:r w:rsidRPr="003A53CB">
        <w:rPr>
          <w:rFonts w:asciiTheme="minorHAnsi" w:hAnsiTheme="minorHAnsi" w:cstheme="minorHAnsi"/>
          <w:sz w:val="24"/>
          <w:szCs w:val="24"/>
        </w:rPr>
        <w:t>Doraci</w:t>
      </w:r>
      <w:proofErr w:type="spellEnd"/>
      <w:r w:rsidRPr="003A53CB">
        <w:rPr>
          <w:rFonts w:asciiTheme="minorHAnsi" w:hAnsiTheme="minorHAnsi" w:cstheme="minorHAnsi"/>
          <w:sz w:val="24"/>
          <w:szCs w:val="24"/>
        </w:rPr>
        <w:t xml:space="preserve"> Alves. Evasão e avaliação institucional no ensino superior: uma discussão bibliográfica. Avaliação, Campinas; Sorocaba, v. 16, n. 2, p. 355-374, jul. 2011.</w:t>
      </w:r>
    </w:p>
    <w:p w14:paraId="4D4EDD8A" w14:textId="77777777" w:rsidR="00681F8A" w:rsidRPr="003A53CB" w:rsidRDefault="00681F8A" w:rsidP="00B667EC">
      <w:pPr>
        <w:tabs>
          <w:tab w:val="clear" w:pos="1615"/>
        </w:tabs>
        <w:spacing w:after="0"/>
        <w:jc w:val="both"/>
        <w:rPr>
          <w:rFonts w:asciiTheme="minorHAnsi" w:hAnsiTheme="minorHAnsi" w:cstheme="minorHAnsi"/>
          <w:sz w:val="24"/>
          <w:szCs w:val="24"/>
        </w:rPr>
      </w:pPr>
      <w:r w:rsidRPr="003A53CB">
        <w:rPr>
          <w:rFonts w:asciiTheme="minorHAnsi" w:hAnsiTheme="minorHAnsi" w:cstheme="minorHAnsi"/>
          <w:sz w:val="24"/>
          <w:szCs w:val="24"/>
        </w:rPr>
        <w:t>BERTOLIN, J. C. G., &amp; DALMOLIN, B. M. As universidades comunitárias e a emergência de mercados na educação superior: Entre a pressão da competição e o diferencial dos valores acadêmicos. Revista Brasileira de Política e Administração da Educação, 30(1), 139–159. 2014</w:t>
      </w:r>
    </w:p>
    <w:p w14:paraId="6595DB3C" w14:textId="77777777" w:rsidR="00681F8A" w:rsidRPr="003A53CB" w:rsidRDefault="00681F8A" w:rsidP="00B667EC">
      <w:pPr>
        <w:tabs>
          <w:tab w:val="clear" w:pos="1615"/>
        </w:tabs>
        <w:rPr>
          <w:rFonts w:asciiTheme="minorHAnsi" w:hAnsiTheme="minorHAnsi" w:cstheme="minorHAnsi"/>
          <w:sz w:val="24"/>
          <w:szCs w:val="24"/>
        </w:rPr>
      </w:pPr>
    </w:p>
    <w:p w14:paraId="41088069" w14:textId="77777777" w:rsidR="00681F8A" w:rsidRPr="003A53CB" w:rsidRDefault="00681F8A" w:rsidP="00B667EC">
      <w:pPr>
        <w:tabs>
          <w:tab w:val="clear" w:pos="1615"/>
        </w:tabs>
        <w:rPr>
          <w:rFonts w:asciiTheme="minorHAnsi" w:hAnsiTheme="minorHAnsi" w:cstheme="minorHAnsi"/>
          <w:sz w:val="24"/>
          <w:szCs w:val="24"/>
        </w:rPr>
      </w:pPr>
      <w:r w:rsidRPr="003A53CB">
        <w:rPr>
          <w:rFonts w:asciiTheme="minorHAnsi" w:hAnsiTheme="minorHAnsi" w:cstheme="minorHAnsi"/>
          <w:sz w:val="24"/>
          <w:szCs w:val="24"/>
        </w:rPr>
        <w:t>MACIEL, E. C.; VALDES, D.; LUSTOSA, B. EVASÃO NA EDUCAÇÃO SUPERIOR. Interação - Revista de Ensino, Pesquisa e Extensão, v. 22, n. 1, p. 131 - 145, 21 ago. 2020.</w:t>
      </w:r>
    </w:p>
    <w:p w14:paraId="7E332065" w14:textId="77777777" w:rsidR="00681F8A" w:rsidRPr="003A53CB" w:rsidRDefault="00681F8A" w:rsidP="00B667EC">
      <w:pPr>
        <w:tabs>
          <w:tab w:val="clear" w:pos="1615"/>
        </w:tabs>
        <w:spacing w:line="259" w:lineRule="auto"/>
        <w:jc w:val="both"/>
        <w:rPr>
          <w:rFonts w:asciiTheme="minorHAnsi" w:eastAsia="Calibri" w:hAnsiTheme="minorHAnsi" w:cstheme="minorHAnsi"/>
          <w:sz w:val="24"/>
          <w:szCs w:val="24"/>
        </w:rPr>
      </w:pPr>
      <w:r w:rsidRPr="003A53CB">
        <w:rPr>
          <w:rFonts w:asciiTheme="minorHAnsi" w:eastAsia="Calibri" w:hAnsiTheme="minorHAnsi" w:cstheme="minorHAnsi"/>
          <w:sz w:val="24"/>
          <w:szCs w:val="24"/>
        </w:rPr>
        <w:t>GOVERNO DO DISTRITO FEDERAL. Companhia de Planejamento do Distrito Federal- CODEPLAN. Disponível em:</w:t>
      </w:r>
      <w:r w:rsidRPr="003A53CB">
        <w:rPr>
          <w:rFonts w:asciiTheme="minorHAnsi" w:eastAsia="Calibri Light" w:hAnsiTheme="minorHAnsi" w:cstheme="minorHAnsi"/>
          <w:sz w:val="24"/>
          <w:szCs w:val="24"/>
        </w:rPr>
        <w:t xml:space="preserve"> </w:t>
      </w:r>
      <w:r w:rsidRPr="003A53CB">
        <w:rPr>
          <w:rFonts w:asciiTheme="minorHAnsi" w:eastAsia="Calibri" w:hAnsiTheme="minorHAnsi" w:cstheme="minorHAnsi"/>
          <w:sz w:val="24"/>
          <w:szCs w:val="24"/>
        </w:rPr>
        <w:t>http://www.codeplan.df.gov.br/</w:t>
      </w:r>
    </w:p>
    <w:p w14:paraId="0A6EC43F" w14:textId="77777777" w:rsidR="00681F8A" w:rsidRPr="003A53CB" w:rsidRDefault="00681F8A" w:rsidP="00B667EC">
      <w:pPr>
        <w:tabs>
          <w:tab w:val="clear" w:pos="1615"/>
        </w:tabs>
        <w:jc w:val="both"/>
        <w:rPr>
          <w:rFonts w:asciiTheme="minorHAnsi" w:eastAsia="Times New Roman" w:hAnsiTheme="minorHAnsi" w:cstheme="minorHAnsi"/>
          <w:bCs/>
          <w:sz w:val="24"/>
          <w:szCs w:val="24"/>
        </w:rPr>
      </w:pPr>
      <w:r w:rsidRPr="003A53CB">
        <w:rPr>
          <w:rFonts w:asciiTheme="minorHAnsi" w:eastAsia="Times New Roman" w:hAnsiTheme="minorHAnsi" w:cstheme="minorHAnsi"/>
          <w:bCs/>
          <w:sz w:val="24"/>
          <w:szCs w:val="24"/>
        </w:rPr>
        <w:t>INSTITUTO  NACIONAL  DE  ESTUDOS  E  PESQUISAS  EDUCACIONAIS  ANÍSIO  TEIXEIRA. Sinopse Estatística da Educação Superior. 2010 a 2019. Brasília: Inep, 2020. Disponível  em: http://www.inep.gov.br/superior/censosuperior/sinopse/default.asp&gt;.</w:t>
      </w:r>
    </w:p>
    <w:p w14:paraId="566B5A9C" w14:textId="77777777" w:rsidR="00681F8A" w:rsidRPr="003A53CB" w:rsidRDefault="00681F8A" w:rsidP="00B667EC">
      <w:pPr>
        <w:tabs>
          <w:tab w:val="clear" w:pos="1615"/>
        </w:tabs>
        <w:jc w:val="both"/>
        <w:rPr>
          <w:rFonts w:asciiTheme="minorHAnsi" w:eastAsia="Times New Roman" w:hAnsiTheme="minorHAnsi" w:cstheme="minorHAnsi"/>
          <w:bCs/>
          <w:sz w:val="24"/>
          <w:szCs w:val="24"/>
        </w:rPr>
      </w:pPr>
    </w:p>
    <w:p w14:paraId="6F7FF593" w14:textId="77777777" w:rsidR="00681F8A" w:rsidRPr="003A53CB" w:rsidRDefault="00681F8A" w:rsidP="00B667EC">
      <w:pPr>
        <w:tabs>
          <w:tab w:val="clear" w:pos="1615"/>
        </w:tabs>
        <w:jc w:val="both"/>
        <w:rPr>
          <w:rFonts w:asciiTheme="minorHAnsi" w:eastAsia="Times New Roman" w:hAnsiTheme="minorHAnsi" w:cstheme="minorHAnsi"/>
          <w:bCs/>
          <w:sz w:val="24"/>
          <w:szCs w:val="24"/>
        </w:rPr>
      </w:pPr>
      <w:r w:rsidRPr="003A53CB">
        <w:rPr>
          <w:rFonts w:asciiTheme="minorHAnsi" w:eastAsia="Times New Roman" w:hAnsiTheme="minorHAnsi" w:cstheme="minorHAnsi"/>
          <w:bCs/>
          <w:sz w:val="24"/>
          <w:szCs w:val="24"/>
        </w:rPr>
        <w:t>__________ Censo da Educação Escolar Sinopse Estatística – 2010 a 2019. Disponível em:&lt;   &lt;</w:t>
      </w:r>
      <w:r w:rsidRPr="003A53CB">
        <w:rPr>
          <w:rFonts w:asciiTheme="minorHAnsi" w:eastAsia="Times New Roman" w:hAnsiTheme="minorHAnsi" w:cstheme="minorHAnsi"/>
          <w:bCs/>
          <w:sz w:val="24"/>
          <w:szCs w:val="24"/>
          <w:u w:val="single"/>
        </w:rPr>
        <w:t>http://portal.inep.gov.br/basica-censo-escolar-sinopse-sinopse</w:t>
      </w:r>
      <w:r w:rsidRPr="003A53CB">
        <w:rPr>
          <w:rFonts w:asciiTheme="minorHAnsi" w:eastAsia="Times New Roman" w:hAnsiTheme="minorHAnsi" w:cstheme="minorHAnsi"/>
          <w:bCs/>
          <w:sz w:val="24"/>
          <w:szCs w:val="24"/>
        </w:rPr>
        <w:t xml:space="preserve">&gt;. </w:t>
      </w:r>
    </w:p>
    <w:p w14:paraId="1AFCFF9E" w14:textId="77777777" w:rsidR="00681F8A" w:rsidRPr="003A53CB" w:rsidRDefault="00681F8A" w:rsidP="00B667EC">
      <w:pPr>
        <w:tabs>
          <w:tab w:val="clear" w:pos="1615"/>
        </w:tabs>
        <w:jc w:val="both"/>
        <w:rPr>
          <w:rFonts w:asciiTheme="minorHAnsi" w:eastAsia="Times New Roman" w:hAnsiTheme="minorHAnsi" w:cstheme="minorHAnsi"/>
          <w:bCs/>
          <w:sz w:val="24"/>
          <w:szCs w:val="24"/>
        </w:rPr>
      </w:pPr>
    </w:p>
    <w:p w14:paraId="76E70392" w14:textId="77777777" w:rsidR="00681F8A" w:rsidRPr="003A53CB" w:rsidRDefault="00681F8A" w:rsidP="00B667EC">
      <w:pPr>
        <w:tabs>
          <w:tab w:val="clear" w:pos="1615"/>
        </w:tabs>
        <w:jc w:val="both"/>
        <w:rPr>
          <w:rFonts w:asciiTheme="minorHAnsi" w:eastAsia="Times New Roman" w:hAnsiTheme="minorHAnsi" w:cstheme="minorHAnsi"/>
          <w:bCs/>
          <w:sz w:val="24"/>
          <w:szCs w:val="24"/>
        </w:rPr>
      </w:pPr>
      <w:r w:rsidRPr="003A53CB">
        <w:rPr>
          <w:rFonts w:asciiTheme="minorHAnsi" w:eastAsia="Times New Roman" w:hAnsiTheme="minorHAnsi" w:cstheme="minorHAnsi"/>
          <w:bCs/>
          <w:sz w:val="24"/>
          <w:szCs w:val="24"/>
        </w:rPr>
        <w:t xml:space="preserve">___________Resultados ENEM. Disponível em: </w:t>
      </w:r>
      <w:hyperlink r:id="rId26" w:history="1">
        <w:r w:rsidRPr="003A53CB">
          <w:rPr>
            <w:rFonts w:asciiTheme="minorHAnsi" w:eastAsia="Times New Roman" w:hAnsiTheme="minorHAnsi" w:cstheme="minorHAnsi"/>
            <w:bCs/>
            <w:color w:val="4875BD"/>
            <w:sz w:val="24"/>
            <w:szCs w:val="24"/>
            <w:u w:val="single"/>
          </w:rPr>
          <w:t>https://www.gov.br/inep/pt-br/areas-de-atuacao/avaliacao-e-exames-educacionais/enem/resultados</w:t>
        </w:r>
      </w:hyperlink>
      <w:r w:rsidRPr="003A53CB">
        <w:rPr>
          <w:rFonts w:asciiTheme="minorHAnsi" w:eastAsia="Times New Roman" w:hAnsiTheme="minorHAnsi" w:cstheme="minorHAnsi"/>
          <w:bCs/>
          <w:sz w:val="24"/>
          <w:szCs w:val="24"/>
        </w:rPr>
        <w:t>.</w:t>
      </w:r>
    </w:p>
    <w:p w14:paraId="1780FA91" w14:textId="77777777" w:rsidR="00681F8A" w:rsidRPr="003A53CB" w:rsidRDefault="00681F8A" w:rsidP="00B667EC">
      <w:pPr>
        <w:tabs>
          <w:tab w:val="clear" w:pos="1615"/>
        </w:tabs>
        <w:jc w:val="both"/>
        <w:rPr>
          <w:rFonts w:asciiTheme="minorHAnsi" w:eastAsia="Times New Roman" w:hAnsiTheme="minorHAnsi" w:cstheme="minorHAnsi"/>
          <w:bCs/>
          <w:sz w:val="24"/>
          <w:szCs w:val="24"/>
        </w:rPr>
      </w:pPr>
    </w:p>
    <w:p w14:paraId="4A195056" w14:textId="77777777" w:rsidR="00681F8A" w:rsidRPr="003A53CB" w:rsidRDefault="00681F8A" w:rsidP="00B667EC">
      <w:pPr>
        <w:tabs>
          <w:tab w:val="clear" w:pos="1615"/>
        </w:tabs>
        <w:jc w:val="both"/>
        <w:rPr>
          <w:rFonts w:asciiTheme="minorHAnsi" w:eastAsia="Times New Roman" w:hAnsiTheme="minorHAnsi" w:cstheme="minorHAnsi"/>
          <w:bCs/>
          <w:color w:val="4875BD"/>
          <w:sz w:val="24"/>
          <w:szCs w:val="24"/>
          <w:u w:val="single"/>
        </w:rPr>
      </w:pPr>
      <w:r w:rsidRPr="003A53CB">
        <w:rPr>
          <w:rFonts w:asciiTheme="minorHAnsi" w:eastAsia="Times New Roman" w:hAnsiTheme="minorHAnsi" w:cstheme="minorHAnsi"/>
          <w:bCs/>
          <w:sz w:val="24"/>
          <w:szCs w:val="24"/>
        </w:rPr>
        <w:t xml:space="preserve">___________Resultados ENADE. Disponível em: </w:t>
      </w:r>
      <w:hyperlink r:id="rId27" w:history="1">
        <w:r w:rsidRPr="003A53CB">
          <w:rPr>
            <w:rFonts w:asciiTheme="minorHAnsi" w:eastAsia="Times New Roman" w:hAnsiTheme="minorHAnsi" w:cstheme="minorHAnsi"/>
            <w:bCs/>
            <w:color w:val="4875BD"/>
            <w:sz w:val="24"/>
            <w:szCs w:val="24"/>
            <w:u w:val="single"/>
          </w:rPr>
          <w:t>https://www.gov.br/inep/pt-br/areas-de-atuacao/avaliacao-e-exames-educacionais/enade/resultados</w:t>
        </w:r>
      </w:hyperlink>
    </w:p>
    <w:p w14:paraId="482BCDE8" w14:textId="77777777" w:rsidR="00681F8A" w:rsidRPr="003A53CB" w:rsidRDefault="00681F8A" w:rsidP="00B667EC">
      <w:pPr>
        <w:pStyle w:val="NormalWeb"/>
        <w:shd w:val="clear" w:color="auto" w:fill="FFFFFF"/>
        <w:jc w:val="both"/>
        <w:rPr>
          <w:rFonts w:asciiTheme="minorHAnsi" w:hAnsiTheme="minorHAnsi" w:cstheme="minorHAnsi"/>
          <w:bCs/>
          <w:color w:val="auto"/>
          <w:sz w:val="24"/>
          <w:lang w:eastAsia="en-US"/>
        </w:rPr>
      </w:pPr>
      <w:r w:rsidRPr="003A53CB">
        <w:rPr>
          <w:rFonts w:asciiTheme="minorHAnsi" w:hAnsiTheme="minorHAnsi" w:cstheme="minorHAnsi"/>
          <w:bCs/>
          <w:color w:val="auto"/>
          <w:sz w:val="24"/>
          <w:lang w:eastAsia="en-US"/>
        </w:rPr>
        <w:t xml:space="preserve">QUEIROZ, F. C. B.P. et al . Transformações no ensino superior brasileiro: análise das Instituições Privadas de Ensino Superior no compasso com as políticas de Estado. Ensaio: </w:t>
      </w:r>
      <w:proofErr w:type="spellStart"/>
      <w:r w:rsidRPr="003A53CB">
        <w:rPr>
          <w:rFonts w:asciiTheme="minorHAnsi" w:hAnsiTheme="minorHAnsi" w:cstheme="minorHAnsi"/>
          <w:bCs/>
          <w:color w:val="auto"/>
          <w:sz w:val="24"/>
          <w:lang w:eastAsia="en-US"/>
        </w:rPr>
        <w:t>aval.pol.públ.Educ</w:t>
      </w:r>
      <w:proofErr w:type="spellEnd"/>
      <w:r w:rsidRPr="003A53CB">
        <w:rPr>
          <w:rFonts w:asciiTheme="minorHAnsi" w:hAnsiTheme="minorHAnsi" w:cstheme="minorHAnsi"/>
          <w:bCs/>
          <w:color w:val="auto"/>
          <w:sz w:val="24"/>
          <w:lang w:eastAsia="en-US"/>
        </w:rPr>
        <w:t xml:space="preserve">.,  Rio de Janeiro ,  v. 21, n. 79, p. 349-370,  </w:t>
      </w:r>
      <w:proofErr w:type="spellStart"/>
      <w:r w:rsidRPr="003A53CB">
        <w:rPr>
          <w:rFonts w:asciiTheme="minorHAnsi" w:hAnsiTheme="minorHAnsi" w:cstheme="minorHAnsi"/>
          <w:bCs/>
          <w:color w:val="auto"/>
          <w:sz w:val="24"/>
          <w:lang w:eastAsia="en-US"/>
        </w:rPr>
        <w:t>June</w:t>
      </w:r>
      <w:proofErr w:type="spellEnd"/>
      <w:r w:rsidRPr="003A53CB">
        <w:rPr>
          <w:rFonts w:asciiTheme="minorHAnsi" w:hAnsiTheme="minorHAnsi" w:cstheme="minorHAnsi"/>
          <w:bCs/>
          <w:color w:val="auto"/>
          <w:sz w:val="24"/>
          <w:lang w:eastAsia="en-US"/>
        </w:rPr>
        <w:t>  2013 .   Disponível em:  &lt;http://www.scielo.br/scielo.php?script=sci_arttext&amp;pid=S0104-40362013000200009&amp;lng=en&amp;nrm=iso</w:t>
      </w:r>
    </w:p>
    <w:p w14:paraId="53870EE1" w14:textId="77777777" w:rsidR="00681F8A" w:rsidRPr="003A53CB" w:rsidRDefault="00681F8A" w:rsidP="00B667EC">
      <w:pPr>
        <w:tabs>
          <w:tab w:val="clear" w:pos="1615"/>
        </w:tabs>
        <w:rPr>
          <w:rFonts w:asciiTheme="minorHAnsi" w:hAnsiTheme="minorHAnsi" w:cstheme="minorHAnsi"/>
          <w:sz w:val="24"/>
          <w:szCs w:val="24"/>
        </w:rPr>
      </w:pPr>
      <w:r w:rsidRPr="003A53CB">
        <w:rPr>
          <w:rFonts w:asciiTheme="minorHAnsi" w:hAnsiTheme="minorHAnsi" w:cstheme="minorHAnsi"/>
          <w:sz w:val="24"/>
          <w:szCs w:val="24"/>
        </w:rPr>
        <w:t xml:space="preserve">SANTOS JUNIOR, José da Silva; REAL, Giselle Cristina Martins. A evasão na educação superior: o estado da arte das pesquisas no Brasil a partir de 1990. Avaliação (Campinas),  Sorocaba ,  v. 22, n. </w:t>
      </w:r>
      <w:r w:rsidRPr="003A53CB">
        <w:rPr>
          <w:rFonts w:asciiTheme="minorHAnsi" w:hAnsiTheme="minorHAnsi" w:cstheme="minorHAnsi"/>
          <w:sz w:val="24"/>
          <w:szCs w:val="24"/>
        </w:rPr>
        <w:lastRenderedPageBreak/>
        <w:t>2, p. 385-402,  ago.  2017 .   Disponível em &lt;http://www.scielo.br/scielo.php?script=sci_arttext&amp;pid=S1414-40772017000200385&amp;lng=pt&amp;nrm=iso&gt;. Acesso em  07  mar.  2021.  </w:t>
      </w:r>
    </w:p>
    <w:p w14:paraId="7F52A028" w14:textId="77777777" w:rsidR="00960A01" w:rsidRPr="003A53CB" w:rsidRDefault="00960A01" w:rsidP="00B667EC">
      <w:pPr>
        <w:tabs>
          <w:tab w:val="clear" w:pos="1615"/>
        </w:tabs>
        <w:rPr>
          <w:rFonts w:asciiTheme="minorHAnsi" w:hAnsiTheme="minorHAnsi" w:cstheme="minorHAnsi"/>
          <w:sz w:val="24"/>
          <w:szCs w:val="24"/>
        </w:rPr>
      </w:pPr>
      <w:r w:rsidRPr="003A53CB">
        <w:rPr>
          <w:rFonts w:asciiTheme="minorHAnsi" w:hAnsiTheme="minorHAnsi" w:cstheme="minorHAnsi"/>
          <w:sz w:val="24"/>
          <w:szCs w:val="24"/>
        </w:rPr>
        <w:t>SILVA, N. O mercado de Trabalho e o Setor de TI em 2021- Brasil. Disponível em: https://visibilia.net.br/mercado-trabalho-setor-tecnologia-brasil-2021/</w:t>
      </w:r>
    </w:p>
    <w:p w14:paraId="1FD7173E" w14:textId="77777777" w:rsidR="00681F8A" w:rsidRPr="003A53CB" w:rsidRDefault="00681F8A" w:rsidP="00B667EC">
      <w:pPr>
        <w:tabs>
          <w:tab w:val="clear" w:pos="1615"/>
        </w:tabs>
        <w:jc w:val="both"/>
        <w:rPr>
          <w:rFonts w:asciiTheme="minorHAnsi" w:eastAsia="Times New Roman" w:hAnsiTheme="minorHAnsi" w:cstheme="minorHAnsi"/>
          <w:bCs/>
          <w:sz w:val="24"/>
          <w:szCs w:val="24"/>
        </w:rPr>
      </w:pPr>
    </w:p>
    <w:p w14:paraId="2A3C60DE" w14:textId="77777777" w:rsidR="008E0FE5" w:rsidRDefault="008E0FE5">
      <w:pPr>
        <w:tabs>
          <w:tab w:val="clear" w:pos="1615"/>
        </w:tabs>
        <w:spacing w:after="200" w:line="276" w:lineRule="auto"/>
        <w:rPr>
          <w:rFonts w:asciiTheme="minorHAnsi" w:hAnsiTheme="minorHAnsi" w:cstheme="minorHAnsi"/>
          <w:b/>
          <w:color w:val="8DB3E2" w:themeColor="text2" w:themeTint="66"/>
          <w:sz w:val="32"/>
          <w:szCs w:val="32"/>
        </w:rPr>
      </w:pPr>
      <w:bookmarkStart w:id="200" w:name="_Toc99703001"/>
      <w:bookmarkStart w:id="201" w:name="_Toc68460029"/>
      <w:r>
        <w:rPr>
          <w:rFonts w:asciiTheme="minorHAnsi" w:hAnsiTheme="minorHAnsi" w:cstheme="minorHAnsi"/>
          <w:color w:val="8DB3E2" w:themeColor="text2" w:themeTint="66"/>
          <w:sz w:val="32"/>
          <w:szCs w:val="32"/>
        </w:rPr>
        <w:br w:type="page"/>
      </w:r>
    </w:p>
    <w:p w14:paraId="4ECECAE3" w14:textId="5C830AA6" w:rsidR="00681F8A" w:rsidRPr="005B27CF" w:rsidRDefault="00681F8A" w:rsidP="008E0FE5">
      <w:pPr>
        <w:pStyle w:val="Ttulo1"/>
        <w:tabs>
          <w:tab w:val="clear" w:pos="1615"/>
        </w:tabs>
        <w:ind w:left="709" w:hanging="709"/>
        <w:rPr>
          <w:rFonts w:asciiTheme="minorHAnsi" w:hAnsiTheme="minorHAnsi" w:cstheme="minorHAnsi"/>
          <w:color w:val="4F81BD" w:themeColor="accent1"/>
        </w:rPr>
      </w:pPr>
      <w:r w:rsidRPr="005B27CF">
        <w:rPr>
          <w:rFonts w:asciiTheme="minorHAnsi" w:hAnsiTheme="minorHAnsi" w:cstheme="minorHAnsi"/>
          <w:color w:val="4F81BD" w:themeColor="accent1"/>
        </w:rPr>
        <w:lastRenderedPageBreak/>
        <w:t>ANEXOS</w:t>
      </w:r>
      <w:bookmarkEnd w:id="200"/>
      <w:bookmarkEnd w:id="201"/>
    </w:p>
    <w:p w14:paraId="6E4A397C" w14:textId="77777777" w:rsidR="00681F8A" w:rsidRPr="00620565" w:rsidRDefault="00681F8A" w:rsidP="00B667EC">
      <w:pPr>
        <w:tabs>
          <w:tab w:val="clear" w:pos="1615"/>
        </w:tabs>
        <w:spacing w:line="259" w:lineRule="auto"/>
        <w:rPr>
          <w:rFonts w:asciiTheme="minorHAnsi" w:eastAsia="Calibri" w:hAnsiTheme="minorHAnsi" w:cstheme="minorHAnsi"/>
          <w:color w:val="3B3B3A"/>
          <w:sz w:val="20"/>
          <w:szCs w:val="20"/>
        </w:rPr>
      </w:pPr>
    </w:p>
    <w:p w14:paraId="308C2DC7" w14:textId="77777777" w:rsidR="00681F8A" w:rsidRPr="00620565" w:rsidRDefault="00681F8A" w:rsidP="00B667EC">
      <w:pPr>
        <w:tabs>
          <w:tab w:val="clear" w:pos="1615"/>
        </w:tabs>
        <w:spacing w:line="259" w:lineRule="auto"/>
        <w:rPr>
          <w:rFonts w:asciiTheme="minorHAnsi" w:eastAsia="Calibri" w:hAnsiTheme="minorHAnsi" w:cstheme="minorHAnsi"/>
          <w:color w:val="3B3B3A"/>
          <w:sz w:val="20"/>
          <w:szCs w:val="20"/>
        </w:rPr>
      </w:pPr>
      <w:r w:rsidRPr="00620565">
        <w:rPr>
          <w:rFonts w:asciiTheme="minorHAnsi" w:eastAsia="Calibri" w:hAnsiTheme="minorHAnsi" w:cstheme="minorHAnsi"/>
          <w:color w:val="3B3B3A"/>
          <w:sz w:val="20"/>
          <w:szCs w:val="20"/>
        </w:rPr>
        <w:t>Anexo 1. Relação de IES com FIES – 2019. Distrito Federal e Ride</w:t>
      </w:r>
    </w:p>
    <w:p w14:paraId="0CC4FC25" w14:textId="77777777" w:rsidR="00681F8A" w:rsidRPr="00620565" w:rsidRDefault="00681F8A" w:rsidP="00B667EC">
      <w:pPr>
        <w:pStyle w:val="PargrafodaLista"/>
        <w:numPr>
          <w:ilvl w:val="0"/>
          <w:numId w:val="11"/>
        </w:numPr>
        <w:tabs>
          <w:tab w:val="clear" w:pos="1615"/>
        </w:tabs>
        <w:spacing w:line="259" w:lineRule="auto"/>
        <w:rPr>
          <w:rFonts w:asciiTheme="minorHAnsi" w:eastAsia="Calibri" w:hAnsiTheme="minorHAnsi" w:cstheme="minorHAnsi"/>
          <w:color w:val="3B3B3A"/>
          <w:sz w:val="20"/>
          <w:szCs w:val="20"/>
        </w:rPr>
      </w:pPr>
      <w:r w:rsidRPr="00620565">
        <w:rPr>
          <w:rFonts w:asciiTheme="minorHAnsi" w:eastAsia="Calibri" w:hAnsiTheme="minorHAnsi" w:cstheme="minorHAnsi"/>
          <w:color w:val="3B3B3A"/>
          <w:sz w:val="20"/>
          <w:szCs w:val="20"/>
        </w:rPr>
        <w:t>1. Relação de IES, números de contratos e unidade – DF. 2019</w:t>
      </w:r>
    </w:p>
    <w:tbl>
      <w:tblPr>
        <w:tblStyle w:val="TabeladeLista4-nfase110"/>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4121"/>
        <w:gridCol w:w="3119"/>
        <w:gridCol w:w="1276"/>
      </w:tblGrid>
      <w:tr w:rsidR="008E0FE5" w:rsidRPr="008E0FE5" w14:paraId="7CF9BA98" w14:textId="77777777" w:rsidTr="008E0FE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tcBorders>
              <w:top w:val="single" w:sz="4" w:space="0" w:color="auto"/>
              <w:left w:val="single" w:sz="4" w:space="0" w:color="auto"/>
              <w:bottom w:val="single" w:sz="4" w:space="0" w:color="auto"/>
            </w:tcBorders>
            <w:noWrap/>
            <w:hideMark/>
          </w:tcPr>
          <w:p w14:paraId="7C09CA8A" w14:textId="77777777" w:rsidR="00681F8A" w:rsidRPr="008E0FE5" w:rsidRDefault="00681F8A" w:rsidP="008E0FE5">
            <w:pPr>
              <w:tabs>
                <w:tab w:val="clear" w:pos="1615"/>
              </w:tabs>
              <w:spacing w:after="0" w:line="276" w:lineRule="auto"/>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N contratos</w:t>
            </w:r>
          </w:p>
        </w:tc>
        <w:tc>
          <w:tcPr>
            <w:tcW w:w="4121" w:type="dxa"/>
            <w:tcBorders>
              <w:top w:val="single" w:sz="4" w:space="0" w:color="auto"/>
              <w:bottom w:val="single" w:sz="4" w:space="0" w:color="auto"/>
            </w:tcBorders>
            <w:noWrap/>
            <w:hideMark/>
          </w:tcPr>
          <w:p w14:paraId="1EAC0BB1" w14:textId="77777777" w:rsidR="00681F8A" w:rsidRPr="008E0FE5" w:rsidRDefault="00681F8A" w:rsidP="008E0FE5">
            <w:pPr>
              <w:tabs>
                <w:tab w:val="clear" w:pos="1615"/>
              </w:tabs>
              <w:spacing w:after="0" w:line="276"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IES</w:t>
            </w:r>
          </w:p>
        </w:tc>
        <w:tc>
          <w:tcPr>
            <w:tcW w:w="3119" w:type="dxa"/>
            <w:tcBorders>
              <w:top w:val="single" w:sz="4" w:space="0" w:color="auto"/>
              <w:bottom w:val="single" w:sz="4" w:space="0" w:color="auto"/>
            </w:tcBorders>
            <w:noWrap/>
            <w:hideMark/>
          </w:tcPr>
          <w:p w14:paraId="49494D02" w14:textId="77777777" w:rsidR="00681F8A" w:rsidRPr="008E0FE5" w:rsidRDefault="00681F8A" w:rsidP="008E0FE5">
            <w:pPr>
              <w:tabs>
                <w:tab w:val="clear" w:pos="1615"/>
              </w:tabs>
              <w:spacing w:after="0" w:line="276"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 Campus/Unidade</w:t>
            </w:r>
          </w:p>
        </w:tc>
        <w:tc>
          <w:tcPr>
            <w:tcW w:w="1276" w:type="dxa"/>
            <w:tcBorders>
              <w:top w:val="single" w:sz="4" w:space="0" w:color="auto"/>
              <w:bottom w:val="single" w:sz="4" w:space="0" w:color="auto"/>
              <w:right w:val="single" w:sz="4" w:space="0" w:color="auto"/>
            </w:tcBorders>
            <w:noWrap/>
            <w:hideMark/>
          </w:tcPr>
          <w:p w14:paraId="1C1C190D" w14:textId="77777777" w:rsidR="00681F8A" w:rsidRPr="008E0FE5" w:rsidRDefault="00681F8A" w:rsidP="008E0FE5">
            <w:pPr>
              <w:tabs>
                <w:tab w:val="clear" w:pos="1615"/>
              </w:tabs>
              <w:spacing w:after="0" w:line="276"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 Cidade</w:t>
            </w:r>
          </w:p>
        </w:tc>
      </w:tr>
      <w:tr w:rsidR="008E0FE5" w:rsidRPr="008E0FE5" w14:paraId="69184072"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tcBorders>
              <w:top w:val="single" w:sz="4" w:space="0" w:color="auto"/>
            </w:tcBorders>
            <w:noWrap/>
            <w:hideMark/>
          </w:tcPr>
          <w:p w14:paraId="1378663D"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8</w:t>
            </w:r>
          </w:p>
        </w:tc>
        <w:tc>
          <w:tcPr>
            <w:tcW w:w="4121" w:type="dxa"/>
            <w:tcBorders>
              <w:top w:val="single" w:sz="4" w:space="0" w:color="auto"/>
            </w:tcBorders>
            <w:noWrap/>
            <w:hideMark/>
          </w:tcPr>
          <w:p w14:paraId="0CF6DFF2"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DE BRASÍLIA</w:t>
            </w:r>
          </w:p>
        </w:tc>
        <w:tc>
          <w:tcPr>
            <w:tcW w:w="3119" w:type="dxa"/>
            <w:tcBorders>
              <w:top w:val="single" w:sz="4" w:space="0" w:color="auto"/>
            </w:tcBorders>
            <w:noWrap/>
            <w:hideMark/>
          </w:tcPr>
          <w:p w14:paraId="75F9F9B6"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SEDE</w:t>
            </w:r>
          </w:p>
        </w:tc>
        <w:tc>
          <w:tcPr>
            <w:tcW w:w="1276" w:type="dxa"/>
            <w:tcBorders>
              <w:top w:val="single" w:sz="4" w:space="0" w:color="auto"/>
            </w:tcBorders>
            <w:noWrap/>
            <w:hideMark/>
          </w:tcPr>
          <w:p w14:paraId="11EDC12B"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068FC236"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626D4D99"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5</w:t>
            </w:r>
          </w:p>
        </w:tc>
        <w:tc>
          <w:tcPr>
            <w:tcW w:w="4121" w:type="dxa"/>
            <w:noWrap/>
            <w:hideMark/>
          </w:tcPr>
          <w:p w14:paraId="1646CDE9"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DE BRASÍLIA</w:t>
            </w:r>
          </w:p>
        </w:tc>
        <w:tc>
          <w:tcPr>
            <w:tcW w:w="3119" w:type="dxa"/>
            <w:noWrap/>
            <w:hideMark/>
          </w:tcPr>
          <w:p w14:paraId="355629A1"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proofErr w:type="spellStart"/>
            <w:r w:rsidRPr="008E0FE5">
              <w:rPr>
                <w:rFonts w:asciiTheme="minorHAnsi" w:eastAsia="Times New Roman" w:hAnsiTheme="minorHAnsi" w:cstheme="minorHAnsi"/>
                <w:sz w:val="20"/>
                <w:szCs w:val="20"/>
                <w:lang w:eastAsia="pt-BR"/>
              </w:rPr>
              <w:t>UniCEUB</w:t>
            </w:r>
            <w:proofErr w:type="spellEnd"/>
            <w:r w:rsidRPr="008E0FE5">
              <w:rPr>
                <w:rFonts w:asciiTheme="minorHAnsi" w:eastAsia="Times New Roman" w:hAnsiTheme="minorHAnsi" w:cstheme="minorHAnsi"/>
                <w:sz w:val="20"/>
                <w:szCs w:val="20"/>
                <w:lang w:eastAsia="pt-BR"/>
              </w:rPr>
              <w:t xml:space="preserve"> - Campus Taguatinga II</w:t>
            </w:r>
          </w:p>
        </w:tc>
        <w:tc>
          <w:tcPr>
            <w:tcW w:w="1276" w:type="dxa"/>
            <w:noWrap/>
            <w:hideMark/>
          </w:tcPr>
          <w:p w14:paraId="4587D1FD"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3DC27BF5"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541A494A"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16</w:t>
            </w:r>
          </w:p>
        </w:tc>
        <w:tc>
          <w:tcPr>
            <w:tcW w:w="4121" w:type="dxa"/>
            <w:noWrap/>
            <w:hideMark/>
          </w:tcPr>
          <w:p w14:paraId="0F7A7427"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UNIVERSIDADE CATÓLICA DE BRASÍLIA</w:t>
            </w:r>
          </w:p>
        </w:tc>
        <w:tc>
          <w:tcPr>
            <w:tcW w:w="3119" w:type="dxa"/>
            <w:noWrap/>
            <w:hideMark/>
          </w:tcPr>
          <w:p w14:paraId="67C6AE98"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BRASILIA - UNIVERSIDADE CATÃ“LICA DE BRASÃ</w:t>
            </w:r>
            <w:r w:rsidRPr="008E0FE5">
              <w:rPr>
                <w:rFonts w:ascii="Calibri" w:eastAsia="Times New Roman" w:hAnsi="Calibri" w:cs="Calibri"/>
                <w:sz w:val="20"/>
                <w:szCs w:val="20"/>
                <w:lang w:eastAsia="pt-BR"/>
              </w:rPr>
              <w:t></w:t>
            </w:r>
            <w:r w:rsidRPr="008E0FE5">
              <w:rPr>
                <w:rFonts w:asciiTheme="minorHAnsi" w:eastAsia="Times New Roman" w:hAnsiTheme="minorHAnsi" w:cstheme="minorHAnsi"/>
                <w:sz w:val="20"/>
                <w:szCs w:val="20"/>
                <w:lang w:eastAsia="pt-BR"/>
              </w:rPr>
              <w:t>LIA</w:t>
            </w:r>
          </w:p>
        </w:tc>
        <w:tc>
          <w:tcPr>
            <w:tcW w:w="1276" w:type="dxa"/>
            <w:noWrap/>
            <w:hideMark/>
          </w:tcPr>
          <w:p w14:paraId="4C24E06C"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52150C04"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691A2EFB"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2C89503E"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UNIVERSIDADE CATÓLICA DE BRASÍLIA</w:t>
            </w:r>
          </w:p>
        </w:tc>
        <w:tc>
          <w:tcPr>
            <w:tcW w:w="3119" w:type="dxa"/>
            <w:noWrap/>
            <w:hideMark/>
          </w:tcPr>
          <w:p w14:paraId="2AD81412"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SOBRADINHO</w:t>
            </w:r>
          </w:p>
        </w:tc>
        <w:tc>
          <w:tcPr>
            <w:tcW w:w="1276" w:type="dxa"/>
            <w:noWrap/>
            <w:hideMark/>
          </w:tcPr>
          <w:p w14:paraId="3E86BD32"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49F10A2D"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0C7AE207"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4</w:t>
            </w:r>
          </w:p>
        </w:tc>
        <w:tc>
          <w:tcPr>
            <w:tcW w:w="4121" w:type="dxa"/>
            <w:noWrap/>
            <w:hideMark/>
          </w:tcPr>
          <w:p w14:paraId="613DE196"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FACULDADES INTEGRADAS DA UPIS</w:t>
            </w:r>
          </w:p>
        </w:tc>
        <w:tc>
          <w:tcPr>
            <w:tcW w:w="3119" w:type="dxa"/>
            <w:noWrap/>
            <w:hideMark/>
          </w:tcPr>
          <w:p w14:paraId="1E04166E"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Rural</w:t>
            </w:r>
          </w:p>
        </w:tc>
        <w:tc>
          <w:tcPr>
            <w:tcW w:w="1276" w:type="dxa"/>
            <w:noWrap/>
            <w:hideMark/>
          </w:tcPr>
          <w:p w14:paraId="1DDD32C2"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4948C326"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3F20480C"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5478DD2F"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FACULDADES INTEGRADAS DA UPIS</w:t>
            </w:r>
          </w:p>
        </w:tc>
        <w:tc>
          <w:tcPr>
            <w:tcW w:w="3119" w:type="dxa"/>
            <w:noWrap/>
            <w:hideMark/>
          </w:tcPr>
          <w:p w14:paraId="3BCA3256"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CAMPUS  - BRASÍLIA - ASA SUL</w:t>
            </w:r>
          </w:p>
        </w:tc>
        <w:tc>
          <w:tcPr>
            <w:tcW w:w="1276" w:type="dxa"/>
            <w:noWrap/>
            <w:hideMark/>
          </w:tcPr>
          <w:p w14:paraId="56F9D40C"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6150E202"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07736D23"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3</w:t>
            </w:r>
          </w:p>
        </w:tc>
        <w:tc>
          <w:tcPr>
            <w:tcW w:w="4121" w:type="dxa"/>
            <w:noWrap/>
            <w:hideMark/>
          </w:tcPr>
          <w:p w14:paraId="722E9381"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UNIVERSITÃ</w:t>
            </w:r>
            <w:r w:rsidRPr="008E0FE5">
              <w:rPr>
                <w:rFonts w:ascii="Calibri" w:eastAsia="Times New Roman" w:hAnsi="Calibri" w:cs="Calibri"/>
                <w:sz w:val="20"/>
                <w:szCs w:val="20"/>
                <w:lang w:eastAsia="pt-BR"/>
              </w:rPr>
              <w:t></w:t>
            </w:r>
            <w:r w:rsidRPr="008E0FE5">
              <w:rPr>
                <w:rFonts w:asciiTheme="minorHAnsi" w:eastAsia="Times New Roman" w:hAnsiTheme="minorHAnsi" w:cstheme="minorHAnsi"/>
                <w:sz w:val="20"/>
                <w:szCs w:val="20"/>
                <w:lang w:eastAsia="pt-BR"/>
              </w:rPr>
              <w:t>RIO DO DISTRITO FEDERAL</w:t>
            </w:r>
          </w:p>
        </w:tc>
        <w:tc>
          <w:tcPr>
            <w:tcW w:w="3119" w:type="dxa"/>
            <w:noWrap/>
            <w:hideMark/>
          </w:tcPr>
          <w:p w14:paraId="7FDDBA1D"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EDIFICIO SEDE</w:t>
            </w:r>
          </w:p>
        </w:tc>
        <w:tc>
          <w:tcPr>
            <w:tcW w:w="1276" w:type="dxa"/>
            <w:noWrap/>
            <w:hideMark/>
          </w:tcPr>
          <w:p w14:paraId="7839ED48"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302E243B"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76FB547E"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5</w:t>
            </w:r>
          </w:p>
        </w:tc>
        <w:tc>
          <w:tcPr>
            <w:tcW w:w="4121" w:type="dxa"/>
            <w:noWrap/>
            <w:hideMark/>
          </w:tcPr>
          <w:p w14:paraId="22E569F3"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DO DISTRITO FEDERAL</w:t>
            </w:r>
          </w:p>
        </w:tc>
        <w:tc>
          <w:tcPr>
            <w:tcW w:w="3119" w:type="dxa"/>
            <w:noWrap/>
            <w:hideMark/>
          </w:tcPr>
          <w:p w14:paraId="561E52A3"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EDIFICIO Reitor Rezende Ribeiro de Rezende</w:t>
            </w:r>
          </w:p>
        </w:tc>
        <w:tc>
          <w:tcPr>
            <w:tcW w:w="1276" w:type="dxa"/>
            <w:noWrap/>
            <w:hideMark/>
          </w:tcPr>
          <w:p w14:paraId="64551C5E"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21C6D3D4"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7530BC5A"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22</w:t>
            </w:r>
          </w:p>
        </w:tc>
        <w:tc>
          <w:tcPr>
            <w:tcW w:w="4121" w:type="dxa"/>
            <w:noWrap/>
            <w:hideMark/>
          </w:tcPr>
          <w:p w14:paraId="69B6CF7D"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DO PLANALTO CENTRAL APPARECIDO DOS SANTOS</w:t>
            </w:r>
          </w:p>
        </w:tc>
        <w:tc>
          <w:tcPr>
            <w:tcW w:w="3119" w:type="dxa"/>
            <w:noWrap/>
            <w:hideMark/>
          </w:tcPr>
          <w:p w14:paraId="2542E5EC"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Gama</w:t>
            </w:r>
          </w:p>
        </w:tc>
        <w:tc>
          <w:tcPr>
            <w:tcW w:w="1276" w:type="dxa"/>
            <w:noWrap/>
            <w:hideMark/>
          </w:tcPr>
          <w:p w14:paraId="127B5DB6"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0075D835"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63B93525"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6</w:t>
            </w:r>
          </w:p>
        </w:tc>
        <w:tc>
          <w:tcPr>
            <w:tcW w:w="4121" w:type="dxa"/>
            <w:noWrap/>
            <w:hideMark/>
          </w:tcPr>
          <w:p w14:paraId="5338B112"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PLANALTO DO DISTRITO FEDERAL - UNIPLAN</w:t>
            </w:r>
          </w:p>
        </w:tc>
        <w:tc>
          <w:tcPr>
            <w:tcW w:w="3119" w:type="dxa"/>
            <w:noWrap/>
            <w:hideMark/>
          </w:tcPr>
          <w:p w14:paraId="40EDD735"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 xml:space="preserve">Campus de </w:t>
            </w:r>
            <w:proofErr w:type="spellStart"/>
            <w:r w:rsidRPr="008E0FE5">
              <w:rPr>
                <w:rFonts w:asciiTheme="minorHAnsi" w:eastAsia="Times New Roman" w:hAnsiTheme="minorHAnsi" w:cstheme="minorHAnsi"/>
                <w:sz w:val="20"/>
                <w:szCs w:val="20"/>
                <w:lang w:eastAsia="pt-BR"/>
              </w:rPr>
              <w:t>Ã</w:t>
            </w:r>
            <w:r w:rsidRPr="008E0FE5">
              <w:rPr>
                <w:rFonts w:ascii="Calibri" w:eastAsia="Times New Roman" w:hAnsi="Calibri" w:cs="Calibri"/>
                <w:sz w:val="20"/>
                <w:szCs w:val="20"/>
                <w:lang w:eastAsia="pt-BR"/>
              </w:rPr>
              <w:t></w:t>
            </w:r>
            <w:r w:rsidRPr="008E0FE5">
              <w:rPr>
                <w:rFonts w:asciiTheme="minorHAnsi" w:eastAsia="Times New Roman" w:hAnsiTheme="minorHAnsi" w:cstheme="minorHAnsi"/>
                <w:sz w:val="20"/>
                <w:szCs w:val="20"/>
                <w:lang w:eastAsia="pt-BR"/>
              </w:rPr>
              <w:t>guas</w:t>
            </w:r>
            <w:proofErr w:type="spellEnd"/>
            <w:r w:rsidRPr="008E0FE5">
              <w:rPr>
                <w:rFonts w:asciiTheme="minorHAnsi" w:eastAsia="Times New Roman" w:hAnsiTheme="minorHAnsi" w:cstheme="minorHAnsi"/>
                <w:sz w:val="20"/>
                <w:szCs w:val="20"/>
                <w:lang w:eastAsia="pt-BR"/>
              </w:rPr>
              <w:t xml:space="preserve"> Claras</w:t>
            </w:r>
          </w:p>
        </w:tc>
        <w:tc>
          <w:tcPr>
            <w:tcW w:w="1276" w:type="dxa"/>
            <w:noWrap/>
            <w:hideMark/>
          </w:tcPr>
          <w:p w14:paraId="7F65D3A8"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3456A3DE"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43F42C9D"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5</w:t>
            </w:r>
          </w:p>
        </w:tc>
        <w:tc>
          <w:tcPr>
            <w:tcW w:w="4121" w:type="dxa"/>
            <w:noWrap/>
            <w:hideMark/>
          </w:tcPr>
          <w:p w14:paraId="09606831"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UNIVERSITÃ</w:t>
            </w:r>
            <w:r w:rsidRPr="008E0FE5">
              <w:rPr>
                <w:rFonts w:ascii="Calibri" w:eastAsia="Times New Roman" w:hAnsi="Calibri" w:cs="Calibri"/>
                <w:sz w:val="20"/>
                <w:szCs w:val="20"/>
                <w:lang w:eastAsia="pt-BR"/>
              </w:rPr>
              <w:t></w:t>
            </w:r>
            <w:r w:rsidRPr="008E0FE5">
              <w:rPr>
                <w:rFonts w:asciiTheme="minorHAnsi" w:eastAsia="Times New Roman" w:hAnsiTheme="minorHAnsi" w:cstheme="minorHAnsi"/>
                <w:sz w:val="20"/>
                <w:szCs w:val="20"/>
                <w:lang w:eastAsia="pt-BR"/>
              </w:rPr>
              <w:t>RIO DO INSTITUTO DE EDUCA</w:t>
            </w:r>
            <w:r w:rsidRPr="008E0FE5">
              <w:rPr>
                <w:rFonts w:ascii="Calibri" w:eastAsia="Times New Roman" w:hAnsi="Calibri" w:cs="Calibri"/>
                <w:sz w:val="20"/>
                <w:szCs w:val="20"/>
                <w:lang w:eastAsia="pt-BR"/>
              </w:rPr>
              <w:t>ÇÃ</w:t>
            </w:r>
            <w:r w:rsidRPr="008E0FE5">
              <w:rPr>
                <w:rFonts w:asciiTheme="minorHAnsi" w:eastAsia="Times New Roman" w:hAnsiTheme="minorHAnsi" w:cstheme="minorHAnsi"/>
                <w:sz w:val="20"/>
                <w:szCs w:val="20"/>
                <w:lang w:eastAsia="pt-BR"/>
              </w:rPr>
              <w:t>O SUPERIOR DE BRASÍLIA - IESB</w:t>
            </w:r>
          </w:p>
        </w:tc>
        <w:tc>
          <w:tcPr>
            <w:tcW w:w="3119" w:type="dxa"/>
            <w:noWrap/>
            <w:hideMark/>
          </w:tcPr>
          <w:p w14:paraId="5289E6FB"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 Asa Sul</w:t>
            </w:r>
          </w:p>
        </w:tc>
        <w:tc>
          <w:tcPr>
            <w:tcW w:w="1276" w:type="dxa"/>
            <w:noWrap/>
            <w:hideMark/>
          </w:tcPr>
          <w:p w14:paraId="0F6F1A75"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239BC5A9"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7AD93950"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2</w:t>
            </w:r>
          </w:p>
        </w:tc>
        <w:tc>
          <w:tcPr>
            <w:tcW w:w="4121" w:type="dxa"/>
            <w:noWrap/>
            <w:hideMark/>
          </w:tcPr>
          <w:p w14:paraId="7A789EB5"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UNIVERSITÃ</w:t>
            </w:r>
            <w:r w:rsidRPr="008E0FE5">
              <w:rPr>
                <w:rFonts w:ascii="Calibri" w:eastAsia="Times New Roman" w:hAnsi="Calibri" w:cs="Calibri"/>
                <w:sz w:val="20"/>
                <w:szCs w:val="20"/>
                <w:lang w:eastAsia="pt-BR"/>
              </w:rPr>
              <w:t></w:t>
            </w:r>
            <w:r w:rsidRPr="008E0FE5">
              <w:rPr>
                <w:rFonts w:asciiTheme="minorHAnsi" w:eastAsia="Times New Roman" w:hAnsiTheme="minorHAnsi" w:cstheme="minorHAnsi"/>
                <w:sz w:val="20"/>
                <w:szCs w:val="20"/>
                <w:lang w:eastAsia="pt-BR"/>
              </w:rPr>
              <w:t>RIO DO INSTITUTO DE EDUCA</w:t>
            </w:r>
            <w:r w:rsidRPr="008E0FE5">
              <w:rPr>
                <w:rFonts w:ascii="Calibri" w:eastAsia="Times New Roman" w:hAnsi="Calibri" w:cs="Calibri"/>
                <w:sz w:val="20"/>
                <w:szCs w:val="20"/>
                <w:lang w:eastAsia="pt-BR"/>
              </w:rPr>
              <w:t>ÇÃ</w:t>
            </w:r>
            <w:r w:rsidRPr="008E0FE5">
              <w:rPr>
                <w:rFonts w:asciiTheme="minorHAnsi" w:eastAsia="Times New Roman" w:hAnsiTheme="minorHAnsi" w:cstheme="minorHAnsi"/>
                <w:sz w:val="20"/>
                <w:szCs w:val="20"/>
                <w:lang w:eastAsia="pt-BR"/>
              </w:rPr>
              <w:t>O SUPERIOR DE BRASÍLIA - IESB</w:t>
            </w:r>
          </w:p>
        </w:tc>
        <w:tc>
          <w:tcPr>
            <w:tcW w:w="3119" w:type="dxa"/>
            <w:noWrap/>
            <w:hideMark/>
          </w:tcPr>
          <w:p w14:paraId="006D6E48"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SEDE</w:t>
            </w:r>
          </w:p>
        </w:tc>
        <w:tc>
          <w:tcPr>
            <w:tcW w:w="1276" w:type="dxa"/>
            <w:noWrap/>
            <w:hideMark/>
          </w:tcPr>
          <w:p w14:paraId="012C829F"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3F6B06E3"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29FAB6B4"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3</w:t>
            </w:r>
          </w:p>
        </w:tc>
        <w:tc>
          <w:tcPr>
            <w:tcW w:w="4121" w:type="dxa"/>
            <w:noWrap/>
            <w:hideMark/>
          </w:tcPr>
          <w:p w14:paraId="123FDB77"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DO INSTITUTO DE EDUCAÇÃO SUPERIOR DE BRASÍLIA - IESB</w:t>
            </w:r>
          </w:p>
        </w:tc>
        <w:tc>
          <w:tcPr>
            <w:tcW w:w="3119" w:type="dxa"/>
            <w:noWrap/>
            <w:hideMark/>
          </w:tcPr>
          <w:p w14:paraId="36D32BAD"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 Oeste</w:t>
            </w:r>
          </w:p>
        </w:tc>
        <w:tc>
          <w:tcPr>
            <w:tcW w:w="1276" w:type="dxa"/>
            <w:noWrap/>
            <w:hideMark/>
          </w:tcPr>
          <w:p w14:paraId="5E3F59F5"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5D169FB6"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07F4081D"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37E7E540"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EURO-AMERICANO</w:t>
            </w:r>
          </w:p>
        </w:tc>
        <w:tc>
          <w:tcPr>
            <w:tcW w:w="3119" w:type="dxa"/>
            <w:noWrap/>
            <w:hideMark/>
          </w:tcPr>
          <w:p w14:paraId="5652A23D"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Euro-Americano - Unidade Asa Norte</w:t>
            </w:r>
          </w:p>
        </w:tc>
        <w:tc>
          <w:tcPr>
            <w:tcW w:w="1276" w:type="dxa"/>
            <w:noWrap/>
            <w:hideMark/>
          </w:tcPr>
          <w:p w14:paraId="3B26DDC5"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3F5BEC24"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47F9FE74"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18</w:t>
            </w:r>
          </w:p>
        </w:tc>
        <w:tc>
          <w:tcPr>
            <w:tcW w:w="4121" w:type="dxa"/>
            <w:noWrap/>
            <w:hideMark/>
          </w:tcPr>
          <w:p w14:paraId="5CA39336"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EURO-AMERICANO</w:t>
            </w:r>
          </w:p>
        </w:tc>
        <w:tc>
          <w:tcPr>
            <w:tcW w:w="3119" w:type="dxa"/>
            <w:noWrap/>
            <w:hideMark/>
          </w:tcPr>
          <w:p w14:paraId="0A536E1D"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Euro-Americano - Unidade Aguas Claras</w:t>
            </w:r>
          </w:p>
        </w:tc>
        <w:tc>
          <w:tcPr>
            <w:tcW w:w="1276" w:type="dxa"/>
            <w:noWrap/>
            <w:hideMark/>
          </w:tcPr>
          <w:p w14:paraId="3DB40CCD"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1F44C0C8"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447EE87C"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34</w:t>
            </w:r>
          </w:p>
        </w:tc>
        <w:tc>
          <w:tcPr>
            <w:tcW w:w="4121" w:type="dxa"/>
            <w:noWrap/>
            <w:hideMark/>
          </w:tcPr>
          <w:p w14:paraId="53A9BADB"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EURO-AMERICANO</w:t>
            </w:r>
          </w:p>
        </w:tc>
        <w:tc>
          <w:tcPr>
            <w:tcW w:w="3119" w:type="dxa"/>
            <w:noWrap/>
            <w:hideMark/>
          </w:tcPr>
          <w:p w14:paraId="31724D49"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Euro-Americano - Unidade Asa Sul</w:t>
            </w:r>
          </w:p>
        </w:tc>
        <w:tc>
          <w:tcPr>
            <w:tcW w:w="1276" w:type="dxa"/>
            <w:noWrap/>
            <w:hideMark/>
          </w:tcPr>
          <w:p w14:paraId="090BA850"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5B3CE478"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2BA48995"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2</w:t>
            </w:r>
          </w:p>
        </w:tc>
        <w:tc>
          <w:tcPr>
            <w:tcW w:w="4121" w:type="dxa"/>
            <w:noWrap/>
            <w:hideMark/>
          </w:tcPr>
          <w:p w14:paraId="623ED332"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 xml:space="preserve">CENTRO UNIVERSITÁRIO ESTÁCIO DE BRASÍLIA </w:t>
            </w:r>
          </w:p>
        </w:tc>
        <w:tc>
          <w:tcPr>
            <w:tcW w:w="3119" w:type="dxa"/>
            <w:noWrap/>
            <w:hideMark/>
          </w:tcPr>
          <w:p w14:paraId="1F391C9A"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TAGUATINGA</w:t>
            </w:r>
          </w:p>
        </w:tc>
        <w:tc>
          <w:tcPr>
            <w:tcW w:w="1276" w:type="dxa"/>
            <w:noWrap/>
            <w:hideMark/>
          </w:tcPr>
          <w:p w14:paraId="6D0B07F3"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7AFE381C"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4A15BEB6"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3F423445"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LS</w:t>
            </w:r>
          </w:p>
        </w:tc>
        <w:tc>
          <w:tcPr>
            <w:tcW w:w="3119" w:type="dxa"/>
            <w:noWrap/>
            <w:hideMark/>
          </w:tcPr>
          <w:p w14:paraId="69DC00F9"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LS - Lote 05 - Bloco A</w:t>
            </w:r>
          </w:p>
        </w:tc>
        <w:tc>
          <w:tcPr>
            <w:tcW w:w="1276" w:type="dxa"/>
            <w:noWrap/>
            <w:hideMark/>
          </w:tcPr>
          <w:p w14:paraId="381E3C5B"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17C06F4D"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05BB8E33"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10</w:t>
            </w:r>
          </w:p>
        </w:tc>
        <w:tc>
          <w:tcPr>
            <w:tcW w:w="4121" w:type="dxa"/>
            <w:noWrap/>
            <w:hideMark/>
          </w:tcPr>
          <w:p w14:paraId="074AF01B"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UNIVERSIDADE PAULISTA</w:t>
            </w:r>
          </w:p>
        </w:tc>
        <w:tc>
          <w:tcPr>
            <w:tcW w:w="3119" w:type="dxa"/>
            <w:noWrap/>
            <w:hideMark/>
          </w:tcPr>
          <w:p w14:paraId="60E9EA6A"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BRASILIA I</w:t>
            </w:r>
          </w:p>
        </w:tc>
        <w:tc>
          <w:tcPr>
            <w:tcW w:w="1276" w:type="dxa"/>
            <w:noWrap/>
            <w:hideMark/>
          </w:tcPr>
          <w:p w14:paraId="08D2BD9A"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447D6D64"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4C7A92D8"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15605950"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MAUÃ</w:t>
            </w:r>
            <w:r w:rsidRPr="008E0FE5">
              <w:rPr>
                <w:rFonts w:ascii="Calibri" w:eastAsia="Times New Roman" w:hAnsi="Calibri" w:cs="Calibri"/>
                <w:sz w:val="20"/>
                <w:szCs w:val="20"/>
                <w:lang w:eastAsia="pt-BR"/>
              </w:rPr>
              <w:t></w:t>
            </w:r>
            <w:r w:rsidRPr="008E0FE5">
              <w:rPr>
                <w:rFonts w:asciiTheme="minorHAnsi" w:eastAsia="Times New Roman" w:hAnsiTheme="minorHAnsi" w:cstheme="minorHAnsi"/>
                <w:sz w:val="20"/>
                <w:szCs w:val="20"/>
                <w:lang w:eastAsia="pt-BR"/>
              </w:rPr>
              <w:t xml:space="preserve"> DE BRASÍLIA</w:t>
            </w:r>
          </w:p>
        </w:tc>
        <w:tc>
          <w:tcPr>
            <w:tcW w:w="3119" w:type="dxa"/>
            <w:noWrap/>
            <w:hideMark/>
          </w:tcPr>
          <w:p w14:paraId="2C4F1AAB"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Mauá¡ de Brasília</w:t>
            </w:r>
          </w:p>
        </w:tc>
        <w:tc>
          <w:tcPr>
            <w:tcW w:w="1276" w:type="dxa"/>
            <w:noWrap/>
            <w:hideMark/>
          </w:tcPr>
          <w:p w14:paraId="71BEEC55"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74068B68"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1ADA808E"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6</w:t>
            </w:r>
          </w:p>
        </w:tc>
        <w:tc>
          <w:tcPr>
            <w:tcW w:w="4121" w:type="dxa"/>
            <w:noWrap/>
            <w:hideMark/>
          </w:tcPr>
          <w:p w14:paraId="4B82784A"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Escola de Direito e de Administração Pública do IDP</w:t>
            </w:r>
          </w:p>
        </w:tc>
        <w:tc>
          <w:tcPr>
            <w:tcW w:w="3119" w:type="dxa"/>
            <w:noWrap/>
            <w:hideMark/>
          </w:tcPr>
          <w:p w14:paraId="674D8B44"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SEDE</w:t>
            </w:r>
          </w:p>
        </w:tc>
        <w:tc>
          <w:tcPr>
            <w:tcW w:w="1276" w:type="dxa"/>
            <w:noWrap/>
            <w:hideMark/>
          </w:tcPr>
          <w:p w14:paraId="24E4AE7C"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3CAB1373"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3A1F161C"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39</w:t>
            </w:r>
          </w:p>
        </w:tc>
        <w:tc>
          <w:tcPr>
            <w:tcW w:w="4121" w:type="dxa"/>
            <w:noWrap/>
            <w:hideMark/>
          </w:tcPr>
          <w:p w14:paraId="559FF76D"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DE BRASÍLIA</w:t>
            </w:r>
          </w:p>
        </w:tc>
        <w:tc>
          <w:tcPr>
            <w:tcW w:w="3119" w:type="dxa"/>
            <w:noWrap/>
            <w:hideMark/>
          </w:tcPr>
          <w:p w14:paraId="74E406D5"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SEDE</w:t>
            </w:r>
          </w:p>
        </w:tc>
        <w:tc>
          <w:tcPr>
            <w:tcW w:w="1276" w:type="dxa"/>
            <w:noWrap/>
            <w:hideMark/>
          </w:tcPr>
          <w:p w14:paraId="6AE70B58"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5D3714B9"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0A15EC96"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6</w:t>
            </w:r>
          </w:p>
        </w:tc>
        <w:tc>
          <w:tcPr>
            <w:tcW w:w="4121" w:type="dxa"/>
            <w:noWrap/>
            <w:hideMark/>
          </w:tcPr>
          <w:p w14:paraId="0621E6C0"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DE BRASÍLIA</w:t>
            </w:r>
          </w:p>
        </w:tc>
        <w:tc>
          <w:tcPr>
            <w:tcW w:w="3119" w:type="dxa"/>
            <w:noWrap/>
            <w:hideMark/>
          </w:tcPr>
          <w:p w14:paraId="5D9E0653"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proofErr w:type="spellStart"/>
            <w:r w:rsidRPr="008E0FE5">
              <w:rPr>
                <w:rFonts w:asciiTheme="minorHAnsi" w:eastAsia="Times New Roman" w:hAnsiTheme="minorHAnsi" w:cstheme="minorHAnsi"/>
                <w:sz w:val="20"/>
                <w:szCs w:val="20"/>
                <w:lang w:eastAsia="pt-BR"/>
              </w:rPr>
              <w:t>UniCEUB</w:t>
            </w:r>
            <w:proofErr w:type="spellEnd"/>
            <w:r w:rsidRPr="008E0FE5">
              <w:rPr>
                <w:rFonts w:asciiTheme="minorHAnsi" w:eastAsia="Times New Roman" w:hAnsiTheme="minorHAnsi" w:cstheme="minorHAnsi"/>
                <w:sz w:val="20"/>
                <w:szCs w:val="20"/>
                <w:lang w:eastAsia="pt-BR"/>
              </w:rPr>
              <w:t xml:space="preserve"> - Campus Taguatinga II</w:t>
            </w:r>
          </w:p>
        </w:tc>
        <w:tc>
          <w:tcPr>
            <w:tcW w:w="1276" w:type="dxa"/>
            <w:noWrap/>
            <w:hideMark/>
          </w:tcPr>
          <w:p w14:paraId="12658F4C"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2E659016"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2522ED4D"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29</w:t>
            </w:r>
          </w:p>
        </w:tc>
        <w:tc>
          <w:tcPr>
            <w:tcW w:w="4121" w:type="dxa"/>
            <w:noWrap/>
            <w:hideMark/>
          </w:tcPr>
          <w:p w14:paraId="47F6729F"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UNIVERSIDADE CATÓLICA DE BRASÍLIA</w:t>
            </w:r>
          </w:p>
        </w:tc>
        <w:tc>
          <w:tcPr>
            <w:tcW w:w="3119" w:type="dxa"/>
            <w:noWrap/>
            <w:hideMark/>
          </w:tcPr>
          <w:p w14:paraId="54981AD2"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BRASILIA - UNIVERSIDADE CATÓLICA DE BRASÍLIA</w:t>
            </w:r>
          </w:p>
        </w:tc>
        <w:tc>
          <w:tcPr>
            <w:tcW w:w="1276" w:type="dxa"/>
            <w:noWrap/>
            <w:hideMark/>
          </w:tcPr>
          <w:p w14:paraId="6A49DB0E"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4C54AEBB"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09557A55"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2F42B64B"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UNIVERSIDADE CATÓLICA DE BRASÍLIA</w:t>
            </w:r>
          </w:p>
        </w:tc>
        <w:tc>
          <w:tcPr>
            <w:tcW w:w="3119" w:type="dxa"/>
            <w:noWrap/>
            <w:hideMark/>
          </w:tcPr>
          <w:p w14:paraId="2D58238E"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CEILANDIA</w:t>
            </w:r>
          </w:p>
        </w:tc>
        <w:tc>
          <w:tcPr>
            <w:tcW w:w="1276" w:type="dxa"/>
            <w:noWrap/>
            <w:hideMark/>
          </w:tcPr>
          <w:p w14:paraId="2958BCEE"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3F3A4234"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67C02595"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lastRenderedPageBreak/>
              <w:t>1</w:t>
            </w:r>
          </w:p>
        </w:tc>
        <w:tc>
          <w:tcPr>
            <w:tcW w:w="4121" w:type="dxa"/>
            <w:noWrap/>
            <w:hideMark/>
          </w:tcPr>
          <w:p w14:paraId="516EA350"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FACULDADES INTEGRADAS DA UPIS</w:t>
            </w:r>
          </w:p>
        </w:tc>
        <w:tc>
          <w:tcPr>
            <w:tcW w:w="3119" w:type="dxa"/>
            <w:noWrap/>
            <w:hideMark/>
          </w:tcPr>
          <w:p w14:paraId="1C7C1A44"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Rural</w:t>
            </w:r>
          </w:p>
        </w:tc>
        <w:tc>
          <w:tcPr>
            <w:tcW w:w="1276" w:type="dxa"/>
            <w:noWrap/>
            <w:hideMark/>
          </w:tcPr>
          <w:p w14:paraId="60087340"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4C020EAB"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390AAA92"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10</w:t>
            </w:r>
          </w:p>
        </w:tc>
        <w:tc>
          <w:tcPr>
            <w:tcW w:w="4121" w:type="dxa"/>
            <w:noWrap/>
            <w:hideMark/>
          </w:tcPr>
          <w:p w14:paraId="693E692B"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DO DISTRITO FEDERAL</w:t>
            </w:r>
          </w:p>
        </w:tc>
        <w:tc>
          <w:tcPr>
            <w:tcW w:w="3119" w:type="dxa"/>
            <w:noWrap/>
            <w:hideMark/>
          </w:tcPr>
          <w:p w14:paraId="1A55976D"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EDIFICIO SEDE</w:t>
            </w:r>
          </w:p>
        </w:tc>
        <w:tc>
          <w:tcPr>
            <w:tcW w:w="1276" w:type="dxa"/>
            <w:noWrap/>
            <w:hideMark/>
          </w:tcPr>
          <w:p w14:paraId="609EED4A"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797E112C"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05F98759"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52</w:t>
            </w:r>
          </w:p>
        </w:tc>
        <w:tc>
          <w:tcPr>
            <w:tcW w:w="4121" w:type="dxa"/>
            <w:noWrap/>
            <w:hideMark/>
          </w:tcPr>
          <w:p w14:paraId="50CA10E9"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DO DISTRITO FEDERAL</w:t>
            </w:r>
          </w:p>
        </w:tc>
        <w:tc>
          <w:tcPr>
            <w:tcW w:w="3119" w:type="dxa"/>
            <w:noWrap/>
            <w:hideMark/>
          </w:tcPr>
          <w:p w14:paraId="72F7A198"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EDIFICIO Reitor Rezende Ribeiro de Rezende</w:t>
            </w:r>
          </w:p>
        </w:tc>
        <w:tc>
          <w:tcPr>
            <w:tcW w:w="1276" w:type="dxa"/>
            <w:noWrap/>
            <w:hideMark/>
          </w:tcPr>
          <w:p w14:paraId="20FF3417"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4F7861CA"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7465B560"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17</w:t>
            </w:r>
          </w:p>
        </w:tc>
        <w:tc>
          <w:tcPr>
            <w:tcW w:w="4121" w:type="dxa"/>
            <w:noWrap/>
            <w:hideMark/>
          </w:tcPr>
          <w:p w14:paraId="7CEC0F65"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DO PLANALTO CENTRAL APPARECIDO DOS SANTOS</w:t>
            </w:r>
          </w:p>
        </w:tc>
        <w:tc>
          <w:tcPr>
            <w:tcW w:w="3119" w:type="dxa"/>
            <w:noWrap/>
            <w:hideMark/>
          </w:tcPr>
          <w:p w14:paraId="071788B6"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Gama</w:t>
            </w:r>
          </w:p>
        </w:tc>
        <w:tc>
          <w:tcPr>
            <w:tcW w:w="1276" w:type="dxa"/>
            <w:noWrap/>
            <w:hideMark/>
          </w:tcPr>
          <w:p w14:paraId="2CE45AB3"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35EF01E1"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584C5747"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03BD10EB"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PLANALTO DO DISTRITO FEDERAL - UNIPLAN</w:t>
            </w:r>
          </w:p>
        </w:tc>
        <w:tc>
          <w:tcPr>
            <w:tcW w:w="3119" w:type="dxa"/>
            <w:noWrap/>
            <w:hideMark/>
          </w:tcPr>
          <w:p w14:paraId="073EBDD9"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Campus de Águas Claras</w:t>
            </w:r>
          </w:p>
        </w:tc>
        <w:tc>
          <w:tcPr>
            <w:tcW w:w="1276" w:type="dxa"/>
            <w:noWrap/>
            <w:hideMark/>
          </w:tcPr>
          <w:p w14:paraId="0D05E356"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35B73CE0"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2D27F1F3"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16</w:t>
            </w:r>
          </w:p>
        </w:tc>
        <w:tc>
          <w:tcPr>
            <w:tcW w:w="4121" w:type="dxa"/>
            <w:noWrap/>
            <w:hideMark/>
          </w:tcPr>
          <w:p w14:paraId="7079CF9D"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UNIVERSITÃ</w:t>
            </w:r>
            <w:r w:rsidRPr="008E0FE5">
              <w:rPr>
                <w:rFonts w:ascii="Calibri" w:eastAsia="Times New Roman" w:hAnsi="Calibri" w:cs="Calibri"/>
                <w:sz w:val="20"/>
                <w:szCs w:val="20"/>
                <w:lang w:eastAsia="pt-BR"/>
              </w:rPr>
              <w:t></w:t>
            </w:r>
            <w:r w:rsidRPr="008E0FE5">
              <w:rPr>
                <w:rFonts w:asciiTheme="minorHAnsi" w:eastAsia="Times New Roman" w:hAnsiTheme="minorHAnsi" w:cstheme="minorHAnsi"/>
                <w:sz w:val="20"/>
                <w:szCs w:val="20"/>
                <w:lang w:eastAsia="pt-BR"/>
              </w:rPr>
              <w:t>RIO DO INSTITUTO DE EDUCA</w:t>
            </w:r>
            <w:r w:rsidRPr="008E0FE5">
              <w:rPr>
                <w:rFonts w:ascii="Calibri" w:eastAsia="Times New Roman" w:hAnsi="Calibri" w:cs="Calibri"/>
                <w:sz w:val="20"/>
                <w:szCs w:val="20"/>
                <w:lang w:eastAsia="pt-BR"/>
              </w:rPr>
              <w:t>ÇÃ</w:t>
            </w:r>
            <w:r w:rsidRPr="008E0FE5">
              <w:rPr>
                <w:rFonts w:asciiTheme="minorHAnsi" w:eastAsia="Times New Roman" w:hAnsiTheme="minorHAnsi" w:cstheme="minorHAnsi"/>
                <w:sz w:val="20"/>
                <w:szCs w:val="20"/>
                <w:lang w:eastAsia="pt-BR"/>
              </w:rPr>
              <w:t>O SUPERIOR DE BRASÍLIA - IESB</w:t>
            </w:r>
          </w:p>
        </w:tc>
        <w:tc>
          <w:tcPr>
            <w:tcW w:w="3119" w:type="dxa"/>
            <w:noWrap/>
            <w:hideMark/>
          </w:tcPr>
          <w:p w14:paraId="0C1EC029"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 Asa Sul</w:t>
            </w:r>
          </w:p>
        </w:tc>
        <w:tc>
          <w:tcPr>
            <w:tcW w:w="1276" w:type="dxa"/>
            <w:noWrap/>
            <w:hideMark/>
          </w:tcPr>
          <w:p w14:paraId="12BE9DC5"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576E24A5"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51A71A97"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12B3FC0F"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EURO-AMERICANO</w:t>
            </w:r>
          </w:p>
        </w:tc>
        <w:tc>
          <w:tcPr>
            <w:tcW w:w="3119" w:type="dxa"/>
            <w:noWrap/>
            <w:hideMark/>
          </w:tcPr>
          <w:p w14:paraId="1DD97FD4"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Euro-Americano - Unidade Asa Norte</w:t>
            </w:r>
          </w:p>
        </w:tc>
        <w:tc>
          <w:tcPr>
            <w:tcW w:w="1276" w:type="dxa"/>
            <w:noWrap/>
            <w:hideMark/>
          </w:tcPr>
          <w:p w14:paraId="3C099A38"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5B2ED4EC"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3780A0AA"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26</w:t>
            </w:r>
          </w:p>
        </w:tc>
        <w:tc>
          <w:tcPr>
            <w:tcW w:w="4121" w:type="dxa"/>
            <w:noWrap/>
            <w:hideMark/>
          </w:tcPr>
          <w:p w14:paraId="5CA0619D"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EURO-AMERICANO</w:t>
            </w:r>
          </w:p>
        </w:tc>
        <w:tc>
          <w:tcPr>
            <w:tcW w:w="3119" w:type="dxa"/>
            <w:noWrap/>
            <w:hideMark/>
          </w:tcPr>
          <w:p w14:paraId="0FCDA54C"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Euro-Americano - Unidade Aguas Claras</w:t>
            </w:r>
          </w:p>
        </w:tc>
        <w:tc>
          <w:tcPr>
            <w:tcW w:w="1276" w:type="dxa"/>
            <w:noWrap/>
            <w:hideMark/>
          </w:tcPr>
          <w:p w14:paraId="5F4AFF3E"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70990009"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2EAB550D"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52</w:t>
            </w:r>
          </w:p>
        </w:tc>
        <w:tc>
          <w:tcPr>
            <w:tcW w:w="4121" w:type="dxa"/>
            <w:noWrap/>
            <w:hideMark/>
          </w:tcPr>
          <w:p w14:paraId="7DEA9C1A"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EURO-AMERICANO</w:t>
            </w:r>
          </w:p>
        </w:tc>
        <w:tc>
          <w:tcPr>
            <w:tcW w:w="3119" w:type="dxa"/>
            <w:noWrap/>
            <w:hideMark/>
          </w:tcPr>
          <w:p w14:paraId="2C737D1E"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Euro-Americano - Unidade Asa Sul</w:t>
            </w:r>
          </w:p>
        </w:tc>
        <w:tc>
          <w:tcPr>
            <w:tcW w:w="1276" w:type="dxa"/>
            <w:noWrap/>
            <w:hideMark/>
          </w:tcPr>
          <w:p w14:paraId="6593C27C"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39FD1531"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38A3562D"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6</w:t>
            </w:r>
          </w:p>
        </w:tc>
        <w:tc>
          <w:tcPr>
            <w:tcW w:w="4121" w:type="dxa"/>
            <w:noWrap/>
            <w:hideMark/>
          </w:tcPr>
          <w:p w14:paraId="6D2DCE64"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ESTÁCIO BRASÍLIA -</w:t>
            </w:r>
          </w:p>
        </w:tc>
        <w:tc>
          <w:tcPr>
            <w:tcW w:w="3119" w:type="dxa"/>
            <w:noWrap/>
            <w:hideMark/>
          </w:tcPr>
          <w:p w14:paraId="1153CE90"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TAGUATINGA</w:t>
            </w:r>
          </w:p>
        </w:tc>
        <w:tc>
          <w:tcPr>
            <w:tcW w:w="1276" w:type="dxa"/>
            <w:noWrap/>
            <w:hideMark/>
          </w:tcPr>
          <w:p w14:paraId="57282415"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1BB5FDD2"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3D22D14B"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2</w:t>
            </w:r>
          </w:p>
        </w:tc>
        <w:tc>
          <w:tcPr>
            <w:tcW w:w="4121" w:type="dxa"/>
            <w:noWrap/>
            <w:hideMark/>
          </w:tcPr>
          <w:p w14:paraId="7BC3F193"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ICESP</w:t>
            </w:r>
          </w:p>
        </w:tc>
        <w:tc>
          <w:tcPr>
            <w:tcW w:w="3119" w:type="dxa"/>
            <w:noWrap/>
            <w:hideMark/>
          </w:tcPr>
          <w:p w14:paraId="2717919C"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Ã</w:t>
            </w:r>
            <w:r w:rsidRPr="008E0FE5">
              <w:rPr>
                <w:rFonts w:ascii="Calibri" w:eastAsia="Times New Roman" w:hAnsi="Calibri" w:cs="Calibri"/>
                <w:sz w:val="20"/>
                <w:szCs w:val="20"/>
                <w:lang w:eastAsia="pt-BR"/>
              </w:rPr>
              <w:t></w:t>
            </w:r>
            <w:r w:rsidRPr="008E0FE5">
              <w:rPr>
                <w:rFonts w:asciiTheme="minorHAnsi" w:eastAsia="Times New Roman" w:hAnsiTheme="minorHAnsi" w:cstheme="minorHAnsi"/>
                <w:sz w:val="20"/>
                <w:szCs w:val="20"/>
                <w:lang w:eastAsia="pt-BR"/>
              </w:rPr>
              <w:t>GUAS CLARAS</w:t>
            </w:r>
          </w:p>
        </w:tc>
        <w:tc>
          <w:tcPr>
            <w:tcW w:w="1276" w:type="dxa"/>
            <w:noWrap/>
            <w:hideMark/>
          </w:tcPr>
          <w:p w14:paraId="4E39D53A"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36DCEE80"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2FD71C69"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8</w:t>
            </w:r>
          </w:p>
        </w:tc>
        <w:tc>
          <w:tcPr>
            <w:tcW w:w="4121" w:type="dxa"/>
            <w:noWrap/>
            <w:hideMark/>
          </w:tcPr>
          <w:p w14:paraId="6A69A7AE"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LS</w:t>
            </w:r>
          </w:p>
        </w:tc>
        <w:tc>
          <w:tcPr>
            <w:tcW w:w="3119" w:type="dxa"/>
            <w:noWrap/>
            <w:hideMark/>
          </w:tcPr>
          <w:p w14:paraId="7252BF9C"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LS - Lote 05 - Bloco A</w:t>
            </w:r>
          </w:p>
        </w:tc>
        <w:tc>
          <w:tcPr>
            <w:tcW w:w="1276" w:type="dxa"/>
            <w:noWrap/>
            <w:hideMark/>
          </w:tcPr>
          <w:p w14:paraId="6B8DB81C"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3AE78DED"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54B686BB"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10</w:t>
            </w:r>
          </w:p>
        </w:tc>
        <w:tc>
          <w:tcPr>
            <w:tcW w:w="4121" w:type="dxa"/>
            <w:noWrap/>
            <w:hideMark/>
          </w:tcPr>
          <w:p w14:paraId="795B92CA"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UNIVERSIDADE PAULISTA</w:t>
            </w:r>
          </w:p>
        </w:tc>
        <w:tc>
          <w:tcPr>
            <w:tcW w:w="3119" w:type="dxa"/>
            <w:noWrap/>
            <w:hideMark/>
          </w:tcPr>
          <w:p w14:paraId="491B4DF0"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BRASILIA I</w:t>
            </w:r>
          </w:p>
        </w:tc>
        <w:tc>
          <w:tcPr>
            <w:tcW w:w="1276" w:type="dxa"/>
            <w:noWrap/>
            <w:hideMark/>
          </w:tcPr>
          <w:p w14:paraId="3789C216"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1F78E28F"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603C7EF5"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4</w:t>
            </w:r>
          </w:p>
        </w:tc>
        <w:tc>
          <w:tcPr>
            <w:tcW w:w="4121" w:type="dxa"/>
            <w:noWrap/>
            <w:hideMark/>
          </w:tcPr>
          <w:p w14:paraId="0BDF703F"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Escola de Direito e de Administração Pública do IDP</w:t>
            </w:r>
          </w:p>
        </w:tc>
        <w:tc>
          <w:tcPr>
            <w:tcW w:w="3119" w:type="dxa"/>
            <w:noWrap/>
            <w:hideMark/>
          </w:tcPr>
          <w:p w14:paraId="15E1E24D"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SEDE</w:t>
            </w:r>
          </w:p>
        </w:tc>
        <w:tc>
          <w:tcPr>
            <w:tcW w:w="1276" w:type="dxa"/>
            <w:noWrap/>
            <w:hideMark/>
          </w:tcPr>
          <w:p w14:paraId="15B36D68"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6129599F"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7B984F21"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2</w:t>
            </w:r>
          </w:p>
        </w:tc>
        <w:tc>
          <w:tcPr>
            <w:tcW w:w="4121" w:type="dxa"/>
            <w:noWrap/>
            <w:hideMark/>
          </w:tcPr>
          <w:p w14:paraId="1D209442"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ICESP</w:t>
            </w:r>
          </w:p>
        </w:tc>
        <w:tc>
          <w:tcPr>
            <w:tcW w:w="3119" w:type="dxa"/>
            <w:noWrap/>
            <w:hideMark/>
          </w:tcPr>
          <w:p w14:paraId="05E477C7"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SEDE</w:t>
            </w:r>
          </w:p>
        </w:tc>
        <w:tc>
          <w:tcPr>
            <w:tcW w:w="1276" w:type="dxa"/>
            <w:noWrap/>
            <w:hideMark/>
          </w:tcPr>
          <w:p w14:paraId="28D3D1EE"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7109CEDA"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0A601184"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2</w:t>
            </w:r>
          </w:p>
        </w:tc>
        <w:tc>
          <w:tcPr>
            <w:tcW w:w="4121" w:type="dxa"/>
            <w:noWrap/>
            <w:hideMark/>
          </w:tcPr>
          <w:p w14:paraId="228CA5E2"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PROJEÇÃO DE CEILÃ‚NDIA</w:t>
            </w:r>
          </w:p>
        </w:tc>
        <w:tc>
          <w:tcPr>
            <w:tcW w:w="3119" w:type="dxa"/>
            <w:noWrap/>
            <w:hideMark/>
          </w:tcPr>
          <w:p w14:paraId="08C49A09"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PROJEÇÃO de Ceilândia</w:t>
            </w:r>
          </w:p>
        </w:tc>
        <w:tc>
          <w:tcPr>
            <w:tcW w:w="1276" w:type="dxa"/>
            <w:noWrap/>
            <w:hideMark/>
          </w:tcPr>
          <w:p w14:paraId="7955F0F5"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0B18BB2A"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2051781C"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707987D6"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PROJEÇÃO de Sobradinho</w:t>
            </w:r>
          </w:p>
        </w:tc>
        <w:tc>
          <w:tcPr>
            <w:tcW w:w="3119" w:type="dxa"/>
            <w:noWrap/>
            <w:hideMark/>
          </w:tcPr>
          <w:p w14:paraId="015D0964"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PROJEÇÃO de Sobradinho</w:t>
            </w:r>
          </w:p>
        </w:tc>
        <w:tc>
          <w:tcPr>
            <w:tcW w:w="1276" w:type="dxa"/>
            <w:noWrap/>
            <w:hideMark/>
          </w:tcPr>
          <w:p w14:paraId="693E037D"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52D12618"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4ED0F6A6"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3</w:t>
            </w:r>
          </w:p>
        </w:tc>
        <w:tc>
          <w:tcPr>
            <w:tcW w:w="4121" w:type="dxa"/>
            <w:noWrap/>
            <w:hideMark/>
          </w:tcPr>
          <w:p w14:paraId="41932794"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BRASÍLIA DE BRASÍLIA</w:t>
            </w:r>
          </w:p>
        </w:tc>
        <w:tc>
          <w:tcPr>
            <w:tcW w:w="3119" w:type="dxa"/>
            <w:noWrap/>
            <w:hideMark/>
          </w:tcPr>
          <w:p w14:paraId="45623A79"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SEDE</w:t>
            </w:r>
          </w:p>
        </w:tc>
        <w:tc>
          <w:tcPr>
            <w:tcW w:w="1276" w:type="dxa"/>
            <w:noWrap/>
            <w:hideMark/>
          </w:tcPr>
          <w:p w14:paraId="646A0866"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428A160C"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3CAF35EB"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28B451FD"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UNIVERSITÃ</w:t>
            </w:r>
            <w:r w:rsidRPr="008E0FE5">
              <w:rPr>
                <w:rFonts w:ascii="Calibri" w:eastAsia="Times New Roman" w:hAnsi="Calibri" w:cs="Calibri"/>
                <w:sz w:val="20"/>
                <w:szCs w:val="20"/>
                <w:lang w:eastAsia="pt-BR"/>
              </w:rPr>
              <w:t></w:t>
            </w:r>
            <w:r w:rsidRPr="008E0FE5">
              <w:rPr>
                <w:rFonts w:asciiTheme="minorHAnsi" w:eastAsia="Times New Roman" w:hAnsiTheme="minorHAnsi" w:cstheme="minorHAnsi"/>
                <w:sz w:val="20"/>
                <w:szCs w:val="20"/>
                <w:lang w:eastAsia="pt-BR"/>
              </w:rPr>
              <w:t>RIO DE BRASÍLIA</w:t>
            </w:r>
          </w:p>
        </w:tc>
        <w:tc>
          <w:tcPr>
            <w:tcW w:w="3119" w:type="dxa"/>
            <w:noWrap/>
            <w:hideMark/>
          </w:tcPr>
          <w:p w14:paraId="28BA13AE"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proofErr w:type="spellStart"/>
            <w:r w:rsidRPr="008E0FE5">
              <w:rPr>
                <w:rFonts w:asciiTheme="minorHAnsi" w:eastAsia="Times New Roman" w:hAnsiTheme="minorHAnsi" w:cstheme="minorHAnsi"/>
                <w:sz w:val="20"/>
                <w:szCs w:val="20"/>
                <w:lang w:eastAsia="pt-BR"/>
              </w:rPr>
              <w:t>UniCEUB</w:t>
            </w:r>
            <w:proofErr w:type="spellEnd"/>
            <w:r w:rsidRPr="008E0FE5">
              <w:rPr>
                <w:rFonts w:asciiTheme="minorHAnsi" w:eastAsia="Times New Roman" w:hAnsiTheme="minorHAnsi" w:cstheme="minorHAnsi"/>
                <w:sz w:val="20"/>
                <w:szCs w:val="20"/>
                <w:lang w:eastAsia="pt-BR"/>
              </w:rPr>
              <w:t xml:space="preserve"> - Campus Taguatinga II</w:t>
            </w:r>
          </w:p>
        </w:tc>
        <w:tc>
          <w:tcPr>
            <w:tcW w:w="1276" w:type="dxa"/>
            <w:noWrap/>
            <w:hideMark/>
          </w:tcPr>
          <w:p w14:paraId="0591B99B"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027F5712"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467CA0AD"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5</w:t>
            </w:r>
          </w:p>
        </w:tc>
        <w:tc>
          <w:tcPr>
            <w:tcW w:w="4121" w:type="dxa"/>
            <w:noWrap/>
            <w:hideMark/>
          </w:tcPr>
          <w:p w14:paraId="362CF047"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UNIVERSIDADE CATÓLICA DE BRASÍLIA</w:t>
            </w:r>
          </w:p>
        </w:tc>
        <w:tc>
          <w:tcPr>
            <w:tcW w:w="3119" w:type="dxa"/>
            <w:noWrap/>
            <w:hideMark/>
          </w:tcPr>
          <w:p w14:paraId="750AAF0D"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BRASILIA - UNIVERSIDADE CATÃ“LICA DE BRASÃ</w:t>
            </w:r>
            <w:r w:rsidRPr="008E0FE5">
              <w:rPr>
                <w:rFonts w:ascii="Calibri" w:eastAsia="Times New Roman" w:hAnsi="Calibri" w:cs="Calibri"/>
                <w:sz w:val="20"/>
                <w:szCs w:val="20"/>
                <w:lang w:eastAsia="pt-BR"/>
              </w:rPr>
              <w:t></w:t>
            </w:r>
            <w:r w:rsidRPr="008E0FE5">
              <w:rPr>
                <w:rFonts w:asciiTheme="minorHAnsi" w:eastAsia="Times New Roman" w:hAnsiTheme="minorHAnsi" w:cstheme="minorHAnsi"/>
                <w:sz w:val="20"/>
                <w:szCs w:val="20"/>
                <w:lang w:eastAsia="pt-BR"/>
              </w:rPr>
              <w:t>LIA</w:t>
            </w:r>
          </w:p>
        </w:tc>
        <w:tc>
          <w:tcPr>
            <w:tcW w:w="1276" w:type="dxa"/>
            <w:noWrap/>
            <w:hideMark/>
          </w:tcPr>
          <w:p w14:paraId="35EA8F11"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1B667E94"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6A3C037C"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5</w:t>
            </w:r>
          </w:p>
        </w:tc>
        <w:tc>
          <w:tcPr>
            <w:tcW w:w="4121" w:type="dxa"/>
            <w:noWrap/>
            <w:hideMark/>
          </w:tcPr>
          <w:p w14:paraId="1B5EA3DD"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UNIVERSITARIO DO DISTRITO FEDERAL</w:t>
            </w:r>
          </w:p>
        </w:tc>
        <w:tc>
          <w:tcPr>
            <w:tcW w:w="3119" w:type="dxa"/>
            <w:noWrap/>
            <w:hideMark/>
          </w:tcPr>
          <w:p w14:paraId="18C10A69"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EDIFICIO SEDE</w:t>
            </w:r>
          </w:p>
        </w:tc>
        <w:tc>
          <w:tcPr>
            <w:tcW w:w="1276" w:type="dxa"/>
            <w:noWrap/>
            <w:hideMark/>
          </w:tcPr>
          <w:p w14:paraId="40B92FAB"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0352EEB7"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4612A3DF"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16</w:t>
            </w:r>
          </w:p>
        </w:tc>
        <w:tc>
          <w:tcPr>
            <w:tcW w:w="4121" w:type="dxa"/>
            <w:noWrap/>
            <w:hideMark/>
          </w:tcPr>
          <w:p w14:paraId="54256D04"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UNIVERSITARIO DO DISTRITO FEDERAL</w:t>
            </w:r>
          </w:p>
        </w:tc>
        <w:tc>
          <w:tcPr>
            <w:tcW w:w="3119" w:type="dxa"/>
            <w:noWrap/>
            <w:hideMark/>
          </w:tcPr>
          <w:p w14:paraId="3AD40579"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EDIFICIO Reitor Rezende Ribeiro de Rezende</w:t>
            </w:r>
          </w:p>
        </w:tc>
        <w:tc>
          <w:tcPr>
            <w:tcW w:w="1276" w:type="dxa"/>
            <w:noWrap/>
            <w:hideMark/>
          </w:tcPr>
          <w:p w14:paraId="72E2D6AF"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62C087BA"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1F9C8EC4"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22</w:t>
            </w:r>
          </w:p>
        </w:tc>
        <w:tc>
          <w:tcPr>
            <w:tcW w:w="4121" w:type="dxa"/>
            <w:noWrap/>
            <w:hideMark/>
          </w:tcPr>
          <w:p w14:paraId="541DB618"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UNIVERSITÃ</w:t>
            </w:r>
            <w:r w:rsidRPr="008E0FE5">
              <w:rPr>
                <w:rFonts w:ascii="Calibri" w:eastAsia="Times New Roman" w:hAnsi="Calibri" w:cs="Calibri"/>
                <w:sz w:val="20"/>
                <w:szCs w:val="20"/>
                <w:lang w:eastAsia="pt-BR"/>
              </w:rPr>
              <w:t></w:t>
            </w:r>
            <w:r w:rsidRPr="008E0FE5">
              <w:rPr>
                <w:rFonts w:asciiTheme="minorHAnsi" w:eastAsia="Times New Roman" w:hAnsiTheme="minorHAnsi" w:cstheme="minorHAnsi"/>
                <w:sz w:val="20"/>
                <w:szCs w:val="20"/>
                <w:lang w:eastAsia="pt-BR"/>
              </w:rPr>
              <w:t>RIO DO PLANALTO CENTRAL APPARECIDO DOS SANTOS</w:t>
            </w:r>
          </w:p>
        </w:tc>
        <w:tc>
          <w:tcPr>
            <w:tcW w:w="3119" w:type="dxa"/>
            <w:noWrap/>
            <w:hideMark/>
          </w:tcPr>
          <w:p w14:paraId="12DF8CBD"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Gama</w:t>
            </w:r>
          </w:p>
        </w:tc>
        <w:tc>
          <w:tcPr>
            <w:tcW w:w="1276" w:type="dxa"/>
            <w:noWrap/>
            <w:hideMark/>
          </w:tcPr>
          <w:p w14:paraId="2526F638"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1E4696EE"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0F23CC0E"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2</w:t>
            </w:r>
          </w:p>
        </w:tc>
        <w:tc>
          <w:tcPr>
            <w:tcW w:w="4121" w:type="dxa"/>
            <w:noWrap/>
            <w:hideMark/>
          </w:tcPr>
          <w:p w14:paraId="6B57F49F"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UNIVERSITARIO PLANALTO DO DISTRITO FEDERAL - UNIPLAN</w:t>
            </w:r>
          </w:p>
        </w:tc>
        <w:tc>
          <w:tcPr>
            <w:tcW w:w="3119" w:type="dxa"/>
            <w:noWrap/>
            <w:hideMark/>
          </w:tcPr>
          <w:p w14:paraId="2850792A"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Campus de Águas Claras</w:t>
            </w:r>
          </w:p>
        </w:tc>
        <w:tc>
          <w:tcPr>
            <w:tcW w:w="1276" w:type="dxa"/>
            <w:noWrap/>
            <w:hideMark/>
          </w:tcPr>
          <w:p w14:paraId="32450E69"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3421AC77"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1518F890"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2</w:t>
            </w:r>
          </w:p>
        </w:tc>
        <w:tc>
          <w:tcPr>
            <w:tcW w:w="4121" w:type="dxa"/>
            <w:noWrap/>
            <w:hideMark/>
          </w:tcPr>
          <w:p w14:paraId="7A046674"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UNIVERSITARIO EURO-AMERICANO</w:t>
            </w:r>
          </w:p>
        </w:tc>
        <w:tc>
          <w:tcPr>
            <w:tcW w:w="3119" w:type="dxa"/>
            <w:noWrap/>
            <w:hideMark/>
          </w:tcPr>
          <w:p w14:paraId="15DB6E8C"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Euro-Americano - Unidade Aguas Claras</w:t>
            </w:r>
          </w:p>
        </w:tc>
        <w:tc>
          <w:tcPr>
            <w:tcW w:w="1276" w:type="dxa"/>
            <w:noWrap/>
            <w:hideMark/>
          </w:tcPr>
          <w:p w14:paraId="1E2CB4D2"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123816A1"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0AE21259"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18</w:t>
            </w:r>
          </w:p>
        </w:tc>
        <w:tc>
          <w:tcPr>
            <w:tcW w:w="4121" w:type="dxa"/>
            <w:noWrap/>
            <w:hideMark/>
          </w:tcPr>
          <w:p w14:paraId="1DE68DE4"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UNIVERSITARIO EURO-AMERICANO</w:t>
            </w:r>
          </w:p>
        </w:tc>
        <w:tc>
          <w:tcPr>
            <w:tcW w:w="3119" w:type="dxa"/>
            <w:noWrap/>
            <w:hideMark/>
          </w:tcPr>
          <w:p w14:paraId="30DE2817"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Euro-Americano - Unidade Asa Sul</w:t>
            </w:r>
          </w:p>
        </w:tc>
        <w:tc>
          <w:tcPr>
            <w:tcW w:w="1276" w:type="dxa"/>
            <w:noWrap/>
            <w:hideMark/>
          </w:tcPr>
          <w:p w14:paraId="55B4C00A"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38107795"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0CC8CD8C"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0E822A09"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UNIVERSITARIO PROJEÇÃO</w:t>
            </w:r>
          </w:p>
        </w:tc>
        <w:tc>
          <w:tcPr>
            <w:tcW w:w="3119" w:type="dxa"/>
            <w:noWrap/>
            <w:hideMark/>
          </w:tcPr>
          <w:p w14:paraId="32935B42"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proofErr w:type="spellStart"/>
            <w:r w:rsidRPr="008E0FE5">
              <w:rPr>
                <w:rFonts w:asciiTheme="minorHAnsi" w:eastAsia="Times New Roman" w:hAnsiTheme="minorHAnsi" w:cstheme="minorHAnsi"/>
                <w:sz w:val="20"/>
                <w:szCs w:val="20"/>
                <w:lang w:eastAsia="pt-BR"/>
              </w:rPr>
              <w:t>UniP</w:t>
            </w:r>
            <w:proofErr w:type="spellEnd"/>
            <w:r w:rsidRPr="008E0FE5">
              <w:rPr>
                <w:rFonts w:asciiTheme="minorHAnsi" w:eastAsia="Times New Roman" w:hAnsiTheme="minorHAnsi" w:cstheme="minorHAnsi"/>
                <w:sz w:val="20"/>
                <w:szCs w:val="20"/>
                <w:lang w:eastAsia="pt-BR"/>
              </w:rPr>
              <w:t xml:space="preserve"> PROJEÇÃO - Campus Taguatinga</w:t>
            </w:r>
          </w:p>
        </w:tc>
        <w:tc>
          <w:tcPr>
            <w:tcW w:w="1276" w:type="dxa"/>
            <w:noWrap/>
            <w:hideMark/>
          </w:tcPr>
          <w:p w14:paraId="5A20D176"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3F993604"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6AC84F31"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2</w:t>
            </w:r>
          </w:p>
        </w:tc>
        <w:tc>
          <w:tcPr>
            <w:tcW w:w="4121" w:type="dxa"/>
            <w:noWrap/>
            <w:hideMark/>
          </w:tcPr>
          <w:p w14:paraId="2192F042"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 xml:space="preserve">CENTRO UNIVERSITARIO ESTÁCIO DE BRASÍLIA - </w:t>
            </w:r>
          </w:p>
        </w:tc>
        <w:tc>
          <w:tcPr>
            <w:tcW w:w="3119" w:type="dxa"/>
            <w:noWrap/>
            <w:hideMark/>
          </w:tcPr>
          <w:p w14:paraId="1D17C55B"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TAGUATINGA</w:t>
            </w:r>
          </w:p>
        </w:tc>
        <w:tc>
          <w:tcPr>
            <w:tcW w:w="1276" w:type="dxa"/>
            <w:noWrap/>
            <w:hideMark/>
          </w:tcPr>
          <w:p w14:paraId="33FB026F"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19FFD5F8"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73B9FB2F"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40E64212"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ICESP</w:t>
            </w:r>
          </w:p>
        </w:tc>
        <w:tc>
          <w:tcPr>
            <w:tcW w:w="3119" w:type="dxa"/>
            <w:noWrap/>
            <w:hideMark/>
          </w:tcPr>
          <w:p w14:paraId="5C817A17"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Ã</w:t>
            </w:r>
            <w:r w:rsidRPr="008E0FE5">
              <w:rPr>
                <w:rFonts w:ascii="Calibri" w:eastAsia="Times New Roman" w:hAnsi="Calibri" w:cs="Calibri"/>
                <w:sz w:val="20"/>
                <w:szCs w:val="20"/>
                <w:lang w:eastAsia="pt-BR"/>
              </w:rPr>
              <w:t></w:t>
            </w:r>
            <w:r w:rsidRPr="008E0FE5">
              <w:rPr>
                <w:rFonts w:asciiTheme="minorHAnsi" w:eastAsia="Times New Roman" w:hAnsiTheme="minorHAnsi" w:cstheme="minorHAnsi"/>
                <w:sz w:val="20"/>
                <w:szCs w:val="20"/>
                <w:lang w:eastAsia="pt-BR"/>
              </w:rPr>
              <w:t>GUAS CLARAS</w:t>
            </w:r>
          </w:p>
        </w:tc>
        <w:tc>
          <w:tcPr>
            <w:tcW w:w="1276" w:type="dxa"/>
            <w:noWrap/>
            <w:hideMark/>
          </w:tcPr>
          <w:p w14:paraId="6E359E1E"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131E3259"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06C04252"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2</w:t>
            </w:r>
          </w:p>
        </w:tc>
        <w:tc>
          <w:tcPr>
            <w:tcW w:w="4121" w:type="dxa"/>
            <w:noWrap/>
            <w:hideMark/>
          </w:tcPr>
          <w:p w14:paraId="18BCF23F"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LS</w:t>
            </w:r>
          </w:p>
        </w:tc>
        <w:tc>
          <w:tcPr>
            <w:tcW w:w="3119" w:type="dxa"/>
            <w:noWrap/>
            <w:hideMark/>
          </w:tcPr>
          <w:p w14:paraId="23A6260B"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LS - Lote 05 - Bloco A</w:t>
            </w:r>
          </w:p>
        </w:tc>
        <w:tc>
          <w:tcPr>
            <w:tcW w:w="1276" w:type="dxa"/>
            <w:noWrap/>
            <w:hideMark/>
          </w:tcPr>
          <w:p w14:paraId="380E2E97"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3FDD417A"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087E2B7F"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5</w:t>
            </w:r>
          </w:p>
        </w:tc>
        <w:tc>
          <w:tcPr>
            <w:tcW w:w="4121" w:type="dxa"/>
            <w:noWrap/>
            <w:hideMark/>
          </w:tcPr>
          <w:p w14:paraId="6B574C39"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UNIVERSIDADE PAULISTA</w:t>
            </w:r>
          </w:p>
        </w:tc>
        <w:tc>
          <w:tcPr>
            <w:tcW w:w="3119" w:type="dxa"/>
            <w:noWrap/>
            <w:hideMark/>
          </w:tcPr>
          <w:p w14:paraId="0F14238A"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BRASILIA I</w:t>
            </w:r>
          </w:p>
        </w:tc>
        <w:tc>
          <w:tcPr>
            <w:tcW w:w="1276" w:type="dxa"/>
            <w:noWrap/>
            <w:hideMark/>
          </w:tcPr>
          <w:p w14:paraId="12A4304A"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5881604A"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2625C0CF"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lastRenderedPageBreak/>
              <w:t>2</w:t>
            </w:r>
          </w:p>
        </w:tc>
        <w:tc>
          <w:tcPr>
            <w:tcW w:w="4121" w:type="dxa"/>
            <w:noWrap/>
            <w:hideMark/>
          </w:tcPr>
          <w:p w14:paraId="116296B9"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 xml:space="preserve">Escola de Direito e de Administração </w:t>
            </w:r>
            <w:proofErr w:type="spellStart"/>
            <w:r w:rsidRPr="008E0FE5">
              <w:rPr>
                <w:rFonts w:asciiTheme="minorHAnsi" w:eastAsia="Times New Roman" w:hAnsiTheme="minorHAnsi" w:cstheme="minorHAnsi"/>
                <w:sz w:val="20"/>
                <w:szCs w:val="20"/>
                <w:lang w:eastAsia="pt-BR"/>
              </w:rPr>
              <w:t>Publica</w:t>
            </w:r>
            <w:proofErr w:type="spellEnd"/>
            <w:r w:rsidRPr="008E0FE5">
              <w:rPr>
                <w:rFonts w:asciiTheme="minorHAnsi" w:eastAsia="Times New Roman" w:hAnsiTheme="minorHAnsi" w:cstheme="minorHAnsi"/>
                <w:sz w:val="20"/>
                <w:szCs w:val="20"/>
                <w:lang w:eastAsia="pt-BR"/>
              </w:rPr>
              <w:t xml:space="preserve"> do IDP</w:t>
            </w:r>
          </w:p>
        </w:tc>
        <w:tc>
          <w:tcPr>
            <w:tcW w:w="3119" w:type="dxa"/>
            <w:noWrap/>
            <w:hideMark/>
          </w:tcPr>
          <w:p w14:paraId="0E3D02AA"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SEDE</w:t>
            </w:r>
          </w:p>
        </w:tc>
        <w:tc>
          <w:tcPr>
            <w:tcW w:w="1276" w:type="dxa"/>
            <w:noWrap/>
            <w:hideMark/>
          </w:tcPr>
          <w:p w14:paraId="559BE3DC"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71BA000B"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7657C9E6"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9</w:t>
            </w:r>
          </w:p>
        </w:tc>
        <w:tc>
          <w:tcPr>
            <w:tcW w:w="4121" w:type="dxa"/>
            <w:noWrap/>
            <w:hideMark/>
          </w:tcPr>
          <w:p w14:paraId="20E986A6"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ICESP</w:t>
            </w:r>
          </w:p>
        </w:tc>
        <w:tc>
          <w:tcPr>
            <w:tcW w:w="3119" w:type="dxa"/>
            <w:noWrap/>
            <w:hideMark/>
          </w:tcPr>
          <w:p w14:paraId="39DF5F27"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SEDE</w:t>
            </w:r>
          </w:p>
        </w:tc>
        <w:tc>
          <w:tcPr>
            <w:tcW w:w="1276" w:type="dxa"/>
            <w:noWrap/>
            <w:hideMark/>
          </w:tcPr>
          <w:p w14:paraId="495234A2"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5A8E14AB"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07A093FF"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365A43A0"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ICESP</w:t>
            </w:r>
          </w:p>
        </w:tc>
        <w:tc>
          <w:tcPr>
            <w:tcW w:w="3119" w:type="dxa"/>
            <w:noWrap/>
            <w:hideMark/>
          </w:tcPr>
          <w:p w14:paraId="3FE12E7C"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AEROPORTO - ICESP</w:t>
            </w:r>
          </w:p>
        </w:tc>
        <w:tc>
          <w:tcPr>
            <w:tcW w:w="1276" w:type="dxa"/>
            <w:noWrap/>
            <w:hideMark/>
          </w:tcPr>
          <w:p w14:paraId="3CC13153"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660BAC0D"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17BBC3F5"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19594DB2"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PROJEÇÃO DE CEILÃ‚NDIA</w:t>
            </w:r>
          </w:p>
        </w:tc>
        <w:tc>
          <w:tcPr>
            <w:tcW w:w="3119" w:type="dxa"/>
            <w:noWrap/>
            <w:hideMark/>
          </w:tcPr>
          <w:p w14:paraId="12066847"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PROJEÇÃO de Ceilândia</w:t>
            </w:r>
          </w:p>
        </w:tc>
        <w:tc>
          <w:tcPr>
            <w:tcW w:w="1276" w:type="dxa"/>
            <w:noWrap/>
            <w:hideMark/>
          </w:tcPr>
          <w:p w14:paraId="1ADB31A1"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5A560BD3"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68D46243"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36CA81A0"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UNIVERSITARIO DE BRASÍLIA</w:t>
            </w:r>
          </w:p>
        </w:tc>
        <w:tc>
          <w:tcPr>
            <w:tcW w:w="3119" w:type="dxa"/>
            <w:noWrap/>
            <w:hideMark/>
          </w:tcPr>
          <w:p w14:paraId="11DBB670"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SEDE</w:t>
            </w:r>
          </w:p>
        </w:tc>
        <w:tc>
          <w:tcPr>
            <w:tcW w:w="1276" w:type="dxa"/>
            <w:noWrap/>
            <w:hideMark/>
          </w:tcPr>
          <w:p w14:paraId="34F29BF6"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0E8A3A0F"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3210873A"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3</w:t>
            </w:r>
          </w:p>
        </w:tc>
        <w:tc>
          <w:tcPr>
            <w:tcW w:w="4121" w:type="dxa"/>
            <w:noWrap/>
            <w:hideMark/>
          </w:tcPr>
          <w:p w14:paraId="3F20934A"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UNIVERSITARIO BRASÍLIA</w:t>
            </w:r>
          </w:p>
        </w:tc>
        <w:tc>
          <w:tcPr>
            <w:tcW w:w="3119" w:type="dxa"/>
            <w:noWrap/>
            <w:hideMark/>
          </w:tcPr>
          <w:p w14:paraId="5FBF41D7"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proofErr w:type="spellStart"/>
            <w:r w:rsidRPr="008E0FE5">
              <w:rPr>
                <w:rFonts w:asciiTheme="minorHAnsi" w:eastAsia="Times New Roman" w:hAnsiTheme="minorHAnsi" w:cstheme="minorHAnsi"/>
                <w:sz w:val="20"/>
                <w:szCs w:val="20"/>
                <w:lang w:eastAsia="pt-BR"/>
              </w:rPr>
              <w:t>UniCEUB</w:t>
            </w:r>
            <w:proofErr w:type="spellEnd"/>
            <w:r w:rsidRPr="008E0FE5">
              <w:rPr>
                <w:rFonts w:asciiTheme="minorHAnsi" w:eastAsia="Times New Roman" w:hAnsiTheme="minorHAnsi" w:cstheme="minorHAnsi"/>
                <w:sz w:val="20"/>
                <w:szCs w:val="20"/>
                <w:lang w:eastAsia="pt-BR"/>
              </w:rPr>
              <w:t xml:space="preserve"> - Campus Taguatinga II</w:t>
            </w:r>
          </w:p>
        </w:tc>
        <w:tc>
          <w:tcPr>
            <w:tcW w:w="1276" w:type="dxa"/>
            <w:noWrap/>
            <w:hideMark/>
          </w:tcPr>
          <w:p w14:paraId="474DCBA4"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2053390A"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67E1FF01"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6400B3FC"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UNIVERSIDADE CATÓLICA DE BRASÍLIA</w:t>
            </w:r>
          </w:p>
        </w:tc>
        <w:tc>
          <w:tcPr>
            <w:tcW w:w="3119" w:type="dxa"/>
            <w:noWrap/>
            <w:hideMark/>
          </w:tcPr>
          <w:p w14:paraId="0A05B699"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BRASILIA - UNIVERSIDADE CATÓLICA DE BRASÍLIA</w:t>
            </w:r>
          </w:p>
        </w:tc>
        <w:tc>
          <w:tcPr>
            <w:tcW w:w="1276" w:type="dxa"/>
            <w:noWrap/>
            <w:hideMark/>
          </w:tcPr>
          <w:p w14:paraId="183ABC37"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36825AD8"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33BFEACF"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4</w:t>
            </w:r>
          </w:p>
        </w:tc>
        <w:tc>
          <w:tcPr>
            <w:tcW w:w="4121" w:type="dxa"/>
            <w:noWrap/>
            <w:hideMark/>
          </w:tcPr>
          <w:p w14:paraId="649FC730"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FACULDADES INTEGRADAS DA UPIS</w:t>
            </w:r>
          </w:p>
        </w:tc>
        <w:tc>
          <w:tcPr>
            <w:tcW w:w="3119" w:type="dxa"/>
            <w:noWrap/>
            <w:hideMark/>
          </w:tcPr>
          <w:p w14:paraId="60A95AEC"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Rural</w:t>
            </w:r>
          </w:p>
        </w:tc>
        <w:tc>
          <w:tcPr>
            <w:tcW w:w="1276" w:type="dxa"/>
            <w:noWrap/>
            <w:hideMark/>
          </w:tcPr>
          <w:p w14:paraId="5C11EB72"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39C00B77"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41E3CF8F"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6</w:t>
            </w:r>
          </w:p>
        </w:tc>
        <w:tc>
          <w:tcPr>
            <w:tcW w:w="4121" w:type="dxa"/>
            <w:noWrap/>
            <w:hideMark/>
          </w:tcPr>
          <w:p w14:paraId="5B9E788A"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UNIVERSITARIO DO DISTRITO FEDERAL</w:t>
            </w:r>
          </w:p>
        </w:tc>
        <w:tc>
          <w:tcPr>
            <w:tcW w:w="3119" w:type="dxa"/>
            <w:noWrap/>
            <w:hideMark/>
          </w:tcPr>
          <w:p w14:paraId="69832CEF"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EDIFICIO Reitor Rezende Ribeiro de Rezende</w:t>
            </w:r>
          </w:p>
        </w:tc>
        <w:tc>
          <w:tcPr>
            <w:tcW w:w="1276" w:type="dxa"/>
            <w:noWrap/>
            <w:hideMark/>
          </w:tcPr>
          <w:p w14:paraId="685FAEC1"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0FA77F88"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1784968B"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6</w:t>
            </w:r>
          </w:p>
        </w:tc>
        <w:tc>
          <w:tcPr>
            <w:tcW w:w="4121" w:type="dxa"/>
            <w:noWrap/>
            <w:hideMark/>
          </w:tcPr>
          <w:p w14:paraId="549022D1"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UNIVERSITARIO DO PLANALTO CENTRAL APPARECIDO DOS SANTOS</w:t>
            </w:r>
          </w:p>
        </w:tc>
        <w:tc>
          <w:tcPr>
            <w:tcW w:w="3119" w:type="dxa"/>
            <w:noWrap/>
            <w:hideMark/>
          </w:tcPr>
          <w:p w14:paraId="3894A157"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Gama</w:t>
            </w:r>
          </w:p>
        </w:tc>
        <w:tc>
          <w:tcPr>
            <w:tcW w:w="1276" w:type="dxa"/>
            <w:noWrap/>
            <w:hideMark/>
          </w:tcPr>
          <w:p w14:paraId="38FE5249"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7FEF362F"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27D4430C"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4</w:t>
            </w:r>
          </w:p>
        </w:tc>
        <w:tc>
          <w:tcPr>
            <w:tcW w:w="4121" w:type="dxa"/>
            <w:noWrap/>
            <w:hideMark/>
          </w:tcPr>
          <w:p w14:paraId="151CF782"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UNIVERSITARIO PLANALTO DO DISTRITO FEDERAL - UNIPLAN</w:t>
            </w:r>
          </w:p>
        </w:tc>
        <w:tc>
          <w:tcPr>
            <w:tcW w:w="3119" w:type="dxa"/>
            <w:noWrap/>
            <w:hideMark/>
          </w:tcPr>
          <w:p w14:paraId="134FE908"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Campus de Águas Claras</w:t>
            </w:r>
          </w:p>
        </w:tc>
        <w:tc>
          <w:tcPr>
            <w:tcW w:w="1276" w:type="dxa"/>
            <w:noWrap/>
            <w:hideMark/>
          </w:tcPr>
          <w:p w14:paraId="7BAB9139"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265C2125"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16FE9A4B"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4071F468"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UNIVERSITARIO DO INSTITUTO DE EDUCAÇÃO SUPERIOR DE BRASÍLIA - IESB</w:t>
            </w:r>
          </w:p>
        </w:tc>
        <w:tc>
          <w:tcPr>
            <w:tcW w:w="3119" w:type="dxa"/>
            <w:noWrap/>
            <w:hideMark/>
          </w:tcPr>
          <w:p w14:paraId="6EBA065B"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 Asa Sul</w:t>
            </w:r>
          </w:p>
        </w:tc>
        <w:tc>
          <w:tcPr>
            <w:tcW w:w="1276" w:type="dxa"/>
            <w:noWrap/>
            <w:hideMark/>
          </w:tcPr>
          <w:p w14:paraId="7192C352"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0AF26557"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377041C3"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6897ADF4"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UNIVERSITARIO DO INSTITUTO DE EDUCAÇÃO SUPERIOR DE BRASÍLIA - IESB</w:t>
            </w:r>
          </w:p>
        </w:tc>
        <w:tc>
          <w:tcPr>
            <w:tcW w:w="3119" w:type="dxa"/>
            <w:noWrap/>
            <w:hideMark/>
          </w:tcPr>
          <w:p w14:paraId="1DF95ADC"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SEDE</w:t>
            </w:r>
          </w:p>
        </w:tc>
        <w:tc>
          <w:tcPr>
            <w:tcW w:w="1276" w:type="dxa"/>
            <w:noWrap/>
            <w:hideMark/>
          </w:tcPr>
          <w:p w14:paraId="021F6F03"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58B3DCF7"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10266445"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2BE1753D"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UNIVERSITARIO DO INSTITUTO DE EDUCAÇÃO SUPERIOR DE BRASÍLIA - IESB</w:t>
            </w:r>
          </w:p>
        </w:tc>
        <w:tc>
          <w:tcPr>
            <w:tcW w:w="3119" w:type="dxa"/>
            <w:noWrap/>
            <w:hideMark/>
          </w:tcPr>
          <w:p w14:paraId="035B6903"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 Oeste</w:t>
            </w:r>
          </w:p>
        </w:tc>
        <w:tc>
          <w:tcPr>
            <w:tcW w:w="1276" w:type="dxa"/>
            <w:noWrap/>
            <w:hideMark/>
          </w:tcPr>
          <w:p w14:paraId="64D84AA1"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0ADF2B89"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0730C30E"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4</w:t>
            </w:r>
          </w:p>
        </w:tc>
        <w:tc>
          <w:tcPr>
            <w:tcW w:w="4121" w:type="dxa"/>
            <w:noWrap/>
            <w:hideMark/>
          </w:tcPr>
          <w:p w14:paraId="74B7A2F6"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UNIVERSITARIO EURO-AMERICANO</w:t>
            </w:r>
          </w:p>
        </w:tc>
        <w:tc>
          <w:tcPr>
            <w:tcW w:w="3119" w:type="dxa"/>
            <w:noWrap/>
            <w:hideMark/>
          </w:tcPr>
          <w:p w14:paraId="43F39E05"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Euro-Americano - Unidade Aguas Claras</w:t>
            </w:r>
          </w:p>
        </w:tc>
        <w:tc>
          <w:tcPr>
            <w:tcW w:w="1276" w:type="dxa"/>
            <w:noWrap/>
            <w:hideMark/>
          </w:tcPr>
          <w:p w14:paraId="7401F9F5"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551E22A6"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2E95E03E"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4</w:t>
            </w:r>
          </w:p>
        </w:tc>
        <w:tc>
          <w:tcPr>
            <w:tcW w:w="4121" w:type="dxa"/>
            <w:noWrap/>
            <w:hideMark/>
          </w:tcPr>
          <w:p w14:paraId="46C86A36"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UNIVERSITARIO EURO-AMERICANO</w:t>
            </w:r>
          </w:p>
        </w:tc>
        <w:tc>
          <w:tcPr>
            <w:tcW w:w="3119" w:type="dxa"/>
            <w:noWrap/>
            <w:hideMark/>
          </w:tcPr>
          <w:p w14:paraId="119F8298"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Euro-Americano - Unidade Asa Sul</w:t>
            </w:r>
          </w:p>
        </w:tc>
        <w:tc>
          <w:tcPr>
            <w:tcW w:w="1276" w:type="dxa"/>
            <w:noWrap/>
            <w:hideMark/>
          </w:tcPr>
          <w:p w14:paraId="2F61C70E"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34ABBEAB"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00242DD9"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06FF94C2"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UNIVERSITARIO PROJEÇÃO</w:t>
            </w:r>
          </w:p>
        </w:tc>
        <w:tc>
          <w:tcPr>
            <w:tcW w:w="3119" w:type="dxa"/>
            <w:noWrap/>
            <w:hideMark/>
          </w:tcPr>
          <w:p w14:paraId="15FA8F6D"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proofErr w:type="spellStart"/>
            <w:r w:rsidRPr="008E0FE5">
              <w:rPr>
                <w:rFonts w:asciiTheme="minorHAnsi" w:eastAsia="Times New Roman" w:hAnsiTheme="minorHAnsi" w:cstheme="minorHAnsi"/>
                <w:sz w:val="20"/>
                <w:szCs w:val="20"/>
                <w:lang w:eastAsia="pt-BR"/>
              </w:rPr>
              <w:t>UniProjeção</w:t>
            </w:r>
            <w:proofErr w:type="spellEnd"/>
            <w:r w:rsidRPr="008E0FE5">
              <w:rPr>
                <w:rFonts w:asciiTheme="minorHAnsi" w:eastAsia="Times New Roman" w:hAnsiTheme="minorHAnsi" w:cstheme="minorHAnsi"/>
                <w:sz w:val="20"/>
                <w:szCs w:val="20"/>
                <w:lang w:eastAsia="pt-BR"/>
              </w:rPr>
              <w:t xml:space="preserve"> - Campus Taguatinga</w:t>
            </w:r>
          </w:p>
        </w:tc>
        <w:tc>
          <w:tcPr>
            <w:tcW w:w="1276" w:type="dxa"/>
            <w:noWrap/>
            <w:hideMark/>
          </w:tcPr>
          <w:p w14:paraId="485D0C40"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1A12D37F"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3BBE65F6"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3</w:t>
            </w:r>
          </w:p>
        </w:tc>
        <w:tc>
          <w:tcPr>
            <w:tcW w:w="4121" w:type="dxa"/>
            <w:noWrap/>
            <w:hideMark/>
          </w:tcPr>
          <w:p w14:paraId="125A5EEB"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 xml:space="preserve">CENTRO UNIVERSITARIO ESTÁCIO BRASÍLIA - </w:t>
            </w:r>
          </w:p>
        </w:tc>
        <w:tc>
          <w:tcPr>
            <w:tcW w:w="3119" w:type="dxa"/>
            <w:noWrap/>
            <w:hideMark/>
          </w:tcPr>
          <w:p w14:paraId="2FF81AF7"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TAGUATINGA</w:t>
            </w:r>
          </w:p>
        </w:tc>
        <w:tc>
          <w:tcPr>
            <w:tcW w:w="1276" w:type="dxa"/>
            <w:noWrap/>
            <w:hideMark/>
          </w:tcPr>
          <w:p w14:paraId="5C2F350B"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194396B3"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5F486336"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5</w:t>
            </w:r>
          </w:p>
        </w:tc>
        <w:tc>
          <w:tcPr>
            <w:tcW w:w="4121" w:type="dxa"/>
            <w:noWrap/>
            <w:hideMark/>
          </w:tcPr>
          <w:p w14:paraId="7712F1AB"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ICESP</w:t>
            </w:r>
          </w:p>
        </w:tc>
        <w:tc>
          <w:tcPr>
            <w:tcW w:w="3119" w:type="dxa"/>
            <w:noWrap/>
            <w:hideMark/>
          </w:tcPr>
          <w:p w14:paraId="2CCE3245"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Ã</w:t>
            </w:r>
            <w:r w:rsidRPr="008E0FE5">
              <w:rPr>
                <w:rFonts w:ascii="Calibri" w:eastAsia="Times New Roman" w:hAnsi="Calibri" w:cs="Calibri"/>
                <w:sz w:val="20"/>
                <w:szCs w:val="20"/>
                <w:lang w:eastAsia="pt-BR"/>
              </w:rPr>
              <w:t></w:t>
            </w:r>
            <w:r w:rsidRPr="008E0FE5">
              <w:rPr>
                <w:rFonts w:asciiTheme="minorHAnsi" w:eastAsia="Times New Roman" w:hAnsiTheme="minorHAnsi" w:cstheme="minorHAnsi"/>
                <w:sz w:val="20"/>
                <w:szCs w:val="20"/>
                <w:lang w:eastAsia="pt-BR"/>
              </w:rPr>
              <w:t>GUAS CLARAS</w:t>
            </w:r>
          </w:p>
        </w:tc>
        <w:tc>
          <w:tcPr>
            <w:tcW w:w="1276" w:type="dxa"/>
            <w:noWrap/>
            <w:hideMark/>
          </w:tcPr>
          <w:p w14:paraId="7D6B525C"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7078B729"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50F90D7E"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4</w:t>
            </w:r>
          </w:p>
        </w:tc>
        <w:tc>
          <w:tcPr>
            <w:tcW w:w="4121" w:type="dxa"/>
            <w:noWrap/>
            <w:hideMark/>
          </w:tcPr>
          <w:p w14:paraId="7D878B03"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LS</w:t>
            </w:r>
          </w:p>
        </w:tc>
        <w:tc>
          <w:tcPr>
            <w:tcW w:w="3119" w:type="dxa"/>
            <w:noWrap/>
            <w:hideMark/>
          </w:tcPr>
          <w:p w14:paraId="53ECF60A"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LS - Lote 05 - Bloco A</w:t>
            </w:r>
          </w:p>
        </w:tc>
        <w:tc>
          <w:tcPr>
            <w:tcW w:w="1276" w:type="dxa"/>
            <w:noWrap/>
            <w:hideMark/>
          </w:tcPr>
          <w:p w14:paraId="44A7B287"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2B160926"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6217A318"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4</w:t>
            </w:r>
          </w:p>
        </w:tc>
        <w:tc>
          <w:tcPr>
            <w:tcW w:w="4121" w:type="dxa"/>
            <w:noWrap/>
            <w:hideMark/>
          </w:tcPr>
          <w:p w14:paraId="3FD8ABA8"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UNIVERSIDADE PAULISTA</w:t>
            </w:r>
          </w:p>
        </w:tc>
        <w:tc>
          <w:tcPr>
            <w:tcW w:w="3119" w:type="dxa"/>
            <w:noWrap/>
            <w:hideMark/>
          </w:tcPr>
          <w:p w14:paraId="763E20FF"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BRASILIA I</w:t>
            </w:r>
          </w:p>
        </w:tc>
        <w:tc>
          <w:tcPr>
            <w:tcW w:w="1276" w:type="dxa"/>
            <w:noWrap/>
            <w:hideMark/>
          </w:tcPr>
          <w:p w14:paraId="4884D617"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1AAA346C"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0769B3A6"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7D1DADA9"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IDEAL DE BRASÍLIA</w:t>
            </w:r>
          </w:p>
        </w:tc>
        <w:tc>
          <w:tcPr>
            <w:tcW w:w="3119" w:type="dxa"/>
            <w:noWrap/>
            <w:hideMark/>
          </w:tcPr>
          <w:p w14:paraId="769C1BBC"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SEDE</w:t>
            </w:r>
          </w:p>
        </w:tc>
        <w:tc>
          <w:tcPr>
            <w:tcW w:w="1276" w:type="dxa"/>
            <w:noWrap/>
            <w:hideMark/>
          </w:tcPr>
          <w:p w14:paraId="5DE0F880"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59CBD48C"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0EA9D89F"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2</w:t>
            </w:r>
          </w:p>
        </w:tc>
        <w:tc>
          <w:tcPr>
            <w:tcW w:w="4121" w:type="dxa"/>
            <w:noWrap/>
            <w:hideMark/>
          </w:tcPr>
          <w:p w14:paraId="24E806E2"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MAUÃ</w:t>
            </w:r>
            <w:r w:rsidRPr="008E0FE5">
              <w:rPr>
                <w:rFonts w:ascii="Calibri" w:eastAsia="Times New Roman" w:hAnsi="Calibri" w:cs="Calibri"/>
                <w:sz w:val="20"/>
                <w:szCs w:val="20"/>
                <w:lang w:eastAsia="pt-BR"/>
              </w:rPr>
              <w:t></w:t>
            </w:r>
            <w:r w:rsidRPr="008E0FE5">
              <w:rPr>
                <w:rFonts w:asciiTheme="minorHAnsi" w:eastAsia="Times New Roman" w:hAnsiTheme="minorHAnsi" w:cstheme="minorHAnsi"/>
                <w:sz w:val="20"/>
                <w:szCs w:val="20"/>
                <w:lang w:eastAsia="pt-BR"/>
              </w:rPr>
              <w:t xml:space="preserve"> DE BRAS</w:t>
            </w:r>
            <w:r w:rsidRPr="008E0FE5">
              <w:rPr>
                <w:rFonts w:ascii="Calibri" w:eastAsia="Times New Roman" w:hAnsi="Calibri" w:cs="Calibri"/>
                <w:sz w:val="20"/>
                <w:szCs w:val="20"/>
                <w:lang w:eastAsia="pt-BR"/>
              </w:rPr>
              <w:t>Ã</w:t>
            </w:r>
            <w:r w:rsidRPr="008E0FE5">
              <w:rPr>
                <w:rFonts w:asciiTheme="minorHAnsi" w:eastAsia="Times New Roman" w:hAnsiTheme="minorHAnsi" w:cstheme="minorHAnsi"/>
                <w:sz w:val="20"/>
                <w:szCs w:val="20"/>
                <w:lang w:eastAsia="pt-BR"/>
              </w:rPr>
              <w:t>LIA</w:t>
            </w:r>
          </w:p>
        </w:tc>
        <w:tc>
          <w:tcPr>
            <w:tcW w:w="3119" w:type="dxa"/>
            <w:noWrap/>
            <w:hideMark/>
          </w:tcPr>
          <w:p w14:paraId="745CCBA3"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Mauá de BRASÍLIA</w:t>
            </w:r>
          </w:p>
        </w:tc>
        <w:tc>
          <w:tcPr>
            <w:tcW w:w="1276" w:type="dxa"/>
            <w:noWrap/>
            <w:hideMark/>
          </w:tcPr>
          <w:p w14:paraId="26FD2D9E"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6E32FDF6"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7BA5EA01"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270F1ED4"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UNIVERSITARIO DO PLANALTO CENTRAL APPARECIDO DOS SANTOS</w:t>
            </w:r>
          </w:p>
        </w:tc>
        <w:tc>
          <w:tcPr>
            <w:tcW w:w="3119" w:type="dxa"/>
            <w:noWrap/>
            <w:hideMark/>
          </w:tcPr>
          <w:p w14:paraId="0A1E653D"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Gama</w:t>
            </w:r>
          </w:p>
        </w:tc>
        <w:tc>
          <w:tcPr>
            <w:tcW w:w="1276" w:type="dxa"/>
            <w:noWrap/>
            <w:hideMark/>
          </w:tcPr>
          <w:p w14:paraId="4B1E8DCE"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64B23B3A"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3545B650"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4E6FDCED"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Projeção</w:t>
            </w:r>
            <w:r w:rsidRPr="008E0FE5" w:rsidDel="00A53E6A">
              <w:rPr>
                <w:rFonts w:asciiTheme="minorHAnsi" w:eastAsia="Times New Roman" w:hAnsiTheme="minorHAnsi" w:cstheme="minorHAnsi"/>
                <w:sz w:val="20"/>
                <w:szCs w:val="20"/>
                <w:lang w:eastAsia="pt-BR"/>
              </w:rPr>
              <w:t xml:space="preserve"> </w:t>
            </w:r>
            <w:r w:rsidRPr="008E0FE5">
              <w:rPr>
                <w:rFonts w:asciiTheme="minorHAnsi" w:eastAsia="Times New Roman" w:hAnsiTheme="minorHAnsi" w:cstheme="minorHAnsi"/>
                <w:sz w:val="20"/>
                <w:szCs w:val="20"/>
                <w:lang w:eastAsia="pt-BR"/>
              </w:rPr>
              <w:t>de Sobradinho</w:t>
            </w:r>
          </w:p>
        </w:tc>
        <w:tc>
          <w:tcPr>
            <w:tcW w:w="3119" w:type="dxa"/>
            <w:noWrap/>
            <w:hideMark/>
          </w:tcPr>
          <w:p w14:paraId="347B3CFA"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Projeção de Sobradinho</w:t>
            </w:r>
          </w:p>
        </w:tc>
        <w:tc>
          <w:tcPr>
            <w:tcW w:w="1276" w:type="dxa"/>
            <w:noWrap/>
            <w:hideMark/>
          </w:tcPr>
          <w:p w14:paraId="76DF043B"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62467265"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2496FA36"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23</w:t>
            </w:r>
          </w:p>
        </w:tc>
        <w:tc>
          <w:tcPr>
            <w:tcW w:w="4121" w:type="dxa"/>
            <w:noWrap/>
            <w:hideMark/>
          </w:tcPr>
          <w:p w14:paraId="4F09B0CC"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UNIVERSITARIO DE BRASÍLIA</w:t>
            </w:r>
          </w:p>
        </w:tc>
        <w:tc>
          <w:tcPr>
            <w:tcW w:w="3119" w:type="dxa"/>
            <w:noWrap/>
            <w:hideMark/>
          </w:tcPr>
          <w:p w14:paraId="41D07161"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SEDE</w:t>
            </w:r>
          </w:p>
        </w:tc>
        <w:tc>
          <w:tcPr>
            <w:tcW w:w="1276" w:type="dxa"/>
            <w:noWrap/>
            <w:hideMark/>
          </w:tcPr>
          <w:p w14:paraId="749A65F6"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530BBCB7"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439F796A"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11</w:t>
            </w:r>
          </w:p>
        </w:tc>
        <w:tc>
          <w:tcPr>
            <w:tcW w:w="4121" w:type="dxa"/>
            <w:noWrap/>
            <w:hideMark/>
          </w:tcPr>
          <w:p w14:paraId="5801A07D"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UNIVERSITARIO DE BRASÍLIA</w:t>
            </w:r>
          </w:p>
        </w:tc>
        <w:tc>
          <w:tcPr>
            <w:tcW w:w="3119" w:type="dxa"/>
            <w:noWrap/>
            <w:hideMark/>
          </w:tcPr>
          <w:p w14:paraId="5176B21A"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proofErr w:type="spellStart"/>
            <w:r w:rsidRPr="008E0FE5">
              <w:rPr>
                <w:rFonts w:asciiTheme="minorHAnsi" w:eastAsia="Times New Roman" w:hAnsiTheme="minorHAnsi" w:cstheme="minorHAnsi"/>
                <w:sz w:val="20"/>
                <w:szCs w:val="20"/>
                <w:lang w:eastAsia="pt-BR"/>
              </w:rPr>
              <w:t>UniCEUB</w:t>
            </w:r>
            <w:proofErr w:type="spellEnd"/>
            <w:r w:rsidRPr="008E0FE5">
              <w:rPr>
                <w:rFonts w:asciiTheme="minorHAnsi" w:eastAsia="Times New Roman" w:hAnsiTheme="minorHAnsi" w:cstheme="minorHAnsi"/>
                <w:sz w:val="20"/>
                <w:szCs w:val="20"/>
                <w:lang w:eastAsia="pt-BR"/>
              </w:rPr>
              <w:t xml:space="preserve"> - Campus Taguatinga II</w:t>
            </w:r>
          </w:p>
        </w:tc>
        <w:tc>
          <w:tcPr>
            <w:tcW w:w="1276" w:type="dxa"/>
            <w:noWrap/>
            <w:hideMark/>
          </w:tcPr>
          <w:p w14:paraId="519B6F5A"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3A096CE3"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04539D57"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51</w:t>
            </w:r>
          </w:p>
        </w:tc>
        <w:tc>
          <w:tcPr>
            <w:tcW w:w="4121" w:type="dxa"/>
            <w:noWrap/>
            <w:hideMark/>
          </w:tcPr>
          <w:p w14:paraId="16C7B274"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UNIVERSIDADE CATÓLICA DE BRASÍLIA</w:t>
            </w:r>
          </w:p>
        </w:tc>
        <w:tc>
          <w:tcPr>
            <w:tcW w:w="3119" w:type="dxa"/>
            <w:noWrap/>
            <w:hideMark/>
          </w:tcPr>
          <w:p w14:paraId="0615C730"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BRASILIA - UNIVERSIDADE CATÃ“LICA DE BRASÃ</w:t>
            </w:r>
            <w:r w:rsidRPr="008E0FE5">
              <w:rPr>
                <w:rFonts w:ascii="Calibri" w:eastAsia="Times New Roman" w:hAnsi="Calibri" w:cs="Calibri"/>
                <w:sz w:val="20"/>
                <w:szCs w:val="20"/>
                <w:lang w:eastAsia="pt-BR"/>
              </w:rPr>
              <w:t></w:t>
            </w:r>
            <w:r w:rsidRPr="008E0FE5">
              <w:rPr>
                <w:rFonts w:asciiTheme="minorHAnsi" w:eastAsia="Times New Roman" w:hAnsiTheme="minorHAnsi" w:cstheme="minorHAnsi"/>
                <w:sz w:val="20"/>
                <w:szCs w:val="20"/>
                <w:lang w:eastAsia="pt-BR"/>
              </w:rPr>
              <w:t>LIA</w:t>
            </w:r>
          </w:p>
        </w:tc>
        <w:tc>
          <w:tcPr>
            <w:tcW w:w="1276" w:type="dxa"/>
            <w:noWrap/>
            <w:hideMark/>
          </w:tcPr>
          <w:p w14:paraId="0C873503"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4A09E09A"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16A30E2B"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2</w:t>
            </w:r>
          </w:p>
        </w:tc>
        <w:tc>
          <w:tcPr>
            <w:tcW w:w="4121" w:type="dxa"/>
            <w:noWrap/>
            <w:hideMark/>
          </w:tcPr>
          <w:p w14:paraId="086348F6"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UNIVERSIDADE CATÓLICA DE BRASÍLIA</w:t>
            </w:r>
          </w:p>
        </w:tc>
        <w:tc>
          <w:tcPr>
            <w:tcW w:w="3119" w:type="dxa"/>
            <w:noWrap/>
            <w:hideMark/>
          </w:tcPr>
          <w:p w14:paraId="63F2C7D4"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CEILÃ‚NDIA</w:t>
            </w:r>
          </w:p>
        </w:tc>
        <w:tc>
          <w:tcPr>
            <w:tcW w:w="1276" w:type="dxa"/>
            <w:noWrap/>
            <w:hideMark/>
          </w:tcPr>
          <w:p w14:paraId="73E8EE46"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22C3EF1E"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77FA4072"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3</w:t>
            </w:r>
          </w:p>
        </w:tc>
        <w:tc>
          <w:tcPr>
            <w:tcW w:w="4121" w:type="dxa"/>
            <w:noWrap/>
            <w:hideMark/>
          </w:tcPr>
          <w:p w14:paraId="568740B6"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FACULDADES INTEGRADAS DA UPIS</w:t>
            </w:r>
          </w:p>
        </w:tc>
        <w:tc>
          <w:tcPr>
            <w:tcW w:w="3119" w:type="dxa"/>
            <w:noWrap/>
            <w:hideMark/>
          </w:tcPr>
          <w:p w14:paraId="1DCA6428"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Rural</w:t>
            </w:r>
          </w:p>
        </w:tc>
        <w:tc>
          <w:tcPr>
            <w:tcW w:w="1276" w:type="dxa"/>
            <w:noWrap/>
            <w:hideMark/>
          </w:tcPr>
          <w:p w14:paraId="7871046E"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68B55290"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51B90ED0"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3</w:t>
            </w:r>
          </w:p>
        </w:tc>
        <w:tc>
          <w:tcPr>
            <w:tcW w:w="4121" w:type="dxa"/>
            <w:noWrap/>
            <w:hideMark/>
          </w:tcPr>
          <w:p w14:paraId="437A3540"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FACULDADES INTEGRADAS DA UPIS</w:t>
            </w:r>
          </w:p>
        </w:tc>
        <w:tc>
          <w:tcPr>
            <w:tcW w:w="3119" w:type="dxa"/>
            <w:noWrap/>
            <w:hideMark/>
          </w:tcPr>
          <w:p w14:paraId="4259C379"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CAMPUS  - BRASÃ</w:t>
            </w:r>
            <w:r w:rsidRPr="008E0FE5">
              <w:rPr>
                <w:rFonts w:ascii="Calibri" w:eastAsia="Times New Roman" w:hAnsi="Calibri" w:cs="Calibri"/>
                <w:sz w:val="20"/>
                <w:szCs w:val="20"/>
                <w:lang w:eastAsia="pt-BR"/>
              </w:rPr>
              <w:t></w:t>
            </w:r>
            <w:r w:rsidRPr="008E0FE5">
              <w:rPr>
                <w:rFonts w:asciiTheme="minorHAnsi" w:eastAsia="Times New Roman" w:hAnsiTheme="minorHAnsi" w:cstheme="minorHAnsi"/>
                <w:sz w:val="20"/>
                <w:szCs w:val="20"/>
                <w:lang w:eastAsia="pt-BR"/>
              </w:rPr>
              <w:t>LIA - ASA SUL</w:t>
            </w:r>
          </w:p>
        </w:tc>
        <w:tc>
          <w:tcPr>
            <w:tcW w:w="1276" w:type="dxa"/>
            <w:noWrap/>
            <w:hideMark/>
          </w:tcPr>
          <w:p w14:paraId="08ACD007"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39F59874"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0F2D5D18"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6</w:t>
            </w:r>
          </w:p>
        </w:tc>
        <w:tc>
          <w:tcPr>
            <w:tcW w:w="4121" w:type="dxa"/>
            <w:noWrap/>
            <w:hideMark/>
          </w:tcPr>
          <w:p w14:paraId="5A592215"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UNIVERSITARIO DO DISTRITO FEDERAL</w:t>
            </w:r>
          </w:p>
        </w:tc>
        <w:tc>
          <w:tcPr>
            <w:tcW w:w="3119" w:type="dxa"/>
            <w:noWrap/>
            <w:hideMark/>
          </w:tcPr>
          <w:p w14:paraId="287D5A98"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EDIFICIO SEDE</w:t>
            </w:r>
          </w:p>
        </w:tc>
        <w:tc>
          <w:tcPr>
            <w:tcW w:w="1276" w:type="dxa"/>
            <w:noWrap/>
            <w:hideMark/>
          </w:tcPr>
          <w:p w14:paraId="6C094053"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34BFAE19"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1DE66DFD"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25</w:t>
            </w:r>
          </w:p>
        </w:tc>
        <w:tc>
          <w:tcPr>
            <w:tcW w:w="4121" w:type="dxa"/>
            <w:noWrap/>
            <w:hideMark/>
          </w:tcPr>
          <w:p w14:paraId="2C164034"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UNIVERSITARIO DO DISTRITO FEDERAL</w:t>
            </w:r>
          </w:p>
        </w:tc>
        <w:tc>
          <w:tcPr>
            <w:tcW w:w="3119" w:type="dxa"/>
            <w:noWrap/>
            <w:hideMark/>
          </w:tcPr>
          <w:p w14:paraId="6CA9D4B1"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EDIFICIO Reitor Rezende Ribeiro de Rezende</w:t>
            </w:r>
          </w:p>
        </w:tc>
        <w:tc>
          <w:tcPr>
            <w:tcW w:w="1276" w:type="dxa"/>
            <w:noWrap/>
            <w:hideMark/>
          </w:tcPr>
          <w:p w14:paraId="4A518748"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42DB1834"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3886BFDC"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lastRenderedPageBreak/>
              <w:t>44</w:t>
            </w:r>
          </w:p>
        </w:tc>
        <w:tc>
          <w:tcPr>
            <w:tcW w:w="4121" w:type="dxa"/>
            <w:noWrap/>
            <w:hideMark/>
          </w:tcPr>
          <w:p w14:paraId="247B3F67"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UNIVERSITARIO DO PLANALTO CENTRAL APPARECIDO DOS SANTOS</w:t>
            </w:r>
          </w:p>
        </w:tc>
        <w:tc>
          <w:tcPr>
            <w:tcW w:w="3119" w:type="dxa"/>
            <w:noWrap/>
            <w:hideMark/>
          </w:tcPr>
          <w:p w14:paraId="273C1C26"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Gama</w:t>
            </w:r>
          </w:p>
        </w:tc>
        <w:tc>
          <w:tcPr>
            <w:tcW w:w="1276" w:type="dxa"/>
            <w:noWrap/>
            <w:hideMark/>
          </w:tcPr>
          <w:p w14:paraId="4810AD74"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4C5DF25A"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6A3C4D4B"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6</w:t>
            </w:r>
          </w:p>
        </w:tc>
        <w:tc>
          <w:tcPr>
            <w:tcW w:w="4121" w:type="dxa"/>
            <w:noWrap/>
            <w:hideMark/>
          </w:tcPr>
          <w:p w14:paraId="266E1E40"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UNIVERSITARIO PLANALTO DO DISTRITO FEDERAL - UNIPLAN</w:t>
            </w:r>
          </w:p>
        </w:tc>
        <w:tc>
          <w:tcPr>
            <w:tcW w:w="3119" w:type="dxa"/>
            <w:noWrap/>
            <w:hideMark/>
          </w:tcPr>
          <w:p w14:paraId="698B3538"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Campus de Águas Claras</w:t>
            </w:r>
          </w:p>
        </w:tc>
        <w:tc>
          <w:tcPr>
            <w:tcW w:w="1276" w:type="dxa"/>
            <w:noWrap/>
            <w:hideMark/>
          </w:tcPr>
          <w:p w14:paraId="1C85997C"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35111A0D"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4B274B66"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41</w:t>
            </w:r>
          </w:p>
        </w:tc>
        <w:tc>
          <w:tcPr>
            <w:tcW w:w="4121" w:type="dxa"/>
            <w:noWrap/>
            <w:hideMark/>
          </w:tcPr>
          <w:p w14:paraId="3D8466B1"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UNIVERSITARIO DO INSTITUTO DE EDUCAÇÃO SUPERIOR DE BRASÃ</w:t>
            </w:r>
            <w:r w:rsidRPr="008E0FE5">
              <w:rPr>
                <w:rFonts w:ascii="Calibri" w:eastAsia="Times New Roman" w:hAnsi="Calibri" w:cs="Calibri"/>
                <w:sz w:val="20"/>
                <w:szCs w:val="20"/>
                <w:lang w:eastAsia="pt-BR"/>
              </w:rPr>
              <w:t></w:t>
            </w:r>
            <w:r w:rsidRPr="008E0FE5">
              <w:rPr>
                <w:rFonts w:asciiTheme="minorHAnsi" w:eastAsia="Times New Roman" w:hAnsiTheme="minorHAnsi" w:cstheme="minorHAnsi"/>
                <w:sz w:val="20"/>
                <w:szCs w:val="20"/>
                <w:lang w:eastAsia="pt-BR"/>
              </w:rPr>
              <w:t>LIA - IESB</w:t>
            </w:r>
          </w:p>
        </w:tc>
        <w:tc>
          <w:tcPr>
            <w:tcW w:w="3119" w:type="dxa"/>
            <w:noWrap/>
            <w:hideMark/>
          </w:tcPr>
          <w:p w14:paraId="1B645797"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 Asa Sul</w:t>
            </w:r>
          </w:p>
        </w:tc>
        <w:tc>
          <w:tcPr>
            <w:tcW w:w="1276" w:type="dxa"/>
            <w:noWrap/>
            <w:hideMark/>
          </w:tcPr>
          <w:p w14:paraId="7380F3AD"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0848D44A"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6C213545"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17</w:t>
            </w:r>
          </w:p>
        </w:tc>
        <w:tc>
          <w:tcPr>
            <w:tcW w:w="4121" w:type="dxa"/>
            <w:noWrap/>
            <w:hideMark/>
          </w:tcPr>
          <w:p w14:paraId="51057C05"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UNIVERSITARIO DO INSTITUTO DE EDUCAÇÃO SUPERIOR DE BRASÃ</w:t>
            </w:r>
            <w:r w:rsidRPr="008E0FE5">
              <w:rPr>
                <w:rFonts w:ascii="Calibri" w:eastAsia="Times New Roman" w:hAnsi="Calibri" w:cs="Calibri"/>
                <w:sz w:val="20"/>
                <w:szCs w:val="20"/>
                <w:lang w:eastAsia="pt-BR"/>
              </w:rPr>
              <w:t></w:t>
            </w:r>
            <w:r w:rsidRPr="008E0FE5">
              <w:rPr>
                <w:rFonts w:asciiTheme="minorHAnsi" w:eastAsia="Times New Roman" w:hAnsiTheme="minorHAnsi" w:cstheme="minorHAnsi"/>
                <w:sz w:val="20"/>
                <w:szCs w:val="20"/>
                <w:lang w:eastAsia="pt-BR"/>
              </w:rPr>
              <w:t>LIA - IESB</w:t>
            </w:r>
          </w:p>
        </w:tc>
        <w:tc>
          <w:tcPr>
            <w:tcW w:w="3119" w:type="dxa"/>
            <w:noWrap/>
            <w:hideMark/>
          </w:tcPr>
          <w:p w14:paraId="5A73B1A5"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SEDE</w:t>
            </w:r>
          </w:p>
        </w:tc>
        <w:tc>
          <w:tcPr>
            <w:tcW w:w="1276" w:type="dxa"/>
            <w:noWrap/>
            <w:hideMark/>
          </w:tcPr>
          <w:p w14:paraId="2372DB03"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09A0F9A6"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6D04D852"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18</w:t>
            </w:r>
          </w:p>
        </w:tc>
        <w:tc>
          <w:tcPr>
            <w:tcW w:w="4121" w:type="dxa"/>
            <w:noWrap/>
            <w:hideMark/>
          </w:tcPr>
          <w:p w14:paraId="6DEBBFE4"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UNIVERSITARIO DO INSTITUTO DE EDUCAÇÃO SUPERIOR DE BRASÍLIA - IESB</w:t>
            </w:r>
          </w:p>
        </w:tc>
        <w:tc>
          <w:tcPr>
            <w:tcW w:w="3119" w:type="dxa"/>
            <w:noWrap/>
            <w:hideMark/>
          </w:tcPr>
          <w:p w14:paraId="082D82A5"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 Oeste</w:t>
            </w:r>
          </w:p>
        </w:tc>
        <w:tc>
          <w:tcPr>
            <w:tcW w:w="1276" w:type="dxa"/>
            <w:noWrap/>
            <w:hideMark/>
          </w:tcPr>
          <w:p w14:paraId="54F9AE4F"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4A47600E"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7F960CD3"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3A76EB58"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UNIVERSITARIO EURO-AMERICANO</w:t>
            </w:r>
          </w:p>
        </w:tc>
        <w:tc>
          <w:tcPr>
            <w:tcW w:w="3119" w:type="dxa"/>
            <w:noWrap/>
            <w:hideMark/>
          </w:tcPr>
          <w:p w14:paraId="7F2F6FFF"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Euro-Americano - Unidade Asa Norte</w:t>
            </w:r>
          </w:p>
        </w:tc>
        <w:tc>
          <w:tcPr>
            <w:tcW w:w="1276" w:type="dxa"/>
            <w:noWrap/>
            <w:hideMark/>
          </w:tcPr>
          <w:p w14:paraId="59E89274"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2F5905D2"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2F3CD2DA"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23</w:t>
            </w:r>
          </w:p>
        </w:tc>
        <w:tc>
          <w:tcPr>
            <w:tcW w:w="4121" w:type="dxa"/>
            <w:noWrap/>
            <w:hideMark/>
          </w:tcPr>
          <w:p w14:paraId="4B71BFE6"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UNIVERSITARIO EURO-AMERICANO</w:t>
            </w:r>
          </w:p>
        </w:tc>
        <w:tc>
          <w:tcPr>
            <w:tcW w:w="3119" w:type="dxa"/>
            <w:noWrap/>
            <w:hideMark/>
          </w:tcPr>
          <w:p w14:paraId="65DBB810"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Euro-Americano - Unidade Aguas Claras</w:t>
            </w:r>
          </w:p>
        </w:tc>
        <w:tc>
          <w:tcPr>
            <w:tcW w:w="1276" w:type="dxa"/>
            <w:noWrap/>
            <w:hideMark/>
          </w:tcPr>
          <w:p w14:paraId="39313207"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3F213DEC"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05410383"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55</w:t>
            </w:r>
          </w:p>
        </w:tc>
        <w:tc>
          <w:tcPr>
            <w:tcW w:w="4121" w:type="dxa"/>
            <w:noWrap/>
            <w:hideMark/>
          </w:tcPr>
          <w:p w14:paraId="2A30713D"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UNIVERSITARIO EURO-AMERICANO</w:t>
            </w:r>
          </w:p>
        </w:tc>
        <w:tc>
          <w:tcPr>
            <w:tcW w:w="3119" w:type="dxa"/>
            <w:noWrap/>
            <w:hideMark/>
          </w:tcPr>
          <w:p w14:paraId="1F74F0ED"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Euro-Americano - Unidade Asa Sul</w:t>
            </w:r>
          </w:p>
        </w:tc>
        <w:tc>
          <w:tcPr>
            <w:tcW w:w="1276" w:type="dxa"/>
            <w:noWrap/>
            <w:hideMark/>
          </w:tcPr>
          <w:p w14:paraId="644B7DAD"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71E66D34"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79516C09"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3</w:t>
            </w:r>
          </w:p>
        </w:tc>
        <w:tc>
          <w:tcPr>
            <w:tcW w:w="4121" w:type="dxa"/>
            <w:noWrap/>
            <w:hideMark/>
          </w:tcPr>
          <w:p w14:paraId="43AA854A"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UNIVERSITARIO PROJEÇÃO</w:t>
            </w:r>
          </w:p>
        </w:tc>
        <w:tc>
          <w:tcPr>
            <w:tcW w:w="3119" w:type="dxa"/>
            <w:noWrap/>
            <w:hideMark/>
          </w:tcPr>
          <w:p w14:paraId="7FC830A2"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proofErr w:type="spellStart"/>
            <w:r w:rsidRPr="008E0FE5">
              <w:rPr>
                <w:rFonts w:asciiTheme="minorHAnsi" w:eastAsia="Times New Roman" w:hAnsiTheme="minorHAnsi" w:cstheme="minorHAnsi"/>
                <w:sz w:val="20"/>
                <w:szCs w:val="20"/>
                <w:lang w:eastAsia="pt-BR"/>
              </w:rPr>
              <w:t>UniProjeção</w:t>
            </w:r>
            <w:proofErr w:type="spellEnd"/>
            <w:r w:rsidRPr="008E0FE5">
              <w:rPr>
                <w:rFonts w:asciiTheme="minorHAnsi" w:eastAsia="Times New Roman" w:hAnsiTheme="minorHAnsi" w:cstheme="minorHAnsi"/>
                <w:sz w:val="20"/>
                <w:szCs w:val="20"/>
                <w:lang w:eastAsia="pt-BR"/>
              </w:rPr>
              <w:t xml:space="preserve"> - Campus Taguatinga</w:t>
            </w:r>
          </w:p>
        </w:tc>
        <w:tc>
          <w:tcPr>
            <w:tcW w:w="1276" w:type="dxa"/>
            <w:noWrap/>
            <w:hideMark/>
          </w:tcPr>
          <w:p w14:paraId="3DFEC55E"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5C94CC55"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2FF85DBA"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3</w:t>
            </w:r>
          </w:p>
        </w:tc>
        <w:tc>
          <w:tcPr>
            <w:tcW w:w="4121" w:type="dxa"/>
            <w:noWrap/>
            <w:hideMark/>
          </w:tcPr>
          <w:p w14:paraId="66306988"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 xml:space="preserve">CENTRO UNIVERSITARIO ESTÁCIO DE BRASÍLIA - </w:t>
            </w:r>
          </w:p>
        </w:tc>
        <w:tc>
          <w:tcPr>
            <w:tcW w:w="3119" w:type="dxa"/>
            <w:noWrap/>
            <w:hideMark/>
          </w:tcPr>
          <w:p w14:paraId="6A4D72C0"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TAGUATINGA</w:t>
            </w:r>
          </w:p>
        </w:tc>
        <w:tc>
          <w:tcPr>
            <w:tcW w:w="1276" w:type="dxa"/>
            <w:noWrap/>
            <w:hideMark/>
          </w:tcPr>
          <w:p w14:paraId="3838229E"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159F3B74"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536FB6EA"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7FC90745"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FORTIUM São Sebastião</w:t>
            </w:r>
          </w:p>
        </w:tc>
        <w:tc>
          <w:tcPr>
            <w:tcW w:w="3119" w:type="dxa"/>
            <w:noWrap/>
            <w:hideMark/>
          </w:tcPr>
          <w:p w14:paraId="5E28E138"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Acadêmica</w:t>
            </w:r>
          </w:p>
        </w:tc>
        <w:tc>
          <w:tcPr>
            <w:tcW w:w="1276" w:type="dxa"/>
            <w:noWrap/>
            <w:hideMark/>
          </w:tcPr>
          <w:p w14:paraId="6155049F"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40DA333E"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18B89601"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7C5F5510"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JK - UNIDADE II - GAMA</w:t>
            </w:r>
          </w:p>
        </w:tc>
        <w:tc>
          <w:tcPr>
            <w:tcW w:w="3119" w:type="dxa"/>
            <w:noWrap/>
            <w:hideMark/>
          </w:tcPr>
          <w:p w14:paraId="704F498F"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JK - Brasília - Asa Sul II</w:t>
            </w:r>
          </w:p>
        </w:tc>
        <w:tc>
          <w:tcPr>
            <w:tcW w:w="1276" w:type="dxa"/>
            <w:noWrap/>
            <w:hideMark/>
          </w:tcPr>
          <w:p w14:paraId="2CC5F1CE"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68EB3741"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0DECAF56"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9</w:t>
            </w:r>
          </w:p>
        </w:tc>
        <w:tc>
          <w:tcPr>
            <w:tcW w:w="4121" w:type="dxa"/>
            <w:noWrap/>
            <w:hideMark/>
          </w:tcPr>
          <w:p w14:paraId="4C0F399A"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ICESP</w:t>
            </w:r>
          </w:p>
        </w:tc>
        <w:tc>
          <w:tcPr>
            <w:tcW w:w="3119" w:type="dxa"/>
            <w:noWrap/>
            <w:hideMark/>
          </w:tcPr>
          <w:p w14:paraId="7F21AE18"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Ã</w:t>
            </w:r>
            <w:r w:rsidRPr="008E0FE5">
              <w:rPr>
                <w:rFonts w:ascii="Calibri" w:eastAsia="Times New Roman" w:hAnsi="Calibri" w:cs="Calibri"/>
                <w:sz w:val="20"/>
                <w:szCs w:val="20"/>
                <w:lang w:eastAsia="pt-BR"/>
              </w:rPr>
              <w:t></w:t>
            </w:r>
            <w:r w:rsidRPr="008E0FE5">
              <w:rPr>
                <w:rFonts w:asciiTheme="minorHAnsi" w:eastAsia="Times New Roman" w:hAnsiTheme="minorHAnsi" w:cstheme="minorHAnsi"/>
                <w:sz w:val="20"/>
                <w:szCs w:val="20"/>
                <w:lang w:eastAsia="pt-BR"/>
              </w:rPr>
              <w:t>GUAS CLARAS</w:t>
            </w:r>
          </w:p>
        </w:tc>
        <w:tc>
          <w:tcPr>
            <w:tcW w:w="1276" w:type="dxa"/>
            <w:noWrap/>
            <w:hideMark/>
          </w:tcPr>
          <w:p w14:paraId="4A20D72A"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4D13D130"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22B3A004"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600E8667"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PROJEÇÃO DO GUARÃ</w:t>
            </w:r>
            <w:r w:rsidRPr="008E0FE5">
              <w:rPr>
                <w:rFonts w:ascii="Calibri" w:eastAsia="Times New Roman" w:hAnsi="Calibri" w:cs="Calibri"/>
                <w:sz w:val="20"/>
                <w:szCs w:val="20"/>
                <w:lang w:eastAsia="pt-BR"/>
              </w:rPr>
              <w:t></w:t>
            </w:r>
          </w:p>
        </w:tc>
        <w:tc>
          <w:tcPr>
            <w:tcW w:w="3119" w:type="dxa"/>
            <w:noWrap/>
            <w:hideMark/>
          </w:tcPr>
          <w:p w14:paraId="28470C2A"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Projeção do Guará¡</w:t>
            </w:r>
          </w:p>
        </w:tc>
        <w:tc>
          <w:tcPr>
            <w:tcW w:w="1276" w:type="dxa"/>
            <w:noWrap/>
            <w:hideMark/>
          </w:tcPr>
          <w:p w14:paraId="48AA6C91"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0F256072"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0C4D0877"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7</w:t>
            </w:r>
          </w:p>
        </w:tc>
        <w:tc>
          <w:tcPr>
            <w:tcW w:w="4121" w:type="dxa"/>
            <w:noWrap/>
            <w:hideMark/>
          </w:tcPr>
          <w:p w14:paraId="024A7189"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LS</w:t>
            </w:r>
          </w:p>
        </w:tc>
        <w:tc>
          <w:tcPr>
            <w:tcW w:w="3119" w:type="dxa"/>
            <w:noWrap/>
            <w:hideMark/>
          </w:tcPr>
          <w:p w14:paraId="7CF24000"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LS - Lote 05 - Bloco A</w:t>
            </w:r>
          </w:p>
        </w:tc>
        <w:tc>
          <w:tcPr>
            <w:tcW w:w="1276" w:type="dxa"/>
            <w:noWrap/>
            <w:hideMark/>
          </w:tcPr>
          <w:p w14:paraId="748E38C9"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7588A2F8"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27F1BEC5"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15</w:t>
            </w:r>
          </w:p>
        </w:tc>
        <w:tc>
          <w:tcPr>
            <w:tcW w:w="4121" w:type="dxa"/>
            <w:noWrap/>
            <w:hideMark/>
          </w:tcPr>
          <w:p w14:paraId="00305EBE"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UNIVERSIDADE PAULISTA</w:t>
            </w:r>
          </w:p>
        </w:tc>
        <w:tc>
          <w:tcPr>
            <w:tcW w:w="3119" w:type="dxa"/>
            <w:noWrap/>
            <w:hideMark/>
          </w:tcPr>
          <w:p w14:paraId="5AAF43F6"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BRASILIA I</w:t>
            </w:r>
          </w:p>
        </w:tc>
        <w:tc>
          <w:tcPr>
            <w:tcW w:w="1276" w:type="dxa"/>
            <w:noWrap/>
            <w:hideMark/>
          </w:tcPr>
          <w:p w14:paraId="10CF2344"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1636F503"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15E0F7F0"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5</w:t>
            </w:r>
          </w:p>
        </w:tc>
        <w:tc>
          <w:tcPr>
            <w:tcW w:w="4121" w:type="dxa"/>
            <w:noWrap/>
            <w:hideMark/>
          </w:tcPr>
          <w:p w14:paraId="72945EC4"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Escola de Direito e de Administração Pública do IDP</w:t>
            </w:r>
          </w:p>
        </w:tc>
        <w:tc>
          <w:tcPr>
            <w:tcW w:w="3119" w:type="dxa"/>
            <w:noWrap/>
            <w:hideMark/>
          </w:tcPr>
          <w:p w14:paraId="41048854"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SEDE</w:t>
            </w:r>
          </w:p>
        </w:tc>
        <w:tc>
          <w:tcPr>
            <w:tcW w:w="1276" w:type="dxa"/>
            <w:noWrap/>
            <w:hideMark/>
          </w:tcPr>
          <w:p w14:paraId="65EED38F"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56070F3F"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55622252"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5</w:t>
            </w:r>
          </w:p>
        </w:tc>
        <w:tc>
          <w:tcPr>
            <w:tcW w:w="4121" w:type="dxa"/>
            <w:noWrap/>
            <w:hideMark/>
          </w:tcPr>
          <w:p w14:paraId="30CB8067"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ICESP</w:t>
            </w:r>
          </w:p>
        </w:tc>
        <w:tc>
          <w:tcPr>
            <w:tcW w:w="3119" w:type="dxa"/>
            <w:noWrap/>
            <w:hideMark/>
          </w:tcPr>
          <w:p w14:paraId="0A09B661"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SEDE</w:t>
            </w:r>
          </w:p>
        </w:tc>
        <w:tc>
          <w:tcPr>
            <w:tcW w:w="1276" w:type="dxa"/>
            <w:noWrap/>
            <w:hideMark/>
          </w:tcPr>
          <w:p w14:paraId="31A65B3D"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016AD534"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67E0C6CA"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3</w:t>
            </w:r>
          </w:p>
        </w:tc>
        <w:tc>
          <w:tcPr>
            <w:tcW w:w="4121" w:type="dxa"/>
            <w:noWrap/>
            <w:hideMark/>
          </w:tcPr>
          <w:p w14:paraId="35372A98"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ICESP</w:t>
            </w:r>
          </w:p>
        </w:tc>
        <w:tc>
          <w:tcPr>
            <w:tcW w:w="3119" w:type="dxa"/>
            <w:noWrap/>
            <w:hideMark/>
          </w:tcPr>
          <w:p w14:paraId="2069E2AF"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AEROPORTO - ICESP</w:t>
            </w:r>
          </w:p>
        </w:tc>
        <w:tc>
          <w:tcPr>
            <w:tcW w:w="1276" w:type="dxa"/>
            <w:noWrap/>
            <w:hideMark/>
          </w:tcPr>
          <w:p w14:paraId="192A28C5"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7D3EC12E"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7A81D1E0"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615D8219"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Projeção de Sobradinho</w:t>
            </w:r>
          </w:p>
        </w:tc>
        <w:tc>
          <w:tcPr>
            <w:tcW w:w="3119" w:type="dxa"/>
            <w:noWrap/>
            <w:hideMark/>
          </w:tcPr>
          <w:p w14:paraId="5B54EAE6"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Projeção de Sobradinho</w:t>
            </w:r>
          </w:p>
        </w:tc>
        <w:tc>
          <w:tcPr>
            <w:tcW w:w="1276" w:type="dxa"/>
            <w:noWrap/>
            <w:hideMark/>
          </w:tcPr>
          <w:p w14:paraId="63C45005"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08DAE034"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6B85FB18"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3</w:t>
            </w:r>
          </w:p>
        </w:tc>
        <w:tc>
          <w:tcPr>
            <w:tcW w:w="4121" w:type="dxa"/>
            <w:noWrap/>
            <w:hideMark/>
          </w:tcPr>
          <w:p w14:paraId="0DFEAB74"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ANHANGUERA DE BRASÍLIA</w:t>
            </w:r>
            <w:r w:rsidRPr="008E0FE5">
              <w:rPr>
                <w:rFonts w:ascii="Calibri" w:eastAsia="Times New Roman" w:hAnsi="Calibri" w:cs="Calibri"/>
                <w:sz w:val="20"/>
                <w:szCs w:val="20"/>
                <w:lang w:eastAsia="pt-BR"/>
              </w:rPr>
              <w:t></w:t>
            </w:r>
          </w:p>
        </w:tc>
        <w:tc>
          <w:tcPr>
            <w:tcW w:w="3119" w:type="dxa"/>
            <w:noWrap/>
            <w:hideMark/>
          </w:tcPr>
          <w:p w14:paraId="7E042B9F"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Anhanguera de Brasília</w:t>
            </w:r>
          </w:p>
        </w:tc>
        <w:tc>
          <w:tcPr>
            <w:tcW w:w="1276" w:type="dxa"/>
            <w:noWrap/>
            <w:hideMark/>
          </w:tcPr>
          <w:p w14:paraId="010A7298"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6C5E037A"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4FD7DA19"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2</w:t>
            </w:r>
          </w:p>
        </w:tc>
        <w:tc>
          <w:tcPr>
            <w:tcW w:w="4121" w:type="dxa"/>
            <w:noWrap/>
            <w:hideMark/>
          </w:tcPr>
          <w:p w14:paraId="26D6C0B2"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ANHANGUERA DE Negócios E TECNOLOGIAS DA INFORMAÇÃO</w:t>
            </w:r>
          </w:p>
        </w:tc>
        <w:tc>
          <w:tcPr>
            <w:tcW w:w="3119" w:type="dxa"/>
            <w:noWrap/>
            <w:hideMark/>
          </w:tcPr>
          <w:p w14:paraId="17AB3319"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de Negócios e Tecnologias da Informação</w:t>
            </w:r>
          </w:p>
        </w:tc>
        <w:tc>
          <w:tcPr>
            <w:tcW w:w="1276" w:type="dxa"/>
            <w:noWrap/>
            <w:hideMark/>
          </w:tcPr>
          <w:p w14:paraId="1DD41608"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0FF58C00"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6DB83F9A"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3</w:t>
            </w:r>
          </w:p>
        </w:tc>
        <w:tc>
          <w:tcPr>
            <w:tcW w:w="4121" w:type="dxa"/>
            <w:noWrap/>
            <w:hideMark/>
          </w:tcPr>
          <w:p w14:paraId="506CE085"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UNIVERSITÃ</w:t>
            </w:r>
            <w:r w:rsidRPr="008E0FE5">
              <w:rPr>
                <w:rFonts w:ascii="Calibri" w:eastAsia="Times New Roman" w:hAnsi="Calibri" w:cs="Calibri"/>
                <w:sz w:val="20"/>
                <w:szCs w:val="20"/>
                <w:lang w:eastAsia="pt-BR"/>
              </w:rPr>
              <w:t></w:t>
            </w:r>
            <w:r w:rsidRPr="008E0FE5">
              <w:rPr>
                <w:rFonts w:asciiTheme="minorHAnsi" w:eastAsia="Times New Roman" w:hAnsiTheme="minorHAnsi" w:cstheme="minorHAnsi"/>
                <w:sz w:val="20"/>
                <w:szCs w:val="20"/>
                <w:lang w:eastAsia="pt-BR"/>
              </w:rPr>
              <w:t>RIO DE BRASÍLIA</w:t>
            </w:r>
          </w:p>
        </w:tc>
        <w:tc>
          <w:tcPr>
            <w:tcW w:w="3119" w:type="dxa"/>
            <w:noWrap/>
            <w:hideMark/>
          </w:tcPr>
          <w:p w14:paraId="7BEE259B"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SEDE</w:t>
            </w:r>
          </w:p>
        </w:tc>
        <w:tc>
          <w:tcPr>
            <w:tcW w:w="1276" w:type="dxa"/>
            <w:noWrap/>
            <w:hideMark/>
          </w:tcPr>
          <w:p w14:paraId="7A259C99"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0D69B0AD"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5A089D90"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10</w:t>
            </w:r>
          </w:p>
        </w:tc>
        <w:tc>
          <w:tcPr>
            <w:tcW w:w="4121" w:type="dxa"/>
            <w:noWrap/>
            <w:hideMark/>
          </w:tcPr>
          <w:p w14:paraId="179174AF"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UNIVERSIDADE CATÓLICA DE BRASÍLIA</w:t>
            </w:r>
          </w:p>
        </w:tc>
        <w:tc>
          <w:tcPr>
            <w:tcW w:w="3119" w:type="dxa"/>
            <w:noWrap/>
            <w:hideMark/>
          </w:tcPr>
          <w:p w14:paraId="4236091C"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BRASILIA - UNIVERSIDADE CATÓLICA DE BRASÍLIA</w:t>
            </w:r>
          </w:p>
        </w:tc>
        <w:tc>
          <w:tcPr>
            <w:tcW w:w="1276" w:type="dxa"/>
            <w:noWrap/>
            <w:hideMark/>
          </w:tcPr>
          <w:p w14:paraId="2E083F1B"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7EA4FC9F"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2AAB835D"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2</w:t>
            </w:r>
          </w:p>
        </w:tc>
        <w:tc>
          <w:tcPr>
            <w:tcW w:w="4121" w:type="dxa"/>
            <w:noWrap/>
            <w:hideMark/>
          </w:tcPr>
          <w:p w14:paraId="10DB4833"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FACULDADES INTEGRADAS DA UPIS</w:t>
            </w:r>
          </w:p>
        </w:tc>
        <w:tc>
          <w:tcPr>
            <w:tcW w:w="3119" w:type="dxa"/>
            <w:noWrap/>
            <w:hideMark/>
          </w:tcPr>
          <w:p w14:paraId="476D95F5"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Rural</w:t>
            </w:r>
          </w:p>
        </w:tc>
        <w:tc>
          <w:tcPr>
            <w:tcW w:w="1276" w:type="dxa"/>
            <w:noWrap/>
            <w:hideMark/>
          </w:tcPr>
          <w:p w14:paraId="521EB224"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1629372A"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1A7C4F08"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2</w:t>
            </w:r>
          </w:p>
        </w:tc>
        <w:tc>
          <w:tcPr>
            <w:tcW w:w="4121" w:type="dxa"/>
            <w:noWrap/>
            <w:hideMark/>
          </w:tcPr>
          <w:p w14:paraId="2DF0B5B5"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FACULDADES INTEGRADAS DA UPIS</w:t>
            </w:r>
          </w:p>
        </w:tc>
        <w:tc>
          <w:tcPr>
            <w:tcW w:w="3119" w:type="dxa"/>
            <w:noWrap/>
            <w:hideMark/>
          </w:tcPr>
          <w:p w14:paraId="0677A564"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CAMPUS  - BRASÍLIA - ASA SUL</w:t>
            </w:r>
          </w:p>
        </w:tc>
        <w:tc>
          <w:tcPr>
            <w:tcW w:w="1276" w:type="dxa"/>
            <w:noWrap/>
            <w:hideMark/>
          </w:tcPr>
          <w:p w14:paraId="3710AF7E"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7E033AA2"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4635F730"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9</w:t>
            </w:r>
          </w:p>
        </w:tc>
        <w:tc>
          <w:tcPr>
            <w:tcW w:w="4121" w:type="dxa"/>
            <w:noWrap/>
            <w:hideMark/>
          </w:tcPr>
          <w:p w14:paraId="1F58B75E"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DO DISTRITO FEDERAL</w:t>
            </w:r>
          </w:p>
        </w:tc>
        <w:tc>
          <w:tcPr>
            <w:tcW w:w="3119" w:type="dxa"/>
            <w:noWrap/>
            <w:hideMark/>
          </w:tcPr>
          <w:p w14:paraId="297F5D34"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EDIFICIO SEDE</w:t>
            </w:r>
          </w:p>
        </w:tc>
        <w:tc>
          <w:tcPr>
            <w:tcW w:w="1276" w:type="dxa"/>
            <w:noWrap/>
            <w:hideMark/>
          </w:tcPr>
          <w:p w14:paraId="16275561"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23A3BD50"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5CED553B"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6</w:t>
            </w:r>
          </w:p>
        </w:tc>
        <w:tc>
          <w:tcPr>
            <w:tcW w:w="4121" w:type="dxa"/>
            <w:noWrap/>
            <w:hideMark/>
          </w:tcPr>
          <w:p w14:paraId="17EBA65B"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DO DISTRITO FEDERAL</w:t>
            </w:r>
          </w:p>
        </w:tc>
        <w:tc>
          <w:tcPr>
            <w:tcW w:w="3119" w:type="dxa"/>
            <w:noWrap/>
            <w:hideMark/>
          </w:tcPr>
          <w:p w14:paraId="4659B671"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EDIFICIO Reitor Rezende Ribeiro de Rezende</w:t>
            </w:r>
          </w:p>
        </w:tc>
        <w:tc>
          <w:tcPr>
            <w:tcW w:w="1276" w:type="dxa"/>
            <w:noWrap/>
            <w:hideMark/>
          </w:tcPr>
          <w:p w14:paraId="7AB8EE87"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12364424"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5BA25ABC"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27</w:t>
            </w:r>
          </w:p>
        </w:tc>
        <w:tc>
          <w:tcPr>
            <w:tcW w:w="4121" w:type="dxa"/>
            <w:noWrap/>
            <w:hideMark/>
          </w:tcPr>
          <w:p w14:paraId="7E7FD2BB" w14:textId="77777777" w:rsidR="00681F8A" w:rsidRPr="008E0FE5" w:rsidRDefault="004D2F4C"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w:t>
            </w:r>
            <w:r w:rsidR="00681F8A" w:rsidRPr="008E0FE5">
              <w:rPr>
                <w:rFonts w:ascii="Calibri" w:eastAsia="Times New Roman" w:hAnsi="Calibri" w:cs="Calibri"/>
                <w:sz w:val="20"/>
                <w:szCs w:val="20"/>
                <w:lang w:eastAsia="pt-BR"/>
              </w:rPr>
              <w:t></w:t>
            </w:r>
            <w:r w:rsidR="00681F8A" w:rsidRPr="008E0FE5">
              <w:rPr>
                <w:rFonts w:asciiTheme="minorHAnsi" w:eastAsia="Times New Roman" w:hAnsiTheme="minorHAnsi" w:cstheme="minorHAnsi"/>
                <w:sz w:val="20"/>
                <w:szCs w:val="20"/>
                <w:lang w:eastAsia="pt-BR"/>
              </w:rPr>
              <w:t>RIO DO PLANALTO CENTRAL APPARECIDO DOS SANTOS</w:t>
            </w:r>
          </w:p>
        </w:tc>
        <w:tc>
          <w:tcPr>
            <w:tcW w:w="3119" w:type="dxa"/>
            <w:noWrap/>
            <w:hideMark/>
          </w:tcPr>
          <w:p w14:paraId="08C45A7B"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Gama</w:t>
            </w:r>
          </w:p>
        </w:tc>
        <w:tc>
          <w:tcPr>
            <w:tcW w:w="1276" w:type="dxa"/>
            <w:noWrap/>
            <w:hideMark/>
          </w:tcPr>
          <w:p w14:paraId="6FCFCE9D"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44CD84D2"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46E0CA28"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4</w:t>
            </w:r>
          </w:p>
        </w:tc>
        <w:tc>
          <w:tcPr>
            <w:tcW w:w="4121" w:type="dxa"/>
            <w:noWrap/>
            <w:hideMark/>
          </w:tcPr>
          <w:p w14:paraId="38B83966"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PLANALTO DO DISTRITO FEDERAL - UNIPLAN</w:t>
            </w:r>
          </w:p>
        </w:tc>
        <w:tc>
          <w:tcPr>
            <w:tcW w:w="3119" w:type="dxa"/>
            <w:noWrap/>
            <w:hideMark/>
          </w:tcPr>
          <w:p w14:paraId="0E7EC1DE"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Campus de Águas Claras</w:t>
            </w:r>
          </w:p>
        </w:tc>
        <w:tc>
          <w:tcPr>
            <w:tcW w:w="1276" w:type="dxa"/>
            <w:noWrap/>
            <w:hideMark/>
          </w:tcPr>
          <w:p w14:paraId="2FE023E3"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1A76F6CD"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1B6D3F76"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8</w:t>
            </w:r>
          </w:p>
        </w:tc>
        <w:tc>
          <w:tcPr>
            <w:tcW w:w="4121" w:type="dxa"/>
            <w:noWrap/>
            <w:hideMark/>
          </w:tcPr>
          <w:p w14:paraId="49285D2B"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DO INSTITUTO DE EDUCAÇÃO SUPERIOR DE BRASÍLIA - IESB</w:t>
            </w:r>
          </w:p>
        </w:tc>
        <w:tc>
          <w:tcPr>
            <w:tcW w:w="3119" w:type="dxa"/>
            <w:noWrap/>
            <w:hideMark/>
          </w:tcPr>
          <w:p w14:paraId="2C8B2984"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 Asa Sul</w:t>
            </w:r>
          </w:p>
        </w:tc>
        <w:tc>
          <w:tcPr>
            <w:tcW w:w="1276" w:type="dxa"/>
            <w:noWrap/>
            <w:hideMark/>
          </w:tcPr>
          <w:p w14:paraId="71C48032"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7F1FC336"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60E6DB08"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lastRenderedPageBreak/>
              <w:t>1</w:t>
            </w:r>
          </w:p>
        </w:tc>
        <w:tc>
          <w:tcPr>
            <w:tcW w:w="4121" w:type="dxa"/>
            <w:noWrap/>
            <w:hideMark/>
          </w:tcPr>
          <w:p w14:paraId="136DA377"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DO INSTITUTO DE EDUCAÇÃO SUPERIOR DE BRASÍLIA - IESB</w:t>
            </w:r>
          </w:p>
        </w:tc>
        <w:tc>
          <w:tcPr>
            <w:tcW w:w="3119" w:type="dxa"/>
            <w:noWrap/>
            <w:hideMark/>
          </w:tcPr>
          <w:p w14:paraId="7024D2BC"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SEDE</w:t>
            </w:r>
          </w:p>
        </w:tc>
        <w:tc>
          <w:tcPr>
            <w:tcW w:w="1276" w:type="dxa"/>
            <w:noWrap/>
            <w:hideMark/>
          </w:tcPr>
          <w:p w14:paraId="4FB57394"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3D7AC157"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0090F5A4"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6</w:t>
            </w:r>
          </w:p>
        </w:tc>
        <w:tc>
          <w:tcPr>
            <w:tcW w:w="4121" w:type="dxa"/>
            <w:noWrap/>
            <w:hideMark/>
          </w:tcPr>
          <w:p w14:paraId="542C5457"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DO INSTITUTO DE EDUCAÇÃO SUPERIOR DE BRASÍLIA - IESB</w:t>
            </w:r>
          </w:p>
        </w:tc>
        <w:tc>
          <w:tcPr>
            <w:tcW w:w="3119" w:type="dxa"/>
            <w:noWrap/>
            <w:hideMark/>
          </w:tcPr>
          <w:p w14:paraId="43AC7D8D"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 Oeste</w:t>
            </w:r>
          </w:p>
        </w:tc>
        <w:tc>
          <w:tcPr>
            <w:tcW w:w="1276" w:type="dxa"/>
            <w:noWrap/>
            <w:hideMark/>
          </w:tcPr>
          <w:p w14:paraId="4B595766"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2477F3B5"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295805EA"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2</w:t>
            </w:r>
          </w:p>
        </w:tc>
        <w:tc>
          <w:tcPr>
            <w:tcW w:w="4121" w:type="dxa"/>
            <w:noWrap/>
            <w:hideMark/>
          </w:tcPr>
          <w:p w14:paraId="30E7BDA5"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EURO-AMERICANO</w:t>
            </w:r>
          </w:p>
        </w:tc>
        <w:tc>
          <w:tcPr>
            <w:tcW w:w="3119" w:type="dxa"/>
            <w:noWrap/>
            <w:hideMark/>
          </w:tcPr>
          <w:p w14:paraId="45634266"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Euro-Americano - Unidade Asa Norte</w:t>
            </w:r>
          </w:p>
        </w:tc>
        <w:tc>
          <w:tcPr>
            <w:tcW w:w="1276" w:type="dxa"/>
            <w:noWrap/>
            <w:hideMark/>
          </w:tcPr>
          <w:p w14:paraId="0BF72CA2"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146D8B0C"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28CD2AB7"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36</w:t>
            </w:r>
          </w:p>
        </w:tc>
        <w:tc>
          <w:tcPr>
            <w:tcW w:w="4121" w:type="dxa"/>
            <w:noWrap/>
            <w:hideMark/>
          </w:tcPr>
          <w:p w14:paraId="61EC7EA7"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EURO-AMERICANO</w:t>
            </w:r>
          </w:p>
        </w:tc>
        <w:tc>
          <w:tcPr>
            <w:tcW w:w="3119" w:type="dxa"/>
            <w:noWrap/>
            <w:hideMark/>
          </w:tcPr>
          <w:p w14:paraId="48C3B425"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Euro-Americano - Unidade Aguas Claras</w:t>
            </w:r>
          </w:p>
        </w:tc>
        <w:tc>
          <w:tcPr>
            <w:tcW w:w="1276" w:type="dxa"/>
            <w:noWrap/>
            <w:hideMark/>
          </w:tcPr>
          <w:p w14:paraId="16E2C35D"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2283E414"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497C110B"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18</w:t>
            </w:r>
          </w:p>
        </w:tc>
        <w:tc>
          <w:tcPr>
            <w:tcW w:w="4121" w:type="dxa"/>
            <w:noWrap/>
            <w:hideMark/>
          </w:tcPr>
          <w:p w14:paraId="37A6A9FD"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EURO-AMERICANO</w:t>
            </w:r>
          </w:p>
        </w:tc>
        <w:tc>
          <w:tcPr>
            <w:tcW w:w="3119" w:type="dxa"/>
            <w:noWrap/>
            <w:hideMark/>
          </w:tcPr>
          <w:p w14:paraId="0FD42455"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Euro-Americano - Unidade Asa Sul</w:t>
            </w:r>
          </w:p>
        </w:tc>
        <w:tc>
          <w:tcPr>
            <w:tcW w:w="1276" w:type="dxa"/>
            <w:noWrap/>
            <w:hideMark/>
          </w:tcPr>
          <w:p w14:paraId="5882870D"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724DEAB1"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38D18B63"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59DD30AD"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UNIVERSITARIO Projeção</w:t>
            </w:r>
          </w:p>
        </w:tc>
        <w:tc>
          <w:tcPr>
            <w:tcW w:w="3119" w:type="dxa"/>
            <w:noWrap/>
            <w:hideMark/>
          </w:tcPr>
          <w:p w14:paraId="15A14347"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 Projeção - Campus Taguatinga</w:t>
            </w:r>
          </w:p>
        </w:tc>
        <w:tc>
          <w:tcPr>
            <w:tcW w:w="1276" w:type="dxa"/>
            <w:noWrap/>
            <w:hideMark/>
          </w:tcPr>
          <w:p w14:paraId="669EB9E1"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2A5374ED"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32316F1B"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2</w:t>
            </w:r>
          </w:p>
        </w:tc>
        <w:tc>
          <w:tcPr>
            <w:tcW w:w="4121" w:type="dxa"/>
            <w:noWrap/>
            <w:hideMark/>
          </w:tcPr>
          <w:p w14:paraId="2D801A61"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 xml:space="preserve">CENTRO UNIVERSITÁRIO ESTÁCIO DE BRASÍLIA - </w:t>
            </w:r>
          </w:p>
        </w:tc>
        <w:tc>
          <w:tcPr>
            <w:tcW w:w="3119" w:type="dxa"/>
            <w:noWrap/>
            <w:hideMark/>
          </w:tcPr>
          <w:p w14:paraId="2680BE3A"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TAGUATINGA</w:t>
            </w:r>
          </w:p>
        </w:tc>
        <w:tc>
          <w:tcPr>
            <w:tcW w:w="1276" w:type="dxa"/>
            <w:noWrap/>
            <w:hideMark/>
          </w:tcPr>
          <w:p w14:paraId="340E7962"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1495CE81"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5EB97725"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15</w:t>
            </w:r>
          </w:p>
        </w:tc>
        <w:tc>
          <w:tcPr>
            <w:tcW w:w="4121" w:type="dxa"/>
            <w:noWrap/>
            <w:hideMark/>
          </w:tcPr>
          <w:p w14:paraId="0C1CB87C"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ICESP</w:t>
            </w:r>
          </w:p>
        </w:tc>
        <w:tc>
          <w:tcPr>
            <w:tcW w:w="3119" w:type="dxa"/>
            <w:noWrap/>
            <w:hideMark/>
          </w:tcPr>
          <w:p w14:paraId="44DE320E"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Ã</w:t>
            </w:r>
            <w:r w:rsidRPr="008E0FE5">
              <w:rPr>
                <w:rFonts w:ascii="Calibri" w:eastAsia="Times New Roman" w:hAnsi="Calibri" w:cs="Calibri"/>
                <w:sz w:val="20"/>
                <w:szCs w:val="20"/>
                <w:lang w:eastAsia="pt-BR"/>
              </w:rPr>
              <w:t></w:t>
            </w:r>
            <w:r w:rsidRPr="008E0FE5">
              <w:rPr>
                <w:rFonts w:asciiTheme="minorHAnsi" w:eastAsia="Times New Roman" w:hAnsiTheme="minorHAnsi" w:cstheme="minorHAnsi"/>
                <w:sz w:val="20"/>
                <w:szCs w:val="20"/>
                <w:lang w:eastAsia="pt-BR"/>
              </w:rPr>
              <w:t>GUAS CLARAS</w:t>
            </w:r>
          </w:p>
        </w:tc>
        <w:tc>
          <w:tcPr>
            <w:tcW w:w="1276" w:type="dxa"/>
            <w:noWrap/>
            <w:hideMark/>
          </w:tcPr>
          <w:p w14:paraId="1B332818"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61864267"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521FDDAA"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8</w:t>
            </w:r>
          </w:p>
        </w:tc>
        <w:tc>
          <w:tcPr>
            <w:tcW w:w="4121" w:type="dxa"/>
            <w:noWrap/>
            <w:hideMark/>
          </w:tcPr>
          <w:p w14:paraId="2B87A271"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LS</w:t>
            </w:r>
          </w:p>
        </w:tc>
        <w:tc>
          <w:tcPr>
            <w:tcW w:w="3119" w:type="dxa"/>
            <w:noWrap/>
            <w:hideMark/>
          </w:tcPr>
          <w:p w14:paraId="0D6FA12B"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LS - Lote 05 - Bloco A</w:t>
            </w:r>
          </w:p>
        </w:tc>
        <w:tc>
          <w:tcPr>
            <w:tcW w:w="1276" w:type="dxa"/>
            <w:noWrap/>
            <w:hideMark/>
          </w:tcPr>
          <w:p w14:paraId="0E86B97A"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1EF45CE1"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76AE5563"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13</w:t>
            </w:r>
          </w:p>
        </w:tc>
        <w:tc>
          <w:tcPr>
            <w:tcW w:w="4121" w:type="dxa"/>
            <w:noWrap/>
            <w:hideMark/>
          </w:tcPr>
          <w:p w14:paraId="190EAD5B"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UNIVERSIDADE PAULISTA</w:t>
            </w:r>
          </w:p>
        </w:tc>
        <w:tc>
          <w:tcPr>
            <w:tcW w:w="3119" w:type="dxa"/>
            <w:noWrap/>
            <w:hideMark/>
          </w:tcPr>
          <w:p w14:paraId="631D2F3C"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BRASILIA I</w:t>
            </w:r>
          </w:p>
        </w:tc>
        <w:tc>
          <w:tcPr>
            <w:tcW w:w="1276" w:type="dxa"/>
            <w:noWrap/>
            <w:hideMark/>
          </w:tcPr>
          <w:p w14:paraId="71A9ECF5"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0CE27E79"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1F9BF08B"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3C67BEF1"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Projeção de Sobradinho</w:t>
            </w:r>
          </w:p>
        </w:tc>
        <w:tc>
          <w:tcPr>
            <w:tcW w:w="3119" w:type="dxa"/>
            <w:noWrap/>
            <w:hideMark/>
          </w:tcPr>
          <w:p w14:paraId="7314F119"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Projeção de Sobradinho</w:t>
            </w:r>
          </w:p>
        </w:tc>
        <w:tc>
          <w:tcPr>
            <w:tcW w:w="1276" w:type="dxa"/>
            <w:noWrap/>
            <w:hideMark/>
          </w:tcPr>
          <w:p w14:paraId="05724C37"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759C9108"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681AAD0A"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2</w:t>
            </w:r>
          </w:p>
        </w:tc>
        <w:tc>
          <w:tcPr>
            <w:tcW w:w="4121" w:type="dxa"/>
            <w:noWrap/>
            <w:hideMark/>
          </w:tcPr>
          <w:p w14:paraId="626D449A"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Projeção de Sobradinho</w:t>
            </w:r>
          </w:p>
        </w:tc>
        <w:tc>
          <w:tcPr>
            <w:tcW w:w="3119" w:type="dxa"/>
            <w:noWrap/>
            <w:hideMark/>
          </w:tcPr>
          <w:p w14:paraId="14EDBE56"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Projeção de Sobradinho</w:t>
            </w:r>
          </w:p>
        </w:tc>
        <w:tc>
          <w:tcPr>
            <w:tcW w:w="1276" w:type="dxa"/>
            <w:noWrap/>
            <w:hideMark/>
          </w:tcPr>
          <w:p w14:paraId="7FAB9C6A"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42BDD48A"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1274C9EF"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7</w:t>
            </w:r>
          </w:p>
        </w:tc>
        <w:tc>
          <w:tcPr>
            <w:tcW w:w="4121" w:type="dxa"/>
            <w:noWrap/>
            <w:hideMark/>
          </w:tcPr>
          <w:p w14:paraId="25738A33"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UNIVERSITÁRIO DE BRASÍLIA</w:t>
            </w:r>
          </w:p>
        </w:tc>
        <w:tc>
          <w:tcPr>
            <w:tcW w:w="3119" w:type="dxa"/>
            <w:noWrap/>
            <w:hideMark/>
          </w:tcPr>
          <w:p w14:paraId="5C899F17"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SEDE</w:t>
            </w:r>
          </w:p>
        </w:tc>
        <w:tc>
          <w:tcPr>
            <w:tcW w:w="1276" w:type="dxa"/>
            <w:noWrap/>
            <w:hideMark/>
          </w:tcPr>
          <w:p w14:paraId="26A92A05"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2AACDB6D"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078F79FE"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5</w:t>
            </w:r>
          </w:p>
        </w:tc>
        <w:tc>
          <w:tcPr>
            <w:tcW w:w="4121" w:type="dxa"/>
            <w:noWrap/>
            <w:hideMark/>
          </w:tcPr>
          <w:p w14:paraId="2647C02B"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UNIVERSIDADE CATÓLIA DE BRASÍLIA</w:t>
            </w:r>
          </w:p>
        </w:tc>
        <w:tc>
          <w:tcPr>
            <w:tcW w:w="3119" w:type="dxa"/>
            <w:noWrap/>
            <w:hideMark/>
          </w:tcPr>
          <w:p w14:paraId="29A4029F"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BRASILIA - UNIVERSIDADE CATÓLICA DE BRASÍLIA</w:t>
            </w:r>
          </w:p>
        </w:tc>
        <w:tc>
          <w:tcPr>
            <w:tcW w:w="1276" w:type="dxa"/>
            <w:noWrap/>
            <w:hideMark/>
          </w:tcPr>
          <w:p w14:paraId="14054ECD"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6BB4D328"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446AACFA"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2</w:t>
            </w:r>
          </w:p>
        </w:tc>
        <w:tc>
          <w:tcPr>
            <w:tcW w:w="4121" w:type="dxa"/>
            <w:noWrap/>
            <w:hideMark/>
          </w:tcPr>
          <w:p w14:paraId="4B7ADE7E"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FACULDADES INTEGRADAS DA UPIS</w:t>
            </w:r>
          </w:p>
        </w:tc>
        <w:tc>
          <w:tcPr>
            <w:tcW w:w="3119" w:type="dxa"/>
            <w:noWrap/>
            <w:hideMark/>
          </w:tcPr>
          <w:p w14:paraId="43B66249"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Rural</w:t>
            </w:r>
          </w:p>
        </w:tc>
        <w:tc>
          <w:tcPr>
            <w:tcW w:w="1276" w:type="dxa"/>
            <w:noWrap/>
            <w:hideMark/>
          </w:tcPr>
          <w:p w14:paraId="46E5748B"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4A5F06CC"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13159D7F"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6</w:t>
            </w:r>
          </w:p>
        </w:tc>
        <w:tc>
          <w:tcPr>
            <w:tcW w:w="4121" w:type="dxa"/>
            <w:noWrap/>
            <w:hideMark/>
          </w:tcPr>
          <w:p w14:paraId="3F47BD45"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DO DISTRITO FEDERAL</w:t>
            </w:r>
          </w:p>
        </w:tc>
        <w:tc>
          <w:tcPr>
            <w:tcW w:w="3119" w:type="dxa"/>
            <w:noWrap/>
            <w:hideMark/>
          </w:tcPr>
          <w:p w14:paraId="3E34D962"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EDIFICIO SEDE</w:t>
            </w:r>
          </w:p>
        </w:tc>
        <w:tc>
          <w:tcPr>
            <w:tcW w:w="1276" w:type="dxa"/>
            <w:noWrap/>
            <w:hideMark/>
          </w:tcPr>
          <w:p w14:paraId="0C844BDD"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5219CAD8"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3A948BB6"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3</w:t>
            </w:r>
          </w:p>
        </w:tc>
        <w:tc>
          <w:tcPr>
            <w:tcW w:w="4121" w:type="dxa"/>
            <w:noWrap/>
            <w:hideMark/>
          </w:tcPr>
          <w:p w14:paraId="6FC0A985"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DO DISTRITO FEDERAL</w:t>
            </w:r>
          </w:p>
        </w:tc>
        <w:tc>
          <w:tcPr>
            <w:tcW w:w="3119" w:type="dxa"/>
            <w:noWrap/>
            <w:hideMark/>
          </w:tcPr>
          <w:p w14:paraId="4D343C71"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EDIFICIO Reitor Rezende Ribeiro de Rezende</w:t>
            </w:r>
          </w:p>
        </w:tc>
        <w:tc>
          <w:tcPr>
            <w:tcW w:w="1276" w:type="dxa"/>
            <w:noWrap/>
            <w:hideMark/>
          </w:tcPr>
          <w:p w14:paraId="67FF8EE5"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10B9C628"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4287B0A3"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17</w:t>
            </w:r>
          </w:p>
        </w:tc>
        <w:tc>
          <w:tcPr>
            <w:tcW w:w="4121" w:type="dxa"/>
            <w:noWrap/>
            <w:hideMark/>
          </w:tcPr>
          <w:p w14:paraId="6A9033D4"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DO PLANALTO CENTRAL APPARECIDO DOS SANTOS</w:t>
            </w:r>
          </w:p>
        </w:tc>
        <w:tc>
          <w:tcPr>
            <w:tcW w:w="3119" w:type="dxa"/>
            <w:noWrap/>
            <w:hideMark/>
          </w:tcPr>
          <w:p w14:paraId="39214B52"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Gama</w:t>
            </w:r>
          </w:p>
        </w:tc>
        <w:tc>
          <w:tcPr>
            <w:tcW w:w="1276" w:type="dxa"/>
            <w:noWrap/>
            <w:hideMark/>
          </w:tcPr>
          <w:p w14:paraId="4D535391"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5F749AEC"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41F3B643"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4</w:t>
            </w:r>
          </w:p>
        </w:tc>
        <w:tc>
          <w:tcPr>
            <w:tcW w:w="4121" w:type="dxa"/>
            <w:noWrap/>
            <w:hideMark/>
          </w:tcPr>
          <w:p w14:paraId="3DA3F7FD"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PLANALTO DO DISTRITO FEDERAL - UNIPLAN</w:t>
            </w:r>
          </w:p>
        </w:tc>
        <w:tc>
          <w:tcPr>
            <w:tcW w:w="3119" w:type="dxa"/>
            <w:noWrap/>
            <w:hideMark/>
          </w:tcPr>
          <w:p w14:paraId="566D81F8"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Campus de Águas Claras</w:t>
            </w:r>
          </w:p>
        </w:tc>
        <w:tc>
          <w:tcPr>
            <w:tcW w:w="1276" w:type="dxa"/>
            <w:noWrap/>
            <w:hideMark/>
          </w:tcPr>
          <w:p w14:paraId="421FF7DC"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76AADED9"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17682E12"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12BC3651"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DO INSTITUTO DE</w:t>
            </w:r>
            <w:r w:rsidR="00F11D10" w:rsidRPr="008E0FE5">
              <w:rPr>
                <w:rFonts w:asciiTheme="minorHAnsi" w:eastAsia="Times New Roman" w:hAnsiTheme="minorHAnsi" w:cstheme="minorHAnsi"/>
                <w:sz w:val="20"/>
                <w:szCs w:val="20"/>
                <w:lang w:eastAsia="pt-BR"/>
              </w:rPr>
              <w:t xml:space="preserve"> SUPERIOR DE BRASÍ</w:t>
            </w:r>
            <w:r w:rsidRPr="008E0FE5">
              <w:rPr>
                <w:rFonts w:asciiTheme="minorHAnsi" w:eastAsia="Times New Roman" w:hAnsiTheme="minorHAnsi" w:cstheme="minorHAnsi"/>
                <w:sz w:val="20"/>
                <w:szCs w:val="20"/>
                <w:lang w:eastAsia="pt-BR"/>
              </w:rPr>
              <w:t>LIA - IESB</w:t>
            </w:r>
          </w:p>
        </w:tc>
        <w:tc>
          <w:tcPr>
            <w:tcW w:w="3119" w:type="dxa"/>
            <w:noWrap/>
            <w:hideMark/>
          </w:tcPr>
          <w:p w14:paraId="597C89BB"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SEDE</w:t>
            </w:r>
          </w:p>
        </w:tc>
        <w:tc>
          <w:tcPr>
            <w:tcW w:w="1276" w:type="dxa"/>
            <w:noWrap/>
            <w:hideMark/>
          </w:tcPr>
          <w:p w14:paraId="19BCAFA4"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15577663"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1434147C"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2D029105"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UNIVERSITÃ</w:t>
            </w:r>
            <w:r w:rsidRPr="008E0FE5">
              <w:rPr>
                <w:rFonts w:ascii="Calibri" w:eastAsia="Times New Roman" w:hAnsi="Calibri" w:cs="Calibri"/>
                <w:sz w:val="20"/>
                <w:szCs w:val="20"/>
                <w:lang w:eastAsia="pt-BR"/>
              </w:rPr>
              <w:t></w:t>
            </w:r>
            <w:r w:rsidRPr="008E0FE5">
              <w:rPr>
                <w:rFonts w:asciiTheme="minorHAnsi" w:eastAsia="Times New Roman" w:hAnsiTheme="minorHAnsi" w:cstheme="minorHAnsi"/>
                <w:sz w:val="20"/>
                <w:szCs w:val="20"/>
                <w:lang w:eastAsia="pt-BR"/>
              </w:rPr>
              <w:t>RIO DO INSTITUTO DE EDUCAÇÃO SUPERIOR DE BRASÍLIA - IESB</w:t>
            </w:r>
          </w:p>
        </w:tc>
        <w:tc>
          <w:tcPr>
            <w:tcW w:w="3119" w:type="dxa"/>
            <w:noWrap/>
            <w:hideMark/>
          </w:tcPr>
          <w:p w14:paraId="56823A97"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 Oeste</w:t>
            </w:r>
          </w:p>
        </w:tc>
        <w:tc>
          <w:tcPr>
            <w:tcW w:w="1276" w:type="dxa"/>
            <w:noWrap/>
            <w:hideMark/>
          </w:tcPr>
          <w:p w14:paraId="5D0EA186"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2D921092"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57656C3C"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7</w:t>
            </w:r>
          </w:p>
        </w:tc>
        <w:tc>
          <w:tcPr>
            <w:tcW w:w="4121" w:type="dxa"/>
            <w:noWrap/>
            <w:hideMark/>
          </w:tcPr>
          <w:p w14:paraId="68F62372"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EURO-AMERICANO</w:t>
            </w:r>
          </w:p>
        </w:tc>
        <w:tc>
          <w:tcPr>
            <w:tcW w:w="3119" w:type="dxa"/>
            <w:noWrap/>
            <w:hideMark/>
          </w:tcPr>
          <w:p w14:paraId="45BAAA99"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Euro-Americano - Unidade Asa Norte</w:t>
            </w:r>
          </w:p>
        </w:tc>
        <w:tc>
          <w:tcPr>
            <w:tcW w:w="1276" w:type="dxa"/>
            <w:noWrap/>
            <w:hideMark/>
          </w:tcPr>
          <w:p w14:paraId="252F95C9"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369B0D47"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57926EA1"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50</w:t>
            </w:r>
          </w:p>
        </w:tc>
        <w:tc>
          <w:tcPr>
            <w:tcW w:w="4121" w:type="dxa"/>
            <w:noWrap/>
            <w:hideMark/>
          </w:tcPr>
          <w:p w14:paraId="27AAFC2B"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EURO-AMERICANO</w:t>
            </w:r>
          </w:p>
        </w:tc>
        <w:tc>
          <w:tcPr>
            <w:tcW w:w="3119" w:type="dxa"/>
            <w:noWrap/>
            <w:hideMark/>
          </w:tcPr>
          <w:p w14:paraId="6598C3C1"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Euro-Americano - Unidade Aguas Claras</w:t>
            </w:r>
          </w:p>
        </w:tc>
        <w:tc>
          <w:tcPr>
            <w:tcW w:w="1276" w:type="dxa"/>
            <w:noWrap/>
            <w:hideMark/>
          </w:tcPr>
          <w:p w14:paraId="309A9D8E"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5DDF7D2E"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75593B93"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30</w:t>
            </w:r>
          </w:p>
        </w:tc>
        <w:tc>
          <w:tcPr>
            <w:tcW w:w="4121" w:type="dxa"/>
            <w:noWrap/>
            <w:hideMark/>
          </w:tcPr>
          <w:p w14:paraId="7B4F6DFC"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EURO-AMERICANO</w:t>
            </w:r>
          </w:p>
        </w:tc>
        <w:tc>
          <w:tcPr>
            <w:tcW w:w="3119" w:type="dxa"/>
            <w:noWrap/>
            <w:hideMark/>
          </w:tcPr>
          <w:p w14:paraId="313B58DB"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Euro-Americano - Unidade Asa Sul</w:t>
            </w:r>
          </w:p>
        </w:tc>
        <w:tc>
          <w:tcPr>
            <w:tcW w:w="1276" w:type="dxa"/>
            <w:noWrap/>
            <w:hideMark/>
          </w:tcPr>
          <w:p w14:paraId="4CCC8A39"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1153A950"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61D22AB2"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5</w:t>
            </w:r>
          </w:p>
        </w:tc>
        <w:tc>
          <w:tcPr>
            <w:tcW w:w="4121" w:type="dxa"/>
            <w:noWrap/>
            <w:hideMark/>
          </w:tcPr>
          <w:p w14:paraId="56BCD876"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w:t>
            </w:r>
            <w:r w:rsidRPr="008E0FE5">
              <w:rPr>
                <w:rFonts w:ascii="Calibri" w:eastAsia="Times New Roman" w:hAnsi="Calibri" w:cs="Calibri"/>
                <w:sz w:val="20"/>
                <w:szCs w:val="20"/>
                <w:lang w:eastAsia="pt-BR"/>
              </w:rPr>
              <w:t></w:t>
            </w:r>
            <w:r w:rsidRPr="008E0FE5">
              <w:rPr>
                <w:rFonts w:asciiTheme="minorHAnsi" w:eastAsia="Times New Roman" w:hAnsiTheme="minorHAnsi" w:cstheme="minorHAnsi"/>
                <w:sz w:val="20"/>
                <w:szCs w:val="20"/>
                <w:lang w:eastAsia="pt-BR"/>
              </w:rPr>
              <w:t>RIO Estácio</w:t>
            </w:r>
            <w:r w:rsidRPr="008E0FE5">
              <w:rPr>
                <w:rFonts w:ascii="Calibri" w:eastAsia="Times New Roman" w:hAnsi="Calibri" w:cs="Calibri"/>
                <w:sz w:val="20"/>
                <w:szCs w:val="20"/>
                <w:lang w:eastAsia="pt-BR"/>
              </w:rPr>
              <w:t></w:t>
            </w:r>
            <w:r w:rsidRPr="008E0FE5">
              <w:rPr>
                <w:rFonts w:asciiTheme="minorHAnsi" w:eastAsia="Times New Roman" w:hAnsiTheme="minorHAnsi" w:cstheme="minorHAnsi"/>
                <w:sz w:val="20"/>
                <w:szCs w:val="20"/>
                <w:lang w:eastAsia="pt-BR"/>
              </w:rPr>
              <w:t xml:space="preserve"> BRASÍLIA </w:t>
            </w:r>
          </w:p>
        </w:tc>
        <w:tc>
          <w:tcPr>
            <w:tcW w:w="3119" w:type="dxa"/>
            <w:noWrap/>
            <w:hideMark/>
          </w:tcPr>
          <w:p w14:paraId="25C912FE"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TAGUATINGA</w:t>
            </w:r>
          </w:p>
        </w:tc>
        <w:tc>
          <w:tcPr>
            <w:tcW w:w="1276" w:type="dxa"/>
            <w:noWrap/>
            <w:hideMark/>
          </w:tcPr>
          <w:p w14:paraId="2DEA51DF"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5D15E87D"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5193189C"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3</w:t>
            </w:r>
          </w:p>
        </w:tc>
        <w:tc>
          <w:tcPr>
            <w:tcW w:w="4121" w:type="dxa"/>
            <w:noWrap/>
            <w:hideMark/>
          </w:tcPr>
          <w:p w14:paraId="1323FB81"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FORTIUM São Sebastião</w:t>
            </w:r>
          </w:p>
        </w:tc>
        <w:tc>
          <w:tcPr>
            <w:tcW w:w="3119" w:type="dxa"/>
            <w:noWrap/>
            <w:hideMark/>
          </w:tcPr>
          <w:p w14:paraId="66744DBE"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Acadêmica</w:t>
            </w:r>
          </w:p>
        </w:tc>
        <w:tc>
          <w:tcPr>
            <w:tcW w:w="1276" w:type="dxa"/>
            <w:noWrap/>
            <w:hideMark/>
          </w:tcPr>
          <w:p w14:paraId="16D74F9D"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645B888C"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2C84F4EE"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5</w:t>
            </w:r>
          </w:p>
        </w:tc>
        <w:tc>
          <w:tcPr>
            <w:tcW w:w="4121" w:type="dxa"/>
            <w:noWrap/>
            <w:hideMark/>
          </w:tcPr>
          <w:p w14:paraId="03B5090F"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ICESP</w:t>
            </w:r>
          </w:p>
        </w:tc>
        <w:tc>
          <w:tcPr>
            <w:tcW w:w="3119" w:type="dxa"/>
            <w:noWrap/>
            <w:hideMark/>
          </w:tcPr>
          <w:p w14:paraId="53293993"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Ã</w:t>
            </w:r>
            <w:r w:rsidRPr="008E0FE5">
              <w:rPr>
                <w:rFonts w:ascii="Calibri" w:eastAsia="Times New Roman" w:hAnsi="Calibri" w:cs="Calibri"/>
                <w:sz w:val="20"/>
                <w:szCs w:val="20"/>
                <w:lang w:eastAsia="pt-BR"/>
              </w:rPr>
              <w:t></w:t>
            </w:r>
            <w:r w:rsidRPr="008E0FE5">
              <w:rPr>
                <w:rFonts w:asciiTheme="minorHAnsi" w:eastAsia="Times New Roman" w:hAnsiTheme="minorHAnsi" w:cstheme="minorHAnsi"/>
                <w:sz w:val="20"/>
                <w:szCs w:val="20"/>
                <w:lang w:eastAsia="pt-BR"/>
              </w:rPr>
              <w:t>GUAS CLARAS</w:t>
            </w:r>
          </w:p>
        </w:tc>
        <w:tc>
          <w:tcPr>
            <w:tcW w:w="1276" w:type="dxa"/>
            <w:noWrap/>
            <w:hideMark/>
          </w:tcPr>
          <w:p w14:paraId="6F928DEC"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4A0D9A86"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26925FC4"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7</w:t>
            </w:r>
          </w:p>
        </w:tc>
        <w:tc>
          <w:tcPr>
            <w:tcW w:w="4121" w:type="dxa"/>
            <w:noWrap/>
            <w:hideMark/>
          </w:tcPr>
          <w:p w14:paraId="5870B42C"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LS</w:t>
            </w:r>
          </w:p>
        </w:tc>
        <w:tc>
          <w:tcPr>
            <w:tcW w:w="3119" w:type="dxa"/>
            <w:noWrap/>
            <w:hideMark/>
          </w:tcPr>
          <w:p w14:paraId="76BCF13E"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LS - Lote 05 - Bloco A</w:t>
            </w:r>
          </w:p>
        </w:tc>
        <w:tc>
          <w:tcPr>
            <w:tcW w:w="1276" w:type="dxa"/>
            <w:noWrap/>
            <w:hideMark/>
          </w:tcPr>
          <w:p w14:paraId="497FE1FE"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62530E92"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06EDEAF0"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705AAE02"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LS</w:t>
            </w:r>
          </w:p>
        </w:tc>
        <w:tc>
          <w:tcPr>
            <w:tcW w:w="3119" w:type="dxa"/>
            <w:noWrap/>
            <w:hideMark/>
          </w:tcPr>
          <w:p w14:paraId="61D2851A"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Campus Ceilândia Norte</w:t>
            </w:r>
          </w:p>
        </w:tc>
        <w:tc>
          <w:tcPr>
            <w:tcW w:w="1276" w:type="dxa"/>
            <w:noWrap/>
            <w:hideMark/>
          </w:tcPr>
          <w:p w14:paraId="64491261"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6C62F3B2"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2762D021"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6</w:t>
            </w:r>
          </w:p>
        </w:tc>
        <w:tc>
          <w:tcPr>
            <w:tcW w:w="4121" w:type="dxa"/>
            <w:noWrap/>
            <w:hideMark/>
          </w:tcPr>
          <w:p w14:paraId="14D75AB5"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UNIVERSIDADE PAULISTA</w:t>
            </w:r>
          </w:p>
        </w:tc>
        <w:tc>
          <w:tcPr>
            <w:tcW w:w="3119" w:type="dxa"/>
            <w:noWrap/>
            <w:hideMark/>
          </w:tcPr>
          <w:p w14:paraId="24BF87A1"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BRASILIA I</w:t>
            </w:r>
          </w:p>
        </w:tc>
        <w:tc>
          <w:tcPr>
            <w:tcW w:w="1276" w:type="dxa"/>
            <w:noWrap/>
            <w:hideMark/>
          </w:tcPr>
          <w:p w14:paraId="62C2F5F7"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6A38EDC8"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2B2BF43E"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5045BCAC"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JK - UNIDADE I - GAMA</w:t>
            </w:r>
          </w:p>
        </w:tc>
        <w:tc>
          <w:tcPr>
            <w:tcW w:w="3119" w:type="dxa"/>
            <w:noWrap/>
            <w:hideMark/>
          </w:tcPr>
          <w:p w14:paraId="1E63FDA2"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JK GAMA</w:t>
            </w:r>
          </w:p>
        </w:tc>
        <w:tc>
          <w:tcPr>
            <w:tcW w:w="1276" w:type="dxa"/>
            <w:noWrap/>
            <w:hideMark/>
          </w:tcPr>
          <w:p w14:paraId="7D05FFF2"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5DB53673"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25071010"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1AFFF9B3"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Escola de Direito e de Administração Pública do IDP</w:t>
            </w:r>
          </w:p>
        </w:tc>
        <w:tc>
          <w:tcPr>
            <w:tcW w:w="3119" w:type="dxa"/>
            <w:noWrap/>
            <w:hideMark/>
          </w:tcPr>
          <w:p w14:paraId="691B113B"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SEDE</w:t>
            </w:r>
          </w:p>
        </w:tc>
        <w:tc>
          <w:tcPr>
            <w:tcW w:w="1276" w:type="dxa"/>
            <w:noWrap/>
            <w:hideMark/>
          </w:tcPr>
          <w:p w14:paraId="4E70F008"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3E0581B0"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0BF6C7ED"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lastRenderedPageBreak/>
              <w:t>2</w:t>
            </w:r>
          </w:p>
        </w:tc>
        <w:tc>
          <w:tcPr>
            <w:tcW w:w="4121" w:type="dxa"/>
            <w:noWrap/>
            <w:hideMark/>
          </w:tcPr>
          <w:p w14:paraId="15608307"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ICESP</w:t>
            </w:r>
          </w:p>
        </w:tc>
        <w:tc>
          <w:tcPr>
            <w:tcW w:w="3119" w:type="dxa"/>
            <w:noWrap/>
            <w:hideMark/>
          </w:tcPr>
          <w:p w14:paraId="328F524D"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SEDE</w:t>
            </w:r>
          </w:p>
        </w:tc>
        <w:tc>
          <w:tcPr>
            <w:tcW w:w="1276" w:type="dxa"/>
            <w:noWrap/>
            <w:hideMark/>
          </w:tcPr>
          <w:p w14:paraId="3F5514A3"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12314DAA"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744D19EC"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4CE85C88"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Projeção DE CEILÃ‚NDIA</w:t>
            </w:r>
          </w:p>
        </w:tc>
        <w:tc>
          <w:tcPr>
            <w:tcW w:w="3119" w:type="dxa"/>
            <w:noWrap/>
            <w:hideMark/>
          </w:tcPr>
          <w:p w14:paraId="0932B988"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Projeção de Ceilândia</w:t>
            </w:r>
          </w:p>
        </w:tc>
        <w:tc>
          <w:tcPr>
            <w:tcW w:w="1276" w:type="dxa"/>
            <w:noWrap/>
            <w:hideMark/>
          </w:tcPr>
          <w:p w14:paraId="7A044E00"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04C5FF2F"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087D2962"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2</w:t>
            </w:r>
          </w:p>
        </w:tc>
        <w:tc>
          <w:tcPr>
            <w:tcW w:w="4121" w:type="dxa"/>
            <w:noWrap/>
            <w:hideMark/>
          </w:tcPr>
          <w:p w14:paraId="44A95809"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Projeção de Sobradinho</w:t>
            </w:r>
          </w:p>
        </w:tc>
        <w:tc>
          <w:tcPr>
            <w:tcW w:w="3119" w:type="dxa"/>
            <w:noWrap/>
            <w:hideMark/>
          </w:tcPr>
          <w:p w14:paraId="2FA33D64"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Projeção de Sobradinho</w:t>
            </w:r>
          </w:p>
        </w:tc>
        <w:tc>
          <w:tcPr>
            <w:tcW w:w="1276" w:type="dxa"/>
            <w:noWrap/>
            <w:hideMark/>
          </w:tcPr>
          <w:p w14:paraId="2477034A"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31912BF1"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3ADB649F"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2</w:t>
            </w:r>
          </w:p>
        </w:tc>
        <w:tc>
          <w:tcPr>
            <w:tcW w:w="4121" w:type="dxa"/>
            <w:noWrap/>
            <w:hideMark/>
          </w:tcPr>
          <w:p w14:paraId="0DB00A98"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ANHANGUERA DE BRASÍLIA</w:t>
            </w:r>
          </w:p>
        </w:tc>
        <w:tc>
          <w:tcPr>
            <w:tcW w:w="3119" w:type="dxa"/>
            <w:noWrap/>
            <w:hideMark/>
          </w:tcPr>
          <w:p w14:paraId="35933319"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Anhanguera de Brasília</w:t>
            </w:r>
          </w:p>
        </w:tc>
        <w:tc>
          <w:tcPr>
            <w:tcW w:w="1276" w:type="dxa"/>
            <w:noWrap/>
            <w:hideMark/>
          </w:tcPr>
          <w:p w14:paraId="6B1C23AA"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2B2E4DE3"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294F87B5"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6B15E558"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ANHANGUERA DE CIÊNCIAS E TECNOLOGIA DE BRASÍLIA</w:t>
            </w:r>
          </w:p>
        </w:tc>
        <w:tc>
          <w:tcPr>
            <w:tcW w:w="3119" w:type="dxa"/>
            <w:noWrap/>
            <w:hideMark/>
          </w:tcPr>
          <w:p w14:paraId="420C62D2"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Anhanguera de Ciências e Tecnologia de Brasília</w:t>
            </w:r>
          </w:p>
        </w:tc>
        <w:tc>
          <w:tcPr>
            <w:tcW w:w="1276" w:type="dxa"/>
            <w:noWrap/>
            <w:hideMark/>
          </w:tcPr>
          <w:p w14:paraId="7037E3E2"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2761365A"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2A6ECFD0"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3</w:t>
            </w:r>
          </w:p>
        </w:tc>
        <w:tc>
          <w:tcPr>
            <w:tcW w:w="4121" w:type="dxa"/>
            <w:noWrap/>
            <w:hideMark/>
          </w:tcPr>
          <w:p w14:paraId="782729F0"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DE BRASÍLIA</w:t>
            </w:r>
          </w:p>
        </w:tc>
        <w:tc>
          <w:tcPr>
            <w:tcW w:w="3119" w:type="dxa"/>
            <w:noWrap/>
            <w:hideMark/>
          </w:tcPr>
          <w:p w14:paraId="1180D20E"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SEDE</w:t>
            </w:r>
          </w:p>
        </w:tc>
        <w:tc>
          <w:tcPr>
            <w:tcW w:w="1276" w:type="dxa"/>
            <w:noWrap/>
            <w:hideMark/>
          </w:tcPr>
          <w:p w14:paraId="16070BED"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4826A660"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576ED776"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524CAF9E"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DE BRASÍLIA</w:t>
            </w:r>
          </w:p>
        </w:tc>
        <w:tc>
          <w:tcPr>
            <w:tcW w:w="3119" w:type="dxa"/>
            <w:noWrap/>
            <w:hideMark/>
          </w:tcPr>
          <w:p w14:paraId="62FA33DC"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proofErr w:type="spellStart"/>
            <w:r w:rsidRPr="008E0FE5">
              <w:rPr>
                <w:rFonts w:asciiTheme="minorHAnsi" w:eastAsia="Times New Roman" w:hAnsiTheme="minorHAnsi" w:cstheme="minorHAnsi"/>
                <w:sz w:val="20"/>
                <w:szCs w:val="20"/>
                <w:lang w:eastAsia="pt-BR"/>
              </w:rPr>
              <w:t>UniCEUB</w:t>
            </w:r>
            <w:proofErr w:type="spellEnd"/>
            <w:r w:rsidRPr="008E0FE5">
              <w:rPr>
                <w:rFonts w:asciiTheme="minorHAnsi" w:eastAsia="Times New Roman" w:hAnsiTheme="minorHAnsi" w:cstheme="minorHAnsi"/>
                <w:sz w:val="20"/>
                <w:szCs w:val="20"/>
                <w:lang w:eastAsia="pt-BR"/>
              </w:rPr>
              <w:t xml:space="preserve"> - Campus Taguatinga II</w:t>
            </w:r>
          </w:p>
        </w:tc>
        <w:tc>
          <w:tcPr>
            <w:tcW w:w="1276" w:type="dxa"/>
            <w:noWrap/>
            <w:hideMark/>
          </w:tcPr>
          <w:p w14:paraId="33A47B9B"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50FE2B1C"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0DC98C24"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0811FDB3"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UNIVERSIDADE CATÓLICA DE BRASÍLIA</w:t>
            </w:r>
          </w:p>
        </w:tc>
        <w:tc>
          <w:tcPr>
            <w:tcW w:w="3119" w:type="dxa"/>
            <w:noWrap/>
            <w:hideMark/>
          </w:tcPr>
          <w:p w14:paraId="353E6D7B"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BRASILIA - UNIVERSIDADE CATÃ“LICA DE BRASÃ</w:t>
            </w:r>
            <w:r w:rsidRPr="008E0FE5">
              <w:rPr>
                <w:rFonts w:ascii="Calibri" w:eastAsia="Times New Roman" w:hAnsi="Calibri" w:cs="Calibri"/>
                <w:sz w:val="20"/>
                <w:szCs w:val="20"/>
                <w:lang w:eastAsia="pt-BR"/>
              </w:rPr>
              <w:t></w:t>
            </w:r>
            <w:r w:rsidRPr="008E0FE5">
              <w:rPr>
                <w:rFonts w:asciiTheme="minorHAnsi" w:eastAsia="Times New Roman" w:hAnsiTheme="minorHAnsi" w:cstheme="minorHAnsi"/>
                <w:sz w:val="20"/>
                <w:szCs w:val="20"/>
                <w:lang w:eastAsia="pt-BR"/>
              </w:rPr>
              <w:t>LIA</w:t>
            </w:r>
          </w:p>
        </w:tc>
        <w:tc>
          <w:tcPr>
            <w:tcW w:w="1276" w:type="dxa"/>
            <w:noWrap/>
            <w:hideMark/>
          </w:tcPr>
          <w:p w14:paraId="36FADD07"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7B50E510"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41C8BBA5"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4CD3870D"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FACULDADES INTEGRADAS DA UPIS</w:t>
            </w:r>
          </w:p>
        </w:tc>
        <w:tc>
          <w:tcPr>
            <w:tcW w:w="3119" w:type="dxa"/>
            <w:noWrap/>
            <w:hideMark/>
          </w:tcPr>
          <w:p w14:paraId="69F0DCF4"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Rural</w:t>
            </w:r>
          </w:p>
        </w:tc>
        <w:tc>
          <w:tcPr>
            <w:tcW w:w="1276" w:type="dxa"/>
            <w:noWrap/>
            <w:hideMark/>
          </w:tcPr>
          <w:p w14:paraId="585977AC"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519FEEAE"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69708002"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2</w:t>
            </w:r>
          </w:p>
        </w:tc>
        <w:tc>
          <w:tcPr>
            <w:tcW w:w="4121" w:type="dxa"/>
            <w:noWrap/>
            <w:hideMark/>
          </w:tcPr>
          <w:p w14:paraId="1BEBCDD5"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DO DISTRITO FEDERAL</w:t>
            </w:r>
          </w:p>
        </w:tc>
        <w:tc>
          <w:tcPr>
            <w:tcW w:w="3119" w:type="dxa"/>
            <w:noWrap/>
            <w:hideMark/>
          </w:tcPr>
          <w:p w14:paraId="40441695"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EDIFICIO SEDE</w:t>
            </w:r>
          </w:p>
        </w:tc>
        <w:tc>
          <w:tcPr>
            <w:tcW w:w="1276" w:type="dxa"/>
            <w:noWrap/>
            <w:hideMark/>
          </w:tcPr>
          <w:p w14:paraId="0F23206F"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03E7EF55"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7F94776D"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5</w:t>
            </w:r>
          </w:p>
        </w:tc>
        <w:tc>
          <w:tcPr>
            <w:tcW w:w="4121" w:type="dxa"/>
            <w:noWrap/>
            <w:hideMark/>
          </w:tcPr>
          <w:p w14:paraId="7DB69837"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DO DISTRITO FEDERAL</w:t>
            </w:r>
          </w:p>
        </w:tc>
        <w:tc>
          <w:tcPr>
            <w:tcW w:w="3119" w:type="dxa"/>
            <w:noWrap/>
            <w:hideMark/>
          </w:tcPr>
          <w:p w14:paraId="60FA6D7D"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EDIFICIO Reitor Rezende Ribeiro de Rezende</w:t>
            </w:r>
          </w:p>
        </w:tc>
        <w:tc>
          <w:tcPr>
            <w:tcW w:w="1276" w:type="dxa"/>
            <w:noWrap/>
            <w:hideMark/>
          </w:tcPr>
          <w:p w14:paraId="024749D4"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18756BBE"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73D554E3"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5A268476"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DO PLANALTO CENTRAL APPARECIDO DOS SANTOS</w:t>
            </w:r>
          </w:p>
        </w:tc>
        <w:tc>
          <w:tcPr>
            <w:tcW w:w="3119" w:type="dxa"/>
            <w:noWrap/>
            <w:hideMark/>
          </w:tcPr>
          <w:p w14:paraId="12B4851A"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Gama</w:t>
            </w:r>
          </w:p>
        </w:tc>
        <w:tc>
          <w:tcPr>
            <w:tcW w:w="1276" w:type="dxa"/>
            <w:noWrap/>
            <w:hideMark/>
          </w:tcPr>
          <w:p w14:paraId="3262EEF1"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31DC5488"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6BB329D8"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4</w:t>
            </w:r>
          </w:p>
        </w:tc>
        <w:tc>
          <w:tcPr>
            <w:tcW w:w="4121" w:type="dxa"/>
            <w:noWrap/>
            <w:hideMark/>
          </w:tcPr>
          <w:p w14:paraId="53592ACB"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UNIVERSITARIO EURO-AMERICANO</w:t>
            </w:r>
          </w:p>
        </w:tc>
        <w:tc>
          <w:tcPr>
            <w:tcW w:w="3119" w:type="dxa"/>
            <w:noWrap/>
            <w:hideMark/>
          </w:tcPr>
          <w:p w14:paraId="1ECB9A2B"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Euro-Americano - Unidade Asa Norte</w:t>
            </w:r>
          </w:p>
        </w:tc>
        <w:tc>
          <w:tcPr>
            <w:tcW w:w="1276" w:type="dxa"/>
            <w:noWrap/>
            <w:hideMark/>
          </w:tcPr>
          <w:p w14:paraId="03E63718"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25EF8588"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6CA3C3D0"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12</w:t>
            </w:r>
          </w:p>
        </w:tc>
        <w:tc>
          <w:tcPr>
            <w:tcW w:w="4121" w:type="dxa"/>
            <w:noWrap/>
            <w:hideMark/>
          </w:tcPr>
          <w:p w14:paraId="619BFDAB"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UNIVERSITARIO EURO-AMERICANO</w:t>
            </w:r>
          </w:p>
        </w:tc>
        <w:tc>
          <w:tcPr>
            <w:tcW w:w="3119" w:type="dxa"/>
            <w:noWrap/>
            <w:hideMark/>
          </w:tcPr>
          <w:p w14:paraId="385F73BF"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Euro-Americano - Unidade Aguas Claras</w:t>
            </w:r>
          </w:p>
        </w:tc>
        <w:tc>
          <w:tcPr>
            <w:tcW w:w="1276" w:type="dxa"/>
            <w:noWrap/>
            <w:hideMark/>
          </w:tcPr>
          <w:p w14:paraId="40E82C12"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664AEE40"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70E287D2"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5</w:t>
            </w:r>
          </w:p>
        </w:tc>
        <w:tc>
          <w:tcPr>
            <w:tcW w:w="4121" w:type="dxa"/>
            <w:noWrap/>
            <w:hideMark/>
          </w:tcPr>
          <w:p w14:paraId="3D818630"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UNIVERSITARIO EURO-AMERICANO</w:t>
            </w:r>
          </w:p>
        </w:tc>
        <w:tc>
          <w:tcPr>
            <w:tcW w:w="3119" w:type="dxa"/>
            <w:noWrap/>
            <w:hideMark/>
          </w:tcPr>
          <w:p w14:paraId="2D05C5DE"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Euro-Americano - Unidade Asa Sul</w:t>
            </w:r>
          </w:p>
        </w:tc>
        <w:tc>
          <w:tcPr>
            <w:tcW w:w="1276" w:type="dxa"/>
            <w:noWrap/>
            <w:hideMark/>
          </w:tcPr>
          <w:p w14:paraId="518494BD"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1464840E"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63A2F40D"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7D7978A7"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LS</w:t>
            </w:r>
          </w:p>
        </w:tc>
        <w:tc>
          <w:tcPr>
            <w:tcW w:w="3119" w:type="dxa"/>
            <w:noWrap/>
            <w:hideMark/>
          </w:tcPr>
          <w:p w14:paraId="38168805"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LS - Lote 05 - Bloco A</w:t>
            </w:r>
          </w:p>
        </w:tc>
        <w:tc>
          <w:tcPr>
            <w:tcW w:w="1276" w:type="dxa"/>
            <w:noWrap/>
            <w:hideMark/>
          </w:tcPr>
          <w:p w14:paraId="536CEA47"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1DCE8177"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6F2AD3E4"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590FC49E"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UNIVERSIDADE PAULISTA</w:t>
            </w:r>
          </w:p>
        </w:tc>
        <w:tc>
          <w:tcPr>
            <w:tcW w:w="3119" w:type="dxa"/>
            <w:noWrap/>
            <w:hideMark/>
          </w:tcPr>
          <w:p w14:paraId="4CF6C5BA"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BRASILIA I</w:t>
            </w:r>
          </w:p>
        </w:tc>
        <w:tc>
          <w:tcPr>
            <w:tcW w:w="1276" w:type="dxa"/>
            <w:noWrap/>
            <w:hideMark/>
          </w:tcPr>
          <w:p w14:paraId="320C52BA"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3E07EDA5"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1649682F"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192E7E29"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ANHANGUERA DE CIÊNCIAS E TECNOLOGIA BRASÍLIA</w:t>
            </w:r>
          </w:p>
        </w:tc>
        <w:tc>
          <w:tcPr>
            <w:tcW w:w="3119" w:type="dxa"/>
            <w:noWrap/>
            <w:hideMark/>
          </w:tcPr>
          <w:p w14:paraId="27AAAF61"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Anhanguera de Ciências e Tecnologia de Brasília</w:t>
            </w:r>
          </w:p>
        </w:tc>
        <w:tc>
          <w:tcPr>
            <w:tcW w:w="1276" w:type="dxa"/>
            <w:noWrap/>
            <w:hideMark/>
          </w:tcPr>
          <w:p w14:paraId="5A16F6D3"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3737B19D"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5134A97C"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6C56CC04"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UNIVERSITARIO DE BRASÍLIA</w:t>
            </w:r>
          </w:p>
        </w:tc>
        <w:tc>
          <w:tcPr>
            <w:tcW w:w="3119" w:type="dxa"/>
            <w:noWrap/>
            <w:hideMark/>
          </w:tcPr>
          <w:p w14:paraId="58DDAAB7"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SEDE</w:t>
            </w:r>
          </w:p>
        </w:tc>
        <w:tc>
          <w:tcPr>
            <w:tcW w:w="1276" w:type="dxa"/>
            <w:noWrap/>
            <w:hideMark/>
          </w:tcPr>
          <w:p w14:paraId="4AEB12A9"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53DFE159"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6EA5B42A"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65FDB12E"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UNIVERSITARIO DO DISTRITO FEDERAL</w:t>
            </w:r>
          </w:p>
        </w:tc>
        <w:tc>
          <w:tcPr>
            <w:tcW w:w="3119" w:type="dxa"/>
            <w:noWrap/>
            <w:hideMark/>
          </w:tcPr>
          <w:p w14:paraId="508330B7"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EDIFICIO SEDE</w:t>
            </w:r>
          </w:p>
        </w:tc>
        <w:tc>
          <w:tcPr>
            <w:tcW w:w="1276" w:type="dxa"/>
            <w:noWrap/>
            <w:hideMark/>
          </w:tcPr>
          <w:p w14:paraId="53F0B1BF"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2F1FACD5"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4ED501ED"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2</w:t>
            </w:r>
          </w:p>
        </w:tc>
        <w:tc>
          <w:tcPr>
            <w:tcW w:w="4121" w:type="dxa"/>
            <w:noWrap/>
            <w:hideMark/>
          </w:tcPr>
          <w:p w14:paraId="5CB7BED5"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UNIVERSITARIO DO DISTRITO FEDERAL</w:t>
            </w:r>
          </w:p>
        </w:tc>
        <w:tc>
          <w:tcPr>
            <w:tcW w:w="3119" w:type="dxa"/>
            <w:noWrap/>
            <w:hideMark/>
          </w:tcPr>
          <w:p w14:paraId="1020D423"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EDIFICIO Reitor Rezende Ribeiro de Rezende</w:t>
            </w:r>
          </w:p>
        </w:tc>
        <w:tc>
          <w:tcPr>
            <w:tcW w:w="1276" w:type="dxa"/>
            <w:noWrap/>
            <w:hideMark/>
          </w:tcPr>
          <w:p w14:paraId="567705A0"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202D56A2"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6D363BD2"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54A1DC53"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UNIVERSITARIO DO PLANALTO CENTRAL APPARECIDO DOS SANTOS</w:t>
            </w:r>
          </w:p>
        </w:tc>
        <w:tc>
          <w:tcPr>
            <w:tcW w:w="3119" w:type="dxa"/>
            <w:noWrap/>
            <w:hideMark/>
          </w:tcPr>
          <w:p w14:paraId="608E51DD"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Gama</w:t>
            </w:r>
          </w:p>
        </w:tc>
        <w:tc>
          <w:tcPr>
            <w:tcW w:w="1276" w:type="dxa"/>
            <w:noWrap/>
            <w:hideMark/>
          </w:tcPr>
          <w:p w14:paraId="4EE772D6"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680B44A2"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066144FE"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2</w:t>
            </w:r>
          </w:p>
        </w:tc>
        <w:tc>
          <w:tcPr>
            <w:tcW w:w="4121" w:type="dxa"/>
            <w:noWrap/>
            <w:hideMark/>
          </w:tcPr>
          <w:p w14:paraId="5CA08A54"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UNIVERSITARIO EURO-AMERICANO</w:t>
            </w:r>
          </w:p>
        </w:tc>
        <w:tc>
          <w:tcPr>
            <w:tcW w:w="3119" w:type="dxa"/>
            <w:noWrap/>
            <w:hideMark/>
          </w:tcPr>
          <w:p w14:paraId="15E7B25A"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Euro-Americano - Unidade Asa Norte</w:t>
            </w:r>
          </w:p>
        </w:tc>
        <w:tc>
          <w:tcPr>
            <w:tcW w:w="1276" w:type="dxa"/>
            <w:noWrap/>
            <w:hideMark/>
          </w:tcPr>
          <w:p w14:paraId="74B1E781"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0FBEB20A"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1354F5F6"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9</w:t>
            </w:r>
          </w:p>
        </w:tc>
        <w:tc>
          <w:tcPr>
            <w:tcW w:w="4121" w:type="dxa"/>
            <w:noWrap/>
            <w:hideMark/>
          </w:tcPr>
          <w:p w14:paraId="3D6CA28D"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UNIVERSITARIO EURO-AMERICANO</w:t>
            </w:r>
          </w:p>
        </w:tc>
        <w:tc>
          <w:tcPr>
            <w:tcW w:w="3119" w:type="dxa"/>
            <w:noWrap/>
            <w:hideMark/>
          </w:tcPr>
          <w:p w14:paraId="0BA4E04E"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Euro-Americano - Unidade Aguas Claras</w:t>
            </w:r>
          </w:p>
        </w:tc>
        <w:tc>
          <w:tcPr>
            <w:tcW w:w="1276" w:type="dxa"/>
            <w:noWrap/>
            <w:hideMark/>
          </w:tcPr>
          <w:p w14:paraId="4F3DC516"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3F64EA42"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21C0E354"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2</w:t>
            </w:r>
          </w:p>
        </w:tc>
        <w:tc>
          <w:tcPr>
            <w:tcW w:w="4121" w:type="dxa"/>
            <w:noWrap/>
            <w:hideMark/>
          </w:tcPr>
          <w:p w14:paraId="7FDDE21B"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UNIVERSITARIO EURO-AMERICANO</w:t>
            </w:r>
          </w:p>
        </w:tc>
        <w:tc>
          <w:tcPr>
            <w:tcW w:w="3119" w:type="dxa"/>
            <w:noWrap/>
            <w:hideMark/>
          </w:tcPr>
          <w:p w14:paraId="7E3828C8"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Euro-Americano - Unidade Asa Sul</w:t>
            </w:r>
          </w:p>
        </w:tc>
        <w:tc>
          <w:tcPr>
            <w:tcW w:w="1276" w:type="dxa"/>
            <w:noWrap/>
            <w:hideMark/>
          </w:tcPr>
          <w:p w14:paraId="4B816DFA"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267079B7"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1D7BC909"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30DC16B1"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FORTIUM São Sebastião</w:t>
            </w:r>
          </w:p>
        </w:tc>
        <w:tc>
          <w:tcPr>
            <w:tcW w:w="3119" w:type="dxa"/>
            <w:noWrap/>
            <w:hideMark/>
          </w:tcPr>
          <w:p w14:paraId="065F5587"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Acadêmica</w:t>
            </w:r>
          </w:p>
        </w:tc>
        <w:tc>
          <w:tcPr>
            <w:tcW w:w="1276" w:type="dxa"/>
            <w:noWrap/>
            <w:hideMark/>
          </w:tcPr>
          <w:p w14:paraId="1260CBA0"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6BC83412"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43FA2AFC"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2</w:t>
            </w:r>
          </w:p>
        </w:tc>
        <w:tc>
          <w:tcPr>
            <w:tcW w:w="4121" w:type="dxa"/>
            <w:noWrap/>
            <w:hideMark/>
          </w:tcPr>
          <w:p w14:paraId="6F4FE6A7"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ICESP</w:t>
            </w:r>
          </w:p>
        </w:tc>
        <w:tc>
          <w:tcPr>
            <w:tcW w:w="3119" w:type="dxa"/>
            <w:noWrap/>
            <w:hideMark/>
          </w:tcPr>
          <w:p w14:paraId="67507E17"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Ã</w:t>
            </w:r>
            <w:r w:rsidRPr="008E0FE5">
              <w:rPr>
                <w:rFonts w:ascii="Calibri" w:eastAsia="Times New Roman" w:hAnsi="Calibri" w:cs="Calibri"/>
                <w:sz w:val="20"/>
                <w:szCs w:val="20"/>
                <w:lang w:eastAsia="pt-BR"/>
              </w:rPr>
              <w:t></w:t>
            </w:r>
            <w:r w:rsidRPr="008E0FE5">
              <w:rPr>
                <w:rFonts w:asciiTheme="minorHAnsi" w:eastAsia="Times New Roman" w:hAnsiTheme="minorHAnsi" w:cstheme="minorHAnsi"/>
                <w:sz w:val="20"/>
                <w:szCs w:val="20"/>
                <w:lang w:eastAsia="pt-BR"/>
              </w:rPr>
              <w:t>GUAS CLARAS</w:t>
            </w:r>
          </w:p>
        </w:tc>
        <w:tc>
          <w:tcPr>
            <w:tcW w:w="1276" w:type="dxa"/>
            <w:noWrap/>
            <w:hideMark/>
          </w:tcPr>
          <w:p w14:paraId="16022814"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220A3632"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7A828834"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2</w:t>
            </w:r>
          </w:p>
        </w:tc>
        <w:tc>
          <w:tcPr>
            <w:tcW w:w="4121" w:type="dxa"/>
            <w:noWrap/>
            <w:hideMark/>
          </w:tcPr>
          <w:p w14:paraId="7CB021DB"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LS</w:t>
            </w:r>
          </w:p>
        </w:tc>
        <w:tc>
          <w:tcPr>
            <w:tcW w:w="3119" w:type="dxa"/>
            <w:noWrap/>
            <w:hideMark/>
          </w:tcPr>
          <w:p w14:paraId="0C0FCF37"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LS - Lote 05 - Bloco A</w:t>
            </w:r>
          </w:p>
        </w:tc>
        <w:tc>
          <w:tcPr>
            <w:tcW w:w="1276" w:type="dxa"/>
            <w:noWrap/>
            <w:hideMark/>
          </w:tcPr>
          <w:p w14:paraId="558D1FCF"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6E8A08E0"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7CCDE883"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2</w:t>
            </w:r>
          </w:p>
        </w:tc>
        <w:tc>
          <w:tcPr>
            <w:tcW w:w="4121" w:type="dxa"/>
            <w:noWrap/>
            <w:hideMark/>
          </w:tcPr>
          <w:p w14:paraId="025DED51"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UNIVERSIDADE PAULISTA</w:t>
            </w:r>
          </w:p>
        </w:tc>
        <w:tc>
          <w:tcPr>
            <w:tcW w:w="3119" w:type="dxa"/>
            <w:noWrap/>
            <w:hideMark/>
          </w:tcPr>
          <w:p w14:paraId="6865FC7D"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BRASILIA I</w:t>
            </w:r>
          </w:p>
        </w:tc>
        <w:tc>
          <w:tcPr>
            <w:tcW w:w="1276" w:type="dxa"/>
            <w:noWrap/>
            <w:hideMark/>
          </w:tcPr>
          <w:p w14:paraId="2B942CDE"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6A0D2BEA"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40837D79"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0F716DCA"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ICESP</w:t>
            </w:r>
          </w:p>
        </w:tc>
        <w:tc>
          <w:tcPr>
            <w:tcW w:w="3119" w:type="dxa"/>
            <w:noWrap/>
            <w:hideMark/>
          </w:tcPr>
          <w:p w14:paraId="0D8DA844"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SEDE</w:t>
            </w:r>
          </w:p>
        </w:tc>
        <w:tc>
          <w:tcPr>
            <w:tcW w:w="1276" w:type="dxa"/>
            <w:noWrap/>
            <w:hideMark/>
          </w:tcPr>
          <w:p w14:paraId="0E7CEFEE"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7BDF0075"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165AA187"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2DF372A3"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Projeção DE CEILÃ‚NDIA</w:t>
            </w:r>
          </w:p>
        </w:tc>
        <w:tc>
          <w:tcPr>
            <w:tcW w:w="3119" w:type="dxa"/>
            <w:noWrap/>
            <w:hideMark/>
          </w:tcPr>
          <w:p w14:paraId="6F81B2B3"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Projeção de Ceilândia</w:t>
            </w:r>
          </w:p>
        </w:tc>
        <w:tc>
          <w:tcPr>
            <w:tcW w:w="1276" w:type="dxa"/>
            <w:noWrap/>
            <w:hideMark/>
          </w:tcPr>
          <w:p w14:paraId="5DB174E9"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44288258"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35218556"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4121" w:type="dxa"/>
            <w:noWrap/>
            <w:hideMark/>
          </w:tcPr>
          <w:p w14:paraId="6204FF65"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ANHANGUERA DE CIENCIAS E TECNOLOGIA DE BRASÍLIA</w:t>
            </w:r>
          </w:p>
        </w:tc>
        <w:tc>
          <w:tcPr>
            <w:tcW w:w="3119" w:type="dxa"/>
            <w:noWrap/>
            <w:hideMark/>
          </w:tcPr>
          <w:p w14:paraId="74C6A6A5"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Anhanguera de Ciências e Tecnologia de Brasília</w:t>
            </w:r>
          </w:p>
        </w:tc>
        <w:tc>
          <w:tcPr>
            <w:tcW w:w="1276" w:type="dxa"/>
            <w:noWrap/>
            <w:hideMark/>
          </w:tcPr>
          <w:p w14:paraId="03F409CC"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68ADAA29"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14:paraId="611D3C63"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lastRenderedPageBreak/>
              <w:t>1</w:t>
            </w:r>
          </w:p>
        </w:tc>
        <w:tc>
          <w:tcPr>
            <w:tcW w:w="4121" w:type="dxa"/>
            <w:noWrap/>
            <w:hideMark/>
          </w:tcPr>
          <w:p w14:paraId="39A29AAD"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EURO-AMERICANO</w:t>
            </w:r>
          </w:p>
        </w:tc>
        <w:tc>
          <w:tcPr>
            <w:tcW w:w="3119" w:type="dxa"/>
            <w:noWrap/>
            <w:hideMark/>
          </w:tcPr>
          <w:p w14:paraId="2E14AA3A"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Centro Universitário Euro-Americano - Unidade Aguas Claras</w:t>
            </w:r>
          </w:p>
        </w:tc>
        <w:tc>
          <w:tcPr>
            <w:tcW w:w="1276" w:type="dxa"/>
            <w:noWrap/>
            <w:hideMark/>
          </w:tcPr>
          <w:p w14:paraId="69D34291" w14:textId="77777777" w:rsidR="00681F8A" w:rsidRPr="008E0FE5" w:rsidRDefault="00681F8A" w:rsidP="008E0FE5">
            <w:pPr>
              <w:tabs>
                <w:tab w:val="clear" w:pos="1615"/>
              </w:tabs>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Brasília</w:t>
            </w:r>
          </w:p>
        </w:tc>
      </w:tr>
      <w:tr w:rsidR="008E0FE5" w:rsidRPr="008E0FE5" w14:paraId="77D045AE"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997" w:type="dxa"/>
            <w:noWrap/>
          </w:tcPr>
          <w:p w14:paraId="6965DFE7" w14:textId="77777777" w:rsidR="00681F8A" w:rsidRPr="008E0FE5" w:rsidRDefault="00681F8A" w:rsidP="008E0FE5">
            <w:pPr>
              <w:tabs>
                <w:tab w:val="clear" w:pos="1615"/>
              </w:tabs>
              <w:spacing w:after="0" w:line="276" w:lineRule="auto"/>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1.397</w:t>
            </w:r>
          </w:p>
        </w:tc>
        <w:tc>
          <w:tcPr>
            <w:tcW w:w="4121" w:type="dxa"/>
            <w:noWrap/>
          </w:tcPr>
          <w:p w14:paraId="044B882C"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p>
        </w:tc>
        <w:tc>
          <w:tcPr>
            <w:tcW w:w="3119" w:type="dxa"/>
            <w:noWrap/>
          </w:tcPr>
          <w:p w14:paraId="60B3BEFF"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p>
        </w:tc>
        <w:tc>
          <w:tcPr>
            <w:tcW w:w="1276" w:type="dxa"/>
            <w:noWrap/>
          </w:tcPr>
          <w:p w14:paraId="6AB3339F" w14:textId="77777777" w:rsidR="00681F8A" w:rsidRPr="008E0FE5" w:rsidRDefault="00681F8A" w:rsidP="008E0FE5">
            <w:pPr>
              <w:tabs>
                <w:tab w:val="clear" w:pos="1615"/>
              </w:tabs>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p>
        </w:tc>
      </w:tr>
    </w:tbl>
    <w:p w14:paraId="0C0E2C22" w14:textId="77777777" w:rsidR="00681F8A" w:rsidRPr="00620565" w:rsidRDefault="00681F8A" w:rsidP="00B667EC">
      <w:pPr>
        <w:tabs>
          <w:tab w:val="clear" w:pos="1615"/>
        </w:tabs>
        <w:spacing w:line="259" w:lineRule="auto"/>
        <w:rPr>
          <w:rFonts w:asciiTheme="minorHAnsi" w:eastAsia="Calibri" w:hAnsiTheme="minorHAnsi" w:cstheme="minorHAnsi"/>
          <w:color w:val="3B3B3A"/>
          <w:sz w:val="20"/>
          <w:szCs w:val="20"/>
        </w:rPr>
      </w:pPr>
    </w:p>
    <w:p w14:paraId="16BFDB03" w14:textId="77777777" w:rsidR="00681F8A" w:rsidRPr="00620565" w:rsidRDefault="00681F8A" w:rsidP="00B667EC">
      <w:pPr>
        <w:tabs>
          <w:tab w:val="clear" w:pos="1615"/>
        </w:tabs>
        <w:spacing w:line="259" w:lineRule="auto"/>
        <w:rPr>
          <w:rFonts w:asciiTheme="minorHAnsi" w:eastAsia="Calibri" w:hAnsiTheme="minorHAnsi" w:cstheme="minorHAnsi"/>
          <w:color w:val="3B3B3A"/>
          <w:sz w:val="20"/>
          <w:szCs w:val="20"/>
        </w:rPr>
      </w:pPr>
      <w:r w:rsidRPr="00620565">
        <w:rPr>
          <w:rFonts w:asciiTheme="minorHAnsi" w:eastAsia="Calibri" w:hAnsiTheme="minorHAnsi" w:cstheme="minorHAnsi"/>
          <w:color w:val="3B3B3A"/>
          <w:sz w:val="20"/>
          <w:szCs w:val="20"/>
        </w:rPr>
        <w:t>A2. Relação contratos FIES –  RIDE – 2019</w:t>
      </w:r>
    </w:p>
    <w:tbl>
      <w:tblPr>
        <w:tblStyle w:val="TabeladeLista4-nfase110"/>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2990"/>
        <w:gridCol w:w="3333"/>
        <w:gridCol w:w="1354"/>
        <w:gridCol w:w="595"/>
      </w:tblGrid>
      <w:tr w:rsidR="008E0FE5" w:rsidRPr="008E0FE5" w14:paraId="0CCDF37E" w14:textId="77777777" w:rsidTr="008E0FE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6" w:type="dxa"/>
            <w:tcBorders>
              <w:top w:val="none" w:sz="0" w:space="0" w:color="auto"/>
              <w:left w:val="none" w:sz="0" w:space="0" w:color="auto"/>
              <w:bottom w:val="none" w:sz="0" w:space="0" w:color="auto"/>
            </w:tcBorders>
            <w:noWrap/>
            <w:hideMark/>
          </w:tcPr>
          <w:p w14:paraId="5941C094" w14:textId="77777777" w:rsidR="00681F8A" w:rsidRPr="008E0FE5" w:rsidRDefault="00681F8A" w:rsidP="00B667EC">
            <w:pPr>
              <w:tabs>
                <w:tab w:val="clear" w:pos="1615"/>
              </w:tabs>
              <w:spacing w:after="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N contratos</w:t>
            </w:r>
          </w:p>
        </w:tc>
        <w:tc>
          <w:tcPr>
            <w:tcW w:w="2990" w:type="dxa"/>
            <w:tcBorders>
              <w:top w:val="none" w:sz="0" w:space="0" w:color="auto"/>
              <w:bottom w:val="none" w:sz="0" w:space="0" w:color="auto"/>
            </w:tcBorders>
            <w:noWrap/>
            <w:hideMark/>
          </w:tcPr>
          <w:p w14:paraId="4A85DA56" w14:textId="77777777" w:rsidR="00681F8A" w:rsidRPr="008E0FE5" w:rsidRDefault="00681F8A" w:rsidP="00B667EC">
            <w:pPr>
              <w:tabs>
                <w:tab w:val="clear" w:pos="1615"/>
              </w:tabs>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IES</w:t>
            </w:r>
          </w:p>
        </w:tc>
        <w:tc>
          <w:tcPr>
            <w:tcW w:w="3333" w:type="dxa"/>
            <w:tcBorders>
              <w:top w:val="none" w:sz="0" w:space="0" w:color="auto"/>
              <w:bottom w:val="none" w:sz="0" w:space="0" w:color="auto"/>
            </w:tcBorders>
            <w:noWrap/>
            <w:hideMark/>
          </w:tcPr>
          <w:p w14:paraId="0C15F6A7" w14:textId="77777777" w:rsidR="00681F8A" w:rsidRPr="008E0FE5" w:rsidRDefault="00681F8A" w:rsidP="00B667EC">
            <w:pPr>
              <w:tabs>
                <w:tab w:val="clear" w:pos="1615"/>
              </w:tabs>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w:t>
            </w:r>
          </w:p>
        </w:tc>
        <w:tc>
          <w:tcPr>
            <w:tcW w:w="1354" w:type="dxa"/>
            <w:tcBorders>
              <w:top w:val="none" w:sz="0" w:space="0" w:color="auto"/>
              <w:bottom w:val="none" w:sz="0" w:space="0" w:color="auto"/>
            </w:tcBorders>
            <w:noWrap/>
            <w:hideMark/>
          </w:tcPr>
          <w:p w14:paraId="41A41D3D" w14:textId="77777777" w:rsidR="00681F8A" w:rsidRPr="008E0FE5" w:rsidRDefault="00681F8A" w:rsidP="00B667EC">
            <w:pPr>
              <w:tabs>
                <w:tab w:val="clear" w:pos="1615"/>
              </w:tabs>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Cidade</w:t>
            </w:r>
          </w:p>
        </w:tc>
        <w:tc>
          <w:tcPr>
            <w:tcW w:w="595" w:type="dxa"/>
            <w:tcBorders>
              <w:top w:val="none" w:sz="0" w:space="0" w:color="auto"/>
              <w:bottom w:val="none" w:sz="0" w:space="0" w:color="auto"/>
              <w:right w:val="none" w:sz="0" w:space="0" w:color="auto"/>
            </w:tcBorders>
            <w:noWrap/>
            <w:hideMark/>
          </w:tcPr>
          <w:p w14:paraId="50028C52" w14:textId="77777777" w:rsidR="00681F8A" w:rsidRPr="008E0FE5" w:rsidRDefault="00681F8A" w:rsidP="00B667EC">
            <w:pPr>
              <w:tabs>
                <w:tab w:val="clear" w:pos="1615"/>
              </w:tabs>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p>
        </w:tc>
      </w:tr>
      <w:tr w:rsidR="008E0FE5" w:rsidRPr="008E0FE5" w14:paraId="032735F3"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6" w:type="dxa"/>
            <w:noWrap/>
            <w:hideMark/>
          </w:tcPr>
          <w:p w14:paraId="5402EA1C" w14:textId="77777777" w:rsidR="00681F8A" w:rsidRPr="008E0FE5" w:rsidRDefault="00681F8A" w:rsidP="00B667EC">
            <w:pPr>
              <w:tabs>
                <w:tab w:val="clear" w:pos="1615"/>
              </w:tabs>
              <w:spacing w:after="0"/>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5</w:t>
            </w:r>
          </w:p>
        </w:tc>
        <w:tc>
          <w:tcPr>
            <w:tcW w:w="2990" w:type="dxa"/>
            <w:noWrap/>
            <w:hideMark/>
          </w:tcPr>
          <w:p w14:paraId="0EDC1D00"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EVANGÉLICA DE GOIANÉSISIA</w:t>
            </w:r>
          </w:p>
        </w:tc>
        <w:tc>
          <w:tcPr>
            <w:tcW w:w="3333" w:type="dxa"/>
            <w:noWrap/>
            <w:hideMark/>
          </w:tcPr>
          <w:p w14:paraId="2D5140E6"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SEDE</w:t>
            </w:r>
          </w:p>
        </w:tc>
        <w:tc>
          <w:tcPr>
            <w:tcW w:w="1354" w:type="dxa"/>
            <w:noWrap/>
            <w:hideMark/>
          </w:tcPr>
          <w:p w14:paraId="21337E5D"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Goianésia</w:t>
            </w:r>
          </w:p>
        </w:tc>
        <w:tc>
          <w:tcPr>
            <w:tcW w:w="595" w:type="dxa"/>
            <w:noWrap/>
            <w:hideMark/>
          </w:tcPr>
          <w:p w14:paraId="4F838236"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GO</w:t>
            </w:r>
          </w:p>
        </w:tc>
      </w:tr>
      <w:tr w:rsidR="008E0FE5" w:rsidRPr="008E0FE5" w14:paraId="619B9A8B"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596" w:type="dxa"/>
            <w:noWrap/>
            <w:hideMark/>
          </w:tcPr>
          <w:p w14:paraId="124D6713" w14:textId="77777777" w:rsidR="00681F8A" w:rsidRPr="008E0FE5" w:rsidRDefault="00681F8A" w:rsidP="00B667EC">
            <w:pPr>
              <w:tabs>
                <w:tab w:val="clear" w:pos="1615"/>
              </w:tabs>
              <w:spacing w:after="0"/>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12</w:t>
            </w:r>
          </w:p>
        </w:tc>
        <w:tc>
          <w:tcPr>
            <w:tcW w:w="2990" w:type="dxa"/>
            <w:noWrap/>
            <w:hideMark/>
          </w:tcPr>
          <w:p w14:paraId="3E77F56F"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DE CIÊNCIAS E EDUCAÇÃOO SENA AIRES</w:t>
            </w:r>
          </w:p>
        </w:tc>
        <w:tc>
          <w:tcPr>
            <w:tcW w:w="3333" w:type="dxa"/>
            <w:noWrap/>
            <w:hideMark/>
          </w:tcPr>
          <w:p w14:paraId="1B0F7047"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SEDE</w:t>
            </w:r>
          </w:p>
        </w:tc>
        <w:tc>
          <w:tcPr>
            <w:tcW w:w="1354" w:type="dxa"/>
            <w:noWrap/>
            <w:hideMark/>
          </w:tcPr>
          <w:p w14:paraId="3A531C2D"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Valparaiso de Goiás</w:t>
            </w:r>
          </w:p>
        </w:tc>
        <w:tc>
          <w:tcPr>
            <w:tcW w:w="595" w:type="dxa"/>
            <w:noWrap/>
            <w:hideMark/>
          </w:tcPr>
          <w:p w14:paraId="216CAFA9"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GO</w:t>
            </w:r>
          </w:p>
        </w:tc>
      </w:tr>
      <w:tr w:rsidR="008E0FE5" w:rsidRPr="008E0FE5" w14:paraId="19A0006A"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6" w:type="dxa"/>
            <w:noWrap/>
            <w:hideMark/>
          </w:tcPr>
          <w:p w14:paraId="2984B085" w14:textId="77777777" w:rsidR="00681F8A" w:rsidRPr="008E0FE5" w:rsidRDefault="00681F8A" w:rsidP="00B667EC">
            <w:pPr>
              <w:tabs>
                <w:tab w:val="clear" w:pos="1615"/>
              </w:tabs>
              <w:spacing w:after="0"/>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11</w:t>
            </w:r>
          </w:p>
        </w:tc>
        <w:tc>
          <w:tcPr>
            <w:tcW w:w="2990" w:type="dxa"/>
            <w:noWrap/>
            <w:hideMark/>
          </w:tcPr>
          <w:p w14:paraId="6274B8FA"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FACULDADES INTEGRADAS IESGO</w:t>
            </w:r>
          </w:p>
        </w:tc>
        <w:tc>
          <w:tcPr>
            <w:tcW w:w="3333" w:type="dxa"/>
            <w:noWrap/>
            <w:hideMark/>
          </w:tcPr>
          <w:p w14:paraId="32E946C8"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SEDE</w:t>
            </w:r>
          </w:p>
        </w:tc>
        <w:tc>
          <w:tcPr>
            <w:tcW w:w="1354" w:type="dxa"/>
            <w:noWrap/>
            <w:hideMark/>
          </w:tcPr>
          <w:p w14:paraId="3A4D3914"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Formosa</w:t>
            </w:r>
          </w:p>
        </w:tc>
        <w:tc>
          <w:tcPr>
            <w:tcW w:w="595" w:type="dxa"/>
            <w:noWrap/>
            <w:hideMark/>
          </w:tcPr>
          <w:p w14:paraId="3F93869D"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GO</w:t>
            </w:r>
          </w:p>
        </w:tc>
      </w:tr>
      <w:tr w:rsidR="008E0FE5" w:rsidRPr="008E0FE5" w14:paraId="168C0834"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596" w:type="dxa"/>
            <w:noWrap/>
            <w:hideMark/>
          </w:tcPr>
          <w:p w14:paraId="2A3CB202" w14:textId="77777777" w:rsidR="00681F8A" w:rsidRPr="008E0FE5" w:rsidRDefault="00681F8A" w:rsidP="00B667EC">
            <w:pPr>
              <w:tabs>
                <w:tab w:val="clear" w:pos="1615"/>
              </w:tabs>
              <w:spacing w:after="0"/>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3</w:t>
            </w:r>
          </w:p>
        </w:tc>
        <w:tc>
          <w:tcPr>
            <w:tcW w:w="2990" w:type="dxa"/>
            <w:noWrap/>
            <w:hideMark/>
          </w:tcPr>
          <w:p w14:paraId="7585C5D9"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CENTRAL DE CRISTALINA</w:t>
            </w:r>
          </w:p>
        </w:tc>
        <w:tc>
          <w:tcPr>
            <w:tcW w:w="3333" w:type="dxa"/>
            <w:noWrap/>
            <w:hideMark/>
          </w:tcPr>
          <w:p w14:paraId="28040ED8"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CAMPUS  - CRISTALINA - CENTRO</w:t>
            </w:r>
          </w:p>
        </w:tc>
        <w:tc>
          <w:tcPr>
            <w:tcW w:w="1354" w:type="dxa"/>
            <w:noWrap/>
            <w:hideMark/>
          </w:tcPr>
          <w:p w14:paraId="3EBA356F"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Cristalina</w:t>
            </w:r>
          </w:p>
        </w:tc>
        <w:tc>
          <w:tcPr>
            <w:tcW w:w="595" w:type="dxa"/>
            <w:noWrap/>
            <w:hideMark/>
          </w:tcPr>
          <w:p w14:paraId="08A0A950"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GO</w:t>
            </w:r>
          </w:p>
        </w:tc>
      </w:tr>
      <w:tr w:rsidR="008E0FE5" w:rsidRPr="008E0FE5" w14:paraId="4545A73B"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6" w:type="dxa"/>
            <w:noWrap/>
            <w:hideMark/>
          </w:tcPr>
          <w:p w14:paraId="152377D4" w14:textId="77777777" w:rsidR="00681F8A" w:rsidRPr="008E0FE5" w:rsidRDefault="00681F8A" w:rsidP="00B667EC">
            <w:pPr>
              <w:tabs>
                <w:tab w:val="clear" w:pos="1615"/>
              </w:tabs>
              <w:spacing w:after="0"/>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3</w:t>
            </w:r>
          </w:p>
        </w:tc>
        <w:tc>
          <w:tcPr>
            <w:tcW w:w="2990" w:type="dxa"/>
            <w:noWrap/>
            <w:hideMark/>
          </w:tcPr>
          <w:p w14:paraId="0CB8B7B1"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Linear</w:t>
            </w:r>
          </w:p>
        </w:tc>
        <w:tc>
          <w:tcPr>
            <w:tcW w:w="3333" w:type="dxa"/>
            <w:noWrap/>
            <w:hideMark/>
          </w:tcPr>
          <w:p w14:paraId="256BB334"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CAMPUS  - Ã</w:t>
            </w:r>
            <w:r w:rsidRPr="008E0FE5">
              <w:rPr>
                <w:rFonts w:ascii="Calibri" w:eastAsia="Times New Roman" w:hAnsi="Calibri" w:cs="Calibri"/>
                <w:sz w:val="20"/>
                <w:szCs w:val="20"/>
                <w:lang w:eastAsia="pt-BR"/>
              </w:rPr>
              <w:t></w:t>
            </w:r>
            <w:r w:rsidRPr="008E0FE5">
              <w:rPr>
                <w:rFonts w:asciiTheme="minorHAnsi" w:eastAsia="Times New Roman" w:hAnsiTheme="minorHAnsi" w:cstheme="minorHAnsi"/>
                <w:sz w:val="20"/>
                <w:szCs w:val="20"/>
                <w:lang w:eastAsia="pt-BR"/>
              </w:rPr>
              <w:t>GUAS LINDAS DE GOI</w:t>
            </w:r>
            <w:r w:rsidRPr="008E0FE5">
              <w:rPr>
                <w:rFonts w:ascii="Calibri" w:eastAsia="Times New Roman" w:hAnsi="Calibri" w:cs="Calibri"/>
                <w:sz w:val="20"/>
                <w:szCs w:val="20"/>
                <w:lang w:eastAsia="pt-BR"/>
              </w:rPr>
              <w:t>Ã</w:t>
            </w:r>
            <w:r w:rsidRPr="008E0FE5">
              <w:rPr>
                <w:rFonts w:asciiTheme="minorHAnsi" w:eastAsia="Times New Roman" w:hAnsiTheme="minorHAnsi" w:cstheme="minorHAnsi"/>
                <w:sz w:val="20"/>
                <w:szCs w:val="20"/>
                <w:lang w:eastAsia="pt-BR"/>
              </w:rPr>
              <w:t>S - MANS</w:t>
            </w:r>
            <w:r w:rsidRPr="008E0FE5">
              <w:rPr>
                <w:rFonts w:ascii="Calibri" w:eastAsia="Times New Roman" w:hAnsi="Calibri" w:cs="Calibri"/>
                <w:sz w:val="20"/>
                <w:szCs w:val="20"/>
                <w:lang w:eastAsia="pt-BR"/>
              </w:rPr>
              <w:t>Ã•</w:t>
            </w:r>
            <w:r w:rsidRPr="008E0FE5">
              <w:rPr>
                <w:rFonts w:asciiTheme="minorHAnsi" w:eastAsia="Times New Roman" w:hAnsiTheme="minorHAnsi" w:cstheme="minorHAnsi"/>
                <w:sz w:val="20"/>
                <w:szCs w:val="20"/>
                <w:lang w:eastAsia="pt-BR"/>
              </w:rPr>
              <w:t>ES VILLAGE</w:t>
            </w:r>
          </w:p>
        </w:tc>
        <w:tc>
          <w:tcPr>
            <w:tcW w:w="1354" w:type="dxa"/>
            <w:noWrap/>
            <w:hideMark/>
          </w:tcPr>
          <w:p w14:paraId="2FC6AAAF"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Águas Lindas de Goiás</w:t>
            </w:r>
          </w:p>
        </w:tc>
        <w:tc>
          <w:tcPr>
            <w:tcW w:w="595" w:type="dxa"/>
            <w:noWrap/>
            <w:hideMark/>
          </w:tcPr>
          <w:p w14:paraId="738EB86A"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GO</w:t>
            </w:r>
          </w:p>
        </w:tc>
      </w:tr>
      <w:tr w:rsidR="008E0FE5" w:rsidRPr="008E0FE5" w14:paraId="67373EC4"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596" w:type="dxa"/>
            <w:noWrap/>
            <w:hideMark/>
          </w:tcPr>
          <w:p w14:paraId="1C2D4B7E" w14:textId="77777777" w:rsidR="00681F8A" w:rsidRPr="008E0FE5" w:rsidRDefault="00681F8A" w:rsidP="00B667EC">
            <w:pPr>
              <w:tabs>
                <w:tab w:val="clear" w:pos="1615"/>
              </w:tabs>
              <w:spacing w:after="0"/>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3</w:t>
            </w:r>
          </w:p>
        </w:tc>
        <w:tc>
          <w:tcPr>
            <w:tcW w:w="2990" w:type="dxa"/>
            <w:noWrap/>
            <w:hideMark/>
          </w:tcPr>
          <w:p w14:paraId="10B5D813"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LOGOS</w:t>
            </w:r>
          </w:p>
        </w:tc>
        <w:tc>
          <w:tcPr>
            <w:tcW w:w="3333" w:type="dxa"/>
            <w:noWrap/>
            <w:hideMark/>
          </w:tcPr>
          <w:p w14:paraId="2B2F0654"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Campus Principal</w:t>
            </w:r>
          </w:p>
        </w:tc>
        <w:tc>
          <w:tcPr>
            <w:tcW w:w="1354" w:type="dxa"/>
            <w:noWrap/>
            <w:hideMark/>
          </w:tcPr>
          <w:p w14:paraId="46128B8C"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Novo Gama</w:t>
            </w:r>
          </w:p>
        </w:tc>
        <w:tc>
          <w:tcPr>
            <w:tcW w:w="595" w:type="dxa"/>
            <w:noWrap/>
            <w:hideMark/>
          </w:tcPr>
          <w:p w14:paraId="50805B31"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GO</w:t>
            </w:r>
          </w:p>
        </w:tc>
      </w:tr>
      <w:tr w:rsidR="008E0FE5" w:rsidRPr="008E0FE5" w14:paraId="64EAD466"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6" w:type="dxa"/>
            <w:noWrap/>
            <w:hideMark/>
          </w:tcPr>
          <w:p w14:paraId="4D6FC87C" w14:textId="77777777" w:rsidR="00681F8A" w:rsidRPr="008E0FE5" w:rsidRDefault="00681F8A" w:rsidP="00B667EC">
            <w:pPr>
              <w:tabs>
                <w:tab w:val="clear" w:pos="1615"/>
              </w:tabs>
              <w:spacing w:after="0"/>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5</w:t>
            </w:r>
          </w:p>
        </w:tc>
        <w:tc>
          <w:tcPr>
            <w:tcW w:w="2990" w:type="dxa"/>
            <w:noWrap/>
            <w:hideMark/>
          </w:tcPr>
          <w:p w14:paraId="546B0A5F"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ANHANGUERA DE VALPARAÍSO DE GOIÁS</w:t>
            </w:r>
          </w:p>
        </w:tc>
        <w:tc>
          <w:tcPr>
            <w:tcW w:w="3333" w:type="dxa"/>
            <w:noWrap/>
            <w:hideMark/>
          </w:tcPr>
          <w:p w14:paraId="2979C9BC"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Anhanguera de Valparaiso - Quadra 5</w:t>
            </w:r>
          </w:p>
        </w:tc>
        <w:tc>
          <w:tcPr>
            <w:tcW w:w="1354" w:type="dxa"/>
            <w:noWrap/>
            <w:hideMark/>
          </w:tcPr>
          <w:p w14:paraId="403D085D"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Valparaiso de Goiás</w:t>
            </w:r>
          </w:p>
        </w:tc>
        <w:tc>
          <w:tcPr>
            <w:tcW w:w="595" w:type="dxa"/>
            <w:noWrap/>
            <w:hideMark/>
          </w:tcPr>
          <w:p w14:paraId="0076B42D"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GO</w:t>
            </w:r>
          </w:p>
        </w:tc>
      </w:tr>
      <w:tr w:rsidR="008E0FE5" w:rsidRPr="008E0FE5" w14:paraId="62B2CE5F"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596" w:type="dxa"/>
            <w:noWrap/>
            <w:hideMark/>
          </w:tcPr>
          <w:p w14:paraId="1FE333C9" w14:textId="77777777" w:rsidR="00681F8A" w:rsidRPr="008E0FE5" w:rsidRDefault="00681F8A" w:rsidP="00B667EC">
            <w:pPr>
              <w:tabs>
                <w:tab w:val="clear" w:pos="1615"/>
              </w:tabs>
              <w:spacing w:after="0"/>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15</w:t>
            </w:r>
          </w:p>
        </w:tc>
        <w:tc>
          <w:tcPr>
            <w:tcW w:w="2990" w:type="dxa"/>
            <w:noWrap/>
            <w:hideMark/>
          </w:tcPr>
          <w:p w14:paraId="6A466615"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EVANGÉLICA DE GOIANÉSIA</w:t>
            </w:r>
          </w:p>
        </w:tc>
        <w:tc>
          <w:tcPr>
            <w:tcW w:w="3333" w:type="dxa"/>
            <w:noWrap/>
            <w:hideMark/>
          </w:tcPr>
          <w:p w14:paraId="29C71915"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SEDE</w:t>
            </w:r>
          </w:p>
        </w:tc>
        <w:tc>
          <w:tcPr>
            <w:tcW w:w="1354" w:type="dxa"/>
            <w:noWrap/>
            <w:hideMark/>
          </w:tcPr>
          <w:p w14:paraId="561A1238"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Goianésia</w:t>
            </w:r>
          </w:p>
        </w:tc>
        <w:tc>
          <w:tcPr>
            <w:tcW w:w="595" w:type="dxa"/>
            <w:noWrap/>
            <w:hideMark/>
          </w:tcPr>
          <w:p w14:paraId="4139D525"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GO</w:t>
            </w:r>
          </w:p>
        </w:tc>
      </w:tr>
      <w:tr w:rsidR="008E0FE5" w:rsidRPr="008E0FE5" w14:paraId="7FC4742C"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6" w:type="dxa"/>
            <w:noWrap/>
            <w:hideMark/>
          </w:tcPr>
          <w:p w14:paraId="00A3FBDD" w14:textId="77777777" w:rsidR="00681F8A" w:rsidRPr="008E0FE5" w:rsidRDefault="00681F8A" w:rsidP="00B667EC">
            <w:pPr>
              <w:tabs>
                <w:tab w:val="clear" w:pos="1615"/>
              </w:tabs>
              <w:spacing w:after="0"/>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8</w:t>
            </w:r>
          </w:p>
        </w:tc>
        <w:tc>
          <w:tcPr>
            <w:tcW w:w="2990" w:type="dxa"/>
            <w:noWrap/>
            <w:hideMark/>
          </w:tcPr>
          <w:p w14:paraId="2E020F99"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DE CIÊNCIAS E EDUCAÇÃO SENA AIRES</w:t>
            </w:r>
          </w:p>
        </w:tc>
        <w:tc>
          <w:tcPr>
            <w:tcW w:w="3333" w:type="dxa"/>
            <w:noWrap/>
            <w:hideMark/>
          </w:tcPr>
          <w:p w14:paraId="201D30E9"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SEDE</w:t>
            </w:r>
          </w:p>
        </w:tc>
        <w:tc>
          <w:tcPr>
            <w:tcW w:w="1354" w:type="dxa"/>
            <w:noWrap/>
            <w:hideMark/>
          </w:tcPr>
          <w:p w14:paraId="1AEA0ED6"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Valparaiso de Goiás</w:t>
            </w:r>
          </w:p>
        </w:tc>
        <w:tc>
          <w:tcPr>
            <w:tcW w:w="595" w:type="dxa"/>
            <w:noWrap/>
            <w:hideMark/>
          </w:tcPr>
          <w:p w14:paraId="2047DBB5"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GO</w:t>
            </w:r>
          </w:p>
        </w:tc>
      </w:tr>
      <w:tr w:rsidR="008E0FE5" w:rsidRPr="008E0FE5" w14:paraId="6BB1C0AF"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596" w:type="dxa"/>
            <w:noWrap/>
            <w:hideMark/>
          </w:tcPr>
          <w:p w14:paraId="2EA9B422" w14:textId="77777777" w:rsidR="00681F8A" w:rsidRPr="008E0FE5" w:rsidRDefault="00681F8A" w:rsidP="00B667EC">
            <w:pPr>
              <w:tabs>
                <w:tab w:val="clear" w:pos="1615"/>
              </w:tabs>
              <w:spacing w:after="0"/>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10</w:t>
            </w:r>
          </w:p>
        </w:tc>
        <w:tc>
          <w:tcPr>
            <w:tcW w:w="2990" w:type="dxa"/>
            <w:noWrap/>
            <w:hideMark/>
          </w:tcPr>
          <w:p w14:paraId="3F704D0D"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FACULDADES INTEGRADAS IESGO</w:t>
            </w:r>
          </w:p>
        </w:tc>
        <w:tc>
          <w:tcPr>
            <w:tcW w:w="3333" w:type="dxa"/>
            <w:noWrap/>
            <w:hideMark/>
          </w:tcPr>
          <w:p w14:paraId="5248B740"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SEDE</w:t>
            </w:r>
          </w:p>
        </w:tc>
        <w:tc>
          <w:tcPr>
            <w:tcW w:w="1354" w:type="dxa"/>
            <w:noWrap/>
            <w:hideMark/>
          </w:tcPr>
          <w:p w14:paraId="4AAAEFAF"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Formosa</w:t>
            </w:r>
          </w:p>
        </w:tc>
        <w:tc>
          <w:tcPr>
            <w:tcW w:w="595" w:type="dxa"/>
            <w:noWrap/>
            <w:hideMark/>
          </w:tcPr>
          <w:p w14:paraId="1AB9F9D3"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GO</w:t>
            </w:r>
          </w:p>
        </w:tc>
      </w:tr>
      <w:tr w:rsidR="008E0FE5" w:rsidRPr="008E0FE5" w14:paraId="0926BD30"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6" w:type="dxa"/>
            <w:noWrap/>
            <w:hideMark/>
          </w:tcPr>
          <w:p w14:paraId="1D39D9C9" w14:textId="77777777" w:rsidR="00681F8A" w:rsidRPr="008E0FE5" w:rsidRDefault="00681F8A" w:rsidP="00B667EC">
            <w:pPr>
              <w:tabs>
                <w:tab w:val="clear" w:pos="1615"/>
              </w:tabs>
              <w:spacing w:after="0"/>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2</w:t>
            </w:r>
          </w:p>
        </w:tc>
        <w:tc>
          <w:tcPr>
            <w:tcW w:w="2990" w:type="dxa"/>
            <w:noWrap/>
            <w:hideMark/>
          </w:tcPr>
          <w:p w14:paraId="4F64B030"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CENTRAL DE CRISTALINA</w:t>
            </w:r>
          </w:p>
        </w:tc>
        <w:tc>
          <w:tcPr>
            <w:tcW w:w="3333" w:type="dxa"/>
            <w:noWrap/>
            <w:hideMark/>
          </w:tcPr>
          <w:p w14:paraId="64C7F5CE"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CAMPUS  - CRISTALINA - CENTRO</w:t>
            </w:r>
          </w:p>
        </w:tc>
        <w:tc>
          <w:tcPr>
            <w:tcW w:w="1354" w:type="dxa"/>
            <w:noWrap/>
            <w:hideMark/>
          </w:tcPr>
          <w:p w14:paraId="662DCDE7"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Cristalina</w:t>
            </w:r>
          </w:p>
        </w:tc>
        <w:tc>
          <w:tcPr>
            <w:tcW w:w="595" w:type="dxa"/>
            <w:noWrap/>
            <w:hideMark/>
          </w:tcPr>
          <w:p w14:paraId="0641109B"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GO</w:t>
            </w:r>
          </w:p>
        </w:tc>
      </w:tr>
      <w:tr w:rsidR="008E0FE5" w:rsidRPr="008E0FE5" w14:paraId="7795DFC9"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596" w:type="dxa"/>
            <w:noWrap/>
            <w:hideMark/>
          </w:tcPr>
          <w:p w14:paraId="2E349ABA" w14:textId="77777777" w:rsidR="00681F8A" w:rsidRPr="008E0FE5" w:rsidRDefault="00681F8A" w:rsidP="00B667EC">
            <w:pPr>
              <w:tabs>
                <w:tab w:val="clear" w:pos="1615"/>
              </w:tabs>
              <w:spacing w:after="0"/>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2990" w:type="dxa"/>
            <w:noWrap/>
            <w:hideMark/>
          </w:tcPr>
          <w:p w14:paraId="3320A591"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LOGOS</w:t>
            </w:r>
          </w:p>
        </w:tc>
        <w:tc>
          <w:tcPr>
            <w:tcW w:w="3333" w:type="dxa"/>
            <w:noWrap/>
            <w:hideMark/>
          </w:tcPr>
          <w:p w14:paraId="067C76E8"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Campus Principal</w:t>
            </w:r>
          </w:p>
        </w:tc>
        <w:tc>
          <w:tcPr>
            <w:tcW w:w="1354" w:type="dxa"/>
            <w:noWrap/>
            <w:hideMark/>
          </w:tcPr>
          <w:p w14:paraId="6FEA63D7"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Novo Gama</w:t>
            </w:r>
          </w:p>
        </w:tc>
        <w:tc>
          <w:tcPr>
            <w:tcW w:w="595" w:type="dxa"/>
            <w:noWrap/>
            <w:hideMark/>
          </w:tcPr>
          <w:p w14:paraId="0E052CD7"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GO</w:t>
            </w:r>
          </w:p>
        </w:tc>
      </w:tr>
      <w:tr w:rsidR="008E0FE5" w:rsidRPr="008E0FE5" w14:paraId="3EDC5479"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6" w:type="dxa"/>
            <w:noWrap/>
            <w:hideMark/>
          </w:tcPr>
          <w:p w14:paraId="4BB71E40" w14:textId="77777777" w:rsidR="00681F8A" w:rsidRPr="008E0FE5" w:rsidRDefault="00681F8A" w:rsidP="00B667EC">
            <w:pPr>
              <w:tabs>
                <w:tab w:val="clear" w:pos="1615"/>
              </w:tabs>
              <w:spacing w:after="0"/>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11</w:t>
            </w:r>
          </w:p>
        </w:tc>
        <w:tc>
          <w:tcPr>
            <w:tcW w:w="2990" w:type="dxa"/>
            <w:noWrap/>
            <w:hideMark/>
          </w:tcPr>
          <w:p w14:paraId="4B105D62"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ANHANGUERA DE VALPARAÃ</w:t>
            </w:r>
            <w:r w:rsidRPr="008E0FE5">
              <w:rPr>
                <w:rFonts w:ascii="Calibri" w:eastAsia="Times New Roman" w:hAnsi="Calibri" w:cs="Calibri"/>
                <w:sz w:val="20"/>
                <w:szCs w:val="20"/>
                <w:lang w:eastAsia="pt-BR"/>
              </w:rPr>
              <w:t></w:t>
            </w:r>
            <w:r w:rsidRPr="008E0FE5">
              <w:rPr>
                <w:rFonts w:asciiTheme="minorHAnsi" w:eastAsia="Times New Roman" w:hAnsiTheme="minorHAnsi" w:cstheme="minorHAnsi"/>
                <w:sz w:val="20"/>
                <w:szCs w:val="20"/>
                <w:lang w:eastAsia="pt-BR"/>
              </w:rPr>
              <w:t>SO</w:t>
            </w:r>
          </w:p>
        </w:tc>
        <w:tc>
          <w:tcPr>
            <w:tcW w:w="3333" w:type="dxa"/>
            <w:noWrap/>
            <w:hideMark/>
          </w:tcPr>
          <w:p w14:paraId="4DDB542A"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Anhanguera de Valparaiso - Quadra 5</w:t>
            </w:r>
          </w:p>
        </w:tc>
        <w:tc>
          <w:tcPr>
            <w:tcW w:w="1354" w:type="dxa"/>
            <w:noWrap/>
            <w:hideMark/>
          </w:tcPr>
          <w:p w14:paraId="7238A7BF"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Valparaiso de Goiás</w:t>
            </w:r>
          </w:p>
        </w:tc>
        <w:tc>
          <w:tcPr>
            <w:tcW w:w="595" w:type="dxa"/>
            <w:noWrap/>
            <w:hideMark/>
          </w:tcPr>
          <w:p w14:paraId="02883816"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GO</w:t>
            </w:r>
          </w:p>
        </w:tc>
      </w:tr>
      <w:tr w:rsidR="008E0FE5" w:rsidRPr="008E0FE5" w14:paraId="1F6B12D0"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596" w:type="dxa"/>
            <w:noWrap/>
            <w:hideMark/>
          </w:tcPr>
          <w:p w14:paraId="25A16D71" w14:textId="77777777" w:rsidR="00681F8A" w:rsidRPr="008E0FE5" w:rsidRDefault="00681F8A" w:rsidP="00B667EC">
            <w:pPr>
              <w:tabs>
                <w:tab w:val="clear" w:pos="1615"/>
              </w:tabs>
              <w:spacing w:after="0"/>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3</w:t>
            </w:r>
          </w:p>
        </w:tc>
        <w:tc>
          <w:tcPr>
            <w:tcW w:w="2990" w:type="dxa"/>
            <w:noWrap/>
            <w:hideMark/>
          </w:tcPr>
          <w:p w14:paraId="3CF05D78"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EVANGÉLICA DE GOIANÉSIA</w:t>
            </w:r>
          </w:p>
        </w:tc>
        <w:tc>
          <w:tcPr>
            <w:tcW w:w="3333" w:type="dxa"/>
            <w:noWrap/>
            <w:hideMark/>
          </w:tcPr>
          <w:p w14:paraId="6C3EA121"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SEDE</w:t>
            </w:r>
          </w:p>
        </w:tc>
        <w:tc>
          <w:tcPr>
            <w:tcW w:w="1354" w:type="dxa"/>
            <w:noWrap/>
            <w:hideMark/>
          </w:tcPr>
          <w:p w14:paraId="39B85557"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Goianésia</w:t>
            </w:r>
          </w:p>
        </w:tc>
        <w:tc>
          <w:tcPr>
            <w:tcW w:w="595" w:type="dxa"/>
            <w:noWrap/>
            <w:hideMark/>
          </w:tcPr>
          <w:p w14:paraId="6FAEC93D"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GO</w:t>
            </w:r>
          </w:p>
        </w:tc>
      </w:tr>
      <w:tr w:rsidR="008E0FE5" w:rsidRPr="008E0FE5" w14:paraId="419D39A6"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6" w:type="dxa"/>
            <w:noWrap/>
            <w:hideMark/>
          </w:tcPr>
          <w:p w14:paraId="69BD6D88" w14:textId="77777777" w:rsidR="00681F8A" w:rsidRPr="008E0FE5" w:rsidRDefault="00681F8A" w:rsidP="00B667EC">
            <w:pPr>
              <w:tabs>
                <w:tab w:val="clear" w:pos="1615"/>
              </w:tabs>
              <w:spacing w:after="0"/>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6</w:t>
            </w:r>
          </w:p>
        </w:tc>
        <w:tc>
          <w:tcPr>
            <w:tcW w:w="2990" w:type="dxa"/>
            <w:noWrap/>
            <w:hideMark/>
          </w:tcPr>
          <w:p w14:paraId="231FEE8C"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FACULDADES INTEGRADAS IESGO</w:t>
            </w:r>
          </w:p>
        </w:tc>
        <w:tc>
          <w:tcPr>
            <w:tcW w:w="3333" w:type="dxa"/>
            <w:noWrap/>
            <w:hideMark/>
          </w:tcPr>
          <w:p w14:paraId="1B0F392B"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SEDE</w:t>
            </w:r>
          </w:p>
        </w:tc>
        <w:tc>
          <w:tcPr>
            <w:tcW w:w="1354" w:type="dxa"/>
            <w:noWrap/>
            <w:hideMark/>
          </w:tcPr>
          <w:p w14:paraId="3210E4F6"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Formosa</w:t>
            </w:r>
          </w:p>
        </w:tc>
        <w:tc>
          <w:tcPr>
            <w:tcW w:w="595" w:type="dxa"/>
            <w:noWrap/>
            <w:hideMark/>
          </w:tcPr>
          <w:p w14:paraId="4D2C9000"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GO</w:t>
            </w:r>
          </w:p>
        </w:tc>
      </w:tr>
      <w:tr w:rsidR="008E0FE5" w:rsidRPr="008E0FE5" w14:paraId="48F82ED5"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596" w:type="dxa"/>
            <w:noWrap/>
            <w:hideMark/>
          </w:tcPr>
          <w:p w14:paraId="47B9737D" w14:textId="77777777" w:rsidR="00681F8A" w:rsidRPr="008E0FE5" w:rsidRDefault="00681F8A" w:rsidP="00B667EC">
            <w:pPr>
              <w:tabs>
                <w:tab w:val="clear" w:pos="1615"/>
              </w:tabs>
              <w:spacing w:after="0"/>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2990" w:type="dxa"/>
            <w:noWrap/>
            <w:hideMark/>
          </w:tcPr>
          <w:p w14:paraId="3090689D"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LOGOS</w:t>
            </w:r>
          </w:p>
        </w:tc>
        <w:tc>
          <w:tcPr>
            <w:tcW w:w="3333" w:type="dxa"/>
            <w:noWrap/>
            <w:hideMark/>
          </w:tcPr>
          <w:p w14:paraId="2F0A1F96"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Campus Principal</w:t>
            </w:r>
          </w:p>
        </w:tc>
        <w:tc>
          <w:tcPr>
            <w:tcW w:w="1354" w:type="dxa"/>
            <w:noWrap/>
            <w:hideMark/>
          </w:tcPr>
          <w:p w14:paraId="326A7B16"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Novo Gama</w:t>
            </w:r>
          </w:p>
        </w:tc>
        <w:tc>
          <w:tcPr>
            <w:tcW w:w="595" w:type="dxa"/>
            <w:noWrap/>
            <w:hideMark/>
          </w:tcPr>
          <w:p w14:paraId="3A00BA4F"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GO</w:t>
            </w:r>
          </w:p>
        </w:tc>
      </w:tr>
      <w:tr w:rsidR="008E0FE5" w:rsidRPr="008E0FE5" w14:paraId="0E614966"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6" w:type="dxa"/>
            <w:noWrap/>
            <w:hideMark/>
          </w:tcPr>
          <w:p w14:paraId="74297BD1" w14:textId="77777777" w:rsidR="00681F8A" w:rsidRPr="008E0FE5" w:rsidRDefault="00681F8A" w:rsidP="00B667EC">
            <w:pPr>
              <w:tabs>
                <w:tab w:val="clear" w:pos="1615"/>
              </w:tabs>
              <w:spacing w:after="0"/>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4</w:t>
            </w:r>
          </w:p>
        </w:tc>
        <w:tc>
          <w:tcPr>
            <w:tcW w:w="2990" w:type="dxa"/>
            <w:noWrap/>
            <w:hideMark/>
          </w:tcPr>
          <w:p w14:paraId="767FE3FA"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ANHANGUERA DE VALPARAÃ</w:t>
            </w:r>
            <w:r w:rsidRPr="008E0FE5">
              <w:rPr>
                <w:rFonts w:ascii="Calibri" w:eastAsia="Times New Roman" w:hAnsi="Calibri" w:cs="Calibri"/>
                <w:sz w:val="20"/>
                <w:szCs w:val="20"/>
                <w:lang w:eastAsia="pt-BR"/>
              </w:rPr>
              <w:t></w:t>
            </w:r>
            <w:r w:rsidRPr="008E0FE5">
              <w:rPr>
                <w:rFonts w:asciiTheme="minorHAnsi" w:eastAsia="Times New Roman" w:hAnsiTheme="minorHAnsi" w:cstheme="minorHAnsi"/>
                <w:sz w:val="20"/>
                <w:szCs w:val="20"/>
                <w:lang w:eastAsia="pt-BR"/>
              </w:rPr>
              <w:t>SO</w:t>
            </w:r>
          </w:p>
        </w:tc>
        <w:tc>
          <w:tcPr>
            <w:tcW w:w="3333" w:type="dxa"/>
            <w:noWrap/>
            <w:hideMark/>
          </w:tcPr>
          <w:p w14:paraId="2359F31F"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Anhanguera de Valparaíso - Quadra 5</w:t>
            </w:r>
          </w:p>
        </w:tc>
        <w:tc>
          <w:tcPr>
            <w:tcW w:w="1354" w:type="dxa"/>
            <w:noWrap/>
            <w:hideMark/>
          </w:tcPr>
          <w:p w14:paraId="4CD0A522"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Valparaiso de Goiás</w:t>
            </w:r>
          </w:p>
        </w:tc>
        <w:tc>
          <w:tcPr>
            <w:tcW w:w="595" w:type="dxa"/>
            <w:noWrap/>
            <w:hideMark/>
          </w:tcPr>
          <w:p w14:paraId="7B5BDE04"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GO</w:t>
            </w:r>
          </w:p>
        </w:tc>
      </w:tr>
      <w:tr w:rsidR="008E0FE5" w:rsidRPr="008E0FE5" w14:paraId="524296A3"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596" w:type="dxa"/>
            <w:noWrap/>
            <w:hideMark/>
          </w:tcPr>
          <w:p w14:paraId="454990F7" w14:textId="77777777" w:rsidR="00681F8A" w:rsidRPr="008E0FE5" w:rsidRDefault="00681F8A" w:rsidP="00B667EC">
            <w:pPr>
              <w:tabs>
                <w:tab w:val="clear" w:pos="1615"/>
              </w:tabs>
              <w:spacing w:after="0"/>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7</w:t>
            </w:r>
          </w:p>
        </w:tc>
        <w:tc>
          <w:tcPr>
            <w:tcW w:w="2990" w:type="dxa"/>
            <w:noWrap/>
            <w:hideMark/>
          </w:tcPr>
          <w:p w14:paraId="324B3570"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EVANGÉLICA DE GOIANÉSIA</w:t>
            </w:r>
          </w:p>
        </w:tc>
        <w:tc>
          <w:tcPr>
            <w:tcW w:w="3333" w:type="dxa"/>
            <w:noWrap/>
            <w:hideMark/>
          </w:tcPr>
          <w:p w14:paraId="0A4DDE23"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SEDE</w:t>
            </w:r>
          </w:p>
        </w:tc>
        <w:tc>
          <w:tcPr>
            <w:tcW w:w="1354" w:type="dxa"/>
            <w:noWrap/>
            <w:hideMark/>
          </w:tcPr>
          <w:p w14:paraId="684F8D06"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Goianésia</w:t>
            </w:r>
          </w:p>
        </w:tc>
        <w:tc>
          <w:tcPr>
            <w:tcW w:w="595" w:type="dxa"/>
            <w:noWrap/>
            <w:hideMark/>
          </w:tcPr>
          <w:p w14:paraId="4EE214BE"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GO</w:t>
            </w:r>
          </w:p>
        </w:tc>
      </w:tr>
      <w:tr w:rsidR="008E0FE5" w:rsidRPr="008E0FE5" w14:paraId="5A7A135D"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6" w:type="dxa"/>
            <w:noWrap/>
            <w:hideMark/>
          </w:tcPr>
          <w:p w14:paraId="5F99CE58" w14:textId="77777777" w:rsidR="00681F8A" w:rsidRPr="008E0FE5" w:rsidRDefault="00681F8A" w:rsidP="00B667EC">
            <w:pPr>
              <w:tabs>
                <w:tab w:val="clear" w:pos="1615"/>
              </w:tabs>
              <w:spacing w:after="0"/>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2</w:t>
            </w:r>
          </w:p>
        </w:tc>
        <w:tc>
          <w:tcPr>
            <w:tcW w:w="2990" w:type="dxa"/>
            <w:noWrap/>
            <w:hideMark/>
          </w:tcPr>
          <w:p w14:paraId="2A8DEBB9"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FACULDADES INTEGRADAS IESGO</w:t>
            </w:r>
          </w:p>
        </w:tc>
        <w:tc>
          <w:tcPr>
            <w:tcW w:w="3333" w:type="dxa"/>
            <w:noWrap/>
            <w:hideMark/>
          </w:tcPr>
          <w:p w14:paraId="2198E54F"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SEDE</w:t>
            </w:r>
          </w:p>
        </w:tc>
        <w:tc>
          <w:tcPr>
            <w:tcW w:w="1354" w:type="dxa"/>
            <w:noWrap/>
            <w:hideMark/>
          </w:tcPr>
          <w:p w14:paraId="01A1DE05"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Formosa</w:t>
            </w:r>
          </w:p>
        </w:tc>
        <w:tc>
          <w:tcPr>
            <w:tcW w:w="595" w:type="dxa"/>
            <w:noWrap/>
            <w:hideMark/>
          </w:tcPr>
          <w:p w14:paraId="39CF22E2"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GO</w:t>
            </w:r>
          </w:p>
        </w:tc>
      </w:tr>
      <w:tr w:rsidR="008E0FE5" w:rsidRPr="008E0FE5" w14:paraId="762FD866"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596" w:type="dxa"/>
            <w:noWrap/>
            <w:hideMark/>
          </w:tcPr>
          <w:p w14:paraId="1845C53B" w14:textId="77777777" w:rsidR="00681F8A" w:rsidRPr="008E0FE5" w:rsidRDefault="00681F8A" w:rsidP="00B667EC">
            <w:pPr>
              <w:tabs>
                <w:tab w:val="clear" w:pos="1615"/>
              </w:tabs>
              <w:spacing w:after="0"/>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20</w:t>
            </w:r>
          </w:p>
        </w:tc>
        <w:tc>
          <w:tcPr>
            <w:tcW w:w="2990" w:type="dxa"/>
            <w:noWrap/>
            <w:hideMark/>
          </w:tcPr>
          <w:p w14:paraId="47AC383B"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EVANGÉLICA DE GOIANÉSIA</w:t>
            </w:r>
          </w:p>
        </w:tc>
        <w:tc>
          <w:tcPr>
            <w:tcW w:w="3333" w:type="dxa"/>
            <w:noWrap/>
            <w:hideMark/>
          </w:tcPr>
          <w:p w14:paraId="34F61A6F"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SEDE</w:t>
            </w:r>
          </w:p>
        </w:tc>
        <w:tc>
          <w:tcPr>
            <w:tcW w:w="1354" w:type="dxa"/>
            <w:noWrap/>
            <w:hideMark/>
          </w:tcPr>
          <w:p w14:paraId="6060D67C"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Goianésia</w:t>
            </w:r>
          </w:p>
        </w:tc>
        <w:tc>
          <w:tcPr>
            <w:tcW w:w="595" w:type="dxa"/>
            <w:noWrap/>
            <w:hideMark/>
          </w:tcPr>
          <w:p w14:paraId="7E113BCB"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GO</w:t>
            </w:r>
          </w:p>
        </w:tc>
      </w:tr>
      <w:tr w:rsidR="008E0FE5" w:rsidRPr="008E0FE5" w14:paraId="72E96EFF"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6" w:type="dxa"/>
            <w:noWrap/>
            <w:hideMark/>
          </w:tcPr>
          <w:p w14:paraId="248DB26C" w14:textId="77777777" w:rsidR="00681F8A" w:rsidRPr="008E0FE5" w:rsidRDefault="00681F8A" w:rsidP="00B667EC">
            <w:pPr>
              <w:tabs>
                <w:tab w:val="clear" w:pos="1615"/>
              </w:tabs>
              <w:spacing w:after="0"/>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10</w:t>
            </w:r>
          </w:p>
        </w:tc>
        <w:tc>
          <w:tcPr>
            <w:tcW w:w="2990" w:type="dxa"/>
            <w:noWrap/>
            <w:hideMark/>
          </w:tcPr>
          <w:p w14:paraId="6B02AC54"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DE CIÃŠNCIAS E EDUCAÇÃO SENA AIRES</w:t>
            </w:r>
          </w:p>
        </w:tc>
        <w:tc>
          <w:tcPr>
            <w:tcW w:w="3333" w:type="dxa"/>
            <w:noWrap/>
            <w:hideMark/>
          </w:tcPr>
          <w:p w14:paraId="6099FD36"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SEDE</w:t>
            </w:r>
          </w:p>
        </w:tc>
        <w:tc>
          <w:tcPr>
            <w:tcW w:w="1354" w:type="dxa"/>
            <w:noWrap/>
            <w:hideMark/>
          </w:tcPr>
          <w:p w14:paraId="0E93F3A3"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proofErr w:type="spellStart"/>
            <w:r w:rsidRPr="008E0FE5">
              <w:rPr>
                <w:rFonts w:asciiTheme="minorHAnsi" w:eastAsia="Times New Roman" w:hAnsiTheme="minorHAnsi" w:cstheme="minorHAnsi"/>
                <w:sz w:val="20"/>
                <w:szCs w:val="20"/>
                <w:lang w:eastAsia="pt-BR"/>
              </w:rPr>
              <w:t>ValparaÃ</w:t>
            </w:r>
            <w:r w:rsidRPr="008E0FE5">
              <w:rPr>
                <w:rFonts w:asciiTheme="minorHAnsi" w:eastAsia="Times New Roman" w:hAnsiTheme="minorHAnsi" w:cstheme="minorHAnsi"/>
                <w:sz w:val="20"/>
                <w:szCs w:val="20"/>
                <w:lang w:eastAsia="pt-BR"/>
              </w:rPr>
              <w:softHyphen/>
              <w:t>so</w:t>
            </w:r>
            <w:proofErr w:type="spellEnd"/>
            <w:r w:rsidRPr="008E0FE5">
              <w:rPr>
                <w:rFonts w:asciiTheme="minorHAnsi" w:eastAsia="Times New Roman" w:hAnsiTheme="minorHAnsi" w:cstheme="minorHAnsi"/>
                <w:sz w:val="20"/>
                <w:szCs w:val="20"/>
                <w:lang w:eastAsia="pt-BR"/>
              </w:rPr>
              <w:t xml:space="preserve"> de </w:t>
            </w:r>
            <w:proofErr w:type="spellStart"/>
            <w:r w:rsidRPr="008E0FE5">
              <w:rPr>
                <w:rFonts w:asciiTheme="minorHAnsi" w:eastAsia="Times New Roman" w:hAnsiTheme="minorHAnsi" w:cstheme="minorHAnsi"/>
                <w:sz w:val="20"/>
                <w:szCs w:val="20"/>
                <w:lang w:eastAsia="pt-BR"/>
              </w:rPr>
              <w:t>GoiÃ¡s</w:t>
            </w:r>
            <w:proofErr w:type="spellEnd"/>
          </w:p>
        </w:tc>
        <w:tc>
          <w:tcPr>
            <w:tcW w:w="595" w:type="dxa"/>
            <w:noWrap/>
            <w:hideMark/>
          </w:tcPr>
          <w:p w14:paraId="5CF660B9"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GO</w:t>
            </w:r>
          </w:p>
        </w:tc>
      </w:tr>
      <w:tr w:rsidR="008E0FE5" w:rsidRPr="008E0FE5" w14:paraId="25C3E716"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596" w:type="dxa"/>
            <w:noWrap/>
            <w:hideMark/>
          </w:tcPr>
          <w:p w14:paraId="00542C05" w14:textId="77777777" w:rsidR="00681F8A" w:rsidRPr="008E0FE5" w:rsidRDefault="00681F8A" w:rsidP="00B667EC">
            <w:pPr>
              <w:tabs>
                <w:tab w:val="clear" w:pos="1615"/>
              </w:tabs>
              <w:spacing w:after="0"/>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32</w:t>
            </w:r>
          </w:p>
        </w:tc>
        <w:tc>
          <w:tcPr>
            <w:tcW w:w="2990" w:type="dxa"/>
            <w:noWrap/>
            <w:hideMark/>
          </w:tcPr>
          <w:p w14:paraId="38296733"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FACULDADES INTEGRADAS IESGO</w:t>
            </w:r>
          </w:p>
        </w:tc>
        <w:tc>
          <w:tcPr>
            <w:tcW w:w="3333" w:type="dxa"/>
            <w:noWrap/>
            <w:hideMark/>
          </w:tcPr>
          <w:p w14:paraId="2768EFE3"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SEDE</w:t>
            </w:r>
          </w:p>
        </w:tc>
        <w:tc>
          <w:tcPr>
            <w:tcW w:w="1354" w:type="dxa"/>
            <w:noWrap/>
            <w:hideMark/>
          </w:tcPr>
          <w:p w14:paraId="7FC7AFF4"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Formosa</w:t>
            </w:r>
          </w:p>
        </w:tc>
        <w:tc>
          <w:tcPr>
            <w:tcW w:w="595" w:type="dxa"/>
            <w:noWrap/>
            <w:hideMark/>
          </w:tcPr>
          <w:p w14:paraId="2AB61156"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GO</w:t>
            </w:r>
          </w:p>
        </w:tc>
      </w:tr>
      <w:tr w:rsidR="008E0FE5" w:rsidRPr="008E0FE5" w14:paraId="27D0EE1F"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6" w:type="dxa"/>
            <w:noWrap/>
            <w:hideMark/>
          </w:tcPr>
          <w:p w14:paraId="6784FE79" w14:textId="77777777" w:rsidR="00681F8A" w:rsidRPr="008E0FE5" w:rsidRDefault="00681F8A" w:rsidP="00B667EC">
            <w:pPr>
              <w:tabs>
                <w:tab w:val="clear" w:pos="1615"/>
              </w:tabs>
              <w:spacing w:after="0"/>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3</w:t>
            </w:r>
          </w:p>
        </w:tc>
        <w:tc>
          <w:tcPr>
            <w:tcW w:w="2990" w:type="dxa"/>
            <w:noWrap/>
            <w:hideMark/>
          </w:tcPr>
          <w:p w14:paraId="74234CBC"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LOGOS</w:t>
            </w:r>
          </w:p>
        </w:tc>
        <w:tc>
          <w:tcPr>
            <w:tcW w:w="3333" w:type="dxa"/>
            <w:noWrap/>
            <w:hideMark/>
          </w:tcPr>
          <w:p w14:paraId="0943ADE7"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Campus Principal</w:t>
            </w:r>
          </w:p>
        </w:tc>
        <w:tc>
          <w:tcPr>
            <w:tcW w:w="1354" w:type="dxa"/>
            <w:noWrap/>
            <w:hideMark/>
          </w:tcPr>
          <w:p w14:paraId="04733616"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Novo Gama</w:t>
            </w:r>
          </w:p>
        </w:tc>
        <w:tc>
          <w:tcPr>
            <w:tcW w:w="595" w:type="dxa"/>
            <w:noWrap/>
            <w:hideMark/>
          </w:tcPr>
          <w:p w14:paraId="52EEA230"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GO</w:t>
            </w:r>
          </w:p>
        </w:tc>
      </w:tr>
      <w:tr w:rsidR="008E0FE5" w:rsidRPr="008E0FE5" w14:paraId="36F6AE68"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596" w:type="dxa"/>
            <w:noWrap/>
            <w:hideMark/>
          </w:tcPr>
          <w:p w14:paraId="154BD735" w14:textId="77777777" w:rsidR="00681F8A" w:rsidRPr="008E0FE5" w:rsidRDefault="00681F8A" w:rsidP="00B667EC">
            <w:pPr>
              <w:tabs>
                <w:tab w:val="clear" w:pos="1615"/>
              </w:tabs>
              <w:spacing w:after="0"/>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4</w:t>
            </w:r>
          </w:p>
        </w:tc>
        <w:tc>
          <w:tcPr>
            <w:tcW w:w="2990" w:type="dxa"/>
            <w:noWrap/>
            <w:hideMark/>
          </w:tcPr>
          <w:p w14:paraId="198BCBB9"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ANHANGUERA DE VALPARAÍSO DE GOIÁS</w:t>
            </w:r>
          </w:p>
        </w:tc>
        <w:tc>
          <w:tcPr>
            <w:tcW w:w="3333" w:type="dxa"/>
            <w:noWrap/>
            <w:hideMark/>
          </w:tcPr>
          <w:p w14:paraId="231325EA"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Anhanguera de Valparaiso - Quadra 5</w:t>
            </w:r>
          </w:p>
        </w:tc>
        <w:tc>
          <w:tcPr>
            <w:tcW w:w="1354" w:type="dxa"/>
            <w:noWrap/>
            <w:hideMark/>
          </w:tcPr>
          <w:p w14:paraId="30A25435"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Valparaiso de Goiás</w:t>
            </w:r>
          </w:p>
        </w:tc>
        <w:tc>
          <w:tcPr>
            <w:tcW w:w="595" w:type="dxa"/>
            <w:noWrap/>
            <w:hideMark/>
          </w:tcPr>
          <w:p w14:paraId="5E8532B2"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GO</w:t>
            </w:r>
          </w:p>
        </w:tc>
      </w:tr>
      <w:tr w:rsidR="008E0FE5" w:rsidRPr="008E0FE5" w14:paraId="021310AC"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6" w:type="dxa"/>
            <w:noWrap/>
            <w:hideMark/>
          </w:tcPr>
          <w:p w14:paraId="308D9A28" w14:textId="77777777" w:rsidR="00681F8A" w:rsidRPr="008E0FE5" w:rsidRDefault="00681F8A" w:rsidP="00B667EC">
            <w:pPr>
              <w:tabs>
                <w:tab w:val="clear" w:pos="1615"/>
              </w:tabs>
              <w:spacing w:after="0"/>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10</w:t>
            </w:r>
          </w:p>
        </w:tc>
        <w:tc>
          <w:tcPr>
            <w:tcW w:w="2990" w:type="dxa"/>
            <w:noWrap/>
            <w:hideMark/>
          </w:tcPr>
          <w:p w14:paraId="435FCA38"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EVANGÉLICA DE GOIANÉSIA</w:t>
            </w:r>
          </w:p>
        </w:tc>
        <w:tc>
          <w:tcPr>
            <w:tcW w:w="3333" w:type="dxa"/>
            <w:noWrap/>
            <w:hideMark/>
          </w:tcPr>
          <w:p w14:paraId="4CDDB071"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SEDE</w:t>
            </w:r>
          </w:p>
        </w:tc>
        <w:tc>
          <w:tcPr>
            <w:tcW w:w="1354" w:type="dxa"/>
            <w:noWrap/>
            <w:hideMark/>
          </w:tcPr>
          <w:p w14:paraId="6FC6C0AE"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Goianésia</w:t>
            </w:r>
          </w:p>
        </w:tc>
        <w:tc>
          <w:tcPr>
            <w:tcW w:w="595" w:type="dxa"/>
            <w:noWrap/>
            <w:hideMark/>
          </w:tcPr>
          <w:p w14:paraId="36DAC70D"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GO</w:t>
            </w:r>
          </w:p>
        </w:tc>
      </w:tr>
      <w:tr w:rsidR="008E0FE5" w:rsidRPr="008E0FE5" w14:paraId="19B4755A"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596" w:type="dxa"/>
            <w:noWrap/>
            <w:hideMark/>
          </w:tcPr>
          <w:p w14:paraId="30734CE2" w14:textId="77777777" w:rsidR="00681F8A" w:rsidRPr="008E0FE5" w:rsidRDefault="00681F8A" w:rsidP="00B667EC">
            <w:pPr>
              <w:tabs>
                <w:tab w:val="clear" w:pos="1615"/>
              </w:tabs>
              <w:spacing w:after="0"/>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2990" w:type="dxa"/>
            <w:noWrap/>
            <w:hideMark/>
          </w:tcPr>
          <w:p w14:paraId="52594EFF"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FACULDADES INTEGRADAS IESGO</w:t>
            </w:r>
          </w:p>
        </w:tc>
        <w:tc>
          <w:tcPr>
            <w:tcW w:w="3333" w:type="dxa"/>
            <w:noWrap/>
            <w:hideMark/>
          </w:tcPr>
          <w:p w14:paraId="473875C3"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SEDE</w:t>
            </w:r>
          </w:p>
        </w:tc>
        <w:tc>
          <w:tcPr>
            <w:tcW w:w="1354" w:type="dxa"/>
            <w:noWrap/>
            <w:hideMark/>
          </w:tcPr>
          <w:p w14:paraId="5C0A8D9C"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Formosa</w:t>
            </w:r>
          </w:p>
        </w:tc>
        <w:tc>
          <w:tcPr>
            <w:tcW w:w="595" w:type="dxa"/>
            <w:noWrap/>
            <w:hideMark/>
          </w:tcPr>
          <w:p w14:paraId="1BE7765C"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GO</w:t>
            </w:r>
          </w:p>
        </w:tc>
      </w:tr>
      <w:tr w:rsidR="008E0FE5" w:rsidRPr="008E0FE5" w14:paraId="7165BF3A"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6" w:type="dxa"/>
            <w:noWrap/>
            <w:hideMark/>
          </w:tcPr>
          <w:p w14:paraId="3B06AD93" w14:textId="77777777" w:rsidR="00681F8A" w:rsidRPr="008E0FE5" w:rsidRDefault="00681F8A" w:rsidP="00B667EC">
            <w:pPr>
              <w:tabs>
                <w:tab w:val="clear" w:pos="1615"/>
              </w:tabs>
              <w:spacing w:after="0"/>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9</w:t>
            </w:r>
          </w:p>
        </w:tc>
        <w:tc>
          <w:tcPr>
            <w:tcW w:w="2990" w:type="dxa"/>
            <w:noWrap/>
            <w:hideMark/>
          </w:tcPr>
          <w:p w14:paraId="0A3DBCDE"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EVANGÉLICA DE GOIANÉSIA</w:t>
            </w:r>
          </w:p>
        </w:tc>
        <w:tc>
          <w:tcPr>
            <w:tcW w:w="3333" w:type="dxa"/>
            <w:noWrap/>
            <w:hideMark/>
          </w:tcPr>
          <w:p w14:paraId="7D8349AA"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SEDE</w:t>
            </w:r>
          </w:p>
        </w:tc>
        <w:tc>
          <w:tcPr>
            <w:tcW w:w="1354" w:type="dxa"/>
            <w:noWrap/>
            <w:hideMark/>
          </w:tcPr>
          <w:p w14:paraId="30AE07BA"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Goianésia</w:t>
            </w:r>
          </w:p>
        </w:tc>
        <w:tc>
          <w:tcPr>
            <w:tcW w:w="595" w:type="dxa"/>
            <w:noWrap/>
            <w:hideMark/>
          </w:tcPr>
          <w:p w14:paraId="1F6B45E9"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GO</w:t>
            </w:r>
          </w:p>
        </w:tc>
      </w:tr>
      <w:tr w:rsidR="008E0FE5" w:rsidRPr="008E0FE5" w14:paraId="71338AFF"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596" w:type="dxa"/>
            <w:noWrap/>
            <w:hideMark/>
          </w:tcPr>
          <w:p w14:paraId="67660E20" w14:textId="77777777" w:rsidR="00681F8A" w:rsidRPr="008E0FE5" w:rsidRDefault="00681F8A" w:rsidP="00B667EC">
            <w:pPr>
              <w:tabs>
                <w:tab w:val="clear" w:pos="1615"/>
              </w:tabs>
              <w:spacing w:after="0"/>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lastRenderedPageBreak/>
              <w:t>7</w:t>
            </w:r>
          </w:p>
        </w:tc>
        <w:tc>
          <w:tcPr>
            <w:tcW w:w="2990" w:type="dxa"/>
            <w:noWrap/>
            <w:hideMark/>
          </w:tcPr>
          <w:p w14:paraId="5138DDC8"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FACULDADES INTEGRADAS IESGO</w:t>
            </w:r>
          </w:p>
        </w:tc>
        <w:tc>
          <w:tcPr>
            <w:tcW w:w="3333" w:type="dxa"/>
            <w:noWrap/>
            <w:hideMark/>
          </w:tcPr>
          <w:p w14:paraId="0DA11AAD"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SEDE</w:t>
            </w:r>
          </w:p>
        </w:tc>
        <w:tc>
          <w:tcPr>
            <w:tcW w:w="1354" w:type="dxa"/>
            <w:noWrap/>
            <w:hideMark/>
          </w:tcPr>
          <w:p w14:paraId="78890A3A"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Formosa</w:t>
            </w:r>
          </w:p>
        </w:tc>
        <w:tc>
          <w:tcPr>
            <w:tcW w:w="595" w:type="dxa"/>
            <w:noWrap/>
            <w:hideMark/>
          </w:tcPr>
          <w:p w14:paraId="3C5A59CB"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GO</w:t>
            </w:r>
          </w:p>
        </w:tc>
      </w:tr>
      <w:tr w:rsidR="008E0FE5" w:rsidRPr="008E0FE5" w14:paraId="6857636F"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6" w:type="dxa"/>
            <w:noWrap/>
            <w:hideMark/>
          </w:tcPr>
          <w:p w14:paraId="61685910" w14:textId="77777777" w:rsidR="00681F8A" w:rsidRPr="008E0FE5" w:rsidRDefault="00681F8A" w:rsidP="00B667EC">
            <w:pPr>
              <w:tabs>
                <w:tab w:val="clear" w:pos="1615"/>
              </w:tabs>
              <w:spacing w:after="0"/>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2990" w:type="dxa"/>
            <w:noWrap/>
            <w:hideMark/>
          </w:tcPr>
          <w:p w14:paraId="7B2DA189"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 xml:space="preserve">FACULDADE ANHANGUERA DE VALPARAÍSO </w:t>
            </w:r>
          </w:p>
        </w:tc>
        <w:tc>
          <w:tcPr>
            <w:tcW w:w="3333" w:type="dxa"/>
            <w:noWrap/>
            <w:hideMark/>
          </w:tcPr>
          <w:p w14:paraId="209B0619"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Anhanguera de Valparaiso - Quadra 5</w:t>
            </w:r>
          </w:p>
        </w:tc>
        <w:tc>
          <w:tcPr>
            <w:tcW w:w="1354" w:type="dxa"/>
            <w:noWrap/>
            <w:hideMark/>
          </w:tcPr>
          <w:p w14:paraId="7645B456"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Valparaiso de Goiás</w:t>
            </w:r>
          </w:p>
        </w:tc>
        <w:tc>
          <w:tcPr>
            <w:tcW w:w="595" w:type="dxa"/>
            <w:noWrap/>
            <w:hideMark/>
          </w:tcPr>
          <w:p w14:paraId="6B243D7A"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GO</w:t>
            </w:r>
          </w:p>
        </w:tc>
      </w:tr>
      <w:tr w:rsidR="008E0FE5" w:rsidRPr="008E0FE5" w14:paraId="16F9C49C"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596" w:type="dxa"/>
            <w:noWrap/>
            <w:hideMark/>
          </w:tcPr>
          <w:p w14:paraId="7B8E8BBD" w14:textId="77777777" w:rsidR="00681F8A" w:rsidRPr="008E0FE5" w:rsidRDefault="00681F8A" w:rsidP="00B667EC">
            <w:pPr>
              <w:tabs>
                <w:tab w:val="clear" w:pos="1615"/>
              </w:tabs>
              <w:spacing w:after="0"/>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4</w:t>
            </w:r>
          </w:p>
        </w:tc>
        <w:tc>
          <w:tcPr>
            <w:tcW w:w="2990" w:type="dxa"/>
            <w:noWrap/>
            <w:hideMark/>
          </w:tcPr>
          <w:p w14:paraId="2693B983"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EVANGÉLICA DE GOIANÉSIA</w:t>
            </w:r>
          </w:p>
        </w:tc>
        <w:tc>
          <w:tcPr>
            <w:tcW w:w="3333" w:type="dxa"/>
            <w:noWrap/>
            <w:hideMark/>
          </w:tcPr>
          <w:p w14:paraId="0C40A724"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SEDE</w:t>
            </w:r>
          </w:p>
        </w:tc>
        <w:tc>
          <w:tcPr>
            <w:tcW w:w="1354" w:type="dxa"/>
            <w:noWrap/>
            <w:hideMark/>
          </w:tcPr>
          <w:p w14:paraId="2758CDAC"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Goianésia</w:t>
            </w:r>
          </w:p>
        </w:tc>
        <w:tc>
          <w:tcPr>
            <w:tcW w:w="595" w:type="dxa"/>
            <w:noWrap/>
            <w:hideMark/>
          </w:tcPr>
          <w:p w14:paraId="14D6FECD"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GO</w:t>
            </w:r>
          </w:p>
        </w:tc>
      </w:tr>
      <w:tr w:rsidR="008E0FE5" w:rsidRPr="008E0FE5" w14:paraId="077F2955"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6" w:type="dxa"/>
            <w:noWrap/>
            <w:hideMark/>
          </w:tcPr>
          <w:p w14:paraId="06F848C0" w14:textId="77777777" w:rsidR="00681F8A" w:rsidRPr="008E0FE5" w:rsidRDefault="00681F8A" w:rsidP="00B667EC">
            <w:pPr>
              <w:tabs>
                <w:tab w:val="clear" w:pos="1615"/>
              </w:tabs>
              <w:spacing w:after="0"/>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1</w:t>
            </w:r>
          </w:p>
        </w:tc>
        <w:tc>
          <w:tcPr>
            <w:tcW w:w="2990" w:type="dxa"/>
            <w:noWrap/>
            <w:hideMark/>
          </w:tcPr>
          <w:p w14:paraId="7E0BAA70"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FACULDADES INTEGRADAS IESGO</w:t>
            </w:r>
          </w:p>
        </w:tc>
        <w:tc>
          <w:tcPr>
            <w:tcW w:w="3333" w:type="dxa"/>
            <w:noWrap/>
            <w:hideMark/>
          </w:tcPr>
          <w:p w14:paraId="20968FD6"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SEDE</w:t>
            </w:r>
          </w:p>
        </w:tc>
        <w:tc>
          <w:tcPr>
            <w:tcW w:w="1354" w:type="dxa"/>
            <w:noWrap/>
            <w:hideMark/>
          </w:tcPr>
          <w:p w14:paraId="4B18D60A"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Formosa</w:t>
            </w:r>
          </w:p>
        </w:tc>
        <w:tc>
          <w:tcPr>
            <w:tcW w:w="595" w:type="dxa"/>
            <w:noWrap/>
            <w:hideMark/>
          </w:tcPr>
          <w:p w14:paraId="12D81A8C"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GO</w:t>
            </w:r>
          </w:p>
        </w:tc>
      </w:tr>
      <w:tr w:rsidR="008E0FE5" w:rsidRPr="008E0FE5" w14:paraId="37EB232E" w14:textId="77777777" w:rsidTr="008E0FE5">
        <w:trPr>
          <w:trHeight w:val="300"/>
        </w:trPr>
        <w:tc>
          <w:tcPr>
            <w:cnfStyle w:val="001000000000" w:firstRow="0" w:lastRow="0" w:firstColumn="1" w:lastColumn="0" w:oddVBand="0" w:evenVBand="0" w:oddHBand="0" w:evenHBand="0" w:firstRowFirstColumn="0" w:firstRowLastColumn="0" w:lastRowFirstColumn="0" w:lastRowLastColumn="0"/>
            <w:tcW w:w="596" w:type="dxa"/>
            <w:noWrap/>
            <w:hideMark/>
          </w:tcPr>
          <w:p w14:paraId="34614565" w14:textId="77777777" w:rsidR="00681F8A" w:rsidRPr="008E0FE5" w:rsidRDefault="00681F8A" w:rsidP="00B667EC">
            <w:pPr>
              <w:tabs>
                <w:tab w:val="clear" w:pos="1615"/>
              </w:tabs>
              <w:spacing w:after="0"/>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4</w:t>
            </w:r>
          </w:p>
        </w:tc>
        <w:tc>
          <w:tcPr>
            <w:tcW w:w="2990" w:type="dxa"/>
            <w:noWrap/>
            <w:hideMark/>
          </w:tcPr>
          <w:p w14:paraId="12B01148"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FACULDADE EVANGÉLICA DE GOIANÉSIA</w:t>
            </w:r>
          </w:p>
        </w:tc>
        <w:tc>
          <w:tcPr>
            <w:tcW w:w="3333" w:type="dxa"/>
            <w:noWrap/>
            <w:hideMark/>
          </w:tcPr>
          <w:p w14:paraId="0793A59E"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Unidade SEDE</w:t>
            </w:r>
          </w:p>
        </w:tc>
        <w:tc>
          <w:tcPr>
            <w:tcW w:w="1354" w:type="dxa"/>
            <w:noWrap/>
            <w:hideMark/>
          </w:tcPr>
          <w:p w14:paraId="46454330"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Goianésia</w:t>
            </w:r>
          </w:p>
        </w:tc>
        <w:tc>
          <w:tcPr>
            <w:tcW w:w="595" w:type="dxa"/>
            <w:noWrap/>
            <w:hideMark/>
          </w:tcPr>
          <w:p w14:paraId="6A2F6964" w14:textId="77777777" w:rsidR="00681F8A" w:rsidRPr="008E0FE5" w:rsidRDefault="00681F8A" w:rsidP="00B667EC">
            <w:pPr>
              <w:tabs>
                <w:tab w:val="clear" w:pos="1615"/>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GO</w:t>
            </w:r>
          </w:p>
        </w:tc>
      </w:tr>
      <w:tr w:rsidR="008E0FE5" w:rsidRPr="008E0FE5" w14:paraId="69080593" w14:textId="77777777" w:rsidTr="008E0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6" w:type="dxa"/>
            <w:noWrap/>
          </w:tcPr>
          <w:p w14:paraId="52B16D3B" w14:textId="77777777" w:rsidR="00681F8A" w:rsidRPr="008E0FE5" w:rsidRDefault="00681F8A" w:rsidP="00B667EC">
            <w:pPr>
              <w:tabs>
                <w:tab w:val="clear" w:pos="1615"/>
              </w:tabs>
              <w:spacing w:after="0"/>
              <w:jc w:val="right"/>
              <w:rPr>
                <w:rFonts w:asciiTheme="minorHAnsi" w:eastAsia="Times New Roman" w:hAnsiTheme="minorHAnsi" w:cstheme="minorHAnsi"/>
                <w:sz w:val="20"/>
                <w:szCs w:val="20"/>
                <w:lang w:eastAsia="pt-BR"/>
              </w:rPr>
            </w:pPr>
            <w:r w:rsidRPr="008E0FE5">
              <w:rPr>
                <w:rFonts w:asciiTheme="minorHAnsi" w:eastAsia="Times New Roman" w:hAnsiTheme="minorHAnsi" w:cstheme="minorHAnsi"/>
                <w:sz w:val="20"/>
                <w:szCs w:val="20"/>
                <w:lang w:eastAsia="pt-BR"/>
              </w:rPr>
              <w:t>218</w:t>
            </w:r>
          </w:p>
        </w:tc>
        <w:tc>
          <w:tcPr>
            <w:tcW w:w="2990" w:type="dxa"/>
            <w:noWrap/>
          </w:tcPr>
          <w:p w14:paraId="7BB8623F"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p>
        </w:tc>
        <w:tc>
          <w:tcPr>
            <w:tcW w:w="3333" w:type="dxa"/>
            <w:noWrap/>
          </w:tcPr>
          <w:p w14:paraId="6B9E07B7"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p>
        </w:tc>
        <w:tc>
          <w:tcPr>
            <w:tcW w:w="1354" w:type="dxa"/>
            <w:noWrap/>
          </w:tcPr>
          <w:p w14:paraId="289AE900"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p>
        </w:tc>
        <w:tc>
          <w:tcPr>
            <w:tcW w:w="595" w:type="dxa"/>
            <w:noWrap/>
          </w:tcPr>
          <w:p w14:paraId="59E95FAB" w14:textId="77777777" w:rsidR="00681F8A" w:rsidRPr="008E0FE5" w:rsidRDefault="00681F8A"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p>
        </w:tc>
      </w:tr>
    </w:tbl>
    <w:p w14:paraId="73CACC2A" w14:textId="14607563" w:rsidR="00681F8A" w:rsidRDefault="00681F8A" w:rsidP="00B667EC">
      <w:pPr>
        <w:tabs>
          <w:tab w:val="clear" w:pos="1615"/>
        </w:tabs>
        <w:spacing w:line="259" w:lineRule="auto"/>
        <w:rPr>
          <w:rFonts w:asciiTheme="minorHAnsi" w:eastAsia="Calibri" w:hAnsiTheme="minorHAnsi" w:cstheme="minorHAnsi"/>
          <w:color w:val="3B3B3A"/>
          <w:sz w:val="20"/>
          <w:szCs w:val="20"/>
        </w:rPr>
      </w:pPr>
    </w:p>
    <w:p w14:paraId="53840211" w14:textId="77777777" w:rsidR="008E0FE5" w:rsidRPr="00620565" w:rsidRDefault="008E0FE5" w:rsidP="00B667EC">
      <w:pPr>
        <w:tabs>
          <w:tab w:val="clear" w:pos="1615"/>
        </w:tabs>
        <w:spacing w:line="259" w:lineRule="auto"/>
        <w:rPr>
          <w:rFonts w:asciiTheme="minorHAnsi" w:eastAsia="Calibri" w:hAnsiTheme="minorHAnsi" w:cstheme="minorHAnsi"/>
          <w:color w:val="3B3B3A"/>
          <w:sz w:val="20"/>
          <w:szCs w:val="20"/>
        </w:rPr>
      </w:pPr>
    </w:p>
    <w:p w14:paraId="52F60313" w14:textId="77777777" w:rsidR="00681F8A" w:rsidRPr="00620565" w:rsidRDefault="00681F8A" w:rsidP="00B667EC">
      <w:pPr>
        <w:tabs>
          <w:tab w:val="clear" w:pos="1615"/>
        </w:tabs>
        <w:jc w:val="both"/>
        <w:rPr>
          <w:rFonts w:asciiTheme="minorHAnsi" w:eastAsia="Times New Roman" w:hAnsiTheme="minorHAnsi" w:cstheme="minorHAnsi"/>
          <w:bCs/>
        </w:rPr>
      </w:pPr>
      <w:r w:rsidRPr="00620565">
        <w:rPr>
          <w:rFonts w:asciiTheme="minorHAnsi" w:eastAsia="Times New Roman" w:hAnsiTheme="minorHAnsi" w:cstheme="minorHAnsi"/>
          <w:bCs/>
        </w:rPr>
        <w:t>Anexo 2 Programação do Evento Brasília mais TI. Ocorrido em novembro de 2019.</w:t>
      </w:r>
    </w:p>
    <w:p w14:paraId="3CB686F4" w14:textId="77777777" w:rsidR="00681F8A" w:rsidRPr="00620565" w:rsidRDefault="00681F8A" w:rsidP="00B667EC">
      <w:pPr>
        <w:tabs>
          <w:tab w:val="clear" w:pos="1615"/>
        </w:tabs>
        <w:jc w:val="both"/>
        <w:rPr>
          <w:rFonts w:asciiTheme="minorHAnsi" w:eastAsia="Times New Roman" w:hAnsiTheme="minorHAnsi" w:cstheme="minorHAnsi"/>
          <w:bCs/>
        </w:rPr>
      </w:pPr>
      <w:r w:rsidRPr="00620565">
        <w:rPr>
          <w:rFonts w:asciiTheme="minorHAnsi" w:hAnsiTheme="minorHAnsi" w:cstheme="minorHAnsi"/>
          <w:noProof/>
          <w:lang w:eastAsia="pt-BR"/>
        </w:rPr>
        <w:drawing>
          <wp:inline distT="0" distB="0" distL="0" distR="0" wp14:anchorId="26E3D325" wp14:editId="5ED5C1A4">
            <wp:extent cx="4954138" cy="6479496"/>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1109" cy="6488613"/>
                    </a:xfrm>
                    <a:prstGeom prst="rect">
                      <a:avLst/>
                    </a:prstGeom>
                    <a:noFill/>
                  </pic:spPr>
                </pic:pic>
              </a:graphicData>
            </a:graphic>
          </wp:inline>
        </w:drawing>
      </w:r>
    </w:p>
    <w:p w14:paraId="14FBECA2" w14:textId="77777777" w:rsidR="00681F8A" w:rsidRPr="00620565" w:rsidRDefault="00AE51C6" w:rsidP="00B667EC">
      <w:pPr>
        <w:tabs>
          <w:tab w:val="clear" w:pos="1615"/>
        </w:tabs>
        <w:jc w:val="both"/>
        <w:rPr>
          <w:rFonts w:asciiTheme="minorHAnsi" w:eastAsia="Times New Roman" w:hAnsiTheme="minorHAnsi" w:cstheme="minorHAnsi"/>
          <w:bCs/>
        </w:rPr>
      </w:pPr>
      <w:r w:rsidRPr="00620565">
        <w:rPr>
          <w:rFonts w:asciiTheme="minorHAnsi" w:eastAsia="Times New Roman" w:hAnsiTheme="minorHAnsi" w:cstheme="minorHAnsi"/>
          <w:bCs/>
        </w:rPr>
        <w:lastRenderedPageBreak/>
        <w:t xml:space="preserve">Anexo 3. </w:t>
      </w:r>
      <w:r w:rsidR="00562D09" w:rsidRPr="00620565">
        <w:rPr>
          <w:rFonts w:asciiTheme="minorHAnsi" w:eastAsia="Times New Roman" w:hAnsiTheme="minorHAnsi" w:cstheme="minorHAnsi"/>
          <w:bCs/>
        </w:rPr>
        <w:t xml:space="preserve">Relação de </w:t>
      </w:r>
      <w:r w:rsidRPr="00620565">
        <w:rPr>
          <w:rFonts w:asciiTheme="minorHAnsi" w:eastAsia="Times New Roman" w:hAnsiTheme="minorHAnsi" w:cstheme="minorHAnsi"/>
          <w:bCs/>
        </w:rPr>
        <w:t>Cursos nas áreas de interesse</w:t>
      </w:r>
      <w:r w:rsidR="00910C57" w:rsidRPr="00620565">
        <w:rPr>
          <w:rFonts w:asciiTheme="minorHAnsi" w:eastAsia="Times New Roman" w:hAnsiTheme="minorHAnsi" w:cstheme="minorHAnsi"/>
          <w:bCs/>
        </w:rPr>
        <w:t xml:space="preserve"> – DF 2019</w:t>
      </w:r>
    </w:p>
    <w:tbl>
      <w:tblPr>
        <w:tblStyle w:val="TabeladeLista4-nfase110"/>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567"/>
        <w:gridCol w:w="567"/>
        <w:gridCol w:w="507"/>
        <w:gridCol w:w="576"/>
        <w:gridCol w:w="577"/>
        <w:gridCol w:w="578"/>
        <w:gridCol w:w="577"/>
        <w:gridCol w:w="576"/>
        <w:gridCol w:w="578"/>
        <w:gridCol w:w="577"/>
        <w:gridCol w:w="577"/>
        <w:gridCol w:w="577"/>
        <w:gridCol w:w="461"/>
        <w:gridCol w:w="461"/>
        <w:gridCol w:w="462"/>
      </w:tblGrid>
      <w:tr w:rsidR="00910C57" w:rsidRPr="00620565" w14:paraId="62D97541" w14:textId="77777777" w:rsidTr="008E0FE5">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129" w:type="dxa"/>
            <w:vMerge w:val="restart"/>
            <w:tcBorders>
              <w:top w:val="none" w:sz="0" w:space="0" w:color="auto"/>
              <w:left w:val="none" w:sz="0" w:space="0" w:color="auto"/>
              <w:bottom w:val="none" w:sz="0" w:space="0" w:color="auto"/>
            </w:tcBorders>
            <w:hideMark/>
          </w:tcPr>
          <w:p w14:paraId="1FB1BE59" w14:textId="77777777" w:rsidR="00AE51C6" w:rsidRPr="00620565" w:rsidRDefault="00AE51C6" w:rsidP="00B667EC">
            <w:pPr>
              <w:tabs>
                <w:tab w:val="clear" w:pos="1615"/>
              </w:tabs>
              <w:spacing w:after="0"/>
              <w:jc w:val="center"/>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Unidade da Federação / Tipo de Cursos</w:t>
            </w:r>
          </w:p>
        </w:tc>
        <w:tc>
          <w:tcPr>
            <w:tcW w:w="1641" w:type="dxa"/>
            <w:gridSpan w:val="3"/>
            <w:vMerge w:val="restart"/>
            <w:tcBorders>
              <w:top w:val="none" w:sz="0" w:space="0" w:color="auto"/>
              <w:bottom w:val="none" w:sz="0" w:space="0" w:color="auto"/>
            </w:tcBorders>
            <w:hideMark/>
          </w:tcPr>
          <w:p w14:paraId="00E0185B" w14:textId="77777777" w:rsidR="00AE51C6" w:rsidRPr="00620565" w:rsidRDefault="00AE51C6" w:rsidP="00B667EC">
            <w:pPr>
              <w:tabs>
                <w:tab w:val="clear" w:pos="1615"/>
              </w:tab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eastAsia="pt-BR"/>
              </w:rPr>
            </w:pPr>
            <w:r w:rsidRPr="00620565">
              <w:rPr>
                <w:rFonts w:asciiTheme="minorHAnsi" w:eastAsia="Times New Roman" w:hAnsiTheme="minorHAnsi" w:cstheme="minorHAnsi"/>
                <w:b w:val="0"/>
                <w:bCs w:val="0"/>
                <w:sz w:val="18"/>
                <w:szCs w:val="18"/>
                <w:lang w:eastAsia="pt-BR"/>
              </w:rPr>
              <w:t xml:space="preserve"> Matrículas </w:t>
            </w:r>
          </w:p>
        </w:tc>
        <w:tc>
          <w:tcPr>
            <w:tcW w:w="1731" w:type="dxa"/>
            <w:gridSpan w:val="3"/>
            <w:vMerge w:val="restart"/>
            <w:tcBorders>
              <w:top w:val="none" w:sz="0" w:space="0" w:color="auto"/>
              <w:bottom w:val="none" w:sz="0" w:space="0" w:color="auto"/>
            </w:tcBorders>
            <w:hideMark/>
          </w:tcPr>
          <w:p w14:paraId="3012FB21" w14:textId="77777777" w:rsidR="00AE51C6" w:rsidRPr="00620565" w:rsidRDefault="00AE51C6" w:rsidP="00B667EC">
            <w:pPr>
              <w:tabs>
                <w:tab w:val="clear" w:pos="1615"/>
              </w:tab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eastAsia="pt-BR"/>
              </w:rPr>
            </w:pPr>
            <w:r w:rsidRPr="00620565">
              <w:rPr>
                <w:rFonts w:asciiTheme="minorHAnsi" w:eastAsia="Times New Roman" w:hAnsiTheme="minorHAnsi" w:cstheme="minorHAnsi"/>
                <w:b w:val="0"/>
                <w:bCs w:val="0"/>
                <w:sz w:val="18"/>
                <w:szCs w:val="18"/>
                <w:lang w:eastAsia="pt-BR"/>
              </w:rPr>
              <w:t xml:space="preserve"> Matrícula Trancada </w:t>
            </w:r>
          </w:p>
        </w:tc>
        <w:tc>
          <w:tcPr>
            <w:tcW w:w="1731" w:type="dxa"/>
            <w:gridSpan w:val="3"/>
            <w:vMerge w:val="restart"/>
            <w:tcBorders>
              <w:top w:val="none" w:sz="0" w:space="0" w:color="auto"/>
              <w:bottom w:val="none" w:sz="0" w:space="0" w:color="auto"/>
            </w:tcBorders>
            <w:hideMark/>
          </w:tcPr>
          <w:p w14:paraId="6338F0F0" w14:textId="77777777" w:rsidR="00AE51C6" w:rsidRPr="00620565" w:rsidRDefault="00AE51C6" w:rsidP="00B667EC">
            <w:pPr>
              <w:tabs>
                <w:tab w:val="clear" w:pos="1615"/>
              </w:tab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eastAsia="pt-BR"/>
              </w:rPr>
            </w:pPr>
            <w:r w:rsidRPr="00620565">
              <w:rPr>
                <w:rFonts w:asciiTheme="minorHAnsi" w:eastAsia="Times New Roman" w:hAnsiTheme="minorHAnsi" w:cstheme="minorHAnsi"/>
                <w:b w:val="0"/>
                <w:bCs w:val="0"/>
                <w:sz w:val="18"/>
                <w:szCs w:val="18"/>
                <w:lang w:eastAsia="pt-BR"/>
              </w:rPr>
              <w:t xml:space="preserve"> Matrículas </w:t>
            </w:r>
            <w:proofErr w:type="spellStart"/>
            <w:r w:rsidRPr="00620565">
              <w:rPr>
                <w:rFonts w:asciiTheme="minorHAnsi" w:eastAsia="Times New Roman" w:hAnsiTheme="minorHAnsi" w:cstheme="minorHAnsi"/>
                <w:b w:val="0"/>
                <w:bCs w:val="0"/>
                <w:sz w:val="18"/>
                <w:szCs w:val="18"/>
                <w:lang w:eastAsia="pt-BR"/>
              </w:rPr>
              <w:t>Desvinvulados</w:t>
            </w:r>
            <w:proofErr w:type="spellEnd"/>
            <w:r w:rsidRPr="00620565">
              <w:rPr>
                <w:rFonts w:asciiTheme="minorHAnsi" w:eastAsia="Times New Roman" w:hAnsiTheme="minorHAnsi" w:cstheme="minorHAnsi"/>
                <w:b w:val="0"/>
                <w:bCs w:val="0"/>
                <w:sz w:val="18"/>
                <w:szCs w:val="18"/>
                <w:lang w:eastAsia="pt-BR"/>
              </w:rPr>
              <w:t xml:space="preserve"> </w:t>
            </w:r>
          </w:p>
        </w:tc>
        <w:tc>
          <w:tcPr>
            <w:tcW w:w="1731" w:type="dxa"/>
            <w:gridSpan w:val="3"/>
            <w:vMerge w:val="restart"/>
            <w:tcBorders>
              <w:top w:val="none" w:sz="0" w:space="0" w:color="auto"/>
              <w:bottom w:val="none" w:sz="0" w:space="0" w:color="auto"/>
            </w:tcBorders>
            <w:hideMark/>
          </w:tcPr>
          <w:p w14:paraId="1A800543" w14:textId="77777777" w:rsidR="00AE51C6" w:rsidRPr="00620565" w:rsidRDefault="00AE51C6" w:rsidP="00B667EC">
            <w:pPr>
              <w:tabs>
                <w:tab w:val="clear" w:pos="1615"/>
              </w:tab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eastAsia="pt-BR"/>
              </w:rPr>
            </w:pPr>
            <w:r w:rsidRPr="00620565">
              <w:rPr>
                <w:rFonts w:asciiTheme="minorHAnsi" w:eastAsia="Times New Roman" w:hAnsiTheme="minorHAnsi" w:cstheme="minorHAnsi"/>
                <w:b w:val="0"/>
                <w:bCs w:val="0"/>
                <w:sz w:val="18"/>
                <w:szCs w:val="18"/>
                <w:lang w:eastAsia="pt-BR"/>
              </w:rPr>
              <w:t xml:space="preserve"> Alunos Transferidos para outros cursos na IES </w:t>
            </w:r>
          </w:p>
        </w:tc>
        <w:tc>
          <w:tcPr>
            <w:tcW w:w="1384" w:type="dxa"/>
            <w:gridSpan w:val="3"/>
            <w:vMerge w:val="restart"/>
            <w:tcBorders>
              <w:top w:val="none" w:sz="0" w:space="0" w:color="auto"/>
              <w:bottom w:val="none" w:sz="0" w:space="0" w:color="auto"/>
              <w:right w:val="none" w:sz="0" w:space="0" w:color="auto"/>
            </w:tcBorders>
            <w:hideMark/>
          </w:tcPr>
          <w:p w14:paraId="3C56A3DF" w14:textId="77777777" w:rsidR="00AE51C6" w:rsidRPr="00620565" w:rsidRDefault="00AE51C6" w:rsidP="00B667EC">
            <w:pPr>
              <w:tabs>
                <w:tab w:val="clear" w:pos="1615"/>
              </w:tabs>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eastAsia="pt-BR"/>
              </w:rPr>
            </w:pPr>
            <w:r w:rsidRPr="00620565">
              <w:rPr>
                <w:rFonts w:asciiTheme="minorHAnsi" w:eastAsia="Times New Roman" w:hAnsiTheme="minorHAnsi" w:cstheme="minorHAnsi"/>
                <w:b w:val="0"/>
                <w:bCs w:val="0"/>
                <w:sz w:val="18"/>
                <w:szCs w:val="18"/>
                <w:lang w:eastAsia="pt-BR"/>
              </w:rPr>
              <w:t xml:space="preserve"> Alunos Falecidos  </w:t>
            </w:r>
          </w:p>
        </w:tc>
      </w:tr>
      <w:tr w:rsidR="00910C57" w:rsidRPr="00620565" w14:paraId="1C9C2B0F" w14:textId="77777777" w:rsidTr="008E0FE5">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129" w:type="dxa"/>
            <w:vMerge/>
            <w:hideMark/>
          </w:tcPr>
          <w:p w14:paraId="4B74373F" w14:textId="77777777" w:rsidR="00AE51C6" w:rsidRPr="00620565" w:rsidRDefault="00AE51C6" w:rsidP="00B667EC">
            <w:pPr>
              <w:tabs>
                <w:tab w:val="clear" w:pos="1615"/>
              </w:tabs>
              <w:spacing w:after="0"/>
              <w:rPr>
                <w:rFonts w:asciiTheme="minorHAnsi" w:eastAsia="Times New Roman" w:hAnsiTheme="minorHAnsi" w:cstheme="minorHAnsi"/>
                <w:sz w:val="18"/>
                <w:szCs w:val="18"/>
                <w:lang w:eastAsia="pt-BR"/>
              </w:rPr>
            </w:pPr>
          </w:p>
        </w:tc>
        <w:tc>
          <w:tcPr>
            <w:tcW w:w="1641" w:type="dxa"/>
            <w:gridSpan w:val="3"/>
            <w:vMerge/>
            <w:hideMark/>
          </w:tcPr>
          <w:p w14:paraId="447856A9" w14:textId="77777777" w:rsidR="00AE51C6" w:rsidRPr="00620565" w:rsidRDefault="00AE51C6"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1731" w:type="dxa"/>
            <w:gridSpan w:val="3"/>
            <w:vMerge/>
            <w:hideMark/>
          </w:tcPr>
          <w:p w14:paraId="57A16503" w14:textId="77777777" w:rsidR="00AE51C6" w:rsidRPr="00620565" w:rsidRDefault="00AE51C6"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1731" w:type="dxa"/>
            <w:gridSpan w:val="3"/>
            <w:vMerge/>
            <w:hideMark/>
          </w:tcPr>
          <w:p w14:paraId="65AD1933" w14:textId="77777777" w:rsidR="00AE51C6" w:rsidRPr="00620565" w:rsidRDefault="00AE51C6"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1731" w:type="dxa"/>
            <w:gridSpan w:val="3"/>
            <w:vMerge/>
            <w:hideMark/>
          </w:tcPr>
          <w:p w14:paraId="3CACB60F" w14:textId="77777777" w:rsidR="00AE51C6" w:rsidRPr="00620565" w:rsidRDefault="00AE51C6"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1384" w:type="dxa"/>
            <w:gridSpan w:val="3"/>
            <w:vMerge/>
            <w:hideMark/>
          </w:tcPr>
          <w:p w14:paraId="48D132F1" w14:textId="77777777" w:rsidR="00AE51C6" w:rsidRPr="00620565" w:rsidRDefault="00AE51C6" w:rsidP="00B667EC">
            <w:pPr>
              <w:tabs>
                <w:tab w:val="clear" w:pos="1615"/>
              </w:tabs>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r>
      <w:tr w:rsidR="008E0FE5" w:rsidRPr="00620565" w14:paraId="19C42542" w14:textId="77777777" w:rsidTr="008E0FE5">
        <w:trPr>
          <w:trHeight w:val="252"/>
        </w:trPr>
        <w:tc>
          <w:tcPr>
            <w:cnfStyle w:val="001000000000" w:firstRow="0" w:lastRow="0" w:firstColumn="1" w:lastColumn="0" w:oddVBand="0" w:evenVBand="0" w:oddHBand="0" w:evenHBand="0" w:firstRowFirstColumn="0" w:firstRowLastColumn="0" w:lastRowFirstColumn="0" w:lastRowLastColumn="0"/>
            <w:tcW w:w="1129" w:type="dxa"/>
            <w:vMerge/>
            <w:hideMark/>
          </w:tcPr>
          <w:p w14:paraId="2E2C9A51" w14:textId="77777777" w:rsidR="00AE51C6" w:rsidRPr="00620565" w:rsidRDefault="00AE51C6" w:rsidP="00B667EC">
            <w:pPr>
              <w:tabs>
                <w:tab w:val="clear" w:pos="1615"/>
              </w:tabs>
              <w:spacing w:after="0"/>
              <w:rPr>
                <w:rFonts w:asciiTheme="minorHAnsi" w:eastAsia="Times New Roman" w:hAnsiTheme="minorHAnsi" w:cstheme="minorHAnsi"/>
                <w:sz w:val="18"/>
                <w:szCs w:val="18"/>
                <w:lang w:eastAsia="pt-BR"/>
              </w:rPr>
            </w:pPr>
          </w:p>
        </w:tc>
        <w:tc>
          <w:tcPr>
            <w:tcW w:w="567" w:type="dxa"/>
            <w:noWrap/>
            <w:hideMark/>
          </w:tcPr>
          <w:p w14:paraId="0028F44A" w14:textId="77777777" w:rsidR="00AE51C6" w:rsidRPr="00620565" w:rsidRDefault="00AE51C6"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Total  </w:t>
            </w:r>
          </w:p>
        </w:tc>
        <w:tc>
          <w:tcPr>
            <w:tcW w:w="567" w:type="dxa"/>
            <w:noWrap/>
            <w:hideMark/>
          </w:tcPr>
          <w:p w14:paraId="3E306CB6" w14:textId="77777777" w:rsidR="00AE51C6" w:rsidRPr="00620565" w:rsidRDefault="00AE51C6"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Pública  </w:t>
            </w:r>
          </w:p>
        </w:tc>
        <w:tc>
          <w:tcPr>
            <w:tcW w:w="507" w:type="dxa"/>
            <w:noWrap/>
            <w:hideMark/>
          </w:tcPr>
          <w:p w14:paraId="62C753F0" w14:textId="77777777" w:rsidR="00AE51C6" w:rsidRPr="00620565" w:rsidRDefault="00AE51C6"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Privada </w:t>
            </w:r>
          </w:p>
        </w:tc>
        <w:tc>
          <w:tcPr>
            <w:tcW w:w="576" w:type="dxa"/>
            <w:noWrap/>
            <w:hideMark/>
          </w:tcPr>
          <w:p w14:paraId="13EC13E7" w14:textId="77777777" w:rsidR="00AE51C6" w:rsidRPr="00620565" w:rsidRDefault="00AE51C6"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Total  </w:t>
            </w:r>
          </w:p>
        </w:tc>
        <w:tc>
          <w:tcPr>
            <w:tcW w:w="577" w:type="dxa"/>
            <w:noWrap/>
            <w:hideMark/>
          </w:tcPr>
          <w:p w14:paraId="62C4461B" w14:textId="77777777" w:rsidR="00AE51C6" w:rsidRPr="00620565" w:rsidRDefault="00AE51C6"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Pública  </w:t>
            </w:r>
          </w:p>
        </w:tc>
        <w:tc>
          <w:tcPr>
            <w:tcW w:w="578" w:type="dxa"/>
            <w:noWrap/>
            <w:hideMark/>
          </w:tcPr>
          <w:p w14:paraId="1EC254B3" w14:textId="77777777" w:rsidR="00AE51C6" w:rsidRPr="00620565" w:rsidRDefault="00AE51C6"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Privada </w:t>
            </w:r>
          </w:p>
        </w:tc>
        <w:tc>
          <w:tcPr>
            <w:tcW w:w="577" w:type="dxa"/>
            <w:noWrap/>
            <w:hideMark/>
          </w:tcPr>
          <w:p w14:paraId="2038172B" w14:textId="77777777" w:rsidR="00AE51C6" w:rsidRPr="00620565" w:rsidRDefault="00AE51C6"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Total  </w:t>
            </w:r>
          </w:p>
        </w:tc>
        <w:tc>
          <w:tcPr>
            <w:tcW w:w="576" w:type="dxa"/>
            <w:noWrap/>
            <w:hideMark/>
          </w:tcPr>
          <w:p w14:paraId="22DD92AE" w14:textId="77777777" w:rsidR="00AE51C6" w:rsidRPr="00620565" w:rsidRDefault="00AE51C6"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Pública  </w:t>
            </w:r>
          </w:p>
        </w:tc>
        <w:tc>
          <w:tcPr>
            <w:tcW w:w="578" w:type="dxa"/>
            <w:noWrap/>
            <w:hideMark/>
          </w:tcPr>
          <w:p w14:paraId="2950F0AF" w14:textId="77777777" w:rsidR="00AE51C6" w:rsidRPr="00620565" w:rsidRDefault="00AE51C6"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Privada </w:t>
            </w:r>
          </w:p>
        </w:tc>
        <w:tc>
          <w:tcPr>
            <w:tcW w:w="577" w:type="dxa"/>
            <w:noWrap/>
            <w:hideMark/>
          </w:tcPr>
          <w:p w14:paraId="212E2A64" w14:textId="77777777" w:rsidR="00AE51C6" w:rsidRPr="00620565" w:rsidRDefault="00AE51C6"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Total  </w:t>
            </w:r>
          </w:p>
        </w:tc>
        <w:tc>
          <w:tcPr>
            <w:tcW w:w="577" w:type="dxa"/>
            <w:noWrap/>
            <w:hideMark/>
          </w:tcPr>
          <w:p w14:paraId="031CF661" w14:textId="77777777" w:rsidR="00AE51C6" w:rsidRPr="00620565" w:rsidRDefault="00AE51C6"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Pública  </w:t>
            </w:r>
          </w:p>
        </w:tc>
        <w:tc>
          <w:tcPr>
            <w:tcW w:w="577" w:type="dxa"/>
            <w:noWrap/>
            <w:hideMark/>
          </w:tcPr>
          <w:p w14:paraId="0924959F" w14:textId="77777777" w:rsidR="00AE51C6" w:rsidRPr="00620565" w:rsidRDefault="00AE51C6"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Privada </w:t>
            </w:r>
          </w:p>
        </w:tc>
        <w:tc>
          <w:tcPr>
            <w:tcW w:w="461" w:type="dxa"/>
            <w:noWrap/>
            <w:hideMark/>
          </w:tcPr>
          <w:p w14:paraId="5B8CB8F3" w14:textId="77777777" w:rsidR="00AE51C6" w:rsidRPr="00620565" w:rsidRDefault="00AE51C6"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Total  </w:t>
            </w:r>
          </w:p>
        </w:tc>
        <w:tc>
          <w:tcPr>
            <w:tcW w:w="461" w:type="dxa"/>
            <w:noWrap/>
            <w:hideMark/>
          </w:tcPr>
          <w:p w14:paraId="40A017FC" w14:textId="77777777" w:rsidR="00AE51C6" w:rsidRPr="00620565" w:rsidRDefault="00AE51C6"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Pública  </w:t>
            </w:r>
          </w:p>
        </w:tc>
        <w:tc>
          <w:tcPr>
            <w:tcW w:w="462" w:type="dxa"/>
            <w:noWrap/>
            <w:hideMark/>
          </w:tcPr>
          <w:p w14:paraId="58C507AC" w14:textId="77777777" w:rsidR="00AE51C6" w:rsidRPr="00620565" w:rsidRDefault="00AE51C6" w:rsidP="00B667EC">
            <w:pPr>
              <w:tabs>
                <w:tab w:val="clear" w:pos="1615"/>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Privada </w:t>
            </w:r>
          </w:p>
        </w:tc>
      </w:tr>
      <w:tr w:rsidR="008E0FE5" w:rsidRPr="00620565" w14:paraId="56BCD2AE" w14:textId="77777777" w:rsidTr="008E0FE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129" w:type="dxa"/>
            <w:noWrap/>
            <w:hideMark/>
          </w:tcPr>
          <w:p w14:paraId="14D60B4D" w14:textId="77777777" w:rsidR="00AE51C6" w:rsidRPr="00620565" w:rsidRDefault="00AE51C6" w:rsidP="00B667EC">
            <w:pPr>
              <w:tabs>
                <w:tab w:val="clear" w:pos="1615"/>
              </w:tabs>
              <w:spacing w:after="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Distrito Federal  </w:t>
            </w:r>
          </w:p>
        </w:tc>
        <w:tc>
          <w:tcPr>
            <w:tcW w:w="567" w:type="dxa"/>
            <w:noWrap/>
            <w:hideMark/>
          </w:tcPr>
          <w:p w14:paraId="727C56E5"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224.454 </w:t>
            </w:r>
          </w:p>
        </w:tc>
        <w:tc>
          <w:tcPr>
            <w:tcW w:w="567" w:type="dxa"/>
            <w:noWrap/>
            <w:hideMark/>
          </w:tcPr>
          <w:p w14:paraId="271E8BCD"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40.971 </w:t>
            </w:r>
          </w:p>
        </w:tc>
        <w:tc>
          <w:tcPr>
            <w:tcW w:w="507" w:type="dxa"/>
            <w:noWrap/>
            <w:hideMark/>
          </w:tcPr>
          <w:p w14:paraId="59E5EDA5"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183.483 </w:t>
            </w:r>
          </w:p>
        </w:tc>
        <w:tc>
          <w:tcPr>
            <w:tcW w:w="576" w:type="dxa"/>
            <w:noWrap/>
            <w:hideMark/>
          </w:tcPr>
          <w:p w14:paraId="64DAB94B"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41.300 </w:t>
            </w:r>
          </w:p>
        </w:tc>
        <w:tc>
          <w:tcPr>
            <w:tcW w:w="577" w:type="dxa"/>
            <w:noWrap/>
            <w:hideMark/>
          </w:tcPr>
          <w:p w14:paraId="360350BB"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3.458 </w:t>
            </w:r>
          </w:p>
        </w:tc>
        <w:tc>
          <w:tcPr>
            <w:tcW w:w="578" w:type="dxa"/>
            <w:noWrap/>
            <w:hideMark/>
          </w:tcPr>
          <w:p w14:paraId="383CF1A6"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37.842 </w:t>
            </w:r>
          </w:p>
        </w:tc>
        <w:tc>
          <w:tcPr>
            <w:tcW w:w="577" w:type="dxa"/>
            <w:noWrap/>
            <w:hideMark/>
          </w:tcPr>
          <w:p w14:paraId="150F2D5F"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67.285 </w:t>
            </w:r>
          </w:p>
        </w:tc>
        <w:tc>
          <w:tcPr>
            <w:tcW w:w="576" w:type="dxa"/>
            <w:noWrap/>
            <w:hideMark/>
          </w:tcPr>
          <w:p w14:paraId="024C549B"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5.727 </w:t>
            </w:r>
          </w:p>
        </w:tc>
        <w:tc>
          <w:tcPr>
            <w:tcW w:w="578" w:type="dxa"/>
            <w:noWrap/>
            <w:hideMark/>
          </w:tcPr>
          <w:p w14:paraId="45566F89"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61.558 </w:t>
            </w:r>
          </w:p>
        </w:tc>
        <w:tc>
          <w:tcPr>
            <w:tcW w:w="577" w:type="dxa"/>
            <w:noWrap/>
            <w:hideMark/>
          </w:tcPr>
          <w:p w14:paraId="2001C193"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3.037 </w:t>
            </w:r>
          </w:p>
        </w:tc>
        <w:tc>
          <w:tcPr>
            <w:tcW w:w="577" w:type="dxa"/>
            <w:noWrap/>
            <w:hideMark/>
          </w:tcPr>
          <w:p w14:paraId="7E6BF6F8"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1.970 </w:t>
            </w:r>
          </w:p>
        </w:tc>
        <w:tc>
          <w:tcPr>
            <w:tcW w:w="577" w:type="dxa"/>
            <w:noWrap/>
            <w:hideMark/>
          </w:tcPr>
          <w:p w14:paraId="0EEE8EBE"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1.067 </w:t>
            </w:r>
          </w:p>
        </w:tc>
        <w:tc>
          <w:tcPr>
            <w:tcW w:w="461" w:type="dxa"/>
            <w:noWrap/>
            <w:hideMark/>
          </w:tcPr>
          <w:p w14:paraId="70E6D23B"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60 </w:t>
            </w:r>
          </w:p>
        </w:tc>
        <w:tc>
          <w:tcPr>
            <w:tcW w:w="461" w:type="dxa"/>
            <w:noWrap/>
            <w:hideMark/>
          </w:tcPr>
          <w:p w14:paraId="621C1F03"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3 </w:t>
            </w:r>
          </w:p>
        </w:tc>
        <w:tc>
          <w:tcPr>
            <w:tcW w:w="462" w:type="dxa"/>
            <w:noWrap/>
            <w:hideMark/>
          </w:tcPr>
          <w:p w14:paraId="6BDEA069"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pt-BR"/>
              </w:rPr>
            </w:pPr>
            <w:r w:rsidRPr="00620565">
              <w:rPr>
                <w:rFonts w:asciiTheme="minorHAnsi" w:eastAsia="Times New Roman" w:hAnsiTheme="minorHAnsi" w:cstheme="minorHAnsi"/>
                <w:sz w:val="20"/>
                <w:szCs w:val="20"/>
                <w:lang w:eastAsia="pt-BR"/>
              </w:rPr>
              <w:t xml:space="preserve">              57 </w:t>
            </w:r>
          </w:p>
        </w:tc>
      </w:tr>
      <w:tr w:rsidR="008E0FE5" w:rsidRPr="00620565" w14:paraId="77D7AD62" w14:textId="77777777" w:rsidTr="008E0FE5">
        <w:trPr>
          <w:trHeight w:val="252"/>
        </w:trPr>
        <w:tc>
          <w:tcPr>
            <w:cnfStyle w:val="001000000000" w:firstRow="0" w:lastRow="0" w:firstColumn="1" w:lastColumn="0" w:oddVBand="0" w:evenVBand="0" w:oddHBand="0" w:evenHBand="0" w:firstRowFirstColumn="0" w:firstRowLastColumn="0" w:lastRowFirstColumn="0" w:lastRowLastColumn="0"/>
            <w:tcW w:w="1129" w:type="dxa"/>
            <w:noWrap/>
            <w:hideMark/>
          </w:tcPr>
          <w:p w14:paraId="24EB44D7" w14:textId="77777777" w:rsidR="00AE51C6" w:rsidRPr="00620565" w:rsidRDefault="00AE51C6" w:rsidP="00B667EC">
            <w:pPr>
              <w:tabs>
                <w:tab w:val="clear" w:pos="1615"/>
              </w:tabs>
              <w:spacing w:after="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Agronomia  </w:t>
            </w:r>
          </w:p>
        </w:tc>
        <w:tc>
          <w:tcPr>
            <w:tcW w:w="567" w:type="dxa"/>
            <w:noWrap/>
            <w:hideMark/>
          </w:tcPr>
          <w:p w14:paraId="70BCA799"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1.409 </w:t>
            </w:r>
          </w:p>
        </w:tc>
        <w:tc>
          <w:tcPr>
            <w:tcW w:w="567" w:type="dxa"/>
            <w:noWrap/>
            <w:hideMark/>
          </w:tcPr>
          <w:p w14:paraId="10767AF7"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697 </w:t>
            </w:r>
          </w:p>
        </w:tc>
        <w:tc>
          <w:tcPr>
            <w:tcW w:w="507" w:type="dxa"/>
            <w:noWrap/>
            <w:hideMark/>
          </w:tcPr>
          <w:p w14:paraId="2C581C3D"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712 </w:t>
            </w:r>
          </w:p>
        </w:tc>
        <w:tc>
          <w:tcPr>
            <w:tcW w:w="576" w:type="dxa"/>
            <w:noWrap/>
            <w:hideMark/>
          </w:tcPr>
          <w:p w14:paraId="4B402714"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67 </w:t>
            </w:r>
          </w:p>
        </w:tc>
        <w:tc>
          <w:tcPr>
            <w:tcW w:w="577" w:type="dxa"/>
            <w:noWrap/>
            <w:hideMark/>
          </w:tcPr>
          <w:p w14:paraId="7727F8B6"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53 </w:t>
            </w:r>
          </w:p>
        </w:tc>
        <w:tc>
          <w:tcPr>
            <w:tcW w:w="578" w:type="dxa"/>
            <w:noWrap/>
            <w:hideMark/>
          </w:tcPr>
          <w:p w14:paraId="537D6523"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14 </w:t>
            </w:r>
          </w:p>
        </w:tc>
        <w:tc>
          <w:tcPr>
            <w:tcW w:w="577" w:type="dxa"/>
            <w:noWrap/>
            <w:hideMark/>
          </w:tcPr>
          <w:p w14:paraId="0C9DD5D8"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174 </w:t>
            </w:r>
          </w:p>
        </w:tc>
        <w:tc>
          <w:tcPr>
            <w:tcW w:w="576" w:type="dxa"/>
            <w:noWrap/>
            <w:hideMark/>
          </w:tcPr>
          <w:p w14:paraId="1E21890D"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75 </w:t>
            </w:r>
          </w:p>
        </w:tc>
        <w:tc>
          <w:tcPr>
            <w:tcW w:w="578" w:type="dxa"/>
            <w:noWrap/>
            <w:hideMark/>
          </w:tcPr>
          <w:p w14:paraId="07937970"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99 </w:t>
            </w:r>
          </w:p>
        </w:tc>
        <w:tc>
          <w:tcPr>
            <w:tcW w:w="577" w:type="dxa"/>
            <w:noWrap/>
            <w:hideMark/>
          </w:tcPr>
          <w:p w14:paraId="3FA67CA1"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 </w:t>
            </w:r>
          </w:p>
        </w:tc>
        <w:tc>
          <w:tcPr>
            <w:tcW w:w="577" w:type="dxa"/>
            <w:noWrap/>
            <w:hideMark/>
          </w:tcPr>
          <w:p w14:paraId="7107F624"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 </w:t>
            </w:r>
          </w:p>
        </w:tc>
        <w:tc>
          <w:tcPr>
            <w:tcW w:w="577" w:type="dxa"/>
            <w:noWrap/>
            <w:hideMark/>
          </w:tcPr>
          <w:p w14:paraId="597AB21F"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53103098"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2F250F30"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2" w:type="dxa"/>
            <w:noWrap/>
            <w:hideMark/>
          </w:tcPr>
          <w:p w14:paraId="3BC4615B"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r>
      <w:tr w:rsidR="008E0FE5" w:rsidRPr="00620565" w14:paraId="70A33F28" w14:textId="77777777" w:rsidTr="008E0FE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129" w:type="dxa"/>
            <w:noWrap/>
            <w:hideMark/>
          </w:tcPr>
          <w:p w14:paraId="282373D3" w14:textId="77777777" w:rsidR="00AE51C6" w:rsidRPr="00620565" w:rsidRDefault="00AE51C6" w:rsidP="00B667EC">
            <w:pPr>
              <w:tabs>
                <w:tab w:val="clear" w:pos="1615"/>
              </w:tabs>
              <w:spacing w:after="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Alimentos  </w:t>
            </w:r>
          </w:p>
        </w:tc>
        <w:tc>
          <w:tcPr>
            <w:tcW w:w="567" w:type="dxa"/>
            <w:noWrap/>
            <w:hideMark/>
          </w:tcPr>
          <w:p w14:paraId="731F3CCB"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61 </w:t>
            </w:r>
          </w:p>
        </w:tc>
        <w:tc>
          <w:tcPr>
            <w:tcW w:w="567" w:type="dxa"/>
            <w:noWrap/>
            <w:hideMark/>
          </w:tcPr>
          <w:p w14:paraId="106C1B1B"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57 </w:t>
            </w:r>
          </w:p>
        </w:tc>
        <w:tc>
          <w:tcPr>
            <w:tcW w:w="507" w:type="dxa"/>
            <w:noWrap/>
            <w:hideMark/>
          </w:tcPr>
          <w:p w14:paraId="1E5888E4"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 </w:t>
            </w:r>
          </w:p>
        </w:tc>
        <w:tc>
          <w:tcPr>
            <w:tcW w:w="576" w:type="dxa"/>
            <w:noWrap/>
            <w:hideMark/>
          </w:tcPr>
          <w:p w14:paraId="45886181"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8 </w:t>
            </w:r>
          </w:p>
        </w:tc>
        <w:tc>
          <w:tcPr>
            <w:tcW w:w="577" w:type="dxa"/>
            <w:noWrap/>
            <w:hideMark/>
          </w:tcPr>
          <w:p w14:paraId="1C116111"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8 </w:t>
            </w:r>
          </w:p>
        </w:tc>
        <w:tc>
          <w:tcPr>
            <w:tcW w:w="578" w:type="dxa"/>
            <w:noWrap/>
            <w:hideMark/>
          </w:tcPr>
          <w:p w14:paraId="61C57C6D"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704344BA"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25 </w:t>
            </w:r>
          </w:p>
        </w:tc>
        <w:tc>
          <w:tcPr>
            <w:tcW w:w="576" w:type="dxa"/>
            <w:noWrap/>
            <w:hideMark/>
          </w:tcPr>
          <w:p w14:paraId="5FB07952"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25 </w:t>
            </w:r>
          </w:p>
        </w:tc>
        <w:tc>
          <w:tcPr>
            <w:tcW w:w="578" w:type="dxa"/>
            <w:noWrap/>
            <w:hideMark/>
          </w:tcPr>
          <w:p w14:paraId="102B3268"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64397DAC"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0C970AAD"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19814480"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0F2D9814"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632FE5DF"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2" w:type="dxa"/>
            <w:noWrap/>
            <w:hideMark/>
          </w:tcPr>
          <w:p w14:paraId="3F92751A"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r>
      <w:tr w:rsidR="008E0FE5" w:rsidRPr="00620565" w14:paraId="3DAAC76F" w14:textId="77777777" w:rsidTr="008E0FE5">
        <w:trPr>
          <w:trHeight w:val="252"/>
        </w:trPr>
        <w:tc>
          <w:tcPr>
            <w:cnfStyle w:val="001000000000" w:firstRow="0" w:lastRow="0" w:firstColumn="1" w:lastColumn="0" w:oddVBand="0" w:evenVBand="0" w:oddHBand="0" w:evenHBand="0" w:firstRowFirstColumn="0" w:firstRowLastColumn="0" w:lastRowFirstColumn="0" w:lastRowLastColumn="0"/>
            <w:tcW w:w="1129" w:type="dxa"/>
            <w:noWrap/>
            <w:hideMark/>
          </w:tcPr>
          <w:p w14:paraId="41BAE422" w14:textId="77777777" w:rsidR="00AE51C6" w:rsidRPr="00620565" w:rsidRDefault="00AE51C6" w:rsidP="00B667EC">
            <w:pPr>
              <w:tabs>
                <w:tab w:val="clear" w:pos="1615"/>
              </w:tabs>
              <w:spacing w:after="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Automação industrial  </w:t>
            </w:r>
          </w:p>
        </w:tc>
        <w:tc>
          <w:tcPr>
            <w:tcW w:w="567" w:type="dxa"/>
            <w:noWrap/>
            <w:hideMark/>
          </w:tcPr>
          <w:p w14:paraId="39CEB6E8"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60 </w:t>
            </w:r>
          </w:p>
        </w:tc>
        <w:tc>
          <w:tcPr>
            <w:tcW w:w="567" w:type="dxa"/>
            <w:noWrap/>
            <w:hideMark/>
          </w:tcPr>
          <w:p w14:paraId="4A4BB1DB"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60 </w:t>
            </w:r>
          </w:p>
        </w:tc>
        <w:tc>
          <w:tcPr>
            <w:tcW w:w="507" w:type="dxa"/>
            <w:noWrap/>
            <w:hideMark/>
          </w:tcPr>
          <w:p w14:paraId="54F2F4A6"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6" w:type="dxa"/>
            <w:noWrap/>
            <w:hideMark/>
          </w:tcPr>
          <w:p w14:paraId="07A07932"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7 </w:t>
            </w:r>
          </w:p>
        </w:tc>
        <w:tc>
          <w:tcPr>
            <w:tcW w:w="577" w:type="dxa"/>
            <w:noWrap/>
            <w:hideMark/>
          </w:tcPr>
          <w:p w14:paraId="3256346E"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7 </w:t>
            </w:r>
          </w:p>
        </w:tc>
        <w:tc>
          <w:tcPr>
            <w:tcW w:w="578" w:type="dxa"/>
            <w:noWrap/>
            <w:hideMark/>
          </w:tcPr>
          <w:p w14:paraId="30261B75"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40F81386"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50 </w:t>
            </w:r>
          </w:p>
        </w:tc>
        <w:tc>
          <w:tcPr>
            <w:tcW w:w="576" w:type="dxa"/>
            <w:noWrap/>
            <w:hideMark/>
          </w:tcPr>
          <w:p w14:paraId="0811C21E"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50 </w:t>
            </w:r>
          </w:p>
        </w:tc>
        <w:tc>
          <w:tcPr>
            <w:tcW w:w="578" w:type="dxa"/>
            <w:noWrap/>
            <w:hideMark/>
          </w:tcPr>
          <w:p w14:paraId="2C50A27C"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2C76419F"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4FC02AAE"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1A323EB6"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149C9C5E"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57278A3A"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2" w:type="dxa"/>
            <w:noWrap/>
            <w:hideMark/>
          </w:tcPr>
          <w:p w14:paraId="22EEC93C"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r>
      <w:tr w:rsidR="008E0FE5" w:rsidRPr="00620565" w14:paraId="685C8B77" w14:textId="77777777" w:rsidTr="008E0FE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129" w:type="dxa"/>
            <w:noWrap/>
            <w:hideMark/>
          </w:tcPr>
          <w:p w14:paraId="5BB1AF7C" w14:textId="77777777" w:rsidR="00AE51C6" w:rsidRPr="00620565" w:rsidRDefault="00AE51C6" w:rsidP="00B667EC">
            <w:pPr>
              <w:tabs>
                <w:tab w:val="clear" w:pos="1615"/>
              </w:tabs>
              <w:spacing w:after="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Banco de dados  </w:t>
            </w:r>
          </w:p>
        </w:tc>
        <w:tc>
          <w:tcPr>
            <w:tcW w:w="567" w:type="dxa"/>
            <w:noWrap/>
            <w:hideMark/>
          </w:tcPr>
          <w:p w14:paraId="4AA610CC"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97 </w:t>
            </w:r>
          </w:p>
        </w:tc>
        <w:tc>
          <w:tcPr>
            <w:tcW w:w="567" w:type="dxa"/>
            <w:noWrap/>
            <w:hideMark/>
          </w:tcPr>
          <w:p w14:paraId="5FDF3966"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07" w:type="dxa"/>
            <w:noWrap/>
            <w:hideMark/>
          </w:tcPr>
          <w:p w14:paraId="11A9EF59"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97 </w:t>
            </w:r>
          </w:p>
        </w:tc>
        <w:tc>
          <w:tcPr>
            <w:tcW w:w="576" w:type="dxa"/>
            <w:noWrap/>
            <w:hideMark/>
          </w:tcPr>
          <w:p w14:paraId="3F4FF562"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36 </w:t>
            </w:r>
          </w:p>
        </w:tc>
        <w:tc>
          <w:tcPr>
            <w:tcW w:w="577" w:type="dxa"/>
            <w:noWrap/>
            <w:hideMark/>
          </w:tcPr>
          <w:p w14:paraId="79859873"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8" w:type="dxa"/>
            <w:noWrap/>
            <w:hideMark/>
          </w:tcPr>
          <w:p w14:paraId="15366A8B"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36 </w:t>
            </w:r>
          </w:p>
        </w:tc>
        <w:tc>
          <w:tcPr>
            <w:tcW w:w="577" w:type="dxa"/>
            <w:noWrap/>
            <w:hideMark/>
          </w:tcPr>
          <w:p w14:paraId="63A20639"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33 </w:t>
            </w:r>
          </w:p>
        </w:tc>
        <w:tc>
          <w:tcPr>
            <w:tcW w:w="576" w:type="dxa"/>
            <w:noWrap/>
            <w:hideMark/>
          </w:tcPr>
          <w:p w14:paraId="59D5AD98"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8" w:type="dxa"/>
            <w:noWrap/>
            <w:hideMark/>
          </w:tcPr>
          <w:p w14:paraId="757187D7"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33 </w:t>
            </w:r>
          </w:p>
        </w:tc>
        <w:tc>
          <w:tcPr>
            <w:tcW w:w="577" w:type="dxa"/>
            <w:noWrap/>
            <w:hideMark/>
          </w:tcPr>
          <w:p w14:paraId="1F754B54"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71D791AE"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75FCBAF1"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7B9C9DC4"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425D6FE6"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2" w:type="dxa"/>
            <w:noWrap/>
            <w:hideMark/>
          </w:tcPr>
          <w:p w14:paraId="159AA299"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r>
      <w:tr w:rsidR="008E0FE5" w:rsidRPr="00620565" w14:paraId="4C0BE60A" w14:textId="77777777" w:rsidTr="008E0FE5">
        <w:trPr>
          <w:trHeight w:val="252"/>
        </w:trPr>
        <w:tc>
          <w:tcPr>
            <w:cnfStyle w:val="001000000000" w:firstRow="0" w:lastRow="0" w:firstColumn="1" w:lastColumn="0" w:oddVBand="0" w:evenVBand="0" w:oddHBand="0" w:evenHBand="0" w:firstRowFirstColumn="0" w:firstRowLastColumn="0" w:lastRowFirstColumn="0" w:lastRowLastColumn="0"/>
            <w:tcW w:w="1129" w:type="dxa"/>
            <w:noWrap/>
            <w:hideMark/>
          </w:tcPr>
          <w:p w14:paraId="415F43CD" w14:textId="77777777" w:rsidR="00AE51C6" w:rsidRPr="00620565" w:rsidRDefault="00AE51C6" w:rsidP="00B667EC">
            <w:pPr>
              <w:tabs>
                <w:tab w:val="clear" w:pos="1615"/>
              </w:tabs>
              <w:spacing w:after="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Biotecnologia  </w:t>
            </w:r>
          </w:p>
        </w:tc>
        <w:tc>
          <w:tcPr>
            <w:tcW w:w="567" w:type="dxa"/>
            <w:noWrap/>
            <w:hideMark/>
          </w:tcPr>
          <w:p w14:paraId="7EB8D4B4"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294 </w:t>
            </w:r>
          </w:p>
        </w:tc>
        <w:tc>
          <w:tcPr>
            <w:tcW w:w="567" w:type="dxa"/>
            <w:noWrap/>
            <w:hideMark/>
          </w:tcPr>
          <w:p w14:paraId="13C4F74D"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294 </w:t>
            </w:r>
          </w:p>
        </w:tc>
        <w:tc>
          <w:tcPr>
            <w:tcW w:w="507" w:type="dxa"/>
            <w:noWrap/>
            <w:hideMark/>
          </w:tcPr>
          <w:p w14:paraId="06500CD5"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6" w:type="dxa"/>
            <w:noWrap/>
            <w:hideMark/>
          </w:tcPr>
          <w:p w14:paraId="48090246"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29 </w:t>
            </w:r>
          </w:p>
        </w:tc>
        <w:tc>
          <w:tcPr>
            <w:tcW w:w="577" w:type="dxa"/>
            <w:noWrap/>
            <w:hideMark/>
          </w:tcPr>
          <w:p w14:paraId="1CA9086E"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29 </w:t>
            </w:r>
          </w:p>
        </w:tc>
        <w:tc>
          <w:tcPr>
            <w:tcW w:w="578" w:type="dxa"/>
            <w:noWrap/>
            <w:hideMark/>
          </w:tcPr>
          <w:p w14:paraId="1BB52500"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0F593DF4"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39 </w:t>
            </w:r>
          </w:p>
        </w:tc>
        <w:tc>
          <w:tcPr>
            <w:tcW w:w="576" w:type="dxa"/>
            <w:noWrap/>
            <w:hideMark/>
          </w:tcPr>
          <w:p w14:paraId="6DAA8205"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39 </w:t>
            </w:r>
          </w:p>
        </w:tc>
        <w:tc>
          <w:tcPr>
            <w:tcW w:w="578" w:type="dxa"/>
            <w:noWrap/>
            <w:hideMark/>
          </w:tcPr>
          <w:p w14:paraId="414AE57D"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7152C6FF"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7 </w:t>
            </w:r>
          </w:p>
        </w:tc>
        <w:tc>
          <w:tcPr>
            <w:tcW w:w="577" w:type="dxa"/>
            <w:noWrap/>
            <w:hideMark/>
          </w:tcPr>
          <w:p w14:paraId="0FA915A2"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7 </w:t>
            </w:r>
          </w:p>
        </w:tc>
        <w:tc>
          <w:tcPr>
            <w:tcW w:w="577" w:type="dxa"/>
            <w:noWrap/>
            <w:hideMark/>
          </w:tcPr>
          <w:p w14:paraId="64AF9807"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3F683CE1"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1CF452A4"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2" w:type="dxa"/>
            <w:noWrap/>
            <w:hideMark/>
          </w:tcPr>
          <w:p w14:paraId="64131B51"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r>
      <w:tr w:rsidR="008E0FE5" w:rsidRPr="00620565" w14:paraId="5F9B0A8A" w14:textId="77777777" w:rsidTr="008E0FE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129" w:type="dxa"/>
            <w:noWrap/>
            <w:hideMark/>
          </w:tcPr>
          <w:p w14:paraId="7F84F1E2" w14:textId="77777777" w:rsidR="00AE51C6" w:rsidRPr="00620565" w:rsidRDefault="00AE51C6" w:rsidP="00B667EC">
            <w:pPr>
              <w:tabs>
                <w:tab w:val="clear" w:pos="1615"/>
              </w:tabs>
              <w:spacing w:after="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Ciência da computação  </w:t>
            </w:r>
          </w:p>
        </w:tc>
        <w:tc>
          <w:tcPr>
            <w:tcW w:w="567" w:type="dxa"/>
            <w:noWrap/>
            <w:hideMark/>
          </w:tcPr>
          <w:p w14:paraId="2A406CA7"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1.846 </w:t>
            </w:r>
          </w:p>
        </w:tc>
        <w:tc>
          <w:tcPr>
            <w:tcW w:w="567" w:type="dxa"/>
            <w:noWrap/>
            <w:hideMark/>
          </w:tcPr>
          <w:p w14:paraId="04951EC2"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407 </w:t>
            </w:r>
          </w:p>
        </w:tc>
        <w:tc>
          <w:tcPr>
            <w:tcW w:w="507" w:type="dxa"/>
            <w:noWrap/>
            <w:hideMark/>
          </w:tcPr>
          <w:p w14:paraId="67C9B504"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1.439 </w:t>
            </w:r>
          </w:p>
        </w:tc>
        <w:tc>
          <w:tcPr>
            <w:tcW w:w="576" w:type="dxa"/>
            <w:noWrap/>
            <w:hideMark/>
          </w:tcPr>
          <w:p w14:paraId="403251AA"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463 </w:t>
            </w:r>
          </w:p>
        </w:tc>
        <w:tc>
          <w:tcPr>
            <w:tcW w:w="577" w:type="dxa"/>
            <w:noWrap/>
            <w:hideMark/>
          </w:tcPr>
          <w:p w14:paraId="6573C038"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49 </w:t>
            </w:r>
          </w:p>
        </w:tc>
        <w:tc>
          <w:tcPr>
            <w:tcW w:w="578" w:type="dxa"/>
            <w:noWrap/>
            <w:hideMark/>
          </w:tcPr>
          <w:p w14:paraId="24A21FE7"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414 </w:t>
            </w:r>
          </w:p>
        </w:tc>
        <w:tc>
          <w:tcPr>
            <w:tcW w:w="577" w:type="dxa"/>
            <w:noWrap/>
            <w:hideMark/>
          </w:tcPr>
          <w:p w14:paraId="7AAEA88C"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374 </w:t>
            </w:r>
          </w:p>
        </w:tc>
        <w:tc>
          <w:tcPr>
            <w:tcW w:w="576" w:type="dxa"/>
            <w:noWrap/>
            <w:hideMark/>
          </w:tcPr>
          <w:p w14:paraId="1984F594"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62 </w:t>
            </w:r>
          </w:p>
        </w:tc>
        <w:tc>
          <w:tcPr>
            <w:tcW w:w="578" w:type="dxa"/>
            <w:noWrap/>
            <w:hideMark/>
          </w:tcPr>
          <w:p w14:paraId="1CCDE5D7"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312 </w:t>
            </w:r>
          </w:p>
        </w:tc>
        <w:tc>
          <w:tcPr>
            <w:tcW w:w="577" w:type="dxa"/>
            <w:noWrap/>
            <w:hideMark/>
          </w:tcPr>
          <w:p w14:paraId="21F72FFD"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21 </w:t>
            </w:r>
          </w:p>
        </w:tc>
        <w:tc>
          <w:tcPr>
            <w:tcW w:w="577" w:type="dxa"/>
            <w:noWrap/>
            <w:hideMark/>
          </w:tcPr>
          <w:p w14:paraId="22F8D04F"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3E5C208B"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21 </w:t>
            </w:r>
          </w:p>
        </w:tc>
        <w:tc>
          <w:tcPr>
            <w:tcW w:w="461" w:type="dxa"/>
            <w:noWrap/>
            <w:hideMark/>
          </w:tcPr>
          <w:p w14:paraId="6F595706"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516C7BE9"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2" w:type="dxa"/>
            <w:noWrap/>
            <w:hideMark/>
          </w:tcPr>
          <w:p w14:paraId="49DA87DD"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r>
      <w:tr w:rsidR="008E0FE5" w:rsidRPr="00620565" w14:paraId="294BCB33" w14:textId="77777777" w:rsidTr="008E0FE5">
        <w:trPr>
          <w:trHeight w:val="252"/>
        </w:trPr>
        <w:tc>
          <w:tcPr>
            <w:cnfStyle w:val="001000000000" w:firstRow="0" w:lastRow="0" w:firstColumn="1" w:lastColumn="0" w:oddVBand="0" w:evenVBand="0" w:oddHBand="0" w:evenHBand="0" w:firstRowFirstColumn="0" w:firstRowLastColumn="0" w:lastRowFirstColumn="0" w:lastRowLastColumn="0"/>
            <w:tcW w:w="1129" w:type="dxa"/>
            <w:noWrap/>
            <w:hideMark/>
          </w:tcPr>
          <w:p w14:paraId="59F0477E" w14:textId="77777777" w:rsidR="00AE51C6" w:rsidRPr="00620565" w:rsidRDefault="00AE51C6" w:rsidP="00B667EC">
            <w:pPr>
              <w:tabs>
                <w:tab w:val="clear" w:pos="1615"/>
              </w:tabs>
              <w:spacing w:after="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Ciências ambientais  </w:t>
            </w:r>
          </w:p>
        </w:tc>
        <w:tc>
          <w:tcPr>
            <w:tcW w:w="567" w:type="dxa"/>
            <w:noWrap/>
            <w:hideMark/>
          </w:tcPr>
          <w:p w14:paraId="71F3942C"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304 </w:t>
            </w:r>
          </w:p>
        </w:tc>
        <w:tc>
          <w:tcPr>
            <w:tcW w:w="567" w:type="dxa"/>
            <w:noWrap/>
            <w:hideMark/>
          </w:tcPr>
          <w:p w14:paraId="28884F4D"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304 </w:t>
            </w:r>
          </w:p>
        </w:tc>
        <w:tc>
          <w:tcPr>
            <w:tcW w:w="507" w:type="dxa"/>
            <w:noWrap/>
            <w:hideMark/>
          </w:tcPr>
          <w:p w14:paraId="1057056E"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6" w:type="dxa"/>
            <w:noWrap/>
            <w:hideMark/>
          </w:tcPr>
          <w:p w14:paraId="7578193C"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34 </w:t>
            </w:r>
          </w:p>
        </w:tc>
        <w:tc>
          <w:tcPr>
            <w:tcW w:w="577" w:type="dxa"/>
            <w:noWrap/>
            <w:hideMark/>
          </w:tcPr>
          <w:p w14:paraId="1B6D0F8E"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34 </w:t>
            </w:r>
          </w:p>
        </w:tc>
        <w:tc>
          <w:tcPr>
            <w:tcW w:w="578" w:type="dxa"/>
            <w:noWrap/>
            <w:hideMark/>
          </w:tcPr>
          <w:p w14:paraId="41FA7EB2"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41DB50C6"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54 </w:t>
            </w:r>
          </w:p>
        </w:tc>
        <w:tc>
          <w:tcPr>
            <w:tcW w:w="576" w:type="dxa"/>
            <w:noWrap/>
            <w:hideMark/>
          </w:tcPr>
          <w:p w14:paraId="15B69B2B"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54 </w:t>
            </w:r>
          </w:p>
        </w:tc>
        <w:tc>
          <w:tcPr>
            <w:tcW w:w="578" w:type="dxa"/>
            <w:noWrap/>
            <w:hideMark/>
          </w:tcPr>
          <w:p w14:paraId="196B6EEE"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498B5DAD"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 </w:t>
            </w:r>
          </w:p>
        </w:tc>
        <w:tc>
          <w:tcPr>
            <w:tcW w:w="577" w:type="dxa"/>
            <w:noWrap/>
            <w:hideMark/>
          </w:tcPr>
          <w:p w14:paraId="02959F0D"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 </w:t>
            </w:r>
          </w:p>
        </w:tc>
        <w:tc>
          <w:tcPr>
            <w:tcW w:w="577" w:type="dxa"/>
            <w:noWrap/>
            <w:hideMark/>
          </w:tcPr>
          <w:p w14:paraId="41036A19"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3B0A19A6"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0D86DA9C"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2" w:type="dxa"/>
            <w:noWrap/>
            <w:hideMark/>
          </w:tcPr>
          <w:p w14:paraId="097D5C54"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r>
      <w:tr w:rsidR="008E0FE5" w:rsidRPr="00620565" w14:paraId="2253FB4F" w14:textId="77777777" w:rsidTr="008E0FE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129" w:type="dxa"/>
            <w:noWrap/>
            <w:hideMark/>
          </w:tcPr>
          <w:p w14:paraId="5BBF1E58" w14:textId="77777777" w:rsidR="00AE51C6" w:rsidRPr="00620565" w:rsidRDefault="00AE51C6" w:rsidP="00B667EC">
            <w:pPr>
              <w:tabs>
                <w:tab w:val="clear" w:pos="1615"/>
              </w:tabs>
              <w:spacing w:after="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Defesa cibernética  </w:t>
            </w:r>
          </w:p>
        </w:tc>
        <w:tc>
          <w:tcPr>
            <w:tcW w:w="567" w:type="dxa"/>
            <w:noWrap/>
            <w:hideMark/>
          </w:tcPr>
          <w:p w14:paraId="4DFC065C"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25 </w:t>
            </w:r>
          </w:p>
        </w:tc>
        <w:tc>
          <w:tcPr>
            <w:tcW w:w="567" w:type="dxa"/>
            <w:noWrap/>
            <w:hideMark/>
          </w:tcPr>
          <w:p w14:paraId="588CE2F1"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07" w:type="dxa"/>
            <w:noWrap/>
            <w:hideMark/>
          </w:tcPr>
          <w:p w14:paraId="2FEB2A7E"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25 </w:t>
            </w:r>
          </w:p>
        </w:tc>
        <w:tc>
          <w:tcPr>
            <w:tcW w:w="576" w:type="dxa"/>
            <w:noWrap/>
            <w:hideMark/>
          </w:tcPr>
          <w:p w14:paraId="6BC9EFAC"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 </w:t>
            </w:r>
          </w:p>
        </w:tc>
        <w:tc>
          <w:tcPr>
            <w:tcW w:w="577" w:type="dxa"/>
            <w:noWrap/>
            <w:hideMark/>
          </w:tcPr>
          <w:p w14:paraId="3CFC99C3"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8" w:type="dxa"/>
            <w:noWrap/>
            <w:hideMark/>
          </w:tcPr>
          <w:p w14:paraId="41A3A67B"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 </w:t>
            </w:r>
          </w:p>
        </w:tc>
        <w:tc>
          <w:tcPr>
            <w:tcW w:w="577" w:type="dxa"/>
            <w:noWrap/>
            <w:hideMark/>
          </w:tcPr>
          <w:p w14:paraId="3E3691F4"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 </w:t>
            </w:r>
          </w:p>
        </w:tc>
        <w:tc>
          <w:tcPr>
            <w:tcW w:w="576" w:type="dxa"/>
            <w:noWrap/>
            <w:hideMark/>
          </w:tcPr>
          <w:p w14:paraId="4E8A0C3D"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8" w:type="dxa"/>
            <w:noWrap/>
            <w:hideMark/>
          </w:tcPr>
          <w:p w14:paraId="21046EC2"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 </w:t>
            </w:r>
          </w:p>
        </w:tc>
        <w:tc>
          <w:tcPr>
            <w:tcW w:w="577" w:type="dxa"/>
            <w:noWrap/>
            <w:hideMark/>
          </w:tcPr>
          <w:p w14:paraId="4219BFD9"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70E1CA96"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2125C5C5"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4120D1FC"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23248BF6"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2" w:type="dxa"/>
            <w:noWrap/>
            <w:hideMark/>
          </w:tcPr>
          <w:p w14:paraId="4C1A26EC"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r>
      <w:tr w:rsidR="008E0FE5" w:rsidRPr="00620565" w14:paraId="75F54A6B" w14:textId="77777777" w:rsidTr="008E0FE5">
        <w:trPr>
          <w:trHeight w:val="252"/>
        </w:trPr>
        <w:tc>
          <w:tcPr>
            <w:cnfStyle w:val="001000000000" w:firstRow="0" w:lastRow="0" w:firstColumn="1" w:lastColumn="0" w:oddVBand="0" w:evenVBand="0" w:oddHBand="0" w:evenHBand="0" w:firstRowFirstColumn="0" w:firstRowLastColumn="0" w:lastRowFirstColumn="0" w:lastRowLastColumn="0"/>
            <w:tcW w:w="1129" w:type="dxa"/>
            <w:noWrap/>
            <w:hideMark/>
          </w:tcPr>
          <w:p w14:paraId="0ADCDBCC" w14:textId="77777777" w:rsidR="00AE51C6" w:rsidRPr="00620565" w:rsidRDefault="00AE51C6" w:rsidP="00B667EC">
            <w:pPr>
              <w:tabs>
                <w:tab w:val="clear" w:pos="1615"/>
              </w:tabs>
              <w:spacing w:after="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Engenharia aeroespacial  </w:t>
            </w:r>
          </w:p>
        </w:tc>
        <w:tc>
          <w:tcPr>
            <w:tcW w:w="567" w:type="dxa"/>
            <w:noWrap/>
            <w:hideMark/>
          </w:tcPr>
          <w:p w14:paraId="55E8C945"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338 </w:t>
            </w:r>
          </w:p>
        </w:tc>
        <w:tc>
          <w:tcPr>
            <w:tcW w:w="567" w:type="dxa"/>
            <w:noWrap/>
            <w:hideMark/>
          </w:tcPr>
          <w:p w14:paraId="5E7E43B1"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338 </w:t>
            </w:r>
          </w:p>
        </w:tc>
        <w:tc>
          <w:tcPr>
            <w:tcW w:w="507" w:type="dxa"/>
            <w:noWrap/>
            <w:hideMark/>
          </w:tcPr>
          <w:p w14:paraId="2CF7BF29"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6" w:type="dxa"/>
            <w:noWrap/>
            <w:hideMark/>
          </w:tcPr>
          <w:p w14:paraId="376D43EA"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32 </w:t>
            </w:r>
          </w:p>
        </w:tc>
        <w:tc>
          <w:tcPr>
            <w:tcW w:w="577" w:type="dxa"/>
            <w:noWrap/>
            <w:hideMark/>
          </w:tcPr>
          <w:p w14:paraId="75D32E70"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32 </w:t>
            </w:r>
          </w:p>
        </w:tc>
        <w:tc>
          <w:tcPr>
            <w:tcW w:w="578" w:type="dxa"/>
            <w:noWrap/>
            <w:hideMark/>
          </w:tcPr>
          <w:p w14:paraId="41A97500"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1CFA53A6"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40 </w:t>
            </w:r>
          </w:p>
        </w:tc>
        <w:tc>
          <w:tcPr>
            <w:tcW w:w="576" w:type="dxa"/>
            <w:noWrap/>
            <w:hideMark/>
          </w:tcPr>
          <w:p w14:paraId="4A67C831"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40 </w:t>
            </w:r>
          </w:p>
        </w:tc>
        <w:tc>
          <w:tcPr>
            <w:tcW w:w="578" w:type="dxa"/>
            <w:noWrap/>
            <w:hideMark/>
          </w:tcPr>
          <w:p w14:paraId="0A77E52F"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349FE656"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6 </w:t>
            </w:r>
          </w:p>
        </w:tc>
        <w:tc>
          <w:tcPr>
            <w:tcW w:w="577" w:type="dxa"/>
            <w:noWrap/>
            <w:hideMark/>
          </w:tcPr>
          <w:p w14:paraId="755435CC"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6 </w:t>
            </w:r>
          </w:p>
        </w:tc>
        <w:tc>
          <w:tcPr>
            <w:tcW w:w="577" w:type="dxa"/>
            <w:noWrap/>
            <w:hideMark/>
          </w:tcPr>
          <w:p w14:paraId="3AA0DB08"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47FF8890"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3126E12B"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2" w:type="dxa"/>
            <w:noWrap/>
            <w:hideMark/>
          </w:tcPr>
          <w:p w14:paraId="3B98F4D4"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r>
      <w:tr w:rsidR="008E0FE5" w:rsidRPr="00620565" w14:paraId="6BD99C62" w14:textId="77777777" w:rsidTr="008E0FE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129" w:type="dxa"/>
            <w:noWrap/>
            <w:hideMark/>
          </w:tcPr>
          <w:p w14:paraId="5E34F02B" w14:textId="77777777" w:rsidR="00AE51C6" w:rsidRPr="00620565" w:rsidRDefault="00AE51C6" w:rsidP="00B667EC">
            <w:pPr>
              <w:tabs>
                <w:tab w:val="clear" w:pos="1615"/>
              </w:tabs>
              <w:spacing w:after="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Engenharia ambiental  </w:t>
            </w:r>
          </w:p>
        </w:tc>
        <w:tc>
          <w:tcPr>
            <w:tcW w:w="567" w:type="dxa"/>
            <w:noWrap/>
            <w:hideMark/>
          </w:tcPr>
          <w:p w14:paraId="2FEE80DB"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423 </w:t>
            </w:r>
          </w:p>
        </w:tc>
        <w:tc>
          <w:tcPr>
            <w:tcW w:w="567" w:type="dxa"/>
            <w:noWrap/>
            <w:hideMark/>
          </w:tcPr>
          <w:p w14:paraId="6BD2263A"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356 </w:t>
            </w:r>
          </w:p>
        </w:tc>
        <w:tc>
          <w:tcPr>
            <w:tcW w:w="507" w:type="dxa"/>
            <w:noWrap/>
            <w:hideMark/>
          </w:tcPr>
          <w:p w14:paraId="781162A6"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67 </w:t>
            </w:r>
          </w:p>
        </w:tc>
        <w:tc>
          <w:tcPr>
            <w:tcW w:w="576" w:type="dxa"/>
            <w:noWrap/>
            <w:hideMark/>
          </w:tcPr>
          <w:p w14:paraId="4E026394"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29 </w:t>
            </w:r>
          </w:p>
        </w:tc>
        <w:tc>
          <w:tcPr>
            <w:tcW w:w="577" w:type="dxa"/>
            <w:noWrap/>
            <w:hideMark/>
          </w:tcPr>
          <w:p w14:paraId="4CB3068C"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25 </w:t>
            </w:r>
          </w:p>
        </w:tc>
        <w:tc>
          <w:tcPr>
            <w:tcW w:w="578" w:type="dxa"/>
            <w:noWrap/>
            <w:hideMark/>
          </w:tcPr>
          <w:p w14:paraId="0B0F0447"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 </w:t>
            </w:r>
          </w:p>
        </w:tc>
        <w:tc>
          <w:tcPr>
            <w:tcW w:w="577" w:type="dxa"/>
            <w:noWrap/>
            <w:hideMark/>
          </w:tcPr>
          <w:p w14:paraId="5A23BBFB"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71 </w:t>
            </w:r>
          </w:p>
        </w:tc>
        <w:tc>
          <w:tcPr>
            <w:tcW w:w="576" w:type="dxa"/>
            <w:noWrap/>
            <w:hideMark/>
          </w:tcPr>
          <w:p w14:paraId="27EF821F"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38 </w:t>
            </w:r>
          </w:p>
        </w:tc>
        <w:tc>
          <w:tcPr>
            <w:tcW w:w="578" w:type="dxa"/>
            <w:noWrap/>
            <w:hideMark/>
          </w:tcPr>
          <w:p w14:paraId="2A5FB55B"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33 </w:t>
            </w:r>
          </w:p>
        </w:tc>
        <w:tc>
          <w:tcPr>
            <w:tcW w:w="577" w:type="dxa"/>
            <w:noWrap/>
            <w:hideMark/>
          </w:tcPr>
          <w:p w14:paraId="34BD3296"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 </w:t>
            </w:r>
          </w:p>
        </w:tc>
        <w:tc>
          <w:tcPr>
            <w:tcW w:w="577" w:type="dxa"/>
            <w:noWrap/>
            <w:hideMark/>
          </w:tcPr>
          <w:p w14:paraId="594A65C1"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 </w:t>
            </w:r>
          </w:p>
        </w:tc>
        <w:tc>
          <w:tcPr>
            <w:tcW w:w="577" w:type="dxa"/>
            <w:noWrap/>
            <w:hideMark/>
          </w:tcPr>
          <w:p w14:paraId="162E7EF9"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10C9D27A"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299C58C1"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2" w:type="dxa"/>
            <w:noWrap/>
            <w:hideMark/>
          </w:tcPr>
          <w:p w14:paraId="6E05B40F"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r>
      <w:tr w:rsidR="008E0FE5" w:rsidRPr="00620565" w14:paraId="5C4267BC" w14:textId="77777777" w:rsidTr="008E0FE5">
        <w:trPr>
          <w:trHeight w:val="252"/>
        </w:trPr>
        <w:tc>
          <w:tcPr>
            <w:cnfStyle w:val="001000000000" w:firstRow="0" w:lastRow="0" w:firstColumn="1" w:lastColumn="0" w:oddVBand="0" w:evenVBand="0" w:oddHBand="0" w:evenHBand="0" w:firstRowFirstColumn="0" w:firstRowLastColumn="0" w:lastRowFirstColumn="0" w:lastRowLastColumn="0"/>
            <w:tcW w:w="1129" w:type="dxa"/>
            <w:noWrap/>
            <w:hideMark/>
          </w:tcPr>
          <w:p w14:paraId="16513C0A" w14:textId="77777777" w:rsidR="00AE51C6" w:rsidRPr="00620565" w:rsidRDefault="00AE51C6" w:rsidP="00B667EC">
            <w:pPr>
              <w:tabs>
                <w:tab w:val="clear" w:pos="1615"/>
              </w:tabs>
              <w:spacing w:after="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Engenharia ambiental e sanitária  </w:t>
            </w:r>
          </w:p>
        </w:tc>
        <w:tc>
          <w:tcPr>
            <w:tcW w:w="567" w:type="dxa"/>
            <w:noWrap/>
            <w:hideMark/>
          </w:tcPr>
          <w:p w14:paraId="4578F66B"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57 </w:t>
            </w:r>
          </w:p>
        </w:tc>
        <w:tc>
          <w:tcPr>
            <w:tcW w:w="567" w:type="dxa"/>
            <w:noWrap/>
            <w:hideMark/>
          </w:tcPr>
          <w:p w14:paraId="4C9235D8"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07" w:type="dxa"/>
            <w:noWrap/>
            <w:hideMark/>
          </w:tcPr>
          <w:p w14:paraId="20288A8B"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57 </w:t>
            </w:r>
          </w:p>
        </w:tc>
        <w:tc>
          <w:tcPr>
            <w:tcW w:w="576" w:type="dxa"/>
            <w:noWrap/>
            <w:hideMark/>
          </w:tcPr>
          <w:p w14:paraId="4E57BFA0"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 </w:t>
            </w:r>
          </w:p>
        </w:tc>
        <w:tc>
          <w:tcPr>
            <w:tcW w:w="577" w:type="dxa"/>
            <w:noWrap/>
            <w:hideMark/>
          </w:tcPr>
          <w:p w14:paraId="175F41C2"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8" w:type="dxa"/>
            <w:noWrap/>
            <w:hideMark/>
          </w:tcPr>
          <w:p w14:paraId="3C6A60C8"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 </w:t>
            </w:r>
          </w:p>
        </w:tc>
        <w:tc>
          <w:tcPr>
            <w:tcW w:w="577" w:type="dxa"/>
            <w:noWrap/>
            <w:hideMark/>
          </w:tcPr>
          <w:p w14:paraId="580FA010"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33 </w:t>
            </w:r>
          </w:p>
        </w:tc>
        <w:tc>
          <w:tcPr>
            <w:tcW w:w="576" w:type="dxa"/>
            <w:noWrap/>
            <w:hideMark/>
          </w:tcPr>
          <w:p w14:paraId="6A7C639F"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8" w:type="dxa"/>
            <w:noWrap/>
            <w:hideMark/>
          </w:tcPr>
          <w:p w14:paraId="4106B47C"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33 </w:t>
            </w:r>
          </w:p>
        </w:tc>
        <w:tc>
          <w:tcPr>
            <w:tcW w:w="577" w:type="dxa"/>
            <w:noWrap/>
            <w:hideMark/>
          </w:tcPr>
          <w:p w14:paraId="3946DE33"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6EC72C9B"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6A072D98"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306D00A7"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60BED7BD"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2" w:type="dxa"/>
            <w:noWrap/>
            <w:hideMark/>
          </w:tcPr>
          <w:p w14:paraId="14675C08"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r>
      <w:tr w:rsidR="008E0FE5" w:rsidRPr="00620565" w14:paraId="525EAB7F" w14:textId="77777777" w:rsidTr="008E0FE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129" w:type="dxa"/>
            <w:noWrap/>
            <w:hideMark/>
          </w:tcPr>
          <w:p w14:paraId="7A92866A" w14:textId="77777777" w:rsidR="00AE51C6" w:rsidRPr="00620565" w:rsidRDefault="00AE51C6" w:rsidP="00B667EC">
            <w:pPr>
              <w:tabs>
                <w:tab w:val="clear" w:pos="1615"/>
              </w:tabs>
              <w:spacing w:after="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Engenharia automotiva  </w:t>
            </w:r>
          </w:p>
        </w:tc>
        <w:tc>
          <w:tcPr>
            <w:tcW w:w="567" w:type="dxa"/>
            <w:noWrap/>
            <w:hideMark/>
          </w:tcPr>
          <w:p w14:paraId="623B78A8"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186 </w:t>
            </w:r>
          </w:p>
        </w:tc>
        <w:tc>
          <w:tcPr>
            <w:tcW w:w="567" w:type="dxa"/>
            <w:noWrap/>
            <w:hideMark/>
          </w:tcPr>
          <w:p w14:paraId="1E90B174"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186 </w:t>
            </w:r>
          </w:p>
        </w:tc>
        <w:tc>
          <w:tcPr>
            <w:tcW w:w="507" w:type="dxa"/>
            <w:noWrap/>
            <w:hideMark/>
          </w:tcPr>
          <w:p w14:paraId="2FF4829D"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6" w:type="dxa"/>
            <w:noWrap/>
            <w:hideMark/>
          </w:tcPr>
          <w:p w14:paraId="524381D9"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16 </w:t>
            </w:r>
          </w:p>
        </w:tc>
        <w:tc>
          <w:tcPr>
            <w:tcW w:w="577" w:type="dxa"/>
            <w:noWrap/>
            <w:hideMark/>
          </w:tcPr>
          <w:p w14:paraId="02D9403F"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16 </w:t>
            </w:r>
          </w:p>
        </w:tc>
        <w:tc>
          <w:tcPr>
            <w:tcW w:w="578" w:type="dxa"/>
            <w:noWrap/>
            <w:hideMark/>
          </w:tcPr>
          <w:p w14:paraId="63825F44"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1B8D9E42"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35 </w:t>
            </w:r>
          </w:p>
        </w:tc>
        <w:tc>
          <w:tcPr>
            <w:tcW w:w="576" w:type="dxa"/>
            <w:noWrap/>
            <w:hideMark/>
          </w:tcPr>
          <w:p w14:paraId="22FCF955"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35 </w:t>
            </w:r>
          </w:p>
        </w:tc>
        <w:tc>
          <w:tcPr>
            <w:tcW w:w="578" w:type="dxa"/>
            <w:noWrap/>
            <w:hideMark/>
          </w:tcPr>
          <w:p w14:paraId="5DF603ED"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420170F7"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 </w:t>
            </w:r>
          </w:p>
        </w:tc>
        <w:tc>
          <w:tcPr>
            <w:tcW w:w="577" w:type="dxa"/>
            <w:noWrap/>
            <w:hideMark/>
          </w:tcPr>
          <w:p w14:paraId="4C5793B7"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 </w:t>
            </w:r>
          </w:p>
        </w:tc>
        <w:tc>
          <w:tcPr>
            <w:tcW w:w="577" w:type="dxa"/>
            <w:noWrap/>
            <w:hideMark/>
          </w:tcPr>
          <w:p w14:paraId="56CAA11B"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3693698B"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5044C014"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2" w:type="dxa"/>
            <w:noWrap/>
            <w:hideMark/>
          </w:tcPr>
          <w:p w14:paraId="78899D26"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r>
      <w:tr w:rsidR="008E0FE5" w:rsidRPr="00620565" w14:paraId="6C8456F5" w14:textId="77777777" w:rsidTr="008E0FE5">
        <w:trPr>
          <w:trHeight w:val="252"/>
        </w:trPr>
        <w:tc>
          <w:tcPr>
            <w:cnfStyle w:val="001000000000" w:firstRow="0" w:lastRow="0" w:firstColumn="1" w:lastColumn="0" w:oddVBand="0" w:evenVBand="0" w:oddHBand="0" w:evenHBand="0" w:firstRowFirstColumn="0" w:firstRowLastColumn="0" w:lastRowFirstColumn="0" w:lastRowLastColumn="0"/>
            <w:tcW w:w="1129" w:type="dxa"/>
            <w:noWrap/>
            <w:hideMark/>
          </w:tcPr>
          <w:p w14:paraId="14E6082C" w14:textId="77777777" w:rsidR="00AE51C6" w:rsidRPr="00620565" w:rsidRDefault="00AE51C6" w:rsidP="00B667EC">
            <w:pPr>
              <w:tabs>
                <w:tab w:val="clear" w:pos="1615"/>
              </w:tabs>
              <w:spacing w:after="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Engenharia civil  </w:t>
            </w:r>
          </w:p>
        </w:tc>
        <w:tc>
          <w:tcPr>
            <w:tcW w:w="567" w:type="dxa"/>
            <w:noWrap/>
            <w:hideMark/>
          </w:tcPr>
          <w:p w14:paraId="57D43C13"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6.334 </w:t>
            </w:r>
          </w:p>
        </w:tc>
        <w:tc>
          <w:tcPr>
            <w:tcW w:w="567" w:type="dxa"/>
            <w:noWrap/>
            <w:hideMark/>
          </w:tcPr>
          <w:p w14:paraId="041198AC"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414 </w:t>
            </w:r>
          </w:p>
        </w:tc>
        <w:tc>
          <w:tcPr>
            <w:tcW w:w="507" w:type="dxa"/>
            <w:noWrap/>
            <w:hideMark/>
          </w:tcPr>
          <w:p w14:paraId="321AA3F3"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5.920 </w:t>
            </w:r>
          </w:p>
        </w:tc>
        <w:tc>
          <w:tcPr>
            <w:tcW w:w="576" w:type="dxa"/>
            <w:noWrap/>
            <w:hideMark/>
          </w:tcPr>
          <w:p w14:paraId="43107439"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1.480 </w:t>
            </w:r>
          </w:p>
        </w:tc>
        <w:tc>
          <w:tcPr>
            <w:tcW w:w="577" w:type="dxa"/>
            <w:noWrap/>
            <w:hideMark/>
          </w:tcPr>
          <w:p w14:paraId="69478B77"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32 </w:t>
            </w:r>
          </w:p>
        </w:tc>
        <w:tc>
          <w:tcPr>
            <w:tcW w:w="578" w:type="dxa"/>
            <w:noWrap/>
            <w:hideMark/>
          </w:tcPr>
          <w:p w14:paraId="78BE4F7C"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1.448 </w:t>
            </w:r>
          </w:p>
        </w:tc>
        <w:tc>
          <w:tcPr>
            <w:tcW w:w="577" w:type="dxa"/>
            <w:noWrap/>
            <w:hideMark/>
          </w:tcPr>
          <w:p w14:paraId="37FC4088"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1.951 </w:t>
            </w:r>
          </w:p>
        </w:tc>
        <w:tc>
          <w:tcPr>
            <w:tcW w:w="576" w:type="dxa"/>
            <w:noWrap/>
            <w:hideMark/>
          </w:tcPr>
          <w:p w14:paraId="63447E3E"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42 </w:t>
            </w:r>
          </w:p>
        </w:tc>
        <w:tc>
          <w:tcPr>
            <w:tcW w:w="578" w:type="dxa"/>
            <w:noWrap/>
            <w:hideMark/>
          </w:tcPr>
          <w:p w14:paraId="55ABEC62"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1.909 </w:t>
            </w:r>
          </w:p>
        </w:tc>
        <w:tc>
          <w:tcPr>
            <w:tcW w:w="577" w:type="dxa"/>
            <w:noWrap/>
            <w:hideMark/>
          </w:tcPr>
          <w:p w14:paraId="3F985FF7"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25 </w:t>
            </w:r>
          </w:p>
        </w:tc>
        <w:tc>
          <w:tcPr>
            <w:tcW w:w="577" w:type="dxa"/>
            <w:noWrap/>
            <w:hideMark/>
          </w:tcPr>
          <w:p w14:paraId="53A663F1"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 </w:t>
            </w:r>
          </w:p>
        </w:tc>
        <w:tc>
          <w:tcPr>
            <w:tcW w:w="577" w:type="dxa"/>
            <w:noWrap/>
            <w:hideMark/>
          </w:tcPr>
          <w:p w14:paraId="3154ECE4"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24 </w:t>
            </w:r>
          </w:p>
        </w:tc>
        <w:tc>
          <w:tcPr>
            <w:tcW w:w="461" w:type="dxa"/>
            <w:noWrap/>
            <w:hideMark/>
          </w:tcPr>
          <w:p w14:paraId="2210C697"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789F4793"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2" w:type="dxa"/>
            <w:noWrap/>
            <w:hideMark/>
          </w:tcPr>
          <w:p w14:paraId="1189BF80"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r>
      <w:tr w:rsidR="008E0FE5" w:rsidRPr="00620565" w14:paraId="06872ED9" w14:textId="77777777" w:rsidTr="008E0FE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129" w:type="dxa"/>
            <w:noWrap/>
            <w:hideMark/>
          </w:tcPr>
          <w:p w14:paraId="2C08DD75" w14:textId="77777777" w:rsidR="00AE51C6" w:rsidRPr="00620565" w:rsidRDefault="00AE51C6" w:rsidP="00B667EC">
            <w:pPr>
              <w:tabs>
                <w:tab w:val="clear" w:pos="1615"/>
              </w:tabs>
              <w:spacing w:after="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Engenharia de computação (DCN Computação)  </w:t>
            </w:r>
          </w:p>
        </w:tc>
        <w:tc>
          <w:tcPr>
            <w:tcW w:w="567" w:type="dxa"/>
            <w:noWrap/>
            <w:hideMark/>
          </w:tcPr>
          <w:p w14:paraId="6B248D12"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501 </w:t>
            </w:r>
          </w:p>
        </w:tc>
        <w:tc>
          <w:tcPr>
            <w:tcW w:w="567" w:type="dxa"/>
            <w:noWrap/>
            <w:hideMark/>
          </w:tcPr>
          <w:p w14:paraId="7444D4E3"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355 </w:t>
            </w:r>
          </w:p>
        </w:tc>
        <w:tc>
          <w:tcPr>
            <w:tcW w:w="507" w:type="dxa"/>
            <w:noWrap/>
            <w:hideMark/>
          </w:tcPr>
          <w:p w14:paraId="0FA7F14B"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146 </w:t>
            </w:r>
          </w:p>
        </w:tc>
        <w:tc>
          <w:tcPr>
            <w:tcW w:w="576" w:type="dxa"/>
            <w:noWrap/>
            <w:hideMark/>
          </w:tcPr>
          <w:p w14:paraId="38E08238"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85 </w:t>
            </w:r>
          </w:p>
        </w:tc>
        <w:tc>
          <w:tcPr>
            <w:tcW w:w="577" w:type="dxa"/>
            <w:noWrap/>
            <w:hideMark/>
          </w:tcPr>
          <w:p w14:paraId="17F06C1F"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37 </w:t>
            </w:r>
          </w:p>
        </w:tc>
        <w:tc>
          <w:tcPr>
            <w:tcW w:w="578" w:type="dxa"/>
            <w:noWrap/>
            <w:hideMark/>
          </w:tcPr>
          <w:p w14:paraId="7D70A990"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48 </w:t>
            </w:r>
          </w:p>
        </w:tc>
        <w:tc>
          <w:tcPr>
            <w:tcW w:w="577" w:type="dxa"/>
            <w:noWrap/>
            <w:hideMark/>
          </w:tcPr>
          <w:p w14:paraId="66260461"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88 </w:t>
            </w:r>
          </w:p>
        </w:tc>
        <w:tc>
          <w:tcPr>
            <w:tcW w:w="576" w:type="dxa"/>
            <w:noWrap/>
            <w:hideMark/>
          </w:tcPr>
          <w:p w14:paraId="5B82DBDF"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62 </w:t>
            </w:r>
          </w:p>
        </w:tc>
        <w:tc>
          <w:tcPr>
            <w:tcW w:w="578" w:type="dxa"/>
            <w:noWrap/>
            <w:hideMark/>
          </w:tcPr>
          <w:p w14:paraId="4639E3A9"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26 </w:t>
            </w:r>
          </w:p>
        </w:tc>
        <w:tc>
          <w:tcPr>
            <w:tcW w:w="577" w:type="dxa"/>
            <w:noWrap/>
            <w:hideMark/>
          </w:tcPr>
          <w:p w14:paraId="35DFA895"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17 </w:t>
            </w:r>
          </w:p>
        </w:tc>
        <w:tc>
          <w:tcPr>
            <w:tcW w:w="577" w:type="dxa"/>
            <w:noWrap/>
            <w:hideMark/>
          </w:tcPr>
          <w:p w14:paraId="60531BF7"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9 </w:t>
            </w:r>
          </w:p>
        </w:tc>
        <w:tc>
          <w:tcPr>
            <w:tcW w:w="577" w:type="dxa"/>
            <w:noWrap/>
            <w:hideMark/>
          </w:tcPr>
          <w:p w14:paraId="6F64C9A4"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8 </w:t>
            </w:r>
          </w:p>
        </w:tc>
        <w:tc>
          <w:tcPr>
            <w:tcW w:w="461" w:type="dxa"/>
            <w:noWrap/>
            <w:hideMark/>
          </w:tcPr>
          <w:p w14:paraId="08987C89"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 </w:t>
            </w:r>
          </w:p>
        </w:tc>
        <w:tc>
          <w:tcPr>
            <w:tcW w:w="461" w:type="dxa"/>
            <w:noWrap/>
            <w:hideMark/>
          </w:tcPr>
          <w:p w14:paraId="5CEE533B"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2" w:type="dxa"/>
            <w:noWrap/>
            <w:hideMark/>
          </w:tcPr>
          <w:p w14:paraId="3DFBF8DE"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 </w:t>
            </w:r>
          </w:p>
        </w:tc>
      </w:tr>
      <w:tr w:rsidR="008E0FE5" w:rsidRPr="00620565" w14:paraId="10354930" w14:textId="77777777" w:rsidTr="008E0FE5">
        <w:trPr>
          <w:trHeight w:val="252"/>
        </w:trPr>
        <w:tc>
          <w:tcPr>
            <w:cnfStyle w:val="001000000000" w:firstRow="0" w:lastRow="0" w:firstColumn="1" w:lastColumn="0" w:oddVBand="0" w:evenVBand="0" w:oddHBand="0" w:evenHBand="0" w:firstRowFirstColumn="0" w:firstRowLastColumn="0" w:lastRowFirstColumn="0" w:lastRowLastColumn="0"/>
            <w:tcW w:w="1129" w:type="dxa"/>
            <w:noWrap/>
            <w:hideMark/>
          </w:tcPr>
          <w:p w14:paraId="0B1CF847" w14:textId="77777777" w:rsidR="00AE51C6" w:rsidRPr="00620565" w:rsidRDefault="00AE51C6" w:rsidP="00B667EC">
            <w:pPr>
              <w:tabs>
                <w:tab w:val="clear" w:pos="1615"/>
              </w:tabs>
              <w:spacing w:after="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lastRenderedPageBreak/>
              <w:t xml:space="preserve">        Engenharia de computação (DCN Engenharia)  </w:t>
            </w:r>
          </w:p>
        </w:tc>
        <w:tc>
          <w:tcPr>
            <w:tcW w:w="567" w:type="dxa"/>
            <w:noWrap/>
            <w:hideMark/>
          </w:tcPr>
          <w:p w14:paraId="716D6D2B"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224 </w:t>
            </w:r>
          </w:p>
        </w:tc>
        <w:tc>
          <w:tcPr>
            <w:tcW w:w="567" w:type="dxa"/>
            <w:noWrap/>
            <w:hideMark/>
          </w:tcPr>
          <w:p w14:paraId="0E01FF5D"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07" w:type="dxa"/>
            <w:noWrap/>
            <w:hideMark/>
          </w:tcPr>
          <w:p w14:paraId="7DAE4642"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224 </w:t>
            </w:r>
          </w:p>
        </w:tc>
        <w:tc>
          <w:tcPr>
            <w:tcW w:w="576" w:type="dxa"/>
            <w:noWrap/>
            <w:hideMark/>
          </w:tcPr>
          <w:p w14:paraId="21CA4A04"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145 </w:t>
            </w:r>
          </w:p>
        </w:tc>
        <w:tc>
          <w:tcPr>
            <w:tcW w:w="577" w:type="dxa"/>
            <w:noWrap/>
            <w:hideMark/>
          </w:tcPr>
          <w:p w14:paraId="68862EA1"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8" w:type="dxa"/>
            <w:noWrap/>
            <w:hideMark/>
          </w:tcPr>
          <w:p w14:paraId="7EB7B2A6"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145 </w:t>
            </w:r>
          </w:p>
        </w:tc>
        <w:tc>
          <w:tcPr>
            <w:tcW w:w="577" w:type="dxa"/>
            <w:noWrap/>
            <w:hideMark/>
          </w:tcPr>
          <w:p w14:paraId="684D742D"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77 </w:t>
            </w:r>
          </w:p>
        </w:tc>
        <w:tc>
          <w:tcPr>
            <w:tcW w:w="576" w:type="dxa"/>
            <w:noWrap/>
            <w:hideMark/>
          </w:tcPr>
          <w:p w14:paraId="7E6ED582"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8" w:type="dxa"/>
            <w:noWrap/>
            <w:hideMark/>
          </w:tcPr>
          <w:p w14:paraId="7D01E365"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77 </w:t>
            </w:r>
          </w:p>
        </w:tc>
        <w:tc>
          <w:tcPr>
            <w:tcW w:w="577" w:type="dxa"/>
            <w:noWrap/>
            <w:hideMark/>
          </w:tcPr>
          <w:p w14:paraId="4C7D8D9B"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 </w:t>
            </w:r>
          </w:p>
        </w:tc>
        <w:tc>
          <w:tcPr>
            <w:tcW w:w="577" w:type="dxa"/>
            <w:noWrap/>
            <w:hideMark/>
          </w:tcPr>
          <w:p w14:paraId="07AE4D27"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44D27C7A"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 </w:t>
            </w:r>
          </w:p>
        </w:tc>
        <w:tc>
          <w:tcPr>
            <w:tcW w:w="461" w:type="dxa"/>
            <w:noWrap/>
            <w:hideMark/>
          </w:tcPr>
          <w:p w14:paraId="59FE2DB5"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072C6D59"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2" w:type="dxa"/>
            <w:noWrap/>
            <w:hideMark/>
          </w:tcPr>
          <w:p w14:paraId="4E6B94B8"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r>
      <w:tr w:rsidR="008E0FE5" w:rsidRPr="00620565" w14:paraId="29989285" w14:textId="77777777" w:rsidTr="008E0FE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129" w:type="dxa"/>
            <w:noWrap/>
            <w:hideMark/>
          </w:tcPr>
          <w:p w14:paraId="674570F4" w14:textId="77777777" w:rsidR="00AE51C6" w:rsidRPr="00620565" w:rsidRDefault="00AE51C6" w:rsidP="00B667EC">
            <w:pPr>
              <w:tabs>
                <w:tab w:val="clear" w:pos="1615"/>
              </w:tabs>
              <w:spacing w:after="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Engenharia de controle e automação  </w:t>
            </w:r>
          </w:p>
        </w:tc>
        <w:tc>
          <w:tcPr>
            <w:tcW w:w="567" w:type="dxa"/>
            <w:noWrap/>
            <w:hideMark/>
          </w:tcPr>
          <w:p w14:paraId="6E0B3B85"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123 </w:t>
            </w:r>
          </w:p>
        </w:tc>
        <w:tc>
          <w:tcPr>
            <w:tcW w:w="567" w:type="dxa"/>
            <w:noWrap/>
            <w:hideMark/>
          </w:tcPr>
          <w:p w14:paraId="3FF75953"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07" w:type="dxa"/>
            <w:noWrap/>
            <w:hideMark/>
          </w:tcPr>
          <w:p w14:paraId="0F2A904F"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123 </w:t>
            </w:r>
          </w:p>
        </w:tc>
        <w:tc>
          <w:tcPr>
            <w:tcW w:w="576" w:type="dxa"/>
            <w:noWrap/>
            <w:hideMark/>
          </w:tcPr>
          <w:p w14:paraId="6EEEE14A"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25 </w:t>
            </w:r>
          </w:p>
        </w:tc>
        <w:tc>
          <w:tcPr>
            <w:tcW w:w="577" w:type="dxa"/>
            <w:noWrap/>
            <w:hideMark/>
          </w:tcPr>
          <w:p w14:paraId="5D45D5BB"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8" w:type="dxa"/>
            <w:noWrap/>
            <w:hideMark/>
          </w:tcPr>
          <w:p w14:paraId="5B255EE4"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25 </w:t>
            </w:r>
          </w:p>
        </w:tc>
        <w:tc>
          <w:tcPr>
            <w:tcW w:w="577" w:type="dxa"/>
            <w:noWrap/>
            <w:hideMark/>
          </w:tcPr>
          <w:p w14:paraId="43B6499D"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56 </w:t>
            </w:r>
          </w:p>
        </w:tc>
        <w:tc>
          <w:tcPr>
            <w:tcW w:w="576" w:type="dxa"/>
            <w:noWrap/>
            <w:hideMark/>
          </w:tcPr>
          <w:p w14:paraId="4332DE62"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8" w:type="dxa"/>
            <w:noWrap/>
            <w:hideMark/>
          </w:tcPr>
          <w:p w14:paraId="118A20FC"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56 </w:t>
            </w:r>
          </w:p>
        </w:tc>
        <w:tc>
          <w:tcPr>
            <w:tcW w:w="577" w:type="dxa"/>
            <w:noWrap/>
            <w:hideMark/>
          </w:tcPr>
          <w:p w14:paraId="7B200CAE"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 </w:t>
            </w:r>
          </w:p>
        </w:tc>
        <w:tc>
          <w:tcPr>
            <w:tcW w:w="577" w:type="dxa"/>
            <w:noWrap/>
            <w:hideMark/>
          </w:tcPr>
          <w:p w14:paraId="179364B4"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0C8AF9AD"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 </w:t>
            </w:r>
          </w:p>
        </w:tc>
        <w:tc>
          <w:tcPr>
            <w:tcW w:w="461" w:type="dxa"/>
            <w:noWrap/>
            <w:hideMark/>
          </w:tcPr>
          <w:p w14:paraId="4A9922BC"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6FD66BAC"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2" w:type="dxa"/>
            <w:noWrap/>
            <w:hideMark/>
          </w:tcPr>
          <w:p w14:paraId="0FED9C79"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r>
      <w:tr w:rsidR="008E0FE5" w:rsidRPr="00620565" w14:paraId="5E566E3E" w14:textId="77777777" w:rsidTr="008E0FE5">
        <w:trPr>
          <w:trHeight w:val="252"/>
        </w:trPr>
        <w:tc>
          <w:tcPr>
            <w:cnfStyle w:val="001000000000" w:firstRow="0" w:lastRow="0" w:firstColumn="1" w:lastColumn="0" w:oddVBand="0" w:evenVBand="0" w:oddHBand="0" w:evenHBand="0" w:firstRowFirstColumn="0" w:firstRowLastColumn="0" w:lastRowFirstColumn="0" w:lastRowLastColumn="0"/>
            <w:tcW w:w="1129" w:type="dxa"/>
            <w:noWrap/>
            <w:hideMark/>
          </w:tcPr>
          <w:p w14:paraId="5D39B382" w14:textId="77777777" w:rsidR="00AE51C6" w:rsidRPr="00620565" w:rsidRDefault="00AE51C6" w:rsidP="00B667EC">
            <w:pPr>
              <w:tabs>
                <w:tab w:val="clear" w:pos="1615"/>
              </w:tabs>
              <w:spacing w:after="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Engenharia de energia  </w:t>
            </w:r>
          </w:p>
        </w:tc>
        <w:tc>
          <w:tcPr>
            <w:tcW w:w="567" w:type="dxa"/>
            <w:noWrap/>
            <w:hideMark/>
          </w:tcPr>
          <w:p w14:paraId="09A86F1A"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239 </w:t>
            </w:r>
          </w:p>
        </w:tc>
        <w:tc>
          <w:tcPr>
            <w:tcW w:w="567" w:type="dxa"/>
            <w:noWrap/>
            <w:hideMark/>
          </w:tcPr>
          <w:p w14:paraId="1DBAE900"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239 </w:t>
            </w:r>
          </w:p>
        </w:tc>
        <w:tc>
          <w:tcPr>
            <w:tcW w:w="507" w:type="dxa"/>
            <w:noWrap/>
            <w:hideMark/>
          </w:tcPr>
          <w:p w14:paraId="26897374"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6" w:type="dxa"/>
            <w:noWrap/>
            <w:hideMark/>
          </w:tcPr>
          <w:p w14:paraId="021EE370"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20 </w:t>
            </w:r>
          </w:p>
        </w:tc>
        <w:tc>
          <w:tcPr>
            <w:tcW w:w="577" w:type="dxa"/>
            <w:noWrap/>
            <w:hideMark/>
          </w:tcPr>
          <w:p w14:paraId="7607FF4C"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20 </w:t>
            </w:r>
          </w:p>
        </w:tc>
        <w:tc>
          <w:tcPr>
            <w:tcW w:w="578" w:type="dxa"/>
            <w:noWrap/>
            <w:hideMark/>
          </w:tcPr>
          <w:p w14:paraId="2BDA0EFC"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677D9437"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20 </w:t>
            </w:r>
          </w:p>
        </w:tc>
        <w:tc>
          <w:tcPr>
            <w:tcW w:w="576" w:type="dxa"/>
            <w:noWrap/>
            <w:hideMark/>
          </w:tcPr>
          <w:p w14:paraId="57ABE46F"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20 </w:t>
            </w:r>
          </w:p>
        </w:tc>
        <w:tc>
          <w:tcPr>
            <w:tcW w:w="578" w:type="dxa"/>
            <w:noWrap/>
            <w:hideMark/>
          </w:tcPr>
          <w:p w14:paraId="78676A16"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325DC02F"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6 </w:t>
            </w:r>
          </w:p>
        </w:tc>
        <w:tc>
          <w:tcPr>
            <w:tcW w:w="577" w:type="dxa"/>
            <w:noWrap/>
            <w:hideMark/>
          </w:tcPr>
          <w:p w14:paraId="51A29E05"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6 </w:t>
            </w:r>
          </w:p>
        </w:tc>
        <w:tc>
          <w:tcPr>
            <w:tcW w:w="577" w:type="dxa"/>
            <w:noWrap/>
            <w:hideMark/>
          </w:tcPr>
          <w:p w14:paraId="66950293"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7D90BCA8"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34A27184"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2" w:type="dxa"/>
            <w:noWrap/>
            <w:hideMark/>
          </w:tcPr>
          <w:p w14:paraId="56E9B1CA"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r>
      <w:tr w:rsidR="008E0FE5" w:rsidRPr="00620565" w14:paraId="6F6CC0C5" w14:textId="77777777" w:rsidTr="008E0FE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129" w:type="dxa"/>
            <w:noWrap/>
            <w:hideMark/>
          </w:tcPr>
          <w:p w14:paraId="34D034E3" w14:textId="77777777" w:rsidR="00AE51C6" w:rsidRPr="00620565" w:rsidRDefault="00AE51C6" w:rsidP="00B667EC">
            <w:pPr>
              <w:tabs>
                <w:tab w:val="clear" w:pos="1615"/>
              </w:tabs>
              <w:spacing w:after="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Engenharia de produção  </w:t>
            </w:r>
          </w:p>
        </w:tc>
        <w:tc>
          <w:tcPr>
            <w:tcW w:w="567" w:type="dxa"/>
            <w:noWrap/>
            <w:hideMark/>
          </w:tcPr>
          <w:p w14:paraId="3289C5AD"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754 </w:t>
            </w:r>
          </w:p>
        </w:tc>
        <w:tc>
          <w:tcPr>
            <w:tcW w:w="567" w:type="dxa"/>
            <w:noWrap/>
            <w:hideMark/>
          </w:tcPr>
          <w:p w14:paraId="6A715630"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560 </w:t>
            </w:r>
          </w:p>
        </w:tc>
        <w:tc>
          <w:tcPr>
            <w:tcW w:w="507" w:type="dxa"/>
            <w:noWrap/>
            <w:hideMark/>
          </w:tcPr>
          <w:p w14:paraId="19044F33"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194 </w:t>
            </w:r>
          </w:p>
        </w:tc>
        <w:tc>
          <w:tcPr>
            <w:tcW w:w="576" w:type="dxa"/>
            <w:noWrap/>
            <w:hideMark/>
          </w:tcPr>
          <w:p w14:paraId="555F103F"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83 </w:t>
            </w:r>
          </w:p>
        </w:tc>
        <w:tc>
          <w:tcPr>
            <w:tcW w:w="577" w:type="dxa"/>
            <w:noWrap/>
            <w:hideMark/>
          </w:tcPr>
          <w:p w14:paraId="3AFF2DFC"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30 </w:t>
            </w:r>
          </w:p>
        </w:tc>
        <w:tc>
          <w:tcPr>
            <w:tcW w:w="578" w:type="dxa"/>
            <w:noWrap/>
            <w:hideMark/>
          </w:tcPr>
          <w:p w14:paraId="6A93E201"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53 </w:t>
            </w:r>
          </w:p>
        </w:tc>
        <w:tc>
          <w:tcPr>
            <w:tcW w:w="577" w:type="dxa"/>
            <w:noWrap/>
            <w:hideMark/>
          </w:tcPr>
          <w:p w14:paraId="465228D0"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154 </w:t>
            </w:r>
          </w:p>
        </w:tc>
        <w:tc>
          <w:tcPr>
            <w:tcW w:w="576" w:type="dxa"/>
            <w:noWrap/>
            <w:hideMark/>
          </w:tcPr>
          <w:p w14:paraId="58F49558"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63 </w:t>
            </w:r>
          </w:p>
        </w:tc>
        <w:tc>
          <w:tcPr>
            <w:tcW w:w="578" w:type="dxa"/>
            <w:noWrap/>
            <w:hideMark/>
          </w:tcPr>
          <w:p w14:paraId="3A122C62"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91 </w:t>
            </w:r>
          </w:p>
        </w:tc>
        <w:tc>
          <w:tcPr>
            <w:tcW w:w="577" w:type="dxa"/>
            <w:noWrap/>
            <w:hideMark/>
          </w:tcPr>
          <w:p w14:paraId="663D7627"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 </w:t>
            </w:r>
          </w:p>
        </w:tc>
        <w:tc>
          <w:tcPr>
            <w:tcW w:w="577" w:type="dxa"/>
            <w:noWrap/>
            <w:hideMark/>
          </w:tcPr>
          <w:p w14:paraId="5EEAAC1B"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 </w:t>
            </w:r>
          </w:p>
        </w:tc>
        <w:tc>
          <w:tcPr>
            <w:tcW w:w="577" w:type="dxa"/>
            <w:noWrap/>
            <w:hideMark/>
          </w:tcPr>
          <w:p w14:paraId="6BD95DE6"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 </w:t>
            </w:r>
          </w:p>
        </w:tc>
        <w:tc>
          <w:tcPr>
            <w:tcW w:w="461" w:type="dxa"/>
            <w:noWrap/>
            <w:hideMark/>
          </w:tcPr>
          <w:p w14:paraId="0CF43572"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0FB317AE"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2" w:type="dxa"/>
            <w:noWrap/>
            <w:hideMark/>
          </w:tcPr>
          <w:p w14:paraId="64A029B4"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r>
      <w:tr w:rsidR="008E0FE5" w:rsidRPr="00620565" w14:paraId="3FC55F5A" w14:textId="77777777" w:rsidTr="008E0FE5">
        <w:trPr>
          <w:trHeight w:val="252"/>
        </w:trPr>
        <w:tc>
          <w:tcPr>
            <w:cnfStyle w:val="001000000000" w:firstRow="0" w:lastRow="0" w:firstColumn="1" w:lastColumn="0" w:oddVBand="0" w:evenVBand="0" w:oddHBand="0" w:evenHBand="0" w:firstRowFirstColumn="0" w:firstRowLastColumn="0" w:lastRowFirstColumn="0" w:lastRowLastColumn="0"/>
            <w:tcW w:w="1129" w:type="dxa"/>
            <w:noWrap/>
            <w:hideMark/>
          </w:tcPr>
          <w:p w14:paraId="3A2C325D" w14:textId="77777777" w:rsidR="00AE51C6" w:rsidRPr="00620565" w:rsidRDefault="00AE51C6" w:rsidP="00B667EC">
            <w:pPr>
              <w:tabs>
                <w:tab w:val="clear" w:pos="1615"/>
              </w:tabs>
              <w:spacing w:after="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Engenharia de software  </w:t>
            </w:r>
          </w:p>
        </w:tc>
        <w:tc>
          <w:tcPr>
            <w:tcW w:w="567" w:type="dxa"/>
            <w:noWrap/>
            <w:hideMark/>
          </w:tcPr>
          <w:p w14:paraId="4C94E9BC"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839 </w:t>
            </w:r>
          </w:p>
        </w:tc>
        <w:tc>
          <w:tcPr>
            <w:tcW w:w="567" w:type="dxa"/>
            <w:noWrap/>
            <w:hideMark/>
          </w:tcPr>
          <w:p w14:paraId="07D7A3DF"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613 </w:t>
            </w:r>
          </w:p>
        </w:tc>
        <w:tc>
          <w:tcPr>
            <w:tcW w:w="507" w:type="dxa"/>
            <w:noWrap/>
            <w:hideMark/>
          </w:tcPr>
          <w:p w14:paraId="76B65BEE"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226 </w:t>
            </w:r>
          </w:p>
        </w:tc>
        <w:tc>
          <w:tcPr>
            <w:tcW w:w="576" w:type="dxa"/>
            <w:noWrap/>
            <w:hideMark/>
          </w:tcPr>
          <w:p w14:paraId="4CF1A2F6"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67 </w:t>
            </w:r>
          </w:p>
        </w:tc>
        <w:tc>
          <w:tcPr>
            <w:tcW w:w="577" w:type="dxa"/>
            <w:noWrap/>
            <w:hideMark/>
          </w:tcPr>
          <w:p w14:paraId="6D05879D"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49 </w:t>
            </w:r>
          </w:p>
        </w:tc>
        <w:tc>
          <w:tcPr>
            <w:tcW w:w="578" w:type="dxa"/>
            <w:noWrap/>
            <w:hideMark/>
          </w:tcPr>
          <w:p w14:paraId="0830807C"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18 </w:t>
            </w:r>
          </w:p>
        </w:tc>
        <w:tc>
          <w:tcPr>
            <w:tcW w:w="577" w:type="dxa"/>
            <w:noWrap/>
            <w:hideMark/>
          </w:tcPr>
          <w:p w14:paraId="47BDBEA2"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120 </w:t>
            </w:r>
          </w:p>
        </w:tc>
        <w:tc>
          <w:tcPr>
            <w:tcW w:w="576" w:type="dxa"/>
            <w:noWrap/>
            <w:hideMark/>
          </w:tcPr>
          <w:p w14:paraId="55471F6C"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72 </w:t>
            </w:r>
          </w:p>
        </w:tc>
        <w:tc>
          <w:tcPr>
            <w:tcW w:w="578" w:type="dxa"/>
            <w:noWrap/>
            <w:hideMark/>
          </w:tcPr>
          <w:p w14:paraId="248D5285"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48 </w:t>
            </w:r>
          </w:p>
        </w:tc>
        <w:tc>
          <w:tcPr>
            <w:tcW w:w="577" w:type="dxa"/>
            <w:noWrap/>
            <w:hideMark/>
          </w:tcPr>
          <w:p w14:paraId="5CA37B73"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8 </w:t>
            </w:r>
          </w:p>
        </w:tc>
        <w:tc>
          <w:tcPr>
            <w:tcW w:w="577" w:type="dxa"/>
            <w:noWrap/>
            <w:hideMark/>
          </w:tcPr>
          <w:p w14:paraId="06C3E165"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 </w:t>
            </w:r>
          </w:p>
        </w:tc>
        <w:tc>
          <w:tcPr>
            <w:tcW w:w="577" w:type="dxa"/>
            <w:noWrap/>
            <w:hideMark/>
          </w:tcPr>
          <w:p w14:paraId="23AA8169"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 </w:t>
            </w:r>
          </w:p>
        </w:tc>
        <w:tc>
          <w:tcPr>
            <w:tcW w:w="461" w:type="dxa"/>
            <w:noWrap/>
            <w:hideMark/>
          </w:tcPr>
          <w:p w14:paraId="5F3368F1"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524DD08C"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2" w:type="dxa"/>
            <w:noWrap/>
            <w:hideMark/>
          </w:tcPr>
          <w:p w14:paraId="0E467363"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r>
      <w:tr w:rsidR="008E0FE5" w:rsidRPr="00620565" w14:paraId="48CB9BA1" w14:textId="77777777" w:rsidTr="008E0FE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129" w:type="dxa"/>
            <w:noWrap/>
            <w:hideMark/>
          </w:tcPr>
          <w:p w14:paraId="11E7D6FD" w14:textId="77777777" w:rsidR="00AE51C6" w:rsidRPr="00620565" w:rsidRDefault="00AE51C6" w:rsidP="00B667EC">
            <w:pPr>
              <w:tabs>
                <w:tab w:val="clear" w:pos="1615"/>
              </w:tabs>
              <w:spacing w:after="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Engenharia de telecomunicações  </w:t>
            </w:r>
          </w:p>
        </w:tc>
        <w:tc>
          <w:tcPr>
            <w:tcW w:w="567" w:type="dxa"/>
            <w:noWrap/>
            <w:hideMark/>
          </w:tcPr>
          <w:p w14:paraId="062F72D8"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310 </w:t>
            </w:r>
          </w:p>
        </w:tc>
        <w:tc>
          <w:tcPr>
            <w:tcW w:w="567" w:type="dxa"/>
            <w:noWrap/>
            <w:hideMark/>
          </w:tcPr>
          <w:p w14:paraId="65556E28"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310 </w:t>
            </w:r>
          </w:p>
        </w:tc>
        <w:tc>
          <w:tcPr>
            <w:tcW w:w="507" w:type="dxa"/>
            <w:noWrap/>
            <w:hideMark/>
          </w:tcPr>
          <w:p w14:paraId="196FDC62"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6" w:type="dxa"/>
            <w:noWrap/>
            <w:hideMark/>
          </w:tcPr>
          <w:p w14:paraId="73666BFF"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22 </w:t>
            </w:r>
          </w:p>
        </w:tc>
        <w:tc>
          <w:tcPr>
            <w:tcW w:w="577" w:type="dxa"/>
            <w:noWrap/>
            <w:hideMark/>
          </w:tcPr>
          <w:p w14:paraId="3B4A1205"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22 </w:t>
            </w:r>
          </w:p>
        </w:tc>
        <w:tc>
          <w:tcPr>
            <w:tcW w:w="578" w:type="dxa"/>
            <w:noWrap/>
            <w:hideMark/>
          </w:tcPr>
          <w:p w14:paraId="23A21160"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1B815543"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61 </w:t>
            </w:r>
          </w:p>
        </w:tc>
        <w:tc>
          <w:tcPr>
            <w:tcW w:w="576" w:type="dxa"/>
            <w:noWrap/>
            <w:hideMark/>
          </w:tcPr>
          <w:p w14:paraId="4BB0A675"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61 </w:t>
            </w:r>
          </w:p>
        </w:tc>
        <w:tc>
          <w:tcPr>
            <w:tcW w:w="578" w:type="dxa"/>
            <w:noWrap/>
            <w:hideMark/>
          </w:tcPr>
          <w:p w14:paraId="52EEBC68"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2BBEBCD2"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 </w:t>
            </w:r>
          </w:p>
        </w:tc>
        <w:tc>
          <w:tcPr>
            <w:tcW w:w="577" w:type="dxa"/>
            <w:noWrap/>
            <w:hideMark/>
          </w:tcPr>
          <w:p w14:paraId="4F5E925D"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 </w:t>
            </w:r>
          </w:p>
        </w:tc>
        <w:tc>
          <w:tcPr>
            <w:tcW w:w="577" w:type="dxa"/>
            <w:noWrap/>
            <w:hideMark/>
          </w:tcPr>
          <w:p w14:paraId="7A21DDF6"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004D20F4"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29F5EA69"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2" w:type="dxa"/>
            <w:noWrap/>
            <w:hideMark/>
          </w:tcPr>
          <w:p w14:paraId="5A2E99B5"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r>
      <w:tr w:rsidR="008E0FE5" w:rsidRPr="00620565" w14:paraId="71A84D47" w14:textId="77777777" w:rsidTr="008E0FE5">
        <w:trPr>
          <w:trHeight w:val="252"/>
        </w:trPr>
        <w:tc>
          <w:tcPr>
            <w:cnfStyle w:val="001000000000" w:firstRow="0" w:lastRow="0" w:firstColumn="1" w:lastColumn="0" w:oddVBand="0" w:evenVBand="0" w:oddHBand="0" w:evenHBand="0" w:firstRowFirstColumn="0" w:firstRowLastColumn="0" w:lastRowFirstColumn="0" w:lastRowLastColumn="0"/>
            <w:tcW w:w="1129" w:type="dxa"/>
            <w:noWrap/>
            <w:hideMark/>
          </w:tcPr>
          <w:p w14:paraId="461E5863" w14:textId="77777777" w:rsidR="00AE51C6" w:rsidRPr="00620565" w:rsidRDefault="00AE51C6" w:rsidP="00B667EC">
            <w:pPr>
              <w:tabs>
                <w:tab w:val="clear" w:pos="1615"/>
              </w:tabs>
              <w:spacing w:after="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Engenharia eletrônica  </w:t>
            </w:r>
          </w:p>
        </w:tc>
        <w:tc>
          <w:tcPr>
            <w:tcW w:w="567" w:type="dxa"/>
            <w:noWrap/>
            <w:hideMark/>
          </w:tcPr>
          <w:p w14:paraId="1531B332"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514 </w:t>
            </w:r>
          </w:p>
        </w:tc>
        <w:tc>
          <w:tcPr>
            <w:tcW w:w="567" w:type="dxa"/>
            <w:noWrap/>
            <w:hideMark/>
          </w:tcPr>
          <w:p w14:paraId="2EB447DA"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374 </w:t>
            </w:r>
          </w:p>
        </w:tc>
        <w:tc>
          <w:tcPr>
            <w:tcW w:w="507" w:type="dxa"/>
            <w:noWrap/>
            <w:hideMark/>
          </w:tcPr>
          <w:p w14:paraId="553542FF"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140 </w:t>
            </w:r>
          </w:p>
        </w:tc>
        <w:tc>
          <w:tcPr>
            <w:tcW w:w="576" w:type="dxa"/>
            <w:noWrap/>
            <w:hideMark/>
          </w:tcPr>
          <w:p w14:paraId="77581171"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41 </w:t>
            </w:r>
          </w:p>
        </w:tc>
        <w:tc>
          <w:tcPr>
            <w:tcW w:w="577" w:type="dxa"/>
            <w:noWrap/>
            <w:hideMark/>
          </w:tcPr>
          <w:p w14:paraId="08A20FF8"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34 </w:t>
            </w:r>
          </w:p>
        </w:tc>
        <w:tc>
          <w:tcPr>
            <w:tcW w:w="578" w:type="dxa"/>
            <w:noWrap/>
            <w:hideMark/>
          </w:tcPr>
          <w:p w14:paraId="4C4B5092"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7 </w:t>
            </w:r>
          </w:p>
        </w:tc>
        <w:tc>
          <w:tcPr>
            <w:tcW w:w="577" w:type="dxa"/>
            <w:noWrap/>
            <w:hideMark/>
          </w:tcPr>
          <w:p w14:paraId="005EC2B7"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85 </w:t>
            </w:r>
          </w:p>
        </w:tc>
        <w:tc>
          <w:tcPr>
            <w:tcW w:w="576" w:type="dxa"/>
            <w:noWrap/>
            <w:hideMark/>
          </w:tcPr>
          <w:p w14:paraId="4E609982"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47 </w:t>
            </w:r>
          </w:p>
        </w:tc>
        <w:tc>
          <w:tcPr>
            <w:tcW w:w="578" w:type="dxa"/>
            <w:noWrap/>
            <w:hideMark/>
          </w:tcPr>
          <w:p w14:paraId="6AEDDE73"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38 </w:t>
            </w:r>
          </w:p>
        </w:tc>
        <w:tc>
          <w:tcPr>
            <w:tcW w:w="577" w:type="dxa"/>
            <w:noWrap/>
            <w:hideMark/>
          </w:tcPr>
          <w:p w14:paraId="427BE248"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16 </w:t>
            </w:r>
          </w:p>
        </w:tc>
        <w:tc>
          <w:tcPr>
            <w:tcW w:w="577" w:type="dxa"/>
            <w:noWrap/>
            <w:hideMark/>
          </w:tcPr>
          <w:p w14:paraId="25A4AB6A"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11 </w:t>
            </w:r>
          </w:p>
        </w:tc>
        <w:tc>
          <w:tcPr>
            <w:tcW w:w="577" w:type="dxa"/>
            <w:noWrap/>
            <w:hideMark/>
          </w:tcPr>
          <w:p w14:paraId="3950D162"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 </w:t>
            </w:r>
          </w:p>
        </w:tc>
        <w:tc>
          <w:tcPr>
            <w:tcW w:w="461" w:type="dxa"/>
            <w:noWrap/>
            <w:hideMark/>
          </w:tcPr>
          <w:p w14:paraId="6C7D6834"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2213774C"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2" w:type="dxa"/>
            <w:noWrap/>
            <w:hideMark/>
          </w:tcPr>
          <w:p w14:paraId="5FD4615E"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r>
      <w:tr w:rsidR="008E0FE5" w:rsidRPr="00620565" w14:paraId="75DDEAC3" w14:textId="77777777" w:rsidTr="008E0FE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129" w:type="dxa"/>
            <w:noWrap/>
            <w:hideMark/>
          </w:tcPr>
          <w:p w14:paraId="60A99FD7" w14:textId="77777777" w:rsidR="00AE51C6" w:rsidRPr="00620565" w:rsidRDefault="00AE51C6" w:rsidP="00B667EC">
            <w:pPr>
              <w:tabs>
                <w:tab w:val="clear" w:pos="1615"/>
              </w:tabs>
              <w:spacing w:after="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Engenharia elétrica  </w:t>
            </w:r>
          </w:p>
        </w:tc>
        <w:tc>
          <w:tcPr>
            <w:tcW w:w="567" w:type="dxa"/>
            <w:noWrap/>
            <w:hideMark/>
          </w:tcPr>
          <w:p w14:paraId="6665EF78"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1.524 </w:t>
            </w:r>
          </w:p>
        </w:tc>
        <w:tc>
          <w:tcPr>
            <w:tcW w:w="567" w:type="dxa"/>
            <w:noWrap/>
            <w:hideMark/>
          </w:tcPr>
          <w:p w14:paraId="6FA0ABCD"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431 </w:t>
            </w:r>
          </w:p>
        </w:tc>
        <w:tc>
          <w:tcPr>
            <w:tcW w:w="507" w:type="dxa"/>
            <w:noWrap/>
            <w:hideMark/>
          </w:tcPr>
          <w:p w14:paraId="01EBD62E"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1.093 </w:t>
            </w:r>
          </w:p>
        </w:tc>
        <w:tc>
          <w:tcPr>
            <w:tcW w:w="576" w:type="dxa"/>
            <w:noWrap/>
            <w:hideMark/>
          </w:tcPr>
          <w:p w14:paraId="4F845C2E"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332 </w:t>
            </w:r>
          </w:p>
        </w:tc>
        <w:tc>
          <w:tcPr>
            <w:tcW w:w="577" w:type="dxa"/>
            <w:noWrap/>
            <w:hideMark/>
          </w:tcPr>
          <w:p w14:paraId="23D136C5"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47 </w:t>
            </w:r>
          </w:p>
        </w:tc>
        <w:tc>
          <w:tcPr>
            <w:tcW w:w="578" w:type="dxa"/>
            <w:noWrap/>
            <w:hideMark/>
          </w:tcPr>
          <w:p w14:paraId="2C2ED6D2"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285 </w:t>
            </w:r>
          </w:p>
        </w:tc>
        <w:tc>
          <w:tcPr>
            <w:tcW w:w="577" w:type="dxa"/>
            <w:noWrap/>
            <w:hideMark/>
          </w:tcPr>
          <w:p w14:paraId="1BF3F30F"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478 </w:t>
            </w:r>
          </w:p>
        </w:tc>
        <w:tc>
          <w:tcPr>
            <w:tcW w:w="576" w:type="dxa"/>
            <w:noWrap/>
            <w:hideMark/>
          </w:tcPr>
          <w:p w14:paraId="78C045D6"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47 </w:t>
            </w:r>
          </w:p>
        </w:tc>
        <w:tc>
          <w:tcPr>
            <w:tcW w:w="578" w:type="dxa"/>
            <w:noWrap/>
            <w:hideMark/>
          </w:tcPr>
          <w:p w14:paraId="03441636"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431 </w:t>
            </w:r>
          </w:p>
        </w:tc>
        <w:tc>
          <w:tcPr>
            <w:tcW w:w="577" w:type="dxa"/>
            <w:noWrap/>
            <w:hideMark/>
          </w:tcPr>
          <w:p w14:paraId="6614C5A5"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6 </w:t>
            </w:r>
          </w:p>
        </w:tc>
        <w:tc>
          <w:tcPr>
            <w:tcW w:w="577" w:type="dxa"/>
            <w:noWrap/>
            <w:hideMark/>
          </w:tcPr>
          <w:p w14:paraId="45EF3558"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 </w:t>
            </w:r>
          </w:p>
        </w:tc>
        <w:tc>
          <w:tcPr>
            <w:tcW w:w="577" w:type="dxa"/>
            <w:noWrap/>
            <w:hideMark/>
          </w:tcPr>
          <w:p w14:paraId="04DE38C1"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 </w:t>
            </w:r>
          </w:p>
        </w:tc>
        <w:tc>
          <w:tcPr>
            <w:tcW w:w="461" w:type="dxa"/>
            <w:noWrap/>
            <w:hideMark/>
          </w:tcPr>
          <w:p w14:paraId="5C33F80A"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 </w:t>
            </w:r>
          </w:p>
        </w:tc>
        <w:tc>
          <w:tcPr>
            <w:tcW w:w="461" w:type="dxa"/>
            <w:noWrap/>
            <w:hideMark/>
          </w:tcPr>
          <w:p w14:paraId="50BF6CC0"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2" w:type="dxa"/>
            <w:noWrap/>
            <w:hideMark/>
          </w:tcPr>
          <w:p w14:paraId="5ABBE8C6"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 </w:t>
            </w:r>
          </w:p>
        </w:tc>
      </w:tr>
      <w:tr w:rsidR="008E0FE5" w:rsidRPr="00620565" w14:paraId="09797E7F" w14:textId="77777777" w:rsidTr="008E0FE5">
        <w:trPr>
          <w:trHeight w:val="252"/>
        </w:trPr>
        <w:tc>
          <w:tcPr>
            <w:cnfStyle w:val="001000000000" w:firstRow="0" w:lastRow="0" w:firstColumn="1" w:lastColumn="0" w:oddVBand="0" w:evenVBand="0" w:oddHBand="0" w:evenHBand="0" w:firstRowFirstColumn="0" w:firstRowLastColumn="0" w:lastRowFirstColumn="0" w:lastRowLastColumn="0"/>
            <w:tcW w:w="1129" w:type="dxa"/>
            <w:noWrap/>
            <w:hideMark/>
          </w:tcPr>
          <w:p w14:paraId="5D843E30" w14:textId="77777777" w:rsidR="00AE51C6" w:rsidRPr="00620565" w:rsidRDefault="00AE51C6" w:rsidP="00B667EC">
            <w:pPr>
              <w:tabs>
                <w:tab w:val="clear" w:pos="1615"/>
              </w:tabs>
              <w:spacing w:after="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Engenharia florestal  </w:t>
            </w:r>
          </w:p>
        </w:tc>
        <w:tc>
          <w:tcPr>
            <w:tcW w:w="567" w:type="dxa"/>
            <w:noWrap/>
            <w:hideMark/>
          </w:tcPr>
          <w:p w14:paraId="3552A150"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424 </w:t>
            </w:r>
          </w:p>
        </w:tc>
        <w:tc>
          <w:tcPr>
            <w:tcW w:w="567" w:type="dxa"/>
            <w:noWrap/>
            <w:hideMark/>
          </w:tcPr>
          <w:p w14:paraId="3E0346CA"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424 </w:t>
            </w:r>
          </w:p>
        </w:tc>
        <w:tc>
          <w:tcPr>
            <w:tcW w:w="507" w:type="dxa"/>
            <w:noWrap/>
            <w:hideMark/>
          </w:tcPr>
          <w:p w14:paraId="1EBF8D39"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6" w:type="dxa"/>
            <w:noWrap/>
            <w:hideMark/>
          </w:tcPr>
          <w:p w14:paraId="35999561"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32 </w:t>
            </w:r>
          </w:p>
        </w:tc>
        <w:tc>
          <w:tcPr>
            <w:tcW w:w="577" w:type="dxa"/>
            <w:noWrap/>
            <w:hideMark/>
          </w:tcPr>
          <w:p w14:paraId="600483A0"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32 </w:t>
            </w:r>
          </w:p>
        </w:tc>
        <w:tc>
          <w:tcPr>
            <w:tcW w:w="578" w:type="dxa"/>
            <w:noWrap/>
            <w:hideMark/>
          </w:tcPr>
          <w:p w14:paraId="283A85B7"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6828893B"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63 </w:t>
            </w:r>
          </w:p>
        </w:tc>
        <w:tc>
          <w:tcPr>
            <w:tcW w:w="576" w:type="dxa"/>
            <w:noWrap/>
            <w:hideMark/>
          </w:tcPr>
          <w:p w14:paraId="76258EC5"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63 </w:t>
            </w:r>
          </w:p>
        </w:tc>
        <w:tc>
          <w:tcPr>
            <w:tcW w:w="578" w:type="dxa"/>
            <w:noWrap/>
            <w:hideMark/>
          </w:tcPr>
          <w:p w14:paraId="19E322D1"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39BB5A28"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 </w:t>
            </w:r>
          </w:p>
        </w:tc>
        <w:tc>
          <w:tcPr>
            <w:tcW w:w="577" w:type="dxa"/>
            <w:noWrap/>
            <w:hideMark/>
          </w:tcPr>
          <w:p w14:paraId="637E8D24"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 </w:t>
            </w:r>
          </w:p>
        </w:tc>
        <w:tc>
          <w:tcPr>
            <w:tcW w:w="577" w:type="dxa"/>
            <w:noWrap/>
            <w:hideMark/>
          </w:tcPr>
          <w:p w14:paraId="08F98B67"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6865A26B"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1E14BEF6"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2" w:type="dxa"/>
            <w:noWrap/>
            <w:hideMark/>
          </w:tcPr>
          <w:p w14:paraId="1CEE9FE9"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r>
      <w:tr w:rsidR="008E0FE5" w:rsidRPr="00620565" w14:paraId="00AB1022" w14:textId="77777777" w:rsidTr="008E0FE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129" w:type="dxa"/>
            <w:noWrap/>
            <w:hideMark/>
          </w:tcPr>
          <w:p w14:paraId="14F6813E" w14:textId="77777777" w:rsidR="00AE51C6" w:rsidRPr="00620565" w:rsidRDefault="00AE51C6" w:rsidP="00B667EC">
            <w:pPr>
              <w:tabs>
                <w:tab w:val="clear" w:pos="1615"/>
              </w:tabs>
              <w:spacing w:after="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Engenharia mecatrônica  </w:t>
            </w:r>
          </w:p>
        </w:tc>
        <w:tc>
          <w:tcPr>
            <w:tcW w:w="567" w:type="dxa"/>
            <w:noWrap/>
            <w:hideMark/>
          </w:tcPr>
          <w:p w14:paraId="4FC8D65A"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425 </w:t>
            </w:r>
          </w:p>
        </w:tc>
        <w:tc>
          <w:tcPr>
            <w:tcW w:w="567" w:type="dxa"/>
            <w:noWrap/>
            <w:hideMark/>
          </w:tcPr>
          <w:p w14:paraId="66D428B0"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383 </w:t>
            </w:r>
          </w:p>
        </w:tc>
        <w:tc>
          <w:tcPr>
            <w:tcW w:w="507" w:type="dxa"/>
            <w:noWrap/>
            <w:hideMark/>
          </w:tcPr>
          <w:p w14:paraId="7429DAA6"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42 </w:t>
            </w:r>
          </w:p>
        </w:tc>
        <w:tc>
          <w:tcPr>
            <w:tcW w:w="576" w:type="dxa"/>
            <w:noWrap/>
            <w:hideMark/>
          </w:tcPr>
          <w:p w14:paraId="04B61608"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33 </w:t>
            </w:r>
          </w:p>
        </w:tc>
        <w:tc>
          <w:tcPr>
            <w:tcW w:w="577" w:type="dxa"/>
            <w:noWrap/>
            <w:hideMark/>
          </w:tcPr>
          <w:p w14:paraId="5877F0F8"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33 </w:t>
            </w:r>
          </w:p>
        </w:tc>
        <w:tc>
          <w:tcPr>
            <w:tcW w:w="578" w:type="dxa"/>
            <w:noWrap/>
            <w:hideMark/>
          </w:tcPr>
          <w:p w14:paraId="0C643F8D"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7CE6B572"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62 </w:t>
            </w:r>
          </w:p>
        </w:tc>
        <w:tc>
          <w:tcPr>
            <w:tcW w:w="576" w:type="dxa"/>
            <w:noWrap/>
            <w:hideMark/>
          </w:tcPr>
          <w:p w14:paraId="39CBE394"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50 </w:t>
            </w:r>
          </w:p>
        </w:tc>
        <w:tc>
          <w:tcPr>
            <w:tcW w:w="578" w:type="dxa"/>
            <w:noWrap/>
            <w:hideMark/>
          </w:tcPr>
          <w:p w14:paraId="5DE686B2"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12 </w:t>
            </w:r>
          </w:p>
        </w:tc>
        <w:tc>
          <w:tcPr>
            <w:tcW w:w="577" w:type="dxa"/>
            <w:noWrap/>
            <w:hideMark/>
          </w:tcPr>
          <w:p w14:paraId="6FCA4403"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9 </w:t>
            </w:r>
          </w:p>
        </w:tc>
        <w:tc>
          <w:tcPr>
            <w:tcW w:w="577" w:type="dxa"/>
            <w:noWrap/>
            <w:hideMark/>
          </w:tcPr>
          <w:p w14:paraId="3DA00FC4"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8 </w:t>
            </w:r>
          </w:p>
        </w:tc>
        <w:tc>
          <w:tcPr>
            <w:tcW w:w="577" w:type="dxa"/>
            <w:noWrap/>
            <w:hideMark/>
          </w:tcPr>
          <w:p w14:paraId="4089A29A"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 </w:t>
            </w:r>
          </w:p>
        </w:tc>
        <w:tc>
          <w:tcPr>
            <w:tcW w:w="461" w:type="dxa"/>
            <w:noWrap/>
            <w:hideMark/>
          </w:tcPr>
          <w:p w14:paraId="7B2FC3F6"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727DA249"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2" w:type="dxa"/>
            <w:noWrap/>
            <w:hideMark/>
          </w:tcPr>
          <w:p w14:paraId="58C7B657"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r>
      <w:tr w:rsidR="008E0FE5" w:rsidRPr="00620565" w14:paraId="6B26EE5E" w14:textId="77777777" w:rsidTr="008E0FE5">
        <w:trPr>
          <w:trHeight w:val="252"/>
        </w:trPr>
        <w:tc>
          <w:tcPr>
            <w:cnfStyle w:val="001000000000" w:firstRow="0" w:lastRow="0" w:firstColumn="1" w:lastColumn="0" w:oddVBand="0" w:evenVBand="0" w:oddHBand="0" w:evenHBand="0" w:firstRowFirstColumn="0" w:firstRowLastColumn="0" w:lastRowFirstColumn="0" w:lastRowLastColumn="0"/>
            <w:tcW w:w="1129" w:type="dxa"/>
            <w:noWrap/>
            <w:hideMark/>
          </w:tcPr>
          <w:p w14:paraId="3D96AABD" w14:textId="77777777" w:rsidR="00AE51C6" w:rsidRPr="00620565" w:rsidRDefault="00AE51C6" w:rsidP="00B667EC">
            <w:pPr>
              <w:tabs>
                <w:tab w:val="clear" w:pos="1615"/>
              </w:tabs>
              <w:spacing w:after="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Engenharia mecânica  </w:t>
            </w:r>
          </w:p>
        </w:tc>
        <w:tc>
          <w:tcPr>
            <w:tcW w:w="567" w:type="dxa"/>
            <w:noWrap/>
            <w:hideMark/>
          </w:tcPr>
          <w:p w14:paraId="5820EBF4"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1.015 </w:t>
            </w:r>
          </w:p>
        </w:tc>
        <w:tc>
          <w:tcPr>
            <w:tcW w:w="567" w:type="dxa"/>
            <w:noWrap/>
            <w:hideMark/>
          </w:tcPr>
          <w:p w14:paraId="0208C609"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419 </w:t>
            </w:r>
          </w:p>
        </w:tc>
        <w:tc>
          <w:tcPr>
            <w:tcW w:w="507" w:type="dxa"/>
            <w:noWrap/>
            <w:hideMark/>
          </w:tcPr>
          <w:p w14:paraId="25A20B4E"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596 </w:t>
            </w:r>
          </w:p>
        </w:tc>
        <w:tc>
          <w:tcPr>
            <w:tcW w:w="576" w:type="dxa"/>
            <w:noWrap/>
            <w:hideMark/>
          </w:tcPr>
          <w:p w14:paraId="5498867B"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100 </w:t>
            </w:r>
          </w:p>
        </w:tc>
        <w:tc>
          <w:tcPr>
            <w:tcW w:w="577" w:type="dxa"/>
            <w:noWrap/>
            <w:hideMark/>
          </w:tcPr>
          <w:p w14:paraId="7A6BF0AD"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41 </w:t>
            </w:r>
          </w:p>
        </w:tc>
        <w:tc>
          <w:tcPr>
            <w:tcW w:w="578" w:type="dxa"/>
            <w:noWrap/>
            <w:hideMark/>
          </w:tcPr>
          <w:p w14:paraId="19FD0E71"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59 </w:t>
            </w:r>
          </w:p>
        </w:tc>
        <w:tc>
          <w:tcPr>
            <w:tcW w:w="577" w:type="dxa"/>
            <w:noWrap/>
            <w:hideMark/>
          </w:tcPr>
          <w:p w14:paraId="1C1FC69E"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270 </w:t>
            </w:r>
          </w:p>
        </w:tc>
        <w:tc>
          <w:tcPr>
            <w:tcW w:w="576" w:type="dxa"/>
            <w:noWrap/>
            <w:hideMark/>
          </w:tcPr>
          <w:p w14:paraId="0A134C68"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60 </w:t>
            </w:r>
          </w:p>
        </w:tc>
        <w:tc>
          <w:tcPr>
            <w:tcW w:w="578" w:type="dxa"/>
            <w:noWrap/>
            <w:hideMark/>
          </w:tcPr>
          <w:p w14:paraId="2166DD51"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210 </w:t>
            </w:r>
          </w:p>
        </w:tc>
        <w:tc>
          <w:tcPr>
            <w:tcW w:w="577" w:type="dxa"/>
            <w:noWrap/>
            <w:hideMark/>
          </w:tcPr>
          <w:p w14:paraId="0245345C"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15 </w:t>
            </w:r>
          </w:p>
        </w:tc>
        <w:tc>
          <w:tcPr>
            <w:tcW w:w="577" w:type="dxa"/>
            <w:noWrap/>
            <w:hideMark/>
          </w:tcPr>
          <w:p w14:paraId="33F66F49"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6 </w:t>
            </w:r>
          </w:p>
        </w:tc>
        <w:tc>
          <w:tcPr>
            <w:tcW w:w="577" w:type="dxa"/>
            <w:noWrap/>
            <w:hideMark/>
          </w:tcPr>
          <w:p w14:paraId="10181067"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9 </w:t>
            </w:r>
          </w:p>
        </w:tc>
        <w:tc>
          <w:tcPr>
            <w:tcW w:w="461" w:type="dxa"/>
            <w:noWrap/>
            <w:hideMark/>
          </w:tcPr>
          <w:p w14:paraId="0639F179"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77F16F51"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2" w:type="dxa"/>
            <w:noWrap/>
            <w:hideMark/>
          </w:tcPr>
          <w:p w14:paraId="044877C2"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r>
      <w:tr w:rsidR="008E0FE5" w:rsidRPr="00620565" w14:paraId="66EE93E2" w14:textId="77777777" w:rsidTr="008E0FE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129" w:type="dxa"/>
            <w:noWrap/>
            <w:hideMark/>
          </w:tcPr>
          <w:p w14:paraId="4F938262" w14:textId="77777777" w:rsidR="00AE51C6" w:rsidRPr="00620565" w:rsidRDefault="00AE51C6" w:rsidP="00B667EC">
            <w:pPr>
              <w:tabs>
                <w:tab w:val="clear" w:pos="1615"/>
              </w:tabs>
              <w:spacing w:after="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Engenharia química  </w:t>
            </w:r>
          </w:p>
        </w:tc>
        <w:tc>
          <w:tcPr>
            <w:tcW w:w="567" w:type="dxa"/>
            <w:noWrap/>
            <w:hideMark/>
          </w:tcPr>
          <w:p w14:paraId="68FDDBB7"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355 </w:t>
            </w:r>
          </w:p>
        </w:tc>
        <w:tc>
          <w:tcPr>
            <w:tcW w:w="567" w:type="dxa"/>
            <w:noWrap/>
            <w:hideMark/>
          </w:tcPr>
          <w:p w14:paraId="6DE2EDD2"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355 </w:t>
            </w:r>
          </w:p>
        </w:tc>
        <w:tc>
          <w:tcPr>
            <w:tcW w:w="507" w:type="dxa"/>
            <w:noWrap/>
            <w:hideMark/>
          </w:tcPr>
          <w:p w14:paraId="35CA722C"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6" w:type="dxa"/>
            <w:noWrap/>
            <w:hideMark/>
          </w:tcPr>
          <w:p w14:paraId="328AD694"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18 </w:t>
            </w:r>
          </w:p>
        </w:tc>
        <w:tc>
          <w:tcPr>
            <w:tcW w:w="577" w:type="dxa"/>
            <w:noWrap/>
            <w:hideMark/>
          </w:tcPr>
          <w:p w14:paraId="1356C861"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18 </w:t>
            </w:r>
          </w:p>
        </w:tc>
        <w:tc>
          <w:tcPr>
            <w:tcW w:w="578" w:type="dxa"/>
            <w:noWrap/>
            <w:hideMark/>
          </w:tcPr>
          <w:p w14:paraId="0351F833"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7AAB7086"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55 </w:t>
            </w:r>
          </w:p>
        </w:tc>
        <w:tc>
          <w:tcPr>
            <w:tcW w:w="576" w:type="dxa"/>
            <w:noWrap/>
            <w:hideMark/>
          </w:tcPr>
          <w:p w14:paraId="1E08C722"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54 </w:t>
            </w:r>
          </w:p>
        </w:tc>
        <w:tc>
          <w:tcPr>
            <w:tcW w:w="578" w:type="dxa"/>
            <w:noWrap/>
            <w:hideMark/>
          </w:tcPr>
          <w:p w14:paraId="51CC36E5"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 </w:t>
            </w:r>
          </w:p>
        </w:tc>
        <w:tc>
          <w:tcPr>
            <w:tcW w:w="577" w:type="dxa"/>
            <w:noWrap/>
            <w:hideMark/>
          </w:tcPr>
          <w:p w14:paraId="2262DD57"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7 </w:t>
            </w:r>
          </w:p>
        </w:tc>
        <w:tc>
          <w:tcPr>
            <w:tcW w:w="577" w:type="dxa"/>
            <w:noWrap/>
            <w:hideMark/>
          </w:tcPr>
          <w:p w14:paraId="45D20688"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7 </w:t>
            </w:r>
          </w:p>
        </w:tc>
        <w:tc>
          <w:tcPr>
            <w:tcW w:w="577" w:type="dxa"/>
            <w:noWrap/>
            <w:hideMark/>
          </w:tcPr>
          <w:p w14:paraId="25516487"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3E8A4FB5"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5B20A33A"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2" w:type="dxa"/>
            <w:noWrap/>
            <w:hideMark/>
          </w:tcPr>
          <w:p w14:paraId="0E22C50F"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r>
      <w:tr w:rsidR="008E0FE5" w:rsidRPr="00620565" w14:paraId="385DFECE" w14:textId="77777777" w:rsidTr="008E0FE5">
        <w:trPr>
          <w:trHeight w:val="252"/>
        </w:trPr>
        <w:tc>
          <w:tcPr>
            <w:cnfStyle w:val="001000000000" w:firstRow="0" w:lastRow="0" w:firstColumn="1" w:lastColumn="0" w:oddVBand="0" w:evenVBand="0" w:oddHBand="0" w:evenHBand="0" w:firstRowFirstColumn="0" w:firstRowLastColumn="0" w:lastRowFirstColumn="0" w:lastRowLastColumn="0"/>
            <w:tcW w:w="1129" w:type="dxa"/>
            <w:noWrap/>
            <w:hideMark/>
          </w:tcPr>
          <w:p w14:paraId="69AC3139" w14:textId="77777777" w:rsidR="00AE51C6" w:rsidRPr="00620565" w:rsidRDefault="00AE51C6" w:rsidP="00B667EC">
            <w:pPr>
              <w:tabs>
                <w:tab w:val="clear" w:pos="1615"/>
              </w:tabs>
              <w:spacing w:after="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Estatística  </w:t>
            </w:r>
          </w:p>
        </w:tc>
        <w:tc>
          <w:tcPr>
            <w:tcW w:w="567" w:type="dxa"/>
            <w:noWrap/>
            <w:hideMark/>
          </w:tcPr>
          <w:p w14:paraId="0DE935AC"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303 </w:t>
            </w:r>
          </w:p>
        </w:tc>
        <w:tc>
          <w:tcPr>
            <w:tcW w:w="567" w:type="dxa"/>
            <w:noWrap/>
            <w:hideMark/>
          </w:tcPr>
          <w:p w14:paraId="46BCB26B"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296 </w:t>
            </w:r>
          </w:p>
        </w:tc>
        <w:tc>
          <w:tcPr>
            <w:tcW w:w="507" w:type="dxa"/>
            <w:noWrap/>
            <w:hideMark/>
          </w:tcPr>
          <w:p w14:paraId="50158FC8"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7 </w:t>
            </w:r>
          </w:p>
        </w:tc>
        <w:tc>
          <w:tcPr>
            <w:tcW w:w="576" w:type="dxa"/>
            <w:noWrap/>
            <w:hideMark/>
          </w:tcPr>
          <w:p w14:paraId="6639CE7C"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26 </w:t>
            </w:r>
          </w:p>
        </w:tc>
        <w:tc>
          <w:tcPr>
            <w:tcW w:w="577" w:type="dxa"/>
            <w:noWrap/>
            <w:hideMark/>
          </w:tcPr>
          <w:p w14:paraId="52B35B4A"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26 </w:t>
            </w:r>
          </w:p>
        </w:tc>
        <w:tc>
          <w:tcPr>
            <w:tcW w:w="578" w:type="dxa"/>
            <w:noWrap/>
            <w:hideMark/>
          </w:tcPr>
          <w:p w14:paraId="45C20378"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3F0BE76A"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46 </w:t>
            </w:r>
          </w:p>
        </w:tc>
        <w:tc>
          <w:tcPr>
            <w:tcW w:w="576" w:type="dxa"/>
            <w:noWrap/>
            <w:hideMark/>
          </w:tcPr>
          <w:p w14:paraId="46B998A9"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46 </w:t>
            </w:r>
          </w:p>
        </w:tc>
        <w:tc>
          <w:tcPr>
            <w:tcW w:w="578" w:type="dxa"/>
            <w:noWrap/>
            <w:hideMark/>
          </w:tcPr>
          <w:p w14:paraId="59226C5A"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18A3942F"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10 </w:t>
            </w:r>
          </w:p>
        </w:tc>
        <w:tc>
          <w:tcPr>
            <w:tcW w:w="577" w:type="dxa"/>
            <w:noWrap/>
            <w:hideMark/>
          </w:tcPr>
          <w:p w14:paraId="5678A098"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10 </w:t>
            </w:r>
          </w:p>
        </w:tc>
        <w:tc>
          <w:tcPr>
            <w:tcW w:w="577" w:type="dxa"/>
            <w:noWrap/>
            <w:hideMark/>
          </w:tcPr>
          <w:p w14:paraId="6CB5D908"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175404BD"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0D4691D1"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2" w:type="dxa"/>
            <w:noWrap/>
            <w:hideMark/>
          </w:tcPr>
          <w:p w14:paraId="6754B985"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r>
      <w:tr w:rsidR="008E0FE5" w:rsidRPr="00620565" w14:paraId="0E16B06C" w14:textId="77777777" w:rsidTr="008E0FE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129" w:type="dxa"/>
            <w:noWrap/>
            <w:hideMark/>
          </w:tcPr>
          <w:p w14:paraId="0904F65D" w14:textId="77777777" w:rsidR="00AE51C6" w:rsidRPr="00620565" w:rsidRDefault="00AE51C6" w:rsidP="00B667EC">
            <w:pPr>
              <w:tabs>
                <w:tab w:val="clear" w:pos="1615"/>
              </w:tabs>
              <w:spacing w:after="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Gestão ambiental  </w:t>
            </w:r>
          </w:p>
        </w:tc>
        <w:tc>
          <w:tcPr>
            <w:tcW w:w="567" w:type="dxa"/>
            <w:noWrap/>
            <w:hideMark/>
          </w:tcPr>
          <w:p w14:paraId="1E6BF2E1"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731 </w:t>
            </w:r>
          </w:p>
        </w:tc>
        <w:tc>
          <w:tcPr>
            <w:tcW w:w="567" w:type="dxa"/>
            <w:noWrap/>
            <w:hideMark/>
          </w:tcPr>
          <w:p w14:paraId="2E5151D8"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223 </w:t>
            </w:r>
          </w:p>
        </w:tc>
        <w:tc>
          <w:tcPr>
            <w:tcW w:w="507" w:type="dxa"/>
            <w:noWrap/>
            <w:hideMark/>
          </w:tcPr>
          <w:p w14:paraId="00BD967A"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508 </w:t>
            </w:r>
          </w:p>
        </w:tc>
        <w:tc>
          <w:tcPr>
            <w:tcW w:w="576" w:type="dxa"/>
            <w:noWrap/>
            <w:hideMark/>
          </w:tcPr>
          <w:p w14:paraId="044272FB"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135 </w:t>
            </w:r>
          </w:p>
        </w:tc>
        <w:tc>
          <w:tcPr>
            <w:tcW w:w="577" w:type="dxa"/>
            <w:noWrap/>
            <w:hideMark/>
          </w:tcPr>
          <w:p w14:paraId="0441C48E"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18 </w:t>
            </w:r>
          </w:p>
        </w:tc>
        <w:tc>
          <w:tcPr>
            <w:tcW w:w="578" w:type="dxa"/>
            <w:noWrap/>
            <w:hideMark/>
          </w:tcPr>
          <w:p w14:paraId="6A1E317D"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117 </w:t>
            </w:r>
          </w:p>
        </w:tc>
        <w:tc>
          <w:tcPr>
            <w:tcW w:w="577" w:type="dxa"/>
            <w:noWrap/>
            <w:hideMark/>
          </w:tcPr>
          <w:p w14:paraId="235D884B"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230 </w:t>
            </w:r>
          </w:p>
        </w:tc>
        <w:tc>
          <w:tcPr>
            <w:tcW w:w="576" w:type="dxa"/>
            <w:noWrap/>
            <w:hideMark/>
          </w:tcPr>
          <w:p w14:paraId="56425B45"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52 </w:t>
            </w:r>
          </w:p>
        </w:tc>
        <w:tc>
          <w:tcPr>
            <w:tcW w:w="578" w:type="dxa"/>
            <w:noWrap/>
            <w:hideMark/>
          </w:tcPr>
          <w:p w14:paraId="4AB43E7B"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178 </w:t>
            </w:r>
          </w:p>
        </w:tc>
        <w:tc>
          <w:tcPr>
            <w:tcW w:w="577" w:type="dxa"/>
            <w:noWrap/>
            <w:hideMark/>
          </w:tcPr>
          <w:p w14:paraId="7FCDDB68"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 </w:t>
            </w:r>
          </w:p>
        </w:tc>
        <w:tc>
          <w:tcPr>
            <w:tcW w:w="577" w:type="dxa"/>
            <w:noWrap/>
            <w:hideMark/>
          </w:tcPr>
          <w:p w14:paraId="1767261C"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 </w:t>
            </w:r>
          </w:p>
        </w:tc>
        <w:tc>
          <w:tcPr>
            <w:tcW w:w="577" w:type="dxa"/>
            <w:noWrap/>
            <w:hideMark/>
          </w:tcPr>
          <w:p w14:paraId="6B2DC76D"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 </w:t>
            </w:r>
          </w:p>
        </w:tc>
        <w:tc>
          <w:tcPr>
            <w:tcW w:w="461" w:type="dxa"/>
            <w:noWrap/>
            <w:hideMark/>
          </w:tcPr>
          <w:p w14:paraId="564896D5"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39CF5B7F"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2" w:type="dxa"/>
            <w:noWrap/>
            <w:hideMark/>
          </w:tcPr>
          <w:p w14:paraId="62F5E31D"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r>
      <w:tr w:rsidR="008E0FE5" w:rsidRPr="00620565" w14:paraId="5BD43C92" w14:textId="77777777" w:rsidTr="008E0FE5">
        <w:trPr>
          <w:trHeight w:val="252"/>
        </w:trPr>
        <w:tc>
          <w:tcPr>
            <w:cnfStyle w:val="001000000000" w:firstRow="0" w:lastRow="0" w:firstColumn="1" w:lastColumn="0" w:oddVBand="0" w:evenVBand="0" w:oddHBand="0" w:evenHBand="0" w:firstRowFirstColumn="0" w:firstRowLastColumn="0" w:lastRowFirstColumn="0" w:lastRowLastColumn="0"/>
            <w:tcW w:w="1129" w:type="dxa"/>
            <w:noWrap/>
            <w:hideMark/>
          </w:tcPr>
          <w:p w14:paraId="177ACD65" w14:textId="77777777" w:rsidR="00AE51C6" w:rsidRPr="00620565" w:rsidRDefault="00AE51C6" w:rsidP="00B667EC">
            <w:pPr>
              <w:tabs>
                <w:tab w:val="clear" w:pos="1615"/>
              </w:tabs>
              <w:spacing w:after="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Gestão da tecnologia da informação  </w:t>
            </w:r>
          </w:p>
        </w:tc>
        <w:tc>
          <w:tcPr>
            <w:tcW w:w="567" w:type="dxa"/>
            <w:noWrap/>
            <w:hideMark/>
          </w:tcPr>
          <w:p w14:paraId="5D264AF8"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1.250 </w:t>
            </w:r>
          </w:p>
        </w:tc>
        <w:tc>
          <w:tcPr>
            <w:tcW w:w="567" w:type="dxa"/>
            <w:noWrap/>
            <w:hideMark/>
          </w:tcPr>
          <w:p w14:paraId="2116FD8A"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07" w:type="dxa"/>
            <w:noWrap/>
            <w:hideMark/>
          </w:tcPr>
          <w:p w14:paraId="0A094AC3"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1.250 </w:t>
            </w:r>
          </w:p>
        </w:tc>
        <w:tc>
          <w:tcPr>
            <w:tcW w:w="576" w:type="dxa"/>
            <w:noWrap/>
            <w:hideMark/>
          </w:tcPr>
          <w:p w14:paraId="2185D416"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338 </w:t>
            </w:r>
          </w:p>
        </w:tc>
        <w:tc>
          <w:tcPr>
            <w:tcW w:w="577" w:type="dxa"/>
            <w:noWrap/>
            <w:hideMark/>
          </w:tcPr>
          <w:p w14:paraId="26262124"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8" w:type="dxa"/>
            <w:noWrap/>
            <w:hideMark/>
          </w:tcPr>
          <w:p w14:paraId="1FD2310E"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338 </w:t>
            </w:r>
          </w:p>
        </w:tc>
        <w:tc>
          <w:tcPr>
            <w:tcW w:w="577" w:type="dxa"/>
            <w:noWrap/>
            <w:hideMark/>
          </w:tcPr>
          <w:p w14:paraId="5DB0AACB"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538 </w:t>
            </w:r>
          </w:p>
        </w:tc>
        <w:tc>
          <w:tcPr>
            <w:tcW w:w="576" w:type="dxa"/>
            <w:noWrap/>
            <w:hideMark/>
          </w:tcPr>
          <w:p w14:paraId="5D951D3D"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8" w:type="dxa"/>
            <w:noWrap/>
            <w:hideMark/>
          </w:tcPr>
          <w:p w14:paraId="3C8F91CA"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538 </w:t>
            </w:r>
          </w:p>
        </w:tc>
        <w:tc>
          <w:tcPr>
            <w:tcW w:w="577" w:type="dxa"/>
            <w:noWrap/>
            <w:hideMark/>
          </w:tcPr>
          <w:p w14:paraId="6AD8CA0C"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7 </w:t>
            </w:r>
          </w:p>
        </w:tc>
        <w:tc>
          <w:tcPr>
            <w:tcW w:w="577" w:type="dxa"/>
            <w:noWrap/>
            <w:hideMark/>
          </w:tcPr>
          <w:p w14:paraId="19CC1C22"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465FFBE0"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7 </w:t>
            </w:r>
          </w:p>
        </w:tc>
        <w:tc>
          <w:tcPr>
            <w:tcW w:w="461" w:type="dxa"/>
            <w:noWrap/>
            <w:hideMark/>
          </w:tcPr>
          <w:p w14:paraId="6B4E8AB4"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3F2BFC6C"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2" w:type="dxa"/>
            <w:noWrap/>
            <w:hideMark/>
          </w:tcPr>
          <w:p w14:paraId="157F9DC5"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r>
      <w:tr w:rsidR="008E0FE5" w:rsidRPr="00620565" w14:paraId="18800D47" w14:textId="77777777" w:rsidTr="008E0FE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129" w:type="dxa"/>
            <w:noWrap/>
            <w:hideMark/>
          </w:tcPr>
          <w:p w14:paraId="78249B1B" w14:textId="77777777" w:rsidR="00AE51C6" w:rsidRPr="00620565" w:rsidRDefault="00AE51C6" w:rsidP="00B667EC">
            <w:pPr>
              <w:tabs>
                <w:tab w:val="clear" w:pos="1615"/>
              </w:tabs>
              <w:spacing w:after="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Gestão do agronegócio  </w:t>
            </w:r>
          </w:p>
        </w:tc>
        <w:tc>
          <w:tcPr>
            <w:tcW w:w="567" w:type="dxa"/>
            <w:noWrap/>
            <w:hideMark/>
          </w:tcPr>
          <w:p w14:paraId="2F5F547E"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558 </w:t>
            </w:r>
          </w:p>
        </w:tc>
        <w:tc>
          <w:tcPr>
            <w:tcW w:w="567" w:type="dxa"/>
            <w:noWrap/>
            <w:hideMark/>
          </w:tcPr>
          <w:p w14:paraId="77393F03"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452 </w:t>
            </w:r>
          </w:p>
        </w:tc>
        <w:tc>
          <w:tcPr>
            <w:tcW w:w="507" w:type="dxa"/>
            <w:noWrap/>
            <w:hideMark/>
          </w:tcPr>
          <w:p w14:paraId="6A333CBD"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106 </w:t>
            </w:r>
          </w:p>
        </w:tc>
        <w:tc>
          <w:tcPr>
            <w:tcW w:w="576" w:type="dxa"/>
            <w:noWrap/>
            <w:hideMark/>
          </w:tcPr>
          <w:p w14:paraId="4AAE192B"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65 </w:t>
            </w:r>
          </w:p>
        </w:tc>
        <w:tc>
          <w:tcPr>
            <w:tcW w:w="577" w:type="dxa"/>
            <w:noWrap/>
            <w:hideMark/>
          </w:tcPr>
          <w:p w14:paraId="14085FCA"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39 </w:t>
            </w:r>
          </w:p>
        </w:tc>
        <w:tc>
          <w:tcPr>
            <w:tcW w:w="578" w:type="dxa"/>
            <w:noWrap/>
            <w:hideMark/>
          </w:tcPr>
          <w:p w14:paraId="204F81B5"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26 </w:t>
            </w:r>
          </w:p>
        </w:tc>
        <w:tc>
          <w:tcPr>
            <w:tcW w:w="577" w:type="dxa"/>
            <w:noWrap/>
            <w:hideMark/>
          </w:tcPr>
          <w:p w14:paraId="252FAE82"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151 </w:t>
            </w:r>
          </w:p>
        </w:tc>
        <w:tc>
          <w:tcPr>
            <w:tcW w:w="576" w:type="dxa"/>
            <w:noWrap/>
            <w:hideMark/>
          </w:tcPr>
          <w:p w14:paraId="31467C15"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102 </w:t>
            </w:r>
          </w:p>
        </w:tc>
        <w:tc>
          <w:tcPr>
            <w:tcW w:w="578" w:type="dxa"/>
            <w:noWrap/>
            <w:hideMark/>
          </w:tcPr>
          <w:p w14:paraId="7812F6B6"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49 </w:t>
            </w:r>
          </w:p>
        </w:tc>
        <w:tc>
          <w:tcPr>
            <w:tcW w:w="577" w:type="dxa"/>
            <w:noWrap/>
            <w:hideMark/>
          </w:tcPr>
          <w:p w14:paraId="0A8F9018"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22 </w:t>
            </w:r>
          </w:p>
        </w:tc>
        <w:tc>
          <w:tcPr>
            <w:tcW w:w="577" w:type="dxa"/>
            <w:noWrap/>
            <w:hideMark/>
          </w:tcPr>
          <w:p w14:paraId="40979274"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20 </w:t>
            </w:r>
          </w:p>
        </w:tc>
        <w:tc>
          <w:tcPr>
            <w:tcW w:w="577" w:type="dxa"/>
            <w:noWrap/>
            <w:hideMark/>
          </w:tcPr>
          <w:p w14:paraId="11DA4CA7"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 </w:t>
            </w:r>
          </w:p>
        </w:tc>
        <w:tc>
          <w:tcPr>
            <w:tcW w:w="461" w:type="dxa"/>
            <w:noWrap/>
            <w:hideMark/>
          </w:tcPr>
          <w:p w14:paraId="7EBB5458"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 </w:t>
            </w:r>
          </w:p>
        </w:tc>
        <w:tc>
          <w:tcPr>
            <w:tcW w:w="461" w:type="dxa"/>
            <w:noWrap/>
            <w:hideMark/>
          </w:tcPr>
          <w:p w14:paraId="739F9E37"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 </w:t>
            </w:r>
          </w:p>
        </w:tc>
        <w:tc>
          <w:tcPr>
            <w:tcW w:w="462" w:type="dxa"/>
            <w:noWrap/>
            <w:hideMark/>
          </w:tcPr>
          <w:p w14:paraId="4D8593B3"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r>
      <w:tr w:rsidR="008E0FE5" w:rsidRPr="00620565" w14:paraId="4F2765D6" w14:textId="77777777" w:rsidTr="008E0FE5">
        <w:trPr>
          <w:trHeight w:val="252"/>
        </w:trPr>
        <w:tc>
          <w:tcPr>
            <w:cnfStyle w:val="001000000000" w:firstRow="0" w:lastRow="0" w:firstColumn="1" w:lastColumn="0" w:oddVBand="0" w:evenVBand="0" w:oddHBand="0" w:evenHBand="0" w:firstRowFirstColumn="0" w:firstRowLastColumn="0" w:lastRowFirstColumn="0" w:lastRowLastColumn="0"/>
            <w:tcW w:w="1129" w:type="dxa"/>
            <w:noWrap/>
            <w:hideMark/>
          </w:tcPr>
          <w:p w14:paraId="038A08B4" w14:textId="77777777" w:rsidR="00AE51C6" w:rsidRPr="00620565" w:rsidRDefault="00AE51C6" w:rsidP="00B667EC">
            <w:pPr>
              <w:tabs>
                <w:tab w:val="clear" w:pos="1615"/>
              </w:tabs>
              <w:spacing w:after="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Investigação e perícia  </w:t>
            </w:r>
          </w:p>
        </w:tc>
        <w:tc>
          <w:tcPr>
            <w:tcW w:w="567" w:type="dxa"/>
            <w:noWrap/>
            <w:hideMark/>
          </w:tcPr>
          <w:p w14:paraId="617CA5CC"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265 </w:t>
            </w:r>
          </w:p>
        </w:tc>
        <w:tc>
          <w:tcPr>
            <w:tcW w:w="567" w:type="dxa"/>
            <w:noWrap/>
            <w:hideMark/>
          </w:tcPr>
          <w:p w14:paraId="05F17D19"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07" w:type="dxa"/>
            <w:noWrap/>
            <w:hideMark/>
          </w:tcPr>
          <w:p w14:paraId="1C58D079"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265 </w:t>
            </w:r>
          </w:p>
        </w:tc>
        <w:tc>
          <w:tcPr>
            <w:tcW w:w="576" w:type="dxa"/>
            <w:noWrap/>
            <w:hideMark/>
          </w:tcPr>
          <w:p w14:paraId="164261C4"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123 </w:t>
            </w:r>
          </w:p>
        </w:tc>
        <w:tc>
          <w:tcPr>
            <w:tcW w:w="577" w:type="dxa"/>
            <w:noWrap/>
            <w:hideMark/>
          </w:tcPr>
          <w:p w14:paraId="0BAD4B56"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8" w:type="dxa"/>
            <w:noWrap/>
            <w:hideMark/>
          </w:tcPr>
          <w:p w14:paraId="122FDF63"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123 </w:t>
            </w:r>
          </w:p>
        </w:tc>
        <w:tc>
          <w:tcPr>
            <w:tcW w:w="577" w:type="dxa"/>
            <w:noWrap/>
            <w:hideMark/>
          </w:tcPr>
          <w:p w14:paraId="519994D5"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72 </w:t>
            </w:r>
          </w:p>
        </w:tc>
        <w:tc>
          <w:tcPr>
            <w:tcW w:w="576" w:type="dxa"/>
            <w:noWrap/>
            <w:hideMark/>
          </w:tcPr>
          <w:p w14:paraId="0BEF8E3E"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8" w:type="dxa"/>
            <w:noWrap/>
            <w:hideMark/>
          </w:tcPr>
          <w:p w14:paraId="0030925B"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72 </w:t>
            </w:r>
          </w:p>
        </w:tc>
        <w:tc>
          <w:tcPr>
            <w:tcW w:w="577" w:type="dxa"/>
            <w:noWrap/>
            <w:hideMark/>
          </w:tcPr>
          <w:p w14:paraId="626B5884"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 </w:t>
            </w:r>
          </w:p>
        </w:tc>
        <w:tc>
          <w:tcPr>
            <w:tcW w:w="577" w:type="dxa"/>
            <w:noWrap/>
            <w:hideMark/>
          </w:tcPr>
          <w:p w14:paraId="4B2FA748"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7E314986"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 </w:t>
            </w:r>
          </w:p>
        </w:tc>
        <w:tc>
          <w:tcPr>
            <w:tcW w:w="461" w:type="dxa"/>
            <w:noWrap/>
            <w:hideMark/>
          </w:tcPr>
          <w:p w14:paraId="43DE87C0"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4B0AA425"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2" w:type="dxa"/>
            <w:noWrap/>
            <w:hideMark/>
          </w:tcPr>
          <w:p w14:paraId="7247FFA6"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r>
      <w:tr w:rsidR="008E0FE5" w:rsidRPr="00620565" w14:paraId="6ED8D10C" w14:textId="77777777" w:rsidTr="008E0FE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129" w:type="dxa"/>
            <w:noWrap/>
            <w:hideMark/>
          </w:tcPr>
          <w:p w14:paraId="357A9730" w14:textId="77777777" w:rsidR="00AE51C6" w:rsidRPr="00620565" w:rsidRDefault="00AE51C6" w:rsidP="00B667EC">
            <w:pPr>
              <w:tabs>
                <w:tab w:val="clear" w:pos="1615"/>
              </w:tabs>
              <w:spacing w:after="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lastRenderedPageBreak/>
              <w:t xml:space="preserve">        Jogos digitais  </w:t>
            </w:r>
          </w:p>
        </w:tc>
        <w:tc>
          <w:tcPr>
            <w:tcW w:w="567" w:type="dxa"/>
            <w:noWrap/>
            <w:hideMark/>
          </w:tcPr>
          <w:p w14:paraId="3B06DB1D"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237 </w:t>
            </w:r>
          </w:p>
        </w:tc>
        <w:tc>
          <w:tcPr>
            <w:tcW w:w="567" w:type="dxa"/>
            <w:noWrap/>
            <w:hideMark/>
          </w:tcPr>
          <w:p w14:paraId="1110B6BD"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07" w:type="dxa"/>
            <w:noWrap/>
            <w:hideMark/>
          </w:tcPr>
          <w:p w14:paraId="493F23E9"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237 </w:t>
            </w:r>
          </w:p>
        </w:tc>
        <w:tc>
          <w:tcPr>
            <w:tcW w:w="576" w:type="dxa"/>
            <w:noWrap/>
            <w:hideMark/>
          </w:tcPr>
          <w:p w14:paraId="165184C7"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60 </w:t>
            </w:r>
          </w:p>
        </w:tc>
        <w:tc>
          <w:tcPr>
            <w:tcW w:w="577" w:type="dxa"/>
            <w:noWrap/>
            <w:hideMark/>
          </w:tcPr>
          <w:p w14:paraId="505F85AE"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8" w:type="dxa"/>
            <w:noWrap/>
            <w:hideMark/>
          </w:tcPr>
          <w:p w14:paraId="7B9857AC"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60 </w:t>
            </w:r>
          </w:p>
        </w:tc>
        <w:tc>
          <w:tcPr>
            <w:tcW w:w="577" w:type="dxa"/>
            <w:noWrap/>
            <w:hideMark/>
          </w:tcPr>
          <w:p w14:paraId="1E685E2B"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60 </w:t>
            </w:r>
          </w:p>
        </w:tc>
        <w:tc>
          <w:tcPr>
            <w:tcW w:w="576" w:type="dxa"/>
            <w:noWrap/>
            <w:hideMark/>
          </w:tcPr>
          <w:p w14:paraId="24F154B1"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8" w:type="dxa"/>
            <w:noWrap/>
            <w:hideMark/>
          </w:tcPr>
          <w:p w14:paraId="594ABF33"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60 </w:t>
            </w:r>
          </w:p>
        </w:tc>
        <w:tc>
          <w:tcPr>
            <w:tcW w:w="577" w:type="dxa"/>
            <w:noWrap/>
            <w:hideMark/>
          </w:tcPr>
          <w:p w14:paraId="2395EA82"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 </w:t>
            </w:r>
          </w:p>
        </w:tc>
        <w:tc>
          <w:tcPr>
            <w:tcW w:w="577" w:type="dxa"/>
            <w:noWrap/>
            <w:hideMark/>
          </w:tcPr>
          <w:p w14:paraId="4952550B"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76955C56"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 </w:t>
            </w:r>
          </w:p>
        </w:tc>
        <w:tc>
          <w:tcPr>
            <w:tcW w:w="461" w:type="dxa"/>
            <w:noWrap/>
            <w:hideMark/>
          </w:tcPr>
          <w:p w14:paraId="5B044B2C"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4EC4C19B"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2" w:type="dxa"/>
            <w:noWrap/>
            <w:hideMark/>
          </w:tcPr>
          <w:p w14:paraId="6D44435A"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r>
      <w:tr w:rsidR="008E0FE5" w:rsidRPr="00620565" w14:paraId="13EB5BD7" w14:textId="77777777" w:rsidTr="008E0FE5">
        <w:trPr>
          <w:trHeight w:val="252"/>
        </w:trPr>
        <w:tc>
          <w:tcPr>
            <w:cnfStyle w:val="001000000000" w:firstRow="0" w:lastRow="0" w:firstColumn="1" w:lastColumn="0" w:oddVBand="0" w:evenVBand="0" w:oddHBand="0" w:evenHBand="0" w:firstRowFirstColumn="0" w:firstRowLastColumn="0" w:lastRowFirstColumn="0" w:lastRowLastColumn="0"/>
            <w:tcW w:w="1129" w:type="dxa"/>
            <w:noWrap/>
            <w:hideMark/>
          </w:tcPr>
          <w:p w14:paraId="0ED8B538" w14:textId="77777777" w:rsidR="00AE51C6" w:rsidRPr="00620565" w:rsidRDefault="00AE51C6" w:rsidP="00B667EC">
            <w:pPr>
              <w:tabs>
                <w:tab w:val="clear" w:pos="1615"/>
              </w:tabs>
              <w:spacing w:after="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Matemática  </w:t>
            </w:r>
          </w:p>
        </w:tc>
        <w:tc>
          <w:tcPr>
            <w:tcW w:w="567" w:type="dxa"/>
            <w:noWrap/>
            <w:hideMark/>
          </w:tcPr>
          <w:p w14:paraId="2AACE290"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71 </w:t>
            </w:r>
          </w:p>
        </w:tc>
        <w:tc>
          <w:tcPr>
            <w:tcW w:w="567" w:type="dxa"/>
            <w:noWrap/>
            <w:hideMark/>
          </w:tcPr>
          <w:p w14:paraId="457C7126"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35 </w:t>
            </w:r>
          </w:p>
        </w:tc>
        <w:tc>
          <w:tcPr>
            <w:tcW w:w="507" w:type="dxa"/>
            <w:noWrap/>
            <w:hideMark/>
          </w:tcPr>
          <w:p w14:paraId="520D998B"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36 </w:t>
            </w:r>
          </w:p>
        </w:tc>
        <w:tc>
          <w:tcPr>
            <w:tcW w:w="576" w:type="dxa"/>
            <w:noWrap/>
            <w:hideMark/>
          </w:tcPr>
          <w:p w14:paraId="6EC8420F"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19 </w:t>
            </w:r>
          </w:p>
        </w:tc>
        <w:tc>
          <w:tcPr>
            <w:tcW w:w="577" w:type="dxa"/>
            <w:noWrap/>
            <w:hideMark/>
          </w:tcPr>
          <w:p w14:paraId="139B2E1E"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7 </w:t>
            </w:r>
          </w:p>
        </w:tc>
        <w:tc>
          <w:tcPr>
            <w:tcW w:w="578" w:type="dxa"/>
            <w:noWrap/>
            <w:hideMark/>
          </w:tcPr>
          <w:p w14:paraId="4344E155"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12 </w:t>
            </w:r>
          </w:p>
        </w:tc>
        <w:tc>
          <w:tcPr>
            <w:tcW w:w="577" w:type="dxa"/>
            <w:noWrap/>
            <w:hideMark/>
          </w:tcPr>
          <w:p w14:paraId="448548B4"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32 </w:t>
            </w:r>
          </w:p>
        </w:tc>
        <w:tc>
          <w:tcPr>
            <w:tcW w:w="576" w:type="dxa"/>
            <w:noWrap/>
            <w:hideMark/>
          </w:tcPr>
          <w:p w14:paraId="4842FE87"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17 </w:t>
            </w:r>
          </w:p>
        </w:tc>
        <w:tc>
          <w:tcPr>
            <w:tcW w:w="578" w:type="dxa"/>
            <w:noWrap/>
            <w:hideMark/>
          </w:tcPr>
          <w:p w14:paraId="4D2B526A"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15 </w:t>
            </w:r>
          </w:p>
        </w:tc>
        <w:tc>
          <w:tcPr>
            <w:tcW w:w="577" w:type="dxa"/>
            <w:noWrap/>
            <w:hideMark/>
          </w:tcPr>
          <w:p w14:paraId="12059064"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 </w:t>
            </w:r>
          </w:p>
        </w:tc>
        <w:tc>
          <w:tcPr>
            <w:tcW w:w="577" w:type="dxa"/>
            <w:noWrap/>
            <w:hideMark/>
          </w:tcPr>
          <w:p w14:paraId="7A8104AC"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 </w:t>
            </w:r>
          </w:p>
        </w:tc>
        <w:tc>
          <w:tcPr>
            <w:tcW w:w="577" w:type="dxa"/>
            <w:noWrap/>
            <w:hideMark/>
          </w:tcPr>
          <w:p w14:paraId="429D2B1A"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 </w:t>
            </w:r>
          </w:p>
        </w:tc>
        <w:tc>
          <w:tcPr>
            <w:tcW w:w="461" w:type="dxa"/>
            <w:noWrap/>
            <w:hideMark/>
          </w:tcPr>
          <w:p w14:paraId="228B5E96"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57B867AC"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2" w:type="dxa"/>
            <w:noWrap/>
            <w:hideMark/>
          </w:tcPr>
          <w:p w14:paraId="586E20C0"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r>
      <w:tr w:rsidR="008E0FE5" w:rsidRPr="00620565" w14:paraId="7218206E" w14:textId="77777777" w:rsidTr="008E0FE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129" w:type="dxa"/>
            <w:noWrap/>
            <w:hideMark/>
          </w:tcPr>
          <w:p w14:paraId="472F04C5" w14:textId="77777777" w:rsidR="00AE51C6" w:rsidRPr="00620565" w:rsidRDefault="00AE51C6" w:rsidP="00B667EC">
            <w:pPr>
              <w:tabs>
                <w:tab w:val="clear" w:pos="1615"/>
              </w:tabs>
              <w:spacing w:after="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Química  </w:t>
            </w:r>
          </w:p>
        </w:tc>
        <w:tc>
          <w:tcPr>
            <w:tcW w:w="567" w:type="dxa"/>
            <w:noWrap/>
            <w:hideMark/>
          </w:tcPr>
          <w:p w14:paraId="71D6E636"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213 </w:t>
            </w:r>
          </w:p>
        </w:tc>
        <w:tc>
          <w:tcPr>
            <w:tcW w:w="567" w:type="dxa"/>
            <w:noWrap/>
            <w:hideMark/>
          </w:tcPr>
          <w:p w14:paraId="5C4A8DFE"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203 </w:t>
            </w:r>
          </w:p>
        </w:tc>
        <w:tc>
          <w:tcPr>
            <w:tcW w:w="507" w:type="dxa"/>
            <w:noWrap/>
            <w:hideMark/>
          </w:tcPr>
          <w:p w14:paraId="3336242A"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10 </w:t>
            </w:r>
          </w:p>
        </w:tc>
        <w:tc>
          <w:tcPr>
            <w:tcW w:w="576" w:type="dxa"/>
            <w:noWrap/>
            <w:hideMark/>
          </w:tcPr>
          <w:p w14:paraId="3F161F66"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20 </w:t>
            </w:r>
          </w:p>
        </w:tc>
        <w:tc>
          <w:tcPr>
            <w:tcW w:w="577" w:type="dxa"/>
            <w:noWrap/>
            <w:hideMark/>
          </w:tcPr>
          <w:p w14:paraId="4EBF521D"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18 </w:t>
            </w:r>
          </w:p>
        </w:tc>
        <w:tc>
          <w:tcPr>
            <w:tcW w:w="578" w:type="dxa"/>
            <w:noWrap/>
            <w:hideMark/>
          </w:tcPr>
          <w:p w14:paraId="1CBDF602"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 </w:t>
            </w:r>
          </w:p>
        </w:tc>
        <w:tc>
          <w:tcPr>
            <w:tcW w:w="577" w:type="dxa"/>
            <w:noWrap/>
            <w:hideMark/>
          </w:tcPr>
          <w:p w14:paraId="3E936B8A"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40 </w:t>
            </w:r>
          </w:p>
        </w:tc>
        <w:tc>
          <w:tcPr>
            <w:tcW w:w="576" w:type="dxa"/>
            <w:noWrap/>
            <w:hideMark/>
          </w:tcPr>
          <w:p w14:paraId="38916B8B"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37 </w:t>
            </w:r>
          </w:p>
        </w:tc>
        <w:tc>
          <w:tcPr>
            <w:tcW w:w="578" w:type="dxa"/>
            <w:noWrap/>
            <w:hideMark/>
          </w:tcPr>
          <w:p w14:paraId="3DD7883E"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 </w:t>
            </w:r>
          </w:p>
        </w:tc>
        <w:tc>
          <w:tcPr>
            <w:tcW w:w="577" w:type="dxa"/>
            <w:noWrap/>
            <w:hideMark/>
          </w:tcPr>
          <w:p w14:paraId="109276B6"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 </w:t>
            </w:r>
          </w:p>
        </w:tc>
        <w:tc>
          <w:tcPr>
            <w:tcW w:w="577" w:type="dxa"/>
            <w:noWrap/>
            <w:hideMark/>
          </w:tcPr>
          <w:p w14:paraId="5DE0E2D5"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 </w:t>
            </w:r>
          </w:p>
        </w:tc>
        <w:tc>
          <w:tcPr>
            <w:tcW w:w="577" w:type="dxa"/>
            <w:noWrap/>
            <w:hideMark/>
          </w:tcPr>
          <w:p w14:paraId="176AE07F"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7A3316D0"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14FF2FFD"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2" w:type="dxa"/>
            <w:noWrap/>
            <w:hideMark/>
          </w:tcPr>
          <w:p w14:paraId="1CE0AB4B"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r>
      <w:tr w:rsidR="008E0FE5" w:rsidRPr="00620565" w14:paraId="04DFA4ED" w14:textId="77777777" w:rsidTr="008E0FE5">
        <w:trPr>
          <w:trHeight w:val="252"/>
        </w:trPr>
        <w:tc>
          <w:tcPr>
            <w:cnfStyle w:val="001000000000" w:firstRow="0" w:lastRow="0" w:firstColumn="1" w:lastColumn="0" w:oddVBand="0" w:evenVBand="0" w:oddHBand="0" w:evenHBand="0" w:firstRowFirstColumn="0" w:firstRowLastColumn="0" w:lastRowFirstColumn="0" w:lastRowLastColumn="0"/>
            <w:tcW w:w="1129" w:type="dxa"/>
            <w:noWrap/>
            <w:hideMark/>
          </w:tcPr>
          <w:p w14:paraId="22A1010B" w14:textId="77777777" w:rsidR="00AE51C6" w:rsidRPr="00620565" w:rsidRDefault="00AE51C6" w:rsidP="00B667EC">
            <w:pPr>
              <w:tabs>
                <w:tab w:val="clear" w:pos="1615"/>
              </w:tabs>
              <w:spacing w:after="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Química industrial e tecnológica  </w:t>
            </w:r>
          </w:p>
        </w:tc>
        <w:tc>
          <w:tcPr>
            <w:tcW w:w="567" w:type="dxa"/>
            <w:noWrap/>
            <w:hideMark/>
          </w:tcPr>
          <w:p w14:paraId="15B1B7D3"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193 </w:t>
            </w:r>
          </w:p>
        </w:tc>
        <w:tc>
          <w:tcPr>
            <w:tcW w:w="567" w:type="dxa"/>
            <w:noWrap/>
            <w:hideMark/>
          </w:tcPr>
          <w:p w14:paraId="5DE5CF4D"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193 </w:t>
            </w:r>
          </w:p>
        </w:tc>
        <w:tc>
          <w:tcPr>
            <w:tcW w:w="507" w:type="dxa"/>
            <w:noWrap/>
            <w:hideMark/>
          </w:tcPr>
          <w:p w14:paraId="544E98E9"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6" w:type="dxa"/>
            <w:noWrap/>
            <w:hideMark/>
          </w:tcPr>
          <w:p w14:paraId="664CF79C"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29 </w:t>
            </w:r>
          </w:p>
        </w:tc>
        <w:tc>
          <w:tcPr>
            <w:tcW w:w="577" w:type="dxa"/>
            <w:noWrap/>
            <w:hideMark/>
          </w:tcPr>
          <w:p w14:paraId="31C41B20"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29 </w:t>
            </w:r>
          </w:p>
        </w:tc>
        <w:tc>
          <w:tcPr>
            <w:tcW w:w="578" w:type="dxa"/>
            <w:noWrap/>
            <w:hideMark/>
          </w:tcPr>
          <w:p w14:paraId="4B517357"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0EC2ACD8"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44 </w:t>
            </w:r>
          </w:p>
        </w:tc>
        <w:tc>
          <w:tcPr>
            <w:tcW w:w="576" w:type="dxa"/>
            <w:noWrap/>
            <w:hideMark/>
          </w:tcPr>
          <w:p w14:paraId="5D6DA4F2"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44 </w:t>
            </w:r>
          </w:p>
        </w:tc>
        <w:tc>
          <w:tcPr>
            <w:tcW w:w="578" w:type="dxa"/>
            <w:noWrap/>
            <w:hideMark/>
          </w:tcPr>
          <w:p w14:paraId="525DC6E2"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72A3A650"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7 </w:t>
            </w:r>
          </w:p>
        </w:tc>
        <w:tc>
          <w:tcPr>
            <w:tcW w:w="577" w:type="dxa"/>
            <w:noWrap/>
            <w:hideMark/>
          </w:tcPr>
          <w:p w14:paraId="0B303F94"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7 </w:t>
            </w:r>
          </w:p>
        </w:tc>
        <w:tc>
          <w:tcPr>
            <w:tcW w:w="577" w:type="dxa"/>
            <w:noWrap/>
            <w:hideMark/>
          </w:tcPr>
          <w:p w14:paraId="5503D5A0"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0F273232"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6DBD5E2F"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2" w:type="dxa"/>
            <w:noWrap/>
            <w:hideMark/>
          </w:tcPr>
          <w:p w14:paraId="14D32FDB"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r>
      <w:tr w:rsidR="008E0FE5" w:rsidRPr="00620565" w14:paraId="04449D70" w14:textId="77777777" w:rsidTr="008E0FE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129" w:type="dxa"/>
            <w:noWrap/>
            <w:hideMark/>
          </w:tcPr>
          <w:p w14:paraId="12C6CCB3" w14:textId="77777777" w:rsidR="00AE51C6" w:rsidRPr="00620565" w:rsidRDefault="00AE51C6" w:rsidP="00B667EC">
            <w:pPr>
              <w:tabs>
                <w:tab w:val="clear" w:pos="1615"/>
              </w:tabs>
              <w:spacing w:after="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Redes de computadores  </w:t>
            </w:r>
          </w:p>
        </w:tc>
        <w:tc>
          <w:tcPr>
            <w:tcW w:w="567" w:type="dxa"/>
            <w:noWrap/>
            <w:hideMark/>
          </w:tcPr>
          <w:p w14:paraId="6FA7B622"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696 </w:t>
            </w:r>
          </w:p>
        </w:tc>
        <w:tc>
          <w:tcPr>
            <w:tcW w:w="567" w:type="dxa"/>
            <w:noWrap/>
            <w:hideMark/>
          </w:tcPr>
          <w:p w14:paraId="10031EA8"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07" w:type="dxa"/>
            <w:noWrap/>
            <w:hideMark/>
          </w:tcPr>
          <w:p w14:paraId="62BBC083"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696 </w:t>
            </w:r>
          </w:p>
        </w:tc>
        <w:tc>
          <w:tcPr>
            <w:tcW w:w="576" w:type="dxa"/>
            <w:noWrap/>
            <w:hideMark/>
          </w:tcPr>
          <w:p w14:paraId="57D5453E"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135 </w:t>
            </w:r>
          </w:p>
        </w:tc>
        <w:tc>
          <w:tcPr>
            <w:tcW w:w="577" w:type="dxa"/>
            <w:noWrap/>
            <w:hideMark/>
          </w:tcPr>
          <w:p w14:paraId="2BCE4BB1"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8" w:type="dxa"/>
            <w:noWrap/>
            <w:hideMark/>
          </w:tcPr>
          <w:p w14:paraId="243A9BEB"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135 </w:t>
            </w:r>
          </w:p>
        </w:tc>
        <w:tc>
          <w:tcPr>
            <w:tcW w:w="577" w:type="dxa"/>
            <w:noWrap/>
            <w:hideMark/>
          </w:tcPr>
          <w:p w14:paraId="777C5F4F"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384 </w:t>
            </w:r>
          </w:p>
        </w:tc>
        <w:tc>
          <w:tcPr>
            <w:tcW w:w="576" w:type="dxa"/>
            <w:noWrap/>
            <w:hideMark/>
          </w:tcPr>
          <w:p w14:paraId="79614AD6"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8" w:type="dxa"/>
            <w:noWrap/>
            <w:hideMark/>
          </w:tcPr>
          <w:p w14:paraId="2480FEBC"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384 </w:t>
            </w:r>
          </w:p>
        </w:tc>
        <w:tc>
          <w:tcPr>
            <w:tcW w:w="577" w:type="dxa"/>
            <w:noWrap/>
            <w:hideMark/>
          </w:tcPr>
          <w:p w14:paraId="03B94A0B"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6 </w:t>
            </w:r>
          </w:p>
        </w:tc>
        <w:tc>
          <w:tcPr>
            <w:tcW w:w="577" w:type="dxa"/>
            <w:noWrap/>
            <w:hideMark/>
          </w:tcPr>
          <w:p w14:paraId="765A3001"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7CF0966A"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6 </w:t>
            </w:r>
          </w:p>
        </w:tc>
        <w:tc>
          <w:tcPr>
            <w:tcW w:w="461" w:type="dxa"/>
            <w:noWrap/>
            <w:hideMark/>
          </w:tcPr>
          <w:p w14:paraId="34C74AAF"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 </w:t>
            </w:r>
          </w:p>
        </w:tc>
        <w:tc>
          <w:tcPr>
            <w:tcW w:w="461" w:type="dxa"/>
            <w:noWrap/>
            <w:hideMark/>
          </w:tcPr>
          <w:p w14:paraId="5C88DDE2"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2" w:type="dxa"/>
            <w:noWrap/>
            <w:hideMark/>
          </w:tcPr>
          <w:p w14:paraId="09B51DCB"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 </w:t>
            </w:r>
          </w:p>
        </w:tc>
      </w:tr>
      <w:tr w:rsidR="008E0FE5" w:rsidRPr="00620565" w14:paraId="3AFF05D0" w14:textId="77777777" w:rsidTr="008E0FE5">
        <w:trPr>
          <w:trHeight w:val="252"/>
        </w:trPr>
        <w:tc>
          <w:tcPr>
            <w:cnfStyle w:val="001000000000" w:firstRow="0" w:lastRow="0" w:firstColumn="1" w:lastColumn="0" w:oddVBand="0" w:evenVBand="0" w:oddHBand="0" w:evenHBand="0" w:firstRowFirstColumn="0" w:firstRowLastColumn="0" w:lastRowFirstColumn="0" w:lastRowLastColumn="0"/>
            <w:tcW w:w="1129" w:type="dxa"/>
            <w:noWrap/>
            <w:hideMark/>
          </w:tcPr>
          <w:p w14:paraId="57587700" w14:textId="77777777" w:rsidR="00AE51C6" w:rsidRPr="00620565" w:rsidRDefault="00AE51C6" w:rsidP="00B667EC">
            <w:pPr>
              <w:tabs>
                <w:tab w:val="clear" w:pos="1615"/>
              </w:tabs>
              <w:spacing w:after="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Saneamento ambiental  </w:t>
            </w:r>
          </w:p>
        </w:tc>
        <w:tc>
          <w:tcPr>
            <w:tcW w:w="567" w:type="dxa"/>
            <w:noWrap/>
            <w:hideMark/>
          </w:tcPr>
          <w:p w14:paraId="77DA265F"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 </w:t>
            </w:r>
          </w:p>
        </w:tc>
        <w:tc>
          <w:tcPr>
            <w:tcW w:w="567" w:type="dxa"/>
            <w:noWrap/>
            <w:hideMark/>
          </w:tcPr>
          <w:p w14:paraId="06FEEF85"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07" w:type="dxa"/>
            <w:noWrap/>
            <w:hideMark/>
          </w:tcPr>
          <w:p w14:paraId="7D376F18"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 </w:t>
            </w:r>
          </w:p>
        </w:tc>
        <w:tc>
          <w:tcPr>
            <w:tcW w:w="576" w:type="dxa"/>
            <w:noWrap/>
            <w:hideMark/>
          </w:tcPr>
          <w:p w14:paraId="52ADEB3F"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 </w:t>
            </w:r>
          </w:p>
        </w:tc>
        <w:tc>
          <w:tcPr>
            <w:tcW w:w="577" w:type="dxa"/>
            <w:noWrap/>
            <w:hideMark/>
          </w:tcPr>
          <w:p w14:paraId="7526AFB8"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8" w:type="dxa"/>
            <w:noWrap/>
            <w:hideMark/>
          </w:tcPr>
          <w:p w14:paraId="68300BE5"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 </w:t>
            </w:r>
          </w:p>
        </w:tc>
        <w:tc>
          <w:tcPr>
            <w:tcW w:w="577" w:type="dxa"/>
            <w:noWrap/>
            <w:hideMark/>
          </w:tcPr>
          <w:p w14:paraId="16453952"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6" w:type="dxa"/>
            <w:noWrap/>
            <w:hideMark/>
          </w:tcPr>
          <w:p w14:paraId="78B4AC31"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8" w:type="dxa"/>
            <w:noWrap/>
            <w:hideMark/>
          </w:tcPr>
          <w:p w14:paraId="463ED6DA"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73C53731"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6FE3565F"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7F757936"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58B812D0"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28B69BB1"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2" w:type="dxa"/>
            <w:noWrap/>
            <w:hideMark/>
          </w:tcPr>
          <w:p w14:paraId="007F9EE2"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r>
      <w:tr w:rsidR="008E0FE5" w:rsidRPr="00620565" w14:paraId="293DF6DD" w14:textId="77777777" w:rsidTr="008E0FE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129" w:type="dxa"/>
            <w:noWrap/>
            <w:hideMark/>
          </w:tcPr>
          <w:p w14:paraId="648EE1DD" w14:textId="77777777" w:rsidR="00AE51C6" w:rsidRPr="00620565" w:rsidRDefault="00AE51C6" w:rsidP="00B667EC">
            <w:pPr>
              <w:tabs>
                <w:tab w:val="clear" w:pos="1615"/>
              </w:tabs>
              <w:spacing w:after="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Segurança da informação  </w:t>
            </w:r>
          </w:p>
        </w:tc>
        <w:tc>
          <w:tcPr>
            <w:tcW w:w="567" w:type="dxa"/>
            <w:noWrap/>
            <w:hideMark/>
          </w:tcPr>
          <w:p w14:paraId="587BD6C4"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274 </w:t>
            </w:r>
          </w:p>
        </w:tc>
        <w:tc>
          <w:tcPr>
            <w:tcW w:w="567" w:type="dxa"/>
            <w:noWrap/>
            <w:hideMark/>
          </w:tcPr>
          <w:p w14:paraId="21EB043B"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07" w:type="dxa"/>
            <w:noWrap/>
            <w:hideMark/>
          </w:tcPr>
          <w:p w14:paraId="500E1BE8"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274 </w:t>
            </w:r>
          </w:p>
        </w:tc>
        <w:tc>
          <w:tcPr>
            <w:tcW w:w="576" w:type="dxa"/>
            <w:noWrap/>
            <w:hideMark/>
          </w:tcPr>
          <w:p w14:paraId="48517044"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54 </w:t>
            </w:r>
          </w:p>
        </w:tc>
        <w:tc>
          <w:tcPr>
            <w:tcW w:w="577" w:type="dxa"/>
            <w:noWrap/>
            <w:hideMark/>
          </w:tcPr>
          <w:p w14:paraId="774CCA80"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8" w:type="dxa"/>
            <w:noWrap/>
            <w:hideMark/>
          </w:tcPr>
          <w:p w14:paraId="58017C9F"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54 </w:t>
            </w:r>
          </w:p>
        </w:tc>
        <w:tc>
          <w:tcPr>
            <w:tcW w:w="577" w:type="dxa"/>
            <w:noWrap/>
            <w:hideMark/>
          </w:tcPr>
          <w:p w14:paraId="4C16BDCC"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59 </w:t>
            </w:r>
          </w:p>
        </w:tc>
        <w:tc>
          <w:tcPr>
            <w:tcW w:w="576" w:type="dxa"/>
            <w:noWrap/>
            <w:hideMark/>
          </w:tcPr>
          <w:p w14:paraId="1F7C1361"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8" w:type="dxa"/>
            <w:noWrap/>
            <w:hideMark/>
          </w:tcPr>
          <w:p w14:paraId="760022A9"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59 </w:t>
            </w:r>
          </w:p>
        </w:tc>
        <w:tc>
          <w:tcPr>
            <w:tcW w:w="577" w:type="dxa"/>
            <w:noWrap/>
            <w:hideMark/>
          </w:tcPr>
          <w:p w14:paraId="7E3EB6F6"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 </w:t>
            </w:r>
          </w:p>
        </w:tc>
        <w:tc>
          <w:tcPr>
            <w:tcW w:w="577" w:type="dxa"/>
            <w:noWrap/>
            <w:hideMark/>
          </w:tcPr>
          <w:p w14:paraId="46FDE817"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15BD836A"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 </w:t>
            </w:r>
          </w:p>
        </w:tc>
        <w:tc>
          <w:tcPr>
            <w:tcW w:w="461" w:type="dxa"/>
            <w:noWrap/>
            <w:hideMark/>
          </w:tcPr>
          <w:p w14:paraId="226730CF"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 </w:t>
            </w:r>
          </w:p>
        </w:tc>
        <w:tc>
          <w:tcPr>
            <w:tcW w:w="461" w:type="dxa"/>
            <w:noWrap/>
            <w:hideMark/>
          </w:tcPr>
          <w:p w14:paraId="6BC82A9F"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2" w:type="dxa"/>
            <w:noWrap/>
            <w:hideMark/>
          </w:tcPr>
          <w:p w14:paraId="79180327"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 </w:t>
            </w:r>
          </w:p>
        </w:tc>
      </w:tr>
      <w:tr w:rsidR="008E0FE5" w:rsidRPr="00620565" w14:paraId="1F2D3D37" w14:textId="77777777" w:rsidTr="008E0FE5">
        <w:trPr>
          <w:trHeight w:val="252"/>
        </w:trPr>
        <w:tc>
          <w:tcPr>
            <w:cnfStyle w:val="001000000000" w:firstRow="0" w:lastRow="0" w:firstColumn="1" w:lastColumn="0" w:oddVBand="0" w:evenVBand="0" w:oddHBand="0" w:evenHBand="0" w:firstRowFirstColumn="0" w:firstRowLastColumn="0" w:lastRowFirstColumn="0" w:lastRowLastColumn="0"/>
            <w:tcW w:w="1129" w:type="dxa"/>
            <w:noWrap/>
            <w:hideMark/>
          </w:tcPr>
          <w:p w14:paraId="49345453" w14:textId="77777777" w:rsidR="00AE51C6" w:rsidRPr="00620565" w:rsidRDefault="00AE51C6" w:rsidP="00B667EC">
            <w:pPr>
              <w:tabs>
                <w:tab w:val="clear" w:pos="1615"/>
              </w:tabs>
              <w:spacing w:after="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Sistemas de informação  </w:t>
            </w:r>
          </w:p>
        </w:tc>
        <w:tc>
          <w:tcPr>
            <w:tcW w:w="567" w:type="dxa"/>
            <w:noWrap/>
            <w:hideMark/>
          </w:tcPr>
          <w:p w14:paraId="7793DE66"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7.284 </w:t>
            </w:r>
          </w:p>
        </w:tc>
        <w:tc>
          <w:tcPr>
            <w:tcW w:w="567" w:type="dxa"/>
            <w:noWrap/>
            <w:hideMark/>
          </w:tcPr>
          <w:p w14:paraId="7EC7DE9F"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07" w:type="dxa"/>
            <w:noWrap/>
            <w:hideMark/>
          </w:tcPr>
          <w:p w14:paraId="54B4656F"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7.284 </w:t>
            </w:r>
          </w:p>
        </w:tc>
        <w:tc>
          <w:tcPr>
            <w:tcW w:w="576" w:type="dxa"/>
            <w:noWrap/>
            <w:hideMark/>
          </w:tcPr>
          <w:p w14:paraId="27A42DEA"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1.583 </w:t>
            </w:r>
          </w:p>
        </w:tc>
        <w:tc>
          <w:tcPr>
            <w:tcW w:w="577" w:type="dxa"/>
            <w:noWrap/>
            <w:hideMark/>
          </w:tcPr>
          <w:p w14:paraId="608234A2"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8" w:type="dxa"/>
            <w:noWrap/>
            <w:hideMark/>
          </w:tcPr>
          <w:p w14:paraId="7E2A27C1"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1.583 </w:t>
            </w:r>
          </w:p>
        </w:tc>
        <w:tc>
          <w:tcPr>
            <w:tcW w:w="577" w:type="dxa"/>
            <w:noWrap/>
            <w:hideMark/>
          </w:tcPr>
          <w:p w14:paraId="32440F73"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3.392 </w:t>
            </w:r>
          </w:p>
        </w:tc>
        <w:tc>
          <w:tcPr>
            <w:tcW w:w="576" w:type="dxa"/>
            <w:noWrap/>
            <w:hideMark/>
          </w:tcPr>
          <w:p w14:paraId="78117DD3"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8" w:type="dxa"/>
            <w:noWrap/>
            <w:hideMark/>
          </w:tcPr>
          <w:p w14:paraId="5214F9B1"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3.392 </w:t>
            </w:r>
          </w:p>
        </w:tc>
        <w:tc>
          <w:tcPr>
            <w:tcW w:w="577" w:type="dxa"/>
            <w:noWrap/>
            <w:hideMark/>
          </w:tcPr>
          <w:p w14:paraId="09BBE6D4"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49 </w:t>
            </w:r>
          </w:p>
        </w:tc>
        <w:tc>
          <w:tcPr>
            <w:tcW w:w="577" w:type="dxa"/>
            <w:noWrap/>
            <w:hideMark/>
          </w:tcPr>
          <w:p w14:paraId="0892F93C"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09701857"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49 </w:t>
            </w:r>
          </w:p>
        </w:tc>
        <w:tc>
          <w:tcPr>
            <w:tcW w:w="461" w:type="dxa"/>
            <w:noWrap/>
            <w:hideMark/>
          </w:tcPr>
          <w:p w14:paraId="2C627528"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 </w:t>
            </w:r>
          </w:p>
        </w:tc>
        <w:tc>
          <w:tcPr>
            <w:tcW w:w="461" w:type="dxa"/>
            <w:noWrap/>
            <w:hideMark/>
          </w:tcPr>
          <w:p w14:paraId="5835582C"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2" w:type="dxa"/>
            <w:noWrap/>
            <w:hideMark/>
          </w:tcPr>
          <w:p w14:paraId="11846542"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 </w:t>
            </w:r>
          </w:p>
        </w:tc>
      </w:tr>
      <w:tr w:rsidR="008E0FE5" w:rsidRPr="00620565" w14:paraId="6A2DF41A" w14:textId="77777777" w:rsidTr="008E0FE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129" w:type="dxa"/>
            <w:noWrap/>
            <w:hideMark/>
          </w:tcPr>
          <w:p w14:paraId="25922F37" w14:textId="77777777" w:rsidR="00AE51C6" w:rsidRPr="00620565" w:rsidRDefault="00AE51C6" w:rsidP="00B667EC">
            <w:pPr>
              <w:tabs>
                <w:tab w:val="clear" w:pos="1615"/>
              </w:tabs>
              <w:spacing w:after="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Sistemas de telecomunicações  </w:t>
            </w:r>
          </w:p>
        </w:tc>
        <w:tc>
          <w:tcPr>
            <w:tcW w:w="567" w:type="dxa"/>
            <w:noWrap/>
            <w:hideMark/>
          </w:tcPr>
          <w:p w14:paraId="742A085A"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 </w:t>
            </w:r>
          </w:p>
        </w:tc>
        <w:tc>
          <w:tcPr>
            <w:tcW w:w="567" w:type="dxa"/>
            <w:noWrap/>
            <w:hideMark/>
          </w:tcPr>
          <w:p w14:paraId="0B8F4774"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07" w:type="dxa"/>
            <w:noWrap/>
            <w:hideMark/>
          </w:tcPr>
          <w:p w14:paraId="12B4F034"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 </w:t>
            </w:r>
          </w:p>
        </w:tc>
        <w:tc>
          <w:tcPr>
            <w:tcW w:w="576" w:type="dxa"/>
            <w:noWrap/>
            <w:hideMark/>
          </w:tcPr>
          <w:p w14:paraId="426FC42C"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54C5982F"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8" w:type="dxa"/>
            <w:noWrap/>
            <w:hideMark/>
          </w:tcPr>
          <w:p w14:paraId="3B6C38DD"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41CE3E71"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 </w:t>
            </w:r>
          </w:p>
        </w:tc>
        <w:tc>
          <w:tcPr>
            <w:tcW w:w="576" w:type="dxa"/>
            <w:noWrap/>
            <w:hideMark/>
          </w:tcPr>
          <w:p w14:paraId="203E4BD2"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8" w:type="dxa"/>
            <w:noWrap/>
            <w:hideMark/>
          </w:tcPr>
          <w:p w14:paraId="10EF77CE"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3 </w:t>
            </w:r>
          </w:p>
        </w:tc>
        <w:tc>
          <w:tcPr>
            <w:tcW w:w="577" w:type="dxa"/>
            <w:noWrap/>
            <w:hideMark/>
          </w:tcPr>
          <w:p w14:paraId="4DD3DC5F"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 </w:t>
            </w:r>
          </w:p>
        </w:tc>
        <w:tc>
          <w:tcPr>
            <w:tcW w:w="577" w:type="dxa"/>
            <w:noWrap/>
            <w:hideMark/>
          </w:tcPr>
          <w:p w14:paraId="53BA0DBD"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23ADF4B6"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 </w:t>
            </w:r>
          </w:p>
        </w:tc>
        <w:tc>
          <w:tcPr>
            <w:tcW w:w="461" w:type="dxa"/>
            <w:noWrap/>
            <w:hideMark/>
          </w:tcPr>
          <w:p w14:paraId="6391B6EB"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6823362D"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2" w:type="dxa"/>
            <w:noWrap/>
            <w:hideMark/>
          </w:tcPr>
          <w:p w14:paraId="29E25043" w14:textId="77777777" w:rsidR="00AE51C6" w:rsidRPr="00620565" w:rsidRDefault="00AE51C6" w:rsidP="00B667EC">
            <w:pPr>
              <w:tabs>
                <w:tab w:val="clear" w:pos="1615"/>
              </w:tabs>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r>
      <w:tr w:rsidR="008E0FE5" w:rsidRPr="00620565" w14:paraId="3D24C5BA" w14:textId="77777777" w:rsidTr="008E0FE5">
        <w:trPr>
          <w:trHeight w:val="252"/>
        </w:trPr>
        <w:tc>
          <w:tcPr>
            <w:cnfStyle w:val="001000000000" w:firstRow="0" w:lastRow="0" w:firstColumn="1" w:lastColumn="0" w:oddVBand="0" w:evenVBand="0" w:oddHBand="0" w:evenHBand="0" w:firstRowFirstColumn="0" w:firstRowLastColumn="0" w:lastRowFirstColumn="0" w:lastRowLastColumn="0"/>
            <w:tcW w:w="1129" w:type="dxa"/>
            <w:noWrap/>
            <w:hideMark/>
          </w:tcPr>
          <w:p w14:paraId="7FFA7A82" w14:textId="77777777" w:rsidR="00AE51C6" w:rsidRPr="00620565" w:rsidRDefault="00AE51C6" w:rsidP="00B667EC">
            <w:pPr>
              <w:tabs>
                <w:tab w:val="clear" w:pos="1615"/>
              </w:tabs>
              <w:spacing w:after="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Sistemas para internet  </w:t>
            </w:r>
          </w:p>
        </w:tc>
        <w:tc>
          <w:tcPr>
            <w:tcW w:w="567" w:type="dxa"/>
            <w:noWrap/>
            <w:hideMark/>
          </w:tcPr>
          <w:p w14:paraId="473AD11A"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260 </w:t>
            </w:r>
          </w:p>
        </w:tc>
        <w:tc>
          <w:tcPr>
            <w:tcW w:w="567" w:type="dxa"/>
            <w:noWrap/>
            <w:hideMark/>
          </w:tcPr>
          <w:p w14:paraId="3674A04C"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211 </w:t>
            </w:r>
          </w:p>
        </w:tc>
        <w:tc>
          <w:tcPr>
            <w:tcW w:w="507" w:type="dxa"/>
            <w:noWrap/>
            <w:hideMark/>
          </w:tcPr>
          <w:p w14:paraId="333652E2"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49 </w:t>
            </w:r>
          </w:p>
        </w:tc>
        <w:tc>
          <w:tcPr>
            <w:tcW w:w="576" w:type="dxa"/>
            <w:noWrap/>
            <w:hideMark/>
          </w:tcPr>
          <w:p w14:paraId="461688AF"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9 </w:t>
            </w:r>
          </w:p>
        </w:tc>
        <w:tc>
          <w:tcPr>
            <w:tcW w:w="577" w:type="dxa"/>
            <w:noWrap/>
            <w:hideMark/>
          </w:tcPr>
          <w:p w14:paraId="69868095"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8 </w:t>
            </w:r>
          </w:p>
        </w:tc>
        <w:tc>
          <w:tcPr>
            <w:tcW w:w="578" w:type="dxa"/>
            <w:noWrap/>
            <w:hideMark/>
          </w:tcPr>
          <w:p w14:paraId="67FFBA41"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 </w:t>
            </w:r>
          </w:p>
        </w:tc>
        <w:tc>
          <w:tcPr>
            <w:tcW w:w="577" w:type="dxa"/>
            <w:noWrap/>
            <w:hideMark/>
          </w:tcPr>
          <w:p w14:paraId="58993F8E"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68 </w:t>
            </w:r>
          </w:p>
        </w:tc>
        <w:tc>
          <w:tcPr>
            <w:tcW w:w="576" w:type="dxa"/>
            <w:noWrap/>
            <w:hideMark/>
          </w:tcPr>
          <w:p w14:paraId="0A2812AA"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61 </w:t>
            </w:r>
          </w:p>
        </w:tc>
        <w:tc>
          <w:tcPr>
            <w:tcW w:w="578" w:type="dxa"/>
            <w:noWrap/>
            <w:hideMark/>
          </w:tcPr>
          <w:p w14:paraId="3E60C2B3"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7 </w:t>
            </w:r>
          </w:p>
        </w:tc>
        <w:tc>
          <w:tcPr>
            <w:tcW w:w="577" w:type="dxa"/>
            <w:noWrap/>
            <w:hideMark/>
          </w:tcPr>
          <w:p w14:paraId="211A16AF"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 </w:t>
            </w:r>
          </w:p>
        </w:tc>
        <w:tc>
          <w:tcPr>
            <w:tcW w:w="577" w:type="dxa"/>
            <w:noWrap/>
            <w:hideMark/>
          </w:tcPr>
          <w:p w14:paraId="00E50042"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577" w:type="dxa"/>
            <w:noWrap/>
            <w:hideMark/>
          </w:tcPr>
          <w:p w14:paraId="6C479ECB"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1 </w:t>
            </w:r>
          </w:p>
        </w:tc>
        <w:tc>
          <w:tcPr>
            <w:tcW w:w="461" w:type="dxa"/>
            <w:noWrap/>
            <w:hideMark/>
          </w:tcPr>
          <w:p w14:paraId="12A3C225"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1" w:type="dxa"/>
            <w:noWrap/>
            <w:hideMark/>
          </w:tcPr>
          <w:p w14:paraId="2F5BAFC7"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c>
          <w:tcPr>
            <w:tcW w:w="462" w:type="dxa"/>
            <w:noWrap/>
            <w:hideMark/>
          </w:tcPr>
          <w:p w14:paraId="6B7330D2" w14:textId="77777777" w:rsidR="00AE51C6" w:rsidRPr="00620565" w:rsidRDefault="00AE51C6" w:rsidP="00B667EC">
            <w:pPr>
              <w:tabs>
                <w:tab w:val="clear" w:pos="1615"/>
              </w:tab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620565">
              <w:rPr>
                <w:rFonts w:asciiTheme="minorHAnsi" w:eastAsia="Times New Roman" w:hAnsiTheme="minorHAnsi" w:cstheme="minorHAnsi"/>
                <w:sz w:val="18"/>
                <w:szCs w:val="18"/>
                <w:lang w:eastAsia="pt-BR"/>
              </w:rPr>
              <w:t xml:space="preserve">                 - </w:t>
            </w:r>
          </w:p>
        </w:tc>
      </w:tr>
    </w:tbl>
    <w:p w14:paraId="059417CB" w14:textId="77777777" w:rsidR="00681F8A" w:rsidRPr="00620565" w:rsidRDefault="00681F8A" w:rsidP="00B667EC">
      <w:pPr>
        <w:tabs>
          <w:tab w:val="clear" w:pos="1615"/>
        </w:tabs>
        <w:spacing w:line="259" w:lineRule="auto"/>
        <w:rPr>
          <w:rFonts w:asciiTheme="minorHAnsi" w:eastAsia="Calibri" w:hAnsiTheme="minorHAnsi" w:cstheme="minorHAnsi"/>
          <w:color w:val="3B3B3A"/>
          <w:sz w:val="20"/>
          <w:szCs w:val="20"/>
        </w:rPr>
      </w:pPr>
    </w:p>
    <w:p w14:paraId="12550EC4" w14:textId="1A1D3361" w:rsidR="008E0FE5" w:rsidRDefault="008E0FE5">
      <w:pPr>
        <w:tabs>
          <w:tab w:val="clear" w:pos="1615"/>
        </w:tabs>
        <w:spacing w:after="200" w:line="276" w:lineRule="auto"/>
        <w:rPr>
          <w:rFonts w:asciiTheme="minorHAnsi" w:eastAsia="Calibri" w:hAnsiTheme="minorHAnsi" w:cstheme="minorHAnsi"/>
          <w:color w:val="3B3B3A"/>
          <w:sz w:val="20"/>
          <w:szCs w:val="20"/>
        </w:rPr>
      </w:pPr>
      <w:r>
        <w:rPr>
          <w:rFonts w:asciiTheme="minorHAnsi" w:eastAsia="Calibri" w:hAnsiTheme="minorHAnsi" w:cstheme="minorHAnsi"/>
          <w:color w:val="3B3B3A"/>
          <w:sz w:val="20"/>
          <w:szCs w:val="20"/>
        </w:rPr>
        <w:br w:type="page"/>
      </w:r>
    </w:p>
    <w:tbl>
      <w:tblPr>
        <w:tblStyle w:val="Tabelacomgrade1"/>
        <w:tblpPr w:leftFromText="141" w:rightFromText="141" w:vertAnchor="text" w:horzAnchor="margin" w:tblpY="-57"/>
        <w:tblW w:w="4855" w:type="pct"/>
        <w:tblCellMar>
          <w:left w:w="70" w:type="dxa"/>
          <w:right w:w="70" w:type="dxa"/>
        </w:tblCellMar>
        <w:tblLook w:val="0000" w:firstRow="0" w:lastRow="0" w:firstColumn="0" w:lastColumn="0" w:noHBand="0" w:noVBand="0"/>
      </w:tblPr>
      <w:tblGrid>
        <w:gridCol w:w="2110"/>
        <w:gridCol w:w="4695"/>
        <w:gridCol w:w="1362"/>
        <w:gridCol w:w="1182"/>
      </w:tblGrid>
      <w:tr w:rsidR="008E0FE5" w:rsidRPr="00620565" w14:paraId="7B2A283B" w14:textId="77777777" w:rsidTr="008E0FE5">
        <w:trPr>
          <w:trHeight w:val="385"/>
        </w:trPr>
        <w:tc>
          <w:tcPr>
            <w:tcW w:w="9349" w:type="dxa"/>
            <w:gridSpan w:val="4"/>
            <w:shd w:val="clear" w:color="auto" w:fill="F2F2F2" w:themeFill="background1" w:themeFillShade="F2"/>
          </w:tcPr>
          <w:p w14:paraId="19F8DC5A" w14:textId="77777777" w:rsidR="008E0FE5" w:rsidRPr="00620565" w:rsidRDefault="008E0FE5" w:rsidP="008E0FE5">
            <w:pPr>
              <w:tabs>
                <w:tab w:val="clear" w:pos="1615"/>
              </w:tabs>
              <w:jc w:val="center"/>
              <w:rPr>
                <w:rFonts w:asciiTheme="minorHAnsi" w:eastAsia="Calibri" w:hAnsiTheme="minorHAnsi" w:cstheme="minorHAnsi"/>
                <w:noProof/>
                <w:color w:val="3B3B3A"/>
                <w:sz w:val="20"/>
                <w:szCs w:val="20"/>
                <w:lang w:val="pt-BR"/>
              </w:rPr>
            </w:pPr>
            <w:r w:rsidRPr="00620565">
              <w:rPr>
                <w:rFonts w:asciiTheme="minorHAnsi" w:eastAsia="Calibri" w:hAnsiTheme="minorHAnsi" w:cstheme="minorHAnsi"/>
                <w:b/>
                <w:noProof/>
                <w:color w:val="3B3B3A"/>
                <w:sz w:val="20"/>
                <w:szCs w:val="20"/>
                <w:lang w:val="pt-BR"/>
              </w:rPr>
              <w:lastRenderedPageBreak/>
              <w:t>Controle de entrega e do produto e validação</w:t>
            </w:r>
          </w:p>
        </w:tc>
      </w:tr>
      <w:tr w:rsidR="008E0FE5" w:rsidRPr="00620565" w14:paraId="2D8CBDF5" w14:textId="77777777" w:rsidTr="008E0FE5">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08" w:type="dxa"/>
            <w:right w:w="108" w:type="dxa"/>
          </w:tblCellMar>
          <w:tblLook w:val="04A0" w:firstRow="1" w:lastRow="0" w:firstColumn="1" w:lastColumn="0" w:noHBand="0" w:noVBand="1"/>
        </w:tblPrEx>
        <w:trPr>
          <w:trHeight w:val="397"/>
        </w:trPr>
        <w:tc>
          <w:tcPr>
            <w:tcW w:w="2110" w:type="dxa"/>
            <w:shd w:val="clear" w:color="auto" w:fill="auto"/>
          </w:tcPr>
          <w:p w14:paraId="1B5660D6" w14:textId="77777777" w:rsidR="008E0FE5" w:rsidRPr="00620565" w:rsidRDefault="008E0FE5" w:rsidP="008E0FE5">
            <w:pPr>
              <w:tabs>
                <w:tab w:val="clear" w:pos="1615"/>
              </w:tabs>
              <w:rPr>
                <w:rFonts w:asciiTheme="minorHAnsi" w:eastAsia="Calibri" w:hAnsiTheme="minorHAnsi" w:cstheme="minorHAnsi"/>
                <w:noProof/>
                <w:color w:val="3B3B3A"/>
                <w:sz w:val="20"/>
                <w:szCs w:val="20"/>
              </w:rPr>
            </w:pPr>
            <w:r w:rsidRPr="00620565">
              <w:rPr>
                <w:rFonts w:asciiTheme="minorHAnsi" w:eastAsia="Calibri" w:hAnsiTheme="minorHAnsi" w:cstheme="minorHAnsi"/>
                <w:noProof/>
                <w:color w:val="3B3B3A"/>
                <w:sz w:val="20"/>
                <w:szCs w:val="20"/>
              </w:rPr>
              <w:t>Consultor</w:t>
            </w:r>
          </w:p>
        </w:tc>
        <w:tc>
          <w:tcPr>
            <w:tcW w:w="4695" w:type="dxa"/>
            <w:shd w:val="clear" w:color="auto" w:fill="auto"/>
          </w:tcPr>
          <w:p w14:paraId="5BCDBFE4" w14:textId="77777777" w:rsidR="008E0FE5" w:rsidRPr="00620565" w:rsidRDefault="008E0FE5" w:rsidP="008E0FE5">
            <w:pPr>
              <w:tabs>
                <w:tab w:val="clear" w:pos="1615"/>
              </w:tabs>
              <w:rPr>
                <w:rFonts w:asciiTheme="minorHAnsi" w:eastAsia="Calibri" w:hAnsiTheme="minorHAnsi" w:cstheme="minorHAnsi"/>
                <w:noProof/>
                <w:color w:val="3B3B3A"/>
                <w:sz w:val="20"/>
                <w:szCs w:val="20"/>
              </w:rPr>
            </w:pPr>
            <w:r w:rsidRPr="00620565">
              <w:rPr>
                <w:rFonts w:asciiTheme="minorHAnsi" w:eastAsia="Calibri" w:hAnsiTheme="minorHAnsi" w:cstheme="minorHAnsi"/>
                <w:noProof/>
                <w:color w:val="3B3B3A"/>
                <w:sz w:val="20"/>
                <w:szCs w:val="20"/>
              </w:rPr>
              <w:t>Fabiane Robl</w:t>
            </w:r>
          </w:p>
        </w:tc>
        <w:tc>
          <w:tcPr>
            <w:tcW w:w="1362" w:type="dxa"/>
            <w:shd w:val="clear" w:color="auto" w:fill="auto"/>
          </w:tcPr>
          <w:p w14:paraId="7F4778F9" w14:textId="77777777" w:rsidR="008E0FE5" w:rsidRPr="00620565" w:rsidRDefault="008E0FE5" w:rsidP="008E0FE5">
            <w:pPr>
              <w:tabs>
                <w:tab w:val="clear" w:pos="1615"/>
              </w:tabs>
              <w:rPr>
                <w:rFonts w:asciiTheme="minorHAnsi" w:eastAsia="Calibri" w:hAnsiTheme="minorHAnsi" w:cstheme="minorHAnsi"/>
                <w:noProof/>
                <w:color w:val="3B3B3A"/>
                <w:sz w:val="20"/>
                <w:szCs w:val="20"/>
                <w:lang w:val="pt-BR"/>
              </w:rPr>
            </w:pPr>
            <w:r w:rsidRPr="00620565">
              <w:rPr>
                <w:rFonts w:asciiTheme="minorHAnsi" w:eastAsia="Calibri" w:hAnsiTheme="minorHAnsi" w:cstheme="minorHAnsi"/>
                <w:noProof/>
                <w:color w:val="3B3B3A"/>
                <w:sz w:val="20"/>
                <w:szCs w:val="20"/>
                <w:lang w:val="pt-BR"/>
              </w:rPr>
              <w:t>Data de entrega do produto</w:t>
            </w:r>
          </w:p>
        </w:tc>
        <w:tc>
          <w:tcPr>
            <w:tcW w:w="1182" w:type="dxa"/>
            <w:shd w:val="clear" w:color="auto" w:fill="auto"/>
          </w:tcPr>
          <w:p w14:paraId="73F8DEEA" w14:textId="77777777" w:rsidR="008E0FE5" w:rsidRPr="00620565" w:rsidRDefault="008E0FE5" w:rsidP="008E0FE5">
            <w:pPr>
              <w:tabs>
                <w:tab w:val="clear" w:pos="1615"/>
              </w:tabs>
              <w:rPr>
                <w:rFonts w:asciiTheme="minorHAnsi" w:eastAsia="Calibri" w:hAnsiTheme="minorHAnsi" w:cstheme="minorHAnsi"/>
                <w:noProof/>
                <w:color w:val="3B3B3A"/>
                <w:sz w:val="20"/>
                <w:szCs w:val="20"/>
              </w:rPr>
            </w:pPr>
            <w:r w:rsidRPr="00620565">
              <w:rPr>
                <w:rFonts w:asciiTheme="minorHAnsi" w:eastAsia="Calibri" w:hAnsiTheme="minorHAnsi" w:cstheme="minorHAnsi"/>
                <w:noProof/>
                <w:color w:val="3B3B3A"/>
                <w:sz w:val="20"/>
                <w:szCs w:val="20"/>
              </w:rPr>
              <w:t>21/03/2021</w:t>
            </w:r>
          </w:p>
        </w:tc>
      </w:tr>
      <w:tr w:rsidR="008E0FE5" w:rsidRPr="00620565" w14:paraId="1675A26A" w14:textId="77777777" w:rsidTr="008E0FE5">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08" w:type="dxa"/>
            <w:right w:w="108" w:type="dxa"/>
          </w:tblCellMar>
          <w:tblLook w:val="04A0" w:firstRow="1" w:lastRow="0" w:firstColumn="1" w:lastColumn="0" w:noHBand="0" w:noVBand="1"/>
        </w:tblPrEx>
        <w:trPr>
          <w:trHeight w:val="397"/>
        </w:trPr>
        <w:tc>
          <w:tcPr>
            <w:tcW w:w="2110" w:type="dxa"/>
            <w:shd w:val="clear" w:color="auto" w:fill="auto"/>
          </w:tcPr>
          <w:p w14:paraId="0B6018BA" w14:textId="77777777" w:rsidR="008E0FE5" w:rsidRPr="00620565" w:rsidRDefault="008E0FE5" w:rsidP="008E0FE5">
            <w:pPr>
              <w:tabs>
                <w:tab w:val="clear" w:pos="1615"/>
              </w:tabs>
              <w:rPr>
                <w:rFonts w:asciiTheme="minorHAnsi" w:eastAsia="Calibri" w:hAnsiTheme="minorHAnsi" w:cstheme="minorHAnsi"/>
                <w:noProof/>
                <w:color w:val="3B3B3A"/>
                <w:sz w:val="20"/>
                <w:szCs w:val="20"/>
              </w:rPr>
            </w:pPr>
            <w:r w:rsidRPr="00620565">
              <w:rPr>
                <w:rFonts w:asciiTheme="minorHAnsi" w:eastAsia="Calibri" w:hAnsiTheme="minorHAnsi" w:cstheme="minorHAnsi"/>
                <w:noProof/>
                <w:color w:val="3B3B3A"/>
                <w:sz w:val="20"/>
                <w:szCs w:val="20"/>
              </w:rPr>
              <w:t>Coordenador do Projeto</w:t>
            </w:r>
          </w:p>
        </w:tc>
        <w:tc>
          <w:tcPr>
            <w:tcW w:w="4695" w:type="dxa"/>
            <w:shd w:val="clear" w:color="auto" w:fill="auto"/>
          </w:tcPr>
          <w:p w14:paraId="00A15E4F" w14:textId="77777777" w:rsidR="008E0FE5" w:rsidRPr="00620565" w:rsidRDefault="008E0FE5" w:rsidP="008E0FE5">
            <w:pPr>
              <w:tabs>
                <w:tab w:val="clear" w:pos="1615"/>
              </w:tabs>
              <w:rPr>
                <w:rFonts w:asciiTheme="minorHAnsi" w:eastAsia="Calibri" w:hAnsiTheme="minorHAnsi" w:cstheme="minorHAnsi"/>
                <w:noProof/>
                <w:color w:val="3B3B3A"/>
                <w:sz w:val="20"/>
                <w:szCs w:val="20"/>
              </w:rPr>
            </w:pPr>
            <w:r w:rsidRPr="00620565">
              <w:rPr>
                <w:rFonts w:asciiTheme="minorHAnsi" w:eastAsia="Calibri" w:hAnsiTheme="minorHAnsi" w:cstheme="minorHAnsi"/>
                <w:noProof/>
                <w:color w:val="3B3B3A"/>
                <w:sz w:val="20"/>
                <w:szCs w:val="20"/>
              </w:rPr>
              <w:t>Claudia M. Griboski</w:t>
            </w:r>
          </w:p>
        </w:tc>
        <w:tc>
          <w:tcPr>
            <w:tcW w:w="1362" w:type="dxa"/>
            <w:shd w:val="clear" w:color="auto" w:fill="auto"/>
          </w:tcPr>
          <w:p w14:paraId="49AB9BCB" w14:textId="77777777" w:rsidR="008E0FE5" w:rsidRPr="00620565" w:rsidRDefault="008E0FE5" w:rsidP="008E0FE5">
            <w:pPr>
              <w:tabs>
                <w:tab w:val="clear" w:pos="1615"/>
              </w:tabs>
              <w:rPr>
                <w:rFonts w:asciiTheme="minorHAnsi" w:eastAsia="Calibri" w:hAnsiTheme="minorHAnsi" w:cstheme="minorHAnsi"/>
                <w:noProof/>
                <w:color w:val="3B3B3A"/>
                <w:sz w:val="20"/>
                <w:szCs w:val="20"/>
              </w:rPr>
            </w:pPr>
            <w:r w:rsidRPr="00620565">
              <w:rPr>
                <w:rFonts w:asciiTheme="minorHAnsi" w:eastAsia="Calibri" w:hAnsiTheme="minorHAnsi" w:cstheme="minorHAnsi"/>
                <w:noProof/>
                <w:color w:val="3B3B3A"/>
                <w:sz w:val="20"/>
                <w:szCs w:val="20"/>
              </w:rPr>
              <w:t>Data de validação</w:t>
            </w:r>
          </w:p>
        </w:tc>
        <w:tc>
          <w:tcPr>
            <w:tcW w:w="1182" w:type="dxa"/>
            <w:shd w:val="clear" w:color="auto" w:fill="auto"/>
          </w:tcPr>
          <w:p w14:paraId="5784A332" w14:textId="77777777" w:rsidR="008E0FE5" w:rsidRPr="00620565" w:rsidRDefault="008E0FE5" w:rsidP="008E0FE5">
            <w:pPr>
              <w:tabs>
                <w:tab w:val="clear" w:pos="1615"/>
              </w:tabs>
              <w:rPr>
                <w:rFonts w:asciiTheme="minorHAnsi" w:eastAsia="Calibri" w:hAnsiTheme="minorHAnsi" w:cstheme="minorHAnsi"/>
                <w:noProof/>
                <w:color w:val="3B3B3A"/>
                <w:sz w:val="20"/>
                <w:szCs w:val="20"/>
              </w:rPr>
            </w:pPr>
          </w:p>
        </w:tc>
      </w:tr>
    </w:tbl>
    <w:p w14:paraId="64244081" w14:textId="77777777" w:rsidR="00681F8A" w:rsidRPr="00620565" w:rsidRDefault="00681F8A" w:rsidP="00B667EC">
      <w:pPr>
        <w:tabs>
          <w:tab w:val="clear" w:pos="1615"/>
        </w:tabs>
        <w:spacing w:line="259" w:lineRule="auto"/>
        <w:rPr>
          <w:rFonts w:asciiTheme="minorHAnsi" w:eastAsia="Calibri" w:hAnsiTheme="minorHAnsi" w:cstheme="minorHAnsi"/>
          <w:color w:val="3B3B3A"/>
          <w:sz w:val="20"/>
          <w:szCs w:val="20"/>
        </w:rPr>
      </w:pPr>
    </w:p>
    <w:p w14:paraId="5DCB83C1" w14:textId="09E3606D" w:rsidR="00681F8A" w:rsidRDefault="00681F8A" w:rsidP="00B667EC">
      <w:pPr>
        <w:tabs>
          <w:tab w:val="clear" w:pos="1615"/>
        </w:tabs>
        <w:spacing w:line="259" w:lineRule="auto"/>
        <w:rPr>
          <w:rFonts w:asciiTheme="minorHAnsi" w:eastAsia="Calibri" w:hAnsiTheme="minorHAnsi" w:cstheme="minorHAnsi"/>
          <w:color w:val="3B3B3A"/>
          <w:sz w:val="20"/>
          <w:szCs w:val="20"/>
        </w:rPr>
      </w:pPr>
    </w:p>
    <w:p w14:paraId="72F6D98F" w14:textId="77777777" w:rsidR="008E0FE5" w:rsidRPr="00620565" w:rsidRDefault="008E0FE5" w:rsidP="00B667EC">
      <w:pPr>
        <w:tabs>
          <w:tab w:val="clear" w:pos="1615"/>
        </w:tabs>
        <w:spacing w:line="259" w:lineRule="auto"/>
        <w:rPr>
          <w:rFonts w:asciiTheme="minorHAnsi" w:eastAsia="Calibri" w:hAnsiTheme="minorHAnsi" w:cstheme="minorHAnsi"/>
          <w:color w:val="3B3B3A"/>
          <w:sz w:val="20"/>
          <w:szCs w:val="20"/>
        </w:rPr>
      </w:pPr>
    </w:p>
    <w:p w14:paraId="638A7CB8" w14:textId="77777777" w:rsidR="00681F8A" w:rsidRPr="00620565" w:rsidRDefault="00681F8A" w:rsidP="00B667EC">
      <w:pPr>
        <w:tabs>
          <w:tab w:val="clear" w:pos="1615"/>
        </w:tabs>
        <w:spacing w:line="259" w:lineRule="auto"/>
        <w:rPr>
          <w:rFonts w:asciiTheme="minorHAnsi" w:eastAsia="Calibri" w:hAnsiTheme="minorHAnsi" w:cstheme="minorHAnsi"/>
          <w:color w:val="3B3B3A"/>
          <w:sz w:val="20"/>
          <w:szCs w:val="20"/>
        </w:rPr>
      </w:pPr>
    </w:p>
    <w:p w14:paraId="52DF977A" w14:textId="2DA81F47" w:rsidR="00681F8A" w:rsidRDefault="00681F8A" w:rsidP="00B667EC">
      <w:pPr>
        <w:tabs>
          <w:tab w:val="clear" w:pos="1615"/>
        </w:tabs>
        <w:spacing w:line="259" w:lineRule="auto"/>
        <w:rPr>
          <w:rFonts w:asciiTheme="minorHAnsi" w:eastAsia="Calibri" w:hAnsiTheme="minorHAnsi" w:cstheme="minorHAnsi"/>
          <w:color w:val="3B3B3A"/>
          <w:sz w:val="20"/>
          <w:szCs w:val="20"/>
        </w:rPr>
      </w:pPr>
    </w:p>
    <w:p w14:paraId="25C4ADC1" w14:textId="054A791E" w:rsidR="008E0FE5" w:rsidRDefault="008E0FE5" w:rsidP="00B667EC">
      <w:pPr>
        <w:tabs>
          <w:tab w:val="clear" w:pos="1615"/>
        </w:tabs>
        <w:spacing w:line="259" w:lineRule="auto"/>
        <w:rPr>
          <w:rFonts w:asciiTheme="minorHAnsi" w:eastAsia="Calibri" w:hAnsiTheme="minorHAnsi" w:cstheme="minorHAnsi"/>
          <w:color w:val="3B3B3A"/>
          <w:sz w:val="20"/>
          <w:szCs w:val="20"/>
        </w:rPr>
      </w:pPr>
    </w:p>
    <w:p w14:paraId="151529A0" w14:textId="67EA9BAA" w:rsidR="008E0FE5" w:rsidRDefault="008E0FE5" w:rsidP="00B667EC">
      <w:pPr>
        <w:tabs>
          <w:tab w:val="clear" w:pos="1615"/>
        </w:tabs>
        <w:spacing w:line="259" w:lineRule="auto"/>
        <w:rPr>
          <w:rFonts w:asciiTheme="minorHAnsi" w:eastAsia="Calibri" w:hAnsiTheme="minorHAnsi" w:cstheme="minorHAnsi"/>
          <w:color w:val="3B3B3A"/>
          <w:sz w:val="20"/>
          <w:szCs w:val="20"/>
        </w:rPr>
      </w:pPr>
    </w:p>
    <w:p w14:paraId="2E62BFF8" w14:textId="1D6B6690" w:rsidR="008E0FE5" w:rsidRDefault="008E0FE5" w:rsidP="00B667EC">
      <w:pPr>
        <w:tabs>
          <w:tab w:val="clear" w:pos="1615"/>
        </w:tabs>
        <w:spacing w:line="259" w:lineRule="auto"/>
        <w:rPr>
          <w:rFonts w:asciiTheme="minorHAnsi" w:eastAsia="Calibri" w:hAnsiTheme="minorHAnsi" w:cstheme="minorHAnsi"/>
          <w:color w:val="3B3B3A"/>
          <w:sz w:val="20"/>
          <w:szCs w:val="20"/>
        </w:rPr>
      </w:pPr>
    </w:p>
    <w:p w14:paraId="3C4A5125" w14:textId="0A17C014" w:rsidR="008E0FE5" w:rsidRDefault="008E0FE5" w:rsidP="00B667EC">
      <w:pPr>
        <w:tabs>
          <w:tab w:val="clear" w:pos="1615"/>
        </w:tabs>
        <w:spacing w:line="259" w:lineRule="auto"/>
        <w:rPr>
          <w:rFonts w:asciiTheme="minorHAnsi" w:eastAsia="Calibri" w:hAnsiTheme="minorHAnsi" w:cstheme="minorHAnsi"/>
          <w:color w:val="3B3B3A"/>
          <w:sz w:val="20"/>
          <w:szCs w:val="20"/>
        </w:rPr>
      </w:pPr>
    </w:p>
    <w:p w14:paraId="4C306541" w14:textId="77A94BF9" w:rsidR="008E0FE5" w:rsidRDefault="008E0FE5" w:rsidP="00B667EC">
      <w:pPr>
        <w:tabs>
          <w:tab w:val="clear" w:pos="1615"/>
        </w:tabs>
        <w:spacing w:line="259" w:lineRule="auto"/>
        <w:rPr>
          <w:rFonts w:asciiTheme="minorHAnsi" w:eastAsia="Calibri" w:hAnsiTheme="minorHAnsi" w:cstheme="minorHAnsi"/>
          <w:color w:val="3B3B3A"/>
          <w:sz w:val="20"/>
          <w:szCs w:val="20"/>
        </w:rPr>
      </w:pPr>
    </w:p>
    <w:p w14:paraId="34D475BC" w14:textId="55B584E3" w:rsidR="008E0FE5" w:rsidRDefault="008E0FE5" w:rsidP="00B667EC">
      <w:pPr>
        <w:tabs>
          <w:tab w:val="clear" w:pos="1615"/>
        </w:tabs>
        <w:spacing w:line="259" w:lineRule="auto"/>
        <w:rPr>
          <w:rFonts w:asciiTheme="minorHAnsi" w:eastAsia="Calibri" w:hAnsiTheme="minorHAnsi" w:cstheme="minorHAnsi"/>
          <w:color w:val="3B3B3A"/>
          <w:sz w:val="20"/>
          <w:szCs w:val="20"/>
        </w:rPr>
      </w:pPr>
    </w:p>
    <w:p w14:paraId="2FB7DF45" w14:textId="3BFD15A3" w:rsidR="008E0FE5" w:rsidRDefault="008E0FE5" w:rsidP="00B667EC">
      <w:pPr>
        <w:tabs>
          <w:tab w:val="clear" w:pos="1615"/>
        </w:tabs>
        <w:spacing w:line="259" w:lineRule="auto"/>
        <w:rPr>
          <w:rFonts w:asciiTheme="minorHAnsi" w:eastAsia="Calibri" w:hAnsiTheme="minorHAnsi" w:cstheme="minorHAnsi"/>
          <w:color w:val="3B3B3A"/>
          <w:sz w:val="20"/>
          <w:szCs w:val="20"/>
        </w:rPr>
      </w:pPr>
    </w:p>
    <w:p w14:paraId="7733D133" w14:textId="19ED7A34" w:rsidR="008E0FE5" w:rsidRDefault="008E0FE5" w:rsidP="00B667EC">
      <w:pPr>
        <w:tabs>
          <w:tab w:val="clear" w:pos="1615"/>
        </w:tabs>
        <w:spacing w:line="259" w:lineRule="auto"/>
        <w:rPr>
          <w:rFonts w:asciiTheme="minorHAnsi" w:eastAsia="Calibri" w:hAnsiTheme="minorHAnsi" w:cstheme="minorHAnsi"/>
          <w:color w:val="3B3B3A"/>
          <w:sz w:val="20"/>
          <w:szCs w:val="20"/>
        </w:rPr>
      </w:pPr>
    </w:p>
    <w:p w14:paraId="4675ED4A" w14:textId="351D05E7" w:rsidR="008E0FE5" w:rsidRDefault="008E0FE5" w:rsidP="00B667EC">
      <w:pPr>
        <w:tabs>
          <w:tab w:val="clear" w:pos="1615"/>
        </w:tabs>
        <w:spacing w:line="259" w:lineRule="auto"/>
        <w:rPr>
          <w:rFonts w:asciiTheme="minorHAnsi" w:eastAsia="Calibri" w:hAnsiTheme="minorHAnsi" w:cstheme="minorHAnsi"/>
          <w:color w:val="3B3B3A"/>
          <w:sz w:val="20"/>
          <w:szCs w:val="20"/>
        </w:rPr>
      </w:pPr>
    </w:p>
    <w:p w14:paraId="3578367A" w14:textId="5FCEABB4" w:rsidR="008E0FE5" w:rsidRDefault="008E0FE5" w:rsidP="00B667EC">
      <w:pPr>
        <w:tabs>
          <w:tab w:val="clear" w:pos="1615"/>
        </w:tabs>
        <w:spacing w:line="259" w:lineRule="auto"/>
        <w:rPr>
          <w:rFonts w:asciiTheme="minorHAnsi" w:eastAsia="Calibri" w:hAnsiTheme="minorHAnsi" w:cstheme="minorHAnsi"/>
          <w:color w:val="3B3B3A"/>
          <w:sz w:val="20"/>
          <w:szCs w:val="20"/>
        </w:rPr>
      </w:pPr>
    </w:p>
    <w:p w14:paraId="169DF9E0" w14:textId="4587C5EA" w:rsidR="008E0FE5" w:rsidRDefault="008E0FE5" w:rsidP="00B667EC">
      <w:pPr>
        <w:tabs>
          <w:tab w:val="clear" w:pos="1615"/>
        </w:tabs>
        <w:spacing w:line="259" w:lineRule="auto"/>
        <w:rPr>
          <w:rFonts w:asciiTheme="minorHAnsi" w:eastAsia="Calibri" w:hAnsiTheme="minorHAnsi" w:cstheme="minorHAnsi"/>
          <w:color w:val="3B3B3A"/>
          <w:sz w:val="20"/>
          <w:szCs w:val="20"/>
        </w:rPr>
      </w:pPr>
    </w:p>
    <w:p w14:paraId="34B29D81" w14:textId="77777777" w:rsidR="008E0FE5" w:rsidRPr="00620565" w:rsidRDefault="008E0FE5" w:rsidP="00B667EC">
      <w:pPr>
        <w:tabs>
          <w:tab w:val="clear" w:pos="1615"/>
        </w:tabs>
        <w:spacing w:line="259" w:lineRule="auto"/>
        <w:rPr>
          <w:rFonts w:asciiTheme="minorHAnsi" w:eastAsia="Calibri" w:hAnsiTheme="minorHAnsi" w:cstheme="minorHAnsi"/>
          <w:color w:val="3B3B3A"/>
          <w:sz w:val="20"/>
          <w:szCs w:val="20"/>
        </w:rPr>
      </w:pPr>
    </w:p>
    <w:p w14:paraId="66C30E17" w14:textId="77777777" w:rsidR="00681F8A" w:rsidRPr="00620565" w:rsidRDefault="00681F8A" w:rsidP="00B667EC">
      <w:pPr>
        <w:tabs>
          <w:tab w:val="clear" w:pos="1615"/>
        </w:tabs>
        <w:spacing w:line="259" w:lineRule="auto"/>
        <w:rPr>
          <w:rFonts w:asciiTheme="minorHAnsi" w:eastAsia="Calibri" w:hAnsiTheme="minorHAnsi" w:cstheme="minorHAnsi"/>
          <w:color w:val="3B3B3A"/>
          <w:sz w:val="20"/>
          <w:szCs w:val="20"/>
        </w:rPr>
      </w:pPr>
    </w:p>
    <w:p w14:paraId="64008256" w14:textId="77777777" w:rsidR="00681F8A" w:rsidRPr="00620565" w:rsidRDefault="00681F8A" w:rsidP="00B667EC">
      <w:pPr>
        <w:tabs>
          <w:tab w:val="clear" w:pos="1615"/>
        </w:tabs>
        <w:spacing w:line="259" w:lineRule="auto"/>
        <w:rPr>
          <w:rFonts w:asciiTheme="minorHAnsi" w:eastAsia="Calibri" w:hAnsiTheme="minorHAnsi" w:cstheme="minorHAnsi"/>
          <w:color w:val="3B3B3A"/>
          <w:sz w:val="20"/>
          <w:szCs w:val="20"/>
        </w:rPr>
      </w:pPr>
    </w:p>
    <w:p w14:paraId="0295125C" w14:textId="77777777" w:rsidR="00681F8A" w:rsidRPr="00620565" w:rsidRDefault="00681F8A" w:rsidP="00B667EC">
      <w:pPr>
        <w:tabs>
          <w:tab w:val="clear" w:pos="1615"/>
        </w:tabs>
        <w:spacing w:line="259" w:lineRule="auto"/>
        <w:rPr>
          <w:rFonts w:asciiTheme="minorHAnsi" w:eastAsia="Calibri" w:hAnsiTheme="minorHAnsi" w:cstheme="minorHAnsi"/>
          <w:color w:val="3B3B3A"/>
          <w:sz w:val="20"/>
          <w:szCs w:val="20"/>
        </w:rPr>
      </w:pPr>
    </w:p>
    <w:p w14:paraId="2BEE033A" w14:textId="77777777" w:rsidR="00681F8A" w:rsidRPr="00620565" w:rsidRDefault="00681F8A" w:rsidP="00B667EC">
      <w:pPr>
        <w:tabs>
          <w:tab w:val="clear" w:pos="1615"/>
        </w:tabs>
        <w:spacing w:line="259" w:lineRule="auto"/>
        <w:rPr>
          <w:rFonts w:asciiTheme="minorHAnsi" w:eastAsia="Calibri" w:hAnsiTheme="minorHAnsi" w:cstheme="minorHAnsi"/>
          <w:color w:val="3B3B3A"/>
          <w:sz w:val="20"/>
          <w:szCs w:val="20"/>
        </w:rPr>
      </w:pPr>
    </w:p>
    <w:p w14:paraId="64FE9D90" w14:textId="77777777" w:rsidR="00681F8A" w:rsidRPr="00620565" w:rsidRDefault="00681F8A" w:rsidP="00B667EC">
      <w:pPr>
        <w:tabs>
          <w:tab w:val="clear" w:pos="1615"/>
        </w:tabs>
        <w:spacing w:line="259" w:lineRule="auto"/>
        <w:rPr>
          <w:rFonts w:asciiTheme="minorHAnsi" w:eastAsia="Calibri" w:hAnsiTheme="minorHAnsi" w:cstheme="minorHAnsi"/>
          <w:color w:val="3B3B3A"/>
          <w:sz w:val="20"/>
          <w:szCs w:val="20"/>
        </w:rPr>
      </w:pPr>
    </w:p>
    <w:p w14:paraId="407F8060" w14:textId="77777777" w:rsidR="008E0FE5" w:rsidRDefault="008E0FE5" w:rsidP="00B667EC">
      <w:pPr>
        <w:tabs>
          <w:tab w:val="clear" w:pos="1615"/>
        </w:tabs>
        <w:spacing w:line="259" w:lineRule="auto"/>
        <w:rPr>
          <w:rFonts w:asciiTheme="minorHAnsi" w:eastAsia="Calibri" w:hAnsiTheme="minorHAnsi" w:cstheme="minorHAnsi"/>
          <w:color w:val="3B3B3A"/>
          <w:sz w:val="20"/>
          <w:szCs w:val="20"/>
        </w:rPr>
      </w:pPr>
    </w:p>
    <w:p w14:paraId="16EF97D3" w14:textId="4549EFC0" w:rsidR="00681F8A" w:rsidRPr="00620565" w:rsidRDefault="00681F8A" w:rsidP="00B667EC">
      <w:pPr>
        <w:tabs>
          <w:tab w:val="clear" w:pos="1615"/>
        </w:tabs>
        <w:spacing w:line="259" w:lineRule="auto"/>
        <w:rPr>
          <w:rFonts w:asciiTheme="minorHAnsi" w:eastAsia="Calibri" w:hAnsiTheme="minorHAnsi" w:cstheme="minorHAnsi"/>
          <w:color w:val="3B3B3A"/>
          <w:sz w:val="20"/>
          <w:szCs w:val="20"/>
        </w:rPr>
      </w:pPr>
      <w:r w:rsidRPr="00620565">
        <w:rPr>
          <w:rFonts w:asciiTheme="minorHAnsi" w:eastAsia="Calibri" w:hAnsiTheme="minorHAnsi" w:cstheme="minorHAnsi"/>
          <w:color w:val="3B3B3A"/>
          <w:sz w:val="20"/>
          <w:szCs w:val="20"/>
        </w:rPr>
        <w:t xml:space="preserve">© </w:t>
      </w:r>
      <w:proofErr w:type="spellStart"/>
      <w:r w:rsidRPr="00620565">
        <w:rPr>
          <w:rFonts w:asciiTheme="minorHAnsi" w:eastAsia="Calibri" w:hAnsiTheme="minorHAnsi" w:cstheme="minorHAnsi"/>
          <w:color w:val="3B3B3A"/>
          <w:sz w:val="20"/>
          <w:szCs w:val="20"/>
        </w:rPr>
        <w:t>Cebraspe</w:t>
      </w:r>
      <w:proofErr w:type="spellEnd"/>
      <w:r w:rsidRPr="00620565">
        <w:rPr>
          <w:rFonts w:asciiTheme="minorHAnsi" w:eastAsia="Calibri" w:hAnsiTheme="minorHAnsi" w:cstheme="minorHAnsi"/>
          <w:color w:val="3B3B3A"/>
          <w:sz w:val="20"/>
          <w:szCs w:val="20"/>
        </w:rPr>
        <w:t>, 2021. Todos os direitos reservados. Nenhuma parte dessa publicação pode ser copiada, reproduzida ou distribuída em qualquer meio conhecido ou que venha a ser criado.</w:t>
      </w:r>
    </w:p>
    <w:p w14:paraId="33D81C9E" w14:textId="43513215" w:rsidR="007B7ED6" w:rsidRPr="008E0FE5" w:rsidRDefault="00681F8A" w:rsidP="008E0FE5">
      <w:pPr>
        <w:tabs>
          <w:tab w:val="clear" w:pos="1615"/>
        </w:tabs>
        <w:rPr>
          <w:rFonts w:asciiTheme="minorHAnsi" w:hAnsiTheme="minorHAnsi" w:cstheme="minorHAnsi"/>
        </w:rPr>
      </w:pPr>
      <w:r w:rsidRPr="00620565">
        <w:rPr>
          <w:rFonts w:asciiTheme="minorHAnsi" w:eastAsia="Calibri" w:hAnsiTheme="minorHAnsi" w:cstheme="minorHAnsi"/>
          <w:color w:val="3B3B3A"/>
          <w:sz w:val="20"/>
          <w:szCs w:val="20"/>
        </w:rPr>
        <w:t>Centro Brasileiro de Pesquisa em Avaliação e Seleção e de Promoção de Eventos (</w:t>
      </w:r>
      <w:proofErr w:type="spellStart"/>
      <w:r w:rsidRPr="00620565">
        <w:rPr>
          <w:rFonts w:asciiTheme="minorHAnsi" w:eastAsia="Calibri" w:hAnsiTheme="minorHAnsi" w:cstheme="minorHAnsi"/>
          <w:color w:val="3B3B3A"/>
          <w:sz w:val="20"/>
          <w:szCs w:val="20"/>
        </w:rPr>
        <w:t>Cebraspe</w:t>
      </w:r>
      <w:proofErr w:type="spellEnd"/>
      <w:r w:rsidRPr="00620565">
        <w:rPr>
          <w:rFonts w:asciiTheme="minorHAnsi" w:eastAsia="Calibri" w:hAnsiTheme="minorHAnsi" w:cstheme="minorHAnsi"/>
          <w:color w:val="3B3B3A"/>
          <w:sz w:val="20"/>
          <w:szCs w:val="20"/>
        </w:rPr>
        <w:t>), pessoa jurídica de direito privado, sem fins lucrativos, qualificado por meio do Decreto n.º 8.078/2013 como Organização Social (OS), tendo como finalidade precípua fomentar e promover o ensino, a pesquisa científica, o desenvolvimento tecnológico, o desenvolvimento institucional e a difusão de informações, experiências e projetos de interesse social e utilidade pública nas áreas de avaliação, certificação e seleção.</w:t>
      </w:r>
      <w:bookmarkStart w:id="202" w:name="_Toc22826312"/>
      <w:bookmarkEnd w:id="176"/>
      <w:r w:rsidR="007B7ED6" w:rsidRPr="00620565">
        <w:rPr>
          <w:rFonts w:asciiTheme="minorHAnsi" w:hAnsiTheme="minorHAnsi" w:cstheme="minorHAnsi"/>
          <w:sz w:val="32"/>
          <w:szCs w:val="32"/>
        </w:rPr>
        <w:t xml:space="preserve"> </w:t>
      </w:r>
      <w:bookmarkEnd w:id="4"/>
      <w:bookmarkEnd w:id="202"/>
    </w:p>
    <w:sectPr w:rsidR="007B7ED6" w:rsidRPr="008E0FE5" w:rsidSect="00620565">
      <w:footerReference w:type="default" r:id="rId29"/>
      <w:footerReference w:type="first" r:id="rId30"/>
      <w:pgSz w:w="11906" w:h="16838"/>
      <w:pgMar w:top="1134" w:right="1134" w:bottom="1701" w:left="1134" w:header="708"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8D953" w14:textId="77777777" w:rsidR="00E13ED6" w:rsidRDefault="00E13ED6" w:rsidP="007B7ED6">
      <w:pPr>
        <w:spacing w:after="0"/>
      </w:pPr>
      <w:r>
        <w:separator/>
      </w:r>
    </w:p>
  </w:endnote>
  <w:endnote w:type="continuationSeparator" w:id="0">
    <w:p w14:paraId="62C44436" w14:textId="77777777" w:rsidR="00E13ED6" w:rsidRDefault="00E13ED6" w:rsidP="007B7E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C9E96" w14:textId="3281D720" w:rsidR="005B27CF" w:rsidRPr="0000174A" w:rsidRDefault="005B27CF" w:rsidP="00620565">
    <w:pPr>
      <w:pStyle w:val="Rodap"/>
      <w:jc w:val="right"/>
      <w:rPr>
        <w:rFonts w:asciiTheme="majorHAnsi" w:hAnsiTheme="majorHAnsi" w:cstheme="majorHAnsi"/>
        <w:color w:val="4F81BD" w:themeColor="accent1"/>
      </w:rPr>
    </w:pPr>
    <w:r>
      <w:rPr>
        <w:noProof/>
      </w:rPr>
      <w:drawing>
        <wp:anchor distT="0" distB="0" distL="114300" distR="114300" simplePos="0" relativeHeight="251662336" behindDoc="0" locked="0" layoutInCell="1" allowOverlap="1" wp14:anchorId="09033971" wp14:editId="669785CD">
          <wp:simplePos x="0" y="0"/>
          <wp:positionH relativeFrom="column">
            <wp:posOffset>-709930</wp:posOffset>
          </wp:positionH>
          <wp:positionV relativeFrom="paragraph">
            <wp:posOffset>43873</wp:posOffset>
          </wp:positionV>
          <wp:extent cx="7560000" cy="556656"/>
          <wp:effectExtent l="0" t="0" r="3175" b="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5566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EA4">
      <w:ptab w:relativeTo="margin" w:alignment="center" w:leader="none"/>
    </w:r>
    <w:r w:rsidRPr="006D0EA4">
      <w:ptab w:relativeTo="margin" w:alignment="right" w:leader="none"/>
    </w:r>
    <w:r w:rsidRPr="0000174A">
      <w:rPr>
        <w:rFonts w:asciiTheme="majorHAnsi" w:hAnsiTheme="majorHAnsi" w:cstheme="majorHAnsi"/>
        <w:color w:val="4F81BD" w:themeColor="accent1"/>
      </w:rPr>
      <w:fldChar w:fldCharType="begin"/>
    </w:r>
    <w:r w:rsidRPr="0000174A">
      <w:rPr>
        <w:rFonts w:asciiTheme="majorHAnsi" w:hAnsiTheme="majorHAnsi" w:cstheme="majorHAnsi"/>
        <w:color w:val="4F81BD" w:themeColor="accent1"/>
      </w:rPr>
      <w:instrText>PAGE   \* MERGEFORMAT</w:instrText>
    </w:r>
    <w:r w:rsidRPr="0000174A">
      <w:rPr>
        <w:rFonts w:asciiTheme="majorHAnsi" w:hAnsiTheme="majorHAnsi" w:cstheme="majorHAnsi"/>
        <w:color w:val="4F81BD" w:themeColor="accent1"/>
      </w:rPr>
      <w:fldChar w:fldCharType="separate"/>
    </w:r>
    <w:r>
      <w:rPr>
        <w:rFonts w:asciiTheme="majorHAnsi" w:hAnsiTheme="majorHAnsi" w:cstheme="majorHAnsi"/>
        <w:color w:val="4F81BD" w:themeColor="accent1"/>
      </w:rPr>
      <w:t>2</w:t>
    </w:r>
    <w:r w:rsidRPr="0000174A">
      <w:rPr>
        <w:rFonts w:asciiTheme="majorHAnsi" w:hAnsiTheme="majorHAnsi" w:cstheme="majorHAnsi"/>
        <w:color w:val="4F81BD" w:themeColor="accent1"/>
      </w:rPr>
      <w:fldChar w:fldCharType="end"/>
    </w:r>
  </w:p>
  <w:p w14:paraId="27B0DDB3" w14:textId="285CBE74" w:rsidR="005B27CF" w:rsidRDefault="005B27C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4A22E" w14:textId="77777777" w:rsidR="005B27CF" w:rsidRDefault="005B27CF">
    <w:pPr>
      <w:pStyle w:val="Rodap"/>
    </w:pPr>
    <w:r>
      <w:rPr>
        <w:noProof/>
        <w:lang w:eastAsia="pt-BR"/>
      </w:rPr>
      <mc:AlternateContent>
        <mc:Choice Requires="wpg">
          <w:drawing>
            <wp:anchor distT="0" distB="0" distL="114300" distR="114300" simplePos="0" relativeHeight="251660288" behindDoc="1" locked="0" layoutInCell="1" allowOverlap="1" wp14:anchorId="3CAFAE27" wp14:editId="3AB8F472">
              <wp:simplePos x="0" y="0"/>
              <wp:positionH relativeFrom="column">
                <wp:posOffset>6984365</wp:posOffset>
              </wp:positionH>
              <wp:positionV relativeFrom="paragraph">
                <wp:posOffset>-446405</wp:posOffset>
              </wp:positionV>
              <wp:extent cx="8664575" cy="1057247"/>
              <wp:effectExtent l="0" t="0" r="3175" b="0"/>
              <wp:wrapNone/>
              <wp:docPr id="23" name="Grupo 23"/>
              <wp:cNvGraphicFramePr/>
              <a:graphic xmlns:a="http://schemas.openxmlformats.org/drawingml/2006/main">
                <a:graphicData uri="http://schemas.microsoft.com/office/word/2010/wordprocessingGroup">
                  <wpg:wgp>
                    <wpg:cNvGrpSpPr/>
                    <wpg:grpSpPr>
                      <a:xfrm>
                        <a:off x="0" y="0"/>
                        <a:ext cx="8664575" cy="1057247"/>
                        <a:chOff x="0" y="0"/>
                        <a:chExt cx="8664575" cy="1057247"/>
                      </a:xfrm>
                    </wpg:grpSpPr>
                    <pic:pic xmlns:pic="http://schemas.openxmlformats.org/drawingml/2006/picture">
                      <pic:nvPicPr>
                        <pic:cNvPr id="24" name="Imagem 24"/>
                        <pic:cNvPicPr>
                          <a:picLocks/>
                        </pic:cNvPicPr>
                      </pic:nvPicPr>
                      <pic:blipFill>
                        <a:blip r:embed="rId1" cstate="print">
                          <a:extLst>
                            <a:ext uri="{28A0092B-C50C-407E-A947-70E740481C1C}">
                              <a14:useLocalDpi xmlns:a14="http://schemas.microsoft.com/office/drawing/2010/main" val="0"/>
                            </a:ext>
                          </a:extLst>
                        </a:blip>
                        <a:stretch>
                          <a:fillRect/>
                        </a:stretch>
                      </pic:blipFill>
                      <pic:spPr>
                        <a:xfrm>
                          <a:off x="0" y="996287"/>
                          <a:ext cx="8664575" cy="60960"/>
                        </a:xfrm>
                        <a:prstGeom prst="rect">
                          <a:avLst/>
                        </a:prstGeom>
                      </pic:spPr>
                    </pic:pic>
                    <pic:pic xmlns:pic="http://schemas.openxmlformats.org/drawingml/2006/picture">
                      <pic:nvPicPr>
                        <pic:cNvPr id="25" name="Imagem 2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59558" y="0"/>
                          <a:ext cx="2769870" cy="976630"/>
                        </a:xfrm>
                        <a:prstGeom prst="rect">
                          <a:avLst/>
                        </a:prstGeom>
                      </pic:spPr>
                    </pic:pic>
                  </wpg:wgp>
                </a:graphicData>
              </a:graphic>
            </wp:anchor>
          </w:drawing>
        </mc:Choice>
        <mc:Fallback>
          <w:pict>
            <v:group w14:anchorId="338C9847" id="Grupo 23" o:spid="_x0000_s1026" style="position:absolute;margin-left:549.95pt;margin-top:-35.15pt;width:682.25pt;height:83.25pt;z-index:-251656192" coordsize="86645,105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VyaWNvIFZhbG5leSBkZSBPbGl2ZWlyYSBNb3VyYQAAAAWQAwACAAAAFAAAELiQBAAC&#10;AAAAFAAAEMySkQACAAAAAzEzAACSkgACAAAAAzEzAADqHAAHAAAIDAAACKwAAAAA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MDE5OjA2OjA2IDEyOjU5OjIyADIwMTk6MDY6MDYgMTI6NTk6MjIAAABFAHIAaQBjAG8AIABWAGEA&#10;bABuAGUAeQAgAGQAZQAgAE8AbABpAHYAZQBpAHIAYQAgAE0AbwB1AHIAYQAAA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4" o:spid="_x0000_s1027" type="#_x0000_t75" style="position:absolute;top:9962;width:86645;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">
                <v:imagedata r:id="rId3" o:title=""/>
                <o:lock v:ext="edit" aspectratio="f"/>
              </v:shape>
              <v:shape id="Imagem 25" o:spid="_x0000_s1028" type="#_x0000_t75" style="position:absolute;left:5595;width:27699;height: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9491A" w14:textId="77777777" w:rsidR="00E13ED6" w:rsidRDefault="00E13ED6" w:rsidP="007B7ED6">
      <w:pPr>
        <w:spacing w:after="0"/>
      </w:pPr>
      <w:r>
        <w:separator/>
      </w:r>
    </w:p>
  </w:footnote>
  <w:footnote w:type="continuationSeparator" w:id="0">
    <w:p w14:paraId="1C8F4BB8" w14:textId="77777777" w:rsidR="00E13ED6" w:rsidRDefault="00E13ED6" w:rsidP="007B7ED6">
      <w:pPr>
        <w:spacing w:after="0"/>
      </w:pPr>
      <w:r>
        <w:continuationSeparator/>
      </w:r>
    </w:p>
  </w:footnote>
  <w:footnote w:id="1">
    <w:p w14:paraId="648690EE" w14:textId="77777777" w:rsidR="005B27CF" w:rsidRPr="00016F09" w:rsidRDefault="005B27CF" w:rsidP="00681F8A">
      <w:pPr>
        <w:pStyle w:val="NormalWeb1"/>
        <w:shd w:val="clear" w:color="auto" w:fill="FFFFFF"/>
        <w:spacing w:before="0" w:beforeAutospacing="0" w:after="0" w:afterAutospacing="0"/>
        <w:jc w:val="both"/>
        <w:rPr>
          <w:rFonts w:asciiTheme="minorHAnsi" w:hAnsiTheme="minorHAnsi" w:cstheme="minorHAnsi"/>
          <w:color w:val="auto"/>
          <w:sz w:val="20"/>
          <w:szCs w:val="20"/>
        </w:rPr>
      </w:pPr>
      <w:r w:rsidRPr="00016F09">
        <w:rPr>
          <w:rStyle w:val="Refdenotaderodap"/>
          <w:rFonts w:asciiTheme="minorHAnsi" w:hAnsiTheme="minorHAnsi" w:cstheme="minorHAnsi"/>
          <w:color w:val="auto"/>
          <w:sz w:val="20"/>
          <w:szCs w:val="20"/>
        </w:rPr>
        <w:footnoteRef/>
      </w:r>
      <w:r w:rsidRPr="00016F09">
        <w:rPr>
          <w:rFonts w:asciiTheme="minorHAnsi" w:hAnsiTheme="minorHAnsi" w:cstheme="minorHAnsi"/>
          <w:color w:val="auto"/>
          <w:sz w:val="20"/>
          <w:szCs w:val="20"/>
        </w:rPr>
        <w:t xml:space="preserve"> </w:t>
      </w:r>
      <w:r w:rsidRPr="00016F09">
        <w:rPr>
          <w:rFonts w:asciiTheme="minorHAnsi" w:hAnsiTheme="minorHAnsi" w:cstheme="minorHAnsi"/>
          <w:color w:val="auto"/>
          <w:sz w:val="20"/>
          <w:szCs w:val="20"/>
          <w:shd w:val="clear" w:color="auto" w:fill="FFFFFF"/>
        </w:rPr>
        <w:t xml:space="preserve"> A </w:t>
      </w:r>
      <w:r w:rsidRPr="00016F09">
        <w:rPr>
          <w:rFonts w:asciiTheme="minorHAnsi" w:hAnsiTheme="minorHAnsi" w:cstheme="minorHAnsi"/>
          <w:bCs/>
          <w:color w:val="auto"/>
          <w:sz w:val="20"/>
          <w:szCs w:val="20"/>
          <w:shd w:val="clear" w:color="auto" w:fill="FFFFFF"/>
        </w:rPr>
        <w:t>Região Integrada de Desenvolvimento do Distrito Federal e Entorno (RIDE)</w:t>
      </w:r>
      <w:r w:rsidRPr="00016F09">
        <w:rPr>
          <w:rFonts w:asciiTheme="minorHAnsi" w:hAnsiTheme="minorHAnsi" w:cstheme="minorHAnsi"/>
          <w:color w:val="auto"/>
          <w:sz w:val="20"/>
          <w:szCs w:val="20"/>
          <w:shd w:val="clear" w:color="auto" w:fill="FFFFFF"/>
        </w:rPr>
        <w:t xml:space="preserve"> conta atualmente com </w:t>
      </w:r>
      <w:r w:rsidRPr="00016F09">
        <w:rPr>
          <w:rFonts w:asciiTheme="minorHAnsi" w:hAnsiTheme="minorHAnsi" w:cstheme="minorHAnsi"/>
          <w:color w:val="auto"/>
          <w:sz w:val="20"/>
          <w:szCs w:val="20"/>
        </w:rPr>
        <w:t>3</w:t>
      </w:r>
      <w:r>
        <w:rPr>
          <w:rFonts w:asciiTheme="minorHAnsi" w:hAnsiTheme="minorHAnsi" w:cstheme="minorHAnsi"/>
          <w:color w:val="auto"/>
          <w:sz w:val="20"/>
          <w:szCs w:val="20"/>
        </w:rPr>
        <w:t>4</w:t>
      </w:r>
      <w:r w:rsidRPr="00016F09">
        <w:rPr>
          <w:rFonts w:asciiTheme="minorHAnsi" w:hAnsiTheme="minorHAnsi" w:cstheme="minorHAnsi"/>
          <w:color w:val="auto"/>
          <w:sz w:val="20"/>
          <w:szCs w:val="20"/>
        </w:rPr>
        <w:t xml:space="preserve"> </w:t>
      </w:r>
      <w:r w:rsidRPr="00016F09">
        <w:rPr>
          <w:rFonts w:asciiTheme="minorHAnsi" w:hAnsiTheme="minorHAnsi" w:cstheme="minorHAnsi"/>
          <w:color w:val="auto"/>
          <w:sz w:val="20"/>
          <w:szCs w:val="20"/>
          <w:shd w:val="clear" w:color="auto" w:fill="FFFFFF"/>
        </w:rPr>
        <w:t>municípios</w:t>
      </w:r>
      <w:r w:rsidRPr="00016F09">
        <w:rPr>
          <w:rFonts w:asciiTheme="minorHAnsi" w:hAnsiTheme="minorHAnsi" w:cstheme="minorHAnsi"/>
          <w:color w:val="auto"/>
          <w:sz w:val="20"/>
          <w:szCs w:val="20"/>
        </w:rPr>
        <w:t xml:space="preserve"> e o Distrito Federal, (Lei Complementar n. 163 de 14</w:t>
      </w:r>
      <w:r w:rsidRPr="00874D76">
        <w:rPr>
          <w:rFonts w:asciiTheme="minorHAnsi" w:hAnsiTheme="minorHAnsi" w:cstheme="minorHAnsi"/>
          <w:color w:val="auto"/>
          <w:sz w:val="20"/>
          <w:szCs w:val="20"/>
        </w:rPr>
        <w:t>/06/2018)</w:t>
      </w:r>
      <w:r w:rsidRPr="00016F09">
        <w:rPr>
          <w:rFonts w:asciiTheme="minorHAnsi" w:hAnsiTheme="minorHAnsi" w:cstheme="minorHAnsi"/>
          <w:color w:val="auto"/>
          <w:sz w:val="20"/>
          <w:szCs w:val="20"/>
        </w:rPr>
        <w:t xml:space="preserve"> </w:t>
      </w:r>
      <w:r w:rsidRPr="00016F09">
        <w:rPr>
          <w:rFonts w:asciiTheme="minorHAnsi" w:hAnsiTheme="minorHAnsi" w:cstheme="minorHAnsi"/>
          <w:color w:val="auto"/>
          <w:sz w:val="20"/>
          <w:szCs w:val="20"/>
          <w:shd w:val="clear" w:color="auto" w:fill="FFFFFF"/>
        </w:rPr>
        <w:t xml:space="preserve">abrangendo cidades de Goiás e Minas Gerais. </w:t>
      </w:r>
    </w:p>
    <w:p w14:paraId="1972DA4C" w14:textId="77777777" w:rsidR="005B27CF" w:rsidRPr="00BC1AA2" w:rsidRDefault="005B27CF" w:rsidP="00681F8A">
      <w:pPr>
        <w:jc w:val="both"/>
        <w:rPr>
          <w:rFonts w:ascii="Times New Roman" w:eastAsia="Times New Roman" w:hAnsi="Times New Roman" w:cs="Times New Roman"/>
          <w:color w:val="FF0000"/>
          <w:sz w:val="20"/>
          <w:szCs w:val="20"/>
        </w:rPr>
      </w:pPr>
    </w:p>
    <w:p w14:paraId="662D554C" w14:textId="77777777" w:rsidR="005B27CF" w:rsidRDefault="005B27CF" w:rsidP="00681F8A">
      <w:pPr>
        <w:pStyle w:val="Textodenotaderodap1"/>
      </w:pPr>
    </w:p>
  </w:footnote>
  <w:footnote w:id="2">
    <w:p w14:paraId="742E2D95" w14:textId="77777777" w:rsidR="005B27CF" w:rsidRDefault="005B27CF" w:rsidP="00681F8A">
      <w:pPr>
        <w:pStyle w:val="Textodenotaderodap"/>
      </w:pPr>
      <w:r>
        <w:rPr>
          <w:rStyle w:val="Refdenotaderodap"/>
        </w:rPr>
        <w:footnoteRef/>
      </w:r>
      <w:r>
        <w:t xml:space="preserve"> </w:t>
      </w:r>
      <w:r w:rsidRPr="0011797C">
        <w:rPr>
          <w:sz w:val="20"/>
          <w:szCs w:val="20"/>
        </w:rPr>
        <w:t xml:space="preserve">A série tem início em 2011, pois os dados de 2010 não estavam disponíveis no </w:t>
      </w:r>
      <w:proofErr w:type="spellStart"/>
      <w:r w:rsidRPr="0011797C">
        <w:rPr>
          <w:sz w:val="20"/>
          <w:szCs w:val="20"/>
        </w:rPr>
        <w:t>CenSuP</w:t>
      </w:r>
      <w:proofErr w:type="spellEnd"/>
      <w:r w:rsidRPr="0011797C">
        <w:rPr>
          <w:sz w:val="20"/>
          <w:szCs w:val="20"/>
        </w:rPr>
        <w:t>.</w:t>
      </w:r>
    </w:p>
  </w:footnote>
  <w:footnote w:id="3">
    <w:p w14:paraId="2A979954" w14:textId="77777777" w:rsidR="005B27CF" w:rsidRPr="00D53F3A" w:rsidRDefault="005B27CF" w:rsidP="00D66941">
      <w:pPr>
        <w:pStyle w:val="Textodenotaderodap"/>
        <w:rPr>
          <w:rFonts w:ascii="Calibri Light" w:eastAsia="Calibri Light" w:hAnsi="Calibri Light" w:cs="Calibri Light"/>
          <w:sz w:val="20"/>
          <w:szCs w:val="20"/>
          <w:lang w:val="pt-PT"/>
        </w:rPr>
      </w:pPr>
      <w:r w:rsidRPr="00D53F3A">
        <w:rPr>
          <w:rStyle w:val="Refdenotaderodap"/>
          <w:sz w:val="20"/>
          <w:szCs w:val="20"/>
        </w:rPr>
        <w:footnoteRef/>
      </w:r>
      <w:r w:rsidRPr="00D53F3A">
        <w:rPr>
          <w:sz w:val="20"/>
          <w:szCs w:val="20"/>
        </w:rPr>
        <w:t xml:space="preserve"> </w:t>
      </w:r>
      <w:r w:rsidRPr="00D53F3A">
        <w:rPr>
          <w:rFonts w:ascii="Calibri Light" w:eastAsia="Calibri Light" w:hAnsi="Calibri Light" w:cs="Calibri Light"/>
          <w:sz w:val="20"/>
          <w:szCs w:val="20"/>
          <w:lang w:val="pt-PT"/>
        </w:rPr>
        <w:t>O CenSup passou a disponibilizar os dados por área de formação e UF apenas a partir de 2015, razão pela qual a série histórica, para estes dados foi 2015 a 2019.</w:t>
      </w:r>
    </w:p>
  </w:footnote>
  <w:footnote w:id="4">
    <w:p w14:paraId="14E1EA15" w14:textId="77777777" w:rsidR="005B27CF" w:rsidRPr="00AA22D3" w:rsidRDefault="005B27CF" w:rsidP="00D66941">
      <w:pPr>
        <w:pStyle w:val="Textodenotaderodap"/>
        <w:jc w:val="both"/>
        <w:rPr>
          <w:rFonts w:cstheme="minorHAnsi"/>
          <w:sz w:val="20"/>
          <w:szCs w:val="20"/>
        </w:rPr>
      </w:pPr>
      <w:r>
        <w:rPr>
          <w:rStyle w:val="Refdenotaderodap"/>
        </w:rPr>
        <w:footnoteRef/>
      </w:r>
      <w:r>
        <w:t xml:space="preserve"> </w:t>
      </w:r>
      <w:r w:rsidRPr="00AA22D3">
        <w:rPr>
          <w:rFonts w:cstheme="minorHAnsi"/>
          <w:sz w:val="20"/>
          <w:szCs w:val="20"/>
        </w:rPr>
        <w:t xml:space="preserve">O </w:t>
      </w:r>
      <w:r w:rsidRPr="00AA22D3">
        <w:rPr>
          <w:rFonts w:eastAsiaTheme="minorHAnsi" w:cstheme="minorHAnsi"/>
          <w:b/>
          <w:bCs/>
          <w:i/>
          <w:color w:val="155E63"/>
          <w:sz w:val="20"/>
          <w:szCs w:val="20"/>
          <w:shd w:val="clear" w:color="auto" w:fill="FFFFFF"/>
        </w:rPr>
        <w:t>Brasília mais TI</w:t>
      </w:r>
      <w:r w:rsidRPr="00AA22D3">
        <w:rPr>
          <w:rFonts w:eastAsiaTheme="minorHAnsi" w:cstheme="minorHAnsi"/>
          <w:color w:val="000000"/>
          <w:sz w:val="20"/>
          <w:szCs w:val="20"/>
          <w:shd w:val="clear" w:color="auto" w:fill="FFFFFF"/>
        </w:rPr>
        <w:t> é o principal evento dedicado à Tecnologia da Informação (TI) realizado no Distrito Federal Reúne empresários, acadêmicos e profissionais que buscam novas oportunidades de mercado. É um espaço para apresentação de novas ideias e troca de experiências.</w:t>
      </w:r>
      <w:r>
        <w:rPr>
          <w:rFonts w:eastAsiaTheme="minorHAnsi" w:cstheme="minorHAnsi"/>
          <w:color w:val="000000"/>
          <w:sz w:val="20"/>
          <w:szCs w:val="20"/>
          <w:shd w:val="clear" w:color="auto" w:fill="FFFFFF"/>
        </w:rPr>
        <w:t xml:space="preserve">  Veja a programação do evento no  Anexo 2, deste documento.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7474F"/>
    <w:multiLevelType w:val="hybridMultilevel"/>
    <w:tmpl w:val="2DF478F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98545F3"/>
    <w:multiLevelType w:val="multilevel"/>
    <w:tmpl w:val="8BFCD54C"/>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6437F48"/>
    <w:multiLevelType w:val="hybridMultilevel"/>
    <w:tmpl w:val="A752842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9694FCE"/>
    <w:multiLevelType w:val="multilevel"/>
    <w:tmpl w:val="D0C48DC8"/>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572" w:hanging="108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490" w:hanging="180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408" w:hanging="2520"/>
      </w:pPr>
      <w:rPr>
        <w:rFonts w:hint="default"/>
      </w:rPr>
    </w:lvl>
  </w:abstractNum>
  <w:abstractNum w:abstractNumId="4" w15:restartNumberingAfterBreak="0">
    <w:nsid w:val="2B1C13F5"/>
    <w:multiLevelType w:val="multilevel"/>
    <w:tmpl w:val="8F0C4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0D6A40"/>
    <w:multiLevelType w:val="hybridMultilevel"/>
    <w:tmpl w:val="A6021DE8"/>
    <w:lvl w:ilvl="0" w:tplc="A5AE942E">
      <w:start w:val="1"/>
      <w:numFmt w:val="decimal"/>
      <w:lvlText w:val="%1."/>
      <w:lvlJc w:val="left"/>
      <w:pPr>
        <w:ind w:left="1068" w:hanging="360"/>
      </w:pPr>
      <w:rPr>
        <w:rFonts w:ascii="Times New Roman" w:eastAsiaTheme="minorHAnsi" w:hAnsi="Times New Roman" w:cs="Times New Roman"/>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6" w15:restartNumberingAfterBreak="0">
    <w:nsid w:val="328303A6"/>
    <w:multiLevelType w:val="multilevel"/>
    <w:tmpl w:val="D0C48DC8"/>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572" w:hanging="108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490" w:hanging="180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408" w:hanging="2520"/>
      </w:pPr>
      <w:rPr>
        <w:rFonts w:hint="default"/>
      </w:rPr>
    </w:lvl>
  </w:abstractNum>
  <w:abstractNum w:abstractNumId="7" w15:restartNumberingAfterBreak="0">
    <w:nsid w:val="34990B7F"/>
    <w:multiLevelType w:val="hybridMultilevel"/>
    <w:tmpl w:val="186E96B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6482746"/>
    <w:multiLevelType w:val="hybridMultilevel"/>
    <w:tmpl w:val="BDBE92D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DD5631D"/>
    <w:multiLevelType w:val="hybridMultilevel"/>
    <w:tmpl w:val="6C06ACE0"/>
    <w:lvl w:ilvl="0" w:tplc="0416000F">
      <w:start w:val="1"/>
      <w:numFmt w:val="decimal"/>
      <w:lvlText w:val="%1."/>
      <w:lvlJc w:val="left"/>
      <w:pPr>
        <w:ind w:left="720" w:hanging="360"/>
      </w:pPr>
    </w:lvl>
    <w:lvl w:ilvl="1" w:tplc="0416000F">
      <w:start w:val="1"/>
      <w:numFmt w:val="decimal"/>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9512868"/>
    <w:multiLevelType w:val="hybridMultilevel"/>
    <w:tmpl w:val="2E0252C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B8D3F55"/>
    <w:multiLevelType w:val="hybridMultilevel"/>
    <w:tmpl w:val="A2589962"/>
    <w:lvl w:ilvl="0" w:tplc="B76A043A">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E9C23D2"/>
    <w:multiLevelType w:val="hybridMultilevel"/>
    <w:tmpl w:val="CCFA125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EC425AF"/>
    <w:multiLevelType w:val="multilevel"/>
    <w:tmpl w:val="1B6AF2C6"/>
    <w:lvl w:ilvl="0">
      <w:start w:val="1"/>
      <w:numFmt w:val="decimal"/>
      <w:pStyle w:val="Ttulo1"/>
      <w:lvlText w:val="%1."/>
      <w:lvlJc w:val="left"/>
      <w:pPr>
        <w:ind w:left="2275" w:hanging="432"/>
      </w:pPr>
      <w:rPr>
        <w:color w:val="4F81BD" w:themeColor="accent1"/>
      </w:rPr>
    </w:lvl>
    <w:lvl w:ilvl="1">
      <w:start w:val="1"/>
      <w:numFmt w:val="decimal"/>
      <w:pStyle w:val="Ttulo2"/>
      <w:lvlText w:val="%1.%2"/>
      <w:lvlJc w:val="left"/>
      <w:pPr>
        <w:ind w:left="576" w:hanging="576"/>
      </w:pPr>
    </w:lvl>
    <w:lvl w:ilvl="2">
      <w:start w:val="1"/>
      <w:numFmt w:val="decimal"/>
      <w:pStyle w:val="Ttulo3"/>
      <w:lvlText w:val="%1.%2.%3"/>
      <w:lvlJc w:val="left"/>
      <w:pPr>
        <w:ind w:left="862"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4" w15:restartNumberingAfterBreak="0">
    <w:nsid w:val="6F027035"/>
    <w:multiLevelType w:val="hybridMultilevel"/>
    <w:tmpl w:val="B2446C32"/>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F3E613A"/>
    <w:multiLevelType w:val="hybridMultilevel"/>
    <w:tmpl w:val="788ACBCA"/>
    <w:lvl w:ilvl="0" w:tplc="94F638AE">
      <w:start w:val="1"/>
      <w:numFmt w:val="decimal"/>
      <w:lvlText w:val="%1."/>
      <w:lvlJc w:val="left"/>
      <w:pPr>
        <w:ind w:left="720" w:hanging="360"/>
      </w:pPr>
      <w:rPr>
        <w:rFonts w:ascii="Calibri Light" w:eastAsiaTheme="minorHAnsi" w:hAnsi="Calibri Light" w:cstheme="minorBidi"/>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341573C"/>
    <w:multiLevelType w:val="hybridMultilevel"/>
    <w:tmpl w:val="E8245382"/>
    <w:lvl w:ilvl="0" w:tplc="37FC3F78">
      <w:start w:val="1"/>
      <w:numFmt w:val="bullet"/>
      <w:lvlText w:val="-"/>
      <w:lvlJc w:val="left"/>
      <w:pPr>
        <w:tabs>
          <w:tab w:val="num" w:pos="720"/>
        </w:tabs>
        <w:ind w:left="720" w:hanging="360"/>
      </w:pPr>
      <w:rPr>
        <w:rFonts w:ascii="Times New Roman" w:hAnsi="Times New Roman" w:hint="default"/>
      </w:rPr>
    </w:lvl>
    <w:lvl w:ilvl="1" w:tplc="555E7446" w:tentative="1">
      <w:start w:val="1"/>
      <w:numFmt w:val="bullet"/>
      <w:lvlText w:val="-"/>
      <w:lvlJc w:val="left"/>
      <w:pPr>
        <w:tabs>
          <w:tab w:val="num" w:pos="1440"/>
        </w:tabs>
        <w:ind w:left="1440" w:hanging="360"/>
      </w:pPr>
      <w:rPr>
        <w:rFonts w:ascii="Times New Roman" w:hAnsi="Times New Roman" w:hint="default"/>
      </w:rPr>
    </w:lvl>
    <w:lvl w:ilvl="2" w:tplc="2266EEA6" w:tentative="1">
      <w:start w:val="1"/>
      <w:numFmt w:val="bullet"/>
      <w:lvlText w:val="-"/>
      <w:lvlJc w:val="left"/>
      <w:pPr>
        <w:tabs>
          <w:tab w:val="num" w:pos="2160"/>
        </w:tabs>
        <w:ind w:left="2160" w:hanging="360"/>
      </w:pPr>
      <w:rPr>
        <w:rFonts w:ascii="Times New Roman" w:hAnsi="Times New Roman" w:hint="default"/>
      </w:rPr>
    </w:lvl>
    <w:lvl w:ilvl="3" w:tplc="F90CCA5E" w:tentative="1">
      <w:start w:val="1"/>
      <w:numFmt w:val="bullet"/>
      <w:lvlText w:val="-"/>
      <w:lvlJc w:val="left"/>
      <w:pPr>
        <w:tabs>
          <w:tab w:val="num" w:pos="2880"/>
        </w:tabs>
        <w:ind w:left="2880" w:hanging="360"/>
      </w:pPr>
      <w:rPr>
        <w:rFonts w:ascii="Times New Roman" w:hAnsi="Times New Roman" w:hint="default"/>
      </w:rPr>
    </w:lvl>
    <w:lvl w:ilvl="4" w:tplc="12886254" w:tentative="1">
      <w:start w:val="1"/>
      <w:numFmt w:val="bullet"/>
      <w:lvlText w:val="-"/>
      <w:lvlJc w:val="left"/>
      <w:pPr>
        <w:tabs>
          <w:tab w:val="num" w:pos="3600"/>
        </w:tabs>
        <w:ind w:left="3600" w:hanging="360"/>
      </w:pPr>
      <w:rPr>
        <w:rFonts w:ascii="Times New Roman" w:hAnsi="Times New Roman" w:hint="default"/>
      </w:rPr>
    </w:lvl>
    <w:lvl w:ilvl="5" w:tplc="8F2E59EE" w:tentative="1">
      <w:start w:val="1"/>
      <w:numFmt w:val="bullet"/>
      <w:lvlText w:val="-"/>
      <w:lvlJc w:val="left"/>
      <w:pPr>
        <w:tabs>
          <w:tab w:val="num" w:pos="4320"/>
        </w:tabs>
        <w:ind w:left="4320" w:hanging="360"/>
      </w:pPr>
      <w:rPr>
        <w:rFonts w:ascii="Times New Roman" w:hAnsi="Times New Roman" w:hint="default"/>
      </w:rPr>
    </w:lvl>
    <w:lvl w:ilvl="6" w:tplc="5E706D5A" w:tentative="1">
      <w:start w:val="1"/>
      <w:numFmt w:val="bullet"/>
      <w:lvlText w:val="-"/>
      <w:lvlJc w:val="left"/>
      <w:pPr>
        <w:tabs>
          <w:tab w:val="num" w:pos="5040"/>
        </w:tabs>
        <w:ind w:left="5040" w:hanging="360"/>
      </w:pPr>
      <w:rPr>
        <w:rFonts w:ascii="Times New Roman" w:hAnsi="Times New Roman" w:hint="default"/>
      </w:rPr>
    </w:lvl>
    <w:lvl w:ilvl="7" w:tplc="B148CCA0" w:tentative="1">
      <w:start w:val="1"/>
      <w:numFmt w:val="bullet"/>
      <w:lvlText w:val="-"/>
      <w:lvlJc w:val="left"/>
      <w:pPr>
        <w:tabs>
          <w:tab w:val="num" w:pos="5760"/>
        </w:tabs>
        <w:ind w:left="5760" w:hanging="360"/>
      </w:pPr>
      <w:rPr>
        <w:rFonts w:ascii="Times New Roman" w:hAnsi="Times New Roman" w:hint="default"/>
      </w:rPr>
    </w:lvl>
    <w:lvl w:ilvl="8" w:tplc="C48CBB9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7B0D0596"/>
    <w:multiLevelType w:val="hybridMultilevel"/>
    <w:tmpl w:val="1B96B178"/>
    <w:lvl w:ilvl="0" w:tplc="6F08F9A0">
      <w:start w:val="1"/>
      <w:numFmt w:val="lowerRoman"/>
      <w:lvlText w:val="%1."/>
      <w:lvlJc w:val="left"/>
      <w:pPr>
        <w:ind w:left="765" w:hanging="720"/>
      </w:pPr>
      <w:rPr>
        <w:rFonts w:hint="default"/>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abstractNum w:abstractNumId="18" w15:restartNumberingAfterBreak="0">
    <w:nsid w:val="7CAB7861"/>
    <w:multiLevelType w:val="hybridMultilevel"/>
    <w:tmpl w:val="E7AA21F8"/>
    <w:lvl w:ilvl="0" w:tplc="9322F508">
      <w:start w:val="1"/>
      <w:numFmt w:val="decimal"/>
      <w:lvlText w:val="%1."/>
      <w:lvlJc w:val="left"/>
      <w:pPr>
        <w:ind w:left="720" w:hanging="360"/>
      </w:pPr>
      <w:rPr>
        <w:rFonts w:ascii="Helvetica" w:hAnsi="Helvetica" w:cstheme="minorBid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3"/>
  </w:num>
  <w:num w:numId="2">
    <w:abstractNumId w:val="15"/>
  </w:num>
  <w:num w:numId="3">
    <w:abstractNumId w:val="11"/>
  </w:num>
  <w:num w:numId="4">
    <w:abstractNumId w:val="18"/>
  </w:num>
  <w:num w:numId="5">
    <w:abstractNumId w:val="17"/>
  </w:num>
  <w:num w:numId="6">
    <w:abstractNumId w:val="5"/>
  </w:num>
  <w:num w:numId="7">
    <w:abstractNumId w:val="1"/>
  </w:num>
  <w:num w:numId="8">
    <w:abstractNumId w:val="0"/>
  </w:num>
  <w:num w:numId="9">
    <w:abstractNumId w:val="10"/>
  </w:num>
  <w:num w:numId="10">
    <w:abstractNumId w:val="16"/>
  </w:num>
  <w:num w:numId="11">
    <w:abstractNumId w:val="14"/>
  </w:num>
  <w:num w:numId="12">
    <w:abstractNumId w:val="4"/>
  </w:num>
  <w:num w:numId="13">
    <w:abstractNumId w:val="13"/>
  </w:num>
  <w:num w:numId="14">
    <w:abstractNumId w:val="3"/>
  </w:num>
  <w:num w:numId="15">
    <w:abstractNumId w:val="6"/>
  </w:num>
  <w:num w:numId="16">
    <w:abstractNumId w:val="8"/>
  </w:num>
  <w:num w:numId="17">
    <w:abstractNumId w:val="2"/>
  </w:num>
  <w:num w:numId="18">
    <w:abstractNumId w:val="7"/>
  </w:num>
  <w:num w:numId="19">
    <w:abstractNumId w:val="12"/>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ED6"/>
    <w:rsid w:val="00003583"/>
    <w:rsid w:val="00006D0B"/>
    <w:rsid w:val="00013F3D"/>
    <w:rsid w:val="0003266C"/>
    <w:rsid w:val="0003668D"/>
    <w:rsid w:val="00051825"/>
    <w:rsid w:val="00053D44"/>
    <w:rsid w:val="000601BE"/>
    <w:rsid w:val="00070961"/>
    <w:rsid w:val="00071094"/>
    <w:rsid w:val="00076672"/>
    <w:rsid w:val="000A4DE9"/>
    <w:rsid w:val="000C1EA4"/>
    <w:rsid w:val="000C3CF3"/>
    <w:rsid w:val="000C3D11"/>
    <w:rsid w:val="000C3FE9"/>
    <w:rsid w:val="000E1E40"/>
    <w:rsid w:val="000E4680"/>
    <w:rsid w:val="000E761C"/>
    <w:rsid w:val="000F6DD1"/>
    <w:rsid w:val="001210A3"/>
    <w:rsid w:val="00132B46"/>
    <w:rsid w:val="00132C8E"/>
    <w:rsid w:val="00132DA7"/>
    <w:rsid w:val="00151E11"/>
    <w:rsid w:val="0016499C"/>
    <w:rsid w:val="001860E6"/>
    <w:rsid w:val="00192E7B"/>
    <w:rsid w:val="001945C3"/>
    <w:rsid w:val="001A3945"/>
    <w:rsid w:val="001A797F"/>
    <w:rsid w:val="001B1860"/>
    <w:rsid w:val="001B7545"/>
    <w:rsid w:val="001C676A"/>
    <w:rsid w:val="001D605C"/>
    <w:rsid w:val="001E274B"/>
    <w:rsid w:val="001E5F67"/>
    <w:rsid w:val="001F2366"/>
    <w:rsid w:val="001F2C65"/>
    <w:rsid w:val="00213A71"/>
    <w:rsid w:val="0021592E"/>
    <w:rsid w:val="002269DC"/>
    <w:rsid w:val="00227318"/>
    <w:rsid w:val="002444BB"/>
    <w:rsid w:val="00244D28"/>
    <w:rsid w:val="002620CB"/>
    <w:rsid w:val="002839A4"/>
    <w:rsid w:val="002A469B"/>
    <w:rsid w:val="002D05D4"/>
    <w:rsid w:val="002D2B89"/>
    <w:rsid w:val="002D55B9"/>
    <w:rsid w:val="00304DC3"/>
    <w:rsid w:val="003426B9"/>
    <w:rsid w:val="0035787A"/>
    <w:rsid w:val="003637B7"/>
    <w:rsid w:val="00373849"/>
    <w:rsid w:val="003A53CB"/>
    <w:rsid w:val="003B5DFE"/>
    <w:rsid w:val="003C061C"/>
    <w:rsid w:val="003C3DD5"/>
    <w:rsid w:val="003D025D"/>
    <w:rsid w:val="003F6E85"/>
    <w:rsid w:val="0042521E"/>
    <w:rsid w:val="0043255E"/>
    <w:rsid w:val="00447F5E"/>
    <w:rsid w:val="0046189E"/>
    <w:rsid w:val="00470232"/>
    <w:rsid w:val="0047767B"/>
    <w:rsid w:val="004A42BB"/>
    <w:rsid w:val="004B265C"/>
    <w:rsid w:val="004C063E"/>
    <w:rsid w:val="004C6253"/>
    <w:rsid w:val="004D2F4C"/>
    <w:rsid w:val="004D3BCD"/>
    <w:rsid w:val="004F0D35"/>
    <w:rsid w:val="004F798D"/>
    <w:rsid w:val="00502D54"/>
    <w:rsid w:val="00505388"/>
    <w:rsid w:val="00507DFE"/>
    <w:rsid w:val="00507F17"/>
    <w:rsid w:val="00514DFA"/>
    <w:rsid w:val="00525D83"/>
    <w:rsid w:val="00532E86"/>
    <w:rsid w:val="00543F69"/>
    <w:rsid w:val="0055204B"/>
    <w:rsid w:val="0055456C"/>
    <w:rsid w:val="00562BA1"/>
    <w:rsid w:val="00562D09"/>
    <w:rsid w:val="005767A8"/>
    <w:rsid w:val="0058030C"/>
    <w:rsid w:val="005873E2"/>
    <w:rsid w:val="005A398A"/>
    <w:rsid w:val="005A3E49"/>
    <w:rsid w:val="005A5F3E"/>
    <w:rsid w:val="005B0452"/>
    <w:rsid w:val="005B27CF"/>
    <w:rsid w:val="005B6A24"/>
    <w:rsid w:val="005D3074"/>
    <w:rsid w:val="005E2157"/>
    <w:rsid w:val="005E2692"/>
    <w:rsid w:val="005F01E4"/>
    <w:rsid w:val="005F0C3A"/>
    <w:rsid w:val="005F28F1"/>
    <w:rsid w:val="005F6D83"/>
    <w:rsid w:val="00613694"/>
    <w:rsid w:val="00620565"/>
    <w:rsid w:val="00622040"/>
    <w:rsid w:val="006224BB"/>
    <w:rsid w:val="00634C6F"/>
    <w:rsid w:val="00635CD7"/>
    <w:rsid w:val="0064091E"/>
    <w:rsid w:val="00643894"/>
    <w:rsid w:val="006727D5"/>
    <w:rsid w:val="00672AEC"/>
    <w:rsid w:val="00675315"/>
    <w:rsid w:val="0067656B"/>
    <w:rsid w:val="0067764F"/>
    <w:rsid w:val="00677C81"/>
    <w:rsid w:val="00681F8A"/>
    <w:rsid w:val="006973B9"/>
    <w:rsid w:val="006A51FF"/>
    <w:rsid w:val="006A79F5"/>
    <w:rsid w:val="006B3B00"/>
    <w:rsid w:val="006C390C"/>
    <w:rsid w:val="006D4AE4"/>
    <w:rsid w:val="006D4EB6"/>
    <w:rsid w:val="006D5250"/>
    <w:rsid w:val="006D7BFF"/>
    <w:rsid w:val="006F26C9"/>
    <w:rsid w:val="00707544"/>
    <w:rsid w:val="00743008"/>
    <w:rsid w:val="0076387C"/>
    <w:rsid w:val="00792188"/>
    <w:rsid w:val="00793EED"/>
    <w:rsid w:val="00796B3C"/>
    <w:rsid w:val="007A35AE"/>
    <w:rsid w:val="007B2898"/>
    <w:rsid w:val="007B69FC"/>
    <w:rsid w:val="007B7ED6"/>
    <w:rsid w:val="007C29A7"/>
    <w:rsid w:val="007C3EC8"/>
    <w:rsid w:val="007C67CB"/>
    <w:rsid w:val="007D21BC"/>
    <w:rsid w:val="007E3A41"/>
    <w:rsid w:val="007F151A"/>
    <w:rsid w:val="007F246C"/>
    <w:rsid w:val="008000DC"/>
    <w:rsid w:val="00801188"/>
    <w:rsid w:val="00821417"/>
    <w:rsid w:val="00832AA3"/>
    <w:rsid w:val="00833BC0"/>
    <w:rsid w:val="00833BE5"/>
    <w:rsid w:val="008548C3"/>
    <w:rsid w:val="008647D8"/>
    <w:rsid w:val="00864C22"/>
    <w:rsid w:val="00872111"/>
    <w:rsid w:val="008A07DD"/>
    <w:rsid w:val="008A765D"/>
    <w:rsid w:val="008A7D40"/>
    <w:rsid w:val="008B5B26"/>
    <w:rsid w:val="008C6C64"/>
    <w:rsid w:val="008D6745"/>
    <w:rsid w:val="008E0FE5"/>
    <w:rsid w:val="008E14B8"/>
    <w:rsid w:val="008E2130"/>
    <w:rsid w:val="008F3719"/>
    <w:rsid w:val="00910C57"/>
    <w:rsid w:val="00910EEF"/>
    <w:rsid w:val="00912AC3"/>
    <w:rsid w:val="009148CC"/>
    <w:rsid w:val="00920621"/>
    <w:rsid w:val="0093071D"/>
    <w:rsid w:val="00933452"/>
    <w:rsid w:val="0093362C"/>
    <w:rsid w:val="00935DDB"/>
    <w:rsid w:val="009377DF"/>
    <w:rsid w:val="00951D40"/>
    <w:rsid w:val="00960A01"/>
    <w:rsid w:val="00961AF3"/>
    <w:rsid w:val="00961BAE"/>
    <w:rsid w:val="009648FE"/>
    <w:rsid w:val="00966A61"/>
    <w:rsid w:val="009676F8"/>
    <w:rsid w:val="00993665"/>
    <w:rsid w:val="009940C9"/>
    <w:rsid w:val="00995179"/>
    <w:rsid w:val="009B1B1E"/>
    <w:rsid w:val="009B6A1E"/>
    <w:rsid w:val="009B7C99"/>
    <w:rsid w:val="009C0EBF"/>
    <w:rsid w:val="009C1F89"/>
    <w:rsid w:val="009E3B50"/>
    <w:rsid w:val="009E551A"/>
    <w:rsid w:val="009E7E2F"/>
    <w:rsid w:val="009E7F60"/>
    <w:rsid w:val="009F22F6"/>
    <w:rsid w:val="00A05DBD"/>
    <w:rsid w:val="00A118E2"/>
    <w:rsid w:val="00A21032"/>
    <w:rsid w:val="00A357B3"/>
    <w:rsid w:val="00A52B4A"/>
    <w:rsid w:val="00A6574C"/>
    <w:rsid w:val="00A7443E"/>
    <w:rsid w:val="00A86AED"/>
    <w:rsid w:val="00A9129D"/>
    <w:rsid w:val="00A97392"/>
    <w:rsid w:val="00AA22D3"/>
    <w:rsid w:val="00AA275A"/>
    <w:rsid w:val="00AA4238"/>
    <w:rsid w:val="00AB60EB"/>
    <w:rsid w:val="00AD4639"/>
    <w:rsid w:val="00AE51C6"/>
    <w:rsid w:val="00AE7A9A"/>
    <w:rsid w:val="00AF15A0"/>
    <w:rsid w:val="00AF1A7D"/>
    <w:rsid w:val="00AF405A"/>
    <w:rsid w:val="00AF422D"/>
    <w:rsid w:val="00B162E5"/>
    <w:rsid w:val="00B16505"/>
    <w:rsid w:val="00B20C3C"/>
    <w:rsid w:val="00B23868"/>
    <w:rsid w:val="00B324B0"/>
    <w:rsid w:val="00B340EE"/>
    <w:rsid w:val="00B35D12"/>
    <w:rsid w:val="00B4780D"/>
    <w:rsid w:val="00B513BD"/>
    <w:rsid w:val="00B53DE9"/>
    <w:rsid w:val="00B65BCC"/>
    <w:rsid w:val="00B667EC"/>
    <w:rsid w:val="00B8203A"/>
    <w:rsid w:val="00B85297"/>
    <w:rsid w:val="00B95701"/>
    <w:rsid w:val="00B96256"/>
    <w:rsid w:val="00BA660C"/>
    <w:rsid w:val="00BB3FF7"/>
    <w:rsid w:val="00BC07D4"/>
    <w:rsid w:val="00BC5808"/>
    <w:rsid w:val="00BD215A"/>
    <w:rsid w:val="00BD4C57"/>
    <w:rsid w:val="00BE18D8"/>
    <w:rsid w:val="00BF1393"/>
    <w:rsid w:val="00BF2CBA"/>
    <w:rsid w:val="00BF46F9"/>
    <w:rsid w:val="00C1112D"/>
    <w:rsid w:val="00C133D8"/>
    <w:rsid w:val="00C20535"/>
    <w:rsid w:val="00C247B5"/>
    <w:rsid w:val="00C24D49"/>
    <w:rsid w:val="00C3118D"/>
    <w:rsid w:val="00C80776"/>
    <w:rsid w:val="00C8135D"/>
    <w:rsid w:val="00CA40A2"/>
    <w:rsid w:val="00CA72A4"/>
    <w:rsid w:val="00CA7CC4"/>
    <w:rsid w:val="00CB71F1"/>
    <w:rsid w:val="00CE1E1F"/>
    <w:rsid w:val="00CE26FC"/>
    <w:rsid w:val="00CE3A92"/>
    <w:rsid w:val="00CF4FD5"/>
    <w:rsid w:val="00D01B99"/>
    <w:rsid w:val="00D03CFC"/>
    <w:rsid w:val="00D13245"/>
    <w:rsid w:val="00D32AAD"/>
    <w:rsid w:val="00D40A98"/>
    <w:rsid w:val="00D46123"/>
    <w:rsid w:val="00D61EA9"/>
    <w:rsid w:val="00D65E03"/>
    <w:rsid w:val="00D66941"/>
    <w:rsid w:val="00D712E8"/>
    <w:rsid w:val="00D77987"/>
    <w:rsid w:val="00D87E8B"/>
    <w:rsid w:val="00D913AA"/>
    <w:rsid w:val="00DA3D2B"/>
    <w:rsid w:val="00DA4C83"/>
    <w:rsid w:val="00DC6962"/>
    <w:rsid w:val="00DD1147"/>
    <w:rsid w:val="00DD1F14"/>
    <w:rsid w:val="00DE6758"/>
    <w:rsid w:val="00E01998"/>
    <w:rsid w:val="00E02F81"/>
    <w:rsid w:val="00E0363A"/>
    <w:rsid w:val="00E12622"/>
    <w:rsid w:val="00E13ED6"/>
    <w:rsid w:val="00E20569"/>
    <w:rsid w:val="00E32F0D"/>
    <w:rsid w:val="00E61D51"/>
    <w:rsid w:val="00E66C9C"/>
    <w:rsid w:val="00E71DEE"/>
    <w:rsid w:val="00E82B29"/>
    <w:rsid w:val="00E8495F"/>
    <w:rsid w:val="00E91B7C"/>
    <w:rsid w:val="00E92464"/>
    <w:rsid w:val="00E94E8D"/>
    <w:rsid w:val="00EA0C9C"/>
    <w:rsid w:val="00EA6199"/>
    <w:rsid w:val="00EB03FD"/>
    <w:rsid w:val="00ED7763"/>
    <w:rsid w:val="00EE07AB"/>
    <w:rsid w:val="00EF7C15"/>
    <w:rsid w:val="00F03633"/>
    <w:rsid w:val="00F11D10"/>
    <w:rsid w:val="00F16515"/>
    <w:rsid w:val="00F37F29"/>
    <w:rsid w:val="00F4359D"/>
    <w:rsid w:val="00F55A08"/>
    <w:rsid w:val="00F62EF1"/>
    <w:rsid w:val="00F6412D"/>
    <w:rsid w:val="00F76131"/>
    <w:rsid w:val="00F92855"/>
    <w:rsid w:val="00FA4655"/>
    <w:rsid w:val="00FC060E"/>
    <w:rsid w:val="00FD0444"/>
    <w:rsid w:val="00FD2834"/>
    <w:rsid w:val="00FE0424"/>
    <w:rsid w:val="00FE554B"/>
    <w:rsid w:val="00FF52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40DBF3"/>
  <w15:docId w15:val="{310CAED4-39A1-4A11-AFA3-0AF7AE76E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7ED6"/>
    <w:pPr>
      <w:tabs>
        <w:tab w:val="left" w:pos="1615"/>
      </w:tabs>
      <w:spacing w:after="160" w:line="240" w:lineRule="auto"/>
    </w:pPr>
    <w:rPr>
      <w:rFonts w:ascii="Calibri Light" w:hAnsi="Calibri Light"/>
    </w:rPr>
  </w:style>
  <w:style w:type="paragraph" w:styleId="Ttulo1">
    <w:name w:val="heading 1"/>
    <w:basedOn w:val="Normal"/>
    <w:next w:val="Normal"/>
    <w:link w:val="Ttulo1Char"/>
    <w:uiPriority w:val="9"/>
    <w:qFormat/>
    <w:rsid w:val="007B7ED6"/>
    <w:pPr>
      <w:numPr>
        <w:numId w:val="1"/>
      </w:numPr>
      <w:spacing w:before="120"/>
      <w:outlineLvl w:val="0"/>
    </w:pPr>
    <w:rPr>
      <w:rFonts w:ascii="Calibri" w:hAnsi="Calibri"/>
      <w:b/>
      <w:color w:val="C0504D" w:themeColor="accent2"/>
      <w:sz w:val="44"/>
      <w:szCs w:val="44"/>
    </w:rPr>
  </w:style>
  <w:style w:type="paragraph" w:styleId="Ttulo2">
    <w:name w:val="heading 2"/>
    <w:basedOn w:val="Normal"/>
    <w:next w:val="Normal"/>
    <w:link w:val="Ttulo2Char"/>
    <w:uiPriority w:val="9"/>
    <w:unhideWhenUsed/>
    <w:qFormat/>
    <w:rsid w:val="007B7ED6"/>
    <w:pPr>
      <w:numPr>
        <w:ilvl w:val="1"/>
        <w:numId w:val="1"/>
      </w:numPr>
      <w:spacing w:before="480"/>
      <w:jc w:val="both"/>
      <w:outlineLvl w:val="1"/>
    </w:pPr>
    <w:rPr>
      <w:rFonts w:ascii="Calibri" w:hAnsi="Calibri"/>
      <w:b/>
      <w:color w:val="4F81BD" w:themeColor="accent1"/>
      <w:sz w:val="32"/>
      <w:szCs w:val="32"/>
    </w:rPr>
  </w:style>
  <w:style w:type="paragraph" w:styleId="Ttulo3">
    <w:name w:val="heading 3"/>
    <w:basedOn w:val="Normal"/>
    <w:next w:val="Normal"/>
    <w:link w:val="Ttulo3Char"/>
    <w:uiPriority w:val="9"/>
    <w:unhideWhenUsed/>
    <w:qFormat/>
    <w:rsid w:val="007B7ED6"/>
    <w:pPr>
      <w:numPr>
        <w:ilvl w:val="2"/>
        <w:numId w:val="1"/>
      </w:numPr>
      <w:spacing w:before="480"/>
      <w:jc w:val="both"/>
      <w:outlineLvl w:val="2"/>
    </w:pPr>
    <w:rPr>
      <w:rFonts w:ascii="Calibri" w:hAnsi="Calibri"/>
      <w:color w:val="D99594" w:themeColor="accent2" w:themeTint="99"/>
      <w:sz w:val="28"/>
      <w:szCs w:val="28"/>
    </w:rPr>
  </w:style>
  <w:style w:type="paragraph" w:styleId="Ttulo4">
    <w:name w:val="heading 4"/>
    <w:basedOn w:val="Normal"/>
    <w:next w:val="Normal"/>
    <w:link w:val="Ttulo4Char"/>
    <w:uiPriority w:val="9"/>
    <w:unhideWhenUsed/>
    <w:qFormat/>
    <w:rsid w:val="007B7ED6"/>
    <w:pPr>
      <w:keepNext/>
      <w:keepLines/>
      <w:numPr>
        <w:ilvl w:val="3"/>
        <w:numId w:val="1"/>
      </w:numPr>
      <w:spacing w:before="360"/>
      <w:jc w:val="both"/>
      <w:outlineLvl w:val="3"/>
    </w:pPr>
    <w:rPr>
      <w:rFonts w:ascii="Calibri" w:eastAsiaTheme="majorEastAsia" w:hAnsi="Calibri" w:cstheme="majorBidi"/>
      <w:iCs/>
      <w:color w:val="E5B8B7" w:themeColor="accent2" w:themeTint="66"/>
      <w:sz w:val="24"/>
    </w:rPr>
  </w:style>
  <w:style w:type="paragraph" w:styleId="Ttulo5">
    <w:name w:val="heading 5"/>
    <w:basedOn w:val="Normal"/>
    <w:next w:val="Normal"/>
    <w:link w:val="Ttulo5Char"/>
    <w:uiPriority w:val="9"/>
    <w:semiHidden/>
    <w:unhideWhenUsed/>
    <w:qFormat/>
    <w:rsid w:val="007B7ED6"/>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semiHidden/>
    <w:unhideWhenUsed/>
    <w:qFormat/>
    <w:rsid w:val="007B7ED6"/>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uiPriority w:val="9"/>
    <w:semiHidden/>
    <w:unhideWhenUsed/>
    <w:qFormat/>
    <w:rsid w:val="007B7ED6"/>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har"/>
    <w:uiPriority w:val="9"/>
    <w:semiHidden/>
    <w:unhideWhenUsed/>
    <w:qFormat/>
    <w:rsid w:val="007B7ED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7B7ED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B7ED6"/>
    <w:rPr>
      <w:rFonts w:ascii="Calibri" w:hAnsi="Calibri"/>
      <w:b/>
      <w:color w:val="C0504D" w:themeColor="accent2"/>
      <w:sz w:val="44"/>
      <w:szCs w:val="44"/>
    </w:rPr>
  </w:style>
  <w:style w:type="character" w:customStyle="1" w:styleId="Ttulo2Char">
    <w:name w:val="Título 2 Char"/>
    <w:basedOn w:val="Fontepargpadro"/>
    <w:link w:val="Ttulo2"/>
    <w:uiPriority w:val="9"/>
    <w:rsid w:val="007B7ED6"/>
    <w:rPr>
      <w:rFonts w:ascii="Calibri" w:hAnsi="Calibri"/>
      <w:b/>
      <w:color w:val="4F81BD" w:themeColor="accent1"/>
      <w:sz w:val="32"/>
      <w:szCs w:val="32"/>
    </w:rPr>
  </w:style>
  <w:style w:type="character" w:customStyle="1" w:styleId="Ttulo3Char">
    <w:name w:val="Título 3 Char"/>
    <w:basedOn w:val="Fontepargpadro"/>
    <w:link w:val="Ttulo3"/>
    <w:uiPriority w:val="9"/>
    <w:rsid w:val="007B7ED6"/>
    <w:rPr>
      <w:rFonts w:ascii="Calibri" w:hAnsi="Calibri"/>
      <w:color w:val="D99594" w:themeColor="accent2" w:themeTint="99"/>
      <w:sz w:val="28"/>
      <w:szCs w:val="28"/>
    </w:rPr>
  </w:style>
  <w:style w:type="character" w:customStyle="1" w:styleId="Ttulo4Char">
    <w:name w:val="Título 4 Char"/>
    <w:basedOn w:val="Fontepargpadro"/>
    <w:link w:val="Ttulo4"/>
    <w:uiPriority w:val="9"/>
    <w:rsid w:val="007B7ED6"/>
    <w:rPr>
      <w:rFonts w:ascii="Calibri" w:eastAsiaTheme="majorEastAsia" w:hAnsi="Calibri" w:cstheme="majorBidi"/>
      <w:iCs/>
      <w:color w:val="E5B8B7" w:themeColor="accent2" w:themeTint="66"/>
      <w:sz w:val="24"/>
    </w:rPr>
  </w:style>
  <w:style w:type="character" w:customStyle="1" w:styleId="Ttulo5Char">
    <w:name w:val="Título 5 Char"/>
    <w:basedOn w:val="Fontepargpadro"/>
    <w:link w:val="Ttulo5"/>
    <w:uiPriority w:val="9"/>
    <w:semiHidden/>
    <w:rsid w:val="007B7ED6"/>
    <w:rPr>
      <w:rFonts w:asciiTheme="majorHAnsi" w:eastAsiaTheme="majorEastAsia" w:hAnsiTheme="majorHAnsi" w:cstheme="majorBidi"/>
      <w:color w:val="365F91" w:themeColor="accent1" w:themeShade="BF"/>
    </w:rPr>
  </w:style>
  <w:style w:type="character" w:customStyle="1" w:styleId="Ttulo6Char">
    <w:name w:val="Título 6 Char"/>
    <w:basedOn w:val="Fontepargpadro"/>
    <w:link w:val="Ttulo6"/>
    <w:uiPriority w:val="9"/>
    <w:semiHidden/>
    <w:rsid w:val="007B7ED6"/>
    <w:rPr>
      <w:rFonts w:asciiTheme="majorHAnsi" w:eastAsiaTheme="majorEastAsia" w:hAnsiTheme="majorHAnsi" w:cstheme="majorBidi"/>
      <w:color w:val="243F60" w:themeColor="accent1" w:themeShade="7F"/>
    </w:rPr>
  </w:style>
  <w:style w:type="character" w:customStyle="1" w:styleId="Ttulo7Char">
    <w:name w:val="Título 7 Char"/>
    <w:basedOn w:val="Fontepargpadro"/>
    <w:link w:val="Ttulo7"/>
    <w:uiPriority w:val="9"/>
    <w:semiHidden/>
    <w:rsid w:val="007B7ED6"/>
    <w:rPr>
      <w:rFonts w:asciiTheme="majorHAnsi" w:eastAsiaTheme="majorEastAsia" w:hAnsiTheme="majorHAnsi" w:cstheme="majorBidi"/>
      <w:i/>
      <w:iCs/>
      <w:color w:val="243F60" w:themeColor="accent1" w:themeShade="7F"/>
    </w:rPr>
  </w:style>
  <w:style w:type="character" w:customStyle="1" w:styleId="Ttulo8Char">
    <w:name w:val="Título 8 Char"/>
    <w:basedOn w:val="Fontepargpadro"/>
    <w:link w:val="Ttulo8"/>
    <w:uiPriority w:val="9"/>
    <w:semiHidden/>
    <w:rsid w:val="007B7ED6"/>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7B7ED6"/>
    <w:rPr>
      <w:rFonts w:asciiTheme="majorHAnsi" w:eastAsiaTheme="majorEastAsia" w:hAnsiTheme="majorHAnsi" w:cstheme="majorBidi"/>
      <w:i/>
      <w:iCs/>
      <w:color w:val="272727" w:themeColor="text1" w:themeTint="D8"/>
      <w:sz w:val="21"/>
      <w:szCs w:val="21"/>
    </w:rPr>
  </w:style>
  <w:style w:type="paragraph" w:styleId="SemEspaamento">
    <w:name w:val="No Spacing"/>
    <w:aliases w:val="Fonte"/>
    <w:basedOn w:val="Normal"/>
    <w:uiPriority w:val="1"/>
    <w:qFormat/>
    <w:rsid w:val="007B7ED6"/>
    <w:pPr>
      <w:jc w:val="center"/>
    </w:pPr>
    <w:rPr>
      <w:rFonts w:ascii="Calibri" w:hAnsi="Calibri"/>
      <w:noProof/>
      <w:sz w:val="16"/>
      <w:szCs w:val="16"/>
      <w:lang w:eastAsia="pt-BR"/>
    </w:rPr>
  </w:style>
  <w:style w:type="paragraph" w:styleId="Textodebalo">
    <w:name w:val="Balloon Text"/>
    <w:basedOn w:val="Normal"/>
    <w:link w:val="TextodebaloChar"/>
    <w:uiPriority w:val="99"/>
    <w:semiHidden/>
    <w:unhideWhenUsed/>
    <w:rsid w:val="007B7ED6"/>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B7ED6"/>
    <w:rPr>
      <w:rFonts w:ascii="Segoe UI" w:hAnsi="Segoe UI" w:cs="Segoe UI"/>
      <w:sz w:val="18"/>
      <w:szCs w:val="18"/>
    </w:rPr>
  </w:style>
  <w:style w:type="table" w:styleId="Tabelacomgrade">
    <w:name w:val="Table Grid"/>
    <w:basedOn w:val="Tabelanormal"/>
    <w:uiPriority w:val="39"/>
    <w:rsid w:val="007B7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7B7ED6"/>
    <w:pPr>
      <w:tabs>
        <w:tab w:val="clear" w:pos="1615"/>
        <w:tab w:val="center" w:pos="4252"/>
        <w:tab w:val="right" w:pos="8504"/>
      </w:tabs>
      <w:spacing w:after="0"/>
    </w:pPr>
  </w:style>
  <w:style w:type="character" w:customStyle="1" w:styleId="CabealhoChar">
    <w:name w:val="Cabeçalho Char"/>
    <w:basedOn w:val="Fontepargpadro"/>
    <w:link w:val="Cabealho"/>
    <w:uiPriority w:val="99"/>
    <w:rsid w:val="007B7ED6"/>
    <w:rPr>
      <w:rFonts w:ascii="Calibri Light" w:hAnsi="Calibri Light"/>
    </w:rPr>
  </w:style>
  <w:style w:type="paragraph" w:styleId="Rodap">
    <w:name w:val="footer"/>
    <w:basedOn w:val="Normal"/>
    <w:link w:val="RodapChar"/>
    <w:uiPriority w:val="99"/>
    <w:unhideWhenUsed/>
    <w:rsid w:val="007B7ED6"/>
    <w:pPr>
      <w:tabs>
        <w:tab w:val="clear" w:pos="1615"/>
        <w:tab w:val="center" w:pos="4252"/>
        <w:tab w:val="right" w:pos="8504"/>
      </w:tabs>
      <w:spacing w:after="0"/>
    </w:pPr>
  </w:style>
  <w:style w:type="character" w:customStyle="1" w:styleId="RodapChar">
    <w:name w:val="Rodapé Char"/>
    <w:basedOn w:val="Fontepargpadro"/>
    <w:link w:val="Rodap"/>
    <w:uiPriority w:val="99"/>
    <w:rsid w:val="007B7ED6"/>
    <w:rPr>
      <w:rFonts w:ascii="Calibri Light" w:hAnsi="Calibri Light"/>
    </w:rPr>
  </w:style>
  <w:style w:type="table" w:customStyle="1" w:styleId="TabeladeGrade41">
    <w:name w:val="Tabela de Grade 41"/>
    <w:basedOn w:val="Tabelanormal"/>
    <w:uiPriority w:val="49"/>
    <w:rsid w:val="007B7ED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Grade4-nfase21">
    <w:name w:val="Tabela de Grade 4 - Ênfase 21"/>
    <w:basedOn w:val="Tabelanormal"/>
    <w:uiPriority w:val="49"/>
    <w:rsid w:val="007B7ED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eladeGrade4-nfase41">
    <w:name w:val="Tabela de Grade 4 - Ênfase 41"/>
    <w:basedOn w:val="Tabelanormal"/>
    <w:uiPriority w:val="49"/>
    <w:rsid w:val="007B7ED6"/>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NormalWeb">
    <w:name w:val="Normal (Web)"/>
    <w:basedOn w:val="Normal"/>
    <w:uiPriority w:val="99"/>
    <w:unhideWhenUsed/>
    <w:rsid w:val="007B7ED6"/>
    <w:pPr>
      <w:tabs>
        <w:tab w:val="clear" w:pos="1615"/>
      </w:tabs>
      <w:spacing w:before="100" w:beforeAutospacing="1" w:after="100" w:afterAutospacing="1"/>
    </w:pPr>
    <w:rPr>
      <w:rFonts w:ascii="Calibri" w:eastAsia="Times New Roman" w:hAnsi="Calibri" w:cs="Times New Roman"/>
      <w:color w:val="9BBB59" w:themeColor="accent3"/>
      <w:sz w:val="28"/>
      <w:szCs w:val="24"/>
      <w:lang w:eastAsia="pt-BR"/>
    </w:rPr>
  </w:style>
  <w:style w:type="paragraph" w:styleId="Ttulo">
    <w:name w:val="Title"/>
    <w:basedOn w:val="Normal"/>
    <w:next w:val="Normal"/>
    <w:link w:val="TtuloChar"/>
    <w:uiPriority w:val="10"/>
    <w:qFormat/>
    <w:rsid w:val="007B7ED6"/>
    <w:pPr>
      <w:spacing w:after="0"/>
      <w:contextualSpacing/>
    </w:pPr>
    <w:rPr>
      <w:rFonts w:ascii="Calibri" w:eastAsiaTheme="majorEastAsia" w:hAnsi="Calibri" w:cstheme="majorBidi"/>
      <w:b/>
      <w:spacing w:val="-10"/>
      <w:kern w:val="28"/>
      <w:sz w:val="28"/>
      <w:szCs w:val="56"/>
    </w:rPr>
  </w:style>
  <w:style w:type="character" w:customStyle="1" w:styleId="TtuloChar">
    <w:name w:val="Título Char"/>
    <w:basedOn w:val="Fontepargpadro"/>
    <w:link w:val="Ttulo"/>
    <w:uiPriority w:val="10"/>
    <w:rsid w:val="007B7ED6"/>
    <w:rPr>
      <w:rFonts w:ascii="Calibri" w:eastAsiaTheme="majorEastAsia" w:hAnsi="Calibri" w:cstheme="majorBidi"/>
      <w:b/>
      <w:spacing w:val="-10"/>
      <w:kern w:val="28"/>
      <w:sz w:val="28"/>
      <w:szCs w:val="56"/>
    </w:rPr>
  </w:style>
  <w:style w:type="table" w:customStyle="1" w:styleId="TabeladeGrade1Clara1">
    <w:name w:val="Tabela de Grade 1 Clara1"/>
    <w:basedOn w:val="Tabelanormal"/>
    <w:uiPriority w:val="46"/>
    <w:rsid w:val="007B7ED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SimplesTabela21">
    <w:name w:val="Simples Tabela 21"/>
    <w:basedOn w:val="Tabelanormal"/>
    <w:uiPriority w:val="42"/>
    <w:rsid w:val="007B7ED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rte">
    <w:name w:val="Strong"/>
    <w:basedOn w:val="Fontepargpadro"/>
    <w:uiPriority w:val="22"/>
    <w:qFormat/>
    <w:rsid w:val="007B7ED6"/>
    <w:rPr>
      <w:rFonts w:ascii="Calibri" w:hAnsi="Calibri"/>
      <w:b w:val="0"/>
      <w:bCs/>
      <w:i w:val="0"/>
    </w:rPr>
  </w:style>
  <w:style w:type="paragraph" w:styleId="Subttulo">
    <w:name w:val="Subtitle"/>
    <w:basedOn w:val="Normal"/>
    <w:next w:val="Normal"/>
    <w:link w:val="SubttuloChar"/>
    <w:uiPriority w:val="11"/>
    <w:qFormat/>
    <w:rsid w:val="007B7ED6"/>
    <w:pPr>
      <w:numPr>
        <w:ilvl w:val="1"/>
      </w:numPr>
    </w:pPr>
    <w:rPr>
      <w:rFonts w:ascii="Calibri" w:eastAsiaTheme="minorEastAsia" w:hAnsi="Calibri"/>
      <w:color w:val="C0504D" w:themeColor="accent2"/>
      <w:spacing w:val="15"/>
      <w:sz w:val="32"/>
    </w:rPr>
  </w:style>
  <w:style w:type="character" w:customStyle="1" w:styleId="SubttuloChar">
    <w:name w:val="Subtítulo Char"/>
    <w:basedOn w:val="Fontepargpadro"/>
    <w:link w:val="Subttulo"/>
    <w:uiPriority w:val="11"/>
    <w:rsid w:val="007B7ED6"/>
    <w:rPr>
      <w:rFonts w:ascii="Calibri" w:eastAsiaTheme="minorEastAsia" w:hAnsi="Calibri"/>
      <w:color w:val="C0504D" w:themeColor="accent2"/>
      <w:spacing w:val="15"/>
      <w:sz w:val="32"/>
    </w:rPr>
  </w:style>
  <w:style w:type="character" w:styleId="nfaseSutil">
    <w:name w:val="Subtle Emphasis"/>
    <w:basedOn w:val="Fontepargpadro"/>
    <w:uiPriority w:val="19"/>
    <w:qFormat/>
    <w:rsid w:val="007B7ED6"/>
    <w:rPr>
      <w:i/>
      <w:iCs/>
      <w:color w:val="404040" w:themeColor="text1" w:themeTint="BF"/>
    </w:rPr>
  </w:style>
  <w:style w:type="character" w:styleId="nfase">
    <w:name w:val="Emphasis"/>
    <w:basedOn w:val="Fontepargpadro"/>
    <w:uiPriority w:val="20"/>
    <w:qFormat/>
    <w:rsid w:val="007B7ED6"/>
    <w:rPr>
      <w:rFonts w:ascii="Calibri" w:hAnsi="Calibri"/>
      <w:b/>
      <w:i/>
      <w:iCs/>
      <w:color w:val="000000" w:themeColor="text1"/>
    </w:rPr>
  </w:style>
  <w:style w:type="character" w:styleId="nfaseIntensa">
    <w:name w:val="Intense Emphasis"/>
    <w:basedOn w:val="Fontepargpadro"/>
    <w:uiPriority w:val="21"/>
    <w:qFormat/>
    <w:rsid w:val="007B7ED6"/>
    <w:rPr>
      <w:rFonts w:ascii="Calibri" w:hAnsi="Calibri"/>
      <w:b w:val="0"/>
      <w:i/>
      <w:iCs/>
      <w:color w:val="C0504D" w:themeColor="accent2"/>
    </w:rPr>
  </w:style>
  <w:style w:type="paragraph" w:styleId="Citao">
    <w:name w:val="Quote"/>
    <w:basedOn w:val="Normal"/>
    <w:next w:val="Normal"/>
    <w:link w:val="CitaoChar"/>
    <w:uiPriority w:val="29"/>
    <w:qFormat/>
    <w:rsid w:val="007B7ED6"/>
    <w:pPr>
      <w:spacing w:before="200"/>
      <w:ind w:left="2268" w:right="864"/>
      <w:jc w:val="both"/>
    </w:pPr>
    <w:rPr>
      <w:iCs/>
      <w:lang w:val="en-US"/>
    </w:rPr>
  </w:style>
  <w:style w:type="character" w:customStyle="1" w:styleId="CitaoChar">
    <w:name w:val="Citação Char"/>
    <w:basedOn w:val="Fontepargpadro"/>
    <w:link w:val="Citao"/>
    <w:uiPriority w:val="29"/>
    <w:rsid w:val="007B7ED6"/>
    <w:rPr>
      <w:rFonts w:ascii="Calibri Light" w:hAnsi="Calibri Light"/>
      <w:iCs/>
      <w:lang w:val="en-US"/>
    </w:rPr>
  </w:style>
  <w:style w:type="paragraph" w:styleId="CitaoIntensa">
    <w:name w:val="Intense Quote"/>
    <w:basedOn w:val="Normal"/>
    <w:next w:val="Normal"/>
    <w:link w:val="CitaoIntensaChar"/>
    <w:autoRedefine/>
    <w:uiPriority w:val="30"/>
    <w:qFormat/>
    <w:rsid w:val="007B7ED6"/>
    <w:pPr>
      <w:pBdr>
        <w:top w:val="single" w:sz="4" w:space="10" w:color="4F81BD" w:themeColor="accent1"/>
        <w:bottom w:val="single" w:sz="4" w:space="10" w:color="4F81BD" w:themeColor="accent1"/>
      </w:pBdr>
      <w:spacing w:before="360" w:after="360"/>
      <w:ind w:left="864" w:right="864"/>
      <w:jc w:val="both"/>
    </w:pPr>
    <w:rPr>
      <w:rFonts w:ascii="Calibri" w:hAnsi="Calibri"/>
      <w:b/>
      <w:iCs/>
      <w:color w:val="9BBB59" w:themeColor="accent3"/>
    </w:rPr>
  </w:style>
  <w:style w:type="character" w:customStyle="1" w:styleId="CitaoIntensaChar">
    <w:name w:val="Citação Intensa Char"/>
    <w:basedOn w:val="Fontepargpadro"/>
    <w:link w:val="CitaoIntensa"/>
    <w:uiPriority w:val="30"/>
    <w:rsid w:val="007B7ED6"/>
    <w:rPr>
      <w:rFonts w:ascii="Calibri" w:hAnsi="Calibri"/>
      <w:b/>
      <w:iCs/>
      <w:color w:val="9BBB59" w:themeColor="accent3"/>
    </w:rPr>
  </w:style>
  <w:style w:type="character" w:styleId="RefernciaSutil">
    <w:name w:val="Subtle Reference"/>
    <w:basedOn w:val="Fontepargpadro"/>
    <w:uiPriority w:val="31"/>
    <w:qFormat/>
    <w:rsid w:val="007B7ED6"/>
    <w:rPr>
      <w:rFonts w:ascii="Calibri" w:hAnsi="Calibri"/>
      <w:smallCaps/>
      <w:color w:val="000000" w:themeColor="text1"/>
    </w:rPr>
  </w:style>
  <w:style w:type="character" w:styleId="RefernciaIntensa">
    <w:name w:val="Intense Reference"/>
    <w:basedOn w:val="Fontepargpadro"/>
    <w:uiPriority w:val="32"/>
    <w:qFormat/>
    <w:rsid w:val="007B7ED6"/>
    <w:rPr>
      <w:rFonts w:ascii="Calibri" w:hAnsi="Calibri"/>
      <w:b w:val="0"/>
      <w:bCs/>
      <w:smallCaps/>
      <w:color w:val="C0504D" w:themeColor="accent2"/>
      <w:spacing w:val="5"/>
    </w:rPr>
  </w:style>
  <w:style w:type="character" w:styleId="TtulodoLivro">
    <w:name w:val="Book Title"/>
    <w:basedOn w:val="Fontepargpadro"/>
    <w:uiPriority w:val="33"/>
    <w:qFormat/>
    <w:rsid w:val="007B7ED6"/>
    <w:rPr>
      <w:rFonts w:ascii="Calibri" w:hAnsi="Calibri"/>
      <w:b/>
      <w:bCs/>
      <w:i/>
      <w:iCs/>
      <w:spacing w:val="5"/>
    </w:rPr>
  </w:style>
  <w:style w:type="paragraph" w:styleId="PargrafodaLista">
    <w:name w:val="List Paragraph"/>
    <w:basedOn w:val="Normal"/>
    <w:uiPriority w:val="34"/>
    <w:qFormat/>
    <w:rsid w:val="007B7ED6"/>
    <w:pPr>
      <w:ind w:left="720"/>
      <w:contextualSpacing/>
    </w:pPr>
  </w:style>
  <w:style w:type="paragraph" w:styleId="CabealhodoSumrio">
    <w:name w:val="TOC Heading"/>
    <w:basedOn w:val="Ttulo1"/>
    <w:next w:val="Normal"/>
    <w:uiPriority w:val="39"/>
    <w:unhideWhenUsed/>
    <w:qFormat/>
    <w:rsid w:val="007B7ED6"/>
    <w:pPr>
      <w:keepNext/>
      <w:keepLines/>
      <w:tabs>
        <w:tab w:val="clear" w:pos="1615"/>
      </w:tabs>
      <w:spacing w:before="240" w:after="0" w:line="259" w:lineRule="auto"/>
      <w:jc w:val="center"/>
      <w:outlineLvl w:val="9"/>
    </w:pPr>
    <w:rPr>
      <w:rFonts w:eastAsiaTheme="majorEastAsia" w:cstheme="majorBidi"/>
      <w:b w:val="0"/>
      <w:color w:val="365F91" w:themeColor="accent1" w:themeShade="BF"/>
      <w:szCs w:val="32"/>
      <w:lang w:eastAsia="pt-BR"/>
    </w:rPr>
  </w:style>
  <w:style w:type="paragraph" w:styleId="Sumrio1">
    <w:name w:val="toc 1"/>
    <w:basedOn w:val="Normal"/>
    <w:next w:val="Normal"/>
    <w:autoRedefine/>
    <w:uiPriority w:val="39"/>
    <w:unhideWhenUsed/>
    <w:rsid w:val="007B7ED6"/>
    <w:pPr>
      <w:tabs>
        <w:tab w:val="clear" w:pos="1615"/>
      </w:tabs>
      <w:spacing w:after="100"/>
    </w:pPr>
  </w:style>
  <w:style w:type="paragraph" w:styleId="Sumrio2">
    <w:name w:val="toc 2"/>
    <w:basedOn w:val="Normal"/>
    <w:next w:val="Normal"/>
    <w:autoRedefine/>
    <w:uiPriority w:val="39"/>
    <w:unhideWhenUsed/>
    <w:rsid w:val="007B7ED6"/>
    <w:pPr>
      <w:tabs>
        <w:tab w:val="clear" w:pos="1615"/>
      </w:tabs>
      <w:spacing w:after="100"/>
      <w:ind w:left="240"/>
    </w:pPr>
  </w:style>
  <w:style w:type="paragraph" w:styleId="Sumrio3">
    <w:name w:val="toc 3"/>
    <w:basedOn w:val="Normal"/>
    <w:next w:val="Normal"/>
    <w:autoRedefine/>
    <w:uiPriority w:val="39"/>
    <w:unhideWhenUsed/>
    <w:rsid w:val="007B7ED6"/>
    <w:pPr>
      <w:tabs>
        <w:tab w:val="clear" w:pos="1615"/>
      </w:tabs>
      <w:spacing w:after="100"/>
      <w:ind w:left="480"/>
    </w:pPr>
  </w:style>
  <w:style w:type="character" w:styleId="Hyperlink">
    <w:name w:val="Hyperlink"/>
    <w:basedOn w:val="Fontepargpadro"/>
    <w:uiPriority w:val="99"/>
    <w:unhideWhenUsed/>
    <w:rsid w:val="007B7ED6"/>
    <w:rPr>
      <w:rFonts w:ascii="Calibri" w:hAnsi="Calibri"/>
      <w:color w:val="4F81BD" w:themeColor="accent1"/>
      <w:u w:val="single"/>
    </w:rPr>
  </w:style>
  <w:style w:type="paragraph" w:styleId="Legenda">
    <w:name w:val="caption"/>
    <w:basedOn w:val="Normal"/>
    <w:next w:val="Normal"/>
    <w:autoRedefine/>
    <w:uiPriority w:val="35"/>
    <w:unhideWhenUsed/>
    <w:qFormat/>
    <w:rsid w:val="007B7ED6"/>
    <w:pPr>
      <w:spacing w:after="200"/>
    </w:pPr>
    <w:rPr>
      <w:iCs/>
      <w:color w:val="9BBB59" w:themeColor="accent3"/>
      <w:sz w:val="20"/>
      <w:szCs w:val="18"/>
    </w:rPr>
  </w:style>
  <w:style w:type="paragraph" w:styleId="ndicedeilustraes">
    <w:name w:val="table of figures"/>
    <w:basedOn w:val="Normal"/>
    <w:next w:val="Normal"/>
    <w:uiPriority w:val="99"/>
    <w:unhideWhenUsed/>
    <w:rsid w:val="007B7ED6"/>
    <w:pPr>
      <w:tabs>
        <w:tab w:val="clear" w:pos="1615"/>
      </w:tabs>
      <w:spacing w:after="0"/>
    </w:pPr>
  </w:style>
  <w:style w:type="table" w:customStyle="1" w:styleId="TabeladeLista1Clara-nfase11">
    <w:name w:val="Tabela de Lista 1 Clara - Ênfase 11"/>
    <w:basedOn w:val="Tabelanormal"/>
    <w:uiPriority w:val="46"/>
    <w:rsid w:val="007B7ED6"/>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deLista4-nfase11">
    <w:name w:val="Tabela de Lista 4 - Ênfase 11"/>
    <w:basedOn w:val="Tabelanormal"/>
    <w:uiPriority w:val="49"/>
    <w:rsid w:val="007B7ED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deLista41">
    <w:name w:val="Tabela de Lista 41"/>
    <w:basedOn w:val="Tabelanormal"/>
    <w:uiPriority w:val="49"/>
    <w:rsid w:val="007B7ED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Cebraspe">
    <w:name w:val="Cebraspe"/>
    <w:basedOn w:val="Tabelanormal"/>
    <w:uiPriority w:val="99"/>
    <w:rsid w:val="007B7ED6"/>
    <w:pPr>
      <w:spacing w:after="0" w:line="240" w:lineRule="auto"/>
    </w:pPr>
    <w:tblPr/>
  </w:style>
  <w:style w:type="table" w:customStyle="1" w:styleId="TabeladeLista4-nfase21">
    <w:name w:val="Tabela de Lista 4 - Ênfase 21"/>
    <w:basedOn w:val="Tabelanormal"/>
    <w:uiPriority w:val="49"/>
    <w:rsid w:val="007B7ED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eladeLista4-nfase31">
    <w:name w:val="Tabela de Lista 4 - Ênfase 31"/>
    <w:basedOn w:val="Tabelanormal"/>
    <w:uiPriority w:val="49"/>
    <w:rsid w:val="007B7ED6"/>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eladeLista6Colorida-nfase31">
    <w:name w:val="Tabela de Lista 6 Colorida - Ênfase 31"/>
    <w:basedOn w:val="Tabelanormal"/>
    <w:uiPriority w:val="51"/>
    <w:rsid w:val="007B7ED6"/>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Refdecomentrio">
    <w:name w:val="annotation reference"/>
    <w:basedOn w:val="Fontepargpadro"/>
    <w:uiPriority w:val="99"/>
    <w:semiHidden/>
    <w:unhideWhenUsed/>
    <w:rsid w:val="007B7ED6"/>
    <w:rPr>
      <w:sz w:val="16"/>
      <w:szCs w:val="16"/>
    </w:rPr>
  </w:style>
  <w:style w:type="paragraph" w:styleId="Textodecomentrio">
    <w:name w:val="annotation text"/>
    <w:basedOn w:val="Normal"/>
    <w:link w:val="TextodecomentrioChar"/>
    <w:uiPriority w:val="99"/>
    <w:semiHidden/>
    <w:unhideWhenUsed/>
    <w:rsid w:val="007B7ED6"/>
    <w:rPr>
      <w:sz w:val="20"/>
      <w:szCs w:val="20"/>
    </w:rPr>
  </w:style>
  <w:style w:type="character" w:customStyle="1" w:styleId="TextodecomentrioChar">
    <w:name w:val="Texto de comentário Char"/>
    <w:basedOn w:val="Fontepargpadro"/>
    <w:link w:val="Textodecomentrio"/>
    <w:uiPriority w:val="99"/>
    <w:semiHidden/>
    <w:rsid w:val="007B7ED6"/>
    <w:rPr>
      <w:rFonts w:ascii="Calibri Light" w:hAnsi="Calibri Light"/>
      <w:sz w:val="20"/>
      <w:szCs w:val="20"/>
    </w:rPr>
  </w:style>
  <w:style w:type="paragraph" w:styleId="Assuntodocomentrio">
    <w:name w:val="annotation subject"/>
    <w:basedOn w:val="Textodecomentrio"/>
    <w:next w:val="Textodecomentrio"/>
    <w:link w:val="AssuntodocomentrioChar"/>
    <w:uiPriority w:val="99"/>
    <w:semiHidden/>
    <w:unhideWhenUsed/>
    <w:rsid w:val="007B7ED6"/>
    <w:rPr>
      <w:b/>
      <w:bCs/>
    </w:rPr>
  </w:style>
  <w:style w:type="character" w:customStyle="1" w:styleId="AssuntodocomentrioChar">
    <w:name w:val="Assunto do comentário Char"/>
    <w:basedOn w:val="TextodecomentrioChar"/>
    <w:link w:val="Assuntodocomentrio"/>
    <w:uiPriority w:val="99"/>
    <w:semiHidden/>
    <w:rsid w:val="007B7ED6"/>
    <w:rPr>
      <w:rFonts w:ascii="Calibri Light" w:hAnsi="Calibri Light"/>
      <w:b/>
      <w:bCs/>
      <w:sz w:val="20"/>
      <w:szCs w:val="20"/>
    </w:rPr>
  </w:style>
  <w:style w:type="table" w:customStyle="1" w:styleId="Tabelacomgrade1">
    <w:name w:val="Tabela com grade1"/>
    <w:basedOn w:val="Tabelanormal"/>
    <w:uiPriority w:val="39"/>
    <w:rsid w:val="007B7ED6"/>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B7ED6"/>
    <w:pPr>
      <w:autoSpaceDE w:val="0"/>
      <w:autoSpaceDN w:val="0"/>
      <w:adjustRightInd w:val="0"/>
      <w:spacing w:after="0" w:line="240" w:lineRule="auto"/>
    </w:pPr>
    <w:rPr>
      <w:rFonts w:ascii="Arial" w:eastAsia="Times New Roman" w:hAnsi="Arial" w:cs="Arial"/>
      <w:color w:val="000000"/>
      <w:sz w:val="24"/>
      <w:szCs w:val="24"/>
      <w:lang w:eastAsia="pt-BR"/>
    </w:rPr>
  </w:style>
  <w:style w:type="paragraph" w:styleId="Textodenotaderodap">
    <w:name w:val="footnote text"/>
    <w:basedOn w:val="Normal"/>
    <w:link w:val="TextodenotaderodapChar"/>
    <w:uiPriority w:val="99"/>
    <w:unhideWhenUsed/>
    <w:rsid w:val="007B7ED6"/>
    <w:pPr>
      <w:tabs>
        <w:tab w:val="clear" w:pos="1615"/>
      </w:tabs>
      <w:spacing w:after="0"/>
    </w:pPr>
    <w:rPr>
      <w:rFonts w:asciiTheme="minorHAnsi" w:eastAsiaTheme="minorEastAsia" w:hAnsiTheme="minorHAnsi"/>
      <w:sz w:val="24"/>
      <w:szCs w:val="24"/>
    </w:rPr>
  </w:style>
  <w:style w:type="character" w:customStyle="1" w:styleId="TextodenotaderodapChar">
    <w:name w:val="Texto de nota de rodapé Char"/>
    <w:basedOn w:val="Fontepargpadro"/>
    <w:link w:val="Textodenotaderodap"/>
    <w:uiPriority w:val="99"/>
    <w:rsid w:val="007B7ED6"/>
    <w:rPr>
      <w:rFonts w:eastAsiaTheme="minorEastAsia"/>
      <w:sz w:val="24"/>
      <w:szCs w:val="24"/>
    </w:rPr>
  </w:style>
  <w:style w:type="character" w:styleId="Refdenotaderodap">
    <w:name w:val="footnote reference"/>
    <w:basedOn w:val="Fontepargpadro"/>
    <w:uiPriority w:val="99"/>
    <w:unhideWhenUsed/>
    <w:rsid w:val="007B7ED6"/>
    <w:rPr>
      <w:vertAlign w:val="superscript"/>
    </w:rPr>
  </w:style>
  <w:style w:type="paragraph" w:customStyle="1" w:styleId="NormalWeb1">
    <w:name w:val="Normal (Web)1"/>
    <w:basedOn w:val="Normal"/>
    <w:next w:val="NormalWeb"/>
    <w:uiPriority w:val="99"/>
    <w:unhideWhenUsed/>
    <w:rsid w:val="007B7ED6"/>
    <w:pPr>
      <w:tabs>
        <w:tab w:val="clear" w:pos="1615"/>
      </w:tabs>
      <w:spacing w:before="100" w:beforeAutospacing="1" w:after="100" w:afterAutospacing="1"/>
    </w:pPr>
    <w:rPr>
      <w:rFonts w:ascii="Calibri" w:eastAsia="Times New Roman" w:hAnsi="Calibri" w:cs="Times New Roman"/>
      <w:color w:val="1C407A"/>
      <w:sz w:val="28"/>
      <w:szCs w:val="24"/>
      <w:lang w:eastAsia="pt-BR"/>
    </w:rPr>
  </w:style>
  <w:style w:type="paragraph" w:customStyle="1" w:styleId="Textodenotaderodap1">
    <w:name w:val="Texto de nota de rodapé1"/>
    <w:basedOn w:val="Normal"/>
    <w:next w:val="Textodenotaderodap"/>
    <w:uiPriority w:val="99"/>
    <w:unhideWhenUsed/>
    <w:rsid w:val="007B7ED6"/>
    <w:pPr>
      <w:tabs>
        <w:tab w:val="clear" w:pos="1615"/>
      </w:tabs>
      <w:spacing w:after="0"/>
    </w:pPr>
    <w:rPr>
      <w:rFonts w:asciiTheme="minorHAnsi" w:eastAsia="Times New Roman" w:hAnsiTheme="minorHAnsi"/>
      <w:sz w:val="24"/>
      <w:szCs w:val="24"/>
    </w:rPr>
  </w:style>
  <w:style w:type="paragraph" w:customStyle="1" w:styleId="Ttulo11">
    <w:name w:val="Título 11"/>
    <w:basedOn w:val="Normal"/>
    <w:next w:val="Normal"/>
    <w:uiPriority w:val="9"/>
    <w:qFormat/>
    <w:rsid w:val="007B7ED6"/>
    <w:pPr>
      <w:spacing w:before="120"/>
      <w:ind w:left="432" w:hanging="432"/>
      <w:outlineLvl w:val="0"/>
    </w:pPr>
    <w:rPr>
      <w:rFonts w:ascii="Calibri" w:hAnsi="Calibri"/>
      <w:b/>
      <w:color w:val="0C4A87"/>
      <w:sz w:val="44"/>
      <w:szCs w:val="44"/>
    </w:rPr>
  </w:style>
  <w:style w:type="paragraph" w:customStyle="1" w:styleId="Ttulo21">
    <w:name w:val="Título 21"/>
    <w:basedOn w:val="Normal"/>
    <w:next w:val="Normal"/>
    <w:uiPriority w:val="9"/>
    <w:unhideWhenUsed/>
    <w:qFormat/>
    <w:rsid w:val="007B7ED6"/>
    <w:pPr>
      <w:spacing w:before="480"/>
      <w:ind w:left="576" w:hanging="576"/>
      <w:jc w:val="both"/>
      <w:outlineLvl w:val="1"/>
    </w:pPr>
    <w:rPr>
      <w:rFonts w:ascii="Calibri" w:hAnsi="Calibri"/>
      <w:b/>
      <w:color w:val="4875BD"/>
      <w:sz w:val="32"/>
      <w:szCs w:val="32"/>
    </w:rPr>
  </w:style>
  <w:style w:type="paragraph" w:customStyle="1" w:styleId="Ttulo31">
    <w:name w:val="Título 31"/>
    <w:basedOn w:val="Normal"/>
    <w:next w:val="Normal"/>
    <w:uiPriority w:val="9"/>
    <w:unhideWhenUsed/>
    <w:qFormat/>
    <w:rsid w:val="007B7ED6"/>
    <w:pPr>
      <w:spacing w:before="480"/>
      <w:ind w:left="720" w:hanging="720"/>
      <w:jc w:val="both"/>
      <w:outlineLvl w:val="2"/>
    </w:pPr>
    <w:rPr>
      <w:rFonts w:ascii="Calibri" w:hAnsi="Calibri"/>
      <w:color w:val="3692ED"/>
      <w:sz w:val="28"/>
      <w:szCs w:val="28"/>
    </w:rPr>
  </w:style>
  <w:style w:type="paragraph" w:customStyle="1" w:styleId="Ttulo41">
    <w:name w:val="Título 41"/>
    <w:basedOn w:val="Normal"/>
    <w:next w:val="Normal"/>
    <w:uiPriority w:val="9"/>
    <w:unhideWhenUsed/>
    <w:qFormat/>
    <w:rsid w:val="007B7ED6"/>
    <w:pPr>
      <w:keepNext/>
      <w:keepLines/>
      <w:spacing w:before="360"/>
      <w:ind w:left="864" w:hanging="864"/>
      <w:jc w:val="both"/>
      <w:outlineLvl w:val="3"/>
    </w:pPr>
    <w:rPr>
      <w:rFonts w:ascii="Calibri" w:eastAsia="Times New Roman" w:hAnsi="Calibri" w:cs="Times New Roman"/>
      <w:iCs/>
      <w:color w:val="79B6F3"/>
      <w:sz w:val="24"/>
    </w:rPr>
  </w:style>
  <w:style w:type="paragraph" w:customStyle="1" w:styleId="Ttulo51">
    <w:name w:val="Título 51"/>
    <w:basedOn w:val="Normal"/>
    <w:next w:val="Normal"/>
    <w:uiPriority w:val="9"/>
    <w:semiHidden/>
    <w:unhideWhenUsed/>
    <w:qFormat/>
    <w:rsid w:val="007B7ED6"/>
    <w:pPr>
      <w:keepNext/>
      <w:keepLines/>
      <w:spacing w:before="40" w:after="0"/>
      <w:ind w:left="1008" w:hanging="1008"/>
      <w:outlineLvl w:val="4"/>
    </w:pPr>
    <w:rPr>
      <w:rFonts w:ascii="Calibri" w:eastAsia="Times New Roman" w:hAnsi="Calibri" w:cs="Times New Roman"/>
      <w:color w:val="34578F"/>
    </w:rPr>
  </w:style>
  <w:style w:type="paragraph" w:customStyle="1" w:styleId="Ttulo61">
    <w:name w:val="Título 61"/>
    <w:basedOn w:val="Normal"/>
    <w:next w:val="Normal"/>
    <w:uiPriority w:val="9"/>
    <w:semiHidden/>
    <w:unhideWhenUsed/>
    <w:qFormat/>
    <w:rsid w:val="007B7ED6"/>
    <w:pPr>
      <w:keepNext/>
      <w:keepLines/>
      <w:spacing w:before="40" w:after="0"/>
      <w:ind w:left="1152" w:hanging="1152"/>
      <w:outlineLvl w:val="5"/>
    </w:pPr>
    <w:rPr>
      <w:rFonts w:ascii="Calibri" w:eastAsia="Times New Roman" w:hAnsi="Calibri" w:cs="Times New Roman"/>
      <w:color w:val="22395F"/>
    </w:rPr>
  </w:style>
  <w:style w:type="paragraph" w:customStyle="1" w:styleId="Ttulo71">
    <w:name w:val="Título 71"/>
    <w:basedOn w:val="Normal"/>
    <w:next w:val="Normal"/>
    <w:uiPriority w:val="9"/>
    <w:semiHidden/>
    <w:unhideWhenUsed/>
    <w:qFormat/>
    <w:rsid w:val="007B7ED6"/>
    <w:pPr>
      <w:keepNext/>
      <w:keepLines/>
      <w:spacing w:before="40" w:after="0"/>
      <w:ind w:left="1296" w:hanging="1296"/>
      <w:outlineLvl w:val="6"/>
    </w:pPr>
    <w:rPr>
      <w:rFonts w:ascii="Calibri" w:eastAsia="Times New Roman" w:hAnsi="Calibri" w:cs="Times New Roman"/>
      <w:i/>
      <w:iCs/>
      <w:color w:val="22395F"/>
    </w:rPr>
  </w:style>
  <w:style w:type="paragraph" w:customStyle="1" w:styleId="Ttulo81">
    <w:name w:val="Título 81"/>
    <w:basedOn w:val="Normal"/>
    <w:next w:val="Normal"/>
    <w:uiPriority w:val="9"/>
    <w:semiHidden/>
    <w:unhideWhenUsed/>
    <w:qFormat/>
    <w:rsid w:val="007B7ED6"/>
    <w:pPr>
      <w:keepNext/>
      <w:keepLines/>
      <w:spacing w:before="40" w:after="0"/>
      <w:ind w:left="1440" w:hanging="1440"/>
      <w:outlineLvl w:val="7"/>
    </w:pPr>
    <w:rPr>
      <w:rFonts w:ascii="Calibri" w:eastAsia="Times New Roman" w:hAnsi="Calibri" w:cs="Times New Roman"/>
      <w:color w:val="638AC7"/>
      <w:sz w:val="21"/>
      <w:szCs w:val="21"/>
    </w:rPr>
  </w:style>
  <w:style w:type="paragraph" w:customStyle="1" w:styleId="Ttulo91">
    <w:name w:val="Título 91"/>
    <w:basedOn w:val="Normal"/>
    <w:next w:val="Normal"/>
    <w:uiPriority w:val="9"/>
    <w:semiHidden/>
    <w:unhideWhenUsed/>
    <w:qFormat/>
    <w:rsid w:val="007B7ED6"/>
    <w:pPr>
      <w:keepNext/>
      <w:keepLines/>
      <w:spacing w:before="40" w:after="0"/>
      <w:ind w:left="1584" w:hanging="1584"/>
      <w:outlineLvl w:val="8"/>
    </w:pPr>
    <w:rPr>
      <w:rFonts w:ascii="Calibri" w:eastAsia="Times New Roman" w:hAnsi="Calibri" w:cs="Times New Roman"/>
      <w:i/>
      <w:iCs/>
      <w:color w:val="638AC7"/>
      <w:sz w:val="21"/>
      <w:szCs w:val="21"/>
    </w:rPr>
  </w:style>
  <w:style w:type="paragraph" w:customStyle="1" w:styleId="p1">
    <w:name w:val="p1"/>
    <w:basedOn w:val="Normal"/>
    <w:rsid w:val="007B7ED6"/>
    <w:pPr>
      <w:tabs>
        <w:tab w:val="clear" w:pos="1615"/>
      </w:tabs>
      <w:spacing w:after="0"/>
    </w:pPr>
    <w:rPr>
      <w:rFonts w:ascii="Calibri" w:hAnsi="Calibri" w:cs="Times New Roman"/>
      <w:sz w:val="18"/>
      <w:szCs w:val="18"/>
      <w:lang w:val="en-US"/>
    </w:rPr>
  </w:style>
  <w:style w:type="character" w:customStyle="1" w:styleId="bold">
    <w:name w:val="bold"/>
    <w:basedOn w:val="Fontepargpadro"/>
    <w:rsid w:val="00910EEF"/>
  </w:style>
  <w:style w:type="character" w:customStyle="1" w:styleId="underline">
    <w:name w:val="underline"/>
    <w:basedOn w:val="Fontepargpadro"/>
    <w:rsid w:val="00910EEF"/>
  </w:style>
  <w:style w:type="character" w:customStyle="1" w:styleId="valorde">
    <w:name w:val="valorde"/>
    <w:basedOn w:val="Fontepargpadro"/>
    <w:rsid w:val="00910EEF"/>
  </w:style>
  <w:style w:type="character" w:customStyle="1" w:styleId="valorpor">
    <w:name w:val="valorpor"/>
    <w:basedOn w:val="Fontepargpadro"/>
    <w:rsid w:val="00910EEF"/>
  </w:style>
  <w:style w:type="character" w:customStyle="1" w:styleId="flagged">
    <w:name w:val="flagged"/>
    <w:basedOn w:val="Fontepargpadro"/>
    <w:rsid w:val="00910EEF"/>
  </w:style>
  <w:style w:type="table" w:customStyle="1" w:styleId="TabeladeGrade410">
    <w:name w:val="Tabela de Grade 41"/>
    <w:basedOn w:val="Tabelanormal"/>
    <w:uiPriority w:val="49"/>
    <w:rsid w:val="00681F8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Grade4-nfase210">
    <w:name w:val="Tabela de Grade 4 - Ênfase 21"/>
    <w:basedOn w:val="Tabelanormal"/>
    <w:uiPriority w:val="49"/>
    <w:rsid w:val="00681F8A"/>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eladeGrade4-nfase410">
    <w:name w:val="Tabela de Grade 4 - Ênfase 41"/>
    <w:basedOn w:val="Tabelanormal"/>
    <w:uiPriority w:val="49"/>
    <w:rsid w:val="00681F8A"/>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eladeGrade1Clara10">
    <w:name w:val="Tabela de Grade 1 Clara1"/>
    <w:basedOn w:val="Tabelanormal"/>
    <w:uiPriority w:val="46"/>
    <w:rsid w:val="00681F8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SimplesTabela210">
    <w:name w:val="Simples Tabela 21"/>
    <w:basedOn w:val="Tabelanormal"/>
    <w:uiPriority w:val="42"/>
    <w:rsid w:val="00681F8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deLista1Clara-nfase110">
    <w:name w:val="Tabela de Lista 1 Clara - Ênfase 11"/>
    <w:basedOn w:val="Tabelanormal"/>
    <w:uiPriority w:val="46"/>
    <w:rsid w:val="00681F8A"/>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deLista4-nfase110">
    <w:name w:val="Tabela de Lista 4 - Ênfase 11"/>
    <w:basedOn w:val="Tabelanormal"/>
    <w:uiPriority w:val="49"/>
    <w:rsid w:val="00681F8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deLista410">
    <w:name w:val="Tabela de Lista 41"/>
    <w:basedOn w:val="Tabelanormal"/>
    <w:uiPriority w:val="49"/>
    <w:rsid w:val="00681F8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4-nfase210">
    <w:name w:val="Tabela de Lista 4 - Ênfase 21"/>
    <w:basedOn w:val="Tabelanormal"/>
    <w:uiPriority w:val="49"/>
    <w:rsid w:val="00681F8A"/>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eladeLista4-nfase310">
    <w:name w:val="Tabela de Lista 4 - Ênfase 31"/>
    <w:basedOn w:val="Tabelanormal"/>
    <w:uiPriority w:val="49"/>
    <w:rsid w:val="00681F8A"/>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eladeLista6Colorida-nfase310">
    <w:name w:val="Tabela de Lista 6 Colorida - Ênfase 31"/>
    <w:basedOn w:val="Tabelanormal"/>
    <w:uiPriority w:val="51"/>
    <w:rsid w:val="00681F8A"/>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Reviso">
    <w:name w:val="Revision"/>
    <w:hidden/>
    <w:uiPriority w:val="99"/>
    <w:semiHidden/>
    <w:rsid w:val="00681F8A"/>
    <w:pPr>
      <w:spacing w:after="0" w:line="240" w:lineRule="auto"/>
    </w:pPr>
    <w:rPr>
      <w:rFonts w:ascii="Calibri Light" w:hAnsi="Calibri Light"/>
    </w:rPr>
  </w:style>
  <w:style w:type="table" w:styleId="TabeladeGrade4-nfase1">
    <w:name w:val="Grid Table 4 Accent 1"/>
    <w:basedOn w:val="Tabelanormal"/>
    <w:uiPriority w:val="49"/>
    <w:rsid w:val="002A469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49357">
      <w:bodyDiv w:val="1"/>
      <w:marLeft w:val="0"/>
      <w:marRight w:val="0"/>
      <w:marTop w:val="0"/>
      <w:marBottom w:val="0"/>
      <w:divBdr>
        <w:top w:val="none" w:sz="0" w:space="0" w:color="auto"/>
        <w:left w:val="none" w:sz="0" w:space="0" w:color="auto"/>
        <w:bottom w:val="none" w:sz="0" w:space="0" w:color="auto"/>
        <w:right w:val="none" w:sz="0" w:space="0" w:color="auto"/>
      </w:divBdr>
    </w:div>
    <w:div w:id="153766909">
      <w:bodyDiv w:val="1"/>
      <w:marLeft w:val="0"/>
      <w:marRight w:val="0"/>
      <w:marTop w:val="0"/>
      <w:marBottom w:val="0"/>
      <w:divBdr>
        <w:top w:val="none" w:sz="0" w:space="0" w:color="auto"/>
        <w:left w:val="none" w:sz="0" w:space="0" w:color="auto"/>
        <w:bottom w:val="none" w:sz="0" w:space="0" w:color="auto"/>
        <w:right w:val="none" w:sz="0" w:space="0" w:color="auto"/>
      </w:divBdr>
    </w:div>
    <w:div w:id="292910865">
      <w:bodyDiv w:val="1"/>
      <w:marLeft w:val="0"/>
      <w:marRight w:val="0"/>
      <w:marTop w:val="0"/>
      <w:marBottom w:val="0"/>
      <w:divBdr>
        <w:top w:val="none" w:sz="0" w:space="0" w:color="auto"/>
        <w:left w:val="none" w:sz="0" w:space="0" w:color="auto"/>
        <w:bottom w:val="none" w:sz="0" w:space="0" w:color="auto"/>
        <w:right w:val="none" w:sz="0" w:space="0" w:color="auto"/>
      </w:divBdr>
    </w:div>
    <w:div w:id="474566730">
      <w:bodyDiv w:val="1"/>
      <w:marLeft w:val="0"/>
      <w:marRight w:val="0"/>
      <w:marTop w:val="0"/>
      <w:marBottom w:val="0"/>
      <w:divBdr>
        <w:top w:val="none" w:sz="0" w:space="0" w:color="auto"/>
        <w:left w:val="none" w:sz="0" w:space="0" w:color="auto"/>
        <w:bottom w:val="none" w:sz="0" w:space="0" w:color="auto"/>
        <w:right w:val="none" w:sz="0" w:space="0" w:color="auto"/>
      </w:divBdr>
    </w:div>
    <w:div w:id="500320445">
      <w:bodyDiv w:val="1"/>
      <w:marLeft w:val="0"/>
      <w:marRight w:val="0"/>
      <w:marTop w:val="0"/>
      <w:marBottom w:val="0"/>
      <w:divBdr>
        <w:top w:val="none" w:sz="0" w:space="0" w:color="auto"/>
        <w:left w:val="none" w:sz="0" w:space="0" w:color="auto"/>
        <w:bottom w:val="none" w:sz="0" w:space="0" w:color="auto"/>
        <w:right w:val="none" w:sz="0" w:space="0" w:color="auto"/>
      </w:divBdr>
      <w:divsChild>
        <w:div w:id="1833327086">
          <w:marLeft w:val="0"/>
          <w:marRight w:val="0"/>
          <w:marTop w:val="0"/>
          <w:marBottom w:val="0"/>
          <w:divBdr>
            <w:top w:val="single" w:sz="6" w:space="11" w:color="auto"/>
            <w:left w:val="none" w:sz="0" w:space="8" w:color="auto"/>
            <w:bottom w:val="none" w:sz="0" w:space="11" w:color="auto"/>
            <w:right w:val="none" w:sz="0" w:space="8" w:color="auto"/>
          </w:divBdr>
          <w:divsChild>
            <w:div w:id="1866289167">
              <w:marLeft w:val="0"/>
              <w:marRight w:val="0"/>
              <w:marTop w:val="0"/>
              <w:marBottom w:val="0"/>
              <w:divBdr>
                <w:top w:val="none" w:sz="0" w:space="0" w:color="auto"/>
                <w:left w:val="none" w:sz="0" w:space="0" w:color="auto"/>
                <w:bottom w:val="none" w:sz="0" w:space="0" w:color="auto"/>
                <w:right w:val="none" w:sz="0" w:space="0" w:color="auto"/>
              </w:divBdr>
              <w:divsChild>
                <w:div w:id="1108310281">
                  <w:marLeft w:val="0"/>
                  <w:marRight w:val="0"/>
                  <w:marTop w:val="150"/>
                  <w:marBottom w:val="0"/>
                  <w:divBdr>
                    <w:top w:val="none" w:sz="0" w:space="0" w:color="auto"/>
                    <w:left w:val="none" w:sz="0" w:space="0" w:color="auto"/>
                    <w:bottom w:val="none" w:sz="0" w:space="0" w:color="auto"/>
                    <w:right w:val="none" w:sz="0" w:space="0" w:color="auto"/>
                  </w:divBdr>
                  <w:divsChild>
                    <w:div w:id="45296643">
                      <w:marLeft w:val="0"/>
                      <w:marRight w:val="0"/>
                      <w:marTop w:val="0"/>
                      <w:marBottom w:val="0"/>
                      <w:divBdr>
                        <w:top w:val="none" w:sz="0" w:space="0" w:color="auto"/>
                        <w:left w:val="none" w:sz="0" w:space="0" w:color="auto"/>
                        <w:bottom w:val="none" w:sz="0" w:space="0" w:color="auto"/>
                        <w:right w:val="none" w:sz="0" w:space="0" w:color="auto"/>
                      </w:divBdr>
                    </w:div>
                    <w:div w:id="50426169">
                      <w:marLeft w:val="0"/>
                      <w:marRight w:val="0"/>
                      <w:marTop w:val="0"/>
                      <w:marBottom w:val="0"/>
                      <w:divBdr>
                        <w:top w:val="none" w:sz="0" w:space="0" w:color="auto"/>
                        <w:left w:val="none" w:sz="0" w:space="0" w:color="auto"/>
                        <w:bottom w:val="none" w:sz="0" w:space="0" w:color="auto"/>
                        <w:right w:val="none" w:sz="0" w:space="0" w:color="auto"/>
                      </w:divBdr>
                      <w:divsChild>
                        <w:div w:id="1942104807">
                          <w:marLeft w:val="0"/>
                          <w:marRight w:val="0"/>
                          <w:marTop w:val="0"/>
                          <w:marBottom w:val="0"/>
                          <w:divBdr>
                            <w:top w:val="none" w:sz="0" w:space="0" w:color="auto"/>
                            <w:left w:val="none" w:sz="0" w:space="0" w:color="auto"/>
                            <w:bottom w:val="none" w:sz="0" w:space="0" w:color="auto"/>
                            <w:right w:val="none" w:sz="0" w:space="0" w:color="auto"/>
                          </w:divBdr>
                        </w:div>
                      </w:divsChild>
                    </w:div>
                    <w:div w:id="14142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398611">
      <w:bodyDiv w:val="1"/>
      <w:marLeft w:val="0"/>
      <w:marRight w:val="0"/>
      <w:marTop w:val="0"/>
      <w:marBottom w:val="0"/>
      <w:divBdr>
        <w:top w:val="none" w:sz="0" w:space="0" w:color="auto"/>
        <w:left w:val="none" w:sz="0" w:space="0" w:color="auto"/>
        <w:bottom w:val="none" w:sz="0" w:space="0" w:color="auto"/>
        <w:right w:val="none" w:sz="0" w:space="0" w:color="auto"/>
      </w:divBdr>
    </w:div>
    <w:div w:id="681978364">
      <w:bodyDiv w:val="1"/>
      <w:marLeft w:val="0"/>
      <w:marRight w:val="0"/>
      <w:marTop w:val="0"/>
      <w:marBottom w:val="0"/>
      <w:divBdr>
        <w:top w:val="none" w:sz="0" w:space="0" w:color="auto"/>
        <w:left w:val="none" w:sz="0" w:space="0" w:color="auto"/>
        <w:bottom w:val="none" w:sz="0" w:space="0" w:color="auto"/>
        <w:right w:val="none" w:sz="0" w:space="0" w:color="auto"/>
      </w:divBdr>
    </w:div>
    <w:div w:id="876550879">
      <w:bodyDiv w:val="1"/>
      <w:marLeft w:val="0"/>
      <w:marRight w:val="0"/>
      <w:marTop w:val="0"/>
      <w:marBottom w:val="0"/>
      <w:divBdr>
        <w:top w:val="none" w:sz="0" w:space="0" w:color="auto"/>
        <w:left w:val="none" w:sz="0" w:space="0" w:color="auto"/>
        <w:bottom w:val="none" w:sz="0" w:space="0" w:color="auto"/>
        <w:right w:val="none" w:sz="0" w:space="0" w:color="auto"/>
      </w:divBdr>
    </w:div>
    <w:div w:id="903099287">
      <w:bodyDiv w:val="1"/>
      <w:marLeft w:val="0"/>
      <w:marRight w:val="0"/>
      <w:marTop w:val="0"/>
      <w:marBottom w:val="0"/>
      <w:divBdr>
        <w:top w:val="none" w:sz="0" w:space="0" w:color="auto"/>
        <w:left w:val="none" w:sz="0" w:space="0" w:color="auto"/>
        <w:bottom w:val="none" w:sz="0" w:space="0" w:color="auto"/>
        <w:right w:val="none" w:sz="0" w:space="0" w:color="auto"/>
      </w:divBdr>
    </w:div>
    <w:div w:id="992639739">
      <w:bodyDiv w:val="1"/>
      <w:marLeft w:val="0"/>
      <w:marRight w:val="0"/>
      <w:marTop w:val="0"/>
      <w:marBottom w:val="0"/>
      <w:divBdr>
        <w:top w:val="none" w:sz="0" w:space="0" w:color="auto"/>
        <w:left w:val="none" w:sz="0" w:space="0" w:color="auto"/>
        <w:bottom w:val="none" w:sz="0" w:space="0" w:color="auto"/>
        <w:right w:val="none" w:sz="0" w:space="0" w:color="auto"/>
      </w:divBdr>
    </w:div>
    <w:div w:id="1324703478">
      <w:bodyDiv w:val="1"/>
      <w:marLeft w:val="0"/>
      <w:marRight w:val="0"/>
      <w:marTop w:val="0"/>
      <w:marBottom w:val="0"/>
      <w:divBdr>
        <w:top w:val="none" w:sz="0" w:space="0" w:color="auto"/>
        <w:left w:val="none" w:sz="0" w:space="0" w:color="auto"/>
        <w:bottom w:val="none" w:sz="0" w:space="0" w:color="auto"/>
        <w:right w:val="none" w:sz="0" w:space="0" w:color="auto"/>
      </w:divBdr>
      <w:divsChild>
        <w:div w:id="914244293">
          <w:marLeft w:val="0"/>
          <w:marRight w:val="0"/>
          <w:marTop w:val="0"/>
          <w:marBottom w:val="0"/>
          <w:divBdr>
            <w:top w:val="none" w:sz="0" w:space="0" w:color="auto"/>
            <w:left w:val="none" w:sz="0" w:space="0" w:color="auto"/>
            <w:bottom w:val="none" w:sz="0" w:space="0" w:color="auto"/>
            <w:right w:val="none" w:sz="0" w:space="0" w:color="auto"/>
          </w:divBdr>
        </w:div>
        <w:div w:id="205333529">
          <w:marLeft w:val="0"/>
          <w:marRight w:val="0"/>
          <w:marTop w:val="0"/>
          <w:marBottom w:val="0"/>
          <w:divBdr>
            <w:top w:val="none" w:sz="0" w:space="0" w:color="auto"/>
            <w:left w:val="none" w:sz="0" w:space="0" w:color="auto"/>
            <w:bottom w:val="none" w:sz="0" w:space="0" w:color="auto"/>
            <w:right w:val="none" w:sz="0" w:space="0" w:color="auto"/>
          </w:divBdr>
        </w:div>
        <w:div w:id="1993634091">
          <w:marLeft w:val="0"/>
          <w:marRight w:val="0"/>
          <w:marTop w:val="0"/>
          <w:marBottom w:val="0"/>
          <w:divBdr>
            <w:top w:val="none" w:sz="0" w:space="0" w:color="auto"/>
            <w:left w:val="none" w:sz="0" w:space="0" w:color="auto"/>
            <w:bottom w:val="none" w:sz="0" w:space="0" w:color="auto"/>
            <w:right w:val="none" w:sz="0" w:space="0" w:color="auto"/>
          </w:divBdr>
        </w:div>
        <w:div w:id="831718709">
          <w:marLeft w:val="0"/>
          <w:marRight w:val="0"/>
          <w:marTop w:val="0"/>
          <w:marBottom w:val="0"/>
          <w:divBdr>
            <w:top w:val="none" w:sz="0" w:space="0" w:color="auto"/>
            <w:left w:val="none" w:sz="0" w:space="0" w:color="auto"/>
            <w:bottom w:val="none" w:sz="0" w:space="0" w:color="auto"/>
            <w:right w:val="none" w:sz="0" w:space="0" w:color="auto"/>
          </w:divBdr>
        </w:div>
        <w:div w:id="1094982366">
          <w:marLeft w:val="0"/>
          <w:marRight w:val="0"/>
          <w:marTop w:val="0"/>
          <w:marBottom w:val="0"/>
          <w:divBdr>
            <w:top w:val="none" w:sz="0" w:space="0" w:color="auto"/>
            <w:left w:val="none" w:sz="0" w:space="0" w:color="auto"/>
            <w:bottom w:val="none" w:sz="0" w:space="0" w:color="auto"/>
            <w:right w:val="none" w:sz="0" w:space="0" w:color="auto"/>
          </w:divBdr>
        </w:div>
        <w:div w:id="1163198699">
          <w:marLeft w:val="0"/>
          <w:marRight w:val="0"/>
          <w:marTop w:val="0"/>
          <w:marBottom w:val="0"/>
          <w:divBdr>
            <w:top w:val="none" w:sz="0" w:space="0" w:color="auto"/>
            <w:left w:val="none" w:sz="0" w:space="0" w:color="auto"/>
            <w:bottom w:val="none" w:sz="0" w:space="0" w:color="auto"/>
            <w:right w:val="none" w:sz="0" w:space="0" w:color="auto"/>
          </w:divBdr>
        </w:div>
      </w:divsChild>
    </w:div>
    <w:div w:id="1325743941">
      <w:bodyDiv w:val="1"/>
      <w:marLeft w:val="0"/>
      <w:marRight w:val="0"/>
      <w:marTop w:val="0"/>
      <w:marBottom w:val="0"/>
      <w:divBdr>
        <w:top w:val="none" w:sz="0" w:space="0" w:color="auto"/>
        <w:left w:val="none" w:sz="0" w:space="0" w:color="auto"/>
        <w:bottom w:val="none" w:sz="0" w:space="0" w:color="auto"/>
        <w:right w:val="none" w:sz="0" w:space="0" w:color="auto"/>
      </w:divBdr>
    </w:div>
    <w:div w:id="1351682694">
      <w:bodyDiv w:val="1"/>
      <w:marLeft w:val="0"/>
      <w:marRight w:val="0"/>
      <w:marTop w:val="0"/>
      <w:marBottom w:val="0"/>
      <w:divBdr>
        <w:top w:val="none" w:sz="0" w:space="0" w:color="auto"/>
        <w:left w:val="none" w:sz="0" w:space="0" w:color="auto"/>
        <w:bottom w:val="none" w:sz="0" w:space="0" w:color="auto"/>
        <w:right w:val="none" w:sz="0" w:space="0" w:color="auto"/>
      </w:divBdr>
    </w:div>
    <w:div w:id="1406219399">
      <w:bodyDiv w:val="1"/>
      <w:marLeft w:val="0"/>
      <w:marRight w:val="0"/>
      <w:marTop w:val="0"/>
      <w:marBottom w:val="0"/>
      <w:divBdr>
        <w:top w:val="none" w:sz="0" w:space="0" w:color="auto"/>
        <w:left w:val="none" w:sz="0" w:space="0" w:color="auto"/>
        <w:bottom w:val="none" w:sz="0" w:space="0" w:color="auto"/>
        <w:right w:val="none" w:sz="0" w:space="0" w:color="auto"/>
      </w:divBdr>
    </w:div>
    <w:div w:id="1484153715">
      <w:bodyDiv w:val="1"/>
      <w:marLeft w:val="0"/>
      <w:marRight w:val="0"/>
      <w:marTop w:val="0"/>
      <w:marBottom w:val="0"/>
      <w:divBdr>
        <w:top w:val="none" w:sz="0" w:space="0" w:color="auto"/>
        <w:left w:val="none" w:sz="0" w:space="0" w:color="auto"/>
        <w:bottom w:val="none" w:sz="0" w:space="0" w:color="auto"/>
        <w:right w:val="none" w:sz="0" w:space="0" w:color="auto"/>
      </w:divBdr>
    </w:div>
    <w:div w:id="1490945439">
      <w:bodyDiv w:val="1"/>
      <w:marLeft w:val="0"/>
      <w:marRight w:val="0"/>
      <w:marTop w:val="0"/>
      <w:marBottom w:val="0"/>
      <w:divBdr>
        <w:top w:val="none" w:sz="0" w:space="0" w:color="auto"/>
        <w:left w:val="none" w:sz="0" w:space="0" w:color="auto"/>
        <w:bottom w:val="none" w:sz="0" w:space="0" w:color="auto"/>
        <w:right w:val="none" w:sz="0" w:space="0" w:color="auto"/>
      </w:divBdr>
      <w:divsChild>
        <w:div w:id="1961497609">
          <w:marLeft w:val="446"/>
          <w:marRight w:val="0"/>
          <w:marTop w:val="0"/>
          <w:marBottom w:val="0"/>
          <w:divBdr>
            <w:top w:val="none" w:sz="0" w:space="0" w:color="auto"/>
            <w:left w:val="none" w:sz="0" w:space="0" w:color="auto"/>
            <w:bottom w:val="none" w:sz="0" w:space="0" w:color="auto"/>
            <w:right w:val="none" w:sz="0" w:space="0" w:color="auto"/>
          </w:divBdr>
        </w:div>
        <w:div w:id="979651106">
          <w:marLeft w:val="446"/>
          <w:marRight w:val="0"/>
          <w:marTop w:val="0"/>
          <w:marBottom w:val="0"/>
          <w:divBdr>
            <w:top w:val="none" w:sz="0" w:space="0" w:color="auto"/>
            <w:left w:val="none" w:sz="0" w:space="0" w:color="auto"/>
            <w:bottom w:val="none" w:sz="0" w:space="0" w:color="auto"/>
            <w:right w:val="none" w:sz="0" w:space="0" w:color="auto"/>
          </w:divBdr>
        </w:div>
        <w:div w:id="1079332645">
          <w:marLeft w:val="446"/>
          <w:marRight w:val="0"/>
          <w:marTop w:val="0"/>
          <w:marBottom w:val="0"/>
          <w:divBdr>
            <w:top w:val="none" w:sz="0" w:space="0" w:color="auto"/>
            <w:left w:val="none" w:sz="0" w:space="0" w:color="auto"/>
            <w:bottom w:val="none" w:sz="0" w:space="0" w:color="auto"/>
            <w:right w:val="none" w:sz="0" w:space="0" w:color="auto"/>
          </w:divBdr>
        </w:div>
      </w:divsChild>
    </w:div>
    <w:div w:id="1561794291">
      <w:bodyDiv w:val="1"/>
      <w:marLeft w:val="0"/>
      <w:marRight w:val="0"/>
      <w:marTop w:val="0"/>
      <w:marBottom w:val="0"/>
      <w:divBdr>
        <w:top w:val="none" w:sz="0" w:space="0" w:color="auto"/>
        <w:left w:val="none" w:sz="0" w:space="0" w:color="auto"/>
        <w:bottom w:val="none" w:sz="0" w:space="0" w:color="auto"/>
        <w:right w:val="none" w:sz="0" w:space="0" w:color="auto"/>
      </w:divBdr>
    </w:div>
    <w:div w:id="1727948972">
      <w:bodyDiv w:val="1"/>
      <w:marLeft w:val="0"/>
      <w:marRight w:val="0"/>
      <w:marTop w:val="0"/>
      <w:marBottom w:val="0"/>
      <w:divBdr>
        <w:top w:val="none" w:sz="0" w:space="0" w:color="auto"/>
        <w:left w:val="none" w:sz="0" w:space="0" w:color="auto"/>
        <w:bottom w:val="none" w:sz="0" w:space="0" w:color="auto"/>
        <w:right w:val="none" w:sz="0" w:space="0" w:color="auto"/>
      </w:divBdr>
    </w:div>
    <w:div w:id="1889142582">
      <w:bodyDiv w:val="1"/>
      <w:marLeft w:val="0"/>
      <w:marRight w:val="0"/>
      <w:marTop w:val="0"/>
      <w:marBottom w:val="0"/>
      <w:divBdr>
        <w:top w:val="none" w:sz="0" w:space="0" w:color="auto"/>
        <w:left w:val="none" w:sz="0" w:space="0" w:color="auto"/>
        <w:bottom w:val="none" w:sz="0" w:space="0" w:color="auto"/>
        <w:right w:val="none" w:sz="0" w:space="0" w:color="auto"/>
      </w:divBdr>
    </w:div>
    <w:div w:id="1953242580">
      <w:bodyDiv w:val="1"/>
      <w:marLeft w:val="0"/>
      <w:marRight w:val="0"/>
      <w:marTop w:val="0"/>
      <w:marBottom w:val="0"/>
      <w:divBdr>
        <w:top w:val="none" w:sz="0" w:space="0" w:color="auto"/>
        <w:left w:val="none" w:sz="0" w:space="0" w:color="auto"/>
        <w:bottom w:val="none" w:sz="0" w:space="0" w:color="auto"/>
        <w:right w:val="none" w:sz="0" w:space="0" w:color="auto"/>
      </w:divBdr>
    </w:div>
    <w:div w:id="1979609104">
      <w:bodyDiv w:val="1"/>
      <w:marLeft w:val="0"/>
      <w:marRight w:val="0"/>
      <w:marTop w:val="0"/>
      <w:marBottom w:val="0"/>
      <w:divBdr>
        <w:top w:val="none" w:sz="0" w:space="0" w:color="auto"/>
        <w:left w:val="none" w:sz="0" w:space="0" w:color="auto"/>
        <w:bottom w:val="none" w:sz="0" w:space="0" w:color="auto"/>
        <w:right w:val="none" w:sz="0" w:space="0" w:color="auto"/>
      </w:divBdr>
    </w:div>
    <w:div w:id="1992831511">
      <w:bodyDiv w:val="1"/>
      <w:marLeft w:val="0"/>
      <w:marRight w:val="0"/>
      <w:marTop w:val="0"/>
      <w:marBottom w:val="0"/>
      <w:divBdr>
        <w:top w:val="none" w:sz="0" w:space="0" w:color="auto"/>
        <w:left w:val="none" w:sz="0" w:space="0" w:color="auto"/>
        <w:bottom w:val="none" w:sz="0" w:space="0" w:color="auto"/>
        <w:right w:val="none" w:sz="0" w:space="0" w:color="auto"/>
      </w:divBdr>
    </w:div>
    <w:div w:id="2069109748">
      <w:bodyDiv w:val="1"/>
      <w:marLeft w:val="0"/>
      <w:marRight w:val="0"/>
      <w:marTop w:val="0"/>
      <w:marBottom w:val="0"/>
      <w:divBdr>
        <w:top w:val="none" w:sz="0" w:space="0" w:color="auto"/>
        <w:left w:val="none" w:sz="0" w:space="0" w:color="auto"/>
        <w:bottom w:val="none" w:sz="0" w:space="0" w:color="auto"/>
        <w:right w:val="none" w:sz="0" w:space="0" w:color="auto"/>
      </w:divBdr>
    </w:div>
    <w:div w:id="2074428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5.xml"/><Relationship Id="rId18" Type="http://schemas.openxmlformats.org/officeDocument/2006/relationships/chart" Target="charts/chart8.xml"/><Relationship Id="rId26" Type="http://schemas.openxmlformats.org/officeDocument/2006/relationships/hyperlink" Target="https://www.gov.br/inep/pt-br/areas-de-atuacao/avaliacao-e-exames-educacionais/enem/resultados" TargetMode="Externa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7.xml"/><Relationship Id="rId25" Type="http://schemas.openxmlformats.org/officeDocument/2006/relationships/hyperlink" Target="https://business.linkedin.com/content/dam/me/business/en-us/talent-solutions/emerging-jobs-report/Emerging_Jobs_Report_Brazil.pdf" TargetMode="External"/><Relationship Id="rId2" Type="http://schemas.openxmlformats.org/officeDocument/2006/relationships/numbering" Target="numbering.xml"/><Relationship Id="rId16" Type="http://schemas.openxmlformats.org/officeDocument/2006/relationships/hyperlink" Target="https://vestibular.uninassau.edu.br/PS_Nassau/regulamentos" TargetMode="External"/><Relationship Id="rId20" Type="http://schemas.openxmlformats.org/officeDocument/2006/relationships/chart" Target="charts/chart10.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2.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vestibular.uninassau.edu.br/PS_Nassau/regulamentos" TargetMode="External"/><Relationship Id="rId23" Type="http://schemas.openxmlformats.org/officeDocument/2006/relationships/chart" Target="charts/chart13.xml"/><Relationship Id="rId28" Type="http://schemas.openxmlformats.org/officeDocument/2006/relationships/image" Target="media/image3.png"/><Relationship Id="rId10" Type="http://schemas.openxmlformats.org/officeDocument/2006/relationships/chart" Target="charts/chart2.xml"/><Relationship Id="rId19" Type="http://schemas.openxmlformats.org/officeDocument/2006/relationships/chart" Target="charts/chart9.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2.xml"/><Relationship Id="rId27" Type="http://schemas.openxmlformats.org/officeDocument/2006/relationships/hyperlink" Target="https://www.gov.br/inep/pt-br/areas-de-atuacao/avaliacao-e-exames-educacionais/enade/resultados" TargetMode="Externa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g"/><Relationship Id="rId1" Type="http://schemas.openxmlformats.org/officeDocument/2006/relationships/image" Target="media/image5.png"/><Relationship Id="rId4"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Plan1!$M$6</c:f>
              <c:strCache>
                <c:ptCount val="1"/>
                <c:pt idx="0">
                  <c:v>Egresso</c:v>
                </c:pt>
              </c:strCache>
            </c:strRef>
          </c:tx>
          <c:invertIfNegative val="0"/>
          <c:cat>
            <c:numRef>
              <c:f>Plan1!$L$7:$L$16</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Plan1!$M$7:$M$16</c:f>
              <c:numCache>
                <c:formatCode>#,##0</c:formatCode>
                <c:ptCount val="10"/>
                <c:pt idx="0">
                  <c:v>53668</c:v>
                </c:pt>
                <c:pt idx="1">
                  <c:v>60607</c:v>
                </c:pt>
                <c:pt idx="2">
                  <c:v>71392</c:v>
                </c:pt>
                <c:pt idx="3">
                  <c:v>93171</c:v>
                </c:pt>
                <c:pt idx="4">
                  <c:v>130002</c:v>
                </c:pt>
                <c:pt idx="5">
                  <c:v>31130</c:v>
                </c:pt>
                <c:pt idx="6">
                  <c:v>132174</c:v>
                </c:pt>
                <c:pt idx="7">
                  <c:v>109720</c:v>
                </c:pt>
                <c:pt idx="8">
                  <c:v>86619</c:v>
                </c:pt>
                <c:pt idx="9">
                  <c:v>79357</c:v>
                </c:pt>
              </c:numCache>
            </c:numRef>
          </c:val>
          <c:extLst>
            <c:ext xmlns:c16="http://schemas.microsoft.com/office/drawing/2014/chart" uri="{C3380CC4-5D6E-409C-BE32-E72D297353CC}">
              <c16:uniqueId val="{00000000-06F3-43AA-8737-8E6F027B1BC7}"/>
            </c:ext>
          </c:extLst>
        </c:ser>
        <c:ser>
          <c:idx val="1"/>
          <c:order val="1"/>
          <c:tx>
            <c:strRef>
              <c:f>Plan1!$N$6</c:f>
              <c:strCache>
                <c:ptCount val="1"/>
                <c:pt idx="0">
                  <c:v>Concluinte</c:v>
                </c:pt>
              </c:strCache>
            </c:strRef>
          </c:tx>
          <c:invertIfNegative val="0"/>
          <c:cat>
            <c:numRef>
              <c:f>Plan1!$L$7:$L$16</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Plan1!$N$7:$N$16</c:f>
              <c:numCache>
                <c:formatCode>#,##0</c:formatCode>
                <c:ptCount val="10"/>
                <c:pt idx="0">
                  <c:v>25699</c:v>
                </c:pt>
                <c:pt idx="1">
                  <c:v>31826</c:v>
                </c:pt>
                <c:pt idx="2">
                  <c:v>34121</c:v>
                </c:pt>
                <c:pt idx="3">
                  <c:v>36262</c:v>
                </c:pt>
                <c:pt idx="4">
                  <c:v>42487</c:v>
                </c:pt>
                <c:pt idx="5">
                  <c:v>44667</c:v>
                </c:pt>
                <c:pt idx="6">
                  <c:v>48125</c:v>
                </c:pt>
                <c:pt idx="7">
                  <c:v>45396</c:v>
                </c:pt>
                <c:pt idx="8">
                  <c:v>44270</c:v>
                </c:pt>
                <c:pt idx="9">
                  <c:v>36982</c:v>
                </c:pt>
              </c:numCache>
            </c:numRef>
          </c:val>
          <c:extLst>
            <c:ext xmlns:c16="http://schemas.microsoft.com/office/drawing/2014/chart" uri="{C3380CC4-5D6E-409C-BE32-E72D297353CC}">
              <c16:uniqueId val="{00000001-06F3-43AA-8737-8E6F027B1BC7}"/>
            </c:ext>
          </c:extLst>
        </c:ser>
        <c:ser>
          <c:idx val="2"/>
          <c:order val="2"/>
          <c:tx>
            <c:strRef>
              <c:f>Plan1!$O$6</c:f>
              <c:strCache>
                <c:ptCount val="1"/>
                <c:pt idx="0">
                  <c:v>Cursista</c:v>
                </c:pt>
              </c:strCache>
            </c:strRef>
          </c:tx>
          <c:invertIfNegative val="0"/>
          <c:cat>
            <c:numRef>
              <c:f>Plan1!$L$7:$L$16</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Plan1!$O$7:$O$16</c:f>
              <c:numCache>
                <c:formatCode>#,##0</c:formatCode>
                <c:ptCount val="10"/>
                <c:pt idx="0">
                  <c:v>8752</c:v>
                </c:pt>
                <c:pt idx="1">
                  <c:v>6983</c:v>
                </c:pt>
                <c:pt idx="2">
                  <c:v>9983</c:v>
                </c:pt>
                <c:pt idx="3">
                  <c:v>16273</c:v>
                </c:pt>
                <c:pt idx="4">
                  <c:v>29010</c:v>
                </c:pt>
                <c:pt idx="5">
                  <c:v>27913</c:v>
                </c:pt>
                <c:pt idx="6">
                  <c:v>31888</c:v>
                </c:pt>
                <c:pt idx="7">
                  <c:v>12703</c:v>
                </c:pt>
                <c:pt idx="8">
                  <c:v>11831</c:v>
                </c:pt>
                <c:pt idx="9">
                  <c:v>12167</c:v>
                </c:pt>
              </c:numCache>
            </c:numRef>
          </c:val>
          <c:extLst>
            <c:ext xmlns:c16="http://schemas.microsoft.com/office/drawing/2014/chart" uri="{C3380CC4-5D6E-409C-BE32-E72D297353CC}">
              <c16:uniqueId val="{00000002-06F3-43AA-8737-8E6F027B1BC7}"/>
            </c:ext>
          </c:extLst>
        </c:ser>
        <c:ser>
          <c:idx val="3"/>
          <c:order val="3"/>
          <c:tx>
            <c:strRef>
              <c:f>Plan1!$P$6</c:f>
              <c:strCache>
                <c:ptCount val="1"/>
                <c:pt idx="0">
                  <c:v>Não Concluinte e Não Egresso</c:v>
                </c:pt>
              </c:strCache>
            </c:strRef>
          </c:tx>
          <c:invertIfNegative val="0"/>
          <c:cat>
            <c:numRef>
              <c:f>Plan1!$L$7:$L$16</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Plan1!$P$7:$P$16</c:f>
              <c:numCache>
                <c:formatCode>#,##0</c:formatCode>
                <c:ptCount val="10"/>
                <c:pt idx="0">
                  <c:v>0</c:v>
                </c:pt>
                <c:pt idx="1">
                  <c:v>5913</c:v>
                </c:pt>
                <c:pt idx="2">
                  <c:v>6922</c:v>
                </c:pt>
                <c:pt idx="3">
                  <c:v>9605</c:v>
                </c:pt>
                <c:pt idx="4">
                  <c:v>16070</c:v>
                </c:pt>
                <c:pt idx="5">
                  <c:v>15353</c:v>
                </c:pt>
                <c:pt idx="6">
                  <c:v>15518</c:v>
                </c:pt>
                <c:pt idx="7">
                  <c:v>2636</c:v>
                </c:pt>
                <c:pt idx="8">
                  <c:v>2097</c:v>
                </c:pt>
                <c:pt idx="9" formatCode="General">
                  <c:v>619</c:v>
                </c:pt>
              </c:numCache>
            </c:numRef>
          </c:val>
          <c:extLst>
            <c:ext xmlns:c16="http://schemas.microsoft.com/office/drawing/2014/chart" uri="{C3380CC4-5D6E-409C-BE32-E72D297353CC}">
              <c16:uniqueId val="{00000003-06F3-43AA-8737-8E6F027B1BC7}"/>
            </c:ext>
          </c:extLst>
        </c:ser>
        <c:dLbls>
          <c:showLegendKey val="0"/>
          <c:showVal val="0"/>
          <c:showCatName val="0"/>
          <c:showSerName val="0"/>
          <c:showPercent val="0"/>
          <c:showBubbleSize val="0"/>
        </c:dLbls>
        <c:gapWidth val="150"/>
        <c:axId val="134097536"/>
        <c:axId val="137953664"/>
      </c:barChart>
      <c:catAx>
        <c:axId val="134097536"/>
        <c:scaling>
          <c:orientation val="minMax"/>
        </c:scaling>
        <c:delete val="0"/>
        <c:axPos val="b"/>
        <c:numFmt formatCode="General" sourceLinked="1"/>
        <c:majorTickMark val="out"/>
        <c:minorTickMark val="none"/>
        <c:tickLblPos val="nextTo"/>
        <c:crossAx val="137953664"/>
        <c:crosses val="autoZero"/>
        <c:auto val="1"/>
        <c:lblAlgn val="ctr"/>
        <c:lblOffset val="100"/>
        <c:noMultiLvlLbl val="0"/>
      </c:catAx>
      <c:valAx>
        <c:axId val="137953664"/>
        <c:scaling>
          <c:orientation val="minMax"/>
        </c:scaling>
        <c:delete val="0"/>
        <c:axPos val="l"/>
        <c:majorGridlines/>
        <c:numFmt formatCode="#,##0" sourceLinked="1"/>
        <c:majorTickMark val="out"/>
        <c:minorTickMark val="none"/>
        <c:tickLblPos val="nextTo"/>
        <c:crossAx val="134097536"/>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Plan1!$D$1</c:f>
              <c:strCache>
                <c:ptCount val="1"/>
                <c:pt idx="0">
                  <c:v>Desemprego</c:v>
                </c:pt>
              </c:strCache>
            </c:strRef>
          </c:tx>
          <c:marker>
            <c:symbol val="none"/>
          </c:marker>
          <c:cat>
            <c:strRef>
              <c:f>Plan1!$C$2:$C$13</c:f>
              <c:strCache>
                <c:ptCount val="12"/>
                <c:pt idx="0">
                  <c:v>2010</c:v>
                </c:pt>
                <c:pt idx="1">
                  <c:v>2011</c:v>
                </c:pt>
                <c:pt idx="2">
                  <c:v>2012</c:v>
                </c:pt>
                <c:pt idx="3">
                  <c:v>2013</c:v>
                </c:pt>
                <c:pt idx="4">
                  <c:v>2014</c:v>
                </c:pt>
                <c:pt idx="5">
                  <c:v>2015</c:v>
                </c:pt>
                <c:pt idx="6">
                  <c:v>2016</c:v>
                </c:pt>
                <c:pt idx="7">
                  <c:v>2017</c:v>
                </c:pt>
                <c:pt idx="8">
                  <c:v>2018</c:v>
                </c:pt>
                <c:pt idx="9">
                  <c:v>2019</c:v>
                </c:pt>
                <c:pt idx="10">
                  <c:v>2020</c:v>
                </c:pt>
                <c:pt idx="11">
                  <c:v>2021 (fev)</c:v>
                </c:pt>
              </c:strCache>
            </c:strRef>
          </c:cat>
          <c:val>
            <c:numRef>
              <c:f>Plan1!$D$2:$D$13</c:f>
              <c:numCache>
                <c:formatCode>General</c:formatCode>
                <c:ptCount val="12"/>
                <c:pt idx="0">
                  <c:v>13.9</c:v>
                </c:pt>
                <c:pt idx="1">
                  <c:v>12.9</c:v>
                </c:pt>
                <c:pt idx="2">
                  <c:v>11.5</c:v>
                </c:pt>
                <c:pt idx="3">
                  <c:v>12</c:v>
                </c:pt>
                <c:pt idx="4">
                  <c:v>11.7</c:v>
                </c:pt>
                <c:pt idx="5">
                  <c:v>14.4</c:v>
                </c:pt>
                <c:pt idx="6">
                  <c:v>17.8</c:v>
                </c:pt>
                <c:pt idx="7">
                  <c:v>19.3</c:v>
                </c:pt>
                <c:pt idx="8">
                  <c:v>18.600000000000001</c:v>
                </c:pt>
                <c:pt idx="9">
                  <c:v>18.100000000000001</c:v>
                </c:pt>
                <c:pt idx="10">
                  <c:v>18</c:v>
                </c:pt>
                <c:pt idx="11">
                  <c:v>18.600000000000001</c:v>
                </c:pt>
              </c:numCache>
            </c:numRef>
          </c:val>
          <c:smooth val="0"/>
          <c:extLst>
            <c:ext xmlns:c16="http://schemas.microsoft.com/office/drawing/2014/chart" uri="{C3380CC4-5D6E-409C-BE32-E72D297353CC}">
              <c16:uniqueId val="{00000000-1237-487B-BB6E-CCC17633AE1F}"/>
            </c:ext>
          </c:extLst>
        </c:ser>
        <c:ser>
          <c:idx val="1"/>
          <c:order val="1"/>
          <c:tx>
            <c:strRef>
              <c:f>Plan1!$E$1</c:f>
              <c:strCache>
                <c:ptCount val="1"/>
                <c:pt idx="0">
                  <c:v>Masculino</c:v>
                </c:pt>
              </c:strCache>
            </c:strRef>
          </c:tx>
          <c:marker>
            <c:symbol val="none"/>
          </c:marker>
          <c:cat>
            <c:strRef>
              <c:f>Plan1!$C$2:$C$13</c:f>
              <c:strCache>
                <c:ptCount val="12"/>
                <c:pt idx="0">
                  <c:v>2010</c:v>
                </c:pt>
                <c:pt idx="1">
                  <c:v>2011</c:v>
                </c:pt>
                <c:pt idx="2">
                  <c:v>2012</c:v>
                </c:pt>
                <c:pt idx="3">
                  <c:v>2013</c:v>
                </c:pt>
                <c:pt idx="4">
                  <c:v>2014</c:v>
                </c:pt>
                <c:pt idx="5">
                  <c:v>2015</c:v>
                </c:pt>
                <c:pt idx="6">
                  <c:v>2016</c:v>
                </c:pt>
                <c:pt idx="7">
                  <c:v>2017</c:v>
                </c:pt>
                <c:pt idx="8">
                  <c:v>2018</c:v>
                </c:pt>
                <c:pt idx="9">
                  <c:v>2019</c:v>
                </c:pt>
                <c:pt idx="10">
                  <c:v>2020</c:v>
                </c:pt>
                <c:pt idx="11">
                  <c:v>2021 (fev)</c:v>
                </c:pt>
              </c:strCache>
            </c:strRef>
          </c:cat>
          <c:val>
            <c:numRef>
              <c:f>Plan1!$E$2:$E$13</c:f>
              <c:numCache>
                <c:formatCode>General</c:formatCode>
                <c:ptCount val="12"/>
                <c:pt idx="0">
                  <c:v>11</c:v>
                </c:pt>
                <c:pt idx="1">
                  <c:v>10.199999999999999</c:v>
                </c:pt>
                <c:pt idx="2">
                  <c:v>8.9</c:v>
                </c:pt>
                <c:pt idx="3">
                  <c:v>9.6</c:v>
                </c:pt>
                <c:pt idx="4">
                  <c:v>10.1</c:v>
                </c:pt>
                <c:pt idx="5">
                  <c:v>12.7</c:v>
                </c:pt>
                <c:pt idx="6">
                  <c:v>15.8</c:v>
                </c:pt>
                <c:pt idx="7">
                  <c:v>17.600000000000001</c:v>
                </c:pt>
                <c:pt idx="8">
                  <c:v>16.8</c:v>
                </c:pt>
                <c:pt idx="9">
                  <c:v>15.7</c:v>
                </c:pt>
                <c:pt idx="10">
                  <c:v>16.100000000000001</c:v>
                </c:pt>
                <c:pt idx="11">
                  <c:v>16.600000000000001</c:v>
                </c:pt>
              </c:numCache>
            </c:numRef>
          </c:val>
          <c:smooth val="0"/>
          <c:extLst>
            <c:ext xmlns:c16="http://schemas.microsoft.com/office/drawing/2014/chart" uri="{C3380CC4-5D6E-409C-BE32-E72D297353CC}">
              <c16:uniqueId val="{00000001-1237-487B-BB6E-CCC17633AE1F}"/>
            </c:ext>
          </c:extLst>
        </c:ser>
        <c:ser>
          <c:idx val="2"/>
          <c:order val="2"/>
          <c:tx>
            <c:strRef>
              <c:f>Plan1!$F$1</c:f>
              <c:strCache>
                <c:ptCount val="1"/>
                <c:pt idx="0">
                  <c:v>Feminino</c:v>
                </c:pt>
              </c:strCache>
            </c:strRef>
          </c:tx>
          <c:marker>
            <c:symbol val="none"/>
          </c:marker>
          <c:cat>
            <c:strRef>
              <c:f>Plan1!$C$2:$C$13</c:f>
              <c:strCache>
                <c:ptCount val="12"/>
                <c:pt idx="0">
                  <c:v>2010</c:v>
                </c:pt>
                <c:pt idx="1">
                  <c:v>2011</c:v>
                </c:pt>
                <c:pt idx="2">
                  <c:v>2012</c:v>
                </c:pt>
                <c:pt idx="3">
                  <c:v>2013</c:v>
                </c:pt>
                <c:pt idx="4">
                  <c:v>2014</c:v>
                </c:pt>
                <c:pt idx="5">
                  <c:v>2015</c:v>
                </c:pt>
                <c:pt idx="6">
                  <c:v>2016</c:v>
                </c:pt>
                <c:pt idx="7">
                  <c:v>2017</c:v>
                </c:pt>
                <c:pt idx="8">
                  <c:v>2018</c:v>
                </c:pt>
                <c:pt idx="9">
                  <c:v>2019</c:v>
                </c:pt>
                <c:pt idx="10">
                  <c:v>2020</c:v>
                </c:pt>
                <c:pt idx="11">
                  <c:v>2021 (fev)</c:v>
                </c:pt>
              </c:strCache>
            </c:strRef>
          </c:cat>
          <c:val>
            <c:numRef>
              <c:f>Plan1!$F$2:$F$13</c:f>
              <c:numCache>
                <c:formatCode>General</c:formatCode>
                <c:ptCount val="12"/>
                <c:pt idx="0">
                  <c:v>16.899999999999999</c:v>
                </c:pt>
                <c:pt idx="1">
                  <c:v>15.7</c:v>
                </c:pt>
                <c:pt idx="2">
                  <c:v>14.3</c:v>
                </c:pt>
                <c:pt idx="3">
                  <c:v>14.5</c:v>
                </c:pt>
                <c:pt idx="4">
                  <c:v>14.6</c:v>
                </c:pt>
                <c:pt idx="5">
                  <c:v>16.100000000000001</c:v>
                </c:pt>
                <c:pt idx="6">
                  <c:v>19.7</c:v>
                </c:pt>
                <c:pt idx="7">
                  <c:v>21.1</c:v>
                </c:pt>
                <c:pt idx="8">
                  <c:v>20.399999999999999</c:v>
                </c:pt>
                <c:pt idx="9">
                  <c:v>20.9</c:v>
                </c:pt>
                <c:pt idx="10">
                  <c:v>20</c:v>
                </c:pt>
                <c:pt idx="11">
                  <c:v>20.8</c:v>
                </c:pt>
              </c:numCache>
            </c:numRef>
          </c:val>
          <c:smooth val="0"/>
          <c:extLst>
            <c:ext xmlns:c16="http://schemas.microsoft.com/office/drawing/2014/chart" uri="{C3380CC4-5D6E-409C-BE32-E72D297353CC}">
              <c16:uniqueId val="{00000002-1237-487B-BB6E-CCC17633AE1F}"/>
            </c:ext>
          </c:extLst>
        </c:ser>
        <c:dLbls>
          <c:showLegendKey val="0"/>
          <c:showVal val="0"/>
          <c:showCatName val="0"/>
          <c:showSerName val="0"/>
          <c:showPercent val="0"/>
          <c:showBubbleSize val="0"/>
        </c:dLbls>
        <c:smooth val="0"/>
        <c:axId val="194572672"/>
        <c:axId val="194574208"/>
      </c:lineChart>
      <c:catAx>
        <c:axId val="194572672"/>
        <c:scaling>
          <c:orientation val="minMax"/>
        </c:scaling>
        <c:delete val="0"/>
        <c:axPos val="b"/>
        <c:numFmt formatCode="General" sourceLinked="0"/>
        <c:majorTickMark val="out"/>
        <c:minorTickMark val="none"/>
        <c:tickLblPos val="nextTo"/>
        <c:crossAx val="194574208"/>
        <c:crosses val="autoZero"/>
        <c:auto val="1"/>
        <c:lblAlgn val="ctr"/>
        <c:lblOffset val="100"/>
        <c:noMultiLvlLbl val="0"/>
      </c:catAx>
      <c:valAx>
        <c:axId val="194574208"/>
        <c:scaling>
          <c:orientation val="minMax"/>
        </c:scaling>
        <c:delete val="0"/>
        <c:axPos val="l"/>
        <c:majorGridlines/>
        <c:numFmt formatCode="General" sourceLinked="1"/>
        <c:majorTickMark val="out"/>
        <c:minorTickMark val="none"/>
        <c:tickLblPos val="nextTo"/>
        <c:crossAx val="194572672"/>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just">
              <a:defRPr sz="1200"/>
            </a:pPr>
            <a:r>
              <a:rPr lang="pt-BR" sz="1200"/>
              <a:t>Taxa de Desemprego DF e AMB</a:t>
            </a:r>
          </a:p>
        </c:rich>
      </c:tx>
      <c:layout>
        <c:manualLayout>
          <c:xMode val="edge"/>
          <c:yMode val="edge"/>
          <c:x val="0.30020822397200347"/>
          <c:y val="4.1666666666666664E-2"/>
        </c:manualLayout>
      </c:layout>
      <c:overlay val="0"/>
    </c:title>
    <c:autoTitleDeleted val="0"/>
    <c:plotArea>
      <c:layout/>
      <c:barChart>
        <c:barDir val="col"/>
        <c:grouping val="clustered"/>
        <c:varyColors val="0"/>
        <c:ser>
          <c:idx val="0"/>
          <c:order val="0"/>
          <c:tx>
            <c:v>2020</c:v>
          </c:tx>
          <c:invertIfNegative val="0"/>
          <c:cat>
            <c:strRef>
              <c:f>Plan1!$F$104:$I$104</c:f>
              <c:strCache>
                <c:ptCount val="4"/>
                <c:pt idx="0">
                  <c:v>Grupo 2</c:v>
                </c:pt>
                <c:pt idx="1">
                  <c:v>Grupo 3</c:v>
                </c:pt>
                <c:pt idx="2">
                  <c:v>Grupo 4 </c:v>
                </c:pt>
                <c:pt idx="3">
                  <c:v>Periferia Metropolitana de Brasília (AMB)</c:v>
                </c:pt>
              </c:strCache>
            </c:strRef>
          </c:cat>
          <c:val>
            <c:numRef>
              <c:f>Plan1!$F$105:$I$105</c:f>
              <c:numCache>
                <c:formatCode>General</c:formatCode>
                <c:ptCount val="4"/>
                <c:pt idx="0">
                  <c:v>15.6</c:v>
                </c:pt>
                <c:pt idx="1">
                  <c:v>21.6</c:v>
                </c:pt>
                <c:pt idx="2">
                  <c:v>23</c:v>
                </c:pt>
                <c:pt idx="3">
                  <c:v>24.3</c:v>
                </c:pt>
              </c:numCache>
            </c:numRef>
          </c:val>
          <c:extLst>
            <c:ext xmlns:c16="http://schemas.microsoft.com/office/drawing/2014/chart" uri="{C3380CC4-5D6E-409C-BE32-E72D297353CC}">
              <c16:uniqueId val="{00000000-C4D1-406D-B1F9-B2031BD68F3E}"/>
            </c:ext>
          </c:extLst>
        </c:ser>
        <c:dLbls>
          <c:showLegendKey val="0"/>
          <c:showVal val="0"/>
          <c:showCatName val="0"/>
          <c:showSerName val="0"/>
          <c:showPercent val="0"/>
          <c:showBubbleSize val="0"/>
        </c:dLbls>
        <c:gapWidth val="150"/>
        <c:axId val="194582400"/>
        <c:axId val="194583936"/>
      </c:barChart>
      <c:catAx>
        <c:axId val="194582400"/>
        <c:scaling>
          <c:orientation val="minMax"/>
        </c:scaling>
        <c:delete val="0"/>
        <c:axPos val="b"/>
        <c:numFmt formatCode="General" sourceLinked="0"/>
        <c:majorTickMark val="out"/>
        <c:minorTickMark val="none"/>
        <c:tickLblPos val="nextTo"/>
        <c:crossAx val="194583936"/>
        <c:crosses val="autoZero"/>
        <c:auto val="1"/>
        <c:lblAlgn val="ctr"/>
        <c:lblOffset val="100"/>
        <c:noMultiLvlLbl val="0"/>
      </c:catAx>
      <c:valAx>
        <c:axId val="194583936"/>
        <c:scaling>
          <c:orientation val="minMax"/>
        </c:scaling>
        <c:delete val="0"/>
        <c:axPos val="l"/>
        <c:majorGridlines/>
        <c:numFmt formatCode="General" sourceLinked="1"/>
        <c:majorTickMark val="out"/>
        <c:minorTickMark val="none"/>
        <c:tickLblPos val="nextTo"/>
        <c:crossAx val="194582400"/>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Plan1!$D$505</c:f>
              <c:strCache>
                <c:ptCount val="1"/>
                <c:pt idx="0">
                  <c:v>2015</c:v>
                </c:pt>
              </c:strCache>
            </c:strRef>
          </c:tx>
          <c:invertIfNegative val="0"/>
          <c:cat>
            <c:strRef>
              <c:f>Plan1!$C$506:$C$513</c:f>
              <c:strCache>
                <c:ptCount val="8"/>
                <c:pt idx="0">
                  <c:v>Brasil</c:v>
                </c:pt>
                <c:pt idx="1">
                  <c:v>DF</c:v>
                </c:pt>
                <c:pt idx="2">
                  <c:v>GO</c:v>
                </c:pt>
                <c:pt idx="3">
                  <c:v>MG</c:v>
                </c:pt>
                <c:pt idx="4">
                  <c:v>ES</c:v>
                </c:pt>
                <c:pt idx="5">
                  <c:v>SC</c:v>
                </c:pt>
                <c:pt idx="6">
                  <c:v>BA</c:v>
                </c:pt>
                <c:pt idx="7">
                  <c:v>PA</c:v>
                </c:pt>
              </c:strCache>
            </c:strRef>
          </c:cat>
          <c:val>
            <c:numRef>
              <c:f>Plan1!$D$506:$D$513</c:f>
              <c:numCache>
                <c:formatCode>General</c:formatCode>
                <c:ptCount val="8"/>
                <c:pt idx="0">
                  <c:v>23.8</c:v>
                </c:pt>
                <c:pt idx="1">
                  <c:v>19.8</c:v>
                </c:pt>
                <c:pt idx="2">
                  <c:v>28.4</c:v>
                </c:pt>
                <c:pt idx="3">
                  <c:v>30.8</c:v>
                </c:pt>
                <c:pt idx="4">
                  <c:v>27.6</c:v>
                </c:pt>
                <c:pt idx="5">
                  <c:v>30.86</c:v>
                </c:pt>
                <c:pt idx="6">
                  <c:v>22.24</c:v>
                </c:pt>
                <c:pt idx="7">
                  <c:v>27.28</c:v>
                </c:pt>
              </c:numCache>
            </c:numRef>
          </c:val>
          <c:extLst>
            <c:ext xmlns:c16="http://schemas.microsoft.com/office/drawing/2014/chart" uri="{C3380CC4-5D6E-409C-BE32-E72D297353CC}">
              <c16:uniqueId val="{00000000-F281-43D7-B343-8A4A56EE73B8}"/>
            </c:ext>
          </c:extLst>
        </c:ser>
        <c:ser>
          <c:idx val="1"/>
          <c:order val="1"/>
          <c:tx>
            <c:strRef>
              <c:f>Plan1!$E$505</c:f>
              <c:strCache>
                <c:ptCount val="1"/>
                <c:pt idx="0">
                  <c:v>2019</c:v>
                </c:pt>
              </c:strCache>
            </c:strRef>
          </c:tx>
          <c:invertIfNegative val="0"/>
          <c:cat>
            <c:strRef>
              <c:f>Plan1!$C$506:$C$513</c:f>
              <c:strCache>
                <c:ptCount val="8"/>
                <c:pt idx="0">
                  <c:v>Brasil</c:v>
                </c:pt>
                <c:pt idx="1">
                  <c:v>DF</c:v>
                </c:pt>
                <c:pt idx="2">
                  <c:v>GO</c:v>
                </c:pt>
                <c:pt idx="3">
                  <c:v>MG</c:v>
                </c:pt>
                <c:pt idx="4">
                  <c:v>ES</c:v>
                </c:pt>
                <c:pt idx="5">
                  <c:v>SC</c:v>
                </c:pt>
                <c:pt idx="6">
                  <c:v>BA</c:v>
                </c:pt>
                <c:pt idx="7">
                  <c:v>PA</c:v>
                </c:pt>
              </c:strCache>
            </c:strRef>
          </c:cat>
          <c:val>
            <c:numRef>
              <c:f>Plan1!$E$506:$E$513</c:f>
              <c:numCache>
                <c:formatCode>General</c:formatCode>
                <c:ptCount val="8"/>
                <c:pt idx="0">
                  <c:v>21.3</c:v>
                </c:pt>
                <c:pt idx="1">
                  <c:v>15.5</c:v>
                </c:pt>
                <c:pt idx="2">
                  <c:v>21.56</c:v>
                </c:pt>
                <c:pt idx="3">
                  <c:v>27.38</c:v>
                </c:pt>
                <c:pt idx="4">
                  <c:v>25.64</c:v>
                </c:pt>
                <c:pt idx="5">
                  <c:v>28.59</c:v>
                </c:pt>
                <c:pt idx="6">
                  <c:v>21.8</c:v>
                </c:pt>
                <c:pt idx="7">
                  <c:v>23.02</c:v>
                </c:pt>
              </c:numCache>
            </c:numRef>
          </c:val>
          <c:extLst>
            <c:ext xmlns:c16="http://schemas.microsoft.com/office/drawing/2014/chart" uri="{C3380CC4-5D6E-409C-BE32-E72D297353CC}">
              <c16:uniqueId val="{00000001-F281-43D7-B343-8A4A56EE73B8}"/>
            </c:ext>
          </c:extLst>
        </c:ser>
        <c:dLbls>
          <c:showLegendKey val="0"/>
          <c:showVal val="0"/>
          <c:showCatName val="0"/>
          <c:showSerName val="0"/>
          <c:showPercent val="0"/>
          <c:showBubbleSize val="0"/>
        </c:dLbls>
        <c:gapWidth val="150"/>
        <c:axId val="194613632"/>
        <c:axId val="194615168"/>
      </c:barChart>
      <c:catAx>
        <c:axId val="194613632"/>
        <c:scaling>
          <c:orientation val="minMax"/>
        </c:scaling>
        <c:delete val="0"/>
        <c:axPos val="b"/>
        <c:numFmt formatCode="General" sourceLinked="0"/>
        <c:majorTickMark val="out"/>
        <c:minorTickMark val="none"/>
        <c:tickLblPos val="nextTo"/>
        <c:crossAx val="194615168"/>
        <c:crosses val="autoZero"/>
        <c:auto val="1"/>
        <c:lblAlgn val="ctr"/>
        <c:lblOffset val="100"/>
        <c:noMultiLvlLbl val="0"/>
      </c:catAx>
      <c:valAx>
        <c:axId val="194615168"/>
        <c:scaling>
          <c:orientation val="minMax"/>
        </c:scaling>
        <c:delete val="0"/>
        <c:axPos val="l"/>
        <c:majorGridlines/>
        <c:numFmt formatCode="General" sourceLinked="1"/>
        <c:majorTickMark val="out"/>
        <c:minorTickMark val="none"/>
        <c:tickLblPos val="nextTo"/>
        <c:crossAx val="194613632"/>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Plan1!$M$178</c:f>
              <c:strCache>
                <c:ptCount val="1"/>
                <c:pt idx="0">
                  <c:v>Trancadas</c:v>
                </c:pt>
              </c:strCache>
            </c:strRef>
          </c:tx>
          <c:invertIfNegative val="0"/>
          <c:cat>
            <c:strRef>
              <c:f>Plan1!$L$179:$L$186</c:f>
              <c:strCache>
                <c:ptCount val="8"/>
                <c:pt idx="0">
                  <c:v>BR área interesse</c:v>
                </c:pt>
                <c:pt idx="1">
                  <c:v>DF área interesse</c:v>
                </c:pt>
                <c:pt idx="2">
                  <c:v>GO área interesse </c:v>
                </c:pt>
                <c:pt idx="3">
                  <c:v>MG área interesse</c:v>
                </c:pt>
                <c:pt idx="4">
                  <c:v>ES  área interesse</c:v>
                </c:pt>
                <c:pt idx="5">
                  <c:v>SC área interesse</c:v>
                </c:pt>
                <c:pt idx="6">
                  <c:v>BA área interesse</c:v>
                </c:pt>
                <c:pt idx="7">
                  <c:v>PA área interesse</c:v>
                </c:pt>
              </c:strCache>
            </c:strRef>
          </c:cat>
          <c:val>
            <c:numRef>
              <c:f>Plan1!$M$179:$M$186</c:f>
              <c:numCache>
                <c:formatCode>General</c:formatCode>
                <c:ptCount val="8"/>
                <c:pt idx="0">
                  <c:v>14.84</c:v>
                </c:pt>
                <c:pt idx="1">
                  <c:v>21.06</c:v>
                </c:pt>
                <c:pt idx="2">
                  <c:v>13.79</c:v>
                </c:pt>
                <c:pt idx="3">
                  <c:v>10.11</c:v>
                </c:pt>
                <c:pt idx="4">
                  <c:v>12.07</c:v>
                </c:pt>
                <c:pt idx="5">
                  <c:v>13.49</c:v>
                </c:pt>
                <c:pt idx="6">
                  <c:v>11.3</c:v>
                </c:pt>
                <c:pt idx="7">
                  <c:v>16.27</c:v>
                </c:pt>
              </c:numCache>
            </c:numRef>
          </c:val>
          <c:extLst>
            <c:ext xmlns:c16="http://schemas.microsoft.com/office/drawing/2014/chart" uri="{C3380CC4-5D6E-409C-BE32-E72D297353CC}">
              <c16:uniqueId val="{00000000-36FA-48E4-B7C5-0D0B5A75634C}"/>
            </c:ext>
          </c:extLst>
        </c:ser>
        <c:ser>
          <c:idx val="1"/>
          <c:order val="1"/>
          <c:tx>
            <c:strRef>
              <c:f>Plan1!$N$178</c:f>
              <c:strCache>
                <c:ptCount val="1"/>
                <c:pt idx="0">
                  <c:v>Desvinculadas</c:v>
                </c:pt>
              </c:strCache>
            </c:strRef>
          </c:tx>
          <c:invertIfNegative val="0"/>
          <c:cat>
            <c:strRef>
              <c:f>Plan1!$L$179:$L$186</c:f>
              <c:strCache>
                <c:ptCount val="8"/>
                <c:pt idx="0">
                  <c:v>BR área interesse</c:v>
                </c:pt>
                <c:pt idx="1">
                  <c:v>DF área interesse</c:v>
                </c:pt>
                <c:pt idx="2">
                  <c:v>GO área interesse </c:v>
                </c:pt>
                <c:pt idx="3">
                  <c:v>MG área interesse</c:v>
                </c:pt>
                <c:pt idx="4">
                  <c:v>ES  área interesse</c:v>
                </c:pt>
                <c:pt idx="5">
                  <c:v>SC área interesse</c:v>
                </c:pt>
                <c:pt idx="6">
                  <c:v>BA área interesse</c:v>
                </c:pt>
                <c:pt idx="7">
                  <c:v>PA área interesse</c:v>
                </c:pt>
              </c:strCache>
            </c:strRef>
          </c:cat>
          <c:val>
            <c:numRef>
              <c:f>Plan1!$N$179:$N$186</c:f>
              <c:numCache>
                <c:formatCode>General</c:formatCode>
                <c:ptCount val="8"/>
                <c:pt idx="0">
                  <c:v>24.43</c:v>
                </c:pt>
                <c:pt idx="1">
                  <c:v>34.799999999999997</c:v>
                </c:pt>
                <c:pt idx="2">
                  <c:v>26.88</c:v>
                </c:pt>
                <c:pt idx="3">
                  <c:v>23.35</c:v>
                </c:pt>
                <c:pt idx="4">
                  <c:v>29.14</c:v>
                </c:pt>
                <c:pt idx="5">
                  <c:v>24.29</c:v>
                </c:pt>
                <c:pt idx="6">
                  <c:v>29.15</c:v>
                </c:pt>
                <c:pt idx="7">
                  <c:v>22.85</c:v>
                </c:pt>
              </c:numCache>
            </c:numRef>
          </c:val>
          <c:extLst>
            <c:ext xmlns:c16="http://schemas.microsoft.com/office/drawing/2014/chart" uri="{C3380CC4-5D6E-409C-BE32-E72D297353CC}">
              <c16:uniqueId val="{00000001-36FA-48E4-B7C5-0D0B5A75634C}"/>
            </c:ext>
          </c:extLst>
        </c:ser>
        <c:ser>
          <c:idx val="2"/>
          <c:order val="2"/>
          <c:tx>
            <c:strRef>
              <c:f>Plan1!$O$178</c:f>
              <c:strCache>
                <c:ptCount val="1"/>
                <c:pt idx="0">
                  <c:v>Transferências</c:v>
                </c:pt>
              </c:strCache>
            </c:strRef>
          </c:tx>
          <c:invertIfNegative val="0"/>
          <c:cat>
            <c:strRef>
              <c:f>Plan1!$L$179:$L$186</c:f>
              <c:strCache>
                <c:ptCount val="8"/>
                <c:pt idx="0">
                  <c:v>BR área interesse</c:v>
                </c:pt>
                <c:pt idx="1">
                  <c:v>DF área interesse</c:v>
                </c:pt>
                <c:pt idx="2">
                  <c:v>GO área interesse </c:v>
                </c:pt>
                <c:pt idx="3">
                  <c:v>MG área interesse</c:v>
                </c:pt>
                <c:pt idx="4">
                  <c:v>ES  área interesse</c:v>
                </c:pt>
                <c:pt idx="5">
                  <c:v>SC área interesse</c:v>
                </c:pt>
                <c:pt idx="6">
                  <c:v>BA área interesse</c:v>
                </c:pt>
                <c:pt idx="7">
                  <c:v>PA área interesse</c:v>
                </c:pt>
              </c:strCache>
            </c:strRef>
          </c:cat>
          <c:val>
            <c:numRef>
              <c:f>Plan1!$O$179:$O$186</c:f>
              <c:numCache>
                <c:formatCode>General</c:formatCode>
                <c:ptCount val="8"/>
                <c:pt idx="0">
                  <c:v>1.43</c:v>
                </c:pt>
                <c:pt idx="1">
                  <c:v>1.04</c:v>
                </c:pt>
                <c:pt idx="2">
                  <c:v>1.21</c:v>
                </c:pt>
                <c:pt idx="3">
                  <c:v>0.82</c:v>
                </c:pt>
                <c:pt idx="4">
                  <c:v>1.7</c:v>
                </c:pt>
                <c:pt idx="5">
                  <c:v>1.17</c:v>
                </c:pt>
                <c:pt idx="6">
                  <c:v>1.27</c:v>
                </c:pt>
                <c:pt idx="7">
                  <c:v>0.59</c:v>
                </c:pt>
              </c:numCache>
            </c:numRef>
          </c:val>
          <c:extLst>
            <c:ext xmlns:c16="http://schemas.microsoft.com/office/drawing/2014/chart" uri="{C3380CC4-5D6E-409C-BE32-E72D297353CC}">
              <c16:uniqueId val="{00000002-36FA-48E4-B7C5-0D0B5A75634C}"/>
            </c:ext>
          </c:extLst>
        </c:ser>
        <c:dLbls>
          <c:showLegendKey val="0"/>
          <c:showVal val="0"/>
          <c:showCatName val="0"/>
          <c:showSerName val="0"/>
          <c:showPercent val="0"/>
          <c:showBubbleSize val="0"/>
        </c:dLbls>
        <c:gapWidth val="150"/>
        <c:axId val="194640896"/>
        <c:axId val="194708224"/>
      </c:barChart>
      <c:catAx>
        <c:axId val="194640896"/>
        <c:scaling>
          <c:orientation val="minMax"/>
        </c:scaling>
        <c:delete val="0"/>
        <c:axPos val="b"/>
        <c:numFmt formatCode="General" sourceLinked="0"/>
        <c:majorTickMark val="out"/>
        <c:minorTickMark val="none"/>
        <c:tickLblPos val="nextTo"/>
        <c:crossAx val="194708224"/>
        <c:crosses val="autoZero"/>
        <c:auto val="1"/>
        <c:lblAlgn val="ctr"/>
        <c:lblOffset val="100"/>
        <c:noMultiLvlLbl val="0"/>
      </c:catAx>
      <c:valAx>
        <c:axId val="194708224"/>
        <c:scaling>
          <c:orientation val="minMax"/>
        </c:scaling>
        <c:delete val="0"/>
        <c:axPos val="l"/>
        <c:majorGridlines/>
        <c:numFmt formatCode="General" sourceLinked="1"/>
        <c:majorTickMark val="out"/>
        <c:minorTickMark val="none"/>
        <c:tickLblPos val="nextTo"/>
        <c:crossAx val="19464089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Plan1!$M$165</c:f>
              <c:strCache>
                <c:ptCount val="1"/>
                <c:pt idx="0">
                  <c:v>Masculino</c:v>
                </c:pt>
              </c:strCache>
            </c:strRef>
          </c:tx>
          <c:invertIfNegative val="0"/>
          <c:cat>
            <c:numRef>
              <c:f>Plan1!$K$166:$K$175</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Plan1!$M$166:$M$175</c:f>
              <c:numCache>
                <c:formatCode>#,##0</c:formatCode>
                <c:ptCount val="10"/>
                <c:pt idx="0">
                  <c:v>54675</c:v>
                </c:pt>
                <c:pt idx="1">
                  <c:v>40795</c:v>
                </c:pt>
                <c:pt idx="2">
                  <c:v>48151</c:v>
                </c:pt>
                <c:pt idx="3">
                  <c:v>63270</c:v>
                </c:pt>
                <c:pt idx="4">
                  <c:v>90013</c:v>
                </c:pt>
                <c:pt idx="5">
                  <c:v>90325</c:v>
                </c:pt>
                <c:pt idx="6">
                  <c:v>95645</c:v>
                </c:pt>
                <c:pt idx="7">
                  <c:v>68688</c:v>
                </c:pt>
                <c:pt idx="8">
                  <c:v>58317</c:v>
                </c:pt>
                <c:pt idx="9">
                  <c:v>51636</c:v>
                </c:pt>
              </c:numCache>
            </c:numRef>
          </c:val>
          <c:extLst>
            <c:ext xmlns:c16="http://schemas.microsoft.com/office/drawing/2014/chart" uri="{C3380CC4-5D6E-409C-BE32-E72D297353CC}">
              <c16:uniqueId val="{00000000-FF0F-4C02-B453-F321DF1C481D}"/>
            </c:ext>
          </c:extLst>
        </c:ser>
        <c:ser>
          <c:idx val="1"/>
          <c:order val="1"/>
          <c:tx>
            <c:strRef>
              <c:f>Plan1!$N$165</c:f>
              <c:strCache>
                <c:ptCount val="1"/>
                <c:pt idx="0">
                  <c:v>Feminino</c:v>
                </c:pt>
              </c:strCache>
            </c:strRef>
          </c:tx>
          <c:invertIfNegative val="0"/>
          <c:cat>
            <c:numRef>
              <c:f>Plan1!$K$166:$K$175</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Plan1!$N$166:$N$175</c:f>
              <c:numCache>
                <c:formatCode>#,##0</c:formatCode>
                <c:ptCount val="10"/>
                <c:pt idx="0">
                  <c:v>33444</c:v>
                </c:pt>
                <c:pt idx="1">
                  <c:v>64534</c:v>
                </c:pt>
                <c:pt idx="2">
                  <c:v>74267</c:v>
                </c:pt>
                <c:pt idx="3">
                  <c:v>92041</c:v>
                </c:pt>
                <c:pt idx="4">
                  <c:v>127556</c:v>
                </c:pt>
                <c:pt idx="5">
                  <c:v>124947</c:v>
                </c:pt>
                <c:pt idx="6">
                  <c:v>132060</c:v>
                </c:pt>
                <c:pt idx="7">
                  <c:v>101767</c:v>
                </c:pt>
                <c:pt idx="8">
                  <c:v>86500</c:v>
                </c:pt>
                <c:pt idx="9">
                  <c:v>77489</c:v>
                </c:pt>
              </c:numCache>
            </c:numRef>
          </c:val>
          <c:extLst>
            <c:ext xmlns:c16="http://schemas.microsoft.com/office/drawing/2014/chart" uri="{C3380CC4-5D6E-409C-BE32-E72D297353CC}">
              <c16:uniqueId val="{00000001-FF0F-4C02-B453-F321DF1C481D}"/>
            </c:ext>
          </c:extLst>
        </c:ser>
        <c:dLbls>
          <c:showLegendKey val="0"/>
          <c:showVal val="0"/>
          <c:showCatName val="0"/>
          <c:showSerName val="0"/>
          <c:showPercent val="0"/>
          <c:showBubbleSize val="0"/>
        </c:dLbls>
        <c:gapWidth val="150"/>
        <c:axId val="148121088"/>
        <c:axId val="148122624"/>
      </c:barChart>
      <c:catAx>
        <c:axId val="148121088"/>
        <c:scaling>
          <c:orientation val="minMax"/>
        </c:scaling>
        <c:delete val="0"/>
        <c:axPos val="b"/>
        <c:numFmt formatCode="General" sourceLinked="1"/>
        <c:majorTickMark val="out"/>
        <c:minorTickMark val="none"/>
        <c:tickLblPos val="nextTo"/>
        <c:crossAx val="148122624"/>
        <c:crosses val="autoZero"/>
        <c:auto val="1"/>
        <c:lblAlgn val="ctr"/>
        <c:lblOffset val="100"/>
        <c:noMultiLvlLbl val="0"/>
      </c:catAx>
      <c:valAx>
        <c:axId val="148122624"/>
        <c:scaling>
          <c:orientation val="minMax"/>
        </c:scaling>
        <c:delete val="0"/>
        <c:axPos val="l"/>
        <c:majorGridlines/>
        <c:numFmt formatCode="#,##0" sourceLinked="1"/>
        <c:majorTickMark val="out"/>
        <c:minorTickMark val="none"/>
        <c:tickLblPos val="nextTo"/>
        <c:crossAx val="14812108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Distribuição</a:t>
            </a:r>
            <a:r>
              <a:rPr lang="en-US" baseline="0"/>
              <a:t> por Raça/Cor</a:t>
            </a:r>
            <a:endParaRPr lang="en-US"/>
          </a:p>
        </c:rich>
      </c:tx>
      <c:overlay val="0"/>
    </c:title>
    <c:autoTitleDeleted val="0"/>
    <c:plotArea>
      <c:layout/>
      <c:pieChart>
        <c:varyColors val="1"/>
        <c:ser>
          <c:idx val="0"/>
          <c:order val="0"/>
          <c:tx>
            <c:strRef>
              <c:f>Plan1!$F$198:$K$198</c:f>
              <c:strCache>
                <c:ptCount val="1"/>
                <c:pt idx="0">
                  <c:v>Não Declarada Branca Preta Parda Amarela Indígena</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Plan1!$F$198:$K$198</c:f>
              <c:strCache>
                <c:ptCount val="6"/>
                <c:pt idx="0">
                  <c:v>Não Declarada</c:v>
                </c:pt>
                <c:pt idx="1">
                  <c:v>Branca</c:v>
                </c:pt>
                <c:pt idx="2">
                  <c:v>Preta</c:v>
                </c:pt>
                <c:pt idx="3">
                  <c:v>Parda</c:v>
                </c:pt>
                <c:pt idx="4">
                  <c:v>Amarela</c:v>
                </c:pt>
                <c:pt idx="5">
                  <c:v>Indígena</c:v>
                </c:pt>
              </c:strCache>
            </c:strRef>
          </c:cat>
          <c:val>
            <c:numRef>
              <c:f>Plan1!$F$199:$K$199</c:f>
              <c:numCache>
                <c:formatCode>#,##0</c:formatCode>
                <c:ptCount val="6"/>
                <c:pt idx="0">
                  <c:v>4669</c:v>
                </c:pt>
                <c:pt idx="1">
                  <c:v>26159</c:v>
                </c:pt>
                <c:pt idx="2">
                  <c:v>11976</c:v>
                </c:pt>
                <c:pt idx="3">
                  <c:v>41486</c:v>
                </c:pt>
                <c:pt idx="4">
                  <c:v>3179</c:v>
                </c:pt>
                <c:pt idx="5" formatCode="General">
                  <c:v>650</c:v>
                </c:pt>
              </c:numCache>
            </c:numRef>
          </c:val>
          <c:extLst>
            <c:ext xmlns:c16="http://schemas.microsoft.com/office/drawing/2014/chart" uri="{C3380CC4-5D6E-409C-BE32-E72D297353CC}">
              <c16:uniqueId val="{00000000-CF01-4248-86EC-BC699DDFDF10}"/>
            </c:ext>
          </c:extLst>
        </c:ser>
        <c:dLbls>
          <c:showLegendKey val="0"/>
          <c:showVal val="0"/>
          <c:showCatName val="0"/>
          <c:showSerName val="0"/>
          <c:showPercent val="0"/>
          <c:showBubbleSize val="0"/>
          <c:showLeaderLines val="0"/>
        </c:dLbls>
        <c:firstSliceAng val="0"/>
      </c:pieChart>
    </c:plotArea>
    <c:legend>
      <c:legendPos val="r"/>
      <c:overlay val="0"/>
      <c:txPr>
        <a:bodyPr/>
        <a:lstStyle/>
        <a:p>
          <a:pPr rtl="0">
            <a:defRPr/>
          </a:pPr>
          <a:endParaRPr lang="pt-BR"/>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Plan1!$F$198</c:f>
              <c:strCache>
                <c:ptCount val="1"/>
                <c:pt idx="0">
                  <c:v>Não Declarada</c:v>
                </c:pt>
              </c:strCache>
            </c:strRef>
          </c:tx>
          <c:invertIfNegative val="0"/>
          <c:cat>
            <c:numRef>
              <c:f>Plan1!$D$199:$D$208</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Plan1!$F$199:$F$208</c:f>
              <c:numCache>
                <c:formatCode>#,##0</c:formatCode>
                <c:ptCount val="10"/>
                <c:pt idx="0">
                  <c:v>4669</c:v>
                </c:pt>
                <c:pt idx="1">
                  <c:v>4235</c:v>
                </c:pt>
                <c:pt idx="2">
                  <c:v>3452</c:v>
                </c:pt>
                <c:pt idx="3">
                  <c:v>4236</c:v>
                </c:pt>
                <c:pt idx="4">
                  <c:v>5182</c:v>
                </c:pt>
                <c:pt idx="5">
                  <c:v>5120</c:v>
                </c:pt>
                <c:pt idx="6">
                  <c:v>5886</c:v>
                </c:pt>
                <c:pt idx="7">
                  <c:v>4479</c:v>
                </c:pt>
                <c:pt idx="8">
                  <c:v>4165</c:v>
                </c:pt>
                <c:pt idx="9">
                  <c:v>38339</c:v>
                </c:pt>
              </c:numCache>
            </c:numRef>
          </c:val>
          <c:extLst>
            <c:ext xmlns:c16="http://schemas.microsoft.com/office/drawing/2014/chart" uri="{C3380CC4-5D6E-409C-BE32-E72D297353CC}">
              <c16:uniqueId val="{00000000-CFD8-414A-AE07-2F60E3F50685}"/>
            </c:ext>
          </c:extLst>
        </c:ser>
        <c:ser>
          <c:idx val="1"/>
          <c:order val="1"/>
          <c:tx>
            <c:strRef>
              <c:f>Plan1!$G$198</c:f>
              <c:strCache>
                <c:ptCount val="1"/>
                <c:pt idx="0">
                  <c:v>Branca</c:v>
                </c:pt>
              </c:strCache>
            </c:strRef>
          </c:tx>
          <c:invertIfNegative val="0"/>
          <c:cat>
            <c:numRef>
              <c:f>Plan1!$D$199:$D$208</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Plan1!$G$199:$G$208</c:f>
              <c:numCache>
                <c:formatCode>#,##0</c:formatCode>
                <c:ptCount val="10"/>
                <c:pt idx="0">
                  <c:v>26159</c:v>
                </c:pt>
                <c:pt idx="1">
                  <c:v>30365</c:v>
                </c:pt>
                <c:pt idx="2">
                  <c:v>35792</c:v>
                </c:pt>
                <c:pt idx="3">
                  <c:v>45299</c:v>
                </c:pt>
                <c:pt idx="4">
                  <c:v>61638</c:v>
                </c:pt>
                <c:pt idx="5">
                  <c:v>58238</c:v>
                </c:pt>
                <c:pt idx="6">
                  <c:v>60250</c:v>
                </c:pt>
                <c:pt idx="7">
                  <c:v>46531</c:v>
                </c:pt>
                <c:pt idx="8">
                  <c:v>40772</c:v>
                </c:pt>
                <c:pt idx="9">
                  <c:v>18724</c:v>
                </c:pt>
              </c:numCache>
            </c:numRef>
          </c:val>
          <c:extLst>
            <c:ext xmlns:c16="http://schemas.microsoft.com/office/drawing/2014/chart" uri="{C3380CC4-5D6E-409C-BE32-E72D297353CC}">
              <c16:uniqueId val="{00000001-CFD8-414A-AE07-2F60E3F50685}"/>
            </c:ext>
          </c:extLst>
        </c:ser>
        <c:ser>
          <c:idx val="2"/>
          <c:order val="2"/>
          <c:tx>
            <c:strRef>
              <c:f>Plan1!$H$198</c:f>
              <c:strCache>
                <c:ptCount val="1"/>
                <c:pt idx="0">
                  <c:v>Preta</c:v>
                </c:pt>
              </c:strCache>
            </c:strRef>
          </c:tx>
          <c:invertIfNegative val="0"/>
          <c:cat>
            <c:numRef>
              <c:f>Plan1!$D$199:$D$208</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Plan1!$H$199:$H$208</c:f>
              <c:numCache>
                <c:formatCode>#,##0</c:formatCode>
                <c:ptCount val="10"/>
                <c:pt idx="0">
                  <c:v>11976</c:v>
                </c:pt>
                <c:pt idx="1">
                  <c:v>15280</c:v>
                </c:pt>
                <c:pt idx="2">
                  <c:v>17654</c:v>
                </c:pt>
                <c:pt idx="3">
                  <c:v>22242</c:v>
                </c:pt>
                <c:pt idx="4">
                  <c:v>31016</c:v>
                </c:pt>
                <c:pt idx="5">
                  <c:v>31922</c:v>
                </c:pt>
                <c:pt idx="6">
                  <c:v>34588</c:v>
                </c:pt>
                <c:pt idx="7">
                  <c:v>25639</c:v>
                </c:pt>
                <c:pt idx="8">
                  <c:v>20890</c:v>
                </c:pt>
                <c:pt idx="9">
                  <c:v>63840</c:v>
                </c:pt>
              </c:numCache>
            </c:numRef>
          </c:val>
          <c:extLst>
            <c:ext xmlns:c16="http://schemas.microsoft.com/office/drawing/2014/chart" uri="{C3380CC4-5D6E-409C-BE32-E72D297353CC}">
              <c16:uniqueId val="{00000002-CFD8-414A-AE07-2F60E3F50685}"/>
            </c:ext>
          </c:extLst>
        </c:ser>
        <c:ser>
          <c:idx val="3"/>
          <c:order val="3"/>
          <c:tx>
            <c:strRef>
              <c:f>Plan1!$I$198</c:f>
              <c:strCache>
                <c:ptCount val="1"/>
                <c:pt idx="0">
                  <c:v>Parda</c:v>
                </c:pt>
              </c:strCache>
            </c:strRef>
          </c:tx>
          <c:invertIfNegative val="0"/>
          <c:cat>
            <c:numRef>
              <c:f>Plan1!$D$199:$D$208</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Plan1!$I$199:$I$208</c:f>
              <c:numCache>
                <c:formatCode>#,##0</c:formatCode>
                <c:ptCount val="10"/>
                <c:pt idx="0">
                  <c:v>41486</c:v>
                </c:pt>
                <c:pt idx="1">
                  <c:v>50246</c:v>
                </c:pt>
                <c:pt idx="2">
                  <c:v>59963</c:v>
                </c:pt>
                <c:pt idx="3">
                  <c:v>76915</c:v>
                </c:pt>
                <c:pt idx="4">
                  <c:v>110493</c:v>
                </c:pt>
                <c:pt idx="5">
                  <c:v>110640</c:v>
                </c:pt>
                <c:pt idx="6">
                  <c:v>117200</c:v>
                </c:pt>
                <c:pt idx="7">
                  <c:v>86862</c:v>
                </c:pt>
                <c:pt idx="8">
                  <c:v>73427</c:v>
                </c:pt>
                <c:pt idx="9">
                  <c:v>4175</c:v>
                </c:pt>
              </c:numCache>
            </c:numRef>
          </c:val>
          <c:extLst>
            <c:ext xmlns:c16="http://schemas.microsoft.com/office/drawing/2014/chart" uri="{C3380CC4-5D6E-409C-BE32-E72D297353CC}">
              <c16:uniqueId val="{00000003-CFD8-414A-AE07-2F60E3F50685}"/>
            </c:ext>
          </c:extLst>
        </c:ser>
        <c:ser>
          <c:idx val="4"/>
          <c:order val="4"/>
          <c:tx>
            <c:strRef>
              <c:f>Plan1!$J$198</c:f>
              <c:strCache>
                <c:ptCount val="1"/>
                <c:pt idx="0">
                  <c:v>Amarela</c:v>
                </c:pt>
              </c:strCache>
            </c:strRef>
          </c:tx>
          <c:invertIfNegative val="0"/>
          <c:cat>
            <c:numRef>
              <c:f>Plan1!$D$199:$D$208</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Plan1!$J$199:$J$208</c:f>
              <c:numCache>
                <c:formatCode>#,##0</c:formatCode>
                <c:ptCount val="10"/>
                <c:pt idx="0">
                  <c:v>3179</c:v>
                </c:pt>
                <c:pt idx="1">
                  <c:v>3960</c:v>
                </c:pt>
                <c:pt idx="2">
                  <c:v>4757</c:v>
                </c:pt>
                <c:pt idx="3">
                  <c:v>5618</c:v>
                </c:pt>
                <c:pt idx="4">
                  <c:v>7831</c:v>
                </c:pt>
                <c:pt idx="5">
                  <c:v>7437</c:v>
                </c:pt>
                <c:pt idx="6">
                  <c:v>8452</c:v>
                </c:pt>
                <c:pt idx="7">
                  <c:v>6017</c:v>
                </c:pt>
                <c:pt idx="8">
                  <c:v>4884</c:v>
                </c:pt>
                <c:pt idx="9" formatCode="General">
                  <c:v>603</c:v>
                </c:pt>
              </c:numCache>
            </c:numRef>
          </c:val>
          <c:extLst>
            <c:ext xmlns:c16="http://schemas.microsoft.com/office/drawing/2014/chart" uri="{C3380CC4-5D6E-409C-BE32-E72D297353CC}">
              <c16:uniqueId val="{00000004-CFD8-414A-AE07-2F60E3F50685}"/>
            </c:ext>
          </c:extLst>
        </c:ser>
        <c:ser>
          <c:idx val="5"/>
          <c:order val="5"/>
          <c:tx>
            <c:strRef>
              <c:f>Plan1!$K$198</c:f>
              <c:strCache>
                <c:ptCount val="1"/>
                <c:pt idx="0">
                  <c:v>Indígena</c:v>
                </c:pt>
              </c:strCache>
            </c:strRef>
          </c:tx>
          <c:invertIfNegative val="0"/>
          <c:cat>
            <c:numRef>
              <c:f>Plan1!$D$199:$D$208</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Plan1!$K$199:$K$208</c:f>
              <c:numCache>
                <c:formatCode>General</c:formatCode>
                <c:ptCount val="10"/>
                <c:pt idx="0">
                  <c:v>650</c:v>
                </c:pt>
                <c:pt idx="1">
                  <c:v>725</c:v>
                </c:pt>
                <c:pt idx="2">
                  <c:v>800</c:v>
                </c:pt>
                <c:pt idx="3">
                  <c:v>1001</c:v>
                </c:pt>
                <c:pt idx="4" formatCode="#,##0">
                  <c:v>1409</c:v>
                </c:pt>
                <c:pt idx="5">
                  <c:v>1154</c:v>
                </c:pt>
                <c:pt idx="6">
                  <c:v>1321</c:v>
                </c:pt>
                <c:pt idx="7">
                  <c:v>927</c:v>
                </c:pt>
                <c:pt idx="8">
                  <c:v>679</c:v>
                </c:pt>
                <c:pt idx="9" formatCode="#,##0">
                  <c:v>3444</c:v>
                </c:pt>
              </c:numCache>
            </c:numRef>
          </c:val>
          <c:extLst>
            <c:ext xmlns:c16="http://schemas.microsoft.com/office/drawing/2014/chart" uri="{C3380CC4-5D6E-409C-BE32-E72D297353CC}">
              <c16:uniqueId val="{00000005-CFD8-414A-AE07-2F60E3F50685}"/>
            </c:ext>
          </c:extLst>
        </c:ser>
        <c:dLbls>
          <c:showLegendKey val="0"/>
          <c:showVal val="0"/>
          <c:showCatName val="0"/>
          <c:showSerName val="0"/>
          <c:showPercent val="0"/>
          <c:showBubbleSize val="0"/>
        </c:dLbls>
        <c:gapWidth val="150"/>
        <c:axId val="194232320"/>
        <c:axId val="194233856"/>
      </c:barChart>
      <c:catAx>
        <c:axId val="194232320"/>
        <c:scaling>
          <c:orientation val="minMax"/>
        </c:scaling>
        <c:delete val="0"/>
        <c:axPos val="b"/>
        <c:numFmt formatCode="General" sourceLinked="1"/>
        <c:majorTickMark val="out"/>
        <c:minorTickMark val="none"/>
        <c:tickLblPos val="nextTo"/>
        <c:crossAx val="194233856"/>
        <c:crosses val="autoZero"/>
        <c:auto val="1"/>
        <c:lblAlgn val="ctr"/>
        <c:lblOffset val="100"/>
        <c:noMultiLvlLbl val="0"/>
      </c:catAx>
      <c:valAx>
        <c:axId val="194233856"/>
        <c:scaling>
          <c:orientation val="minMax"/>
        </c:scaling>
        <c:delete val="0"/>
        <c:axPos val="l"/>
        <c:majorGridlines/>
        <c:numFmt formatCode="#,##0" sourceLinked="1"/>
        <c:majorTickMark val="out"/>
        <c:minorTickMark val="none"/>
        <c:tickLblPos val="nextTo"/>
        <c:crossAx val="194232320"/>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Plan2!$B$33</c:f>
              <c:strCache>
                <c:ptCount val="1"/>
                <c:pt idx="0">
                  <c:v>2015</c:v>
                </c:pt>
              </c:strCache>
            </c:strRef>
          </c:tx>
          <c:invertIfNegative val="0"/>
          <c:cat>
            <c:strRef>
              <c:f>Plan2!$C$32:$I$32</c:f>
              <c:strCache>
                <c:ptCount val="7"/>
                <c:pt idx="0">
                  <c:v>Sem renda</c:v>
                </c:pt>
                <c:pt idx="1">
                  <c:v>Faixas 1 a 3</c:v>
                </c:pt>
                <c:pt idx="2">
                  <c:v>Faixas 4 a 6</c:v>
                </c:pt>
                <c:pt idx="3">
                  <c:v>Faixas 7 a 9</c:v>
                </c:pt>
                <c:pt idx="4">
                  <c:v>Faixas 10 a 12</c:v>
                </c:pt>
                <c:pt idx="5">
                  <c:v>Faixas13 a 15</c:v>
                </c:pt>
                <c:pt idx="6">
                  <c:v>Faixa 16</c:v>
                </c:pt>
              </c:strCache>
            </c:strRef>
          </c:cat>
          <c:val>
            <c:numRef>
              <c:f>Plan2!$C$33:$I$33</c:f>
              <c:numCache>
                <c:formatCode>#,##0</c:formatCode>
                <c:ptCount val="7"/>
                <c:pt idx="0">
                  <c:v>3840</c:v>
                </c:pt>
                <c:pt idx="1">
                  <c:v>124711</c:v>
                </c:pt>
                <c:pt idx="2">
                  <c:v>46081</c:v>
                </c:pt>
                <c:pt idx="3">
                  <c:v>16248</c:v>
                </c:pt>
                <c:pt idx="4">
                  <c:v>8540</c:v>
                </c:pt>
                <c:pt idx="5">
                  <c:v>10420</c:v>
                </c:pt>
                <c:pt idx="6">
                  <c:v>5409</c:v>
                </c:pt>
              </c:numCache>
            </c:numRef>
          </c:val>
          <c:extLst>
            <c:ext xmlns:c16="http://schemas.microsoft.com/office/drawing/2014/chart" uri="{C3380CC4-5D6E-409C-BE32-E72D297353CC}">
              <c16:uniqueId val="{00000000-C94B-4997-9611-814BB7996F78}"/>
            </c:ext>
          </c:extLst>
        </c:ser>
        <c:ser>
          <c:idx val="1"/>
          <c:order val="1"/>
          <c:tx>
            <c:strRef>
              <c:f>Plan2!$B$34</c:f>
              <c:strCache>
                <c:ptCount val="1"/>
                <c:pt idx="0">
                  <c:v>2016</c:v>
                </c:pt>
              </c:strCache>
            </c:strRef>
          </c:tx>
          <c:invertIfNegative val="0"/>
          <c:cat>
            <c:strRef>
              <c:f>Plan2!$C$32:$I$32</c:f>
              <c:strCache>
                <c:ptCount val="7"/>
                <c:pt idx="0">
                  <c:v>Sem renda</c:v>
                </c:pt>
                <c:pt idx="1">
                  <c:v>Faixas 1 a 3</c:v>
                </c:pt>
                <c:pt idx="2">
                  <c:v>Faixas 4 a 6</c:v>
                </c:pt>
                <c:pt idx="3">
                  <c:v>Faixas 7 a 9</c:v>
                </c:pt>
                <c:pt idx="4">
                  <c:v>Faixas 10 a 12</c:v>
                </c:pt>
                <c:pt idx="5">
                  <c:v>Faixas13 a 15</c:v>
                </c:pt>
                <c:pt idx="6">
                  <c:v>Faixa 16</c:v>
                </c:pt>
              </c:strCache>
            </c:strRef>
          </c:cat>
          <c:val>
            <c:numRef>
              <c:f>Plan2!$C$34:$I$34</c:f>
              <c:numCache>
                <c:formatCode>#,##0</c:formatCode>
                <c:ptCount val="7"/>
                <c:pt idx="0">
                  <c:v>6017</c:v>
                </c:pt>
                <c:pt idx="1">
                  <c:v>139509</c:v>
                </c:pt>
                <c:pt idx="2">
                  <c:v>43697</c:v>
                </c:pt>
                <c:pt idx="3">
                  <c:v>17724</c:v>
                </c:pt>
                <c:pt idx="4">
                  <c:v>6505</c:v>
                </c:pt>
                <c:pt idx="5">
                  <c:v>9891</c:v>
                </c:pt>
                <c:pt idx="6">
                  <c:v>4361</c:v>
                </c:pt>
              </c:numCache>
            </c:numRef>
          </c:val>
          <c:extLst>
            <c:ext xmlns:c16="http://schemas.microsoft.com/office/drawing/2014/chart" uri="{C3380CC4-5D6E-409C-BE32-E72D297353CC}">
              <c16:uniqueId val="{00000001-C94B-4997-9611-814BB7996F78}"/>
            </c:ext>
          </c:extLst>
        </c:ser>
        <c:ser>
          <c:idx val="2"/>
          <c:order val="2"/>
          <c:tx>
            <c:strRef>
              <c:f>Plan2!$B$35</c:f>
              <c:strCache>
                <c:ptCount val="1"/>
                <c:pt idx="0">
                  <c:v>2017</c:v>
                </c:pt>
              </c:strCache>
            </c:strRef>
          </c:tx>
          <c:invertIfNegative val="0"/>
          <c:cat>
            <c:strRef>
              <c:f>Plan2!$C$32:$I$32</c:f>
              <c:strCache>
                <c:ptCount val="7"/>
                <c:pt idx="0">
                  <c:v>Sem renda</c:v>
                </c:pt>
                <c:pt idx="1">
                  <c:v>Faixas 1 a 3</c:v>
                </c:pt>
                <c:pt idx="2">
                  <c:v>Faixas 4 a 6</c:v>
                </c:pt>
                <c:pt idx="3">
                  <c:v>Faixas 7 a 9</c:v>
                </c:pt>
                <c:pt idx="4">
                  <c:v>Faixas 10 a 12</c:v>
                </c:pt>
                <c:pt idx="5">
                  <c:v>Faixas13 a 15</c:v>
                </c:pt>
                <c:pt idx="6">
                  <c:v>Faixa 16</c:v>
                </c:pt>
              </c:strCache>
            </c:strRef>
          </c:cat>
          <c:val>
            <c:numRef>
              <c:f>Plan2!$C$35:$I$35</c:f>
              <c:numCache>
                <c:formatCode>#,##0</c:formatCode>
                <c:ptCount val="7"/>
                <c:pt idx="0">
                  <c:v>5151</c:v>
                </c:pt>
                <c:pt idx="1">
                  <c:v>102936</c:v>
                </c:pt>
                <c:pt idx="2">
                  <c:v>29728</c:v>
                </c:pt>
                <c:pt idx="3">
                  <c:v>13970</c:v>
                </c:pt>
                <c:pt idx="4">
                  <c:v>6796</c:v>
                </c:pt>
                <c:pt idx="5">
                  <c:v>7953</c:v>
                </c:pt>
                <c:pt idx="6">
                  <c:v>3921</c:v>
                </c:pt>
              </c:numCache>
            </c:numRef>
          </c:val>
          <c:extLst>
            <c:ext xmlns:c16="http://schemas.microsoft.com/office/drawing/2014/chart" uri="{C3380CC4-5D6E-409C-BE32-E72D297353CC}">
              <c16:uniqueId val="{00000002-C94B-4997-9611-814BB7996F78}"/>
            </c:ext>
          </c:extLst>
        </c:ser>
        <c:ser>
          <c:idx val="3"/>
          <c:order val="3"/>
          <c:tx>
            <c:strRef>
              <c:f>Plan2!$B$36</c:f>
              <c:strCache>
                <c:ptCount val="1"/>
                <c:pt idx="0">
                  <c:v>2018</c:v>
                </c:pt>
              </c:strCache>
            </c:strRef>
          </c:tx>
          <c:invertIfNegative val="0"/>
          <c:cat>
            <c:strRef>
              <c:f>Plan2!$C$32:$I$32</c:f>
              <c:strCache>
                <c:ptCount val="7"/>
                <c:pt idx="0">
                  <c:v>Sem renda</c:v>
                </c:pt>
                <c:pt idx="1">
                  <c:v>Faixas 1 a 3</c:v>
                </c:pt>
                <c:pt idx="2">
                  <c:v>Faixas 4 a 6</c:v>
                </c:pt>
                <c:pt idx="3">
                  <c:v>Faixas 7 a 9</c:v>
                </c:pt>
                <c:pt idx="4">
                  <c:v>Faixas 10 a 12</c:v>
                </c:pt>
                <c:pt idx="5">
                  <c:v>Faixas13 a 15</c:v>
                </c:pt>
                <c:pt idx="6">
                  <c:v>Faixa 16</c:v>
                </c:pt>
              </c:strCache>
            </c:strRef>
          </c:cat>
          <c:val>
            <c:numRef>
              <c:f>Plan2!$C$36:$I$36</c:f>
              <c:numCache>
                <c:formatCode>#,##0</c:formatCode>
                <c:ptCount val="7"/>
                <c:pt idx="0">
                  <c:v>4106</c:v>
                </c:pt>
                <c:pt idx="1">
                  <c:v>81165</c:v>
                </c:pt>
                <c:pt idx="2">
                  <c:v>27446</c:v>
                </c:pt>
                <c:pt idx="3">
                  <c:v>13432</c:v>
                </c:pt>
                <c:pt idx="4">
                  <c:v>6467</c:v>
                </c:pt>
                <c:pt idx="5">
                  <c:v>8542</c:v>
                </c:pt>
                <c:pt idx="6">
                  <c:v>3659</c:v>
                </c:pt>
              </c:numCache>
            </c:numRef>
          </c:val>
          <c:extLst>
            <c:ext xmlns:c16="http://schemas.microsoft.com/office/drawing/2014/chart" uri="{C3380CC4-5D6E-409C-BE32-E72D297353CC}">
              <c16:uniqueId val="{00000003-C94B-4997-9611-814BB7996F78}"/>
            </c:ext>
          </c:extLst>
        </c:ser>
        <c:ser>
          <c:idx val="4"/>
          <c:order val="4"/>
          <c:tx>
            <c:strRef>
              <c:f>Plan2!$B$37</c:f>
              <c:strCache>
                <c:ptCount val="1"/>
                <c:pt idx="0">
                  <c:v>2019</c:v>
                </c:pt>
              </c:strCache>
            </c:strRef>
          </c:tx>
          <c:invertIfNegative val="0"/>
          <c:cat>
            <c:strRef>
              <c:f>Plan2!$C$32:$I$32</c:f>
              <c:strCache>
                <c:ptCount val="7"/>
                <c:pt idx="0">
                  <c:v>Sem renda</c:v>
                </c:pt>
                <c:pt idx="1">
                  <c:v>Faixas 1 a 3</c:v>
                </c:pt>
                <c:pt idx="2">
                  <c:v>Faixas 4 a 6</c:v>
                </c:pt>
                <c:pt idx="3">
                  <c:v>Faixas 7 a 9</c:v>
                </c:pt>
                <c:pt idx="4">
                  <c:v>Faixas 10 a 12</c:v>
                </c:pt>
                <c:pt idx="5">
                  <c:v>Faixas13 a 15</c:v>
                </c:pt>
                <c:pt idx="6">
                  <c:v>Faixa 16</c:v>
                </c:pt>
              </c:strCache>
            </c:strRef>
          </c:cat>
          <c:val>
            <c:numRef>
              <c:f>Plan2!$C$37:$I$37</c:f>
              <c:numCache>
                <c:formatCode>#,##0</c:formatCode>
                <c:ptCount val="7"/>
                <c:pt idx="0">
                  <c:v>3626</c:v>
                </c:pt>
                <c:pt idx="1">
                  <c:v>71270</c:v>
                </c:pt>
                <c:pt idx="2">
                  <c:v>24491</c:v>
                </c:pt>
                <c:pt idx="3">
                  <c:v>11767</c:v>
                </c:pt>
                <c:pt idx="4">
                  <c:v>5974</c:v>
                </c:pt>
                <c:pt idx="5">
                  <c:v>8353</c:v>
                </c:pt>
                <c:pt idx="6">
                  <c:v>3644</c:v>
                </c:pt>
              </c:numCache>
            </c:numRef>
          </c:val>
          <c:extLst>
            <c:ext xmlns:c16="http://schemas.microsoft.com/office/drawing/2014/chart" uri="{C3380CC4-5D6E-409C-BE32-E72D297353CC}">
              <c16:uniqueId val="{00000004-C94B-4997-9611-814BB7996F78}"/>
            </c:ext>
          </c:extLst>
        </c:ser>
        <c:dLbls>
          <c:showLegendKey val="0"/>
          <c:showVal val="0"/>
          <c:showCatName val="0"/>
          <c:showSerName val="0"/>
          <c:showPercent val="0"/>
          <c:showBubbleSize val="0"/>
        </c:dLbls>
        <c:gapWidth val="150"/>
        <c:axId val="194468096"/>
        <c:axId val="194482176"/>
      </c:barChart>
      <c:catAx>
        <c:axId val="194468096"/>
        <c:scaling>
          <c:orientation val="minMax"/>
        </c:scaling>
        <c:delete val="0"/>
        <c:axPos val="b"/>
        <c:numFmt formatCode="General" sourceLinked="0"/>
        <c:majorTickMark val="out"/>
        <c:minorTickMark val="none"/>
        <c:tickLblPos val="nextTo"/>
        <c:crossAx val="194482176"/>
        <c:crosses val="autoZero"/>
        <c:auto val="1"/>
        <c:lblAlgn val="ctr"/>
        <c:lblOffset val="100"/>
        <c:noMultiLvlLbl val="0"/>
      </c:catAx>
      <c:valAx>
        <c:axId val="194482176"/>
        <c:scaling>
          <c:orientation val="minMax"/>
        </c:scaling>
        <c:delete val="0"/>
        <c:axPos val="l"/>
        <c:majorGridlines/>
        <c:numFmt formatCode="#,##0" sourceLinked="1"/>
        <c:majorTickMark val="out"/>
        <c:minorTickMark val="none"/>
        <c:tickLblPos val="nextTo"/>
        <c:crossAx val="194468096"/>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Plan1!$E$18</c:f>
              <c:strCache>
                <c:ptCount val="1"/>
                <c:pt idx="0">
                  <c:v>Ingressantes PROUNI</c:v>
                </c:pt>
              </c:strCache>
            </c:strRef>
          </c:tx>
          <c:invertIfNegative val="0"/>
          <c:cat>
            <c:numRef>
              <c:f>Plan1!$D$19:$D$26</c:f>
              <c:numCache>
                <c:formatCode>General</c:formatCode>
                <c:ptCount val="8"/>
                <c:pt idx="0">
                  <c:v>2010</c:v>
                </c:pt>
                <c:pt idx="1">
                  <c:v>2011</c:v>
                </c:pt>
                <c:pt idx="2">
                  <c:v>2014</c:v>
                </c:pt>
                <c:pt idx="3">
                  <c:v>2015</c:v>
                </c:pt>
                <c:pt idx="4">
                  <c:v>2016</c:v>
                </c:pt>
                <c:pt idx="5">
                  <c:v>2017</c:v>
                </c:pt>
                <c:pt idx="6">
                  <c:v>2018</c:v>
                </c:pt>
                <c:pt idx="7">
                  <c:v>2019</c:v>
                </c:pt>
              </c:numCache>
            </c:numRef>
          </c:cat>
          <c:val>
            <c:numRef>
              <c:f>Plan1!$E$19:$E$26</c:f>
              <c:numCache>
                <c:formatCode>#,##0</c:formatCode>
                <c:ptCount val="8"/>
                <c:pt idx="0">
                  <c:v>2585</c:v>
                </c:pt>
                <c:pt idx="1">
                  <c:v>3180</c:v>
                </c:pt>
                <c:pt idx="2">
                  <c:v>4606</c:v>
                </c:pt>
                <c:pt idx="3">
                  <c:v>5847</c:v>
                </c:pt>
                <c:pt idx="4">
                  <c:v>5994</c:v>
                </c:pt>
                <c:pt idx="5">
                  <c:v>5433</c:v>
                </c:pt>
                <c:pt idx="6">
                  <c:v>4901</c:v>
                </c:pt>
                <c:pt idx="7">
                  <c:v>3820</c:v>
                </c:pt>
              </c:numCache>
            </c:numRef>
          </c:val>
          <c:extLst>
            <c:ext xmlns:c16="http://schemas.microsoft.com/office/drawing/2014/chart" uri="{C3380CC4-5D6E-409C-BE32-E72D297353CC}">
              <c16:uniqueId val="{00000000-6AAA-4533-BDDB-0BB6FBE3A468}"/>
            </c:ext>
          </c:extLst>
        </c:ser>
        <c:ser>
          <c:idx val="1"/>
          <c:order val="1"/>
          <c:tx>
            <c:strRef>
              <c:f>Plan1!$F$18</c:f>
              <c:strCache>
                <c:ptCount val="1"/>
                <c:pt idx="0">
                  <c:v>Ingressantes IES</c:v>
                </c:pt>
              </c:strCache>
            </c:strRef>
          </c:tx>
          <c:invertIfNegative val="0"/>
          <c:cat>
            <c:numRef>
              <c:f>Plan1!$D$19:$D$26</c:f>
              <c:numCache>
                <c:formatCode>General</c:formatCode>
                <c:ptCount val="8"/>
                <c:pt idx="0">
                  <c:v>2010</c:v>
                </c:pt>
                <c:pt idx="1">
                  <c:v>2011</c:v>
                </c:pt>
                <c:pt idx="2">
                  <c:v>2014</c:v>
                </c:pt>
                <c:pt idx="3">
                  <c:v>2015</c:v>
                </c:pt>
                <c:pt idx="4">
                  <c:v>2016</c:v>
                </c:pt>
                <c:pt idx="5">
                  <c:v>2017</c:v>
                </c:pt>
                <c:pt idx="6">
                  <c:v>2018</c:v>
                </c:pt>
                <c:pt idx="7">
                  <c:v>2019</c:v>
                </c:pt>
              </c:numCache>
            </c:numRef>
          </c:cat>
          <c:val>
            <c:numRef>
              <c:f>Plan1!$F$19:$F$26</c:f>
              <c:numCache>
                <c:formatCode>General</c:formatCode>
                <c:ptCount val="8"/>
                <c:pt idx="0" formatCode="#,##0">
                  <c:v>9357</c:v>
                </c:pt>
                <c:pt idx="1">
                  <c:v>7613</c:v>
                </c:pt>
                <c:pt idx="2" formatCode="#,##0">
                  <c:v>19093</c:v>
                </c:pt>
                <c:pt idx="3" formatCode="#,##0">
                  <c:v>22197</c:v>
                </c:pt>
                <c:pt idx="4" formatCode="#,##0">
                  <c:v>15247</c:v>
                </c:pt>
                <c:pt idx="5" formatCode="#,##0">
                  <c:v>13769</c:v>
                </c:pt>
                <c:pt idx="6" formatCode="#,##0">
                  <c:v>21096</c:v>
                </c:pt>
                <c:pt idx="7" formatCode="#,##0">
                  <c:v>21964</c:v>
                </c:pt>
              </c:numCache>
            </c:numRef>
          </c:val>
          <c:extLst>
            <c:ext xmlns:c16="http://schemas.microsoft.com/office/drawing/2014/chart" uri="{C3380CC4-5D6E-409C-BE32-E72D297353CC}">
              <c16:uniqueId val="{00000001-6AAA-4533-BDDB-0BB6FBE3A468}"/>
            </c:ext>
          </c:extLst>
        </c:ser>
        <c:dLbls>
          <c:showLegendKey val="0"/>
          <c:showVal val="0"/>
          <c:showCatName val="0"/>
          <c:showSerName val="0"/>
          <c:showPercent val="0"/>
          <c:showBubbleSize val="0"/>
        </c:dLbls>
        <c:gapWidth val="150"/>
        <c:axId val="194499712"/>
        <c:axId val="194501248"/>
      </c:barChart>
      <c:catAx>
        <c:axId val="194499712"/>
        <c:scaling>
          <c:orientation val="minMax"/>
        </c:scaling>
        <c:delete val="0"/>
        <c:axPos val="b"/>
        <c:numFmt formatCode="General" sourceLinked="1"/>
        <c:majorTickMark val="out"/>
        <c:minorTickMark val="none"/>
        <c:tickLblPos val="nextTo"/>
        <c:crossAx val="194501248"/>
        <c:crosses val="autoZero"/>
        <c:auto val="1"/>
        <c:lblAlgn val="ctr"/>
        <c:lblOffset val="100"/>
        <c:noMultiLvlLbl val="0"/>
      </c:catAx>
      <c:valAx>
        <c:axId val="194501248"/>
        <c:scaling>
          <c:orientation val="minMax"/>
        </c:scaling>
        <c:delete val="0"/>
        <c:axPos val="l"/>
        <c:majorGridlines/>
        <c:numFmt formatCode="#,##0" sourceLinked="1"/>
        <c:majorTickMark val="out"/>
        <c:minorTickMark val="none"/>
        <c:tickLblPos val="nextTo"/>
        <c:crossAx val="194499712"/>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Plan1!$C$98</c:f>
              <c:strCache>
                <c:ptCount val="1"/>
                <c:pt idx="0">
                  <c:v>Privada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Plan1!$B$99:$B$101</c:f>
              <c:numCache>
                <c:formatCode>General</c:formatCode>
                <c:ptCount val="3"/>
                <c:pt idx="0">
                  <c:v>2019</c:v>
                </c:pt>
                <c:pt idx="1">
                  <c:v>2018</c:v>
                </c:pt>
                <c:pt idx="2">
                  <c:v>2017</c:v>
                </c:pt>
              </c:numCache>
            </c:numRef>
          </c:cat>
          <c:val>
            <c:numRef>
              <c:f>Plan1!$C$99:$C$101</c:f>
              <c:numCache>
                <c:formatCode>General</c:formatCode>
                <c:ptCount val="3"/>
                <c:pt idx="0">
                  <c:v>33.54</c:v>
                </c:pt>
                <c:pt idx="1">
                  <c:v>29.82</c:v>
                </c:pt>
                <c:pt idx="2">
                  <c:v>28.84</c:v>
                </c:pt>
              </c:numCache>
            </c:numRef>
          </c:val>
          <c:extLst>
            <c:ext xmlns:c16="http://schemas.microsoft.com/office/drawing/2014/chart" uri="{C3380CC4-5D6E-409C-BE32-E72D297353CC}">
              <c16:uniqueId val="{00000000-87F6-4F25-9DEC-2C60E7F03380}"/>
            </c:ext>
          </c:extLst>
        </c:ser>
        <c:ser>
          <c:idx val="1"/>
          <c:order val="1"/>
          <c:tx>
            <c:strRef>
              <c:f>Plan1!$D$98</c:f>
              <c:strCache>
                <c:ptCount val="1"/>
                <c:pt idx="0">
                  <c:v>Pública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Plan1!$B$99:$B$101</c:f>
              <c:numCache>
                <c:formatCode>General</c:formatCode>
                <c:ptCount val="3"/>
                <c:pt idx="0">
                  <c:v>2019</c:v>
                </c:pt>
                <c:pt idx="1">
                  <c:v>2018</c:v>
                </c:pt>
                <c:pt idx="2">
                  <c:v>2017</c:v>
                </c:pt>
              </c:numCache>
            </c:numRef>
          </c:cat>
          <c:val>
            <c:numRef>
              <c:f>Plan1!$D$99:$D$101</c:f>
              <c:numCache>
                <c:formatCode>General</c:formatCode>
                <c:ptCount val="3"/>
                <c:pt idx="0">
                  <c:v>13.97</c:v>
                </c:pt>
                <c:pt idx="1">
                  <c:v>13.78</c:v>
                </c:pt>
                <c:pt idx="2">
                  <c:v>11.47</c:v>
                </c:pt>
              </c:numCache>
            </c:numRef>
          </c:val>
          <c:extLst>
            <c:ext xmlns:c16="http://schemas.microsoft.com/office/drawing/2014/chart" uri="{C3380CC4-5D6E-409C-BE32-E72D297353CC}">
              <c16:uniqueId val="{00000001-87F6-4F25-9DEC-2C60E7F03380}"/>
            </c:ext>
          </c:extLst>
        </c:ser>
        <c:dLbls>
          <c:showLegendKey val="0"/>
          <c:showVal val="0"/>
          <c:showCatName val="0"/>
          <c:showSerName val="0"/>
          <c:showPercent val="0"/>
          <c:showBubbleSize val="0"/>
        </c:dLbls>
        <c:gapWidth val="150"/>
        <c:axId val="194516096"/>
        <c:axId val="194517632"/>
      </c:barChart>
      <c:catAx>
        <c:axId val="194516096"/>
        <c:scaling>
          <c:orientation val="minMax"/>
        </c:scaling>
        <c:delete val="0"/>
        <c:axPos val="b"/>
        <c:numFmt formatCode="General" sourceLinked="1"/>
        <c:majorTickMark val="out"/>
        <c:minorTickMark val="none"/>
        <c:tickLblPos val="nextTo"/>
        <c:crossAx val="194517632"/>
        <c:crosses val="autoZero"/>
        <c:auto val="1"/>
        <c:lblAlgn val="ctr"/>
        <c:lblOffset val="100"/>
        <c:noMultiLvlLbl val="0"/>
      </c:catAx>
      <c:valAx>
        <c:axId val="194517632"/>
        <c:scaling>
          <c:orientation val="minMax"/>
        </c:scaling>
        <c:delete val="0"/>
        <c:axPos val="l"/>
        <c:majorGridlines/>
        <c:numFmt formatCode="General" sourceLinked="1"/>
        <c:majorTickMark val="out"/>
        <c:minorTickMark val="none"/>
        <c:tickLblPos val="nextTo"/>
        <c:crossAx val="194516096"/>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Plan1!$F$54</c:f>
              <c:strCache>
                <c:ptCount val="1"/>
                <c:pt idx="0">
                  <c:v>% dos que trabalham no DF</c:v>
                </c:pt>
              </c:strCache>
            </c:strRef>
          </c:tx>
          <c:invertIfNegative val="0"/>
          <c:cat>
            <c:strRef>
              <c:f>Plan1!$E$55:$E$66</c:f>
              <c:strCache>
                <c:ptCount val="12"/>
                <c:pt idx="0">
                  <c:v>Águas Lindas de Goiás</c:v>
                </c:pt>
                <c:pt idx="1">
                  <c:v>Cocalzinho de Goiás</c:v>
                </c:pt>
                <c:pt idx="2">
                  <c:v>Padre Bernardo</c:v>
                </c:pt>
                <c:pt idx="3">
                  <c:v>Planaltina</c:v>
                </c:pt>
                <c:pt idx="4">
                  <c:v>Valparaíso de Goiás</c:v>
                </c:pt>
                <c:pt idx="5">
                  <c:v>Alexânia</c:v>
                </c:pt>
                <c:pt idx="6">
                  <c:v>Cidade Ocidental</c:v>
                </c:pt>
                <c:pt idx="7">
                  <c:v>Cristalina</c:v>
                </c:pt>
                <c:pt idx="8">
                  <c:v>Formosa</c:v>
                </c:pt>
                <c:pt idx="9">
                  <c:v>Luziânia</c:v>
                </c:pt>
                <c:pt idx="10">
                  <c:v>Novo Gama</c:v>
                </c:pt>
                <c:pt idx="11">
                  <c:v>Sto Antonio do Descoberto</c:v>
                </c:pt>
              </c:strCache>
            </c:strRef>
          </c:cat>
          <c:val>
            <c:numRef>
              <c:f>Plan1!$F$55:$F$66</c:f>
              <c:numCache>
                <c:formatCode>General</c:formatCode>
                <c:ptCount val="12"/>
                <c:pt idx="0">
                  <c:v>58.1</c:v>
                </c:pt>
                <c:pt idx="1">
                  <c:v>24.6</c:v>
                </c:pt>
                <c:pt idx="2">
                  <c:v>17.2</c:v>
                </c:pt>
                <c:pt idx="3">
                  <c:v>49.7</c:v>
                </c:pt>
                <c:pt idx="4">
                  <c:v>55</c:v>
                </c:pt>
                <c:pt idx="5">
                  <c:v>6.6</c:v>
                </c:pt>
                <c:pt idx="6">
                  <c:v>52.3</c:v>
                </c:pt>
                <c:pt idx="7">
                  <c:v>2.2000000000000002</c:v>
                </c:pt>
                <c:pt idx="8">
                  <c:v>9.8000000000000007</c:v>
                </c:pt>
                <c:pt idx="9">
                  <c:v>28.1</c:v>
                </c:pt>
                <c:pt idx="10">
                  <c:v>56.6</c:v>
                </c:pt>
                <c:pt idx="11">
                  <c:v>50.7</c:v>
                </c:pt>
              </c:numCache>
            </c:numRef>
          </c:val>
          <c:extLst>
            <c:ext xmlns:c16="http://schemas.microsoft.com/office/drawing/2014/chart" uri="{C3380CC4-5D6E-409C-BE32-E72D297353CC}">
              <c16:uniqueId val="{00000000-C01A-402A-9C5F-05FC08D78624}"/>
            </c:ext>
          </c:extLst>
        </c:ser>
        <c:dLbls>
          <c:showLegendKey val="0"/>
          <c:showVal val="0"/>
          <c:showCatName val="0"/>
          <c:showSerName val="0"/>
          <c:showPercent val="0"/>
          <c:showBubbleSize val="0"/>
        </c:dLbls>
        <c:gapWidth val="150"/>
        <c:axId val="194533632"/>
        <c:axId val="194539520"/>
      </c:barChart>
      <c:catAx>
        <c:axId val="194533632"/>
        <c:scaling>
          <c:orientation val="minMax"/>
        </c:scaling>
        <c:delete val="0"/>
        <c:axPos val="b"/>
        <c:numFmt formatCode="General" sourceLinked="0"/>
        <c:majorTickMark val="out"/>
        <c:minorTickMark val="none"/>
        <c:tickLblPos val="nextTo"/>
        <c:crossAx val="194539520"/>
        <c:crosses val="autoZero"/>
        <c:auto val="1"/>
        <c:lblAlgn val="ctr"/>
        <c:lblOffset val="100"/>
        <c:noMultiLvlLbl val="0"/>
      </c:catAx>
      <c:valAx>
        <c:axId val="194539520"/>
        <c:scaling>
          <c:orientation val="minMax"/>
        </c:scaling>
        <c:delete val="0"/>
        <c:axPos val="l"/>
        <c:majorGridlines/>
        <c:numFmt formatCode="General" sourceLinked="1"/>
        <c:majorTickMark val="out"/>
        <c:minorTickMark val="none"/>
        <c:tickLblPos val="nextTo"/>
        <c:crossAx val="194533632"/>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2010</c:v>
          </c:tx>
          <c:invertIfNegative val="0"/>
          <c:cat>
            <c:strRef>
              <c:f>Plan1!$M$29:$Q$29</c:f>
              <c:strCache>
                <c:ptCount val="5"/>
                <c:pt idx="0">
                  <c:v>Indústria de Transformação</c:v>
                </c:pt>
                <c:pt idx="1">
                  <c:v>Construção</c:v>
                </c:pt>
                <c:pt idx="2">
                  <c:v>Comércio e Reparação</c:v>
                </c:pt>
                <c:pt idx="3">
                  <c:v>Serviços</c:v>
                </c:pt>
                <c:pt idx="4">
                  <c:v>Adminstração Pública, Defesa e Seguridade Social</c:v>
                </c:pt>
              </c:strCache>
            </c:strRef>
          </c:cat>
          <c:val>
            <c:numRef>
              <c:f>Plan1!$M$30:$Q$30</c:f>
              <c:numCache>
                <c:formatCode>General</c:formatCode>
                <c:ptCount val="5"/>
                <c:pt idx="0">
                  <c:v>3.88</c:v>
                </c:pt>
                <c:pt idx="1">
                  <c:v>5.45</c:v>
                </c:pt>
                <c:pt idx="2">
                  <c:v>15.86</c:v>
                </c:pt>
                <c:pt idx="3">
                  <c:v>57.35</c:v>
                </c:pt>
                <c:pt idx="4">
                  <c:v>16.28</c:v>
                </c:pt>
              </c:numCache>
            </c:numRef>
          </c:val>
          <c:extLst>
            <c:ext xmlns:c16="http://schemas.microsoft.com/office/drawing/2014/chart" uri="{C3380CC4-5D6E-409C-BE32-E72D297353CC}">
              <c16:uniqueId val="{00000000-BADA-4512-A78D-1A1D550BD27F}"/>
            </c:ext>
          </c:extLst>
        </c:ser>
        <c:ser>
          <c:idx val="1"/>
          <c:order val="1"/>
          <c:tx>
            <c:v>2015</c:v>
          </c:tx>
          <c:invertIfNegative val="0"/>
          <c:cat>
            <c:strRef>
              <c:f>Plan1!$M$29:$Q$29</c:f>
              <c:strCache>
                <c:ptCount val="5"/>
                <c:pt idx="0">
                  <c:v>Indústria de Transformação</c:v>
                </c:pt>
                <c:pt idx="1">
                  <c:v>Construção</c:v>
                </c:pt>
                <c:pt idx="2">
                  <c:v>Comércio e Reparação</c:v>
                </c:pt>
                <c:pt idx="3">
                  <c:v>Serviços</c:v>
                </c:pt>
                <c:pt idx="4">
                  <c:v>Adminstração Pública, Defesa e Seguridade Social</c:v>
                </c:pt>
              </c:strCache>
            </c:strRef>
          </c:cat>
          <c:val>
            <c:numRef>
              <c:f>Plan1!$M$31:$Q$31</c:f>
              <c:numCache>
                <c:formatCode>General</c:formatCode>
                <c:ptCount val="5"/>
                <c:pt idx="0">
                  <c:v>3.44</c:v>
                </c:pt>
                <c:pt idx="1">
                  <c:v>5.58</c:v>
                </c:pt>
                <c:pt idx="2">
                  <c:v>19.14</c:v>
                </c:pt>
                <c:pt idx="3">
                  <c:v>70.900000000000006</c:v>
                </c:pt>
                <c:pt idx="4">
                  <c:v>14.85</c:v>
                </c:pt>
              </c:numCache>
            </c:numRef>
          </c:val>
          <c:extLst>
            <c:ext xmlns:c16="http://schemas.microsoft.com/office/drawing/2014/chart" uri="{C3380CC4-5D6E-409C-BE32-E72D297353CC}">
              <c16:uniqueId val="{00000001-BADA-4512-A78D-1A1D550BD27F}"/>
            </c:ext>
          </c:extLst>
        </c:ser>
        <c:ser>
          <c:idx val="2"/>
          <c:order val="2"/>
          <c:tx>
            <c:v>2020</c:v>
          </c:tx>
          <c:invertIfNegative val="0"/>
          <c:cat>
            <c:strRef>
              <c:f>Plan1!$M$29:$Q$29</c:f>
              <c:strCache>
                <c:ptCount val="5"/>
                <c:pt idx="0">
                  <c:v>Indústria de Transformação</c:v>
                </c:pt>
                <c:pt idx="1">
                  <c:v>Construção</c:v>
                </c:pt>
                <c:pt idx="2">
                  <c:v>Comércio e Reparação</c:v>
                </c:pt>
                <c:pt idx="3">
                  <c:v>Serviços</c:v>
                </c:pt>
                <c:pt idx="4">
                  <c:v>Adminstração Pública, Defesa e Seguridade Social</c:v>
                </c:pt>
              </c:strCache>
            </c:strRef>
          </c:cat>
          <c:val>
            <c:numRef>
              <c:f>Plan1!$M$32:$Q$32</c:f>
              <c:numCache>
                <c:formatCode>General</c:formatCode>
                <c:ptCount val="5"/>
                <c:pt idx="0">
                  <c:v>3.54</c:v>
                </c:pt>
                <c:pt idx="1">
                  <c:v>5.66</c:v>
                </c:pt>
                <c:pt idx="2">
                  <c:v>16.75</c:v>
                </c:pt>
                <c:pt idx="3">
                  <c:v>72.67</c:v>
                </c:pt>
                <c:pt idx="4">
                  <c:v>12.07</c:v>
                </c:pt>
              </c:numCache>
            </c:numRef>
          </c:val>
          <c:extLst>
            <c:ext xmlns:c16="http://schemas.microsoft.com/office/drawing/2014/chart" uri="{C3380CC4-5D6E-409C-BE32-E72D297353CC}">
              <c16:uniqueId val="{00000002-BADA-4512-A78D-1A1D550BD27F}"/>
            </c:ext>
          </c:extLst>
        </c:ser>
        <c:dLbls>
          <c:showLegendKey val="0"/>
          <c:showVal val="0"/>
          <c:showCatName val="0"/>
          <c:showSerName val="0"/>
          <c:showPercent val="0"/>
          <c:showBubbleSize val="0"/>
        </c:dLbls>
        <c:gapWidth val="150"/>
        <c:axId val="194549248"/>
        <c:axId val="194550784"/>
      </c:barChart>
      <c:catAx>
        <c:axId val="194549248"/>
        <c:scaling>
          <c:orientation val="minMax"/>
        </c:scaling>
        <c:delete val="0"/>
        <c:axPos val="b"/>
        <c:numFmt formatCode="General" sourceLinked="0"/>
        <c:majorTickMark val="out"/>
        <c:minorTickMark val="none"/>
        <c:tickLblPos val="nextTo"/>
        <c:crossAx val="194550784"/>
        <c:crosses val="autoZero"/>
        <c:auto val="1"/>
        <c:lblAlgn val="ctr"/>
        <c:lblOffset val="100"/>
        <c:noMultiLvlLbl val="0"/>
      </c:catAx>
      <c:valAx>
        <c:axId val="194550784"/>
        <c:scaling>
          <c:orientation val="minMax"/>
        </c:scaling>
        <c:delete val="0"/>
        <c:axPos val="l"/>
        <c:majorGridlines/>
        <c:numFmt formatCode="General" sourceLinked="1"/>
        <c:majorTickMark val="out"/>
        <c:minorTickMark val="none"/>
        <c:tickLblPos val="nextTo"/>
        <c:crossAx val="19454924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0AA41-9758-4BA6-BF2E-56EE30333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70</Pages>
  <Words>20501</Words>
  <Characters>110706</Characters>
  <Application>Microsoft Office Word</Application>
  <DocSecurity>0</DocSecurity>
  <Lines>922</Lines>
  <Paragraphs>261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Particular</dc:creator>
  <cp:lastModifiedBy>Fabiano Ferraz</cp:lastModifiedBy>
  <cp:revision>15</cp:revision>
  <dcterms:created xsi:type="dcterms:W3CDTF">2021-04-16T12:33:00Z</dcterms:created>
  <dcterms:modified xsi:type="dcterms:W3CDTF">2021-04-16T14:46:00Z</dcterms:modified>
</cp:coreProperties>
</file>