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681F58" w14:textId="77777777" w:rsidR="00A35DEA" w:rsidRPr="00F20754" w:rsidRDefault="00A35DEA" w:rsidP="00A35DEA">
      <w:pPr>
        <w:tabs>
          <w:tab w:val="clear" w:pos="1615"/>
        </w:tabs>
        <w:spacing w:line="360" w:lineRule="auto"/>
        <w:jc w:val="center"/>
        <w:rPr>
          <w:rFonts w:asciiTheme="majorHAnsi" w:hAnsiTheme="majorHAnsi" w:cstheme="majorHAnsi"/>
          <w:b/>
          <w:sz w:val="32"/>
        </w:rPr>
      </w:pPr>
      <w:bookmarkStart w:id="0" w:name="_Hlk88766082"/>
      <w:bookmarkStart w:id="1" w:name="_Hlk80210067"/>
      <w:bookmarkStart w:id="2" w:name="_Toc22823416"/>
      <w:bookmarkStart w:id="3" w:name="_Hlk90372218"/>
      <w:r w:rsidRPr="00F20754">
        <w:rPr>
          <w:rFonts w:asciiTheme="majorHAnsi" w:hAnsiTheme="majorHAnsi" w:cstheme="majorHAnsi"/>
          <w:b/>
          <w:noProof/>
          <w:sz w:val="32"/>
        </w:rPr>
        <w:drawing>
          <wp:inline distT="0" distB="0" distL="0" distR="0" wp14:anchorId="12537904" wp14:editId="27563DBC">
            <wp:extent cx="3988676" cy="1537856"/>
            <wp:effectExtent l="0" t="0" r="0" b="5715"/>
            <wp:docPr id="1" name="Picture 2"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tipo&#10;&#10;Descrição gerada automaticamente"/>
                    <pic:cNvPicPr/>
                  </pic:nvPicPr>
                  <pic:blipFill>
                    <a:blip r:embed="rId11">
                      <a:extLst>
                        <a:ext uri="{28A0092B-C50C-407E-A947-70E740481C1C}">
                          <a14:useLocalDpi xmlns:a14="http://schemas.microsoft.com/office/drawing/2010/main" val="0"/>
                        </a:ext>
                      </a:extLst>
                    </a:blip>
                    <a:stretch>
                      <a:fillRect/>
                    </a:stretch>
                  </pic:blipFill>
                  <pic:spPr>
                    <a:xfrm>
                      <a:off x="0" y="0"/>
                      <a:ext cx="4005374" cy="1544294"/>
                    </a:xfrm>
                    <a:prstGeom prst="rect">
                      <a:avLst/>
                    </a:prstGeom>
                  </pic:spPr>
                </pic:pic>
              </a:graphicData>
            </a:graphic>
          </wp:inline>
        </w:drawing>
      </w:r>
    </w:p>
    <w:p w14:paraId="28871DFB" w14:textId="77777777" w:rsidR="00A35DEA" w:rsidRPr="00F20754" w:rsidRDefault="00A35DEA" w:rsidP="00A35DEA">
      <w:pPr>
        <w:pStyle w:val="PargrafodaLista"/>
        <w:tabs>
          <w:tab w:val="clear" w:pos="1615"/>
        </w:tabs>
        <w:spacing w:line="360" w:lineRule="auto"/>
        <w:ind w:left="0"/>
        <w:jc w:val="center"/>
        <w:rPr>
          <w:rFonts w:asciiTheme="majorHAnsi" w:hAnsiTheme="majorHAnsi" w:cstheme="majorHAnsi"/>
          <w:b/>
          <w:color w:val="4875BD" w:themeColor="text1"/>
          <w:sz w:val="36"/>
        </w:rPr>
      </w:pPr>
    </w:p>
    <w:p w14:paraId="6295E3B3" w14:textId="77777777" w:rsidR="00A35DEA" w:rsidRPr="00F20754" w:rsidRDefault="00A35DEA" w:rsidP="00A35DEA">
      <w:pPr>
        <w:tabs>
          <w:tab w:val="clear" w:pos="1615"/>
        </w:tabs>
        <w:spacing w:after="0"/>
        <w:jc w:val="center"/>
        <w:rPr>
          <w:rFonts w:asciiTheme="majorHAnsi" w:hAnsiTheme="majorHAnsi" w:cstheme="majorHAnsi"/>
          <w:b/>
          <w:sz w:val="56"/>
        </w:rPr>
      </w:pPr>
      <w:r w:rsidRPr="00F20754">
        <w:rPr>
          <w:rFonts w:asciiTheme="majorHAnsi" w:hAnsiTheme="majorHAnsi" w:cstheme="majorHAnsi"/>
          <w:b/>
          <w:sz w:val="56"/>
        </w:rPr>
        <w:t>Estudo de Viabilidade de uma Universidade Distrital</w:t>
      </w:r>
    </w:p>
    <w:p w14:paraId="2B4D28BD" w14:textId="77777777" w:rsidR="00A35DEA" w:rsidRPr="00F20754" w:rsidRDefault="00A35DEA" w:rsidP="00A35DEA">
      <w:pPr>
        <w:tabs>
          <w:tab w:val="clear" w:pos="1615"/>
        </w:tabs>
        <w:spacing w:after="0"/>
        <w:rPr>
          <w:rFonts w:asciiTheme="majorHAnsi" w:hAnsiTheme="majorHAnsi" w:cstheme="majorHAnsi"/>
          <w:b/>
          <w:color w:val="4875BD" w:themeColor="text1"/>
          <w:sz w:val="40"/>
          <w:szCs w:val="14"/>
        </w:rPr>
      </w:pPr>
    </w:p>
    <w:p w14:paraId="4A20A4EA" w14:textId="42ECC1C3" w:rsidR="00A35DEA" w:rsidRDefault="00A35DEA" w:rsidP="00A35DEA">
      <w:pPr>
        <w:tabs>
          <w:tab w:val="clear" w:pos="1615"/>
        </w:tabs>
        <w:jc w:val="center"/>
        <w:rPr>
          <w:rFonts w:asciiTheme="majorHAnsi" w:hAnsiTheme="majorHAnsi" w:cstheme="majorHAnsi"/>
          <w:bCs/>
          <w:sz w:val="40"/>
          <w:szCs w:val="14"/>
        </w:rPr>
      </w:pPr>
      <w:r w:rsidRPr="00F20754">
        <w:rPr>
          <w:rFonts w:asciiTheme="majorHAnsi" w:hAnsiTheme="majorHAnsi" w:cstheme="majorHAnsi"/>
          <w:bCs/>
          <w:sz w:val="40"/>
          <w:szCs w:val="14"/>
        </w:rPr>
        <w:t>Relatório de Benchmarking Nacional</w:t>
      </w:r>
    </w:p>
    <w:p w14:paraId="0FD23381" w14:textId="6581AC66" w:rsidR="005E4714" w:rsidRPr="00F20754" w:rsidRDefault="005E4714" w:rsidP="00A35DEA">
      <w:pPr>
        <w:tabs>
          <w:tab w:val="clear" w:pos="1615"/>
        </w:tabs>
        <w:jc w:val="center"/>
        <w:rPr>
          <w:rFonts w:asciiTheme="majorHAnsi" w:hAnsiTheme="majorHAnsi" w:cstheme="majorHAnsi"/>
          <w:bCs/>
          <w:sz w:val="40"/>
          <w:szCs w:val="14"/>
        </w:rPr>
      </w:pPr>
      <w:r w:rsidRPr="005E4714">
        <w:rPr>
          <w:rFonts w:asciiTheme="majorHAnsi" w:hAnsiTheme="majorHAnsi" w:cstheme="majorHAnsi"/>
          <w:bCs/>
          <w:sz w:val="40"/>
          <w:szCs w:val="14"/>
        </w:rPr>
        <w:t>Universidade Estadual do Maranhão</w:t>
      </w:r>
    </w:p>
    <w:p w14:paraId="61637F12" w14:textId="77777777" w:rsidR="00A35DEA" w:rsidRPr="00F20754" w:rsidRDefault="00A35DEA" w:rsidP="00A35DEA">
      <w:pPr>
        <w:tabs>
          <w:tab w:val="clear" w:pos="1615"/>
        </w:tabs>
        <w:spacing w:line="276" w:lineRule="auto"/>
        <w:jc w:val="center"/>
        <w:rPr>
          <w:rFonts w:asciiTheme="majorHAnsi" w:hAnsiTheme="majorHAnsi" w:cstheme="majorHAnsi"/>
          <w:bCs/>
          <w:sz w:val="40"/>
          <w:szCs w:val="14"/>
        </w:rPr>
      </w:pPr>
    </w:p>
    <w:tbl>
      <w:tblPr>
        <w:tblStyle w:val="Tabelacomgrade"/>
        <w:tblpPr w:leftFromText="141" w:rightFromText="141" w:vertAnchor="text" w:horzAnchor="page" w:tblpX="1727" w:tblpY="93"/>
        <w:tblOverlap w:val="neve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084"/>
        <w:gridCol w:w="6697"/>
      </w:tblGrid>
      <w:tr w:rsidR="00A35DEA" w:rsidRPr="00F20754" w14:paraId="6D5397EC" w14:textId="77777777" w:rsidTr="00890D11">
        <w:trPr>
          <w:trHeight w:val="454"/>
        </w:trPr>
        <w:tc>
          <w:tcPr>
            <w:tcW w:w="8781"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410EBC1E" w14:textId="77777777" w:rsidR="00A35DEA" w:rsidRPr="00F20754" w:rsidRDefault="00A35DEA" w:rsidP="00890D11">
            <w:pPr>
              <w:tabs>
                <w:tab w:val="clear" w:pos="1615"/>
              </w:tabs>
              <w:spacing w:line="276" w:lineRule="auto"/>
              <w:jc w:val="center"/>
              <w:rPr>
                <w:rFonts w:asciiTheme="majorHAnsi" w:hAnsiTheme="majorHAnsi" w:cstheme="majorHAnsi"/>
                <w:b/>
                <w:bCs/>
                <w:sz w:val="28"/>
                <w:szCs w:val="28"/>
              </w:rPr>
            </w:pPr>
            <w:r w:rsidRPr="00F20754">
              <w:rPr>
                <w:rFonts w:asciiTheme="majorHAnsi" w:hAnsiTheme="majorHAnsi" w:cstheme="majorHAnsi"/>
                <w:b/>
                <w:bCs/>
                <w:sz w:val="28"/>
                <w:szCs w:val="28"/>
              </w:rPr>
              <w:t>Identificação do Projeto</w:t>
            </w:r>
          </w:p>
        </w:tc>
      </w:tr>
      <w:tr w:rsidR="00A35DEA" w:rsidRPr="00F20754" w14:paraId="4153687D" w14:textId="77777777" w:rsidTr="00890D11">
        <w:trPr>
          <w:trHeight w:val="323"/>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AF82E73" w14:textId="77777777" w:rsidR="00A35DEA" w:rsidRPr="00F20754" w:rsidRDefault="00A35DEA" w:rsidP="00890D11">
            <w:pPr>
              <w:tabs>
                <w:tab w:val="clear" w:pos="1615"/>
              </w:tabs>
              <w:spacing w:line="276" w:lineRule="auto"/>
              <w:rPr>
                <w:rFonts w:asciiTheme="majorHAnsi" w:hAnsiTheme="majorHAnsi" w:cstheme="majorHAnsi"/>
              </w:rPr>
            </w:pP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E1AB30A" w14:textId="77777777" w:rsidR="00A35DEA" w:rsidRPr="00F20754" w:rsidRDefault="00A35DEA" w:rsidP="00890D11">
            <w:pPr>
              <w:tabs>
                <w:tab w:val="clear" w:pos="1615"/>
              </w:tabs>
              <w:spacing w:line="276" w:lineRule="auto"/>
              <w:rPr>
                <w:rFonts w:asciiTheme="majorHAnsi" w:eastAsia="Calibri" w:hAnsiTheme="majorHAnsi" w:cstheme="majorHAnsi"/>
              </w:rPr>
            </w:pPr>
          </w:p>
        </w:tc>
      </w:tr>
      <w:tr w:rsidR="00A35DEA" w:rsidRPr="00F20754" w14:paraId="50CD2BA9" w14:textId="77777777" w:rsidTr="00890D11">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37DC65CB" w14:textId="77777777" w:rsidR="00A35DEA" w:rsidRPr="00F20754" w:rsidRDefault="00A35DEA" w:rsidP="00890D11">
            <w:pPr>
              <w:tabs>
                <w:tab w:val="clear" w:pos="1615"/>
              </w:tabs>
              <w:spacing w:line="276" w:lineRule="auto"/>
              <w:rPr>
                <w:rFonts w:asciiTheme="majorHAnsi" w:hAnsiTheme="majorHAnsi" w:cstheme="majorHAnsi"/>
              </w:rPr>
            </w:pPr>
            <w:r w:rsidRPr="00F20754">
              <w:rPr>
                <w:rFonts w:asciiTheme="majorHAnsi" w:hAnsiTheme="majorHAnsi" w:cstheme="majorHAnsi"/>
              </w:rPr>
              <w:t>Nome do Projeto</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D39E32E" w14:textId="77777777" w:rsidR="00A35DEA" w:rsidRPr="00F20754" w:rsidRDefault="00A35DEA" w:rsidP="00890D11">
            <w:pPr>
              <w:tabs>
                <w:tab w:val="clear" w:pos="1615"/>
              </w:tabs>
              <w:spacing w:line="276" w:lineRule="auto"/>
              <w:rPr>
                <w:rFonts w:asciiTheme="majorHAnsi" w:eastAsia="Calibri" w:hAnsiTheme="majorHAnsi" w:cstheme="majorHAnsi"/>
              </w:rPr>
            </w:pPr>
            <w:r w:rsidRPr="00F20754">
              <w:rPr>
                <w:rFonts w:asciiTheme="majorHAnsi" w:hAnsiTheme="majorHAnsi" w:cstheme="majorHAnsi"/>
              </w:rPr>
              <w:t>Desenvolvimento de projeto de pesquisa de uma Universidade do Distrito Federal - Relatório de Benchmarking</w:t>
            </w:r>
          </w:p>
        </w:tc>
      </w:tr>
      <w:tr w:rsidR="00A35DEA" w:rsidRPr="00F20754" w14:paraId="47E31497" w14:textId="77777777" w:rsidTr="00890D11">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A10C4F7" w14:textId="77777777" w:rsidR="00A35DEA" w:rsidRPr="00F20754" w:rsidRDefault="00A35DEA" w:rsidP="00890D11">
            <w:pPr>
              <w:tabs>
                <w:tab w:val="clear" w:pos="1615"/>
              </w:tabs>
              <w:spacing w:line="276" w:lineRule="auto"/>
              <w:rPr>
                <w:rFonts w:asciiTheme="majorHAnsi" w:hAnsiTheme="majorHAnsi" w:cstheme="majorHAnsi"/>
              </w:rPr>
            </w:pPr>
            <w:r w:rsidRPr="00F20754">
              <w:rPr>
                <w:rFonts w:asciiTheme="majorHAnsi" w:hAnsiTheme="majorHAnsi" w:cstheme="majorHAnsi"/>
              </w:rPr>
              <w:t>Produto</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0611804" w14:textId="25D79C93" w:rsidR="00A35DEA" w:rsidRPr="00F20754" w:rsidRDefault="00697A83" w:rsidP="00890D11">
            <w:pPr>
              <w:tabs>
                <w:tab w:val="clear" w:pos="1615"/>
              </w:tabs>
              <w:spacing w:line="276" w:lineRule="auto"/>
              <w:rPr>
                <w:rFonts w:asciiTheme="majorHAnsi" w:hAnsiTheme="majorHAnsi" w:cstheme="majorHAnsi"/>
              </w:rPr>
            </w:pPr>
            <w:r w:rsidRPr="00697A83">
              <w:rPr>
                <w:rFonts w:asciiTheme="majorHAnsi" w:hAnsiTheme="majorHAnsi" w:cstheme="majorHAnsi"/>
              </w:rPr>
              <w:t>Realização de benchmarking na Universidade Estadual do Maranhão com destaque na gestão inovadora, com ênfase nas áreas relativas à inovação, às tecnologias e às engenharias.</w:t>
            </w:r>
          </w:p>
        </w:tc>
      </w:tr>
      <w:tr w:rsidR="00A35DEA" w:rsidRPr="00F20754" w14:paraId="02EDBEC8" w14:textId="77777777" w:rsidTr="00890D11">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D99B51A" w14:textId="77777777" w:rsidR="00A35DEA" w:rsidRPr="00F20754" w:rsidRDefault="00A35DEA" w:rsidP="00890D11">
            <w:pPr>
              <w:tabs>
                <w:tab w:val="clear" w:pos="1615"/>
              </w:tabs>
              <w:spacing w:line="276" w:lineRule="auto"/>
              <w:rPr>
                <w:rFonts w:asciiTheme="majorHAnsi" w:hAnsiTheme="majorHAnsi" w:cstheme="majorHAnsi"/>
              </w:rPr>
            </w:pPr>
            <w:r w:rsidRPr="00F20754">
              <w:rPr>
                <w:rFonts w:asciiTheme="majorHAnsi" w:hAnsiTheme="majorHAnsi" w:cstheme="majorHAnsi"/>
              </w:rPr>
              <w:t>Diretoria</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3CC594E4" w14:textId="77777777" w:rsidR="00A35DEA" w:rsidRPr="00F20754" w:rsidRDefault="00A35DEA" w:rsidP="00890D11">
            <w:pPr>
              <w:tabs>
                <w:tab w:val="clear" w:pos="1615"/>
              </w:tabs>
              <w:spacing w:line="276" w:lineRule="auto"/>
              <w:rPr>
                <w:rFonts w:asciiTheme="majorHAnsi" w:hAnsiTheme="majorHAnsi" w:cstheme="majorHAnsi"/>
              </w:rPr>
            </w:pPr>
            <w:r w:rsidRPr="00F20754">
              <w:rPr>
                <w:rFonts w:asciiTheme="majorHAnsi" w:hAnsiTheme="majorHAnsi" w:cstheme="majorHAnsi"/>
              </w:rPr>
              <w:t>Executiva</w:t>
            </w:r>
          </w:p>
        </w:tc>
      </w:tr>
      <w:tr w:rsidR="00A35DEA" w:rsidRPr="00F20754" w14:paraId="5F2F7B2D" w14:textId="77777777" w:rsidTr="00890D11">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5BCAADC" w14:textId="77777777" w:rsidR="00A35DEA" w:rsidRPr="00F20754" w:rsidRDefault="00A35DEA" w:rsidP="00890D11">
            <w:pPr>
              <w:tabs>
                <w:tab w:val="clear" w:pos="1615"/>
              </w:tabs>
              <w:spacing w:line="276" w:lineRule="auto"/>
              <w:rPr>
                <w:rFonts w:asciiTheme="majorHAnsi" w:hAnsiTheme="majorHAnsi" w:cstheme="majorHAnsi"/>
              </w:rPr>
            </w:pPr>
            <w:r w:rsidRPr="00F20754">
              <w:rPr>
                <w:rFonts w:asciiTheme="majorHAnsi" w:hAnsiTheme="majorHAnsi" w:cstheme="majorHAnsi"/>
              </w:rPr>
              <w:t>Coordenação do projeto</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1F3C092" w14:textId="5FCAA46B" w:rsidR="00A35DEA" w:rsidRPr="00F20754" w:rsidRDefault="00222C13" w:rsidP="00890D11">
            <w:pPr>
              <w:tabs>
                <w:tab w:val="clear" w:pos="1615"/>
              </w:tabs>
              <w:spacing w:line="276" w:lineRule="auto"/>
              <w:rPr>
                <w:rFonts w:asciiTheme="majorHAnsi" w:eastAsia="Calibri" w:hAnsiTheme="majorHAnsi" w:cstheme="majorHAnsi"/>
              </w:rPr>
            </w:pPr>
            <w:r w:rsidRPr="00222C13">
              <w:rPr>
                <w:rFonts w:asciiTheme="majorHAnsi" w:eastAsia="Calibri" w:hAnsiTheme="majorHAnsi" w:cstheme="majorHAnsi"/>
              </w:rPr>
              <w:t xml:space="preserve">Claudia </w:t>
            </w:r>
            <w:proofErr w:type="spellStart"/>
            <w:r w:rsidRPr="00222C13">
              <w:rPr>
                <w:rFonts w:asciiTheme="majorHAnsi" w:eastAsia="Calibri" w:hAnsiTheme="majorHAnsi" w:cstheme="majorHAnsi"/>
              </w:rPr>
              <w:t>Maffini</w:t>
            </w:r>
            <w:proofErr w:type="spellEnd"/>
            <w:r w:rsidRPr="00222C13">
              <w:rPr>
                <w:rFonts w:asciiTheme="majorHAnsi" w:eastAsia="Calibri" w:hAnsiTheme="majorHAnsi" w:cstheme="majorHAnsi"/>
              </w:rPr>
              <w:t xml:space="preserve"> </w:t>
            </w:r>
            <w:proofErr w:type="spellStart"/>
            <w:r w:rsidRPr="00222C13">
              <w:rPr>
                <w:rFonts w:asciiTheme="majorHAnsi" w:eastAsia="Calibri" w:hAnsiTheme="majorHAnsi" w:cstheme="majorHAnsi"/>
              </w:rPr>
              <w:t>Griboski</w:t>
            </w:r>
            <w:proofErr w:type="spellEnd"/>
          </w:p>
        </w:tc>
      </w:tr>
      <w:tr w:rsidR="00A35DEA" w:rsidRPr="00F20754" w14:paraId="2ABEAACF" w14:textId="77777777" w:rsidTr="00890D11">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3B955AE5" w14:textId="77777777" w:rsidR="00A35DEA" w:rsidRPr="00F20754" w:rsidRDefault="00A35DEA" w:rsidP="00890D11">
            <w:pPr>
              <w:tabs>
                <w:tab w:val="clear" w:pos="1615"/>
              </w:tabs>
              <w:spacing w:line="276" w:lineRule="auto"/>
              <w:jc w:val="both"/>
              <w:rPr>
                <w:rFonts w:asciiTheme="majorHAnsi" w:hAnsiTheme="majorHAnsi" w:cstheme="majorHAnsi"/>
              </w:rPr>
            </w:pPr>
            <w:r w:rsidRPr="00F20754">
              <w:rPr>
                <w:rFonts w:asciiTheme="majorHAnsi" w:hAnsiTheme="majorHAnsi" w:cstheme="majorHAnsi"/>
              </w:rPr>
              <w:t xml:space="preserve">Consultor </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BCCCC18" w14:textId="5A39F30A" w:rsidR="00A35DEA" w:rsidRPr="008E2134" w:rsidRDefault="008E2134" w:rsidP="008E2134">
            <w:r w:rsidRPr="002A1353">
              <w:t>Ana Angelica Pereira Fernandes</w:t>
            </w:r>
          </w:p>
        </w:tc>
      </w:tr>
      <w:tr w:rsidR="00A35DEA" w:rsidRPr="00F20754" w14:paraId="1A84D8FD" w14:textId="77777777" w:rsidTr="00890D11">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hideMark/>
          </w:tcPr>
          <w:p w14:paraId="6FAB84DD" w14:textId="77777777" w:rsidR="00A35DEA" w:rsidRPr="00F20754" w:rsidRDefault="00A35DEA" w:rsidP="00890D11">
            <w:pPr>
              <w:tabs>
                <w:tab w:val="clear" w:pos="1615"/>
              </w:tabs>
              <w:spacing w:line="276" w:lineRule="auto"/>
              <w:rPr>
                <w:rFonts w:asciiTheme="majorHAnsi" w:hAnsiTheme="majorHAnsi" w:cstheme="majorHAnsi"/>
              </w:rPr>
            </w:pPr>
            <w:r w:rsidRPr="00F20754">
              <w:rPr>
                <w:rFonts w:asciiTheme="majorHAnsi" w:hAnsiTheme="majorHAnsi" w:cstheme="majorHAnsi"/>
              </w:rPr>
              <w:t>Data</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hideMark/>
          </w:tcPr>
          <w:p w14:paraId="2214FEEF" w14:textId="3D6C63B1" w:rsidR="00A35DEA" w:rsidRPr="00F20754" w:rsidRDefault="00AB0608" w:rsidP="00890D11">
            <w:pPr>
              <w:tabs>
                <w:tab w:val="clear" w:pos="1615"/>
              </w:tabs>
              <w:spacing w:line="276" w:lineRule="auto"/>
              <w:rPr>
                <w:rFonts w:asciiTheme="majorHAnsi" w:eastAsia="Calibri" w:hAnsiTheme="majorHAnsi" w:cstheme="majorHAnsi"/>
              </w:rPr>
            </w:pPr>
            <w:r>
              <w:rPr>
                <w:rFonts w:asciiTheme="majorHAnsi" w:eastAsia="Calibri" w:hAnsiTheme="majorHAnsi" w:cstheme="majorHAnsi"/>
              </w:rPr>
              <w:t>03/09/2021</w:t>
            </w:r>
          </w:p>
        </w:tc>
      </w:tr>
    </w:tbl>
    <w:p w14:paraId="7585244B" w14:textId="77777777" w:rsidR="00A35DEA" w:rsidRPr="00F20754" w:rsidRDefault="00A35DEA" w:rsidP="00A35DEA">
      <w:pPr>
        <w:tabs>
          <w:tab w:val="clear" w:pos="1615"/>
        </w:tabs>
        <w:spacing w:line="276" w:lineRule="auto"/>
        <w:jc w:val="center"/>
        <w:rPr>
          <w:rFonts w:asciiTheme="majorHAnsi" w:hAnsiTheme="majorHAnsi" w:cstheme="majorHAnsi"/>
          <w:bCs/>
          <w:noProof/>
          <w:lang w:eastAsia="pt-BR"/>
        </w:rPr>
      </w:pPr>
    </w:p>
    <w:p w14:paraId="0FCE4EE7" w14:textId="77777777" w:rsidR="00A35DEA" w:rsidRPr="00B429E7" w:rsidRDefault="00A35DEA" w:rsidP="00A35DEA">
      <w:pPr>
        <w:pStyle w:val="PargrafodaLista"/>
        <w:tabs>
          <w:tab w:val="clear" w:pos="1615"/>
        </w:tabs>
        <w:spacing w:after="0" w:line="360" w:lineRule="auto"/>
        <w:ind w:left="0" w:right="-149"/>
        <w:jc w:val="both"/>
        <w:rPr>
          <w:rFonts w:asciiTheme="majorHAnsi" w:hAnsiTheme="majorHAnsi" w:cstheme="majorHAnsi"/>
          <w:b/>
          <w:color w:val="4875BD"/>
          <w:sz w:val="44"/>
          <w:szCs w:val="36"/>
        </w:rPr>
      </w:pPr>
      <w:r w:rsidRPr="00F20754">
        <w:rPr>
          <w:rFonts w:asciiTheme="majorHAnsi" w:hAnsiTheme="majorHAnsi" w:cstheme="majorHAnsi"/>
          <w:bCs/>
          <w:noProof/>
          <w:lang w:eastAsia="pt-BR"/>
        </w:rPr>
        <w:br w:type="column"/>
      </w:r>
      <w:r w:rsidRPr="00B429E7">
        <w:rPr>
          <w:rFonts w:asciiTheme="majorHAnsi" w:hAnsiTheme="majorHAnsi" w:cstheme="majorHAnsi"/>
          <w:b/>
          <w:color w:val="4875BD"/>
          <w:sz w:val="44"/>
          <w:szCs w:val="36"/>
        </w:rPr>
        <w:lastRenderedPageBreak/>
        <w:t>SUMÁRIO</w:t>
      </w:r>
    </w:p>
    <w:p w14:paraId="78B5BEEB" w14:textId="77777777" w:rsidR="00A35DEA" w:rsidRPr="00F20754" w:rsidRDefault="00A35DEA" w:rsidP="00A35DEA">
      <w:pPr>
        <w:pStyle w:val="PargrafodaLista"/>
        <w:tabs>
          <w:tab w:val="clear" w:pos="1615"/>
        </w:tabs>
        <w:spacing w:after="0" w:line="360" w:lineRule="auto"/>
        <w:ind w:left="0" w:right="-149"/>
        <w:jc w:val="both"/>
        <w:rPr>
          <w:rFonts w:asciiTheme="majorHAnsi" w:hAnsiTheme="majorHAnsi" w:cstheme="majorHAnsi"/>
          <w:b/>
          <w:color w:val="4875BD" w:themeColor="accent1"/>
        </w:rPr>
      </w:pPr>
    </w:p>
    <w:tbl>
      <w:tblPr>
        <w:tblStyle w:val="Tabelacomgrade"/>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50"/>
        <w:gridCol w:w="1417"/>
      </w:tblGrid>
      <w:tr w:rsidR="000F42C0" w:rsidRPr="00F20754" w14:paraId="1A38CEB9" w14:textId="77777777" w:rsidTr="00F932DD">
        <w:trPr>
          <w:trHeight w:val="391"/>
        </w:trPr>
        <w:tc>
          <w:tcPr>
            <w:tcW w:w="7650" w:type="dxa"/>
          </w:tcPr>
          <w:bookmarkEnd w:id="0"/>
          <w:p w14:paraId="7F05566B" w14:textId="77777777" w:rsidR="000F42C0" w:rsidRPr="00F20754" w:rsidRDefault="000F42C0" w:rsidP="00F932DD">
            <w:pPr>
              <w:tabs>
                <w:tab w:val="clear" w:pos="1615"/>
              </w:tabs>
              <w:spacing w:line="276" w:lineRule="auto"/>
              <w:rPr>
                <w:rFonts w:asciiTheme="majorHAnsi" w:hAnsiTheme="majorHAnsi" w:cstheme="majorHAnsi"/>
                <w:bCs/>
              </w:rPr>
            </w:pPr>
            <w:r w:rsidRPr="00F20754">
              <w:rPr>
                <w:rFonts w:asciiTheme="majorHAnsi" w:hAnsiTheme="majorHAnsi" w:cstheme="majorHAnsi"/>
              </w:rPr>
              <w:t>LISTA DE TABELAS</w:t>
            </w:r>
          </w:p>
        </w:tc>
        <w:tc>
          <w:tcPr>
            <w:tcW w:w="1417" w:type="dxa"/>
            <w:vAlign w:val="center"/>
          </w:tcPr>
          <w:p w14:paraId="0AD14B0C" w14:textId="77777777" w:rsidR="000F42C0" w:rsidRPr="00F20754" w:rsidRDefault="000F42C0" w:rsidP="0046476A">
            <w:pPr>
              <w:pStyle w:val="PargrafodaLista"/>
              <w:tabs>
                <w:tab w:val="clear" w:pos="1615"/>
              </w:tabs>
              <w:spacing w:line="276" w:lineRule="auto"/>
              <w:ind w:left="0"/>
              <w:rPr>
                <w:rFonts w:asciiTheme="majorHAnsi" w:hAnsiTheme="majorHAnsi" w:cstheme="majorHAnsi"/>
                <w:bCs/>
              </w:rPr>
            </w:pPr>
            <w:r>
              <w:rPr>
                <w:rFonts w:asciiTheme="majorHAnsi" w:hAnsiTheme="majorHAnsi" w:cstheme="majorHAnsi"/>
                <w:bCs/>
              </w:rPr>
              <w:t>08</w:t>
            </w:r>
          </w:p>
        </w:tc>
      </w:tr>
      <w:tr w:rsidR="000F42C0" w:rsidRPr="00F20754" w14:paraId="3BF490C4" w14:textId="77777777" w:rsidTr="00F932DD">
        <w:trPr>
          <w:trHeight w:val="391"/>
        </w:trPr>
        <w:tc>
          <w:tcPr>
            <w:tcW w:w="7650" w:type="dxa"/>
          </w:tcPr>
          <w:p w14:paraId="105F4E00" w14:textId="77777777" w:rsidR="000F42C0" w:rsidRPr="00F20754" w:rsidRDefault="000F42C0" w:rsidP="00F932DD">
            <w:pPr>
              <w:tabs>
                <w:tab w:val="clear" w:pos="1615"/>
              </w:tabs>
              <w:spacing w:line="276" w:lineRule="auto"/>
              <w:rPr>
                <w:rFonts w:asciiTheme="majorHAnsi" w:hAnsiTheme="majorHAnsi" w:cstheme="majorHAnsi"/>
                <w:bCs/>
              </w:rPr>
            </w:pPr>
          </w:p>
        </w:tc>
        <w:tc>
          <w:tcPr>
            <w:tcW w:w="1417" w:type="dxa"/>
            <w:vAlign w:val="center"/>
          </w:tcPr>
          <w:p w14:paraId="334011B8" w14:textId="77777777" w:rsidR="000F42C0" w:rsidRPr="00F20754" w:rsidRDefault="000F42C0" w:rsidP="00F932DD">
            <w:pPr>
              <w:tabs>
                <w:tab w:val="clear" w:pos="1615"/>
              </w:tabs>
              <w:spacing w:line="276" w:lineRule="auto"/>
              <w:rPr>
                <w:rFonts w:asciiTheme="majorHAnsi" w:hAnsiTheme="majorHAnsi" w:cstheme="majorHAnsi"/>
                <w:bCs/>
              </w:rPr>
            </w:pPr>
          </w:p>
        </w:tc>
      </w:tr>
      <w:tr w:rsidR="000F42C0" w:rsidRPr="00F20754" w14:paraId="70C8ABE3" w14:textId="77777777" w:rsidTr="00F932DD">
        <w:trPr>
          <w:trHeight w:val="391"/>
        </w:trPr>
        <w:tc>
          <w:tcPr>
            <w:tcW w:w="7650" w:type="dxa"/>
          </w:tcPr>
          <w:p w14:paraId="30628FA3" w14:textId="77777777" w:rsidR="000F42C0" w:rsidRPr="00F20754" w:rsidRDefault="000F42C0" w:rsidP="00F932DD">
            <w:pPr>
              <w:tabs>
                <w:tab w:val="clear" w:pos="1615"/>
              </w:tabs>
              <w:spacing w:line="276" w:lineRule="auto"/>
              <w:rPr>
                <w:rFonts w:asciiTheme="majorHAnsi" w:hAnsiTheme="majorHAnsi" w:cstheme="majorHAnsi"/>
                <w:bCs/>
              </w:rPr>
            </w:pPr>
            <w:r w:rsidRPr="00F20754">
              <w:rPr>
                <w:rFonts w:asciiTheme="majorHAnsi" w:hAnsiTheme="majorHAnsi" w:cstheme="majorHAnsi"/>
              </w:rPr>
              <w:t>LISTA DE FIGURAS</w:t>
            </w:r>
          </w:p>
        </w:tc>
        <w:tc>
          <w:tcPr>
            <w:tcW w:w="1417" w:type="dxa"/>
            <w:vAlign w:val="center"/>
          </w:tcPr>
          <w:p w14:paraId="502D3149" w14:textId="77777777" w:rsidR="000F42C0" w:rsidRPr="00F20754" w:rsidRDefault="000F42C0" w:rsidP="00F932DD">
            <w:pPr>
              <w:tabs>
                <w:tab w:val="clear" w:pos="1615"/>
              </w:tabs>
              <w:spacing w:line="276" w:lineRule="auto"/>
              <w:rPr>
                <w:rFonts w:asciiTheme="majorHAnsi" w:hAnsiTheme="majorHAnsi" w:cstheme="majorHAnsi"/>
                <w:bCs/>
              </w:rPr>
            </w:pPr>
            <w:r>
              <w:rPr>
                <w:rFonts w:asciiTheme="majorHAnsi" w:hAnsiTheme="majorHAnsi" w:cstheme="majorHAnsi"/>
                <w:bCs/>
              </w:rPr>
              <w:t>12</w:t>
            </w:r>
          </w:p>
        </w:tc>
      </w:tr>
      <w:tr w:rsidR="000F42C0" w:rsidRPr="00F20754" w14:paraId="58D9E7F4" w14:textId="77777777" w:rsidTr="00F932DD">
        <w:trPr>
          <w:trHeight w:val="391"/>
        </w:trPr>
        <w:tc>
          <w:tcPr>
            <w:tcW w:w="7650" w:type="dxa"/>
          </w:tcPr>
          <w:p w14:paraId="5D7712A8" w14:textId="77777777" w:rsidR="000F42C0" w:rsidRPr="00F20754" w:rsidRDefault="000F42C0" w:rsidP="00F932DD">
            <w:pPr>
              <w:tabs>
                <w:tab w:val="clear" w:pos="1615"/>
              </w:tabs>
              <w:spacing w:line="276" w:lineRule="auto"/>
              <w:rPr>
                <w:rFonts w:asciiTheme="majorHAnsi" w:hAnsiTheme="majorHAnsi" w:cstheme="majorHAnsi"/>
                <w:bCs/>
              </w:rPr>
            </w:pPr>
          </w:p>
        </w:tc>
        <w:tc>
          <w:tcPr>
            <w:tcW w:w="1417" w:type="dxa"/>
            <w:vAlign w:val="center"/>
          </w:tcPr>
          <w:p w14:paraId="3C13A627" w14:textId="77777777" w:rsidR="000F42C0" w:rsidRPr="00F20754" w:rsidRDefault="000F42C0" w:rsidP="00F932DD">
            <w:pPr>
              <w:tabs>
                <w:tab w:val="clear" w:pos="1615"/>
              </w:tabs>
              <w:spacing w:line="276" w:lineRule="auto"/>
              <w:rPr>
                <w:rFonts w:asciiTheme="majorHAnsi" w:hAnsiTheme="majorHAnsi" w:cstheme="majorHAnsi"/>
                <w:bCs/>
              </w:rPr>
            </w:pPr>
          </w:p>
        </w:tc>
      </w:tr>
      <w:tr w:rsidR="000F42C0" w:rsidRPr="00F20754" w14:paraId="59663A8D" w14:textId="77777777" w:rsidTr="00F932DD">
        <w:trPr>
          <w:trHeight w:val="391"/>
        </w:trPr>
        <w:tc>
          <w:tcPr>
            <w:tcW w:w="7650" w:type="dxa"/>
          </w:tcPr>
          <w:p w14:paraId="3AA467EA" w14:textId="77777777" w:rsidR="000F42C0" w:rsidRPr="00F20754" w:rsidRDefault="000F42C0" w:rsidP="00F932DD">
            <w:pPr>
              <w:tabs>
                <w:tab w:val="clear" w:pos="1615"/>
              </w:tabs>
              <w:spacing w:line="276" w:lineRule="auto"/>
              <w:rPr>
                <w:rFonts w:asciiTheme="majorHAnsi" w:hAnsiTheme="majorHAnsi" w:cstheme="majorHAnsi"/>
                <w:bCs/>
              </w:rPr>
            </w:pPr>
            <w:r w:rsidRPr="00F20754">
              <w:rPr>
                <w:rFonts w:asciiTheme="majorHAnsi" w:hAnsiTheme="majorHAnsi" w:cstheme="majorHAnsi"/>
              </w:rPr>
              <w:t>1. INTRODUÇÃO</w:t>
            </w:r>
          </w:p>
        </w:tc>
        <w:tc>
          <w:tcPr>
            <w:tcW w:w="1417" w:type="dxa"/>
            <w:vAlign w:val="center"/>
          </w:tcPr>
          <w:p w14:paraId="5033418A" w14:textId="77777777" w:rsidR="000F42C0" w:rsidRPr="00F20754" w:rsidRDefault="000F42C0" w:rsidP="00F932DD">
            <w:pPr>
              <w:tabs>
                <w:tab w:val="clear" w:pos="1615"/>
              </w:tabs>
              <w:spacing w:line="276" w:lineRule="auto"/>
              <w:rPr>
                <w:rFonts w:asciiTheme="majorHAnsi" w:hAnsiTheme="majorHAnsi" w:cstheme="majorHAnsi"/>
                <w:bCs/>
              </w:rPr>
            </w:pPr>
            <w:r>
              <w:rPr>
                <w:rFonts w:asciiTheme="majorHAnsi" w:hAnsiTheme="majorHAnsi" w:cstheme="majorHAnsi"/>
                <w:bCs/>
              </w:rPr>
              <w:t>13</w:t>
            </w:r>
          </w:p>
        </w:tc>
      </w:tr>
      <w:tr w:rsidR="000F42C0" w:rsidRPr="00F20754" w14:paraId="3D23B6DC" w14:textId="77777777" w:rsidTr="00F932DD">
        <w:trPr>
          <w:trHeight w:val="391"/>
        </w:trPr>
        <w:tc>
          <w:tcPr>
            <w:tcW w:w="7650" w:type="dxa"/>
          </w:tcPr>
          <w:p w14:paraId="41E110E2" w14:textId="77777777" w:rsidR="000F42C0" w:rsidRPr="00F20754" w:rsidRDefault="000F42C0" w:rsidP="00F932DD">
            <w:pPr>
              <w:tabs>
                <w:tab w:val="clear" w:pos="1615"/>
              </w:tabs>
              <w:spacing w:line="276" w:lineRule="auto"/>
              <w:outlineLvl w:val="0"/>
              <w:rPr>
                <w:rFonts w:asciiTheme="majorHAnsi" w:hAnsiTheme="majorHAnsi" w:cstheme="majorHAnsi"/>
                <w:bCs/>
              </w:rPr>
            </w:pPr>
          </w:p>
        </w:tc>
        <w:tc>
          <w:tcPr>
            <w:tcW w:w="1417" w:type="dxa"/>
            <w:vAlign w:val="center"/>
          </w:tcPr>
          <w:p w14:paraId="725189E3" w14:textId="77777777" w:rsidR="000F42C0" w:rsidRPr="00F20754" w:rsidRDefault="000F42C0" w:rsidP="00F932DD">
            <w:pPr>
              <w:tabs>
                <w:tab w:val="clear" w:pos="1615"/>
              </w:tabs>
              <w:spacing w:line="276" w:lineRule="auto"/>
              <w:outlineLvl w:val="0"/>
              <w:rPr>
                <w:rFonts w:asciiTheme="majorHAnsi" w:hAnsiTheme="majorHAnsi" w:cstheme="majorHAnsi"/>
                <w:bCs/>
              </w:rPr>
            </w:pPr>
          </w:p>
        </w:tc>
      </w:tr>
      <w:tr w:rsidR="000F42C0" w:rsidRPr="00F20754" w14:paraId="7D8C210B" w14:textId="77777777" w:rsidTr="00F932DD">
        <w:trPr>
          <w:trHeight w:val="391"/>
        </w:trPr>
        <w:tc>
          <w:tcPr>
            <w:tcW w:w="7650" w:type="dxa"/>
          </w:tcPr>
          <w:p w14:paraId="1E2AF742" w14:textId="77777777" w:rsidR="000F42C0" w:rsidRPr="00F20754" w:rsidRDefault="000F42C0" w:rsidP="00F932DD">
            <w:pPr>
              <w:tabs>
                <w:tab w:val="clear" w:pos="1615"/>
              </w:tabs>
              <w:spacing w:line="276" w:lineRule="auto"/>
              <w:rPr>
                <w:rFonts w:asciiTheme="majorHAnsi" w:hAnsiTheme="majorHAnsi" w:cstheme="majorHAnsi"/>
                <w:bCs/>
              </w:rPr>
            </w:pPr>
            <w:r w:rsidRPr="00F20754">
              <w:rPr>
                <w:rFonts w:asciiTheme="majorHAnsi" w:hAnsiTheme="majorHAnsi" w:cstheme="majorHAnsi"/>
              </w:rPr>
              <w:t>2. DADOS GERAIS DA UEMA E MUNICÍPIO DE LOCALIZAÇÃO</w:t>
            </w:r>
          </w:p>
        </w:tc>
        <w:tc>
          <w:tcPr>
            <w:tcW w:w="1417" w:type="dxa"/>
            <w:vAlign w:val="center"/>
          </w:tcPr>
          <w:p w14:paraId="715C5094" w14:textId="77777777" w:rsidR="000F42C0" w:rsidRPr="00F20754" w:rsidRDefault="000F42C0" w:rsidP="00F932DD">
            <w:pPr>
              <w:tabs>
                <w:tab w:val="clear" w:pos="1615"/>
              </w:tabs>
              <w:spacing w:line="276" w:lineRule="auto"/>
              <w:rPr>
                <w:rFonts w:asciiTheme="majorHAnsi" w:hAnsiTheme="majorHAnsi" w:cstheme="majorHAnsi"/>
                <w:bCs/>
              </w:rPr>
            </w:pPr>
            <w:r>
              <w:rPr>
                <w:rFonts w:asciiTheme="majorHAnsi" w:hAnsiTheme="majorHAnsi" w:cstheme="majorHAnsi"/>
                <w:bCs/>
              </w:rPr>
              <w:t>14</w:t>
            </w:r>
          </w:p>
        </w:tc>
      </w:tr>
      <w:tr w:rsidR="000F42C0" w:rsidRPr="00F20754" w14:paraId="02F48CF1" w14:textId="77777777" w:rsidTr="00F932DD">
        <w:trPr>
          <w:trHeight w:val="391"/>
        </w:trPr>
        <w:tc>
          <w:tcPr>
            <w:tcW w:w="7650" w:type="dxa"/>
          </w:tcPr>
          <w:p w14:paraId="03DC96C4" w14:textId="77777777" w:rsidR="000F42C0" w:rsidRPr="00F20754" w:rsidRDefault="000F42C0" w:rsidP="00F932DD">
            <w:pPr>
              <w:tabs>
                <w:tab w:val="clear" w:pos="1615"/>
              </w:tabs>
              <w:spacing w:line="276" w:lineRule="auto"/>
              <w:outlineLvl w:val="0"/>
              <w:rPr>
                <w:rFonts w:asciiTheme="majorHAnsi" w:hAnsiTheme="majorHAnsi" w:cstheme="majorHAnsi"/>
                <w:bCs/>
              </w:rPr>
            </w:pPr>
          </w:p>
        </w:tc>
        <w:tc>
          <w:tcPr>
            <w:tcW w:w="1417" w:type="dxa"/>
            <w:vAlign w:val="center"/>
          </w:tcPr>
          <w:p w14:paraId="409082BE" w14:textId="77777777" w:rsidR="000F42C0" w:rsidRPr="00F20754" w:rsidRDefault="000F42C0" w:rsidP="00F932DD">
            <w:pPr>
              <w:tabs>
                <w:tab w:val="clear" w:pos="1615"/>
              </w:tabs>
              <w:spacing w:line="276" w:lineRule="auto"/>
              <w:outlineLvl w:val="0"/>
              <w:rPr>
                <w:rFonts w:asciiTheme="majorHAnsi" w:hAnsiTheme="majorHAnsi" w:cstheme="majorHAnsi"/>
                <w:bCs/>
              </w:rPr>
            </w:pPr>
          </w:p>
        </w:tc>
      </w:tr>
      <w:tr w:rsidR="000F42C0" w:rsidRPr="00F20754" w14:paraId="6C740B32" w14:textId="77777777" w:rsidTr="00F932DD">
        <w:trPr>
          <w:trHeight w:val="391"/>
        </w:trPr>
        <w:tc>
          <w:tcPr>
            <w:tcW w:w="7650" w:type="dxa"/>
          </w:tcPr>
          <w:p w14:paraId="7ACFABD3" w14:textId="77777777" w:rsidR="000F42C0" w:rsidRPr="00F20754" w:rsidRDefault="000F42C0" w:rsidP="00F932DD">
            <w:pPr>
              <w:tabs>
                <w:tab w:val="clear" w:pos="1615"/>
              </w:tabs>
              <w:spacing w:line="276" w:lineRule="auto"/>
              <w:rPr>
                <w:rFonts w:asciiTheme="majorHAnsi" w:hAnsiTheme="majorHAnsi" w:cstheme="majorHAnsi"/>
                <w:bCs/>
              </w:rPr>
            </w:pPr>
            <w:r w:rsidRPr="00F20754">
              <w:rPr>
                <w:rFonts w:asciiTheme="majorHAnsi" w:hAnsiTheme="majorHAnsi" w:cstheme="majorHAnsi"/>
              </w:rPr>
              <w:t>2.1 DADOS PRINCIPAIS DA UEMA</w:t>
            </w:r>
          </w:p>
        </w:tc>
        <w:tc>
          <w:tcPr>
            <w:tcW w:w="1417" w:type="dxa"/>
            <w:vAlign w:val="center"/>
          </w:tcPr>
          <w:p w14:paraId="0BFFB94A" w14:textId="77777777" w:rsidR="000F42C0" w:rsidRPr="00F20754" w:rsidRDefault="000F42C0" w:rsidP="00F932DD">
            <w:pPr>
              <w:tabs>
                <w:tab w:val="clear" w:pos="1615"/>
              </w:tabs>
              <w:spacing w:line="276" w:lineRule="auto"/>
              <w:rPr>
                <w:rFonts w:asciiTheme="majorHAnsi" w:hAnsiTheme="majorHAnsi" w:cstheme="majorHAnsi"/>
                <w:bCs/>
              </w:rPr>
            </w:pPr>
            <w:r>
              <w:rPr>
                <w:rFonts w:asciiTheme="majorHAnsi" w:hAnsiTheme="majorHAnsi" w:cstheme="majorHAnsi"/>
                <w:bCs/>
              </w:rPr>
              <w:t>14</w:t>
            </w:r>
          </w:p>
        </w:tc>
      </w:tr>
      <w:tr w:rsidR="000F42C0" w:rsidRPr="00F20754" w14:paraId="65DE986F" w14:textId="77777777" w:rsidTr="00F932DD">
        <w:trPr>
          <w:trHeight w:val="391"/>
        </w:trPr>
        <w:tc>
          <w:tcPr>
            <w:tcW w:w="7650" w:type="dxa"/>
          </w:tcPr>
          <w:p w14:paraId="3ADE69A9" w14:textId="77777777" w:rsidR="000F42C0" w:rsidRPr="00F20754" w:rsidRDefault="000F42C0" w:rsidP="00F932DD">
            <w:pPr>
              <w:tabs>
                <w:tab w:val="clear" w:pos="1615"/>
              </w:tabs>
              <w:spacing w:line="276" w:lineRule="auto"/>
              <w:outlineLvl w:val="0"/>
              <w:rPr>
                <w:rFonts w:asciiTheme="majorHAnsi" w:hAnsiTheme="majorHAnsi" w:cstheme="majorHAnsi"/>
                <w:bCs/>
              </w:rPr>
            </w:pPr>
          </w:p>
        </w:tc>
        <w:tc>
          <w:tcPr>
            <w:tcW w:w="1417" w:type="dxa"/>
            <w:vAlign w:val="center"/>
          </w:tcPr>
          <w:p w14:paraId="018852D6" w14:textId="77777777" w:rsidR="000F42C0" w:rsidRPr="00F20754" w:rsidRDefault="000F42C0" w:rsidP="00F932DD">
            <w:pPr>
              <w:tabs>
                <w:tab w:val="clear" w:pos="1615"/>
              </w:tabs>
              <w:spacing w:line="276" w:lineRule="auto"/>
              <w:outlineLvl w:val="0"/>
              <w:rPr>
                <w:rFonts w:asciiTheme="majorHAnsi" w:hAnsiTheme="majorHAnsi" w:cstheme="majorHAnsi"/>
                <w:bCs/>
              </w:rPr>
            </w:pPr>
          </w:p>
        </w:tc>
      </w:tr>
      <w:tr w:rsidR="000F42C0" w:rsidRPr="00F20754" w14:paraId="75F41CD8" w14:textId="77777777" w:rsidTr="00F932DD">
        <w:trPr>
          <w:trHeight w:val="391"/>
        </w:trPr>
        <w:tc>
          <w:tcPr>
            <w:tcW w:w="7650" w:type="dxa"/>
          </w:tcPr>
          <w:p w14:paraId="278AB91D" w14:textId="77777777" w:rsidR="000F42C0" w:rsidRPr="00F20754" w:rsidRDefault="000F42C0" w:rsidP="00F932DD">
            <w:pPr>
              <w:tabs>
                <w:tab w:val="clear" w:pos="1615"/>
              </w:tabs>
              <w:spacing w:line="276" w:lineRule="auto"/>
              <w:rPr>
                <w:rFonts w:asciiTheme="majorHAnsi" w:hAnsiTheme="majorHAnsi" w:cstheme="majorHAnsi"/>
                <w:bCs/>
              </w:rPr>
            </w:pPr>
            <w:r w:rsidRPr="00F20754">
              <w:rPr>
                <w:rFonts w:asciiTheme="majorHAnsi" w:hAnsiTheme="majorHAnsi" w:cstheme="majorHAnsi"/>
              </w:rPr>
              <w:t>2.2 CARACTERIZAÇÃO GERAL DA SEDE DA UEMA</w:t>
            </w:r>
          </w:p>
        </w:tc>
        <w:tc>
          <w:tcPr>
            <w:tcW w:w="1417" w:type="dxa"/>
            <w:vAlign w:val="center"/>
          </w:tcPr>
          <w:p w14:paraId="0FEC43DD" w14:textId="77777777" w:rsidR="000F42C0" w:rsidRPr="00F20754" w:rsidRDefault="000F42C0" w:rsidP="00F932DD">
            <w:pPr>
              <w:tabs>
                <w:tab w:val="clear" w:pos="1615"/>
              </w:tabs>
              <w:spacing w:line="276" w:lineRule="auto"/>
              <w:rPr>
                <w:rFonts w:asciiTheme="majorHAnsi" w:hAnsiTheme="majorHAnsi" w:cstheme="majorHAnsi"/>
                <w:bCs/>
              </w:rPr>
            </w:pPr>
            <w:r>
              <w:rPr>
                <w:rFonts w:asciiTheme="majorHAnsi" w:hAnsiTheme="majorHAnsi" w:cstheme="majorHAnsi"/>
                <w:bCs/>
              </w:rPr>
              <w:t>15</w:t>
            </w:r>
          </w:p>
        </w:tc>
      </w:tr>
      <w:tr w:rsidR="000F42C0" w:rsidRPr="00F20754" w14:paraId="14206F0B" w14:textId="77777777" w:rsidTr="00F932DD">
        <w:trPr>
          <w:trHeight w:val="391"/>
        </w:trPr>
        <w:tc>
          <w:tcPr>
            <w:tcW w:w="7650" w:type="dxa"/>
          </w:tcPr>
          <w:p w14:paraId="31038713" w14:textId="77777777" w:rsidR="000F42C0" w:rsidRPr="00F20754" w:rsidRDefault="000F42C0" w:rsidP="00F932DD">
            <w:pPr>
              <w:tabs>
                <w:tab w:val="clear" w:pos="1615"/>
              </w:tabs>
              <w:spacing w:line="276" w:lineRule="auto"/>
              <w:outlineLvl w:val="0"/>
              <w:rPr>
                <w:rFonts w:asciiTheme="majorHAnsi" w:hAnsiTheme="majorHAnsi" w:cstheme="majorHAnsi"/>
                <w:bCs/>
              </w:rPr>
            </w:pPr>
          </w:p>
        </w:tc>
        <w:tc>
          <w:tcPr>
            <w:tcW w:w="1417" w:type="dxa"/>
            <w:vAlign w:val="center"/>
          </w:tcPr>
          <w:p w14:paraId="6F61C070" w14:textId="77777777" w:rsidR="000F42C0" w:rsidRPr="00F20754" w:rsidRDefault="000F42C0" w:rsidP="00F932DD">
            <w:pPr>
              <w:tabs>
                <w:tab w:val="clear" w:pos="1615"/>
              </w:tabs>
              <w:spacing w:line="276" w:lineRule="auto"/>
              <w:outlineLvl w:val="0"/>
              <w:rPr>
                <w:rFonts w:asciiTheme="majorHAnsi" w:hAnsiTheme="majorHAnsi" w:cstheme="majorHAnsi"/>
                <w:bCs/>
              </w:rPr>
            </w:pPr>
          </w:p>
        </w:tc>
      </w:tr>
      <w:tr w:rsidR="000F42C0" w:rsidRPr="00F20754" w14:paraId="1462C5E2" w14:textId="77777777" w:rsidTr="00F932DD">
        <w:trPr>
          <w:trHeight w:val="391"/>
        </w:trPr>
        <w:tc>
          <w:tcPr>
            <w:tcW w:w="7650" w:type="dxa"/>
          </w:tcPr>
          <w:p w14:paraId="3B50B145" w14:textId="77777777" w:rsidR="000F42C0" w:rsidRPr="00F20754" w:rsidRDefault="000F42C0" w:rsidP="00F932DD">
            <w:pPr>
              <w:tabs>
                <w:tab w:val="clear" w:pos="1615"/>
              </w:tabs>
              <w:spacing w:line="276" w:lineRule="auto"/>
              <w:rPr>
                <w:rFonts w:asciiTheme="majorHAnsi" w:hAnsiTheme="majorHAnsi" w:cstheme="majorHAnsi"/>
                <w:bCs/>
              </w:rPr>
            </w:pPr>
            <w:r w:rsidRPr="00F20754">
              <w:rPr>
                <w:rFonts w:asciiTheme="majorHAnsi" w:hAnsiTheme="majorHAnsi" w:cstheme="majorHAnsi"/>
              </w:rPr>
              <w:t>2.3 DADOS DA EDUCAÇÃO BÁSICA E SUPERIOR</w:t>
            </w:r>
          </w:p>
        </w:tc>
        <w:tc>
          <w:tcPr>
            <w:tcW w:w="1417" w:type="dxa"/>
            <w:vAlign w:val="center"/>
          </w:tcPr>
          <w:p w14:paraId="21AD675B" w14:textId="77777777" w:rsidR="000F42C0" w:rsidRPr="00F20754" w:rsidRDefault="000F42C0" w:rsidP="00F932DD">
            <w:pPr>
              <w:tabs>
                <w:tab w:val="clear" w:pos="1615"/>
              </w:tabs>
              <w:spacing w:line="276" w:lineRule="auto"/>
              <w:rPr>
                <w:rFonts w:asciiTheme="majorHAnsi" w:hAnsiTheme="majorHAnsi" w:cstheme="majorHAnsi"/>
                <w:bCs/>
              </w:rPr>
            </w:pPr>
            <w:r>
              <w:rPr>
                <w:rFonts w:asciiTheme="majorHAnsi" w:hAnsiTheme="majorHAnsi" w:cstheme="majorHAnsi"/>
                <w:bCs/>
              </w:rPr>
              <w:t>15</w:t>
            </w:r>
          </w:p>
        </w:tc>
      </w:tr>
      <w:tr w:rsidR="000F42C0" w:rsidRPr="00F20754" w14:paraId="1283370A" w14:textId="77777777" w:rsidTr="00F932DD">
        <w:trPr>
          <w:trHeight w:val="391"/>
        </w:trPr>
        <w:tc>
          <w:tcPr>
            <w:tcW w:w="7650" w:type="dxa"/>
          </w:tcPr>
          <w:p w14:paraId="2C4E2EF1" w14:textId="77777777" w:rsidR="000F42C0" w:rsidRPr="00F20754" w:rsidRDefault="000F42C0" w:rsidP="00F932DD">
            <w:pPr>
              <w:tabs>
                <w:tab w:val="clear" w:pos="1615"/>
              </w:tabs>
              <w:spacing w:line="276" w:lineRule="auto"/>
              <w:rPr>
                <w:rFonts w:asciiTheme="majorHAnsi" w:hAnsiTheme="majorHAnsi" w:cstheme="majorHAnsi"/>
                <w:bCs/>
              </w:rPr>
            </w:pPr>
          </w:p>
        </w:tc>
        <w:tc>
          <w:tcPr>
            <w:tcW w:w="1417" w:type="dxa"/>
            <w:vAlign w:val="center"/>
          </w:tcPr>
          <w:p w14:paraId="4E6BA419" w14:textId="77777777" w:rsidR="000F42C0" w:rsidRPr="00F20754" w:rsidRDefault="000F42C0" w:rsidP="00F932DD">
            <w:pPr>
              <w:tabs>
                <w:tab w:val="clear" w:pos="1615"/>
              </w:tabs>
              <w:spacing w:line="276" w:lineRule="auto"/>
              <w:rPr>
                <w:rFonts w:asciiTheme="majorHAnsi" w:hAnsiTheme="majorHAnsi" w:cstheme="majorHAnsi"/>
                <w:bCs/>
              </w:rPr>
            </w:pPr>
          </w:p>
        </w:tc>
      </w:tr>
      <w:tr w:rsidR="000F42C0" w:rsidRPr="00F20754" w14:paraId="0197C796" w14:textId="77777777" w:rsidTr="00F932DD">
        <w:trPr>
          <w:trHeight w:val="391"/>
        </w:trPr>
        <w:tc>
          <w:tcPr>
            <w:tcW w:w="7650" w:type="dxa"/>
          </w:tcPr>
          <w:p w14:paraId="4EE339F2" w14:textId="77777777" w:rsidR="000F42C0" w:rsidRPr="00F20754" w:rsidRDefault="000F42C0" w:rsidP="00F932DD">
            <w:pPr>
              <w:tabs>
                <w:tab w:val="clear" w:pos="1615"/>
              </w:tabs>
              <w:spacing w:line="276" w:lineRule="auto"/>
              <w:rPr>
                <w:rFonts w:asciiTheme="majorHAnsi" w:hAnsiTheme="majorHAnsi" w:cstheme="majorHAnsi"/>
                <w:bCs/>
              </w:rPr>
            </w:pPr>
            <w:r w:rsidRPr="00F20754">
              <w:rPr>
                <w:rFonts w:asciiTheme="majorHAnsi" w:hAnsiTheme="majorHAnsi" w:cstheme="majorHAnsi"/>
              </w:rPr>
              <w:t>3. ESTRUTURA ACADÊMICA E ADMINISTRATIVA</w:t>
            </w:r>
          </w:p>
        </w:tc>
        <w:tc>
          <w:tcPr>
            <w:tcW w:w="1417" w:type="dxa"/>
            <w:vAlign w:val="center"/>
          </w:tcPr>
          <w:p w14:paraId="7E32E568" w14:textId="77777777" w:rsidR="000F42C0" w:rsidRPr="00F20754" w:rsidRDefault="000F42C0" w:rsidP="00F932DD">
            <w:pPr>
              <w:tabs>
                <w:tab w:val="clear" w:pos="1615"/>
              </w:tabs>
              <w:spacing w:line="276" w:lineRule="auto"/>
              <w:rPr>
                <w:rFonts w:asciiTheme="majorHAnsi" w:hAnsiTheme="majorHAnsi" w:cstheme="majorHAnsi"/>
                <w:bCs/>
              </w:rPr>
            </w:pPr>
            <w:r>
              <w:rPr>
                <w:rFonts w:asciiTheme="majorHAnsi" w:hAnsiTheme="majorHAnsi" w:cstheme="majorHAnsi"/>
                <w:bCs/>
              </w:rPr>
              <w:t>16</w:t>
            </w:r>
          </w:p>
        </w:tc>
      </w:tr>
      <w:tr w:rsidR="000F42C0" w:rsidRPr="00F20754" w14:paraId="4BF5F580" w14:textId="77777777" w:rsidTr="00F932DD">
        <w:trPr>
          <w:trHeight w:val="391"/>
        </w:trPr>
        <w:tc>
          <w:tcPr>
            <w:tcW w:w="7650" w:type="dxa"/>
          </w:tcPr>
          <w:p w14:paraId="36D08243" w14:textId="77777777" w:rsidR="000F42C0" w:rsidRPr="00F20754" w:rsidRDefault="000F42C0" w:rsidP="00F932DD">
            <w:pPr>
              <w:tabs>
                <w:tab w:val="clear" w:pos="1615"/>
              </w:tabs>
              <w:spacing w:line="276" w:lineRule="auto"/>
              <w:rPr>
                <w:rFonts w:asciiTheme="majorHAnsi" w:hAnsiTheme="majorHAnsi" w:cstheme="majorHAnsi"/>
                <w:bCs/>
              </w:rPr>
            </w:pPr>
          </w:p>
        </w:tc>
        <w:tc>
          <w:tcPr>
            <w:tcW w:w="1417" w:type="dxa"/>
            <w:vAlign w:val="center"/>
          </w:tcPr>
          <w:p w14:paraId="782203BA" w14:textId="77777777" w:rsidR="000F42C0" w:rsidRPr="00F20754" w:rsidRDefault="000F42C0" w:rsidP="00F932DD">
            <w:pPr>
              <w:tabs>
                <w:tab w:val="clear" w:pos="1615"/>
              </w:tabs>
              <w:spacing w:line="276" w:lineRule="auto"/>
              <w:rPr>
                <w:rFonts w:asciiTheme="majorHAnsi" w:hAnsiTheme="majorHAnsi" w:cstheme="majorHAnsi"/>
                <w:bCs/>
              </w:rPr>
            </w:pPr>
          </w:p>
        </w:tc>
      </w:tr>
      <w:tr w:rsidR="000F42C0" w:rsidRPr="00F20754" w14:paraId="4C733DCD" w14:textId="77777777" w:rsidTr="00F932DD">
        <w:trPr>
          <w:trHeight w:val="391"/>
        </w:trPr>
        <w:tc>
          <w:tcPr>
            <w:tcW w:w="7650" w:type="dxa"/>
          </w:tcPr>
          <w:p w14:paraId="35D7FDF3" w14:textId="77777777" w:rsidR="000F42C0" w:rsidRPr="00F20754" w:rsidRDefault="000F42C0" w:rsidP="00F932DD">
            <w:pPr>
              <w:tabs>
                <w:tab w:val="clear" w:pos="1615"/>
              </w:tabs>
              <w:spacing w:line="276" w:lineRule="auto"/>
              <w:rPr>
                <w:rFonts w:asciiTheme="majorHAnsi" w:hAnsiTheme="majorHAnsi" w:cstheme="majorHAnsi"/>
                <w:bCs/>
              </w:rPr>
            </w:pPr>
            <w:r w:rsidRPr="00F20754">
              <w:rPr>
                <w:rFonts w:asciiTheme="majorHAnsi" w:hAnsiTheme="majorHAnsi" w:cstheme="majorHAnsi"/>
              </w:rPr>
              <w:t>3.1 CONSELHOS SUPERIORES</w:t>
            </w:r>
          </w:p>
        </w:tc>
        <w:tc>
          <w:tcPr>
            <w:tcW w:w="1417" w:type="dxa"/>
            <w:vAlign w:val="center"/>
          </w:tcPr>
          <w:p w14:paraId="3A3633EF" w14:textId="77777777" w:rsidR="000F42C0" w:rsidRPr="00F20754" w:rsidRDefault="000F42C0" w:rsidP="00F932DD">
            <w:pPr>
              <w:tabs>
                <w:tab w:val="clear" w:pos="1615"/>
              </w:tabs>
              <w:spacing w:line="276" w:lineRule="auto"/>
              <w:rPr>
                <w:rFonts w:asciiTheme="majorHAnsi" w:hAnsiTheme="majorHAnsi" w:cstheme="majorHAnsi"/>
                <w:bCs/>
              </w:rPr>
            </w:pPr>
            <w:r>
              <w:rPr>
                <w:rFonts w:asciiTheme="majorHAnsi" w:hAnsiTheme="majorHAnsi" w:cstheme="majorHAnsi"/>
                <w:bCs/>
              </w:rPr>
              <w:t>16</w:t>
            </w:r>
          </w:p>
        </w:tc>
      </w:tr>
      <w:tr w:rsidR="000F42C0" w:rsidRPr="00F20754" w14:paraId="50A2C4D8" w14:textId="77777777" w:rsidTr="00F932DD">
        <w:trPr>
          <w:trHeight w:val="391"/>
        </w:trPr>
        <w:tc>
          <w:tcPr>
            <w:tcW w:w="7650" w:type="dxa"/>
          </w:tcPr>
          <w:p w14:paraId="7C16C37A" w14:textId="77777777" w:rsidR="000F42C0" w:rsidRPr="00F20754" w:rsidRDefault="000F42C0" w:rsidP="00F932DD">
            <w:pPr>
              <w:tabs>
                <w:tab w:val="clear" w:pos="1615"/>
              </w:tabs>
              <w:spacing w:line="276" w:lineRule="auto"/>
              <w:rPr>
                <w:rFonts w:asciiTheme="majorHAnsi" w:hAnsiTheme="majorHAnsi" w:cstheme="majorHAnsi"/>
                <w:bCs/>
              </w:rPr>
            </w:pPr>
          </w:p>
        </w:tc>
        <w:tc>
          <w:tcPr>
            <w:tcW w:w="1417" w:type="dxa"/>
            <w:vAlign w:val="center"/>
          </w:tcPr>
          <w:p w14:paraId="10560FA4" w14:textId="77777777" w:rsidR="000F42C0" w:rsidRPr="00F20754" w:rsidRDefault="000F42C0" w:rsidP="00F932DD">
            <w:pPr>
              <w:tabs>
                <w:tab w:val="clear" w:pos="1615"/>
              </w:tabs>
              <w:spacing w:line="276" w:lineRule="auto"/>
              <w:rPr>
                <w:rFonts w:asciiTheme="majorHAnsi" w:hAnsiTheme="majorHAnsi" w:cstheme="majorHAnsi"/>
                <w:bCs/>
              </w:rPr>
            </w:pPr>
          </w:p>
        </w:tc>
      </w:tr>
      <w:tr w:rsidR="000F42C0" w:rsidRPr="00F20754" w14:paraId="672CEB12" w14:textId="77777777" w:rsidTr="00F932DD">
        <w:trPr>
          <w:trHeight w:val="391"/>
        </w:trPr>
        <w:tc>
          <w:tcPr>
            <w:tcW w:w="7650" w:type="dxa"/>
          </w:tcPr>
          <w:p w14:paraId="0F666A23" w14:textId="77777777" w:rsidR="000F42C0" w:rsidRPr="00F20754" w:rsidRDefault="000F42C0" w:rsidP="00F932DD">
            <w:pPr>
              <w:tabs>
                <w:tab w:val="clear" w:pos="1615"/>
              </w:tabs>
              <w:spacing w:line="276" w:lineRule="auto"/>
              <w:rPr>
                <w:rFonts w:asciiTheme="majorHAnsi" w:hAnsiTheme="majorHAnsi" w:cstheme="majorHAnsi"/>
                <w:bCs/>
              </w:rPr>
            </w:pPr>
            <w:r w:rsidRPr="00F20754">
              <w:rPr>
                <w:rFonts w:asciiTheme="majorHAnsi" w:hAnsiTheme="majorHAnsi" w:cstheme="majorHAnsi"/>
              </w:rPr>
              <w:t>3.2 REITORIAS</w:t>
            </w:r>
          </w:p>
        </w:tc>
        <w:tc>
          <w:tcPr>
            <w:tcW w:w="1417" w:type="dxa"/>
            <w:vAlign w:val="center"/>
          </w:tcPr>
          <w:p w14:paraId="6702881F" w14:textId="77777777" w:rsidR="000F42C0" w:rsidRPr="00F20754" w:rsidRDefault="000F42C0" w:rsidP="00F932DD">
            <w:pPr>
              <w:tabs>
                <w:tab w:val="clear" w:pos="1615"/>
              </w:tabs>
              <w:spacing w:line="276" w:lineRule="auto"/>
              <w:rPr>
                <w:rFonts w:asciiTheme="majorHAnsi" w:hAnsiTheme="majorHAnsi" w:cstheme="majorHAnsi"/>
                <w:bCs/>
              </w:rPr>
            </w:pPr>
            <w:r>
              <w:rPr>
                <w:rFonts w:asciiTheme="majorHAnsi" w:hAnsiTheme="majorHAnsi" w:cstheme="majorHAnsi"/>
                <w:bCs/>
              </w:rPr>
              <w:t>17</w:t>
            </w:r>
          </w:p>
        </w:tc>
      </w:tr>
      <w:tr w:rsidR="000F42C0" w:rsidRPr="00F20754" w14:paraId="4FD4A9DB" w14:textId="77777777" w:rsidTr="00F932DD">
        <w:trPr>
          <w:trHeight w:val="391"/>
        </w:trPr>
        <w:tc>
          <w:tcPr>
            <w:tcW w:w="7650" w:type="dxa"/>
          </w:tcPr>
          <w:p w14:paraId="4142FB43" w14:textId="77777777" w:rsidR="000F42C0" w:rsidRPr="00F20754" w:rsidRDefault="000F42C0" w:rsidP="00F932DD">
            <w:pPr>
              <w:tabs>
                <w:tab w:val="clear" w:pos="1615"/>
              </w:tabs>
              <w:spacing w:line="276" w:lineRule="auto"/>
              <w:rPr>
                <w:rFonts w:asciiTheme="majorHAnsi" w:hAnsiTheme="majorHAnsi" w:cstheme="majorHAnsi"/>
                <w:bCs/>
              </w:rPr>
            </w:pPr>
          </w:p>
        </w:tc>
        <w:tc>
          <w:tcPr>
            <w:tcW w:w="1417" w:type="dxa"/>
            <w:vAlign w:val="center"/>
          </w:tcPr>
          <w:p w14:paraId="41AE1E7E" w14:textId="77777777" w:rsidR="000F42C0" w:rsidRPr="00F20754" w:rsidRDefault="000F42C0" w:rsidP="00F932DD">
            <w:pPr>
              <w:tabs>
                <w:tab w:val="clear" w:pos="1615"/>
              </w:tabs>
              <w:spacing w:line="276" w:lineRule="auto"/>
              <w:rPr>
                <w:rFonts w:asciiTheme="majorHAnsi" w:hAnsiTheme="majorHAnsi" w:cstheme="majorHAnsi"/>
                <w:bCs/>
              </w:rPr>
            </w:pPr>
          </w:p>
        </w:tc>
      </w:tr>
      <w:tr w:rsidR="000F42C0" w:rsidRPr="00F20754" w14:paraId="7EC881F8" w14:textId="77777777" w:rsidTr="00F932DD">
        <w:trPr>
          <w:trHeight w:val="391"/>
        </w:trPr>
        <w:tc>
          <w:tcPr>
            <w:tcW w:w="7650" w:type="dxa"/>
          </w:tcPr>
          <w:p w14:paraId="2C85077C" w14:textId="77777777" w:rsidR="000F42C0" w:rsidRPr="00F20754" w:rsidRDefault="000F42C0" w:rsidP="00F932DD">
            <w:pPr>
              <w:tabs>
                <w:tab w:val="clear" w:pos="1615"/>
              </w:tabs>
              <w:spacing w:line="276" w:lineRule="auto"/>
              <w:rPr>
                <w:rFonts w:asciiTheme="majorHAnsi" w:hAnsiTheme="majorHAnsi" w:cstheme="majorHAnsi"/>
                <w:bCs/>
              </w:rPr>
            </w:pPr>
            <w:r w:rsidRPr="00F20754">
              <w:rPr>
                <w:rFonts w:asciiTheme="majorHAnsi" w:hAnsiTheme="majorHAnsi" w:cstheme="majorHAnsi"/>
              </w:rPr>
              <w:t>3.3 PRÓ-REITORIAS</w:t>
            </w:r>
          </w:p>
        </w:tc>
        <w:tc>
          <w:tcPr>
            <w:tcW w:w="1417" w:type="dxa"/>
            <w:vAlign w:val="center"/>
          </w:tcPr>
          <w:p w14:paraId="067CDA1F" w14:textId="77777777" w:rsidR="000F42C0" w:rsidRPr="00F20754" w:rsidRDefault="000F42C0" w:rsidP="00F932DD">
            <w:pPr>
              <w:tabs>
                <w:tab w:val="clear" w:pos="1615"/>
              </w:tabs>
              <w:spacing w:line="276" w:lineRule="auto"/>
              <w:rPr>
                <w:rFonts w:asciiTheme="majorHAnsi" w:hAnsiTheme="majorHAnsi" w:cstheme="majorHAnsi"/>
                <w:bCs/>
              </w:rPr>
            </w:pPr>
            <w:r>
              <w:rPr>
                <w:rFonts w:asciiTheme="majorHAnsi" w:hAnsiTheme="majorHAnsi" w:cstheme="majorHAnsi"/>
                <w:bCs/>
              </w:rPr>
              <w:t>17</w:t>
            </w:r>
          </w:p>
        </w:tc>
      </w:tr>
      <w:tr w:rsidR="000F42C0" w:rsidRPr="00F20754" w14:paraId="3064D184" w14:textId="77777777" w:rsidTr="00F932DD">
        <w:trPr>
          <w:trHeight w:val="391"/>
        </w:trPr>
        <w:tc>
          <w:tcPr>
            <w:tcW w:w="7650" w:type="dxa"/>
          </w:tcPr>
          <w:p w14:paraId="6D2EF576" w14:textId="77777777" w:rsidR="000F42C0" w:rsidRPr="00F20754" w:rsidRDefault="000F42C0" w:rsidP="00F932DD">
            <w:pPr>
              <w:tabs>
                <w:tab w:val="clear" w:pos="1615"/>
              </w:tabs>
              <w:spacing w:line="276" w:lineRule="auto"/>
              <w:rPr>
                <w:rFonts w:asciiTheme="majorHAnsi" w:hAnsiTheme="majorHAnsi" w:cstheme="majorHAnsi"/>
                <w:bCs/>
              </w:rPr>
            </w:pPr>
          </w:p>
        </w:tc>
        <w:tc>
          <w:tcPr>
            <w:tcW w:w="1417" w:type="dxa"/>
            <w:vAlign w:val="center"/>
          </w:tcPr>
          <w:p w14:paraId="3D8B9F23" w14:textId="77777777" w:rsidR="000F42C0" w:rsidRPr="00F20754" w:rsidRDefault="000F42C0" w:rsidP="00F932DD">
            <w:pPr>
              <w:tabs>
                <w:tab w:val="clear" w:pos="1615"/>
              </w:tabs>
              <w:spacing w:line="276" w:lineRule="auto"/>
              <w:rPr>
                <w:rFonts w:asciiTheme="majorHAnsi" w:hAnsiTheme="majorHAnsi" w:cstheme="majorHAnsi"/>
                <w:bCs/>
              </w:rPr>
            </w:pPr>
          </w:p>
        </w:tc>
      </w:tr>
      <w:tr w:rsidR="000F42C0" w:rsidRPr="00F20754" w14:paraId="77C47A33" w14:textId="77777777" w:rsidTr="00F932DD">
        <w:trPr>
          <w:trHeight w:val="391"/>
        </w:trPr>
        <w:tc>
          <w:tcPr>
            <w:tcW w:w="7650" w:type="dxa"/>
          </w:tcPr>
          <w:p w14:paraId="26C67997" w14:textId="77777777" w:rsidR="000F42C0" w:rsidRPr="00F20754" w:rsidRDefault="000F42C0" w:rsidP="00F932DD">
            <w:pPr>
              <w:tabs>
                <w:tab w:val="clear" w:pos="1615"/>
              </w:tabs>
              <w:spacing w:line="276" w:lineRule="auto"/>
              <w:rPr>
                <w:rFonts w:asciiTheme="majorHAnsi" w:hAnsiTheme="majorHAnsi" w:cstheme="majorHAnsi"/>
                <w:bCs/>
              </w:rPr>
            </w:pPr>
            <w:r w:rsidRPr="00F20754">
              <w:rPr>
                <w:rFonts w:asciiTheme="majorHAnsi" w:hAnsiTheme="majorHAnsi" w:cstheme="majorHAnsi"/>
              </w:rPr>
              <w:t>3.4 ÓRGÃOS AUXILIARES E COMPLEMENTARES</w:t>
            </w:r>
          </w:p>
        </w:tc>
        <w:tc>
          <w:tcPr>
            <w:tcW w:w="1417" w:type="dxa"/>
            <w:vAlign w:val="center"/>
          </w:tcPr>
          <w:p w14:paraId="27335805" w14:textId="77777777" w:rsidR="000F42C0" w:rsidRPr="00F20754" w:rsidRDefault="000F42C0" w:rsidP="00F932DD">
            <w:pPr>
              <w:tabs>
                <w:tab w:val="clear" w:pos="1615"/>
              </w:tabs>
              <w:spacing w:line="276" w:lineRule="auto"/>
              <w:rPr>
                <w:rFonts w:asciiTheme="majorHAnsi" w:hAnsiTheme="majorHAnsi" w:cstheme="majorHAnsi"/>
                <w:bCs/>
              </w:rPr>
            </w:pPr>
            <w:r>
              <w:rPr>
                <w:rFonts w:asciiTheme="majorHAnsi" w:hAnsiTheme="majorHAnsi" w:cstheme="majorHAnsi"/>
                <w:bCs/>
              </w:rPr>
              <w:t>19</w:t>
            </w:r>
          </w:p>
        </w:tc>
      </w:tr>
      <w:tr w:rsidR="000F42C0" w:rsidRPr="00F20754" w14:paraId="23FC244A" w14:textId="77777777" w:rsidTr="00F932DD">
        <w:trPr>
          <w:trHeight w:val="391"/>
        </w:trPr>
        <w:tc>
          <w:tcPr>
            <w:tcW w:w="7650" w:type="dxa"/>
          </w:tcPr>
          <w:p w14:paraId="4790F42F" w14:textId="77777777" w:rsidR="000F42C0" w:rsidRPr="00F20754" w:rsidRDefault="000F42C0" w:rsidP="00F932DD">
            <w:pPr>
              <w:tabs>
                <w:tab w:val="clear" w:pos="1615"/>
              </w:tabs>
              <w:spacing w:line="276" w:lineRule="auto"/>
              <w:rPr>
                <w:rFonts w:asciiTheme="majorHAnsi" w:hAnsiTheme="majorHAnsi" w:cstheme="majorHAnsi"/>
                <w:bCs/>
              </w:rPr>
            </w:pPr>
          </w:p>
        </w:tc>
        <w:tc>
          <w:tcPr>
            <w:tcW w:w="1417" w:type="dxa"/>
            <w:vAlign w:val="center"/>
          </w:tcPr>
          <w:p w14:paraId="1EF47A14" w14:textId="77777777" w:rsidR="000F42C0" w:rsidRPr="00F20754" w:rsidRDefault="000F42C0" w:rsidP="00F932DD">
            <w:pPr>
              <w:tabs>
                <w:tab w:val="clear" w:pos="1615"/>
              </w:tabs>
              <w:spacing w:line="276" w:lineRule="auto"/>
              <w:rPr>
                <w:rFonts w:asciiTheme="majorHAnsi" w:hAnsiTheme="majorHAnsi" w:cstheme="majorHAnsi"/>
                <w:bCs/>
              </w:rPr>
            </w:pPr>
          </w:p>
        </w:tc>
      </w:tr>
      <w:tr w:rsidR="000F42C0" w:rsidRPr="00F20754" w14:paraId="2AE7A8AD" w14:textId="77777777" w:rsidTr="00F932DD">
        <w:trPr>
          <w:trHeight w:val="391"/>
        </w:trPr>
        <w:tc>
          <w:tcPr>
            <w:tcW w:w="7650" w:type="dxa"/>
          </w:tcPr>
          <w:p w14:paraId="1B08E840" w14:textId="77777777" w:rsidR="000F42C0" w:rsidRPr="00F20754" w:rsidRDefault="000F42C0" w:rsidP="00F932DD">
            <w:pPr>
              <w:tabs>
                <w:tab w:val="clear" w:pos="1615"/>
              </w:tabs>
              <w:spacing w:line="276" w:lineRule="auto"/>
              <w:rPr>
                <w:rFonts w:asciiTheme="majorHAnsi" w:hAnsiTheme="majorHAnsi" w:cstheme="majorHAnsi"/>
                <w:bCs/>
              </w:rPr>
            </w:pPr>
            <w:r w:rsidRPr="00F20754">
              <w:rPr>
                <w:rFonts w:asciiTheme="majorHAnsi" w:hAnsiTheme="majorHAnsi" w:cstheme="majorHAnsi"/>
              </w:rPr>
              <w:t>3.4.1 TIPO DE GESTÃO DOS ÓRGÃOS COMPLEMENTARES</w:t>
            </w:r>
          </w:p>
        </w:tc>
        <w:tc>
          <w:tcPr>
            <w:tcW w:w="1417" w:type="dxa"/>
            <w:vAlign w:val="center"/>
          </w:tcPr>
          <w:p w14:paraId="3FC2B006" w14:textId="77777777" w:rsidR="000F42C0" w:rsidRPr="00F20754" w:rsidRDefault="000F42C0" w:rsidP="00F932DD">
            <w:pPr>
              <w:tabs>
                <w:tab w:val="clear" w:pos="1615"/>
              </w:tabs>
              <w:spacing w:line="276" w:lineRule="auto"/>
              <w:rPr>
                <w:rFonts w:asciiTheme="majorHAnsi" w:hAnsiTheme="majorHAnsi" w:cstheme="majorHAnsi"/>
                <w:bCs/>
              </w:rPr>
            </w:pPr>
            <w:r>
              <w:rPr>
                <w:rFonts w:asciiTheme="majorHAnsi" w:hAnsiTheme="majorHAnsi" w:cstheme="majorHAnsi"/>
                <w:bCs/>
              </w:rPr>
              <w:t>19</w:t>
            </w:r>
          </w:p>
        </w:tc>
      </w:tr>
      <w:tr w:rsidR="000F42C0" w:rsidRPr="00F20754" w14:paraId="3B1FDFD4" w14:textId="77777777" w:rsidTr="00F932DD">
        <w:trPr>
          <w:trHeight w:val="391"/>
        </w:trPr>
        <w:tc>
          <w:tcPr>
            <w:tcW w:w="7650" w:type="dxa"/>
          </w:tcPr>
          <w:p w14:paraId="143ECE2A" w14:textId="77777777" w:rsidR="000F42C0" w:rsidRPr="00F20754" w:rsidRDefault="000F42C0" w:rsidP="00F932DD">
            <w:pPr>
              <w:tabs>
                <w:tab w:val="clear" w:pos="1615"/>
              </w:tabs>
              <w:spacing w:line="276" w:lineRule="auto"/>
              <w:rPr>
                <w:rFonts w:asciiTheme="majorHAnsi" w:hAnsiTheme="majorHAnsi" w:cstheme="majorHAnsi"/>
                <w:bCs/>
              </w:rPr>
            </w:pPr>
          </w:p>
        </w:tc>
        <w:tc>
          <w:tcPr>
            <w:tcW w:w="1417" w:type="dxa"/>
            <w:vAlign w:val="center"/>
          </w:tcPr>
          <w:p w14:paraId="4877E884" w14:textId="77777777" w:rsidR="000F42C0" w:rsidRPr="00F20754" w:rsidRDefault="000F42C0" w:rsidP="00F932DD">
            <w:pPr>
              <w:tabs>
                <w:tab w:val="clear" w:pos="1615"/>
              </w:tabs>
              <w:spacing w:line="276" w:lineRule="auto"/>
              <w:rPr>
                <w:rFonts w:asciiTheme="majorHAnsi" w:hAnsiTheme="majorHAnsi" w:cstheme="majorHAnsi"/>
                <w:bCs/>
              </w:rPr>
            </w:pPr>
          </w:p>
        </w:tc>
      </w:tr>
      <w:tr w:rsidR="000F42C0" w:rsidRPr="00F20754" w14:paraId="6C1EB998" w14:textId="77777777" w:rsidTr="00F932DD">
        <w:trPr>
          <w:trHeight w:val="391"/>
        </w:trPr>
        <w:tc>
          <w:tcPr>
            <w:tcW w:w="7650" w:type="dxa"/>
          </w:tcPr>
          <w:p w14:paraId="50DA939E" w14:textId="77777777" w:rsidR="000F42C0" w:rsidRPr="00F20754" w:rsidRDefault="000F42C0" w:rsidP="00F932DD">
            <w:pPr>
              <w:tabs>
                <w:tab w:val="clear" w:pos="1615"/>
              </w:tabs>
              <w:spacing w:line="276" w:lineRule="auto"/>
              <w:rPr>
                <w:rFonts w:asciiTheme="majorHAnsi" w:hAnsiTheme="majorHAnsi" w:cstheme="majorHAnsi"/>
                <w:bCs/>
              </w:rPr>
            </w:pPr>
            <w:r w:rsidRPr="00F20754">
              <w:rPr>
                <w:rFonts w:asciiTheme="majorHAnsi" w:hAnsiTheme="majorHAnsi" w:cstheme="majorHAnsi"/>
              </w:rPr>
              <w:t>3.5 UNIDADES ACADÊMICAS</w:t>
            </w:r>
          </w:p>
        </w:tc>
        <w:tc>
          <w:tcPr>
            <w:tcW w:w="1417" w:type="dxa"/>
            <w:vAlign w:val="center"/>
          </w:tcPr>
          <w:p w14:paraId="6C5DF8CD" w14:textId="77777777" w:rsidR="000F42C0" w:rsidRPr="00F20754" w:rsidRDefault="000F42C0" w:rsidP="00F932DD">
            <w:pPr>
              <w:tabs>
                <w:tab w:val="clear" w:pos="1615"/>
              </w:tabs>
              <w:spacing w:line="276" w:lineRule="auto"/>
              <w:rPr>
                <w:rFonts w:asciiTheme="majorHAnsi" w:hAnsiTheme="majorHAnsi" w:cstheme="majorHAnsi"/>
                <w:bCs/>
              </w:rPr>
            </w:pPr>
            <w:r>
              <w:rPr>
                <w:rFonts w:asciiTheme="majorHAnsi" w:hAnsiTheme="majorHAnsi" w:cstheme="majorHAnsi"/>
                <w:bCs/>
              </w:rPr>
              <w:t>19</w:t>
            </w:r>
          </w:p>
        </w:tc>
      </w:tr>
      <w:tr w:rsidR="000F42C0" w:rsidRPr="00F20754" w14:paraId="16DE425E" w14:textId="77777777" w:rsidTr="00F932DD">
        <w:trPr>
          <w:trHeight w:val="391"/>
        </w:trPr>
        <w:tc>
          <w:tcPr>
            <w:tcW w:w="7650" w:type="dxa"/>
          </w:tcPr>
          <w:p w14:paraId="71C2F66D" w14:textId="77777777" w:rsidR="000F42C0" w:rsidRPr="00F20754" w:rsidRDefault="000F42C0" w:rsidP="00F932DD">
            <w:pPr>
              <w:tabs>
                <w:tab w:val="clear" w:pos="1615"/>
              </w:tabs>
              <w:spacing w:line="276" w:lineRule="auto"/>
              <w:rPr>
                <w:rFonts w:asciiTheme="majorHAnsi" w:hAnsiTheme="majorHAnsi" w:cstheme="majorHAnsi"/>
                <w:bCs/>
              </w:rPr>
            </w:pPr>
          </w:p>
        </w:tc>
        <w:tc>
          <w:tcPr>
            <w:tcW w:w="1417" w:type="dxa"/>
            <w:vAlign w:val="center"/>
          </w:tcPr>
          <w:p w14:paraId="5F749753" w14:textId="77777777" w:rsidR="000F42C0" w:rsidRPr="00F20754" w:rsidRDefault="000F42C0" w:rsidP="00F932DD">
            <w:pPr>
              <w:tabs>
                <w:tab w:val="clear" w:pos="1615"/>
              </w:tabs>
              <w:spacing w:line="276" w:lineRule="auto"/>
              <w:rPr>
                <w:rFonts w:asciiTheme="majorHAnsi" w:hAnsiTheme="majorHAnsi" w:cstheme="majorHAnsi"/>
                <w:bCs/>
              </w:rPr>
            </w:pPr>
          </w:p>
        </w:tc>
      </w:tr>
      <w:tr w:rsidR="000F42C0" w:rsidRPr="00F20754" w14:paraId="479F340C" w14:textId="77777777" w:rsidTr="00F932DD">
        <w:trPr>
          <w:trHeight w:val="391"/>
        </w:trPr>
        <w:tc>
          <w:tcPr>
            <w:tcW w:w="7650" w:type="dxa"/>
          </w:tcPr>
          <w:p w14:paraId="67A4C33F" w14:textId="77777777" w:rsidR="000F42C0" w:rsidRPr="00F20754" w:rsidRDefault="000F42C0" w:rsidP="00F932DD">
            <w:pPr>
              <w:tabs>
                <w:tab w:val="clear" w:pos="1615"/>
              </w:tabs>
              <w:spacing w:line="276" w:lineRule="auto"/>
              <w:rPr>
                <w:rFonts w:asciiTheme="majorHAnsi" w:hAnsiTheme="majorHAnsi" w:cstheme="majorHAnsi"/>
                <w:bCs/>
              </w:rPr>
            </w:pPr>
            <w:r w:rsidRPr="00F20754">
              <w:rPr>
                <w:rFonts w:asciiTheme="majorHAnsi" w:hAnsiTheme="majorHAnsi" w:cstheme="majorHAnsi"/>
              </w:rPr>
              <w:t>3.6 INFRAESTRUTURA FÍSICA/CAMPUS SEDE</w:t>
            </w:r>
          </w:p>
        </w:tc>
        <w:tc>
          <w:tcPr>
            <w:tcW w:w="1417" w:type="dxa"/>
            <w:vAlign w:val="center"/>
          </w:tcPr>
          <w:p w14:paraId="36E34372" w14:textId="77777777" w:rsidR="000F42C0" w:rsidRPr="00F20754" w:rsidRDefault="000F42C0" w:rsidP="00F932DD">
            <w:pPr>
              <w:tabs>
                <w:tab w:val="clear" w:pos="1615"/>
              </w:tabs>
              <w:spacing w:line="276" w:lineRule="auto"/>
              <w:rPr>
                <w:rFonts w:asciiTheme="majorHAnsi" w:hAnsiTheme="majorHAnsi" w:cstheme="majorHAnsi"/>
                <w:bCs/>
              </w:rPr>
            </w:pPr>
            <w:r>
              <w:rPr>
                <w:rFonts w:asciiTheme="majorHAnsi" w:hAnsiTheme="majorHAnsi" w:cstheme="majorHAnsi"/>
                <w:bCs/>
              </w:rPr>
              <w:t>20</w:t>
            </w:r>
          </w:p>
        </w:tc>
      </w:tr>
      <w:tr w:rsidR="000F42C0" w:rsidRPr="00F20754" w14:paraId="7D4F4198" w14:textId="77777777" w:rsidTr="00F932DD">
        <w:trPr>
          <w:trHeight w:val="391"/>
        </w:trPr>
        <w:tc>
          <w:tcPr>
            <w:tcW w:w="7650" w:type="dxa"/>
          </w:tcPr>
          <w:p w14:paraId="419C7CB6" w14:textId="77777777" w:rsidR="000F42C0" w:rsidRPr="00F20754" w:rsidRDefault="000F42C0" w:rsidP="00F932DD">
            <w:pPr>
              <w:tabs>
                <w:tab w:val="clear" w:pos="1615"/>
              </w:tabs>
              <w:spacing w:line="276" w:lineRule="auto"/>
              <w:rPr>
                <w:rFonts w:asciiTheme="majorHAnsi" w:hAnsiTheme="majorHAnsi" w:cstheme="majorHAnsi"/>
                <w:bCs/>
              </w:rPr>
            </w:pPr>
          </w:p>
        </w:tc>
        <w:tc>
          <w:tcPr>
            <w:tcW w:w="1417" w:type="dxa"/>
            <w:vAlign w:val="center"/>
          </w:tcPr>
          <w:p w14:paraId="2B692F7B" w14:textId="77777777" w:rsidR="000F42C0" w:rsidRPr="00F20754" w:rsidRDefault="000F42C0" w:rsidP="00F932DD">
            <w:pPr>
              <w:tabs>
                <w:tab w:val="clear" w:pos="1615"/>
              </w:tabs>
              <w:spacing w:line="276" w:lineRule="auto"/>
              <w:rPr>
                <w:rFonts w:asciiTheme="majorHAnsi" w:hAnsiTheme="majorHAnsi" w:cstheme="majorHAnsi"/>
                <w:bCs/>
              </w:rPr>
            </w:pPr>
          </w:p>
        </w:tc>
      </w:tr>
      <w:tr w:rsidR="000F42C0" w:rsidRPr="00F20754" w14:paraId="0A884F10" w14:textId="77777777" w:rsidTr="00F932DD">
        <w:trPr>
          <w:trHeight w:val="391"/>
        </w:trPr>
        <w:tc>
          <w:tcPr>
            <w:tcW w:w="7650" w:type="dxa"/>
          </w:tcPr>
          <w:p w14:paraId="64946219" w14:textId="77777777" w:rsidR="000F42C0" w:rsidRPr="00F20754" w:rsidRDefault="000F42C0" w:rsidP="00F932DD">
            <w:pPr>
              <w:tabs>
                <w:tab w:val="clear" w:pos="1615"/>
              </w:tabs>
              <w:spacing w:line="276" w:lineRule="auto"/>
              <w:rPr>
                <w:rFonts w:asciiTheme="majorHAnsi" w:hAnsiTheme="majorHAnsi" w:cstheme="majorHAnsi"/>
                <w:bCs/>
              </w:rPr>
            </w:pPr>
            <w:r w:rsidRPr="00F20754">
              <w:rPr>
                <w:rFonts w:asciiTheme="majorHAnsi" w:hAnsiTheme="majorHAnsi" w:cstheme="majorHAnsi"/>
              </w:rPr>
              <w:t>3.6.1 ÁREA CONSTRUÍDA(M²)</w:t>
            </w:r>
          </w:p>
        </w:tc>
        <w:tc>
          <w:tcPr>
            <w:tcW w:w="1417" w:type="dxa"/>
            <w:vAlign w:val="center"/>
          </w:tcPr>
          <w:p w14:paraId="2B8438EB" w14:textId="77777777" w:rsidR="000F42C0" w:rsidRPr="00F20754" w:rsidRDefault="000F42C0" w:rsidP="00F932DD">
            <w:pPr>
              <w:tabs>
                <w:tab w:val="clear" w:pos="1615"/>
              </w:tabs>
              <w:spacing w:line="276" w:lineRule="auto"/>
              <w:rPr>
                <w:rFonts w:asciiTheme="majorHAnsi" w:hAnsiTheme="majorHAnsi" w:cstheme="majorHAnsi"/>
                <w:bCs/>
              </w:rPr>
            </w:pPr>
            <w:r>
              <w:rPr>
                <w:rFonts w:asciiTheme="majorHAnsi" w:hAnsiTheme="majorHAnsi" w:cstheme="majorHAnsi"/>
                <w:bCs/>
              </w:rPr>
              <w:t>20</w:t>
            </w:r>
          </w:p>
        </w:tc>
      </w:tr>
      <w:tr w:rsidR="000F42C0" w:rsidRPr="00F20754" w14:paraId="5D8222E3" w14:textId="77777777" w:rsidTr="00F932DD">
        <w:trPr>
          <w:trHeight w:val="391"/>
        </w:trPr>
        <w:tc>
          <w:tcPr>
            <w:tcW w:w="7650" w:type="dxa"/>
          </w:tcPr>
          <w:p w14:paraId="2A4DDB6D" w14:textId="77777777" w:rsidR="000F42C0" w:rsidRPr="00F20754" w:rsidRDefault="000F42C0" w:rsidP="00F932DD">
            <w:pPr>
              <w:tabs>
                <w:tab w:val="clear" w:pos="1615"/>
              </w:tabs>
              <w:spacing w:line="276" w:lineRule="auto"/>
              <w:rPr>
                <w:rFonts w:asciiTheme="majorHAnsi" w:hAnsiTheme="majorHAnsi" w:cstheme="majorHAnsi"/>
                <w:bCs/>
              </w:rPr>
            </w:pPr>
          </w:p>
        </w:tc>
        <w:tc>
          <w:tcPr>
            <w:tcW w:w="1417" w:type="dxa"/>
            <w:vAlign w:val="center"/>
          </w:tcPr>
          <w:p w14:paraId="07E7AA6F" w14:textId="77777777" w:rsidR="000F42C0" w:rsidRPr="00F20754" w:rsidRDefault="000F42C0" w:rsidP="00F932DD">
            <w:pPr>
              <w:tabs>
                <w:tab w:val="clear" w:pos="1615"/>
              </w:tabs>
              <w:spacing w:line="276" w:lineRule="auto"/>
              <w:rPr>
                <w:rFonts w:asciiTheme="majorHAnsi" w:hAnsiTheme="majorHAnsi" w:cstheme="majorHAnsi"/>
                <w:bCs/>
              </w:rPr>
            </w:pPr>
          </w:p>
        </w:tc>
      </w:tr>
      <w:tr w:rsidR="000F42C0" w:rsidRPr="00F20754" w14:paraId="6E65389C" w14:textId="77777777" w:rsidTr="00F932DD">
        <w:trPr>
          <w:trHeight w:val="391"/>
        </w:trPr>
        <w:tc>
          <w:tcPr>
            <w:tcW w:w="7650" w:type="dxa"/>
          </w:tcPr>
          <w:p w14:paraId="64815201" w14:textId="77777777" w:rsidR="000F42C0" w:rsidRPr="00F20754" w:rsidRDefault="000F42C0" w:rsidP="00F932DD">
            <w:pPr>
              <w:tabs>
                <w:tab w:val="clear" w:pos="1615"/>
              </w:tabs>
              <w:spacing w:line="276" w:lineRule="auto"/>
              <w:rPr>
                <w:rFonts w:asciiTheme="majorHAnsi" w:hAnsiTheme="majorHAnsi" w:cstheme="majorHAnsi"/>
                <w:bCs/>
              </w:rPr>
            </w:pPr>
            <w:r w:rsidRPr="00F20754">
              <w:rPr>
                <w:rFonts w:asciiTheme="majorHAnsi" w:hAnsiTheme="majorHAnsi" w:cstheme="majorHAnsi"/>
              </w:rPr>
              <w:lastRenderedPageBreak/>
              <w:t>3.6.2 NÚMERO DE CURSOS OFERECIDOS</w:t>
            </w:r>
          </w:p>
        </w:tc>
        <w:tc>
          <w:tcPr>
            <w:tcW w:w="1417" w:type="dxa"/>
            <w:vAlign w:val="center"/>
          </w:tcPr>
          <w:p w14:paraId="5033CDA6" w14:textId="77777777" w:rsidR="000F42C0" w:rsidRPr="00F20754" w:rsidRDefault="000F42C0" w:rsidP="00F932DD">
            <w:pPr>
              <w:tabs>
                <w:tab w:val="clear" w:pos="1615"/>
              </w:tabs>
              <w:spacing w:line="276" w:lineRule="auto"/>
              <w:rPr>
                <w:rFonts w:asciiTheme="majorHAnsi" w:hAnsiTheme="majorHAnsi" w:cstheme="majorHAnsi"/>
                <w:bCs/>
              </w:rPr>
            </w:pPr>
            <w:r>
              <w:rPr>
                <w:rFonts w:asciiTheme="majorHAnsi" w:hAnsiTheme="majorHAnsi" w:cstheme="majorHAnsi"/>
                <w:bCs/>
              </w:rPr>
              <w:t>21</w:t>
            </w:r>
          </w:p>
        </w:tc>
      </w:tr>
      <w:tr w:rsidR="000F42C0" w:rsidRPr="00F20754" w14:paraId="6260E1FE" w14:textId="77777777" w:rsidTr="00F932DD">
        <w:trPr>
          <w:trHeight w:val="391"/>
        </w:trPr>
        <w:tc>
          <w:tcPr>
            <w:tcW w:w="7650" w:type="dxa"/>
          </w:tcPr>
          <w:p w14:paraId="3C39BAAC" w14:textId="77777777" w:rsidR="000F42C0" w:rsidRPr="00F20754" w:rsidRDefault="000F42C0" w:rsidP="00F932DD">
            <w:pPr>
              <w:tabs>
                <w:tab w:val="clear" w:pos="1615"/>
              </w:tabs>
              <w:spacing w:line="276" w:lineRule="auto"/>
              <w:rPr>
                <w:rFonts w:asciiTheme="majorHAnsi" w:hAnsiTheme="majorHAnsi" w:cstheme="majorHAnsi"/>
                <w:bCs/>
              </w:rPr>
            </w:pPr>
          </w:p>
        </w:tc>
        <w:tc>
          <w:tcPr>
            <w:tcW w:w="1417" w:type="dxa"/>
            <w:vAlign w:val="center"/>
          </w:tcPr>
          <w:p w14:paraId="0DBB3805" w14:textId="77777777" w:rsidR="000F42C0" w:rsidRPr="00F20754" w:rsidRDefault="000F42C0" w:rsidP="00F932DD">
            <w:pPr>
              <w:tabs>
                <w:tab w:val="clear" w:pos="1615"/>
              </w:tabs>
              <w:spacing w:line="276" w:lineRule="auto"/>
              <w:rPr>
                <w:rFonts w:asciiTheme="majorHAnsi" w:hAnsiTheme="majorHAnsi" w:cstheme="majorHAnsi"/>
                <w:bCs/>
              </w:rPr>
            </w:pPr>
          </w:p>
        </w:tc>
      </w:tr>
      <w:tr w:rsidR="000F42C0" w:rsidRPr="00F20754" w14:paraId="5B07B980" w14:textId="77777777" w:rsidTr="00F932DD">
        <w:trPr>
          <w:trHeight w:val="391"/>
        </w:trPr>
        <w:tc>
          <w:tcPr>
            <w:tcW w:w="7650" w:type="dxa"/>
          </w:tcPr>
          <w:p w14:paraId="39CAC6BC" w14:textId="77777777" w:rsidR="000F42C0" w:rsidRPr="00F20754" w:rsidRDefault="000F42C0" w:rsidP="00F932DD">
            <w:pPr>
              <w:tabs>
                <w:tab w:val="clear" w:pos="1615"/>
              </w:tabs>
              <w:spacing w:line="276" w:lineRule="auto"/>
              <w:rPr>
                <w:rFonts w:asciiTheme="majorHAnsi" w:hAnsiTheme="majorHAnsi" w:cstheme="majorHAnsi"/>
                <w:bCs/>
              </w:rPr>
            </w:pPr>
            <w:r w:rsidRPr="00F20754">
              <w:rPr>
                <w:rFonts w:asciiTheme="majorHAnsi" w:hAnsiTheme="majorHAnsi" w:cstheme="majorHAnsi"/>
              </w:rPr>
              <w:t>3.6.3 PLANEJAMENTO E ESTRUTURAS DE LABORATÓRIOS</w:t>
            </w:r>
          </w:p>
        </w:tc>
        <w:tc>
          <w:tcPr>
            <w:tcW w:w="1417" w:type="dxa"/>
            <w:vAlign w:val="center"/>
          </w:tcPr>
          <w:p w14:paraId="3336DEA2" w14:textId="77777777" w:rsidR="000F42C0" w:rsidRPr="00F20754" w:rsidRDefault="000F42C0" w:rsidP="00F932DD">
            <w:pPr>
              <w:tabs>
                <w:tab w:val="clear" w:pos="1615"/>
              </w:tabs>
              <w:spacing w:line="276" w:lineRule="auto"/>
              <w:rPr>
                <w:rFonts w:asciiTheme="majorHAnsi" w:hAnsiTheme="majorHAnsi" w:cstheme="majorHAnsi"/>
                <w:bCs/>
              </w:rPr>
            </w:pPr>
            <w:r>
              <w:rPr>
                <w:rFonts w:asciiTheme="majorHAnsi" w:hAnsiTheme="majorHAnsi" w:cstheme="majorHAnsi"/>
                <w:bCs/>
              </w:rPr>
              <w:t>22</w:t>
            </w:r>
          </w:p>
        </w:tc>
      </w:tr>
      <w:tr w:rsidR="000F42C0" w:rsidRPr="00F20754" w14:paraId="7BFA415E" w14:textId="77777777" w:rsidTr="00F932DD">
        <w:trPr>
          <w:trHeight w:val="391"/>
        </w:trPr>
        <w:tc>
          <w:tcPr>
            <w:tcW w:w="7650" w:type="dxa"/>
          </w:tcPr>
          <w:p w14:paraId="52645CBC" w14:textId="77777777" w:rsidR="000F42C0" w:rsidRPr="00F20754" w:rsidRDefault="000F42C0" w:rsidP="00F932DD">
            <w:pPr>
              <w:tabs>
                <w:tab w:val="clear" w:pos="1615"/>
              </w:tabs>
              <w:spacing w:line="276" w:lineRule="auto"/>
              <w:rPr>
                <w:rFonts w:asciiTheme="majorHAnsi" w:hAnsiTheme="majorHAnsi" w:cstheme="majorHAnsi"/>
                <w:bCs/>
              </w:rPr>
            </w:pPr>
          </w:p>
        </w:tc>
        <w:tc>
          <w:tcPr>
            <w:tcW w:w="1417" w:type="dxa"/>
            <w:vAlign w:val="center"/>
          </w:tcPr>
          <w:p w14:paraId="6F466E16" w14:textId="77777777" w:rsidR="000F42C0" w:rsidRPr="00F20754" w:rsidRDefault="000F42C0" w:rsidP="00F932DD">
            <w:pPr>
              <w:tabs>
                <w:tab w:val="clear" w:pos="1615"/>
              </w:tabs>
              <w:spacing w:line="276" w:lineRule="auto"/>
              <w:rPr>
                <w:rFonts w:asciiTheme="majorHAnsi" w:hAnsiTheme="majorHAnsi" w:cstheme="majorHAnsi"/>
                <w:bCs/>
              </w:rPr>
            </w:pPr>
          </w:p>
        </w:tc>
      </w:tr>
      <w:tr w:rsidR="000F42C0" w:rsidRPr="00F20754" w14:paraId="08B90438" w14:textId="77777777" w:rsidTr="00F932DD">
        <w:trPr>
          <w:trHeight w:val="391"/>
        </w:trPr>
        <w:tc>
          <w:tcPr>
            <w:tcW w:w="7650" w:type="dxa"/>
          </w:tcPr>
          <w:p w14:paraId="4AAAAB42" w14:textId="77777777" w:rsidR="000F42C0" w:rsidRPr="00F20754" w:rsidRDefault="000F42C0" w:rsidP="00F932DD">
            <w:pPr>
              <w:tabs>
                <w:tab w:val="clear" w:pos="1615"/>
              </w:tabs>
              <w:spacing w:line="276" w:lineRule="auto"/>
              <w:rPr>
                <w:rFonts w:asciiTheme="majorHAnsi" w:hAnsiTheme="majorHAnsi" w:cstheme="majorHAnsi"/>
                <w:bCs/>
              </w:rPr>
            </w:pPr>
            <w:r w:rsidRPr="00F20754">
              <w:rPr>
                <w:rFonts w:asciiTheme="majorHAnsi" w:hAnsiTheme="majorHAnsi" w:cstheme="majorHAnsi"/>
              </w:rPr>
              <w:t>3.7 CAMPI FORA DA SEDE</w:t>
            </w:r>
          </w:p>
        </w:tc>
        <w:tc>
          <w:tcPr>
            <w:tcW w:w="1417" w:type="dxa"/>
            <w:vAlign w:val="center"/>
          </w:tcPr>
          <w:p w14:paraId="1078E36A" w14:textId="77777777" w:rsidR="000F42C0" w:rsidRPr="00F20754" w:rsidRDefault="000F42C0" w:rsidP="00F932DD">
            <w:pPr>
              <w:tabs>
                <w:tab w:val="clear" w:pos="1615"/>
              </w:tabs>
              <w:spacing w:line="276" w:lineRule="auto"/>
              <w:rPr>
                <w:rFonts w:asciiTheme="majorHAnsi" w:hAnsiTheme="majorHAnsi" w:cstheme="majorHAnsi"/>
                <w:bCs/>
              </w:rPr>
            </w:pPr>
            <w:r>
              <w:rPr>
                <w:rFonts w:asciiTheme="majorHAnsi" w:hAnsiTheme="majorHAnsi" w:cstheme="majorHAnsi"/>
                <w:bCs/>
              </w:rPr>
              <w:t>22</w:t>
            </w:r>
          </w:p>
        </w:tc>
      </w:tr>
      <w:tr w:rsidR="000F42C0" w:rsidRPr="00F20754" w14:paraId="15C2B4CD" w14:textId="77777777" w:rsidTr="00F932DD">
        <w:trPr>
          <w:trHeight w:val="391"/>
        </w:trPr>
        <w:tc>
          <w:tcPr>
            <w:tcW w:w="7650" w:type="dxa"/>
          </w:tcPr>
          <w:p w14:paraId="3CE3A05A" w14:textId="77777777" w:rsidR="000F42C0" w:rsidRPr="00F20754" w:rsidRDefault="000F42C0" w:rsidP="00F932DD">
            <w:pPr>
              <w:tabs>
                <w:tab w:val="clear" w:pos="1615"/>
              </w:tabs>
              <w:spacing w:line="276" w:lineRule="auto"/>
              <w:rPr>
                <w:rFonts w:asciiTheme="majorHAnsi" w:hAnsiTheme="majorHAnsi" w:cstheme="majorHAnsi"/>
                <w:bCs/>
              </w:rPr>
            </w:pPr>
          </w:p>
        </w:tc>
        <w:tc>
          <w:tcPr>
            <w:tcW w:w="1417" w:type="dxa"/>
            <w:vAlign w:val="center"/>
          </w:tcPr>
          <w:p w14:paraId="038B6588" w14:textId="77777777" w:rsidR="000F42C0" w:rsidRPr="00F20754" w:rsidRDefault="000F42C0" w:rsidP="00F932DD">
            <w:pPr>
              <w:tabs>
                <w:tab w:val="clear" w:pos="1615"/>
              </w:tabs>
              <w:spacing w:line="276" w:lineRule="auto"/>
              <w:rPr>
                <w:rFonts w:asciiTheme="majorHAnsi" w:hAnsiTheme="majorHAnsi" w:cstheme="majorHAnsi"/>
                <w:bCs/>
              </w:rPr>
            </w:pPr>
          </w:p>
        </w:tc>
      </w:tr>
      <w:tr w:rsidR="000F42C0" w:rsidRPr="00F20754" w14:paraId="2EE23AC9" w14:textId="77777777" w:rsidTr="00F932DD">
        <w:trPr>
          <w:trHeight w:val="391"/>
        </w:trPr>
        <w:tc>
          <w:tcPr>
            <w:tcW w:w="7650" w:type="dxa"/>
          </w:tcPr>
          <w:p w14:paraId="699EDE42" w14:textId="77777777" w:rsidR="000F42C0" w:rsidRPr="00F20754" w:rsidRDefault="000F42C0" w:rsidP="00F932DD">
            <w:pPr>
              <w:tabs>
                <w:tab w:val="clear" w:pos="1615"/>
              </w:tabs>
              <w:spacing w:line="276" w:lineRule="auto"/>
              <w:rPr>
                <w:rFonts w:asciiTheme="majorHAnsi" w:hAnsiTheme="majorHAnsi" w:cstheme="majorHAnsi"/>
                <w:bCs/>
              </w:rPr>
            </w:pPr>
            <w:r w:rsidRPr="00F20754">
              <w:rPr>
                <w:rFonts w:asciiTheme="majorHAnsi" w:hAnsiTheme="majorHAnsi" w:cstheme="majorHAnsi"/>
              </w:rPr>
              <w:t>3.7.1 ANO DE CRIAÇÃO E ÁREA CONSTRUÍDA</w:t>
            </w:r>
          </w:p>
        </w:tc>
        <w:tc>
          <w:tcPr>
            <w:tcW w:w="1417" w:type="dxa"/>
            <w:vAlign w:val="center"/>
          </w:tcPr>
          <w:p w14:paraId="0EC17640" w14:textId="77777777" w:rsidR="000F42C0" w:rsidRPr="00F20754" w:rsidRDefault="000F42C0" w:rsidP="00F932DD">
            <w:pPr>
              <w:tabs>
                <w:tab w:val="clear" w:pos="1615"/>
              </w:tabs>
              <w:spacing w:line="276" w:lineRule="auto"/>
              <w:rPr>
                <w:rFonts w:asciiTheme="majorHAnsi" w:hAnsiTheme="majorHAnsi" w:cstheme="majorHAnsi"/>
                <w:bCs/>
              </w:rPr>
            </w:pPr>
            <w:r>
              <w:rPr>
                <w:rFonts w:asciiTheme="majorHAnsi" w:hAnsiTheme="majorHAnsi" w:cstheme="majorHAnsi"/>
                <w:bCs/>
              </w:rPr>
              <w:t>22</w:t>
            </w:r>
          </w:p>
        </w:tc>
      </w:tr>
      <w:tr w:rsidR="000F42C0" w:rsidRPr="00F20754" w14:paraId="548ED819" w14:textId="77777777" w:rsidTr="00F932DD">
        <w:trPr>
          <w:trHeight w:val="391"/>
        </w:trPr>
        <w:tc>
          <w:tcPr>
            <w:tcW w:w="7650" w:type="dxa"/>
          </w:tcPr>
          <w:p w14:paraId="37F5FA13" w14:textId="77777777" w:rsidR="000F42C0" w:rsidRPr="00F20754" w:rsidRDefault="000F42C0" w:rsidP="00F932DD">
            <w:pPr>
              <w:tabs>
                <w:tab w:val="clear" w:pos="1615"/>
              </w:tabs>
              <w:spacing w:line="276" w:lineRule="auto"/>
              <w:rPr>
                <w:rFonts w:asciiTheme="majorHAnsi" w:hAnsiTheme="majorHAnsi" w:cstheme="majorHAnsi"/>
                <w:bCs/>
              </w:rPr>
            </w:pPr>
          </w:p>
        </w:tc>
        <w:tc>
          <w:tcPr>
            <w:tcW w:w="1417" w:type="dxa"/>
            <w:vAlign w:val="center"/>
          </w:tcPr>
          <w:p w14:paraId="7287888F" w14:textId="77777777" w:rsidR="000F42C0" w:rsidRPr="00F20754" w:rsidRDefault="000F42C0" w:rsidP="00F932DD">
            <w:pPr>
              <w:tabs>
                <w:tab w:val="clear" w:pos="1615"/>
              </w:tabs>
              <w:spacing w:line="276" w:lineRule="auto"/>
              <w:rPr>
                <w:rFonts w:asciiTheme="majorHAnsi" w:hAnsiTheme="majorHAnsi" w:cstheme="majorHAnsi"/>
                <w:bCs/>
              </w:rPr>
            </w:pPr>
          </w:p>
        </w:tc>
      </w:tr>
      <w:tr w:rsidR="000F42C0" w:rsidRPr="00F20754" w14:paraId="2E717187" w14:textId="77777777" w:rsidTr="00F932DD">
        <w:trPr>
          <w:trHeight w:val="391"/>
        </w:trPr>
        <w:tc>
          <w:tcPr>
            <w:tcW w:w="7650" w:type="dxa"/>
          </w:tcPr>
          <w:p w14:paraId="0705248E" w14:textId="77777777" w:rsidR="000F42C0" w:rsidRPr="00F20754" w:rsidRDefault="000F42C0" w:rsidP="00F932DD">
            <w:pPr>
              <w:tabs>
                <w:tab w:val="clear" w:pos="1615"/>
              </w:tabs>
              <w:spacing w:line="276" w:lineRule="auto"/>
              <w:rPr>
                <w:rFonts w:asciiTheme="majorHAnsi" w:hAnsiTheme="majorHAnsi" w:cstheme="majorHAnsi"/>
                <w:bCs/>
              </w:rPr>
            </w:pPr>
            <w:r w:rsidRPr="00F20754">
              <w:rPr>
                <w:rFonts w:asciiTheme="majorHAnsi" w:hAnsiTheme="majorHAnsi" w:cstheme="majorHAnsi"/>
              </w:rPr>
              <w:t>3.7.2 NÚMERO DE CURSOS OFERECIDOS NOS CAMPI FORA DA SEDE</w:t>
            </w:r>
          </w:p>
        </w:tc>
        <w:tc>
          <w:tcPr>
            <w:tcW w:w="1417" w:type="dxa"/>
            <w:vAlign w:val="center"/>
          </w:tcPr>
          <w:p w14:paraId="6B581D85" w14:textId="77777777" w:rsidR="000F42C0" w:rsidRPr="00F20754" w:rsidRDefault="000F42C0" w:rsidP="00F932DD">
            <w:pPr>
              <w:tabs>
                <w:tab w:val="clear" w:pos="1615"/>
              </w:tabs>
              <w:spacing w:line="276" w:lineRule="auto"/>
              <w:rPr>
                <w:rFonts w:asciiTheme="majorHAnsi" w:hAnsiTheme="majorHAnsi" w:cstheme="majorHAnsi"/>
                <w:bCs/>
              </w:rPr>
            </w:pPr>
            <w:r>
              <w:rPr>
                <w:rFonts w:asciiTheme="majorHAnsi" w:hAnsiTheme="majorHAnsi" w:cstheme="majorHAnsi"/>
                <w:bCs/>
              </w:rPr>
              <w:t>24</w:t>
            </w:r>
          </w:p>
        </w:tc>
      </w:tr>
      <w:tr w:rsidR="000F42C0" w:rsidRPr="00F20754" w14:paraId="08D0D2DF" w14:textId="77777777" w:rsidTr="00F932DD">
        <w:trPr>
          <w:trHeight w:val="391"/>
        </w:trPr>
        <w:tc>
          <w:tcPr>
            <w:tcW w:w="7650" w:type="dxa"/>
          </w:tcPr>
          <w:p w14:paraId="511D0569" w14:textId="77777777" w:rsidR="000F42C0" w:rsidRPr="00F20754" w:rsidRDefault="000F42C0" w:rsidP="00F932DD">
            <w:pPr>
              <w:tabs>
                <w:tab w:val="clear" w:pos="1615"/>
              </w:tabs>
              <w:spacing w:line="276" w:lineRule="auto"/>
              <w:rPr>
                <w:rFonts w:asciiTheme="majorHAnsi" w:hAnsiTheme="majorHAnsi" w:cstheme="majorHAnsi"/>
                <w:bCs/>
              </w:rPr>
            </w:pPr>
          </w:p>
        </w:tc>
        <w:tc>
          <w:tcPr>
            <w:tcW w:w="1417" w:type="dxa"/>
            <w:vAlign w:val="center"/>
          </w:tcPr>
          <w:p w14:paraId="61655DEA" w14:textId="77777777" w:rsidR="000F42C0" w:rsidRPr="00F20754" w:rsidRDefault="000F42C0" w:rsidP="00F932DD">
            <w:pPr>
              <w:tabs>
                <w:tab w:val="clear" w:pos="1615"/>
              </w:tabs>
              <w:spacing w:line="276" w:lineRule="auto"/>
              <w:rPr>
                <w:rFonts w:asciiTheme="majorHAnsi" w:hAnsiTheme="majorHAnsi" w:cstheme="majorHAnsi"/>
                <w:bCs/>
              </w:rPr>
            </w:pPr>
          </w:p>
        </w:tc>
      </w:tr>
      <w:tr w:rsidR="000F42C0" w:rsidRPr="00F20754" w14:paraId="4C06FAC9" w14:textId="77777777" w:rsidTr="00F932DD">
        <w:trPr>
          <w:trHeight w:val="391"/>
        </w:trPr>
        <w:tc>
          <w:tcPr>
            <w:tcW w:w="7650" w:type="dxa"/>
          </w:tcPr>
          <w:p w14:paraId="4E3667F6" w14:textId="77777777" w:rsidR="000F42C0" w:rsidRPr="00F20754" w:rsidRDefault="000F42C0" w:rsidP="00F932DD">
            <w:pPr>
              <w:tabs>
                <w:tab w:val="clear" w:pos="1615"/>
              </w:tabs>
              <w:spacing w:line="276" w:lineRule="auto"/>
              <w:rPr>
                <w:rFonts w:asciiTheme="majorHAnsi" w:hAnsiTheme="majorHAnsi" w:cstheme="majorHAnsi"/>
                <w:bCs/>
              </w:rPr>
            </w:pPr>
            <w:r w:rsidRPr="00F20754">
              <w:rPr>
                <w:rFonts w:asciiTheme="majorHAnsi" w:hAnsiTheme="majorHAnsi" w:cstheme="majorHAnsi"/>
              </w:rPr>
              <w:t>3.7.3 LABORATÓRIOS, PLANEJAMENTO E ESTRUTURAS DE LABORATÓRIOS</w:t>
            </w:r>
          </w:p>
        </w:tc>
        <w:tc>
          <w:tcPr>
            <w:tcW w:w="1417" w:type="dxa"/>
            <w:vAlign w:val="center"/>
          </w:tcPr>
          <w:p w14:paraId="183F35FD" w14:textId="77777777" w:rsidR="000F42C0" w:rsidRPr="00F20754" w:rsidRDefault="000F42C0" w:rsidP="00F932DD">
            <w:pPr>
              <w:tabs>
                <w:tab w:val="clear" w:pos="1615"/>
              </w:tabs>
              <w:spacing w:line="276" w:lineRule="auto"/>
              <w:rPr>
                <w:rFonts w:asciiTheme="majorHAnsi" w:hAnsiTheme="majorHAnsi" w:cstheme="majorHAnsi"/>
                <w:bCs/>
              </w:rPr>
            </w:pPr>
            <w:r>
              <w:rPr>
                <w:rFonts w:asciiTheme="majorHAnsi" w:hAnsiTheme="majorHAnsi" w:cstheme="majorHAnsi"/>
                <w:bCs/>
              </w:rPr>
              <w:t>26</w:t>
            </w:r>
          </w:p>
        </w:tc>
      </w:tr>
      <w:tr w:rsidR="000F42C0" w:rsidRPr="00F20754" w14:paraId="01A0A863" w14:textId="77777777" w:rsidTr="00F932DD">
        <w:trPr>
          <w:trHeight w:val="391"/>
        </w:trPr>
        <w:tc>
          <w:tcPr>
            <w:tcW w:w="7650" w:type="dxa"/>
          </w:tcPr>
          <w:p w14:paraId="42CFBC9F" w14:textId="77777777" w:rsidR="000F42C0" w:rsidRPr="00F20754" w:rsidRDefault="000F42C0" w:rsidP="00F932DD">
            <w:pPr>
              <w:tabs>
                <w:tab w:val="clear" w:pos="1615"/>
              </w:tabs>
              <w:spacing w:line="276" w:lineRule="auto"/>
              <w:rPr>
                <w:rFonts w:asciiTheme="majorHAnsi" w:hAnsiTheme="majorHAnsi" w:cstheme="majorHAnsi"/>
                <w:bCs/>
              </w:rPr>
            </w:pPr>
          </w:p>
        </w:tc>
        <w:tc>
          <w:tcPr>
            <w:tcW w:w="1417" w:type="dxa"/>
            <w:vAlign w:val="center"/>
          </w:tcPr>
          <w:p w14:paraId="3684042B" w14:textId="77777777" w:rsidR="000F42C0" w:rsidRPr="00F20754" w:rsidRDefault="000F42C0" w:rsidP="00F932DD">
            <w:pPr>
              <w:tabs>
                <w:tab w:val="clear" w:pos="1615"/>
              </w:tabs>
              <w:spacing w:line="276" w:lineRule="auto"/>
              <w:rPr>
                <w:rFonts w:asciiTheme="majorHAnsi" w:hAnsiTheme="majorHAnsi" w:cstheme="majorHAnsi"/>
                <w:bCs/>
              </w:rPr>
            </w:pPr>
          </w:p>
        </w:tc>
      </w:tr>
      <w:tr w:rsidR="000F42C0" w:rsidRPr="00F20754" w14:paraId="5256B5F4" w14:textId="77777777" w:rsidTr="00F932DD">
        <w:trPr>
          <w:trHeight w:val="391"/>
        </w:trPr>
        <w:tc>
          <w:tcPr>
            <w:tcW w:w="7650" w:type="dxa"/>
          </w:tcPr>
          <w:p w14:paraId="0B688B60" w14:textId="77777777" w:rsidR="000F42C0" w:rsidRPr="00F20754" w:rsidRDefault="000F42C0" w:rsidP="00F932DD">
            <w:pPr>
              <w:tabs>
                <w:tab w:val="clear" w:pos="1615"/>
              </w:tabs>
              <w:spacing w:line="276" w:lineRule="auto"/>
              <w:rPr>
                <w:rFonts w:asciiTheme="majorHAnsi" w:hAnsiTheme="majorHAnsi" w:cstheme="majorHAnsi"/>
                <w:bCs/>
              </w:rPr>
            </w:pPr>
            <w:r w:rsidRPr="00F20754">
              <w:rPr>
                <w:rFonts w:asciiTheme="majorHAnsi" w:hAnsiTheme="majorHAnsi" w:cstheme="majorHAnsi"/>
              </w:rPr>
              <w:t>3.7.4 MECANISMOS PREVENDO A DE INTEGRAÇÃO ENTRE OS CAMPI</w:t>
            </w:r>
          </w:p>
        </w:tc>
        <w:tc>
          <w:tcPr>
            <w:tcW w:w="1417" w:type="dxa"/>
            <w:vAlign w:val="center"/>
          </w:tcPr>
          <w:p w14:paraId="44B79833" w14:textId="77777777" w:rsidR="000F42C0" w:rsidRPr="00F20754" w:rsidRDefault="000F42C0" w:rsidP="00F932DD">
            <w:pPr>
              <w:tabs>
                <w:tab w:val="clear" w:pos="1615"/>
              </w:tabs>
              <w:spacing w:line="276" w:lineRule="auto"/>
              <w:rPr>
                <w:rFonts w:asciiTheme="majorHAnsi" w:hAnsiTheme="majorHAnsi" w:cstheme="majorHAnsi"/>
                <w:bCs/>
              </w:rPr>
            </w:pPr>
            <w:r>
              <w:rPr>
                <w:rFonts w:asciiTheme="majorHAnsi" w:hAnsiTheme="majorHAnsi" w:cstheme="majorHAnsi"/>
                <w:bCs/>
              </w:rPr>
              <w:t>26</w:t>
            </w:r>
          </w:p>
        </w:tc>
      </w:tr>
      <w:tr w:rsidR="000F42C0" w:rsidRPr="00F20754" w14:paraId="5E8B4D60" w14:textId="77777777" w:rsidTr="00F932DD">
        <w:trPr>
          <w:trHeight w:val="391"/>
        </w:trPr>
        <w:tc>
          <w:tcPr>
            <w:tcW w:w="7650" w:type="dxa"/>
          </w:tcPr>
          <w:p w14:paraId="638F367E" w14:textId="77777777" w:rsidR="000F42C0" w:rsidRPr="00F20754" w:rsidRDefault="000F42C0" w:rsidP="00F932DD">
            <w:pPr>
              <w:tabs>
                <w:tab w:val="clear" w:pos="1615"/>
              </w:tabs>
              <w:spacing w:line="276" w:lineRule="auto"/>
              <w:rPr>
                <w:rFonts w:asciiTheme="majorHAnsi" w:hAnsiTheme="majorHAnsi" w:cstheme="majorHAnsi"/>
                <w:bCs/>
              </w:rPr>
            </w:pPr>
          </w:p>
        </w:tc>
        <w:tc>
          <w:tcPr>
            <w:tcW w:w="1417" w:type="dxa"/>
            <w:vAlign w:val="center"/>
          </w:tcPr>
          <w:p w14:paraId="082A6C59" w14:textId="77777777" w:rsidR="000F42C0" w:rsidRPr="00F20754" w:rsidRDefault="000F42C0" w:rsidP="00F932DD">
            <w:pPr>
              <w:tabs>
                <w:tab w:val="clear" w:pos="1615"/>
              </w:tabs>
              <w:spacing w:line="276" w:lineRule="auto"/>
              <w:rPr>
                <w:rFonts w:asciiTheme="majorHAnsi" w:hAnsiTheme="majorHAnsi" w:cstheme="majorHAnsi"/>
                <w:bCs/>
              </w:rPr>
            </w:pPr>
          </w:p>
        </w:tc>
      </w:tr>
      <w:tr w:rsidR="000F42C0" w:rsidRPr="00F20754" w14:paraId="0827F520" w14:textId="77777777" w:rsidTr="00F932DD">
        <w:trPr>
          <w:trHeight w:val="391"/>
        </w:trPr>
        <w:tc>
          <w:tcPr>
            <w:tcW w:w="7650" w:type="dxa"/>
          </w:tcPr>
          <w:p w14:paraId="21243AD0" w14:textId="77777777" w:rsidR="000F42C0" w:rsidRPr="00F20754" w:rsidRDefault="000F42C0" w:rsidP="00F932DD">
            <w:pPr>
              <w:tabs>
                <w:tab w:val="clear" w:pos="1615"/>
              </w:tabs>
              <w:spacing w:line="276" w:lineRule="auto"/>
              <w:rPr>
                <w:rFonts w:asciiTheme="majorHAnsi" w:hAnsiTheme="majorHAnsi" w:cstheme="majorHAnsi"/>
                <w:bCs/>
              </w:rPr>
            </w:pPr>
            <w:r w:rsidRPr="00F20754">
              <w:rPr>
                <w:rFonts w:asciiTheme="majorHAnsi" w:hAnsiTheme="majorHAnsi" w:cstheme="majorHAnsi"/>
              </w:rPr>
              <w:t>3.7.5 CONSISTÊNCIA DAS CONSTRUÇÕES COM O PROJETO ACADÊMICO</w:t>
            </w:r>
          </w:p>
        </w:tc>
        <w:tc>
          <w:tcPr>
            <w:tcW w:w="1417" w:type="dxa"/>
            <w:vAlign w:val="center"/>
          </w:tcPr>
          <w:p w14:paraId="05F0F65D" w14:textId="77777777" w:rsidR="000F42C0" w:rsidRPr="00F20754" w:rsidRDefault="000F42C0" w:rsidP="00F932DD">
            <w:pPr>
              <w:tabs>
                <w:tab w:val="clear" w:pos="1615"/>
              </w:tabs>
              <w:spacing w:line="276" w:lineRule="auto"/>
              <w:rPr>
                <w:rFonts w:asciiTheme="majorHAnsi" w:hAnsiTheme="majorHAnsi" w:cstheme="majorHAnsi"/>
                <w:bCs/>
              </w:rPr>
            </w:pPr>
            <w:r>
              <w:rPr>
                <w:rFonts w:asciiTheme="majorHAnsi" w:hAnsiTheme="majorHAnsi" w:cstheme="majorHAnsi"/>
                <w:bCs/>
              </w:rPr>
              <w:t>27</w:t>
            </w:r>
          </w:p>
        </w:tc>
      </w:tr>
      <w:tr w:rsidR="000F42C0" w:rsidRPr="00F20754" w14:paraId="57DFD922" w14:textId="77777777" w:rsidTr="00F932DD">
        <w:trPr>
          <w:trHeight w:val="391"/>
        </w:trPr>
        <w:tc>
          <w:tcPr>
            <w:tcW w:w="7650" w:type="dxa"/>
          </w:tcPr>
          <w:p w14:paraId="7FF38DF5" w14:textId="77777777" w:rsidR="000F42C0" w:rsidRPr="00F20754" w:rsidRDefault="000F42C0" w:rsidP="00F932DD">
            <w:pPr>
              <w:tabs>
                <w:tab w:val="clear" w:pos="1615"/>
              </w:tabs>
              <w:spacing w:line="276" w:lineRule="auto"/>
              <w:rPr>
                <w:rFonts w:asciiTheme="majorHAnsi" w:hAnsiTheme="majorHAnsi" w:cstheme="majorHAnsi"/>
                <w:bCs/>
              </w:rPr>
            </w:pPr>
          </w:p>
        </w:tc>
        <w:tc>
          <w:tcPr>
            <w:tcW w:w="1417" w:type="dxa"/>
            <w:vAlign w:val="center"/>
          </w:tcPr>
          <w:p w14:paraId="3D99FF31" w14:textId="77777777" w:rsidR="000F42C0" w:rsidRPr="00F20754" w:rsidRDefault="000F42C0" w:rsidP="00F932DD">
            <w:pPr>
              <w:tabs>
                <w:tab w:val="clear" w:pos="1615"/>
              </w:tabs>
              <w:spacing w:line="276" w:lineRule="auto"/>
              <w:rPr>
                <w:rFonts w:asciiTheme="majorHAnsi" w:hAnsiTheme="majorHAnsi" w:cstheme="majorHAnsi"/>
                <w:bCs/>
              </w:rPr>
            </w:pPr>
          </w:p>
        </w:tc>
      </w:tr>
      <w:tr w:rsidR="000F42C0" w:rsidRPr="00F20754" w14:paraId="24BB4EF9" w14:textId="77777777" w:rsidTr="00F932DD">
        <w:trPr>
          <w:trHeight w:val="391"/>
        </w:trPr>
        <w:tc>
          <w:tcPr>
            <w:tcW w:w="7650" w:type="dxa"/>
          </w:tcPr>
          <w:p w14:paraId="4199E17E" w14:textId="77777777" w:rsidR="000F42C0" w:rsidRPr="00F20754" w:rsidRDefault="000F42C0" w:rsidP="00F932DD">
            <w:pPr>
              <w:tabs>
                <w:tab w:val="clear" w:pos="1615"/>
              </w:tabs>
              <w:spacing w:line="276" w:lineRule="auto"/>
              <w:rPr>
                <w:rFonts w:asciiTheme="majorHAnsi" w:hAnsiTheme="majorHAnsi" w:cstheme="majorHAnsi"/>
                <w:bCs/>
              </w:rPr>
            </w:pPr>
            <w:r w:rsidRPr="00F20754">
              <w:rPr>
                <w:rFonts w:asciiTheme="majorHAnsi" w:hAnsiTheme="majorHAnsi" w:cstheme="majorHAnsi"/>
              </w:rPr>
              <w:t>4. COMUNIDADE UNIVERSITÁRIA/ ACADÊMICA</w:t>
            </w:r>
          </w:p>
        </w:tc>
        <w:tc>
          <w:tcPr>
            <w:tcW w:w="1417" w:type="dxa"/>
            <w:vAlign w:val="center"/>
          </w:tcPr>
          <w:p w14:paraId="476C6714" w14:textId="77777777" w:rsidR="000F42C0" w:rsidRPr="00F20754" w:rsidRDefault="000F42C0" w:rsidP="00F932DD">
            <w:pPr>
              <w:tabs>
                <w:tab w:val="clear" w:pos="1615"/>
              </w:tabs>
              <w:spacing w:line="276" w:lineRule="auto"/>
              <w:rPr>
                <w:rFonts w:asciiTheme="majorHAnsi" w:hAnsiTheme="majorHAnsi" w:cstheme="majorHAnsi"/>
                <w:bCs/>
              </w:rPr>
            </w:pPr>
            <w:r>
              <w:rPr>
                <w:rFonts w:asciiTheme="majorHAnsi" w:hAnsiTheme="majorHAnsi" w:cstheme="majorHAnsi"/>
                <w:bCs/>
              </w:rPr>
              <w:t>28</w:t>
            </w:r>
          </w:p>
        </w:tc>
      </w:tr>
      <w:tr w:rsidR="000F42C0" w:rsidRPr="00F20754" w14:paraId="1F851588" w14:textId="77777777" w:rsidTr="00F932DD">
        <w:trPr>
          <w:trHeight w:val="391"/>
        </w:trPr>
        <w:tc>
          <w:tcPr>
            <w:tcW w:w="7650" w:type="dxa"/>
          </w:tcPr>
          <w:p w14:paraId="40D15EBA" w14:textId="77777777" w:rsidR="000F42C0" w:rsidRPr="00F20754" w:rsidRDefault="000F42C0" w:rsidP="00F932DD">
            <w:pPr>
              <w:tabs>
                <w:tab w:val="clear" w:pos="1615"/>
              </w:tabs>
              <w:spacing w:line="276" w:lineRule="auto"/>
              <w:rPr>
                <w:rFonts w:asciiTheme="majorHAnsi" w:hAnsiTheme="majorHAnsi" w:cstheme="majorHAnsi"/>
                <w:bCs/>
              </w:rPr>
            </w:pPr>
          </w:p>
        </w:tc>
        <w:tc>
          <w:tcPr>
            <w:tcW w:w="1417" w:type="dxa"/>
            <w:vAlign w:val="center"/>
          </w:tcPr>
          <w:p w14:paraId="3B2BEF38" w14:textId="77777777" w:rsidR="000F42C0" w:rsidRPr="00F20754" w:rsidRDefault="000F42C0" w:rsidP="00F932DD">
            <w:pPr>
              <w:tabs>
                <w:tab w:val="clear" w:pos="1615"/>
              </w:tabs>
              <w:spacing w:line="276" w:lineRule="auto"/>
              <w:rPr>
                <w:rFonts w:asciiTheme="majorHAnsi" w:hAnsiTheme="majorHAnsi" w:cstheme="majorHAnsi"/>
                <w:bCs/>
              </w:rPr>
            </w:pPr>
          </w:p>
        </w:tc>
      </w:tr>
      <w:tr w:rsidR="000F42C0" w:rsidRPr="00F20754" w14:paraId="063A7548" w14:textId="77777777" w:rsidTr="00F932DD">
        <w:trPr>
          <w:trHeight w:val="391"/>
        </w:trPr>
        <w:tc>
          <w:tcPr>
            <w:tcW w:w="7650" w:type="dxa"/>
          </w:tcPr>
          <w:p w14:paraId="4F97C23F" w14:textId="77777777" w:rsidR="000F42C0" w:rsidRPr="00F20754" w:rsidRDefault="000F42C0" w:rsidP="00F932DD">
            <w:pPr>
              <w:tabs>
                <w:tab w:val="clear" w:pos="1615"/>
              </w:tabs>
              <w:spacing w:line="276" w:lineRule="auto"/>
              <w:rPr>
                <w:rFonts w:asciiTheme="majorHAnsi" w:hAnsiTheme="majorHAnsi" w:cstheme="majorHAnsi"/>
                <w:bCs/>
              </w:rPr>
            </w:pPr>
            <w:r w:rsidRPr="00F20754">
              <w:rPr>
                <w:rFonts w:asciiTheme="majorHAnsi" w:hAnsiTheme="majorHAnsi" w:cstheme="majorHAnsi"/>
              </w:rPr>
              <w:t>4.1 CORPO DOCENTE</w:t>
            </w:r>
          </w:p>
        </w:tc>
        <w:tc>
          <w:tcPr>
            <w:tcW w:w="1417" w:type="dxa"/>
            <w:vAlign w:val="center"/>
          </w:tcPr>
          <w:p w14:paraId="0C03BB70" w14:textId="77777777" w:rsidR="000F42C0" w:rsidRPr="00F20754" w:rsidRDefault="000F42C0" w:rsidP="00F932DD">
            <w:pPr>
              <w:tabs>
                <w:tab w:val="clear" w:pos="1615"/>
              </w:tabs>
              <w:spacing w:line="276" w:lineRule="auto"/>
              <w:rPr>
                <w:rFonts w:asciiTheme="majorHAnsi" w:hAnsiTheme="majorHAnsi" w:cstheme="majorHAnsi"/>
                <w:bCs/>
              </w:rPr>
            </w:pPr>
            <w:r>
              <w:rPr>
                <w:rFonts w:asciiTheme="majorHAnsi" w:hAnsiTheme="majorHAnsi" w:cstheme="majorHAnsi"/>
                <w:bCs/>
              </w:rPr>
              <w:t>28</w:t>
            </w:r>
          </w:p>
        </w:tc>
      </w:tr>
      <w:tr w:rsidR="000F42C0" w:rsidRPr="00F20754" w14:paraId="21E66ECC" w14:textId="77777777" w:rsidTr="00F932DD">
        <w:trPr>
          <w:trHeight w:val="391"/>
        </w:trPr>
        <w:tc>
          <w:tcPr>
            <w:tcW w:w="7650" w:type="dxa"/>
          </w:tcPr>
          <w:p w14:paraId="0BB20A79" w14:textId="77777777" w:rsidR="000F42C0" w:rsidRPr="00F20754" w:rsidRDefault="000F42C0" w:rsidP="00F932DD">
            <w:pPr>
              <w:tabs>
                <w:tab w:val="clear" w:pos="1615"/>
              </w:tabs>
              <w:spacing w:line="276" w:lineRule="auto"/>
              <w:rPr>
                <w:rFonts w:asciiTheme="majorHAnsi" w:hAnsiTheme="majorHAnsi" w:cstheme="majorHAnsi"/>
                <w:bCs/>
              </w:rPr>
            </w:pPr>
          </w:p>
        </w:tc>
        <w:tc>
          <w:tcPr>
            <w:tcW w:w="1417" w:type="dxa"/>
            <w:vAlign w:val="center"/>
          </w:tcPr>
          <w:p w14:paraId="48488A17" w14:textId="77777777" w:rsidR="000F42C0" w:rsidRPr="00F20754" w:rsidRDefault="000F42C0" w:rsidP="00F932DD">
            <w:pPr>
              <w:tabs>
                <w:tab w:val="clear" w:pos="1615"/>
              </w:tabs>
              <w:spacing w:line="276" w:lineRule="auto"/>
              <w:rPr>
                <w:rFonts w:asciiTheme="majorHAnsi" w:hAnsiTheme="majorHAnsi" w:cstheme="majorHAnsi"/>
                <w:bCs/>
              </w:rPr>
            </w:pPr>
          </w:p>
        </w:tc>
      </w:tr>
      <w:tr w:rsidR="000F42C0" w:rsidRPr="00F20754" w14:paraId="4B5CF433" w14:textId="77777777" w:rsidTr="00F932DD">
        <w:trPr>
          <w:trHeight w:val="391"/>
        </w:trPr>
        <w:tc>
          <w:tcPr>
            <w:tcW w:w="7650" w:type="dxa"/>
          </w:tcPr>
          <w:p w14:paraId="203544CE" w14:textId="77777777" w:rsidR="000F42C0" w:rsidRPr="00F20754" w:rsidRDefault="000F42C0" w:rsidP="00F932DD">
            <w:pPr>
              <w:tabs>
                <w:tab w:val="clear" w:pos="1615"/>
              </w:tabs>
              <w:spacing w:line="276" w:lineRule="auto"/>
              <w:rPr>
                <w:rFonts w:asciiTheme="majorHAnsi" w:hAnsiTheme="majorHAnsi" w:cstheme="majorHAnsi"/>
                <w:bCs/>
              </w:rPr>
            </w:pPr>
            <w:r w:rsidRPr="00F20754">
              <w:rPr>
                <w:rFonts w:asciiTheme="majorHAnsi" w:hAnsiTheme="majorHAnsi" w:cstheme="majorHAnsi"/>
              </w:rPr>
              <w:t>4.2 CORPO TÉCNICO ADMINISTRATIVO</w:t>
            </w:r>
          </w:p>
        </w:tc>
        <w:tc>
          <w:tcPr>
            <w:tcW w:w="1417" w:type="dxa"/>
            <w:vAlign w:val="center"/>
          </w:tcPr>
          <w:p w14:paraId="369D4B42" w14:textId="77777777" w:rsidR="000F42C0" w:rsidRPr="00F20754" w:rsidRDefault="000F42C0" w:rsidP="00F932DD">
            <w:pPr>
              <w:tabs>
                <w:tab w:val="clear" w:pos="1615"/>
              </w:tabs>
              <w:spacing w:line="276" w:lineRule="auto"/>
              <w:rPr>
                <w:rFonts w:asciiTheme="majorHAnsi" w:hAnsiTheme="majorHAnsi" w:cstheme="majorHAnsi"/>
                <w:bCs/>
              </w:rPr>
            </w:pPr>
            <w:r>
              <w:rPr>
                <w:rFonts w:asciiTheme="majorHAnsi" w:hAnsiTheme="majorHAnsi" w:cstheme="majorHAnsi"/>
                <w:bCs/>
              </w:rPr>
              <w:t>31</w:t>
            </w:r>
          </w:p>
        </w:tc>
      </w:tr>
      <w:tr w:rsidR="000F42C0" w:rsidRPr="00F20754" w14:paraId="257C6C5E" w14:textId="77777777" w:rsidTr="00F932DD">
        <w:trPr>
          <w:trHeight w:val="391"/>
        </w:trPr>
        <w:tc>
          <w:tcPr>
            <w:tcW w:w="7650" w:type="dxa"/>
          </w:tcPr>
          <w:p w14:paraId="48111E78" w14:textId="77777777" w:rsidR="000F42C0" w:rsidRPr="00F20754" w:rsidRDefault="000F42C0" w:rsidP="00F932DD">
            <w:pPr>
              <w:tabs>
                <w:tab w:val="clear" w:pos="1615"/>
              </w:tabs>
              <w:spacing w:line="276" w:lineRule="auto"/>
              <w:rPr>
                <w:rFonts w:asciiTheme="majorHAnsi" w:hAnsiTheme="majorHAnsi" w:cstheme="majorHAnsi"/>
                <w:bCs/>
              </w:rPr>
            </w:pPr>
          </w:p>
        </w:tc>
        <w:tc>
          <w:tcPr>
            <w:tcW w:w="1417" w:type="dxa"/>
            <w:vAlign w:val="center"/>
          </w:tcPr>
          <w:p w14:paraId="53CAC88B" w14:textId="77777777" w:rsidR="000F42C0" w:rsidRPr="00F20754" w:rsidRDefault="000F42C0" w:rsidP="00F932DD">
            <w:pPr>
              <w:tabs>
                <w:tab w:val="clear" w:pos="1615"/>
              </w:tabs>
              <w:spacing w:line="276" w:lineRule="auto"/>
              <w:rPr>
                <w:rFonts w:asciiTheme="majorHAnsi" w:hAnsiTheme="majorHAnsi" w:cstheme="majorHAnsi"/>
                <w:bCs/>
              </w:rPr>
            </w:pPr>
          </w:p>
        </w:tc>
      </w:tr>
      <w:tr w:rsidR="000F42C0" w:rsidRPr="00F20754" w14:paraId="2F9436E5" w14:textId="77777777" w:rsidTr="00F932DD">
        <w:trPr>
          <w:trHeight w:val="391"/>
        </w:trPr>
        <w:tc>
          <w:tcPr>
            <w:tcW w:w="7650" w:type="dxa"/>
          </w:tcPr>
          <w:p w14:paraId="31560CE5" w14:textId="77777777" w:rsidR="000F42C0" w:rsidRPr="00F20754" w:rsidRDefault="000F42C0" w:rsidP="00F932DD">
            <w:pPr>
              <w:tabs>
                <w:tab w:val="clear" w:pos="1615"/>
              </w:tabs>
              <w:spacing w:line="276" w:lineRule="auto"/>
              <w:rPr>
                <w:rFonts w:asciiTheme="majorHAnsi" w:hAnsiTheme="majorHAnsi" w:cstheme="majorHAnsi"/>
                <w:bCs/>
              </w:rPr>
            </w:pPr>
            <w:r w:rsidRPr="00F20754">
              <w:rPr>
                <w:rFonts w:asciiTheme="majorHAnsi" w:hAnsiTheme="majorHAnsi" w:cstheme="majorHAnsi"/>
              </w:rPr>
              <w:t>4.3 GESTORES</w:t>
            </w:r>
          </w:p>
        </w:tc>
        <w:tc>
          <w:tcPr>
            <w:tcW w:w="1417" w:type="dxa"/>
            <w:vAlign w:val="center"/>
          </w:tcPr>
          <w:p w14:paraId="4D397040" w14:textId="77777777" w:rsidR="000F42C0" w:rsidRPr="00F20754" w:rsidRDefault="000F42C0" w:rsidP="00F932DD">
            <w:pPr>
              <w:tabs>
                <w:tab w:val="clear" w:pos="1615"/>
              </w:tabs>
              <w:spacing w:line="276" w:lineRule="auto"/>
              <w:rPr>
                <w:rFonts w:asciiTheme="majorHAnsi" w:hAnsiTheme="majorHAnsi" w:cstheme="majorHAnsi"/>
                <w:bCs/>
              </w:rPr>
            </w:pPr>
            <w:r>
              <w:rPr>
                <w:rFonts w:asciiTheme="majorHAnsi" w:hAnsiTheme="majorHAnsi" w:cstheme="majorHAnsi"/>
                <w:bCs/>
              </w:rPr>
              <w:t>31</w:t>
            </w:r>
          </w:p>
        </w:tc>
      </w:tr>
      <w:tr w:rsidR="000F42C0" w:rsidRPr="00F20754" w14:paraId="17A0040F" w14:textId="77777777" w:rsidTr="00F932DD">
        <w:trPr>
          <w:trHeight w:val="391"/>
        </w:trPr>
        <w:tc>
          <w:tcPr>
            <w:tcW w:w="7650" w:type="dxa"/>
          </w:tcPr>
          <w:p w14:paraId="640ABB64" w14:textId="77777777" w:rsidR="000F42C0" w:rsidRPr="00F20754" w:rsidRDefault="000F42C0" w:rsidP="00F932DD">
            <w:pPr>
              <w:tabs>
                <w:tab w:val="clear" w:pos="1615"/>
              </w:tabs>
              <w:spacing w:line="276" w:lineRule="auto"/>
              <w:rPr>
                <w:rFonts w:asciiTheme="majorHAnsi" w:hAnsiTheme="majorHAnsi" w:cstheme="majorHAnsi"/>
                <w:bCs/>
              </w:rPr>
            </w:pPr>
          </w:p>
        </w:tc>
        <w:tc>
          <w:tcPr>
            <w:tcW w:w="1417" w:type="dxa"/>
            <w:vAlign w:val="center"/>
          </w:tcPr>
          <w:p w14:paraId="0AC3E11E" w14:textId="77777777" w:rsidR="000F42C0" w:rsidRPr="00F20754" w:rsidRDefault="000F42C0" w:rsidP="00F932DD">
            <w:pPr>
              <w:tabs>
                <w:tab w:val="clear" w:pos="1615"/>
              </w:tabs>
              <w:spacing w:line="276" w:lineRule="auto"/>
              <w:rPr>
                <w:rFonts w:asciiTheme="majorHAnsi" w:hAnsiTheme="majorHAnsi" w:cstheme="majorHAnsi"/>
                <w:bCs/>
              </w:rPr>
            </w:pPr>
          </w:p>
        </w:tc>
      </w:tr>
      <w:tr w:rsidR="000F42C0" w:rsidRPr="00F20754" w14:paraId="19B66084" w14:textId="77777777" w:rsidTr="00F932DD">
        <w:trPr>
          <w:trHeight w:val="391"/>
        </w:trPr>
        <w:tc>
          <w:tcPr>
            <w:tcW w:w="7650" w:type="dxa"/>
          </w:tcPr>
          <w:p w14:paraId="70C863DA" w14:textId="77777777" w:rsidR="000F42C0" w:rsidRPr="00F20754" w:rsidRDefault="000F42C0" w:rsidP="00F932DD">
            <w:pPr>
              <w:tabs>
                <w:tab w:val="clear" w:pos="1615"/>
              </w:tabs>
              <w:spacing w:line="276" w:lineRule="auto"/>
              <w:rPr>
                <w:rFonts w:asciiTheme="majorHAnsi" w:hAnsiTheme="majorHAnsi" w:cstheme="majorHAnsi"/>
                <w:bCs/>
              </w:rPr>
            </w:pPr>
            <w:r w:rsidRPr="00F20754">
              <w:rPr>
                <w:rFonts w:asciiTheme="majorHAnsi" w:hAnsiTheme="majorHAnsi" w:cstheme="majorHAnsi"/>
              </w:rPr>
              <w:t>4.4 CORPO DISCENTE</w:t>
            </w:r>
          </w:p>
        </w:tc>
        <w:tc>
          <w:tcPr>
            <w:tcW w:w="1417" w:type="dxa"/>
            <w:vAlign w:val="center"/>
          </w:tcPr>
          <w:p w14:paraId="52AB8912" w14:textId="77777777" w:rsidR="000F42C0" w:rsidRPr="00F20754" w:rsidRDefault="000F42C0" w:rsidP="00F932DD">
            <w:pPr>
              <w:tabs>
                <w:tab w:val="clear" w:pos="1615"/>
              </w:tabs>
              <w:spacing w:line="276" w:lineRule="auto"/>
              <w:rPr>
                <w:rFonts w:asciiTheme="majorHAnsi" w:hAnsiTheme="majorHAnsi" w:cstheme="majorHAnsi"/>
                <w:bCs/>
              </w:rPr>
            </w:pPr>
            <w:r>
              <w:rPr>
                <w:rFonts w:asciiTheme="majorHAnsi" w:hAnsiTheme="majorHAnsi" w:cstheme="majorHAnsi"/>
                <w:bCs/>
              </w:rPr>
              <w:t>43</w:t>
            </w:r>
          </w:p>
        </w:tc>
      </w:tr>
      <w:tr w:rsidR="000F42C0" w:rsidRPr="00F20754" w14:paraId="7F7AE373" w14:textId="77777777" w:rsidTr="00F932DD">
        <w:trPr>
          <w:trHeight w:val="391"/>
        </w:trPr>
        <w:tc>
          <w:tcPr>
            <w:tcW w:w="7650" w:type="dxa"/>
          </w:tcPr>
          <w:p w14:paraId="04A16DCA" w14:textId="77777777" w:rsidR="000F42C0" w:rsidRPr="00F20754" w:rsidRDefault="000F42C0" w:rsidP="00F932DD">
            <w:pPr>
              <w:tabs>
                <w:tab w:val="clear" w:pos="1615"/>
              </w:tabs>
              <w:spacing w:line="276" w:lineRule="auto"/>
              <w:rPr>
                <w:rFonts w:asciiTheme="majorHAnsi" w:hAnsiTheme="majorHAnsi" w:cstheme="majorHAnsi"/>
                <w:bCs/>
              </w:rPr>
            </w:pPr>
          </w:p>
        </w:tc>
        <w:tc>
          <w:tcPr>
            <w:tcW w:w="1417" w:type="dxa"/>
            <w:vAlign w:val="center"/>
          </w:tcPr>
          <w:p w14:paraId="3FFD9CF3" w14:textId="77777777" w:rsidR="000F42C0" w:rsidRPr="00F20754" w:rsidRDefault="000F42C0" w:rsidP="00F932DD">
            <w:pPr>
              <w:tabs>
                <w:tab w:val="clear" w:pos="1615"/>
              </w:tabs>
              <w:spacing w:line="276" w:lineRule="auto"/>
              <w:rPr>
                <w:rFonts w:asciiTheme="majorHAnsi" w:hAnsiTheme="majorHAnsi" w:cstheme="majorHAnsi"/>
                <w:bCs/>
              </w:rPr>
            </w:pPr>
          </w:p>
        </w:tc>
      </w:tr>
      <w:tr w:rsidR="000F42C0" w:rsidRPr="00F20754" w14:paraId="028749CB" w14:textId="77777777" w:rsidTr="00F932DD">
        <w:trPr>
          <w:trHeight w:val="391"/>
        </w:trPr>
        <w:tc>
          <w:tcPr>
            <w:tcW w:w="7650" w:type="dxa"/>
          </w:tcPr>
          <w:p w14:paraId="2874B66E" w14:textId="77777777" w:rsidR="000F42C0" w:rsidRPr="00F20754" w:rsidRDefault="000F42C0" w:rsidP="00F932DD">
            <w:pPr>
              <w:tabs>
                <w:tab w:val="clear" w:pos="1615"/>
              </w:tabs>
              <w:spacing w:line="276" w:lineRule="auto"/>
              <w:rPr>
                <w:rFonts w:asciiTheme="majorHAnsi" w:hAnsiTheme="majorHAnsi" w:cstheme="majorHAnsi"/>
                <w:bCs/>
              </w:rPr>
            </w:pPr>
            <w:r w:rsidRPr="00F20754">
              <w:rPr>
                <w:rFonts w:asciiTheme="majorHAnsi" w:hAnsiTheme="majorHAnsi" w:cstheme="majorHAnsi"/>
              </w:rPr>
              <w:t>5. ENSINO</w:t>
            </w:r>
          </w:p>
        </w:tc>
        <w:tc>
          <w:tcPr>
            <w:tcW w:w="1417" w:type="dxa"/>
            <w:vAlign w:val="center"/>
          </w:tcPr>
          <w:p w14:paraId="208752FC" w14:textId="77777777" w:rsidR="000F42C0" w:rsidRPr="00F20754" w:rsidRDefault="000F42C0" w:rsidP="00F932DD">
            <w:pPr>
              <w:tabs>
                <w:tab w:val="clear" w:pos="1615"/>
              </w:tabs>
              <w:spacing w:line="276" w:lineRule="auto"/>
              <w:rPr>
                <w:rFonts w:asciiTheme="majorHAnsi" w:hAnsiTheme="majorHAnsi" w:cstheme="majorHAnsi"/>
                <w:bCs/>
              </w:rPr>
            </w:pPr>
            <w:r>
              <w:rPr>
                <w:rFonts w:asciiTheme="majorHAnsi" w:hAnsiTheme="majorHAnsi" w:cstheme="majorHAnsi"/>
                <w:bCs/>
              </w:rPr>
              <w:t>50</w:t>
            </w:r>
          </w:p>
        </w:tc>
      </w:tr>
      <w:tr w:rsidR="000F42C0" w:rsidRPr="00F20754" w14:paraId="6F70EF71" w14:textId="77777777" w:rsidTr="00F932DD">
        <w:trPr>
          <w:trHeight w:val="391"/>
        </w:trPr>
        <w:tc>
          <w:tcPr>
            <w:tcW w:w="7650" w:type="dxa"/>
          </w:tcPr>
          <w:p w14:paraId="1B26A5B9" w14:textId="77777777" w:rsidR="000F42C0" w:rsidRPr="00F20754" w:rsidRDefault="000F42C0" w:rsidP="00F932DD">
            <w:pPr>
              <w:tabs>
                <w:tab w:val="clear" w:pos="1615"/>
              </w:tabs>
              <w:spacing w:line="276" w:lineRule="auto"/>
              <w:rPr>
                <w:rFonts w:asciiTheme="majorHAnsi" w:hAnsiTheme="majorHAnsi" w:cstheme="majorHAnsi"/>
                <w:bCs/>
              </w:rPr>
            </w:pPr>
          </w:p>
        </w:tc>
        <w:tc>
          <w:tcPr>
            <w:tcW w:w="1417" w:type="dxa"/>
            <w:vAlign w:val="center"/>
          </w:tcPr>
          <w:p w14:paraId="34B06DCC" w14:textId="77777777" w:rsidR="000F42C0" w:rsidRPr="00F20754" w:rsidRDefault="000F42C0" w:rsidP="00F932DD">
            <w:pPr>
              <w:tabs>
                <w:tab w:val="clear" w:pos="1615"/>
              </w:tabs>
              <w:spacing w:line="276" w:lineRule="auto"/>
              <w:rPr>
                <w:rFonts w:asciiTheme="majorHAnsi" w:hAnsiTheme="majorHAnsi" w:cstheme="majorHAnsi"/>
                <w:bCs/>
              </w:rPr>
            </w:pPr>
          </w:p>
        </w:tc>
      </w:tr>
      <w:tr w:rsidR="000F42C0" w:rsidRPr="00F20754" w14:paraId="14FE2207" w14:textId="77777777" w:rsidTr="00F932DD">
        <w:trPr>
          <w:trHeight w:val="391"/>
        </w:trPr>
        <w:tc>
          <w:tcPr>
            <w:tcW w:w="7650" w:type="dxa"/>
          </w:tcPr>
          <w:p w14:paraId="5A9EB510" w14:textId="77777777" w:rsidR="000F42C0" w:rsidRPr="00F20754" w:rsidRDefault="000F42C0" w:rsidP="00F932DD">
            <w:pPr>
              <w:tabs>
                <w:tab w:val="clear" w:pos="1615"/>
              </w:tabs>
              <w:spacing w:line="276" w:lineRule="auto"/>
              <w:rPr>
                <w:rFonts w:asciiTheme="majorHAnsi" w:hAnsiTheme="majorHAnsi" w:cstheme="majorHAnsi"/>
                <w:bCs/>
              </w:rPr>
            </w:pPr>
            <w:r w:rsidRPr="00F20754">
              <w:rPr>
                <w:rFonts w:asciiTheme="majorHAnsi" w:hAnsiTheme="majorHAnsi" w:cstheme="majorHAnsi"/>
              </w:rPr>
              <w:t>5.1 CURSOS DE GRADUAÇÃO</w:t>
            </w:r>
          </w:p>
        </w:tc>
        <w:tc>
          <w:tcPr>
            <w:tcW w:w="1417" w:type="dxa"/>
            <w:vAlign w:val="center"/>
          </w:tcPr>
          <w:p w14:paraId="15952020" w14:textId="77777777" w:rsidR="000F42C0" w:rsidRPr="00F20754" w:rsidRDefault="000F42C0" w:rsidP="00F932DD">
            <w:pPr>
              <w:tabs>
                <w:tab w:val="clear" w:pos="1615"/>
              </w:tabs>
              <w:spacing w:line="276" w:lineRule="auto"/>
              <w:rPr>
                <w:rFonts w:asciiTheme="majorHAnsi" w:hAnsiTheme="majorHAnsi" w:cstheme="majorHAnsi"/>
                <w:bCs/>
              </w:rPr>
            </w:pPr>
            <w:r>
              <w:rPr>
                <w:rFonts w:asciiTheme="majorHAnsi" w:hAnsiTheme="majorHAnsi" w:cstheme="majorHAnsi"/>
                <w:bCs/>
              </w:rPr>
              <w:t>50</w:t>
            </w:r>
          </w:p>
        </w:tc>
      </w:tr>
      <w:tr w:rsidR="000F42C0" w:rsidRPr="00F20754" w14:paraId="227E5F05" w14:textId="77777777" w:rsidTr="00F932DD">
        <w:trPr>
          <w:trHeight w:val="391"/>
        </w:trPr>
        <w:tc>
          <w:tcPr>
            <w:tcW w:w="7650" w:type="dxa"/>
          </w:tcPr>
          <w:p w14:paraId="746C1512" w14:textId="77777777" w:rsidR="000F42C0" w:rsidRPr="00F20754" w:rsidRDefault="000F42C0" w:rsidP="00F932DD">
            <w:pPr>
              <w:tabs>
                <w:tab w:val="clear" w:pos="1615"/>
              </w:tabs>
              <w:spacing w:line="276" w:lineRule="auto"/>
              <w:rPr>
                <w:rFonts w:asciiTheme="majorHAnsi" w:hAnsiTheme="majorHAnsi" w:cstheme="majorHAnsi"/>
                <w:bCs/>
              </w:rPr>
            </w:pPr>
          </w:p>
        </w:tc>
        <w:tc>
          <w:tcPr>
            <w:tcW w:w="1417" w:type="dxa"/>
            <w:vAlign w:val="center"/>
          </w:tcPr>
          <w:p w14:paraId="71714C05" w14:textId="77777777" w:rsidR="000F42C0" w:rsidRPr="00F20754" w:rsidRDefault="000F42C0" w:rsidP="00F932DD">
            <w:pPr>
              <w:tabs>
                <w:tab w:val="clear" w:pos="1615"/>
              </w:tabs>
              <w:spacing w:line="276" w:lineRule="auto"/>
              <w:rPr>
                <w:rFonts w:asciiTheme="majorHAnsi" w:hAnsiTheme="majorHAnsi" w:cstheme="majorHAnsi"/>
                <w:bCs/>
              </w:rPr>
            </w:pPr>
          </w:p>
        </w:tc>
      </w:tr>
      <w:tr w:rsidR="000F42C0" w:rsidRPr="00F20754" w14:paraId="40DAE1B3" w14:textId="77777777" w:rsidTr="00F932DD">
        <w:trPr>
          <w:trHeight w:val="391"/>
        </w:trPr>
        <w:tc>
          <w:tcPr>
            <w:tcW w:w="7650" w:type="dxa"/>
          </w:tcPr>
          <w:p w14:paraId="650FF863" w14:textId="77777777" w:rsidR="000F42C0" w:rsidRPr="00F20754" w:rsidRDefault="000F42C0" w:rsidP="00F932DD">
            <w:pPr>
              <w:tabs>
                <w:tab w:val="clear" w:pos="1615"/>
              </w:tabs>
              <w:spacing w:line="276" w:lineRule="auto"/>
              <w:rPr>
                <w:rFonts w:asciiTheme="majorHAnsi" w:hAnsiTheme="majorHAnsi" w:cstheme="majorHAnsi"/>
                <w:bCs/>
              </w:rPr>
            </w:pPr>
            <w:r w:rsidRPr="00F20754">
              <w:rPr>
                <w:rFonts w:asciiTheme="majorHAnsi" w:hAnsiTheme="majorHAnsi" w:cstheme="majorHAnsi"/>
              </w:rPr>
              <w:t>5.2 CURSOS DE PÓS-GRADUAÇÃO</w:t>
            </w:r>
          </w:p>
        </w:tc>
        <w:tc>
          <w:tcPr>
            <w:tcW w:w="1417" w:type="dxa"/>
            <w:vAlign w:val="center"/>
          </w:tcPr>
          <w:p w14:paraId="30B8E94C" w14:textId="77777777" w:rsidR="000F42C0" w:rsidRPr="00F20754" w:rsidRDefault="000F42C0" w:rsidP="00F932DD">
            <w:pPr>
              <w:tabs>
                <w:tab w:val="clear" w:pos="1615"/>
              </w:tabs>
              <w:spacing w:line="276" w:lineRule="auto"/>
              <w:rPr>
                <w:rFonts w:asciiTheme="majorHAnsi" w:hAnsiTheme="majorHAnsi" w:cstheme="majorHAnsi"/>
                <w:bCs/>
              </w:rPr>
            </w:pPr>
            <w:r>
              <w:rPr>
                <w:rFonts w:asciiTheme="majorHAnsi" w:hAnsiTheme="majorHAnsi" w:cstheme="majorHAnsi"/>
                <w:bCs/>
              </w:rPr>
              <w:t>62</w:t>
            </w:r>
          </w:p>
        </w:tc>
      </w:tr>
      <w:tr w:rsidR="000F42C0" w:rsidRPr="00F20754" w14:paraId="032B5DD3" w14:textId="77777777" w:rsidTr="00F932DD">
        <w:trPr>
          <w:trHeight w:val="391"/>
        </w:trPr>
        <w:tc>
          <w:tcPr>
            <w:tcW w:w="7650" w:type="dxa"/>
          </w:tcPr>
          <w:p w14:paraId="281168BF" w14:textId="77777777" w:rsidR="000F42C0" w:rsidRPr="00F20754" w:rsidRDefault="000F42C0" w:rsidP="00F932DD">
            <w:pPr>
              <w:tabs>
                <w:tab w:val="clear" w:pos="1615"/>
              </w:tabs>
              <w:spacing w:line="276" w:lineRule="auto"/>
              <w:rPr>
                <w:rFonts w:asciiTheme="majorHAnsi" w:hAnsiTheme="majorHAnsi" w:cstheme="majorHAnsi"/>
                <w:bCs/>
              </w:rPr>
            </w:pPr>
          </w:p>
        </w:tc>
        <w:tc>
          <w:tcPr>
            <w:tcW w:w="1417" w:type="dxa"/>
            <w:vAlign w:val="center"/>
          </w:tcPr>
          <w:p w14:paraId="3EEC1D43" w14:textId="77777777" w:rsidR="000F42C0" w:rsidRPr="00F20754" w:rsidRDefault="000F42C0" w:rsidP="00F932DD">
            <w:pPr>
              <w:tabs>
                <w:tab w:val="clear" w:pos="1615"/>
              </w:tabs>
              <w:spacing w:line="276" w:lineRule="auto"/>
              <w:rPr>
                <w:rFonts w:asciiTheme="majorHAnsi" w:hAnsiTheme="majorHAnsi" w:cstheme="majorHAnsi"/>
                <w:bCs/>
              </w:rPr>
            </w:pPr>
          </w:p>
        </w:tc>
      </w:tr>
      <w:tr w:rsidR="000F42C0" w:rsidRPr="00F20754" w14:paraId="54202AEF" w14:textId="77777777" w:rsidTr="00F932DD">
        <w:trPr>
          <w:trHeight w:val="391"/>
        </w:trPr>
        <w:tc>
          <w:tcPr>
            <w:tcW w:w="7650" w:type="dxa"/>
          </w:tcPr>
          <w:p w14:paraId="31BB09E5" w14:textId="77777777" w:rsidR="000F42C0" w:rsidRPr="00F20754" w:rsidRDefault="000F42C0" w:rsidP="00F932DD">
            <w:pPr>
              <w:tabs>
                <w:tab w:val="clear" w:pos="1615"/>
              </w:tabs>
              <w:spacing w:line="276" w:lineRule="auto"/>
              <w:rPr>
                <w:rFonts w:asciiTheme="majorHAnsi" w:hAnsiTheme="majorHAnsi" w:cstheme="majorHAnsi"/>
                <w:bCs/>
              </w:rPr>
            </w:pPr>
            <w:r w:rsidRPr="00F20754">
              <w:rPr>
                <w:rFonts w:asciiTheme="majorHAnsi" w:hAnsiTheme="majorHAnsi" w:cstheme="majorHAnsi"/>
              </w:rPr>
              <w:t>5.3 PROGRAMAS DE BOLSAS E ASSISTÊNCIA ESTUDANTIL</w:t>
            </w:r>
          </w:p>
        </w:tc>
        <w:tc>
          <w:tcPr>
            <w:tcW w:w="1417" w:type="dxa"/>
            <w:vAlign w:val="center"/>
          </w:tcPr>
          <w:p w14:paraId="6F777068" w14:textId="77777777" w:rsidR="000F42C0" w:rsidRPr="00F20754" w:rsidRDefault="000F42C0" w:rsidP="00F932DD">
            <w:pPr>
              <w:tabs>
                <w:tab w:val="clear" w:pos="1615"/>
              </w:tabs>
              <w:spacing w:line="276" w:lineRule="auto"/>
              <w:rPr>
                <w:rFonts w:asciiTheme="majorHAnsi" w:hAnsiTheme="majorHAnsi" w:cstheme="majorHAnsi"/>
                <w:bCs/>
              </w:rPr>
            </w:pPr>
            <w:r>
              <w:rPr>
                <w:rFonts w:asciiTheme="majorHAnsi" w:hAnsiTheme="majorHAnsi" w:cstheme="majorHAnsi"/>
                <w:bCs/>
              </w:rPr>
              <w:t>72</w:t>
            </w:r>
          </w:p>
        </w:tc>
      </w:tr>
      <w:tr w:rsidR="000F42C0" w:rsidRPr="00F20754" w14:paraId="661F3441" w14:textId="77777777" w:rsidTr="00F932DD">
        <w:trPr>
          <w:trHeight w:val="391"/>
        </w:trPr>
        <w:tc>
          <w:tcPr>
            <w:tcW w:w="7650" w:type="dxa"/>
          </w:tcPr>
          <w:p w14:paraId="711BF50D" w14:textId="77777777" w:rsidR="000F42C0" w:rsidRPr="00F20754" w:rsidRDefault="000F42C0" w:rsidP="00F932DD">
            <w:pPr>
              <w:tabs>
                <w:tab w:val="clear" w:pos="1615"/>
              </w:tabs>
              <w:spacing w:line="276" w:lineRule="auto"/>
              <w:rPr>
                <w:rFonts w:asciiTheme="majorHAnsi" w:hAnsiTheme="majorHAnsi" w:cstheme="majorHAnsi"/>
              </w:rPr>
            </w:pPr>
          </w:p>
        </w:tc>
        <w:tc>
          <w:tcPr>
            <w:tcW w:w="1417" w:type="dxa"/>
            <w:vAlign w:val="center"/>
          </w:tcPr>
          <w:p w14:paraId="5894F8F2" w14:textId="77777777" w:rsidR="000F42C0" w:rsidRPr="00F20754" w:rsidRDefault="000F42C0" w:rsidP="00F932DD">
            <w:pPr>
              <w:tabs>
                <w:tab w:val="clear" w:pos="1615"/>
              </w:tabs>
              <w:spacing w:line="276" w:lineRule="auto"/>
              <w:rPr>
                <w:rFonts w:asciiTheme="majorHAnsi" w:hAnsiTheme="majorHAnsi" w:cstheme="majorHAnsi"/>
                <w:bCs/>
              </w:rPr>
            </w:pPr>
          </w:p>
        </w:tc>
      </w:tr>
      <w:tr w:rsidR="000F42C0" w:rsidRPr="00F20754" w14:paraId="4EE4CC50" w14:textId="77777777" w:rsidTr="00F932DD">
        <w:trPr>
          <w:trHeight w:val="391"/>
        </w:trPr>
        <w:tc>
          <w:tcPr>
            <w:tcW w:w="7650" w:type="dxa"/>
          </w:tcPr>
          <w:p w14:paraId="5624815F" w14:textId="77777777" w:rsidR="000F42C0" w:rsidRPr="00F20754" w:rsidRDefault="000F42C0" w:rsidP="00F932DD">
            <w:pPr>
              <w:tabs>
                <w:tab w:val="clear" w:pos="1615"/>
              </w:tabs>
              <w:spacing w:line="276" w:lineRule="auto"/>
              <w:rPr>
                <w:rFonts w:asciiTheme="majorHAnsi" w:hAnsiTheme="majorHAnsi" w:cstheme="majorHAnsi"/>
              </w:rPr>
            </w:pPr>
            <w:r w:rsidRPr="00F20754">
              <w:rPr>
                <w:rFonts w:asciiTheme="majorHAnsi" w:hAnsiTheme="majorHAnsi" w:cstheme="majorHAnsi"/>
              </w:rPr>
              <w:t>5.4 ESTRATÉGIAS PARA A MODERNIZAÇÃO DO ENSINO</w:t>
            </w:r>
          </w:p>
        </w:tc>
        <w:tc>
          <w:tcPr>
            <w:tcW w:w="1417" w:type="dxa"/>
            <w:vAlign w:val="center"/>
          </w:tcPr>
          <w:p w14:paraId="5183F898" w14:textId="77777777" w:rsidR="000F42C0" w:rsidRPr="00F20754" w:rsidRDefault="000F42C0" w:rsidP="00F932DD">
            <w:pPr>
              <w:tabs>
                <w:tab w:val="clear" w:pos="1615"/>
              </w:tabs>
              <w:spacing w:line="276" w:lineRule="auto"/>
              <w:rPr>
                <w:rFonts w:asciiTheme="majorHAnsi" w:hAnsiTheme="majorHAnsi" w:cstheme="majorHAnsi"/>
                <w:bCs/>
              </w:rPr>
            </w:pPr>
            <w:r>
              <w:rPr>
                <w:rFonts w:asciiTheme="majorHAnsi" w:hAnsiTheme="majorHAnsi" w:cstheme="majorHAnsi"/>
                <w:bCs/>
              </w:rPr>
              <w:t>75</w:t>
            </w:r>
          </w:p>
        </w:tc>
      </w:tr>
      <w:tr w:rsidR="000F42C0" w:rsidRPr="00F20754" w14:paraId="1C321502" w14:textId="77777777" w:rsidTr="00F932DD">
        <w:trPr>
          <w:trHeight w:val="391"/>
        </w:trPr>
        <w:tc>
          <w:tcPr>
            <w:tcW w:w="7650" w:type="dxa"/>
          </w:tcPr>
          <w:p w14:paraId="3A7F04E3" w14:textId="77777777" w:rsidR="000F42C0" w:rsidRPr="00F20754" w:rsidRDefault="000F42C0" w:rsidP="00F932DD">
            <w:pPr>
              <w:tabs>
                <w:tab w:val="clear" w:pos="1615"/>
              </w:tabs>
              <w:spacing w:line="276" w:lineRule="auto"/>
              <w:rPr>
                <w:rFonts w:asciiTheme="majorHAnsi" w:hAnsiTheme="majorHAnsi" w:cstheme="majorHAnsi"/>
              </w:rPr>
            </w:pPr>
          </w:p>
        </w:tc>
        <w:tc>
          <w:tcPr>
            <w:tcW w:w="1417" w:type="dxa"/>
            <w:vAlign w:val="center"/>
          </w:tcPr>
          <w:p w14:paraId="35EB3A8D" w14:textId="77777777" w:rsidR="000F42C0" w:rsidRPr="00F20754" w:rsidRDefault="000F42C0" w:rsidP="00F932DD">
            <w:pPr>
              <w:tabs>
                <w:tab w:val="clear" w:pos="1615"/>
              </w:tabs>
              <w:spacing w:line="276" w:lineRule="auto"/>
              <w:rPr>
                <w:rFonts w:asciiTheme="majorHAnsi" w:hAnsiTheme="majorHAnsi" w:cstheme="majorHAnsi"/>
                <w:bCs/>
              </w:rPr>
            </w:pPr>
          </w:p>
        </w:tc>
      </w:tr>
      <w:tr w:rsidR="000F42C0" w:rsidRPr="00F20754" w14:paraId="5F253268" w14:textId="77777777" w:rsidTr="00F932DD">
        <w:trPr>
          <w:trHeight w:val="391"/>
        </w:trPr>
        <w:tc>
          <w:tcPr>
            <w:tcW w:w="7650" w:type="dxa"/>
          </w:tcPr>
          <w:p w14:paraId="485CA2C7" w14:textId="77777777" w:rsidR="000F42C0" w:rsidRPr="00F20754" w:rsidRDefault="000F42C0" w:rsidP="00F932DD">
            <w:pPr>
              <w:tabs>
                <w:tab w:val="clear" w:pos="1615"/>
              </w:tabs>
              <w:spacing w:line="276" w:lineRule="auto"/>
              <w:rPr>
                <w:rFonts w:asciiTheme="majorHAnsi" w:hAnsiTheme="majorHAnsi" w:cstheme="majorHAnsi"/>
              </w:rPr>
            </w:pPr>
            <w:r w:rsidRPr="00F20754">
              <w:rPr>
                <w:rFonts w:asciiTheme="majorHAnsi" w:hAnsiTheme="majorHAnsi" w:cstheme="majorHAnsi"/>
              </w:rPr>
              <w:t>6. PESQUISA E DESENVOLVIMENTO</w:t>
            </w:r>
          </w:p>
        </w:tc>
        <w:tc>
          <w:tcPr>
            <w:tcW w:w="1417" w:type="dxa"/>
            <w:vAlign w:val="center"/>
          </w:tcPr>
          <w:p w14:paraId="24DD76D9" w14:textId="77777777" w:rsidR="000F42C0" w:rsidRPr="00F20754" w:rsidRDefault="000F42C0" w:rsidP="00F932DD">
            <w:pPr>
              <w:tabs>
                <w:tab w:val="clear" w:pos="1615"/>
              </w:tabs>
              <w:spacing w:line="276" w:lineRule="auto"/>
              <w:rPr>
                <w:rFonts w:asciiTheme="majorHAnsi" w:hAnsiTheme="majorHAnsi" w:cstheme="majorHAnsi"/>
                <w:bCs/>
              </w:rPr>
            </w:pPr>
            <w:r>
              <w:rPr>
                <w:rFonts w:asciiTheme="majorHAnsi" w:hAnsiTheme="majorHAnsi" w:cstheme="majorHAnsi"/>
                <w:bCs/>
              </w:rPr>
              <w:t>79</w:t>
            </w:r>
          </w:p>
        </w:tc>
      </w:tr>
      <w:tr w:rsidR="000F42C0" w:rsidRPr="00F20754" w14:paraId="173ADF2F" w14:textId="77777777" w:rsidTr="00F932DD">
        <w:trPr>
          <w:trHeight w:val="391"/>
        </w:trPr>
        <w:tc>
          <w:tcPr>
            <w:tcW w:w="7650" w:type="dxa"/>
          </w:tcPr>
          <w:p w14:paraId="310B95E0" w14:textId="77777777" w:rsidR="000F42C0" w:rsidRPr="00F20754" w:rsidRDefault="000F42C0" w:rsidP="00F932DD">
            <w:pPr>
              <w:tabs>
                <w:tab w:val="clear" w:pos="1615"/>
              </w:tabs>
              <w:spacing w:line="276" w:lineRule="auto"/>
              <w:rPr>
                <w:rFonts w:asciiTheme="majorHAnsi" w:hAnsiTheme="majorHAnsi" w:cstheme="majorHAnsi"/>
              </w:rPr>
            </w:pPr>
          </w:p>
        </w:tc>
        <w:tc>
          <w:tcPr>
            <w:tcW w:w="1417" w:type="dxa"/>
            <w:vAlign w:val="center"/>
          </w:tcPr>
          <w:p w14:paraId="248180E7" w14:textId="77777777" w:rsidR="000F42C0" w:rsidRPr="00F20754" w:rsidRDefault="000F42C0" w:rsidP="00F932DD">
            <w:pPr>
              <w:tabs>
                <w:tab w:val="clear" w:pos="1615"/>
              </w:tabs>
              <w:spacing w:line="276" w:lineRule="auto"/>
              <w:rPr>
                <w:rFonts w:asciiTheme="majorHAnsi" w:hAnsiTheme="majorHAnsi" w:cstheme="majorHAnsi"/>
                <w:bCs/>
              </w:rPr>
            </w:pPr>
          </w:p>
        </w:tc>
      </w:tr>
      <w:tr w:rsidR="000F42C0" w:rsidRPr="00F20754" w14:paraId="6F02DFE1" w14:textId="77777777" w:rsidTr="00F932DD">
        <w:trPr>
          <w:trHeight w:val="391"/>
        </w:trPr>
        <w:tc>
          <w:tcPr>
            <w:tcW w:w="7650" w:type="dxa"/>
          </w:tcPr>
          <w:p w14:paraId="4890C991" w14:textId="77777777" w:rsidR="000F42C0" w:rsidRPr="00F20754" w:rsidRDefault="000F42C0" w:rsidP="00F932DD">
            <w:pPr>
              <w:tabs>
                <w:tab w:val="clear" w:pos="1615"/>
              </w:tabs>
              <w:spacing w:line="276" w:lineRule="auto"/>
              <w:rPr>
                <w:rFonts w:asciiTheme="majorHAnsi" w:hAnsiTheme="majorHAnsi" w:cstheme="majorHAnsi"/>
              </w:rPr>
            </w:pPr>
            <w:r w:rsidRPr="00F20754">
              <w:rPr>
                <w:rFonts w:asciiTheme="majorHAnsi" w:hAnsiTheme="majorHAnsi" w:cstheme="majorHAnsi"/>
              </w:rPr>
              <w:t>6.1 PROJETOS APROVADOS POR ÁREA DE CONHECIMENTO</w:t>
            </w:r>
          </w:p>
        </w:tc>
        <w:tc>
          <w:tcPr>
            <w:tcW w:w="1417" w:type="dxa"/>
            <w:vAlign w:val="center"/>
          </w:tcPr>
          <w:p w14:paraId="7591A20E" w14:textId="77777777" w:rsidR="000F42C0" w:rsidRPr="00F20754" w:rsidRDefault="000F42C0" w:rsidP="00F932DD">
            <w:pPr>
              <w:tabs>
                <w:tab w:val="clear" w:pos="1615"/>
              </w:tabs>
              <w:spacing w:line="276" w:lineRule="auto"/>
              <w:rPr>
                <w:rFonts w:asciiTheme="majorHAnsi" w:hAnsiTheme="majorHAnsi" w:cstheme="majorHAnsi"/>
                <w:bCs/>
              </w:rPr>
            </w:pPr>
            <w:r>
              <w:rPr>
                <w:rFonts w:asciiTheme="majorHAnsi" w:hAnsiTheme="majorHAnsi" w:cstheme="majorHAnsi"/>
                <w:bCs/>
              </w:rPr>
              <w:t>79</w:t>
            </w:r>
          </w:p>
        </w:tc>
      </w:tr>
      <w:tr w:rsidR="000F42C0" w:rsidRPr="00F20754" w14:paraId="77198766" w14:textId="77777777" w:rsidTr="00F932DD">
        <w:trPr>
          <w:trHeight w:val="391"/>
        </w:trPr>
        <w:tc>
          <w:tcPr>
            <w:tcW w:w="7650" w:type="dxa"/>
          </w:tcPr>
          <w:p w14:paraId="5C53B10C" w14:textId="77777777" w:rsidR="000F42C0" w:rsidRPr="00F20754" w:rsidRDefault="000F42C0" w:rsidP="00F932DD">
            <w:pPr>
              <w:tabs>
                <w:tab w:val="clear" w:pos="1615"/>
              </w:tabs>
              <w:spacing w:line="276" w:lineRule="auto"/>
              <w:rPr>
                <w:rFonts w:asciiTheme="majorHAnsi" w:hAnsiTheme="majorHAnsi" w:cstheme="majorHAnsi"/>
              </w:rPr>
            </w:pPr>
          </w:p>
        </w:tc>
        <w:tc>
          <w:tcPr>
            <w:tcW w:w="1417" w:type="dxa"/>
            <w:vAlign w:val="center"/>
          </w:tcPr>
          <w:p w14:paraId="11BC125F" w14:textId="77777777" w:rsidR="000F42C0" w:rsidRPr="00F20754" w:rsidRDefault="000F42C0" w:rsidP="00F932DD">
            <w:pPr>
              <w:tabs>
                <w:tab w:val="clear" w:pos="1615"/>
              </w:tabs>
              <w:spacing w:line="276" w:lineRule="auto"/>
              <w:rPr>
                <w:rFonts w:asciiTheme="majorHAnsi" w:hAnsiTheme="majorHAnsi" w:cstheme="majorHAnsi"/>
                <w:bCs/>
              </w:rPr>
            </w:pPr>
          </w:p>
        </w:tc>
      </w:tr>
      <w:tr w:rsidR="000F42C0" w:rsidRPr="00F20754" w14:paraId="46E039B5" w14:textId="77777777" w:rsidTr="00F932DD">
        <w:trPr>
          <w:trHeight w:val="391"/>
        </w:trPr>
        <w:tc>
          <w:tcPr>
            <w:tcW w:w="7650" w:type="dxa"/>
          </w:tcPr>
          <w:p w14:paraId="296C396F" w14:textId="77777777" w:rsidR="000F42C0" w:rsidRPr="00F20754" w:rsidRDefault="000F42C0" w:rsidP="00F932DD">
            <w:pPr>
              <w:tabs>
                <w:tab w:val="clear" w:pos="1615"/>
              </w:tabs>
              <w:spacing w:line="276" w:lineRule="auto"/>
              <w:rPr>
                <w:rFonts w:asciiTheme="majorHAnsi" w:hAnsiTheme="majorHAnsi" w:cstheme="majorHAnsi"/>
              </w:rPr>
            </w:pPr>
            <w:r w:rsidRPr="00F20754">
              <w:rPr>
                <w:rFonts w:asciiTheme="majorHAnsi" w:hAnsiTheme="majorHAnsi" w:cstheme="majorHAnsi"/>
              </w:rPr>
              <w:t>6.2 BOLSA PRODUTIVIDADE (POR ÁREA DE CONHECIMENTO)</w:t>
            </w:r>
          </w:p>
        </w:tc>
        <w:tc>
          <w:tcPr>
            <w:tcW w:w="1417" w:type="dxa"/>
            <w:vAlign w:val="center"/>
          </w:tcPr>
          <w:p w14:paraId="37E42806" w14:textId="77777777" w:rsidR="000F42C0" w:rsidRPr="00F20754" w:rsidRDefault="000F42C0" w:rsidP="00F932DD">
            <w:pPr>
              <w:tabs>
                <w:tab w:val="clear" w:pos="1615"/>
              </w:tabs>
              <w:spacing w:line="276" w:lineRule="auto"/>
              <w:rPr>
                <w:rFonts w:asciiTheme="majorHAnsi" w:hAnsiTheme="majorHAnsi" w:cstheme="majorHAnsi"/>
                <w:bCs/>
              </w:rPr>
            </w:pPr>
            <w:r>
              <w:rPr>
                <w:rFonts w:asciiTheme="majorHAnsi" w:hAnsiTheme="majorHAnsi" w:cstheme="majorHAnsi"/>
                <w:bCs/>
              </w:rPr>
              <w:t>79</w:t>
            </w:r>
          </w:p>
        </w:tc>
      </w:tr>
      <w:tr w:rsidR="000F42C0" w:rsidRPr="00F20754" w14:paraId="1301B4F9" w14:textId="77777777" w:rsidTr="00F932DD">
        <w:trPr>
          <w:trHeight w:val="391"/>
        </w:trPr>
        <w:tc>
          <w:tcPr>
            <w:tcW w:w="7650" w:type="dxa"/>
          </w:tcPr>
          <w:p w14:paraId="2312B231" w14:textId="77777777" w:rsidR="000F42C0" w:rsidRPr="00F20754" w:rsidRDefault="000F42C0" w:rsidP="00F932DD">
            <w:pPr>
              <w:tabs>
                <w:tab w:val="clear" w:pos="1615"/>
              </w:tabs>
              <w:spacing w:line="276" w:lineRule="auto"/>
              <w:rPr>
                <w:rFonts w:asciiTheme="majorHAnsi" w:hAnsiTheme="majorHAnsi" w:cstheme="majorHAnsi"/>
              </w:rPr>
            </w:pPr>
          </w:p>
        </w:tc>
        <w:tc>
          <w:tcPr>
            <w:tcW w:w="1417" w:type="dxa"/>
            <w:vAlign w:val="center"/>
          </w:tcPr>
          <w:p w14:paraId="1F4AC8AF" w14:textId="77777777" w:rsidR="000F42C0" w:rsidRPr="00F20754" w:rsidRDefault="000F42C0" w:rsidP="00F932DD">
            <w:pPr>
              <w:tabs>
                <w:tab w:val="clear" w:pos="1615"/>
              </w:tabs>
              <w:spacing w:line="276" w:lineRule="auto"/>
              <w:rPr>
                <w:rFonts w:asciiTheme="majorHAnsi" w:hAnsiTheme="majorHAnsi" w:cstheme="majorHAnsi"/>
                <w:bCs/>
              </w:rPr>
            </w:pPr>
          </w:p>
        </w:tc>
      </w:tr>
      <w:tr w:rsidR="000F42C0" w:rsidRPr="00F20754" w14:paraId="645BC33B" w14:textId="77777777" w:rsidTr="00F932DD">
        <w:trPr>
          <w:trHeight w:val="391"/>
        </w:trPr>
        <w:tc>
          <w:tcPr>
            <w:tcW w:w="7650" w:type="dxa"/>
          </w:tcPr>
          <w:p w14:paraId="43886E4D" w14:textId="77777777" w:rsidR="000F42C0" w:rsidRPr="00F20754" w:rsidRDefault="000F42C0" w:rsidP="00F932DD">
            <w:pPr>
              <w:tabs>
                <w:tab w:val="clear" w:pos="1615"/>
              </w:tabs>
              <w:spacing w:line="276" w:lineRule="auto"/>
              <w:rPr>
                <w:rFonts w:asciiTheme="majorHAnsi" w:hAnsiTheme="majorHAnsi" w:cstheme="majorHAnsi"/>
              </w:rPr>
            </w:pPr>
            <w:r w:rsidRPr="00F20754">
              <w:rPr>
                <w:rFonts w:asciiTheme="majorHAnsi" w:hAnsiTheme="majorHAnsi" w:cstheme="majorHAnsi"/>
              </w:rPr>
              <w:t>6.3 GRUPOS DE PESQUISA ATIVOS POR ÁREA</w:t>
            </w:r>
          </w:p>
        </w:tc>
        <w:tc>
          <w:tcPr>
            <w:tcW w:w="1417" w:type="dxa"/>
            <w:vAlign w:val="center"/>
          </w:tcPr>
          <w:p w14:paraId="63FC6280" w14:textId="77777777" w:rsidR="000F42C0" w:rsidRPr="00F20754" w:rsidRDefault="000F42C0" w:rsidP="00F932DD">
            <w:pPr>
              <w:tabs>
                <w:tab w:val="clear" w:pos="1615"/>
              </w:tabs>
              <w:spacing w:line="276" w:lineRule="auto"/>
              <w:rPr>
                <w:rFonts w:asciiTheme="majorHAnsi" w:hAnsiTheme="majorHAnsi" w:cstheme="majorHAnsi"/>
                <w:bCs/>
              </w:rPr>
            </w:pPr>
            <w:r>
              <w:rPr>
                <w:rFonts w:asciiTheme="majorHAnsi" w:hAnsiTheme="majorHAnsi" w:cstheme="majorHAnsi"/>
                <w:bCs/>
              </w:rPr>
              <w:t>80</w:t>
            </w:r>
          </w:p>
        </w:tc>
      </w:tr>
      <w:tr w:rsidR="000F42C0" w:rsidRPr="00F20754" w14:paraId="6C5DE850" w14:textId="77777777" w:rsidTr="00F932DD">
        <w:trPr>
          <w:trHeight w:val="391"/>
        </w:trPr>
        <w:tc>
          <w:tcPr>
            <w:tcW w:w="7650" w:type="dxa"/>
          </w:tcPr>
          <w:p w14:paraId="2F5D9C81" w14:textId="77777777" w:rsidR="000F42C0" w:rsidRPr="00F20754" w:rsidRDefault="000F42C0" w:rsidP="00F932DD">
            <w:pPr>
              <w:tabs>
                <w:tab w:val="clear" w:pos="1615"/>
              </w:tabs>
              <w:spacing w:line="276" w:lineRule="auto"/>
              <w:rPr>
                <w:rFonts w:asciiTheme="majorHAnsi" w:hAnsiTheme="majorHAnsi" w:cstheme="majorHAnsi"/>
              </w:rPr>
            </w:pPr>
          </w:p>
        </w:tc>
        <w:tc>
          <w:tcPr>
            <w:tcW w:w="1417" w:type="dxa"/>
            <w:vAlign w:val="center"/>
          </w:tcPr>
          <w:p w14:paraId="3549D42F" w14:textId="77777777" w:rsidR="000F42C0" w:rsidRPr="00F20754" w:rsidRDefault="000F42C0" w:rsidP="00F932DD">
            <w:pPr>
              <w:tabs>
                <w:tab w:val="clear" w:pos="1615"/>
              </w:tabs>
              <w:spacing w:line="276" w:lineRule="auto"/>
              <w:rPr>
                <w:rFonts w:asciiTheme="majorHAnsi" w:hAnsiTheme="majorHAnsi" w:cstheme="majorHAnsi"/>
                <w:bCs/>
              </w:rPr>
            </w:pPr>
          </w:p>
        </w:tc>
      </w:tr>
      <w:tr w:rsidR="000F42C0" w:rsidRPr="00F20754" w14:paraId="287AD64B" w14:textId="77777777" w:rsidTr="00F932DD">
        <w:trPr>
          <w:trHeight w:val="391"/>
        </w:trPr>
        <w:tc>
          <w:tcPr>
            <w:tcW w:w="7650" w:type="dxa"/>
          </w:tcPr>
          <w:p w14:paraId="69A62BB6" w14:textId="77777777" w:rsidR="000F42C0" w:rsidRPr="00F20754" w:rsidRDefault="000F42C0" w:rsidP="00F932DD">
            <w:pPr>
              <w:tabs>
                <w:tab w:val="clear" w:pos="1615"/>
              </w:tabs>
              <w:spacing w:line="276" w:lineRule="auto"/>
              <w:rPr>
                <w:rFonts w:asciiTheme="majorHAnsi" w:hAnsiTheme="majorHAnsi" w:cstheme="majorHAnsi"/>
              </w:rPr>
            </w:pPr>
            <w:r w:rsidRPr="00F20754">
              <w:rPr>
                <w:rFonts w:asciiTheme="majorHAnsi" w:hAnsiTheme="majorHAnsi" w:cstheme="majorHAnsi"/>
              </w:rPr>
              <w:t>6.4 EXISTÊNCIA DE POLÍTICAS CONSOLIDADAS DE INOVAÇÃO E REGISTRO DE PROPRIEDADE INTELECTUAL E DE LICENCIAMENTOS</w:t>
            </w:r>
          </w:p>
        </w:tc>
        <w:tc>
          <w:tcPr>
            <w:tcW w:w="1417" w:type="dxa"/>
            <w:vAlign w:val="center"/>
          </w:tcPr>
          <w:p w14:paraId="26E7DFA0" w14:textId="77777777" w:rsidR="000F42C0" w:rsidRPr="00F20754" w:rsidRDefault="000F42C0" w:rsidP="00F932DD">
            <w:pPr>
              <w:tabs>
                <w:tab w:val="clear" w:pos="1615"/>
              </w:tabs>
              <w:spacing w:line="276" w:lineRule="auto"/>
              <w:rPr>
                <w:rFonts w:asciiTheme="majorHAnsi" w:hAnsiTheme="majorHAnsi" w:cstheme="majorHAnsi"/>
                <w:bCs/>
              </w:rPr>
            </w:pPr>
            <w:r>
              <w:rPr>
                <w:rFonts w:asciiTheme="majorHAnsi" w:hAnsiTheme="majorHAnsi" w:cstheme="majorHAnsi"/>
                <w:bCs/>
              </w:rPr>
              <w:t>80</w:t>
            </w:r>
          </w:p>
        </w:tc>
      </w:tr>
      <w:tr w:rsidR="000F42C0" w:rsidRPr="00F20754" w14:paraId="3C6A949A" w14:textId="77777777" w:rsidTr="00F932DD">
        <w:trPr>
          <w:trHeight w:val="391"/>
        </w:trPr>
        <w:tc>
          <w:tcPr>
            <w:tcW w:w="7650" w:type="dxa"/>
          </w:tcPr>
          <w:p w14:paraId="0B7BB492" w14:textId="77777777" w:rsidR="000F42C0" w:rsidRPr="00F20754" w:rsidRDefault="000F42C0" w:rsidP="00F932DD">
            <w:pPr>
              <w:tabs>
                <w:tab w:val="clear" w:pos="1615"/>
              </w:tabs>
              <w:spacing w:line="276" w:lineRule="auto"/>
              <w:rPr>
                <w:rFonts w:asciiTheme="majorHAnsi" w:hAnsiTheme="majorHAnsi" w:cstheme="majorHAnsi"/>
              </w:rPr>
            </w:pPr>
          </w:p>
        </w:tc>
        <w:tc>
          <w:tcPr>
            <w:tcW w:w="1417" w:type="dxa"/>
            <w:vAlign w:val="center"/>
          </w:tcPr>
          <w:p w14:paraId="23CAF6CB" w14:textId="77777777" w:rsidR="000F42C0" w:rsidRPr="00F20754" w:rsidRDefault="000F42C0" w:rsidP="00F932DD">
            <w:pPr>
              <w:tabs>
                <w:tab w:val="clear" w:pos="1615"/>
              </w:tabs>
              <w:spacing w:line="276" w:lineRule="auto"/>
              <w:rPr>
                <w:rFonts w:asciiTheme="majorHAnsi" w:hAnsiTheme="majorHAnsi" w:cstheme="majorHAnsi"/>
                <w:bCs/>
              </w:rPr>
            </w:pPr>
          </w:p>
        </w:tc>
      </w:tr>
      <w:tr w:rsidR="000F42C0" w:rsidRPr="00F20754" w14:paraId="1D12F4FB" w14:textId="77777777" w:rsidTr="00F932DD">
        <w:trPr>
          <w:trHeight w:val="391"/>
        </w:trPr>
        <w:tc>
          <w:tcPr>
            <w:tcW w:w="7650" w:type="dxa"/>
          </w:tcPr>
          <w:p w14:paraId="5FD39D07" w14:textId="77777777" w:rsidR="000F42C0" w:rsidRPr="00F20754" w:rsidRDefault="000F42C0" w:rsidP="00F932DD">
            <w:pPr>
              <w:tabs>
                <w:tab w:val="clear" w:pos="1615"/>
              </w:tabs>
              <w:spacing w:line="276" w:lineRule="auto"/>
              <w:rPr>
                <w:rFonts w:asciiTheme="majorHAnsi" w:hAnsiTheme="majorHAnsi" w:cstheme="majorHAnsi"/>
              </w:rPr>
            </w:pPr>
            <w:r w:rsidRPr="00F20754">
              <w:rPr>
                <w:rFonts w:asciiTheme="majorHAnsi" w:hAnsiTheme="majorHAnsi" w:cstheme="majorHAnsi"/>
              </w:rPr>
              <w:t>6.4.1 IDENTIFICAÇÃO DE DOCUMENTOS QUE COMPROVEM A EXISTÊNCIA DAS POLÍTICAS</w:t>
            </w:r>
          </w:p>
        </w:tc>
        <w:tc>
          <w:tcPr>
            <w:tcW w:w="1417" w:type="dxa"/>
            <w:vAlign w:val="center"/>
          </w:tcPr>
          <w:p w14:paraId="543C0184" w14:textId="77777777" w:rsidR="000F42C0" w:rsidRPr="00F20754" w:rsidRDefault="000F42C0" w:rsidP="00F932DD">
            <w:pPr>
              <w:tabs>
                <w:tab w:val="clear" w:pos="1615"/>
              </w:tabs>
              <w:spacing w:line="276" w:lineRule="auto"/>
              <w:rPr>
                <w:rFonts w:asciiTheme="majorHAnsi" w:hAnsiTheme="majorHAnsi" w:cstheme="majorHAnsi"/>
                <w:bCs/>
              </w:rPr>
            </w:pPr>
            <w:r>
              <w:rPr>
                <w:rFonts w:asciiTheme="majorHAnsi" w:hAnsiTheme="majorHAnsi" w:cstheme="majorHAnsi"/>
                <w:bCs/>
              </w:rPr>
              <w:t>81</w:t>
            </w:r>
          </w:p>
        </w:tc>
      </w:tr>
      <w:tr w:rsidR="000F42C0" w:rsidRPr="00F20754" w14:paraId="13DEC328" w14:textId="77777777" w:rsidTr="00F932DD">
        <w:trPr>
          <w:trHeight w:val="391"/>
        </w:trPr>
        <w:tc>
          <w:tcPr>
            <w:tcW w:w="7650" w:type="dxa"/>
          </w:tcPr>
          <w:p w14:paraId="7B4CF45B" w14:textId="77777777" w:rsidR="000F42C0" w:rsidRPr="00F20754" w:rsidRDefault="000F42C0" w:rsidP="00F932DD">
            <w:pPr>
              <w:tabs>
                <w:tab w:val="clear" w:pos="1615"/>
              </w:tabs>
              <w:spacing w:line="276" w:lineRule="auto"/>
              <w:rPr>
                <w:rFonts w:asciiTheme="majorHAnsi" w:hAnsiTheme="majorHAnsi" w:cstheme="majorHAnsi"/>
              </w:rPr>
            </w:pPr>
          </w:p>
        </w:tc>
        <w:tc>
          <w:tcPr>
            <w:tcW w:w="1417" w:type="dxa"/>
            <w:vAlign w:val="center"/>
          </w:tcPr>
          <w:p w14:paraId="52474995" w14:textId="77777777" w:rsidR="000F42C0" w:rsidRPr="00F20754" w:rsidRDefault="000F42C0" w:rsidP="00F932DD">
            <w:pPr>
              <w:tabs>
                <w:tab w:val="clear" w:pos="1615"/>
              </w:tabs>
              <w:spacing w:line="276" w:lineRule="auto"/>
              <w:rPr>
                <w:rFonts w:asciiTheme="majorHAnsi" w:hAnsiTheme="majorHAnsi" w:cstheme="majorHAnsi"/>
                <w:bCs/>
              </w:rPr>
            </w:pPr>
          </w:p>
        </w:tc>
      </w:tr>
      <w:tr w:rsidR="000F42C0" w:rsidRPr="00F20754" w14:paraId="2024263E" w14:textId="77777777" w:rsidTr="00F932DD">
        <w:trPr>
          <w:trHeight w:val="391"/>
        </w:trPr>
        <w:tc>
          <w:tcPr>
            <w:tcW w:w="7650" w:type="dxa"/>
          </w:tcPr>
          <w:p w14:paraId="63F189D4" w14:textId="77777777" w:rsidR="000F42C0" w:rsidRPr="00F20754" w:rsidRDefault="000F42C0" w:rsidP="00F932DD">
            <w:pPr>
              <w:tabs>
                <w:tab w:val="clear" w:pos="1615"/>
              </w:tabs>
              <w:spacing w:line="276" w:lineRule="auto"/>
              <w:rPr>
                <w:rFonts w:asciiTheme="majorHAnsi" w:hAnsiTheme="majorHAnsi" w:cstheme="majorHAnsi"/>
              </w:rPr>
            </w:pPr>
            <w:r w:rsidRPr="00F20754">
              <w:rPr>
                <w:rFonts w:asciiTheme="majorHAnsi" w:hAnsiTheme="majorHAnsi" w:cstheme="majorHAnsi"/>
              </w:rPr>
              <w:t>6.4.2 RELAÇÃO DE REGISTRO DE PEDIDO DE PATENTES</w:t>
            </w:r>
          </w:p>
        </w:tc>
        <w:tc>
          <w:tcPr>
            <w:tcW w:w="1417" w:type="dxa"/>
            <w:vAlign w:val="center"/>
          </w:tcPr>
          <w:p w14:paraId="444181FA" w14:textId="77777777" w:rsidR="000F42C0" w:rsidRPr="00F20754" w:rsidRDefault="000F42C0" w:rsidP="00F932DD">
            <w:pPr>
              <w:tabs>
                <w:tab w:val="clear" w:pos="1615"/>
              </w:tabs>
              <w:spacing w:line="276" w:lineRule="auto"/>
              <w:rPr>
                <w:rFonts w:asciiTheme="majorHAnsi" w:hAnsiTheme="majorHAnsi" w:cstheme="majorHAnsi"/>
                <w:bCs/>
              </w:rPr>
            </w:pPr>
            <w:r>
              <w:rPr>
                <w:rFonts w:asciiTheme="majorHAnsi" w:hAnsiTheme="majorHAnsi" w:cstheme="majorHAnsi"/>
                <w:bCs/>
              </w:rPr>
              <w:t>81</w:t>
            </w:r>
          </w:p>
        </w:tc>
      </w:tr>
      <w:tr w:rsidR="000F42C0" w:rsidRPr="00F20754" w14:paraId="025623D5" w14:textId="77777777" w:rsidTr="00F932DD">
        <w:trPr>
          <w:trHeight w:val="391"/>
        </w:trPr>
        <w:tc>
          <w:tcPr>
            <w:tcW w:w="7650" w:type="dxa"/>
          </w:tcPr>
          <w:p w14:paraId="25DBEADF" w14:textId="77777777" w:rsidR="000F42C0" w:rsidRPr="00F20754" w:rsidRDefault="000F42C0" w:rsidP="00F932DD">
            <w:pPr>
              <w:tabs>
                <w:tab w:val="clear" w:pos="1615"/>
              </w:tabs>
              <w:spacing w:line="276" w:lineRule="auto"/>
              <w:rPr>
                <w:rFonts w:asciiTheme="majorHAnsi" w:hAnsiTheme="majorHAnsi" w:cstheme="majorHAnsi"/>
              </w:rPr>
            </w:pPr>
          </w:p>
        </w:tc>
        <w:tc>
          <w:tcPr>
            <w:tcW w:w="1417" w:type="dxa"/>
            <w:vAlign w:val="center"/>
          </w:tcPr>
          <w:p w14:paraId="00CE3865" w14:textId="77777777" w:rsidR="000F42C0" w:rsidRPr="00F20754" w:rsidRDefault="000F42C0" w:rsidP="00F932DD">
            <w:pPr>
              <w:tabs>
                <w:tab w:val="clear" w:pos="1615"/>
              </w:tabs>
              <w:spacing w:line="276" w:lineRule="auto"/>
              <w:rPr>
                <w:rFonts w:asciiTheme="majorHAnsi" w:hAnsiTheme="majorHAnsi" w:cstheme="majorHAnsi"/>
                <w:bCs/>
              </w:rPr>
            </w:pPr>
          </w:p>
        </w:tc>
      </w:tr>
      <w:tr w:rsidR="000F42C0" w:rsidRPr="00F20754" w14:paraId="01F4A3A5" w14:textId="77777777" w:rsidTr="00F932DD">
        <w:trPr>
          <w:trHeight w:val="391"/>
        </w:trPr>
        <w:tc>
          <w:tcPr>
            <w:tcW w:w="7650" w:type="dxa"/>
          </w:tcPr>
          <w:p w14:paraId="3DA94B24" w14:textId="77777777" w:rsidR="000F42C0" w:rsidRPr="00F20754" w:rsidRDefault="000F42C0" w:rsidP="00F932DD">
            <w:pPr>
              <w:tabs>
                <w:tab w:val="clear" w:pos="1615"/>
              </w:tabs>
              <w:spacing w:line="276" w:lineRule="auto"/>
              <w:rPr>
                <w:rFonts w:asciiTheme="majorHAnsi" w:hAnsiTheme="majorHAnsi" w:cstheme="majorHAnsi"/>
              </w:rPr>
            </w:pPr>
            <w:r w:rsidRPr="00F20754">
              <w:rPr>
                <w:rFonts w:asciiTheme="majorHAnsi" w:hAnsiTheme="majorHAnsi" w:cstheme="majorHAnsi"/>
              </w:rPr>
              <w:t>6.5 PROGRAMAS DE INICIAÇÃO CIENTÍFICA</w:t>
            </w:r>
          </w:p>
        </w:tc>
        <w:tc>
          <w:tcPr>
            <w:tcW w:w="1417" w:type="dxa"/>
            <w:vAlign w:val="center"/>
          </w:tcPr>
          <w:p w14:paraId="22B4823A" w14:textId="77777777" w:rsidR="000F42C0" w:rsidRPr="00F20754" w:rsidRDefault="000F42C0" w:rsidP="00F932DD">
            <w:pPr>
              <w:tabs>
                <w:tab w:val="clear" w:pos="1615"/>
              </w:tabs>
              <w:spacing w:line="276" w:lineRule="auto"/>
              <w:rPr>
                <w:rFonts w:asciiTheme="majorHAnsi" w:hAnsiTheme="majorHAnsi" w:cstheme="majorHAnsi"/>
                <w:bCs/>
              </w:rPr>
            </w:pPr>
            <w:r>
              <w:rPr>
                <w:rFonts w:asciiTheme="majorHAnsi" w:hAnsiTheme="majorHAnsi" w:cstheme="majorHAnsi"/>
                <w:bCs/>
              </w:rPr>
              <w:t>82</w:t>
            </w:r>
          </w:p>
        </w:tc>
      </w:tr>
      <w:tr w:rsidR="000F42C0" w:rsidRPr="00F20754" w14:paraId="197B1921" w14:textId="77777777" w:rsidTr="00F932DD">
        <w:trPr>
          <w:trHeight w:val="391"/>
        </w:trPr>
        <w:tc>
          <w:tcPr>
            <w:tcW w:w="7650" w:type="dxa"/>
          </w:tcPr>
          <w:p w14:paraId="2136A9BD" w14:textId="77777777" w:rsidR="000F42C0" w:rsidRPr="00F20754" w:rsidRDefault="000F42C0" w:rsidP="00F932DD">
            <w:pPr>
              <w:tabs>
                <w:tab w:val="clear" w:pos="1615"/>
              </w:tabs>
              <w:spacing w:line="276" w:lineRule="auto"/>
              <w:rPr>
                <w:rFonts w:asciiTheme="majorHAnsi" w:hAnsiTheme="majorHAnsi" w:cstheme="majorHAnsi"/>
              </w:rPr>
            </w:pPr>
          </w:p>
        </w:tc>
        <w:tc>
          <w:tcPr>
            <w:tcW w:w="1417" w:type="dxa"/>
            <w:vAlign w:val="center"/>
          </w:tcPr>
          <w:p w14:paraId="491A855D" w14:textId="77777777" w:rsidR="000F42C0" w:rsidRPr="00F20754" w:rsidRDefault="000F42C0" w:rsidP="00F932DD">
            <w:pPr>
              <w:tabs>
                <w:tab w:val="clear" w:pos="1615"/>
              </w:tabs>
              <w:spacing w:line="276" w:lineRule="auto"/>
              <w:rPr>
                <w:rFonts w:asciiTheme="majorHAnsi" w:hAnsiTheme="majorHAnsi" w:cstheme="majorHAnsi"/>
                <w:bCs/>
              </w:rPr>
            </w:pPr>
          </w:p>
        </w:tc>
      </w:tr>
      <w:tr w:rsidR="000F42C0" w:rsidRPr="00F20754" w14:paraId="324B7CAC" w14:textId="77777777" w:rsidTr="00F932DD">
        <w:trPr>
          <w:trHeight w:val="391"/>
        </w:trPr>
        <w:tc>
          <w:tcPr>
            <w:tcW w:w="7650" w:type="dxa"/>
          </w:tcPr>
          <w:p w14:paraId="227FC063" w14:textId="77777777" w:rsidR="000F42C0" w:rsidRPr="00F20754" w:rsidRDefault="000F42C0" w:rsidP="00F932DD">
            <w:pPr>
              <w:tabs>
                <w:tab w:val="clear" w:pos="1615"/>
              </w:tabs>
              <w:spacing w:line="276" w:lineRule="auto"/>
              <w:rPr>
                <w:rFonts w:asciiTheme="majorHAnsi" w:hAnsiTheme="majorHAnsi" w:cstheme="majorHAnsi"/>
              </w:rPr>
            </w:pPr>
            <w:r w:rsidRPr="00F20754">
              <w:rPr>
                <w:rFonts w:asciiTheme="majorHAnsi" w:hAnsiTheme="majorHAnsi" w:cstheme="majorHAnsi"/>
              </w:rPr>
              <w:t>6.5.1 FORMAS DE DIVULGAÇÃO E SELEÇÃO DE ESTUDANTES</w:t>
            </w:r>
          </w:p>
        </w:tc>
        <w:tc>
          <w:tcPr>
            <w:tcW w:w="1417" w:type="dxa"/>
            <w:vAlign w:val="center"/>
          </w:tcPr>
          <w:p w14:paraId="1A044EB0" w14:textId="77777777" w:rsidR="000F42C0" w:rsidRPr="00F20754" w:rsidRDefault="000F42C0" w:rsidP="00F932DD">
            <w:pPr>
              <w:tabs>
                <w:tab w:val="clear" w:pos="1615"/>
              </w:tabs>
              <w:spacing w:line="276" w:lineRule="auto"/>
              <w:rPr>
                <w:rFonts w:asciiTheme="majorHAnsi" w:hAnsiTheme="majorHAnsi" w:cstheme="majorHAnsi"/>
                <w:bCs/>
              </w:rPr>
            </w:pPr>
            <w:r>
              <w:rPr>
                <w:rFonts w:asciiTheme="majorHAnsi" w:hAnsiTheme="majorHAnsi" w:cstheme="majorHAnsi"/>
                <w:bCs/>
              </w:rPr>
              <w:t>84</w:t>
            </w:r>
          </w:p>
        </w:tc>
      </w:tr>
      <w:tr w:rsidR="000F42C0" w:rsidRPr="00F20754" w14:paraId="65FB9EC8" w14:textId="77777777" w:rsidTr="00F932DD">
        <w:trPr>
          <w:trHeight w:val="391"/>
        </w:trPr>
        <w:tc>
          <w:tcPr>
            <w:tcW w:w="7650" w:type="dxa"/>
          </w:tcPr>
          <w:p w14:paraId="14FA97F2" w14:textId="77777777" w:rsidR="000F42C0" w:rsidRPr="00F20754" w:rsidRDefault="000F42C0" w:rsidP="00F932DD">
            <w:pPr>
              <w:tabs>
                <w:tab w:val="clear" w:pos="1615"/>
              </w:tabs>
              <w:spacing w:line="276" w:lineRule="auto"/>
              <w:rPr>
                <w:rFonts w:asciiTheme="majorHAnsi" w:hAnsiTheme="majorHAnsi" w:cstheme="majorHAnsi"/>
              </w:rPr>
            </w:pPr>
          </w:p>
        </w:tc>
        <w:tc>
          <w:tcPr>
            <w:tcW w:w="1417" w:type="dxa"/>
            <w:vAlign w:val="center"/>
          </w:tcPr>
          <w:p w14:paraId="6CA3E100" w14:textId="77777777" w:rsidR="000F42C0" w:rsidRPr="00F20754" w:rsidRDefault="000F42C0" w:rsidP="00F932DD">
            <w:pPr>
              <w:tabs>
                <w:tab w:val="clear" w:pos="1615"/>
              </w:tabs>
              <w:spacing w:line="276" w:lineRule="auto"/>
              <w:rPr>
                <w:rFonts w:asciiTheme="majorHAnsi" w:hAnsiTheme="majorHAnsi" w:cstheme="majorHAnsi"/>
                <w:bCs/>
              </w:rPr>
            </w:pPr>
          </w:p>
        </w:tc>
      </w:tr>
      <w:tr w:rsidR="000F42C0" w:rsidRPr="00F20754" w14:paraId="1503C530" w14:textId="77777777" w:rsidTr="00F932DD">
        <w:trPr>
          <w:trHeight w:val="391"/>
        </w:trPr>
        <w:tc>
          <w:tcPr>
            <w:tcW w:w="7650" w:type="dxa"/>
          </w:tcPr>
          <w:p w14:paraId="01073A26" w14:textId="77777777" w:rsidR="000F42C0" w:rsidRPr="00F20754" w:rsidRDefault="000F42C0" w:rsidP="00F932DD">
            <w:pPr>
              <w:tabs>
                <w:tab w:val="clear" w:pos="1615"/>
              </w:tabs>
              <w:spacing w:line="276" w:lineRule="auto"/>
              <w:rPr>
                <w:rFonts w:asciiTheme="majorHAnsi" w:hAnsiTheme="majorHAnsi" w:cstheme="majorHAnsi"/>
              </w:rPr>
            </w:pPr>
            <w:r w:rsidRPr="00F20754">
              <w:rPr>
                <w:rFonts w:asciiTheme="majorHAnsi" w:hAnsiTheme="majorHAnsi" w:cstheme="majorHAnsi"/>
              </w:rPr>
              <w:t>6.6 NÚMERO DE ESTUDANTES INCORPORADOS AOS PROGRAMAS DE IC EM RELAÇÃO AO NÚMERO TOTAL</w:t>
            </w:r>
          </w:p>
        </w:tc>
        <w:tc>
          <w:tcPr>
            <w:tcW w:w="1417" w:type="dxa"/>
            <w:vAlign w:val="center"/>
          </w:tcPr>
          <w:p w14:paraId="0D4E6EF8" w14:textId="77777777" w:rsidR="000F42C0" w:rsidRPr="00F20754" w:rsidRDefault="000F42C0" w:rsidP="00F932DD">
            <w:pPr>
              <w:tabs>
                <w:tab w:val="clear" w:pos="1615"/>
              </w:tabs>
              <w:spacing w:line="276" w:lineRule="auto"/>
              <w:rPr>
                <w:rFonts w:asciiTheme="majorHAnsi" w:hAnsiTheme="majorHAnsi" w:cstheme="majorHAnsi"/>
                <w:bCs/>
              </w:rPr>
            </w:pPr>
            <w:r>
              <w:rPr>
                <w:rFonts w:asciiTheme="majorHAnsi" w:hAnsiTheme="majorHAnsi" w:cstheme="majorHAnsi"/>
                <w:bCs/>
              </w:rPr>
              <w:t>84</w:t>
            </w:r>
          </w:p>
        </w:tc>
      </w:tr>
      <w:tr w:rsidR="000F42C0" w:rsidRPr="00F20754" w14:paraId="1BDCC4C7" w14:textId="77777777" w:rsidTr="00F932DD">
        <w:trPr>
          <w:trHeight w:val="391"/>
        </w:trPr>
        <w:tc>
          <w:tcPr>
            <w:tcW w:w="7650" w:type="dxa"/>
          </w:tcPr>
          <w:p w14:paraId="4CB07E0B" w14:textId="77777777" w:rsidR="000F42C0" w:rsidRPr="00F20754" w:rsidRDefault="000F42C0" w:rsidP="00F932DD">
            <w:pPr>
              <w:tabs>
                <w:tab w:val="clear" w:pos="1615"/>
              </w:tabs>
              <w:spacing w:line="276" w:lineRule="auto"/>
              <w:rPr>
                <w:rFonts w:asciiTheme="majorHAnsi" w:hAnsiTheme="majorHAnsi" w:cstheme="majorHAnsi"/>
              </w:rPr>
            </w:pPr>
          </w:p>
        </w:tc>
        <w:tc>
          <w:tcPr>
            <w:tcW w:w="1417" w:type="dxa"/>
            <w:vAlign w:val="center"/>
          </w:tcPr>
          <w:p w14:paraId="29E045A6" w14:textId="77777777" w:rsidR="000F42C0" w:rsidRPr="00F20754" w:rsidRDefault="000F42C0" w:rsidP="00F932DD">
            <w:pPr>
              <w:tabs>
                <w:tab w:val="clear" w:pos="1615"/>
              </w:tabs>
              <w:spacing w:line="276" w:lineRule="auto"/>
              <w:rPr>
                <w:rFonts w:asciiTheme="majorHAnsi" w:hAnsiTheme="majorHAnsi" w:cstheme="majorHAnsi"/>
                <w:bCs/>
              </w:rPr>
            </w:pPr>
          </w:p>
        </w:tc>
      </w:tr>
      <w:tr w:rsidR="000F42C0" w:rsidRPr="00F20754" w14:paraId="735A7A16" w14:textId="77777777" w:rsidTr="00F932DD">
        <w:trPr>
          <w:trHeight w:val="391"/>
        </w:trPr>
        <w:tc>
          <w:tcPr>
            <w:tcW w:w="7650" w:type="dxa"/>
          </w:tcPr>
          <w:p w14:paraId="7F75C71A" w14:textId="77777777" w:rsidR="000F42C0" w:rsidRPr="00F20754" w:rsidRDefault="000F42C0" w:rsidP="00F932DD">
            <w:pPr>
              <w:tabs>
                <w:tab w:val="clear" w:pos="1615"/>
              </w:tabs>
              <w:spacing w:line="276" w:lineRule="auto"/>
              <w:rPr>
                <w:rFonts w:asciiTheme="majorHAnsi" w:hAnsiTheme="majorHAnsi" w:cstheme="majorHAnsi"/>
              </w:rPr>
            </w:pPr>
            <w:r w:rsidRPr="00F20754">
              <w:rPr>
                <w:rFonts w:asciiTheme="majorHAnsi" w:hAnsiTheme="majorHAnsi" w:cstheme="majorHAnsi"/>
              </w:rPr>
              <w:t>6.7 EVIDÊNCIAS DA RELEVÂNCIA E DO IMPACTO INTERNO DOS PROJETOS DE PESQUISA NO PROCESSO DE ENSINO APRENDIZAGEM</w:t>
            </w:r>
          </w:p>
        </w:tc>
        <w:tc>
          <w:tcPr>
            <w:tcW w:w="1417" w:type="dxa"/>
            <w:vAlign w:val="center"/>
          </w:tcPr>
          <w:p w14:paraId="64643537" w14:textId="77777777" w:rsidR="000F42C0" w:rsidRPr="00F20754" w:rsidRDefault="000F42C0" w:rsidP="00F932DD">
            <w:pPr>
              <w:tabs>
                <w:tab w:val="clear" w:pos="1615"/>
              </w:tabs>
              <w:spacing w:line="276" w:lineRule="auto"/>
              <w:rPr>
                <w:rFonts w:asciiTheme="majorHAnsi" w:hAnsiTheme="majorHAnsi" w:cstheme="majorHAnsi"/>
                <w:bCs/>
              </w:rPr>
            </w:pPr>
            <w:r>
              <w:rPr>
                <w:rFonts w:asciiTheme="majorHAnsi" w:hAnsiTheme="majorHAnsi" w:cstheme="majorHAnsi"/>
                <w:bCs/>
              </w:rPr>
              <w:t>84</w:t>
            </w:r>
          </w:p>
        </w:tc>
      </w:tr>
      <w:tr w:rsidR="000F42C0" w:rsidRPr="00F20754" w14:paraId="71CBE18B" w14:textId="77777777" w:rsidTr="00F932DD">
        <w:trPr>
          <w:trHeight w:val="391"/>
        </w:trPr>
        <w:tc>
          <w:tcPr>
            <w:tcW w:w="7650" w:type="dxa"/>
          </w:tcPr>
          <w:p w14:paraId="710A888A" w14:textId="77777777" w:rsidR="000F42C0" w:rsidRPr="00F20754" w:rsidRDefault="000F42C0" w:rsidP="00F932DD">
            <w:pPr>
              <w:tabs>
                <w:tab w:val="clear" w:pos="1615"/>
              </w:tabs>
              <w:spacing w:line="276" w:lineRule="auto"/>
              <w:rPr>
                <w:rFonts w:asciiTheme="majorHAnsi" w:hAnsiTheme="majorHAnsi" w:cstheme="majorHAnsi"/>
              </w:rPr>
            </w:pPr>
          </w:p>
        </w:tc>
        <w:tc>
          <w:tcPr>
            <w:tcW w:w="1417" w:type="dxa"/>
            <w:vAlign w:val="center"/>
          </w:tcPr>
          <w:p w14:paraId="3C24FB5D" w14:textId="77777777" w:rsidR="000F42C0" w:rsidRPr="00F20754" w:rsidRDefault="000F42C0" w:rsidP="00F932DD">
            <w:pPr>
              <w:tabs>
                <w:tab w:val="clear" w:pos="1615"/>
              </w:tabs>
              <w:spacing w:line="276" w:lineRule="auto"/>
              <w:rPr>
                <w:rFonts w:asciiTheme="majorHAnsi" w:hAnsiTheme="majorHAnsi" w:cstheme="majorHAnsi"/>
                <w:bCs/>
              </w:rPr>
            </w:pPr>
          </w:p>
        </w:tc>
      </w:tr>
      <w:tr w:rsidR="000F42C0" w:rsidRPr="00F20754" w14:paraId="5D7B5803" w14:textId="77777777" w:rsidTr="00F932DD">
        <w:trPr>
          <w:trHeight w:val="391"/>
        </w:trPr>
        <w:tc>
          <w:tcPr>
            <w:tcW w:w="7650" w:type="dxa"/>
          </w:tcPr>
          <w:p w14:paraId="35988BA1" w14:textId="77777777" w:rsidR="000F42C0" w:rsidRPr="00F20754" w:rsidRDefault="000F42C0" w:rsidP="00F932DD">
            <w:pPr>
              <w:tabs>
                <w:tab w:val="clear" w:pos="1615"/>
              </w:tabs>
              <w:spacing w:line="276" w:lineRule="auto"/>
              <w:rPr>
                <w:rFonts w:asciiTheme="majorHAnsi" w:hAnsiTheme="majorHAnsi" w:cstheme="majorHAnsi"/>
              </w:rPr>
            </w:pPr>
            <w:r w:rsidRPr="00F20754">
              <w:rPr>
                <w:rFonts w:asciiTheme="majorHAnsi" w:hAnsiTheme="majorHAnsi" w:cstheme="majorHAnsi"/>
              </w:rPr>
              <w:t>6.8 EVIDÊNCIAS DA RELEVÂNCIA DOS PROJETOS DE PESQUISA COM AS NECESSIDADES DE DESENVOLVIMENTO CIENTÍFICO, TECNOLÓGICO E SOCIAL.</w:t>
            </w:r>
          </w:p>
        </w:tc>
        <w:tc>
          <w:tcPr>
            <w:tcW w:w="1417" w:type="dxa"/>
            <w:vAlign w:val="center"/>
          </w:tcPr>
          <w:p w14:paraId="38317C53" w14:textId="77777777" w:rsidR="000F42C0" w:rsidRPr="00F20754" w:rsidRDefault="000F42C0" w:rsidP="00F932DD">
            <w:pPr>
              <w:tabs>
                <w:tab w:val="clear" w:pos="1615"/>
              </w:tabs>
              <w:spacing w:line="276" w:lineRule="auto"/>
              <w:rPr>
                <w:rFonts w:asciiTheme="majorHAnsi" w:hAnsiTheme="majorHAnsi" w:cstheme="majorHAnsi"/>
                <w:bCs/>
              </w:rPr>
            </w:pPr>
            <w:r>
              <w:rPr>
                <w:rFonts w:asciiTheme="majorHAnsi" w:hAnsiTheme="majorHAnsi" w:cstheme="majorHAnsi"/>
                <w:bCs/>
              </w:rPr>
              <w:t>85</w:t>
            </w:r>
          </w:p>
        </w:tc>
      </w:tr>
      <w:tr w:rsidR="000F42C0" w:rsidRPr="00F20754" w14:paraId="262ACF0A" w14:textId="77777777" w:rsidTr="00F932DD">
        <w:trPr>
          <w:trHeight w:val="391"/>
        </w:trPr>
        <w:tc>
          <w:tcPr>
            <w:tcW w:w="7650" w:type="dxa"/>
          </w:tcPr>
          <w:p w14:paraId="5FEC5F74" w14:textId="77777777" w:rsidR="000F42C0" w:rsidRPr="00F20754" w:rsidRDefault="000F42C0" w:rsidP="00F932DD">
            <w:pPr>
              <w:tabs>
                <w:tab w:val="clear" w:pos="1615"/>
              </w:tabs>
              <w:spacing w:line="276" w:lineRule="auto"/>
              <w:rPr>
                <w:rFonts w:asciiTheme="majorHAnsi" w:hAnsiTheme="majorHAnsi" w:cstheme="majorHAnsi"/>
              </w:rPr>
            </w:pPr>
          </w:p>
        </w:tc>
        <w:tc>
          <w:tcPr>
            <w:tcW w:w="1417" w:type="dxa"/>
            <w:vAlign w:val="center"/>
          </w:tcPr>
          <w:p w14:paraId="0A16C25B" w14:textId="77777777" w:rsidR="000F42C0" w:rsidRPr="00F20754" w:rsidRDefault="000F42C0" w:rsidP="00F932DD">
            <w:pPr>
              <w:tabs>
                <w:tab w:val="clear" w:pos="1615"/>
              </w:tabs>
              <w:spacing w:line="276" w:lineRule="auto"/>
              <w:rPr>
                <w:rFonts w:asciiTheme="majorHAnsi" w:hAnsiTheme="majorHAnsi" w:cstheme="majorHAnsi"/>
                <w:bCs/>
              </w:rPr>
            </w:pPr>
          </w:p>
        </w:tc>
      </w:tr>
      <w:tr w:rsidR="000F42C0" w:rsidRPr="00F20754" w14:paraId="12E31239" w14:textId="77777777" w:rsidTr="00F932DD">
        <w:trPr>
          <w:trHeight w:val="391"/>
        </w:trPr>
        <w:tc>
          <w:tcPr>
            <w:tcW w:w="7650" w:type="dxa"/>
          </w:tcPr>
          <w:p w14:paraId="53556C07" w14:textId="77777777" w:rsidR="000F42C0" w:rsidRPr="00F20754" w:rsidRDefault="000F42C0" w:rsidP="00F932DD">
            <w:pPr>
              <w:tabs>
                <w:tab w:val="clear" w:pos="1615"/>
              </w:tabs>
              <w:spacing w:line="276" w:lineRule="auto"/>
              <w:rPr>
                <w:rFonts w:asciiTheme="majorHAnsi" w:hAnsiTheme="majorHAnsi" w:cstheme="majorHAnsi"/>
              </w:rPr>
            </w:pPr>
            <w:r w:rsidRPr="00F20754">
              <w:rPr>
                <w:rFonts w:asciiTheme="majorHAnsi" w:hAnsiTheme="majorHAnsi" w:cstheme="majorHAnsi"/>
              </w:rPr>
              <w:t>6.9 FORMAS DE DIVULGAÇÃO DOS RESULTADOS DAS PESQUISAS</w:t>
            </w:r>
          </w:p>
        </w:tc>
        <w:tc>
          <w:tcPr>
            <w:tcW w:w="1417" w:type="dxa"/>
            <w:vAlign w:val="center"/>
          </w:tcPr>
          <w:p w14:paraId="0F1E27A1" w14:textId="77777777" w:rsidR="000F42C0" w:rsidRPr="00F20754" w:rsidRDefault="000F42C0" w:rsidP="00F932DD">
            <w:pPr>
              <w:tabs>
                <w:tab w:val="clear" w:pos="1615"/>
              </w:tabs>
              <w:spacing w:line="276" w:lineRule="auto"/>
              <w:rPr>
                <w:rFonts w:asciiTheme="majorHAnsi" w:hAnsiTheme="majorHAnsi" w:cstheme="majorHAnsi"/>
                <w:bCs/>
              </w:rPr>
            </w:pPr>
            <w:r>
              <w:rPr>
                <w:rFonts w:asciiTheme="majorHAnsi" w:hAnsiTheme="majorHAnsi" w:cstheme="majorHAnsi"/>
                <w:bCs/>
              </w:rPr>
              <w:t>86</w:t>
            </w:r>
          </w:p>
        </w:tc>
      </w:tr>
      <w:tr w:rsidR="000F42C0" w:rsidRPr="00F20754" w14:paraId="14FEB28A" w14:textId="77777777" w:rsidTr="00F932DD">
        <w:trPr>
          <w:trHeight w:val="391"/>
        </w:trPr>
        <w:tc>
          <w:tcPr>
            <w:tcW w:w="7650" w:type="dxa"/>
          </w:tcPr>
          <w:p w14:paraId="2C3EDA2B" w14:textId="77777777" w:rsidR="000F42C0" w:rsidRPr="00F20754" w:rsidRDefault="000F42C0" w:rsidP="00F932DD">
            <w:pPr>
              <w:tabs>
                <w:tab w:val="clear" w:pos="1615"/>
              </w:tabs>
              <w:spacing w:line="276" w:lineRule="auto"/>
              <w:rPr>
                <w:rFonts w:asciiTheme="majorHAnsi" w:hAnsiTheme="majorHAnsi" w:cstheme="majorHAnsi"/>
              </w:rPr>
            </w:pPr>
          </w:p>
        </w:tc>
        <w:tc>
          <w:tcPr>
            <w:tcW w:w="1417" w:type="dxa"/>
            <w:vAlign w:val="center"/>
          </w:tcPr>
          <w:p w14:paraId="024465B6" w14:textId="77777777" w:rsidR="000F42C0" w:rsidRPr="00F20754" w:rsidRDefault="000F42C0" w:rsidP="00F932DD">
            <w:pPr>
              <w:tabs>
                <w:tab w:val="clear" w:pos="1615"/>
              </w:tabs>
              <w:spacing w:line="276" w:lineRule="auto"/>
              <w:rPr>
                <w:rFonts w:asciiTheme="majorHAnsi" w:hAnsiTheme="majorHAnsi" w:cstheme="majorHAnsi"/>
                <w:bCs/>
              </w:rPr>
            </w:pPr>
          </w:p>
        </w:tc>
      </w:tr>
      <w:tr w:rsidR="000F42C0" w:rsidRPr="00F20754" w14:paraId="50C0FE5C" w14:textId="77777777" w:rsidTr="00F932DD">
        <w:trPr>
          <w:trHeight w:val="391"/>
        </w:trPr>
        <w:tc>
          <w:tcPr>
            <w:tcW w:w="7650" w:type="dxa"/>
          </w:tcPr>
          <w:p w14:paraId="0A140D30" w14:textId="77777777" w:rsidR="000F42C0" w:rsidRPr="00F20754" w:rsidRDefault="000F42C0" w:rsidP="00F932DD">
            <w:pPr>
              <w:tabs>
                <w:tab w:val="clear" w:pos="1615"/>
              </w:tabs>
              <w:spacing w:line="276" w:lineRule="auto"/>
              <w:rPr>
                <w:rFonts w:asciiTheme="majorHAnsi" w:hAnsiTheme="majorHAnsi" w:cstheme="majorHAnsi"/>
              </w:rPr>
            </w:pPr>
            <w:r w:rsidRPr="00F20754">
              <w:rPr>
                <w:rFonts w:asciiTheme="majorHAnsi" w:hAnsiTheme="majorHAnsi" w:cstheme="majorHAnsi"/>
              </w:rPr>
              <w:t>7. POLÍTICAS DE EXTENSÃO</w:t>
            </w:r>
          </w:p>
        </w:tc>
        <w:tc>
          <w:tcPr>
            <w:tcW w:w="1417" w:type="dxa"/>
            <w:vAlign w:val="center"/>
          </w:tcPr>
          <w:p w14:paraId="3E4AA5A2" w14:textId="77777777" w:rsidR="000F42C0" w:rsidRPr="00F20754" w:rsidRDefault="000F42C0" w:rsidP="00F932DD">
            <w:pPr>
              <w:tabs>
                <w:tab w:val="clear" w:pos="1615"/>
              </w:tabs>
              <w:spacing w:line="276" w:lineRule="auto"/>
              <w:rPr>
                <w:rFonts w:asciiTheme="majorHAnsi" w:hAnsiTheme="majorHAnsi" w:cstheme="majorHAnsi"/>
                <w:bCs/>
              </w:rPr>
            </w:pPr>
            <w:r>
              <w:rPr>
                <w:rFonts w:asciiTheme="majorHAnsi" w:hAnsiTheme="majorHAnsi" w:cstheme="majorHAnsi"/>
                <w:bCs/>
              </w:rPr>
              <w:t>88</w:t>
            </w:r>
          </w:p>
        </w:tc>
      </w:tr>
      <w:tr w:rsidR="000F42C0" w:rsidRPr="00F20754" w14:paraId="4DBF07BE" w14:textId="77777777" w:rsidTr="00F932DD">
        <w:trPr>
          <w:trHeight w:val="391"/>
        </w:trPr>
        <w:tc>
          <w:tcPr>
            <w:tcW w:w="7650" w:type="dxa"/>
          </w:tcPr>
          <w:p w14:paraId="16EAE657" w14:textId="77777777" w:rsidR="000F42C0" w:rsidRPr="00F20754" w:rsidRDefault="000F42C0" w:rsidP="00F932DD">
            <w:pPr>
              <w:tabs>
                <w:tab w:val="clear" w:pos="1615"/>
              </w:tabs>
              <w:spacing w:line="276" w:lineRule="auto"/>
              <w:rPr>
                <w:rFonts w:asciiTheme="majorHAnsi" w:hAnsiTheme="majorHAnsi" w:cstheme="majorHAnsi"/>
              </w:rPr>
            </w:pPr>
          </w:p>
        </w:tc>
        <w:tc>
          <w:tcPr>
            <w:tcW w:w="1417" w:type="dxa"/>
            <w:vAlign w:val="center"/>
          </w:tcPr>
          <w:p w14:paraId="4C93660E" w14:textId="77777777" w:rsidR="000F42C0" w:rsidRPr="00F20754" w:rsidRDefault="000F42C0" w:rsidP="00F932DD">
            <w:pPr>
              <w:tabs>
                <w:tab w:val="clear" w:pos="1615"/>
              </w:tabs>
              <w:spacing w:line="276" w:lineRule="auto"/>
              <w:rPr>
                <w:rFonts w:asciiTheme="majorHAnsi" w:hAnsiTheme="majorHAnsi" w:cstheme="majorHAnsi"/>
                <w:bCs/>
              </w:rPr>
            </w:pPr>
          </w:p>
        </w:tc>
      </w:tr>
      <w:tr w:rsidR="000F42C0" w:rsidRPr="00F20754" w14:paraId="1F18EAAF" w14:textId="77777777" w:rsidTr="00F932DD">
        <w:trPr>
          <w:trHeight w:val="391"/>
        </w:trPr>
        <w:tc>
          <w:tcPr>
            <w:tcW w:w="7650" w:type="dxa"/>
          </w:tcPr>
          <w:p w14:paraId="3498EA00" w14:textId="77777777" w:rsidR="000F42C0" w:rsidRPr="00F20754" w:rsidRDefault="000F42C0" w:rsidP="00F932DD">
            <w:pPr>
              <w:tabs>
                <w:tab w:val="clear" w:pos="1615"/>
              </w:tabs>
              <w:spacing w:line="276" w:lineRule="auto"/>
              <w:rPr>
                <w:rFonts w:asciiTheme="majorHAnsi" w:hAnsiTheme="majorHAnsi" w:cstheme="majorHAnsi"/>
              </w:rPr>
            </w:pPr>
            <w:r w:rsidRPr="00F20754">
              <w:rPr>
                <w:rFonts w:asciiTheme="majorHAnsi" w:hAnsiTheme="majorHAnsi" w:cstheme="majorHAnsi"/>
              </w:rPr>
              <w:t>7.1 EXISTÊNCIA DE POLÍTICA DE EXTENSÃO</w:t>
            </w:r>
          </w:p>
        </w:tc>
        <w:tc>
          <w:tcPr>
            <w:tcW w:w="1417" w:type="dxa"/>
            <w:vAlign w:val="center"/>
          </w:tcPr>
          <w:p w14:paraId="6955E401" w14:textId="77777777" w:rsidR="000F42C0" w:rsidRPr="00F20754" w:rsidRDefault="000F42C0" w:rsidP="00F932DD">
            <w:pPr>
              <w:tabs>
                <w:tab w:val="clear" w:pos="1615"/>
              </w:tabs>
              <w:spacing w:line="276" w:lineRule="auto"/>
              <w:rPr>
                <w:rFonts w:asciiTheme="majorHAnsi" w:hAnsiTheme="majorHAnsi" w:cstheme="majorHAnsi"/>
                <w:bCs/>
              </w:rPr>
            </w:pPr>
            <w:r>
              <w:rPr>
                <w:rFonts w:asciiTheme="majorHAnsi" w:hAnsiTheme="majorHAnsi" w:cstheme="majorHAnsi"/>
                <w:bCs/>
              </w:rPr>
              <w:t>88</w:t>
            </w:r>
          </w:p>
        </w:tc>
      </w:tr>
      <w:tr w:rsidR="000F42C0" w:rsidRPr="00F20754" w14:paraId="0BBBFD73" w14:textId="77777777" w:rsidTr="00F932DD">
        <w:trPr>
          <w:trHeight w:val="391"/>
        </w:trPr>
        <w:tc>
          <w:tcPr>
            <w:tcW w:w="7650" w:type="dxa"/>
          </w:tcPr>
          <w:p w14:paraId="19EFF9C4" w14:textId="77777777" w:rsidR="000F42C0" w:rsidRPr="00F20754" w:rsidRDefault="000F42C0" w:rsidP="00F932DD">
            <w:pPr>
              <w:tabs>
                <w:tab w:val="clear" w:pos="1615"/>
              </w:tabs>
              <w:spacing w:line="276" w:lineRule="auto"/>
              <w:rPr>
                <w:rFonts w:asciiTheme="majorHAnsi" w:hAnsiTheme="majorHAnsi" w:cstheme="majorHAnsi"/>
              </w:rPr>
            </w:pPr>
          </w:p>
        </w:tc>
        <w:tc>
          <w:tcPr>
            <w:tcW w:w="1417" w:type="dxa"/>
            <w:vAlign w:val="center"/>
          </w:tcPr>
          <w:p w14:paraId="264DA4E7" w14:textId="77777777" w:rsidR="000F42C0" w:rsidRPr="00F20754" w:rsidRDefault="000F42C0" w:rsidP="00F932DD">
            <w:pPr>
              <w:tabs>
                <w:tab w:val="clear" w:pos="1615"/>
              </w:tabs>
              <w:spacing w:line="276" w:lineRule="auto"/>
              <w:rPr>
                <w:rFonts w:asciiTheme="majorHAnsi" w:hAnsiTheme="majorHAnsi" w:cstheme="majorHAnsi"/>
                <w:bCs/>
              </w:rPr>
            </w:pPr>
          </w:p>
        </w:tc>
      </w:tr>
      <w:tr w:rsidR="000F42C0" w:rsidRPr="00F20754" w14:paraId="4CFF2FA9" w14:textId="77777777" w:rsidTr="00F932DD">
        <w:trPr>
          <w:trHeight w:val="391"/>
        </w:trPr>
        <w:tc>
          <w:tcPr>
            <w:tcW w:w="7650" w:type="dxa"/>
          </w:tcPr>
          <w:p w14:paraId="45F6DBD9" w14:textId="77777777" w:rsidR="000F42C0" w:rsidRPr="00F20754" w:rsidRDefault="000F42C0" w:rsidP="00F932DD">
            <w:pPr>
              <w:tabs>
                <w:tab w:val="clear" w:pos="1615"/>
              </w:tabs>
              <w:spacing w:line="276" w:lineRule="auto"/>
              <w:rPr>
                <w:rFonts w:asciiTheme="majorHAnsi" w:hAnsiTheme="majorHAnsi" w:cstheme="majorHAnsi"/>
              </w:rPr>
            </w:pPr>
            <w:r w:rsidRPr="00F20754">
              <w:rPr>
                <w:rFonts w:asciiTheme="majorHAnsi" w:hAnsiTheme="majorHAnsi" w:cstheme="majorHAnsi"/>
              </w:rPr>
              <w:t>7.2 POLÍTICA DE EXTENSÃO ESTÁ VINCULADA ÀS DE ENSINO E PESQUISA?</w:t>
            </w:r>
          </w:p>
        </w:tc>
        <w:tc>
          <w:tcPr>
            <w:tcW w:w="1417" w:type="dxa"/>
            <w:vAlign w:val="center"/>
          </w:tcPr>
          <w:p w14:paraId="2A5D0114" w14:textId="77777777" w:rsidR="000F42C0" w:rsidRPr="00F20754" w:rsidRDefault="000F42C0" w:rsidP="00F932DD">
            <w:pPr>
              <w:tabs>
                <w:tab w:val="clear" w:pos="1615"/>
              </w:tabs>
              <w:spacing w:line="276" w:lineRule="auto"/>
              <w:rPr>
                <w:rFonts w:asciiTheme="majorHAnsi" w:hAnsiTheme="majorHAnsi" w:cstheme="majorHAnsi"/>
                <w:bCs/>
              </w:rPr>
            </w:pPr>
            <w:r>
              <w:rPr>
                <w:rFonts w:asciiTheme="majorHAnsi" w:hAnsiTheme="majorHAnsi" w:cstheme="majorHAnsi"/>
                <w:bCs/>
              </w:rPr>
              <w:t>89</w:t>
            </w:r>
          </w:p>
        </w:tc>
      </w:tr>
      <w:tr w:rsidR="000F42C0" w:rsidRPr="00F20754" w14:paraId="7A0C70C3" w14:textId="77777777" w:rsidTr="00F932DD">
        <w:trPr>
          <w:trHeight w:val="391"/>
        </w:trPr>
        <w:tc>
          <w:tcPr>
            <w:tcW w:w="7650" w:type="dxa"/>
          </w:tcPr>
          <w:p w14:paraId="74D44699" w14:textId="77777777" w:rsidR="000F42C0" w:rsidRPr="00F20754" w:rsidRDefault="000F42C0" w:rsidP="00F932DD">
            <w:pPr>
              <w:tabs>
                <w:tab w:val="clear" w:pos="1615"/>
              </w:tabs>
              <w:spacing w:line="276" w:lineRule="auto"/>
              <w:rPr>
                <w:rFonts w:asciiTheme="majorHAnsi" w:hAnsiTheme="majorHAnsi" w:cstheme="majorHAnsi"/>
              </w:rPr>
            </w:pPr>
          </w:p>
        </w:tc>
        <w:tc>
          <w:tcPr>
            <w:tcW w:w="1417" w:type="dxa"/>
            <w:vAlign w:val="center"/>
          </w:tcPr>
          <w:p w14:paraId="0EA5647B" w14:textId="77777777" w:rsidR="000F42C0" w:rsidRPr="00F20754" w:rsidRDefault="000F42C0" w:rsidP="00F932DD">
            <w:pPr>
              <w:tabs>
                <w:tab w:val="clear" w:pos="1615"/>
              </w:tabs>
              <w:spacing w:line="276" w:lineRule="auto"/>
              <w:rPr>
                <w:rFonts w:asciiTheme="majorHAnsi" w:hAnsiTheme="majorHAnsi" w:cstheme="majorHAnsi"/>
                <w:bCs/>
              </w:rPr>
            </w:pPr>
          </w:p>
        </w:tc>
      </w:tr>
      <w:tr w:rsidR="000F42C0" w:rsidRPr="00F20754" w14:paraId="5715C38B" w14:textId="77777777" w:rsidTr="00F932DD">
        <w:trPr>
          <w:trHeight w:val="391"/>
        </w:trPr>
        <w:tc>
          <w:tcPr>
            <w:tcW w:w="7650" w:type="dxa"/>
          </w:tcPr>
          <w:p w14:paraId="4A4EDDE1" w14:textId="77777777" w:rsidR="000F42C0" w:rsidRPr="00F20754" w:rsidRDefault="000F42C0" w:rsidP="00F932DD">
            <w:pPr>
              <w:tabs>
                <w:tab w:val="clear" w:pos="1615"/>
              </w:tabs>
              <w:spacing w:line="276" w:lineRule="auto"/>
              <w:rPr>
                <w:rFonts w:asciiTheme="majorHAnsi" w:hAnsiTheme="majorHAnsi" w:cstheme="majorHAnsi"/>
              </w:rPr>
            </w:pPr>
            <w:r w:rsidRPr="00F20754">
              <w:rPr>
                <w:rFonts w:asciiTheme="majorHAnsi" w:hAnsiTheme="majorHAnsi" w:cstheme="majorHAnsi"/>
              </w:rPr>
              <w:t>8. FINANCIAMENTO</w:t>
            </w:r>
          </w:p>
        </w:tc>
        <w:tc>
          <w:tcPr>
            <w:tcW w:w="1417" w:type="dxa"/>
            <w:vAlign w:val="center"/>
          </w:tcPr>
          <w:p w14:paraId="4EA2D016" w14:textId="77777777" w:rsidR="000F42C0" w:rsidRPr="00F20754" w:rsidRDefault="000F42C0" w:rsidP="00F932DD">
            <w:pPr>
              <w:tabs>
                <w:tab w:val="clear" w:pos="1615"/>
              </w:tabs>
              <w:spacing w:line="276" w:lineRule="auto"/>
              <w:rPr>
                <w:rFonts w:asciiTheme="majorHAnsi" w:hAnsiTheme="majorHAnsi" w:cstheme="majorHAnsi"/>
                <w:bCs/>
              </w:rPr>
            </w:pPr>
            <w:r>
              <w:rPr>
                <w:rFonts w:asciiTheme="majorHAnsi" w:hAnsiTheme="majorHAnsi" w:cstheme="majorHAnsi"/>
                <w:bCs/>
              </w:rPr>
              <w:t>90</w:t>
            </w:r>
          </w:p>
        </w:tc>
      </w:tr>
      <w:tr w:rsidR="000F42C0" w:rsidRPr="00F20754" w14:paraId="35C485DE" w14:textId="77777777" w:rsidTr="00F932DD">
        <w:trPr>
          <w:trHeight w:val="391"/>
        </w:trPr>
        <w:tc>
          <w:tcPr>
            <w:tcW w:w="7650" w:type="dxa"/>
          </w:tcPr>
          <w:p w14:paraId="78FB8662" w14:textId="77777777" w:rsidR="000F42C0" w:rsidRPr="00F20754" w:rsidRDefault="000F42C0" w:rsidP="00F932DD">
            <w:pPr>
              <w:tabs>
                <w:tab w:val="clear" w:pos="1615"/>
              </w:tabs>
              <w:spacing w:line="276" w:lineRule="auto"/>
              <w:rPr>
                <w:rFonts w:asciiTheme="majorHAnsi" w:hAnsiTheme="majorHAnsi" w:cstheme="majorHAnsi"/>
              </w:rPr>
            </w:pPr>
          </w:p>
        </w:tc>
        <w:tc>
          <w:tcPr>
            <w:tcW w:w="1417" w:type="dxa"/>
            <w:vAlign w:val="center"/>
          </w:tcPr>
          <w:p w14:paraId="645F441A" w14:textId="77777777" w:rsidR="000F42C0" w:rsidRPr="00F20754" w:rsidRDefault="000F42C0" w:rsidP="00F932DD">
            <w:pPr>
              <w:tabs>
                <w:tab w:val="clear" w:pos="1615"/>
              </w:tabs>
              <w:spacing w:line="276" w:lineRule="auto"/>
              <w:rPr>
                <w:rFonts w:asciiTheme="majorHAnsi" w:hAnsiTheme="majorHAnsi" w:cstheme="majorHAnsi"/>
                <w:bCs/>
              </w:rPr>
            </w:pPr>
          </w:p>
        </w:tc>
      </w:tr>
      <w:tr w:rsidR="000F42C0" w:rsidRPr="00F20754" w14:paraId="002D3651" w14:textId="77777777" w:rsidTr="00F932DD">
        <w:trPr>
          <w:trHeight w:val="391"/>
        </w:trPr>
        <w:tc>
          <w:tcPr>
            <w:tcW w:w="7650" w:type="dxa"/>
          </w:tcPr>
          <w:p w14:paraId="4F50691E" w14:textId="77777777" w:rsidR="000F42C0" w:rsidRPr="00F20754" w:rsidRDefault="000F42C0" w:rsidP="00F932DD">
            <w:pPr>
              <w:tabs>
                <w:tab w:val="clear" w:pos="1615"/>
              </w:tabs>
              <w:spacing w:line="276" w:lineRule="auto"/>
              <w:rPr>
                <w:rFonts w:asciiTheme="majorHAnsi" w:hAnsiTheme="majorHAnsi" w:cstheme="majorHAnsi"/>
              </w:rPr>
            </w:pPr>
            <w:r w:rsidRPr="00F20754">
              <w:rPr>
                <w:rFonts w:asciiTheme="majorHAnsi" w:hAnsiTheme="majorHAnsi" w:cstheme="majorHAnsi"/>
              </w:rPr>
              <w:t>8.1 EXISTEM FORMAS DE DIVULGAR O ORÇAMENTO DA IES? (O ORÇAMENTO É TORNADO CONHECIDO E OS MECANISMOS DE ALOCAÇÃO INTERNA DE RECURSOS É EXPLÍCITA?)</w:t>
            </w:r>
          </w:p>
        </w:tc>
        <w:tc>
          <w:tcPr>
            <w:tcW w:w="1417" w:type="dxa"/>
            <w:vAlign w:val="center"/>
          </w:tcPr>
          <w:p w14:paraId="5ADD8B13" w14:textId="77777777" w:rsidR="000F42C0" w:rsidRPr="00F20754" w:rsidRDefault="000F42C0" w:rsidP="00F932DD">
            <w:pPr>
              <w:tabs>
                <w:tab w:val="clear" w:pos="1615"/>
              </w:tabs>
              <w:spacing w:line="276" w:lineRule="auto"/>
              <w:rPr>
                <w:rFonts w:asciiTheme="majorHAnsi" w:hAnsiTheme="majorHAnsi" w:cstheme="majorHAnsi"/>
                <w:bCs/>
              </w:rPr>
            </w:pPr>
            <w:r>
              <w:rPr>
                <w:rFonts w:asciiTheme="majorHAnsi" w:hAnsiTheme="majorHAnsi" w:cstheme="majorHAnsi"/>
                <w:bCs/>
              </w:rPr>
              <w:t>90</w:t>
            </w:r>
          </w:p>
        </w:tc>
      </w:tr>
      <w:tr w:rsidR="000F42C0" w:rsidRPr="00F20754" w14:paraId="56B4CF11" w14:textId="77777777" w:rsidTr="00F932DD">
        <w:trPr>
          <w:trHeight w:val="391"/>
        </w:trPr>
        <w:tc>
          <w:tcPr>
            <w:tcW w:w="7650" w:type="dxa"/>
          </w:tcPr>
          <w:p w14:paraId="61896FCE" w14:textId="77777777" w:rsidR="000F42C0" w:rsidRPr="00F20754" w:rsidRDefault="000F42C0" w:rsidP="00F932DD">
            <w:pPr>
              <w:tabs>
                <w:tab w:val="clear" w:pos="1615"/>
              </w:tabs>
              <w:spacing w:line="276" w:lineRule="auto"/>
              <w:rPr>
                <w:rFonts w:asciiTheme="majorHAnsi" w:hAnsiTheme="majorHAnsi" w:cstheme="majorHAnsi"/>
              </w:rPr>
            </w:pPr>
          </w:p>
        </w:tc>
        <w:tc>
          <w:tcPr>
            <w:tcW w:w="1417" w:type="dxa"/>
            <w:vAlign w:val="center"/>
          </w:tcPr>
          <w:p w14:paraId="70931C62" w14:textId="77777777" w:rsidR="000F42C0" w:rsidRPr="00F20754" w:rsidRDefault="000F42C0" w:rsidP="00F932DD">
            <w:pPr>
              <w:tabs>
                <w:tab w:val="clear" w:pos="1615"/>
              </w:tabs>
              <w:spacing w:line="276" w:lineRule="auto"/>
              <w:rPr>
                <w:rFonts w:asciiTheme="majorHAnsi" w:hAnsiTheme="majorHAnsi" w:cstheme="majorHAnsi"/>
                <w:bCs/>
              </w:rPr>
            </w:pPr>
          </w:p>
        </w:tc>
      </w:tr>
      <w:tr w:rsidR="000F42C0" w:rsidRPr="00F20754" w14:paraId="63D19E0B" w14:textId="77777777" w:rsidTr="00F932DD">
        <w:trPr>
          <w:trHeight w:val="391"/>
        </w:trPr>
        <w:tc>
          <w:tcPr>
            <w:tcW w:w="7650" w:type="dxa"/>
          </w:tcPr>
          <w:p w14:paraId="71789591" w14:textId="77777777" w:rsidR="000F42C0" w:rsidRPr="00F20754" w:rsidRDefault="000F42C0" w:rsidP="00F932DD">
            <w:pPr>
              <w:tabs>
                <w:tab w:val="clear" w:pos="1615"/>
              </w:tabs>
              <w:spacing w:line="276" w:lineRule="auto"/>
              <w:rPr>
                <w:rFonts w:asciiTheme="majorHAnsi" w:hAnsiTheme="majorHAnsi" w:cstheme="majorHAnsi"/>
              </w:rPr>
            </w:pPr>
            <w:r w:rsidRPr="00F20754">
              <w:rPr>
                <w:rFonts w:asciiTheme="majorHAnsi" w:hAnsiTheme="majorHAnsi" w:cstheme="majorHAnsi"/>
              </w:rPr>
              <w:t>8.2 MECANISMOS OU PROGRAMAS DE OBTENÇÃO DE RECURSOS CONVÊNIOS/PARCERIAS NACIONAIS E INTERNACIONAIS</w:t>
            </w:r>
          </w:p>
        </w:tc>
        <w:tc>
          <w:tcPr>
            <w:tcW w:w="1417" w:type="dxa"/>
            <w:vAlign w:val="center"/>
          </w:tcPr>
          <w:p w14:paraId="3A0EC613" w14:textId="77777777" w:rsidR="000F42C0" w:rsidRPr="00F20754" w:rsidRDefault="000F42C0" w:rsidP="00F932DD">
            <w:pPr>
              <w:tabs>
                <w:tab w:val="clear" w:pos="1615"/>
              </w:tabs>
              <w:spacing w:line="276" w:lineRule="auto"/>
              <w:rPr>
                <w:rFonts w:asciiTheme="majorHAnsi" w:hAnsiTheme="majorHAnsi" w:cstheme="majorHAnsi"/>
                <w:bCs/>
              </w:rPr>
            </w:pPr>
            <w:r>
              <w:rPr>
                <w:rFonts w:asciiTheme="majorHAnsi" w:hAnsiTheme="majorHAnsi" w:cstheme="majorHAnsi"/>
                <w:bCs/>
              </w:rPr>
              <w:t>90</w:t>
            </w:r>
          </w:p>
        </w:tc>
      </w:tr>
      <w:tr w:rsidR="000F42C0" w:rsidRPr="00F20754" w14:paraId="7CB88815" w14:textId="77777777" w:rsidTr="00F932DD">
        <w:trPr>
          <w:trHeight w:val="391"/>
        </w:trPr>
        <w:tc>
          <w:tcPr>
            <w:tcW w:w="7650" w:type="dxa"/>
          </w:tcPr>
          <w:p w14:paraId="7BA8EF59" w14:textId="77777777" w:rsidR="000F42C0" w:rsidRPr="00F20754" w:rsidRDefault="000F42C0" w:rsidP="00F932DD">
            <w:pPr>
              <w:tabs>
                <w:tab w:val="clear" w:pos="1615"/>
              </w:tabs>
              <w:spacing w:line="276" w:lineRule="auto"/>
              <w:rPr>
                <w:rFonts w:asciiTheme="majorHAnsi" w:hAnsiTheme="majorHAnsi" w:cstheme="majorHAnsi"/>
              </w:rPr>
            </w:pPr>
          </w:p>
        </w:tc>
        <w:tc>
          <w:tcPr>
            <w:tcW w:w="1417" w:type="dxa"/>
            <w:vAlign w:val="center"/>
          </w:tcPr>
          <w:p w14:paraId="1AF323FE" w14:textId="77777777" w:rsidR="000F42C0" w:rsidRPr="00F20754" w:rsidRDefault="000F42C0" w:rsidP="00F932DD">
            <w:pPr>
              <w:tabs>
                <w:tab w:val="clear" w:pos="1615"/>
              </w:tabs>
              <w:spacing w:line="276" w:lineRule="auto"/>
              <w:rPr>
                <w:rFonts w:asciiTheme="majorHAnsi" w:hAnsiTheme="majorHAnsi" w:cstheme="majorHAnsi"/>
                <w:bCs/>
              </w:rPr>
            </w:pPr>
          </w:p>
        </w:tc>
      </w:tr>
      <w:tr w:rsidR="000F42C0" w:rsidRPr="00F20754" w14:paraId="5CFD6571" w14:textId="77777777" w:rsidTr="00F932DD">
        <w:trPr>
          <w:trHeight w:val="391"/>
        </w:trPr>
        <w:tc>
          <w:tcPr>
            <w:tcW w:w="7650" w:type="dxa"/>
          </w:tcPr>
          <w:p w14:paraId="4E499267" w14:textId="77777777" w:rsidR="000F42C0" w:rsidRPr="00F20754" w:rsidRDefault="000F42C0" w:rsidP="00F932DD">
            <w:pPr>
              <w:tabs>
                <w:tab w:val="clear" w:pos="1615"/>
              </w:tabs>
              <w:spacing w:line="276" w:lineRule="auto"/>
              <w:rPr>
                <w:rFonts w:asciiTheme="majorHAnsi" w:hAnsiTheme="majorHAnsi" w:cstheme="majorHAnsi"/>
              </w:rPr>
            </w:pPr>
            <w:r w:rsidRPr="00F20754">
              <w:rPr>
                <w:rFonts w:asciiTheme="majorHAnsi" w:hAnsiTheme="majorHAnsi" w:cstheme="majorHAnsi"/>
              </w:rPr>
              <w:t>8.3 EXISTEM FORMAS DE DIVULGAR O ORÇAMENTO DA IES? (O ORÇAMENTO É TORNADO CONHECIDO E OS MECANISMOS DE ALOCAÇÃO INTERNA DE RECURSOS É EXPLÍCITA?)</w:t>
            </w:r>
          </w:p>
        </w:tc>
        <w:tc>
          <w:tcPr>
            <w:tcW w:w="1417" w:type="dxa"/>
            <w:vAlign w:val="center"/>
          </w:tcPr>
          <w:p w14:paraId="77824E29" w14:textId="77777777" w:rsidR="000F42C0" w:rsidRPr="00F20754" w:rsidRDefault="000F42C0" w:rsidP="00F932DD">
            <w:pPr>
              <w:tabs>
                <w:tab w:val="clear" w:pos="1615"/>
              </w:tabs>
              <w:spacing w:line="276" w:lineRule="auto"/>
              <w:rPr>
                <w:rFonts w:asciiTheme="majorHAnsi" w:hAnsiTheme="majorHAnsi" w:cstheme="majorHAnsi"/>
                <w:bCs/>
              </w:rPr>
            </w:pPr>
            <w:r>
              <w:rPr>
                <w:rFonts w:asciiTheme="majorHAnsi" w:hAnsiTheme="majorHAnsi" w:cstheme="majorHAnsi"/>
                <w:bCs/>
              </w:rPr>
              <w:t>91</w:t>
            </w:r>
          </w:p>
        </w:tc>
      </w:tr>
      <w:tr w:rsidR="000F42C0" w:rsidRPr="00F20754" w14:paraId="744D7445" w14:textId="77777777" w:rsidTr="00F932DD">
        <w:trPr>
          <w:trHeight w:val="391"/>
        </w:trPr>
        <w:tc>
          <w:tcPr>
            <w:tcW w:w="7650" w:type="dxa"/>
          </w:tcPr>
          <w:p w14:paraId="00298548" w14:textId="77777777" w:rsidR="000F42C0" w:rsidRPr="00F20754" w:rsidRDefault="000F42C0" w:rsidP="00F932DD">
            <w:pPr>
              <w:tabs>
                <w:tab w:val="clear" w:pos="1615"/>
              </w:tabs>
              <w:spacing w:line="276" w:lineRule="auto"/>
              <w:rPr>
                <w:rFonts w:asciiTheme="majorHAnsi" w:hAnsiTheme="majorHAnsi" w:cstheme="majorHAnsi"/>
              </w:rPr>
            </w:pPr>
          </w:p>
        </w:tc>
        <w:tc>
          <w:tcPr>
            <w:tcW w:w="1417" w:type="dxa"/>
            <w:vAlign w:val="center"/>
          </w:tcPr>
          <w:p w14:paraId="53EADDD7" w14:textId="77777777" w:rsidR="000F42C0" w:rsidRPr="00F20754" w:rsidRDefault="000F42C0" w:rsidP="00F932DD">
            <w:pPr>
              <w:tabs>
                <w:tab w:val="clear" w:pos="1615"/>
              </w:tabs>
              <w:spacing w:line="276" w:lineRule="auto"/>
              <w:rPr>
                <w:rFonts w:asciiTheme="majorHAnsi" w:hAnsiTheme="majorHAnsi" w:cstheme="majorHAnsi"/>
                <w:bCs/>
              </w:rPr>
            </w:pPr>
          </w:p>
        </w:tc>
      </w:tr>
      <w:tr w:rsidR="000F42C0" w:rsidRPr="00F20754" w14:paraId="67C461DE" w14:textId="77777777" w:rsidTr="00F932DD">
        <w:trPr>
          <w:trHeight w:val="391"/>
        </w:trPr>
        <w:tc>
          <w:tcPr>
            <w:tcW w:w="7650" w:type="dxa"/>
          </w:tcPr>
          <w:p w14:paraId="5A726A42" w14:textId="77777777" w:rsidR="000F42C0" w:rsidRPr="00F20754" w:rsidRDefault="000F42C0" w:rsidP="00F932DD">
            <w:pPr>
              <w:tabs>
                <w:tab w:val="clear" w:pos="1615"/>
              </w:tabs>
              <w:spacing w:line="276" w:lineRule="auto"/>
              <w:rPr>
                <w:rFonts w:asciiTheme="majorHAnsi" w:hAnsiTheme="majorHAnsi" w:cstheme="majorHAnsi"/>
              </w:rPr>
            </w:pPr>
            <w:r w:rsidRPr="00F20754">
              <w:rPr>
                <w:rFonts w:asciiTheme="majorHAnsi" w:hAnsiTheme="majorHAnsi" w:cstheme="majorHAnsi"/>
              </w:rPr>
              <w:t>8.4 CAPTAÇÃO DE RECURSOS EXTRA ORÇAMENTÁRIOS – RECEBIDOS</w:t>
            </w:r>
          </w:p>
        </w:tc>
        <w:tc>
          <w:tcPr>
            <w:tcW w:w="1417" w:type="dxa"/>
            <w:vAlign w:val="center"/>
          </w:tcPr>
          <w:p w14:paraId="72635518" w14:textId="77777777" w:rsidR="000F42C0" w:rsidRPr="00F20754" w:rsidRDefault="000F42C0" w:rsidP="00F932DD">
            <w:pPr>
              <w:tabs>
                <w:tab w:val="clear" w:pos="1615"/>
              </w:tabs>
              <w:spacing w:line="276" w:lineRule="auto"/>
              <w:rPr>
                <w:rFonts w:asciiTheme="majorHAnsi" w:hAnsiTheme="majorHAnsi" w:cstheme="majorHAnsi"/>
                <w:bCs/>
              </w:rPr>
            </w:pPr>
            <w:r>
              <w:rPr>
                <w:rFonts w:asciiTheme="majorHAnsi" w:hAnsiTheme="majorHAnsi" w:cstheme="majorHAnsi"/>
                <w:bCs/>
              </w:rPr>
              <w:t>91</w:t>
            </w:r>
          </w:p>
        </w:tc>
      </w:tr>
      <w:tr w:rsidR="000F42C0" w:rsidRPr="00F20754" w14:paraId="23A4400E" w14:textId="77777777" w:rsidTr="00F932DD">
        <w:trPr>
          <w:trHeight w:val="391"/>
        </w:trPr>
        <w:tc>
          <w:tcPr>
            <w:tcW w:w="7650" w:type="dxa"/>
          </w:tcPr>
          <w:p w14:paraId="73EB6E11" w14:textId="77777777" w:rsidR="000F42C0" w:rsidRPr="00F20754" w:rsidRDefault="000F42C0" w:rsidP="00F932DD">
            <w:pPr>
              <w:tabs>
                <w:tab w:val="clear" w:pos="1615"/>
              </w:tabs>
              <w:spacing w:line="276" w:lineRule="auto"/>
              <w:rPr>
                <w:rFonts w:asciiTheme="majorHAnsi" w:hAnsiTheme="majorHAnsi" w:cstheme="majorHAnsi"/>
              </w:rPr>
            </w:pPr>
          </w:p>
        </w:tc>
        <w:tc>
          <w:tcPr>
            <w:tcW w:w="1417" w:type="dxa"/>
            <w:vAlign w:val="center"/>
          </w:tcPr>
          <w:p w14:paraId="29EA7C03" w14:textId="77777777" w:rsidR="000F42C0" w:rsidRPr="00F20754" w:rsidRDefault="000F42C0" w:rsidP="00F932DD">
            <w:pPr>
              <w:tabs>
                <w:tab w:val="clear" w:pos="1615"/>
              </w:tabs>
              <w:spacing w:line="276" w:lineRule="auto"/>
              <w:rPr>
                <w:rFonts w:asciiTheme="majorHAnsi" w:hAnsiTheme="majorHAnsi" w:cstheme="majorHAnsi"/>
                <w:bCs/>
              </w:rPr>
            </w:pPr>
          </w:p>
        </w:tc>
      </w:tr>
      <w:tr w:rsidR="000F42C0" w:rsidRPr="00F20754" w14:paraId="1B0EE502" w14:textId="77777777" w:rsidTr="00F932DD">
        <w:trPr>
          <w:trHeight w:val="391"/>
        </w:trPr>
        <w:tc>
          <w:tcPr>
            <w:tcW w:w="7650" w:type="dxa"/>
          </w:tcPr>
          <w:p w14:paraId="6F3A1F11" w14:textId="77777777" w:rsidR="000F42C0" w:rsidRPr="00F20754" w:rsidRDefault="000F42C0" w:rsidP="00F932DD">
            <w:pPr>
              <w:tabs>
                <w:tab w:val="clear" w:pos="1615"/>
              </w:tabs>
              <w:spacing w:line="276" w:lineRule="auto"/>
              <w:rPr>
                <w:rFonts w:asciiTheme="majorHAnsi" w:hAnsiTheme="majorHAnsi" w:cstheme="majorHAnsi"/>
              </w:rPr>
            </w:pPr>
            <w:r w:rsidRPr="00F20754">
              <w:rPr>
                <w:rFonts w:asciiTheme="majorHAnsi" w:hAnsiTheme="majorHAnsi" w:cstheme="majorHAnsi"/>
              </w:rPr>
              <w:t>9. POLÍTICA DE RELACIONAMENTO EXTERNO</w:t>
            </w:r>
          </w:p>
        </w:tc>
        <w:tc>
          <w:tcPr>
            <w:tcW w:w="1417" w:type="dxa"/>
            <w:vAlign w:val="center"/>
          </w:tcPr>
          <w:p w14:paraId="23C6C20B" w14:textId="77777777" w:rsidR="000F42C0" w:rsidRPr="00F20754" w:rsidRDefault="000F42C0" w:rsidP="00F932DD">
            <w:pPr>
              <w:tabs>
                <w:tab w:val="clear" w:pos="1615"/>
              </w:tabs>
              <w:spacing w:line="276" w:lineRule="auto"/>
              <w:rPr>
                <w:rFonts w:asciiTheme="majorHAnsi" w:hAnsiTheme="majorHAnsi" w:cstheme="majorHAnsi"/>
                <w:bCs/>
              </w:rPr>
            </w:pPr>
            <w:r>
              <w:rPr>
                <w:rFonts w:asciiTheme="majorHAnsi" w:hAnsiTheme="majorHAnsi" w:cstheme="majorHAnsi"/>
                <w:bCs/>
              </w:rPr>
              <w:t>94</w:t>
            </w:r>
          </w:p>
        </w:tc>
      </w:tr>
      <w:tr w:rsidR="000F42C0" w:rsidRPr="00F20754" w14:paraId="6F2A3469" w14:textId="77777777" w:rsidTr="00F932DD">
        <w:trPr>
          <w:trHeight w:val="391"/>
        </w:trPr>
        <w:tc>
          <w:tcPr>
            <w:tcW w:w="7650" w:type="dxa"/>
          </w:tcPr>
          <w:p w14:paraId="25743C5E" w14:textId="77777777" w:rsidR="000F42C0" w:rsidRPr="00F20754" w:rsidRDefault="000F42C0" w:rsidP="00F932DD">
            <w:pPr>
              <w:tabs>
                <w:tab w:val="clear" w:pos="1615"/>
              </w:tabs>
              <w:spacing w:line="276" w:lineRule="auto"/>
              <w:rPr>
                <w:rFonts w:asciiTheme="majorHAnsi" w:hAnsiTheme="majorHAnsi" w:cstheme="majorHAnsi"/>
              </w:rPr>
            </w:pPr>
          </w:p>
        </w:tc>
        <w:tc>
          <w:tcPr>
            <w:tcW w:w="1417" w:type="dxa"/>
            <w:vAlign w:val="center"/>
          </w:tcPr>
          <w:p w14:paraId="773CB64A" w14:textId="77777777" w:rsidR="000F42C0" w:rsidRPr="00F20754" w:rsidRDefault="000F42C0" w:rsidP="00F932DD">
            <w:pPr>
              <w:tabs>
                <w:tab w:val="clear" w:pos="1615"/>
              </w:tabs>
              <w:spacing w:line="276" w:lineRule="auto"/>
              <w:rPr>
                <w:rFonts w:asciiTheme="majorHAnsi" w:hAnsiTheme="majorHAnsi" w:cstheme="majorHAnsi"/>
                <w:bCs/>
              </w:rPr>
            </w:pPr>
          </w:p>
        </w:tc>
      </w:tr>
      <w:tr w:rsidR="000F42C0" w:rsidRPr="00F20754" w14:paraId="037C56DC" w14:textId="77777777" w:rsidTr="00F932DD">
        <w:trPr>
          <w:trHeight w:val="391"/>
        </w:trPr>
        <w:tc>
          <w:tcPr>
            <w:tcW w:w="7650" w:type="dxa"/>
          </w:tcPr>
          <w:p w14:paraId="41297FFA" w14:textId="77777777" w:rsidR="000F42C0" w:rsidRPr="00F20754" w:rsidRDefault="000F42C0" w:rsidP="00F932DD">
            <w:pPr>
              <w:tabs>
                <w:tab w:val="clear" w:pos="1615"/>
              </w:tabs>
              <w:spacing w:line="276" w:lineRule="auto"/>
              <w:rPr>
                <w:rFonts w:asciiTheme="majorHAnsi" w:hAnsiTheme="majorHAnsi" w:cstheme="majorHAnsi"/>
              </w:rPr>
            </w:pPr>
            <w:r w:rsidRPr="00F20754">
              <w:rPr>
                <w:rFonts w:asciiTheme="majorHAnsi" w:hAnsiTheme="majorHAnsi" w:cstheme="majorHAnsi"/>
              </w:rPr>
              <w:t>9.1 CONVÊNIOS/PARCERIAS PARA ESTÁGIOS NACIONAIS E INTERNACIONAIS (SE SÃO PÚBLICAS OU PRIVADAS E QUAL O TIPO DE PARCERIA)</w:t>
            </w:r>
          </w:p>
        </w:tc>
        <w:tc>
          <w:tcPr>
            <w:tcW w:w="1417" w:type="dxa"/>
            <w:vAlign w:val="center"/>
          </w:tcPr>
          <w:p w14:paraId="701F7FF2" w14:textId="77777777" w:rsidR="000F42C0" w:rsidRPr="00F20754" w:rsidRDefault="000F42C0" w:rsidP="00F932DD">
            <w:pPr>
              <w:tabs>
                <w:tab w:val="clear" w:pos="1615"/>
              </w:tabs>
              <w:spacing w:line="276" w:lineRule="auto"/>
              <w:rPr>
                <w:rFonts w:asciiTheme="majorHAnsi" w:hAnsiTheme="majorHAnsi" w:cstheme="majorHAnsi"/>
                <w:bCs/>
              </w:rPr>
            </w:pPr>
            <w:r>
              <w:rPr>
                <w:rFonts w:asciiTheme="majorHAnsi" w:hAnsiTheme="majorHAnsi" w:cstheme="majorHAnsi"/>
                <w:bCs/>
              </w:rPr>
              <w:t>94</w:t>
            </w:r>
          </w:p>
        </w:tc>
      </w:tr>
      <w:tr w:rsidR="000F42C0" w:rsidRPr="00F20754" w14:paraId="0EC186F8" w14:textId="77777777" w:rsidTr="00F932DD">
        <w:trPr>
          <w:trHeight w:val="391"/>
        </w:trPr>
        <w:tc>
          <w:tcPr>
            <w:tcW w:w="7650" w:type="dxa"/>
          </w:tcPr>
          <w:p w14:paraId="541CF7C8" w14:textId="77777777" w:rsidR="000F42C0" w:rsidRPr="00F20754" w:rsidRDefault="000F42C0" w:rsidP="00F932DD">
            <w:pPr>
              <w:tabs>
                <w:tab w:val="clear" w:pos="1615"/>
              </w:tabs>
              <w:spacing w:line="276" w:lineRule="auto"/>
              <w:rPr>
                <w:rFonts w:asciiTheme="majorHAnsi" w:hAnsiTheme="majorHAnsi" w:cstheme="majorHAnsi"/>
              </w:rPr>
            </w:pPr>
          </w:p>
        </w:tc>
        <w:tc>
          <w:tcPr>
            <w:tcW w:w="1417" w:type="dxa"/>
            <w:vAlign w:val="center"/>
          </w:tcPr>
          <w:p w14:paraId="765AA6E5" w14:textId="77777777" w:rsidR="000F42C0" w:rsidRPr="00F20754" w:rsidRDefault="000F42C0" w:rsidP="00F932DD">
            <w:pPr>
              <w:tabs>
                <w:tab w:val="clear" w:pos="1615"/>
              </w:tabs>
              <w:spacing w:line="276" w:lineRule="auto"/>
              <w:rPr>
                <w:rFonts w:asciiTheme="majorHAnsi" w:hAnsiTheme="majorHAnsi" w:cstheme="majorHAnsi"/>
                <w:bCs/>
              </w:rPr>
            </w:pPr>
          </w:p>
        </w:tc>
      </w:tr>
      <w:tr w:rsidR="000F42C0" w:rsidRPr="00F20754" w14:paraId="3BD3885D" w14:textId="77777777" w:rsidTr="00F932DD">
        <w:trPr>
          <w:trHeight w:val="391"/>
        </w:trPr>
        <w:tc>
          <w:tcPr>
            <w:tcW w:w="7650" w:type="dxa"/>
          </w:tcPr>
          <w:p w14:paraId="3163A19A" w14:textId="77777777" w:rsidR="000F42C0" w:rsidRPr="00F20754" w:rsidRDefault="000F42C0" w:rsidP="00F932DD">
            <w:pPr>
              <w:tabs>
                <w:tab w:val="clear" w:pos="1615"/>
              </w:tabs>
              <w:spacing w:line="276" w:lineRule="auto"/>
              <w:rPr>
                <w:rFonts w:asciiTheme="majorHAnsi" w:hAnsiTheme="majorHAnsi" w:cstheme="majorHAnsi"/>
              </w:rPr>
            </w:pPr>
            <w:r w:rsidRPr="00F20754">
              <w:rPr>
                <w:rFonts w:asciiTheme="majorHAnsi" w:hAnsiTheme="majorHAnsi" w:cstheme="majorHAnsi"/>
              </w:rPr>
              <w:t>9.2 PARCERIA COM IES: NACIONAIS E INTERNACIONAIS (PÚBLICAS E PRIVADAS)</w:t>
            </w:r>
          </w:p>
        </w:tc>
        <w:tc>
          <w:tcPr>
            <w:tcW w:w="1417" w:type="dxa"/>
            <w:vAlign w:val="center"/>
          </w:tcPr>
          <w:p w14:paraId="563B4BB0" w14:textId="77777777" w:rsidR="000F42C0" w:rsidRPr="00F20754" w:rsidRDefault="000F42C0" w:rsidP="00F932DD">
            <w:pPr>
              <w:tabs>
                <w:tab w:val="clear" w:pos="1615"/>
              </w:tabs>
              <w:spacing w:line="276" w:lineRule="auto"/>
              <w:rPr>
                <w:rFonts w:asciiTheme="majorHAnsi" w:hAnsiTheme="majorHAnsi" w:cstheme="majorHAnsi"/>
                <w:bCs/>
              </w:rPr>
            </w:pPr>
            <w:r>
              <w:rPr>
                <w:rFonts w:asciiTheme="majorHAnsi" w:hAnsiTheme="majorHAnsi" w:cstheme="majorHAnsi"/>
                <w:bCs/>
              </w:rPr>
              <w:t>95</w:t>
            </w:r>
          </w:p>
        </w:tc>
      </w:tr>
      <w:tr w:rsidR="000F42C0" w:rsidRPr="00F20754" w14:paraId="45B039AA" w14:textId="77777777" w:rsidTr="00F932DD">
        <w:trPr>
          <w:trHeight w:val="391"/>
        </w:trPr>
        <w:tc>
          <w:tcPr>
            <w:tcW w:w="7650" w:type="dxa"/>
          </w:tcPr>
          <w:p w14:paraId="3D232111" w14:textId="77777777" w:rsidR="000F42C0" w:rsidRPr="00F20754" w:rsidRDefault="000F42C0" w:rsidP="00F932DD">
            <w:pPr>
              <w:tabs>
                <w:tab w:val="clear" w:pos="1615"/>
              </w:tabs>
              <w:spacing w:line="276" w:lineRule="auto"/>
              <w:rPr>
                <w:rFonts w:asciiTheme="majorHAnsi" w:hAnsiTheme="majorHAnsi" w:cstheme="majorHAnsi"/>
              </w:rPr>
            </w:pPr>
          </w:p>
        </w:tc>
        <w:tc>
          <w:tcPr>
            <w:tcW w:w="1417" w:type="dxa"/>
            <w:vAlign w:val="center"/>
          </w:tcPr>
          <w:p w14:paraId="07B85562" w14:textId="77777777" w:rsidR="000F42C0" w:rsidRPr="00F20754" w:rsidRDefault="000F42C0" w:rsidP="00F932DD">
            <w:pPr>
              <w:tabs>
                <w:tab w:val="clear" w:pos="1615"/>
              </w:tabs>
              <w:spacing w:line="276" w:lineRule="auto"/>
              <w:rPr>
                <w:rFonts w:asciiTheme="majorHAnsi" w:hAnsiTheme="majorHAnsi" w:cstheme="majorHAnsi"/>
                <w:bCs/>
              </w:rPr>
            </w:pPr>
          </w:p>
        </w:tc>
      </w:tr>
      <w:tr w:rsidR="000F42C0" w:rsidRPr="00F20754" w14:paraId="29DAA3CF" w14:textId="77777777" w:rsidTr="00F932DD">
        <w:trPr>
          <w:trHeight w:val="391"/>
        </w:trPr>
        <w:tc>
          <w:tcPr>
            <w:tcW w:w="7650" w:type="dxa"/>
          </w:tcPr>
          <w:p w14:paraId="14A0F6EB" w14:textId="77777777" w:rsidR="000F42C0" w:rsidRPr="00F20754" w:rsidRDefault="000F42C0" w:rsidP="00F932DD">
            <w:pPr>
              <w:tabs>
                <w:tab w:val="clear" w:pos="1615"/>
              </w:tabs>
              <w:spacing w:line="276" w:lineRule="auto"/>
              <w:rPr>
                <w:rFonts w:asciiTheme="majorHAnsi" w:hAnsiTheme="majorHAnsi" w:cstheme="majorHAnsi"/>
              </w:rPr>
            </w:pPr>
            <w:r w:rsidRPr="00F20754">
              <w:rPr>
                <w:rFonts w:asciiTheme="majorHAnsi" w:hAnsiTheme="majorHAnsi" w:cstheme="majorHAnsi"/>
              </w:rPr>
              <w:t>9.3 PARCERIA COM EMPRESAS NACIONAIS, INTERNACIONAIS, MULTINACIONAIS (PÚBLICAS E PRIVADAS)</w:t>
            </w:r>
          </w:p>
        </w:tc>
        <w:tc>
          <w:tcPr>
            <w:tcW w:w="1417" w:type="dxa"/>
            <w:vAlign w:val="center"/>
          </w:tcPr>
          <w:p w14:paraId="7E2D45C5" w14:textId="77777777" w:rsidR="000F42C0" w:rsidRPr="00F20754" w:rsidRDefault="000F42C0" w:rsidP="00F932DD">
            <w:pPr>
              <w:tabs>
                <w:tab w:val="clear" w:pos="1615"/>
              </w:tabs>
              <w:spacing w:line="276" w:lineRule="auto"/>
              <w:rPr>
                <w:rFonts w:asciiTheme="majorHAnsi" w:hAnsiTheme="majorHAnsi" w:cstheme="majorHAnsi"/>
                <w:bCs/>
              </w:rPr>
            </w:pPr>
            <w:r>
              <w:rPr>
                <w:rFonts w:asciiTheme="majorHAnsi" w:hAnsiTheme="majorHAnsi" w:cstheme="majorHAnsi"/>
                <w:bCs/>
              </w:rPr>
              <w:t>98</w:t>
            </w:r>
          </w:p>
        </w:tc>
      </w:tr>
      <w:tr w:rsidR="000F42C0" w:rsidRPr="00F20754" w14:paraId="19C0029F" w14:textId="77777777" w:rsidTr="00F932DD">
        <w:trPr>
          <w:trHeight w:val="391"/>
        </w:trPr>
        <w:tc>
          <w:tcPr>
            <w:tcW w:w="7650" w:type="dxa"/>
          </w:tcPr>
          <w:p w14:paraId="43CAFED0" w14:textId="77777777" w:rsidR="000F42C0" w:rsidRPr="00F20754" w:rsidRDefault="000F42C0" w:rsidP="00F932DD">
            <w:pPr>
              <w:tabs>
                <w:tab w:val="clear" w:pos="1615"/>
              </w:tabs>
              <w:spacing w:line="276" w:lineRule="auto"/>
              <w:rPr>
                <w:rFonts w:asciiTheme="majorHAnsi" w:hAnsiTheme="majorHAnsi" w:cstheme="majorHAnsi"/>
              </w:rPr>
            </w:pPr>
          </w:p>
        </w:tc>
        <w:tc>
          <w:tcPr>
            <w:tcW w:w="1417" w:type="dxa"/>
            <w:vAlign w:val="center"/>
          </w:tcPr>
          <w:p w14:paraId="5D9E3765" w14:textId="77777777" w:rsidR="000F42C0" w:rsidRPr="00F20754" w:rsidRDefault="000F42C0" w:rsidP="00F932DD">
            <w:pPr>
              <w:tabs>
                <w:tab w:val="clear" w:pos="1615"/>
              </w:tabs>
              <w:spacing w:line="276" w:lineRule="auto"/>
              <w:rPr>
                <w:rFonts w:asciiTheme="majorHAnsi" w:hAnsiTheme="majorHAnsi" w:cstheme="majorHAnsi"/>
                <w:bCs/>
              </w:rPr>
            </w:pPr>
          </w:p>
        </w:tc>
      </w:tr>
      <w:tr w:rsidR="000F42C0" w:rsidRPr="00F20754" w14:paraId="1D85AF58" w14:textId="77777777" w:rsidTr="00F932DD">
        <w:trPr>
          <w:trHeight w:val="391"/>
        </w:trPr>
        <w:tc>
          <w:tcPr>
            <w:tcW w:w="7650" w:type="dxa"/>
          </w:tcPr>
          <w:p w14:paraId="76315AEF" w14:textId="77777777" w:rsidR="000F42C0" w:rsidRPr="00F20754" w:rsidRDefault="000F42C0" w:rsidP="00F932DD">
            <w:pPr>
              <w:tabs>
                <w:tab w:val="clear" w:pos="1615"/>
              </w:tabs>
              <w:spacing w:line="276" w:lineRule="auto"/>
              <w:rPr>
                <w:rFonts w:asciiTheme="majorHAnsi" w:hAnsiTheme="majorHAnsi" w:cstheme="majorHAnsi"/>
              </w:rPr>
            </w:pPr>
            <w:r w:rsidRPr="00F20754">
              <w:rPr>
                <w:rFonts w:asciiTheme="majorHAnsi" w:hAnsiTheme="majorHAnsi" w:cstheme="majorHAnsi"/>
              </w:rPr>
              <w:t>9.4 INTERCÂMBIOS COM IES NACIONAIS E INTERNACIONAIS</w:t>
            </w:r>
          </w:p>
        </w:tc>
        <w:tc>
          <w:tcPr>
            <w:tcW w:w="1417" w:type="dxa"/>
            <w:vAlign w:val="center"/>
          </w:tcPr>
          <w:p w14:paraId="5E7A8679" w14:textId="77777777" w:rsidR="000F42C0" w:rsidRPr="00F20754" w:rsidRDefault="000F42C0" w:rsidP="00F932DD">
            <w:pPr>
              <w:tabs>
                <w:tab w:val="clear" w:pos="1615"/>
              </w:tabs>
              <w:spacing w:line="276" w:lineRule="auto"/>
              <w:rPr>
                <w:rFonts w:asciiTheme="majorHAnsi" w:hAnsiTheme="majorHAnsi" w:cstheme="majorHAnsi"/>
                <w:bCs/>
              </w:rPr>
            </w:pPr>
            <w:r>
              <w:rPr>
                <w:rFonts w:asciiTheme="majorHAnsi" w:hAnsiTheme="majorHAnsi" w:cstheme="majorHAnsi"/>
                <w:bCs/>
              </w:rPr>
              <w:t>101</w:t>
            </w:r>
          </w:p>
        </w:tc>
      </w:tr>
      <w:tr w:rsidR="000F42C0" w:rsidRPr="00F20754" w14:paraId="4DA41B97" w14:textId="77777777" w:rsidTr="00F932DD">
        <w:trPr>
          <w:trHeight w:val="391"/>
        </w:trPr>
        <w:tc>
          <w:tcPr>
            <w:tcW w:w="7650" w:type="dxa"/>
          </w:tcPr>
          <w:p w14:paraId="2CA47F36" w14:textId="77777777" w:rsidR="000F42C0" w:rsidRPr="00F20754" w:rsidRDefault="000F42C0" w:rsidP="00F932DD">
            <w:pPr>
              <w:tabs>
                <w:tab w:val="clear" w:pos="1615"/>
              </w:tabs>
              <w:spacing w:line="276" w:lineRule="auto"/>
              <w:rPr>
                <w:rFonts w:asciiTheme="majorHAnsi" w:hAnsiTheme="majorHAnsi" w:cstheme="majorHAnsi"/>
              </w:rPr>
            </w:pPr>
          </w:p>
        </w:tc>
        <w:tc>
          <w:tcPr>
            <w:tcW w:w="1417" w:type="dxa"/>
            <w:vAlign w:val="center"/>
          </w:tcPr>
          <w:p w14:paraId="3DB115F5" w14:textId="77777777" w:rsidR="000F42C0" w:rsidRPr="00F20754" w:rsidRDefault="000F42C0" w:rsidP="00F932DD">
            <w:pPr>
              <w:tabs>
                <w:tab w:val="clear" w:pos="1615"/>
              </w:tabs>
              <w:spacing w:line="276" w:lineRule="auto"/>
              <w:rPr>
                <w:rFonts w:asciiTheme="majorHAnsi" w:hAnsiTheme="majorHAnsi" w:cstheme="majorHAnsi"/>
                <w:bCs/>
              </w:rPr>
            </w:pPr>
          </w:p>
        </w:tc>
      </w:tr>
      <w:tr w:rsidR="000F42C0" w:rsidRPr="00F20754" w14:paraId="02D1E89A" w14:textId="77777777" w:rsidTr="00F932DD">
        <w:trPr>
          <w:trHeight w:val="391"/>
        </w:trPr>
        <w:tc>
          <w:tcPr>
            <w:tcW w:w="7650" w:type="dxa"/>
          </w:tcPr>
          <w:p w14:paraId="2BC3438D" w14:textId="77777777" w:rsidR="000F42C0" w:rsidRPr="00F20754" w:rsidRDefault="000F42C0" w:rsidP="00F932DD">
            <w:pPr>
              <w:tabs>
                <w:tab w:val="clear" w:pos="1615"/>
              </w:tabs>
              <w:spacing w:line="276" w:lineRule="auto"/>
              <w:rPr>
                <w:rFonts w:asciiTheme="majorHAnsi" w:hAnsiTheme="majorHAnsi" w:cstheme="majorHAnsi"/>
              </w:rPr>
            </w:pPr>
            <w:r w:rsidRPr="00F20754">
              <w:rPr>
                <w:rFonts w:asciiTheme="majorHAnsi" w:hAnsiTheme="majorHAnsi" w:cstheme="majorHAnsi"/>
              </w:rPr>
              <w:t>9.5 PRESTAÇÃO DE SERVIÇOS</w:t>
            </w:r>
          </w:p>
        </w:tc>
        <w:tc>
          <w:tcPr>
            <w:tcW w:w="1417" w:type="dxa"/>
            <w:vAlign w:val="center"/>
          </w:tcPr>
          <w:p w14:paraId="7D034DF0" w14:textId="77777777" w:rsidR="000F42C0" w:rsidRPr="00F20754" w:rsidRDefault="000F42C0" w:rsidP="00F932DD">
            <w:pPr>
              <w:tabs>
                <w:tab w:val="clear" w:pos="1615"/>
              </w:tabs>
              <w:spacing w:line="276" w:lineRule="auto"/>
              <w:rPr>
                <w:rFonts w:asciiTheme="majorHAnsi" w:hAnsiTheme="majorHAnsi" w:cstheme="majorHAnsi"/>
                <w:bCs/>
              </w:rPr>
            </w:pPr>
            <w:r>
              <w:rPr>
                <w:rFonts w:asciiTheme="majorHAnsi" w:hAnsiTheme="majorHAnsi" w:cstheme="majorHAnsi"/>
                <w:bCs/>
              </w:rPr>
              <w:t>104</w:t>
            </w:r>
          </w:p>
        </w:tc>
      </w:tr>
      <w:tr w:rsidR="000F42C0" w:rsidRPr="00F20754" w14:paraId="51C6F95C" w14:textId="77777777" w:rsidTr="00F932DD">
        <w:trPr>
          <w:trHeight w:val="391"/>
        </w:trPr>
        <w:tc>
          <w:tcPr>
            <w:tcW w:w="7650" w:type="dxa"/>
          </w:tcPr>
          <w:p w14:paraId="49D50B86" w14:textId="77777777" w:rsidR="000F42C0" w:rsidRPr="00F20754" w:rsidRDefault="000F42C0" w:rsidP="00F932DD">
            <w:pPr>
              <w:tabs>
                <w:tab w:val="clear" w:pos="1615"/>
              </w:tabs>
              <w:spacing w:line="276" w:lineRule="auto"/>
              <w:rPr>
                <w:rFonts w:asciiTheme="majorHAnsi" w:hAnsiTheme="majorHAnsi" w:cstheme="majorHAnsi"/>
              </w:rPr>
            </w:pPr>
          </w:p>
        </w:tc>
        <w:tc>
          <w:tcPr>
            <w:tcW w:w="1417" w:type="dxa"/>
            <w:vAlign w:val="center"/>
          </w:tcPr>
          <w:p w14:paraId="0D27FAA3" w14:textId="77777777" w:rsidR="000F42C0" w:rsidRPr="00F20754" w:rsidRDefault="000F42C0" w:rsidP="00F932DD">
            <w:pPr>
              <w:tabs>
                <w:tab w:val="clear" w:pos="1615"/>
              </w:tabs>
              <w:spacing w:line="276" w:lineRule="auto"/>
              <w:rPr>
                <w:rFonts w:asciiTheme="majorHAnsi" w:hAnsiTheme="majorHAnsi" w:cstheme="majorHAnsi"/>
                <w:bCs/>
              </w:rPr>
            </w:pPr>
          </w:p>
        </w:tc>
      </w:tr>
      <w:tr w:rsidR="000F42C0" w:rsidRPr="00F20754" w14:paraId="5615231A" w14:textId="77777777" w:rsidTr="00F932DD">
        <w:trPr>
          <w:trHeight w:val="391"/>
        </w:trPr>
        <w:tc>
          <w:tcPr>
            <w:tcW w:w="7650" w:type="dxa"/>
          </w:tcPr>
          <w:p w14:paraId="59591676" w14:textId="77777777" w:rsidR="000F42C0" w:rsidRPr="00F20754" w:rsidRDefault="000F42C0" w:rsidP="00F932DD">
            <w:pPr>
              <w:tabs>
                <w:tab w:val="clear" w:pos="1615"/>
              </w:tabs>
              <w:spacing w:line="276" w:lineRule="auto"/>
              <w:rPr>
                <w:rFonts w:asciiTheme="majorHAnsi" w:hAnsiTheme="majorHAnsi" w:cstheme="majorHAnsi"/>
              </w:rPr>
            </w:pPr>
            <w:r w:rsidRPr="00F20754">
              <w:rPr>
                <w:rFonts w:asciiTheme="majorHAnsi" w:hAnsiTheme="majorHAnsi" w:cstheme="majorHAnsi"/>
              </w:rPr>
              <w:t>9.6 INTERNACIONALIZAÇÃO</w:t>
            </w:r>
          </w:p>
        </w:tc>
        <w:tc>
          <w:tcPr>
            <w:tcW w:w="1417" w:type="dxa"/>
            <w:vAlign w:val="center"/>
          </w:tcPr>
          <w:p w14:paraId="49BF971E" w14:textId="77777777" w:rsidR="000F42C0" w:rsidRPr="00F20754" w:rsidRDefault="000F42C0" w:rsidP="00F932DD">
            <w:pPr>
              <w:tabs>
                <w:tab w:val="clear" w:pos="1615"/>
              </w:tabs>
              <w:spacing w:line="276" w:lineRule="auto"/>
              <w:rPr>
                <w:rFonts w:asciiTheme="majorHAnsi" w:hAnsiTheme="majorHAnsi" w:cstheme="majorHAnsi"/>
                <w:bCs/>
              </w:rPr>
            </w:pPr>
            <w:r>
              <w:rPr>
                <w:rFonts w:asciiTheme="majorHAnsi" w:hAnsiTheme="majorHAnsi" w:cstheme="majorHAnsi"/>
                <w:bCs/>
              </w:rPr>
              <w:t>106</w:t>
            </w:r>
          </w:p>
        </w:tc>
      </w:tr>
      <w:tr w:rsidR="000F42C0" w:rsidRPr="00F20754" w14:paraId="399C5947" w14:textId="77777777" w:rsidTr="00F932DD">
        <w:trPr>
          <w:trHeight w:val="391"/>
        </w:trPr>
        <w:tc>
          <w:tcPr>
            <w:tcW w:w="7650" w:type="dxa"/>
          </w:tcPr>
          <w:p w14:paraId="03F0880C" w14:textId="77777777" w:rsidR="000F42C0" w:rsidRPr="00F20754" w:rsidRDefault="000F42C0" w:rsidP="00F932DD">
            <w:pPr>
              <w:tabs>
                <w:tab w:val="clear" w:pos="1615"/>
              </w:tabs>
              <w:spacing w:line="276" w:lineRule="auto"/>
              <w:rPr>
                <w:rFonts w:asciiTheme="majorHAnsi" w:hAnsiTheme="majorHAnsi" w:cstheme="majorHAnsi"/>
              </w:rPr>
            </w:pPr>
          </w:p>
        </w:tc>
        <w:tc>
          <w:tcPr>
            <w:tcW w:w="1417" w:type="dxa"/>
            <w:vAlign w:val="center"/>
          </w:tcPr>
          <w:p w14:paraId="3D9FE18B" w14:textId="77777777" w:rsidR="000F42C0" w:rsidRPr="00F20754" w:rsidRDefault="000F42C0" w:rsidP="00F932DD">
            <w:pPr>
              <w:tabs>
                <w:tab w:val="clear" w:pos="1615"/>
              </w:tabs>
              <w:spacing w:line="276" w:lineRule="auto"/>
              <w:rPr>
                <w:rFonts w:asciiTheme="majorHAnsi" w:hAnsiTheme="majorHAnsi" w:cstheme="majorHAnsi"/>
                <w:bCs/>
              </w:rPr>
            </w:pPr>
          </w:p>
        </w:tc>
      </w:tr>
      <w:tr w:rsidR="000F42C0" w:rsidRPr="00F20754" w14:paraId="0F21036B" w14:textId="77777777" w:rsidTr="00F932DD">
        <w:trPr>
          <w:trHeight w:val="391"/>
        </w:trPr>
        <w:tc>
          <w:tcPr>
            <w:tcW w:w="7650" w:type="dxa"/>
          </w:tcPr>
          <w:p w14:paraId="3E19D315" w14:textId="77777777" w:rsidR="000F42C0" w:rsidRPr="00F20754" w:rsidRDefault="000F42C0" w:rsidP="00F932DD">
            <w:pPr>
              <w:tabs>
                <w:tab w:val="clear" w:pos="1615"/>
              </w:tabs>
              <w:spacing w:line="276" w:lineRule="auto"/>
              <w:rPr>
                <w:rFonts w:asciiTheme="majorHAnsi" w:hAnsiTheme="majorHAnsi" w:cstheme="majorHAnsi"/>
              </w:rPr>
            </w:pPr>
            <w:r w:rsidRPr="00F20754">
              <w:rPr>
                <w:rFonts w:asciiTheme="majorHAnsi" w:hAnsiTheme="majorHAnsi" w:cstheme="majorHAnsi"/>
              </w:rPr>
              <w:t>9.6.1 DOCENTES</w:t>
            </w:r>
          </w:p>
        </w:tc>
        <w:tc>
          <w:tcPr>
            <w:tcW w:w="1417" w:type="dxa"/>
            <w:vAlign w:val="center"/>
          </w:tcPr>
          <w:p w14:paraId="7FC3A1BE" w14:textId="77777777" w:rsidR="000F42C0" w:rsidRPr="00F20754" w:rsidRDefault="000F42C0" w:rsidP="00F932DD">
            <w:pPr>
              <w:tabs>
                <w:tab w:val="clear" w:pos="1615"/>
              </w:tabs>
              <w:spacing w:line="276" w:lineRule="auto"/>
              <w:rPr>
                <w:rFonts w:asciiTheme="majorHAnsi" w:hAnsiTheme="majorHAnsi" w:cstheme="majorHAnsi"/>
                <w:bCs/>
              </w:rPr>
            </w:pPr>
            <w:r>
              <w:rPr>
                <w:rFonts w:asciiTheme="majorHAnsi" w:hAnsiTheme="majorHAnsi" w:cstheme="majorHAnsi"/>
                <w:bCs/>
              </w:rPr>
              <w:t>106</w:t>
            </w:r>
          </w:p>
        </w:tc>
      </w:tr>
      <w:tr w:rsidR="000F42C0" w:rsidRPr="00F20754" w14:paraId="3EBAE850" w14:textId="77777777" w:rsidTr="00F932DD">
        <w:trPr>
          <w:trHeight w:val="391"/>
        </w:trPr>
        <w:tc>
          <w:tcPr>
            <w:tcW w:w="7650" w:type="dxa"/>
          </w:tcPr>
          <w:p w14:paraId="008CCA0F" w14:textId="77777777" w:rsidR="000F42C0" w:rsidRPr="00F20754" w:rsidRDefault="000F42C0" w:rsidP="00F932DD">
            <w:pPr>
              <w:tabs>
                <w:tab w:val="clear" w:pos="1615"/>
              </w:tabs>
              <w:spacing w:line="276" w:lineRule="auto"/>
              <w:rPr>
                <w:rFonts w:asciiTheme="majorHAnsi" w:hAnsiTheme="majorHAnsi" w:cstheme="majorHAnsi"/>
              </w:rPr>
            </w:pPr>
          </w:p>
        </w:tc>
        <w:tc>
          <w:tcPr>
            <w:tcW w:w="1417" w:type="dxa"/>
            <w:vAlign w:val="center"/>
          </w:tcPr>
          <w:p w14:paraId="34305F0B" w14:textId="77777777" w:rsidR="000F42C0" w:rsidRPr="00F20754" w:rsidRDefault="000F42C0" w:rsidP="00F932DD">
            <w:pPr>
              <w:tabs>
                <w:tab w:val="clear" w:pos="1615"/>
              </w:tabs>
              <w:spacing w:line="276" w:lineRule="auto"/>
              <w:rPr>
                <w:rFonts w:asciiTheme="majorHAnsi" w:hAnsiTheme="majorHAnsi" w:cstheme="majorHAnsi"/>
                <w:bCs/>
              </w:rPr>
            </w:pPr>
          </w:p>
        </w:tc>
      </w:tr>
      <w:tr w:rsidR="000F42C0" w:rsidRPr="00F20754" w14:paraId="181DA049" w14:textId="77777777" w:rsidTr="00F932DD">
        <w:trPr>
          <w:trHeight w:val="391"/>
        </w:trPr>
        <w:tc>
          <w:tcPr>
            <w:tcW w:w="7650" w:type="dxa"/>
          </w:tcPr>
          <w:p w14:paraId="236F16B3" w14:textId="77777777" w:rsidR="000F42C0" w:rsidRPr="00F20754" w:rsidRDefault="000F42C0" w:rsidP="00F932DD">
            <w:pPr>
              <w:tabs>
                <w:tab w:val="clear" w:pos="1615"/>
              </w:tabs>
              <w:spacing w:line="276" w:lineRule="auto"/>
              <w:rPr>
                <w:rFonts w:asciiTheme="majorHAnsi" w:hAnsiTheme="majorHAnsi" w:cstheme="majorHAnsi"/>
              </w:rPr>
            </w:pPr>
            <w:r w:rsidRPr="00F20754">
              <w:rPr>
                <w:rFonts w:asciiTheme="majorHAnsi" w:hAnsiTheme="majorHAnsi" w:cstheme="majorHAnsi"/>
              </w:rPr>
              <w:t>9.6.2 ESTUDANTES</w:t>
            </w:r>
          </w:p>
        </w:tc>
        <w:tc>
          <w:tcPr>
            <w:tcW w:w="1417" w:type="dxa"/>
            <w:vAlign w:val="center"/>
          </w:tcPr>
          <w:p w14:paraId="77C693B6" w14:textId="77777777" w:rsidR="000F42C0" w:rsidRPr="00F20754" w:rsidRDefault="000F42C0" w:rsidP="00F932DD">
            <w:pPr>
              <w:tabs>
                <w:tab w:val="clear" w:pos="1615"/>
              </w:tabs>
              <w:spacing w:line="276" w:lineRule="auto"/>
              <w:rPr>
                <w:rFonts w:asciiTheme="majorHAnsi" w:hAnsiTheme="majorHAnsi" w:cstheme="majorHAnsi"/>
                <w:bCs/>
              </w:rPr>
            </w:pPr>
            <w:r>
              <w:rPr>
                <w:rFonts w:asciiTheme="majorHAnsi" w:hAnsiTheme="majorHAnsi" w:cstheme="majorHAnsi"/>
                <w:bCs/>
              </w:rPr>
              <w:t>108</w:t>
            </w:r>
          </w:p>
        </w:tc>
      </w:tr>
      <w:tr w:rsidR="000F42C0" w:rsidRPr="00F20754" w14:paraId="612794CF" w14:textId="77777777" w:rsidTr="00F932DD">
        <w:trPr>
          <w:trHeight w:val="391"/>
        </w:trPr>
        <w:tc>
          <w:tcPr>
            <w:tcW w:w="7650" w:type="dxa"/>
          </w:tcPr>
          <w:p w14:paraId="439ACB0A" w14:textId="77777777" w:rsidR="000F42C0" w:rsidRPr="00F20754" w:rsidRDefault="000F42C0" w:rsidP="00F932DD">
            <w:pPr>
              <w:tabs>
                <w:tab w:val="clear" w:pos="1615"/>
              </w:tabs>
              <w:spacing w:line="276" w:lineRule="auto"/>
              <w:rPr>
                <w:rFonts w:asciiTheme="majorHAnsi" w:hAnsiTheme="majorHAnsi" w:cstheme="majorHAnsi"/>
              </w:rPr>
            </w:pPr>
          </w:p>
        </w:tc>
        <w:tc>
          <w:tcPr>
            <w:tcW w:w="1417" w:type="dxa"/>
            <w:vAlign w:val="center"/>
          </w:tcPr>
          <w:p w14:paraId="246C1327" w14:textId="77777777" w:rsidR="000F42C0" w:rsidRPr="00F20754" w:rsidRDefault="000F42C0" w:rsidP="00F932DD">
            <w:pPr>
              <w:tabs>
                <w:tab w:val="clear" w:pos="1615"/>
              </w:tabs>
              <w:spacing w:line="276" w:lineRule="auto"/>
              <w:rPr>
                <w:rFonts w:asciiTheme="majorHAnsi" w:hAnsiTheme="majorHAnsi" w:cstheme="majorHAnsi"/>
                <w:bCs/>
              </w:rPr>
            </w:pPr>
          </w:p>
        </w:tc>
      </w:tr>
      <w:tr w:rsidR="000F42C0" w:rsidRPr="00F20754" w14:paraId="27713D49" w14:textId="77777777" w:rsidTr="00F932DD">
        <w:trPr>
          <w:trHeight w:val="391"/>
        </w:trPr>
        <w:tc>
          <w:tcPr>
            <w:tcW w:w="7650" w:type="dxa"/>
          </w:tcPr>
          <w:p w14:paraId="4684BAA4" w14:textId="77777777" w:rsidR="000F42C0" w:rsidRPr="00F20754" w:rsidRDefault="000F42C0" w:rsidP="00F932DD">
            <w:pPr>
              <w:tabs>
                <w:tab w:val="clear" w:pos="1615"/>
              </w:tabs>
              <w:spacing w:line="276" w:lineRule="auto"/>
              <w:rPr>
                <w:rFonts w:asciiTheme="majorHAnsi" w:hAnsiTheme="majorHAnsi" w:cstheme="majorHAnsi"/>
              </w:rPr>
            </w:pPr>
            <w:r w:rsidRPr="00F20754">
              <w:rPr>
                <w:rFonts w:asciiTheme="majorHAnsi" w:hAnsiTheme="majorHAnsi" w:cstheme="majorHAnsi"/>
              </w:rPr>
              <w:t>9.7 PARTICIPAÇÃO EM REDES ACADÊMICAS INTERNACIONAIS</w:t>
            </w:r>
          </w:p>
        </w:tc>
        <w:tc>
          <w:tcPr>
            <w:tcW w:w="1417" w:type="dxa"/>
            <w:vAlign w:val="center"/>
          </w:tcPr>
          <w:p w14:paraId="6CF8FF91" w14:textId="77777777" w:rsidR="000F42C0" w:rsidRPr="00F20754" w:rsidRDefault="000F42C0" w:rsidP="00F932DD">
            <w:pPr>
              <w:tabs>
                <w:tab w:val="clear" w:pos="1615"/>
              </w:tabs>
              <w:spacing w:line="276" w:lineRule="auto"/>
              <w:rPr>
                <w:rFonts w:asciiTheme="majorHAnsi" w:hAnsiTheme="majorHAnsi" w:cstheme="majorHAnsi"/>
                <w:bCs/>
              </w:rPr>
            </w:pPr>
            <w:r>
              <w:rPr>
                <w:rFonts w:asciiTheme="majorHAnsi" w:hAnsiTheme="majorHAnsi" w:cstheme="majorHAnsi"/>
                <w:bCs/>
              </w:rPr>
              <w:t>109</w:t>
            </w:r>
          </w:p>
        </w:tc>
      </w:tr>
      <w:tr w:rsidR="000F42C0" w:rsidRPr="00F20754" w14:paraId="7E8290CA" w14:textId="77777777" w:rsidTr="00F932DD">
        <w:trPr>
          <w:trHeight w:val="391"/>
        </w:trPr>
        <w:tc>
          <w:tcPr>
            <w:tcW w:w="7650" w:type="dxa"/>
          </w:tcPr>
          <w:p w14:paraId="3E48EAAB" w14:textId="77777777" w:rsidR="000F42C0" w:rsidRPr="00F20754" w:rsidRDefault="000F42C0" w:rsidP="00F932DD">
            <w:pPr>
              <w:tabs>
                <w:tab w:val="clear" w:pos="1615"/>
              </w:tabs>
              <w:spacing w:line="276" w:lineRule="auto"/>
              <w:rPr>
                <w:rFonts w:asciiTheme="majorHAnsi" w:hAnsiTheme="majorHAnsi" w:cstheme="majorHAnsi"/>
              </w:rPr>
            </w:pPr>
          </w:p>
        </w:tc>
        <w:tc>
          <w:tcPr>
            <w:tcW w:w="1417" w:type="dxa"/>
            <w:vAlign w:val="center"/>
          </w:tcPr>
          <w:p w14:paraId="0E5F7119" w14:textId="77777777" w:rsidR="000F42C0" w:rsidRPr="00F20754" w:rsidRDefault="000F42C0" w:rsidP="00F932DD">
            <w:pPr>
              <w:tabs>
                <w:tab w:val="clear" w:pos="1615"/>
              </w:tabs>
              <w:spacing w:line="276" w:lineRule="auto"/>
              <w:rPr>
                <w:rFonts w:asciiTheme="majorHAnsi" w:hAnsiTheme="majorHAnsi" w:cstheme="majorHAnsi"/>
                <w:bCs/>
              </w:rPr>
            </w:pPr>
          </w:p>
        </w:tc>
      </w:tr>
      <w:tr w:rsidR="000F42C0" w:rsidRPr="00F20754" w14:paraId="0FCE801C" w14:textId="77777777" w:rsidTr="00F932DD">
        <w:trPr>
          <w:trHeight w:val="391"/>
        </w:trPr>
        <w:tc>
          <w:tcPr>
            <w:tcW w:w="7650" w:type="dxa"/>
          </w:tcPr>
          <w:p w14:paraId="71F984E0" w14:textId="77777777" w:rsidR="000F42C0" w:rsidRPr="00F20754" w:rsidRDefault="000F42C0" w:rsidP="00F932DD">
            <w:pPr>
              <w:tabs>
                <w:tab w:val="clear" w:pos="1615"/>
              </w:tabs>
              <w:spacing w:line="276" w:lineRule="auto"/>
              <w:rPr>
                <w:rFonts w:asciiTheme="majorHAnsi" w:hAnsiTheme="majorHAnsi" w:cstheme="majorHAnsi"/>
              </w:rPr>
            </w:pPr>
            <w:r w:rsidRPr="00F20754">
              <w:rPr>
                <w:rFonts w:asciiTheme="majorHAnsi" w:hAnsiTheme="majorHAnsi" w:cstheme="majorHAnsi"/>
              </w:rPr>
              <w:lastRenderedPageBreak/>
              <w:t>9.8 POLÍTICA DE INTERNACIONALIZAÇÃO</w:t>
            </w:r>
          </w:p>
        </w:tc>
        <w:tc>
          <w:tcPr>
            <w:tcW w:w="1417" w:type="dxa"/>
            <w:vAlign w:val="center"/>
          </w:tcPr>
          <w:p w14:paraId="0C6B6A02" w14:textId="77777777" w:rsidR="000F42C0" w:rsidRPr="00F20754" w:rsidRDefault="000F42C0" w:rsidP="00F932DD">
            <w:pPr>
              <w:tabs>
                <w:tab w:val="clear" w:pos="1615"/>
              </w:tabs>
              <w:spacing w:line="276" w:lineRule="auto"/>
              <w:rPr>
                <w:rFonts w:asciiTheme="majorHAnsi" w:hAnsiTheme="majorHAnsi" w:cstheme="majorHAnsi"/>
                <w:bCs/>
              </w:rPr>
            </w:pPr>
            <w:r>
              <w:rPr>
                <w:rFonts w:asciiTheme="majorHAnsi" w:hAnsiTheme="majorHAnsi" w:cstheme="majorHAnsi"/>
                <w:bCs/>
              </w:rPr>
              <w:t>109</w:t>
            </w:r>
          </w:p>
        </w:tc>
      </w:tr>
      <w:tr w:rsidR="000F42C0" w:rsidRPr="00F20754" w14:paraId="5F71A0F0" w14:textId="77777777" w:rsidTr="00F932DD">
        <w:trPr>
          <w:trHeight w:val="391"/>
        </w:trPr>
        <w:tc>
          <w:tcPr>
            <w:tcW w:w="7650" w:type="dxa"/>
          </w:tcPr>
          <w:p w14:paraId="00155A30" w14:textId="77777777" w:rsidR="000F42C0" w:rsidRPr="00F20754" w:rsidRDefault="000F42C0" w:rsidP="00F932DD">
            <w:pPr>
              <w:tabs>
                <w:tab w:val="clear" w:pos="1615"/>
              </w:tabs>
              <w:spacing w:line="276" w:lineRule="auto"/>
              <w:rPr>
                <w:rFonts w:asciiTheme="majorHAnsi" w:hAnsiTheme="majorHAnsi" w:cstheme="majorHAnsi"/>
              </w:rPr>
            </w:pPr>
          </w:p>
        </w:tc>
        <w:tc>
          <w:tcPr>
            <w:tcW w:w="1417" w:type="dxa"/>
            <w:vAlign w:val="center"/>
          </w:tcPr>
          <w:p w14:paraId="4E3196C3" w14:textId="77777777" w:rsidR="000F42C0" w:rsidRPr="00F20754" w:rsidRDefault="000F42C0" w:rsidP="00F932DD">
            <w:pPr>
              <w:tabs>
                <w:tab w:val="clear" w:pos="1615"/>
              </w:tabs>
              <w:spacing w:line="276" w:lineRule="auto"/>
              <w:rPr>
                <w:rFonts w:asciiTheme="majorHAnsi" w:hAnsiTheme="majorHAnsi" w:cstheme="majorHAnsi"/>
                <w:bCs/>
              </w:rPr>
            </w:pPr>
          </w:p>
        </w:tc>
      </w:tr>
      <w:tr w:rsidR="000F42C0" w:rsidRPr="00F20754" w14:paraId="0596431A" w14:textId="77777777" w:rsidTr="00F932DD">
        <w:trPr>
          <w:trHeight w:val="391"/>
        </w:trPr>
        <w:tc>
          <w:tcPr>
            <w:tcW w:w="7650" w:type="dxa"/>
          </w:tcPr>
          <w:p w14:paraId="25380675" w14:textId="77777777" w:rsidR="000F42C0" w:rsidRPr="00F20754" w:rsidRDefault="000F42C0" w:rsidP="00F932DD">
            <w:pPr>
              <w:tabs>
                <w:tab w:val="clear" w:pos="1615"/>
              </w:tabs>
              <w:spacing w:line="276" w:lineRule="auto"/>
              <w:rPr>
                <w:rFonts w:asciiTheme="majorHAnsi" w:hAnsiTheme="majorHAnsi" w:cstheme="majorHAnsi"/>
              </w:rPr>
            </w:pPr>
            <w:r w:rsidRPr="00F20754">
              <w:rPr>
                <w:rFonts w:asciiTheme="majorHAnsi" w:hAnsiTheme="majorHAnsi" w:cstheme="majorHAnsi"/>
              </w:rPr>
              <w:t>9.9 EDIÇÃO DE PERIÓDICO ESPECIALIZADO – POR ÁREA DE CONHECIMENTO</w:t>
            </w:r>
          </w:p>
        </w:tc>
        <w:tc>
          <w:tcPr>
            <w:tcW w:w="1417" w:type="dxa"/>
            <w:vAlign w:val="center"/>
          </w:tcPr>
          <w:p w14:paraId="715C863A" w14:textId="77777777" w:rsidR="000F42C0" w:rsidRPr="00F20754" w:rsidRDefault="000F42C0" w:rsidP="00F932DD">
            <w:pPr>
              <w:tabs>
                <w:tab w:val="clear" w:pos="1615"/>
              </w:tabs>
              <w:spacing w:line="276" w:lineRule="auto"/>
              <w:rPr>
                <w:rFonts w:asciiTheme="majorHAnsi" w:hAnsiTheme="majorHAnsi" w:cstheme="majorHAnsi"/>
                <w:bCs/>
              </w:rPr>
            </w:pPr>
            <w:r>
              <w:rPr>
                <w:rFonts w:asciiTheme="majorHAnsi" w:hAnsiTheme="majorHAnsi" w:cstheme="majorHAnsi"/>
                <w:bCs/>
              </w:rPr>
              <w:t>111</w:t>
            </w:r>
          </w:p>
        </w:tc>
      </w:tr>
      <w:tr w:rsidR="000F42C0" w:rsidRPr="00F20754" w14:paraId="516E65C4" w14:textId="77777777" w:rsidTr="00F932DD">
        <w:trPr>
          <w:trHeight w:val="391"/>
        </w:trPr>
        <w:tc>
          <w:tcPr>
            <w:tcW w:w="7650" w:type="dxa"/>
          </w:tcPr>
          <w:p w14:paraId="709902CD" w14:textId="77777777" w:rsidR="000F42C0" w:rsidRPr="00F20754" w:rsidRDefault="000F42C0" w:rsidP="00F932DD">
            <w:pPr>
              <w:tabs>
                <w:tab w:val="clear" w:pos="1615"/>
              </w:tabs>
              <w:spacing w:line="276" w:lineRule="auto"/>
              <w:rPr>
                <w:rFonts w:asciiTheme="majorHAnsi" w:hAnsiTheme="majorHAnsi" w:cstheme="majorHAnsi"/>
              </w:rPr>
            </w:pPr>
          </w:p>
        </w:tc>
        <w:tc>
          <w:tcPr>
            <w:tcW w:w="1417" w:type="dxa"/>
            <w:vAlign w:val="center"/>
          </w:tcPr>
          <w:p w14:paraId="390D61D1" w14:textId="77777777" w:rsidR="000F42C0" w:rsidRPr="00F20754" w:rsidRDefault="000F42C0" w:rsidP="00F932DD">
            <w:pPr>
              <w:tabs>
                <w:tab w:val="clear" w:pos="1615"/>
              </w:tabs>
              <w:spacing w:line="276" w:lineRule="auto"/>
              <w:rPr>
                <w:rFonts w:asciiTheme="majorHAnsi" w:hAnsiTheme="majorHAnsi" w:cstheme="majorHAnsi"/>
                <w:bCs/>
              </w:rPr>
            </w:pPr>
          </w:p>
        </w:tc>
      </w:tr>
      <w:tr w:rsidR="000F42C0" w:rsidRPr="00F20754" w14:paraId="34CDDF52" w14:textId="77777777" w:rsidTr="00F932DD">
        <w:trPr>
          <w:trHeight w:val="391"/>
        </w:trPr>
        <w:tc>
          <w:tcPr>
            <w:tcW w:w="7650" w:type="dxa"/>
          </w:tcPr>
          <w:p w14:paraId="1342FE0D" w14:textId="77777777" w:rsidR="000F42C0" w:rsidRPr="00F20754" w:rsidRDefault="000F42C0" w:rsidP="00F932DD">
            <w:pPr>
              <w:tabs>
                <w:tab w:val="clear" w:pos="1615"/>
              </w:tabs>
              <w:spacing w:line="276" w:lineRule="auto"/>
              <w:rPr>
                <w:rFonts w:asciiTheme="majorHAnsi" w:hAnsiTheme="majorHAnsi" w:cstheme="majorHAnsi"/>
              </w:rPr>
            </w:pPr>
            <w:r w:rsidRPr="00F20754">
              <w:rPr>
                <w:rFonts w:asciiTheme="majorHAnsi" w:hAnsiTheme="majorHAnsi" w:cstheme="majorHAnsi"/>
              </w:rPr>
              <w:t>10. VINCULAÇÃO COM A EDUCAÇÃO BÁSICA</w:t>
            </w:r>
          </w:p>
        </w:tc>
        <w:tc>
          <w:tcPr>
            <w:tcW w:w="1417" w:type="dxa"/>
            <w:vAlign w:val="center"/>
          </w:tcPr>
          <w:p w14:paraId="0C18F724" w14:textId="77777777" w:rsidR="000F42C0" w:rsidRPr="00F20754" w:rsidRDefault="000F42C0" w:rsidP="00F932DD">
            <w:pPr>
              <w:tabs>
                <w:tab w:val="clear" w:pos="1615"/>
              </w:tabs>
              <w:spacing w:line="276" w:lineRule="auto"/>
              <w:rPr>
                <w:rFonts w:asciiTheme="majorHAnsi" w:hAnsiTheme="majorHAnsi" w:cstheme="majorHAnsi"/>
                <w:bCs/>
              </w:rPr>
            </w:pPr>
            <w:r>
              <w:rPr>
                <w:rFonts w:asciiTheme="majorHAnsi" w:hAnsiTheme="majorHAnsi" w:cstheme="majorHAnsi"/>
                <w:bCs/>
              </w:rPr>
              <w:t>113</w:t>
            </w:r>
          </w:p>
        </w:tc>
      </w:tr>
      <w:tr w:rsidR="000F42C0" w:rsidRPr="00F20754" w14:paraId="37507D35" w14:textId="77777777" w:rsidTr="00F932DD">
        <w:trPr>
          <w:trHeight w:val="391"/>
        </w:trPr>
        <w:tc>
          <w:tcPr>
            <w:tcW w:w="7650" w:type="dxa"/>
          </w:tcPr>
          <w:p w14:paraId="58FD0BF4" w14:textId="77777777" w:rsidR="000F42C0" w:rsidRPr="00F20754" w:rsidRDefault="000F42C0" w:rsidP="00F932DD">
            <w:pPr>
              <w:tabs>
                <w:tab w:val="clear" w:pos="1615"/>
              </w:tabs>
              <w:spacing w:line="276" w:lineRule="auto"/>
              <w:rPr>
                <w:rFonts w:asciiTheme="majorHAnsi" w:hAnsiTheme="majorHAnsi" w:cstheme="majorHAnsi"/>
              </w:rPr>
            </w:pPr>
          </w:p>
        </w:tc>
        <w:tc>
          <w:tcPr>
            <w:tcW w:w="1417" w:type="dxa"/>
            <w:vAlign w:val="center"/>
          </w:tcPr>
          <w:p w14:paraId="7EC06E32" w14:textId="77777777" w:rsidR="000F42C0" w:rsidRPr="00F20754" w:rsidRDefault="000F42C0" w:rsidP="00F932DD">
            <w:pPr>
              <w:tabs>
                <w:tab w:val="clear" w:pos="1615"/>
              </w:tabs>
              <w:spacing w:line="276" w:lineRule="auto"/>
              <w:rPr>
                <w:rFonts w:asciiTheme="majorHAnsi" w:hAnsiTheme="majorHAnsi" w:cstheme="majorHAnsi"/>
                <w:bCs/>
              </w:rPr>
            </w:pPr>
          </w:p>
        </w:tc>
      </w:tr>
      <w:tr w:rsidR="000F42C0" w:rsidRPr="00F20754" w14:paraId="0A965342" w14:textId="77777777" w:rsidTr="00F932DD">
        <w:trPr>
          <w:trHeight w:val="391"/>
        </w:trPr>
        <w:tc>
          <w:tcPr>
            <w:tcW w:w="7650" w:type="dxa"/>
          </w:tcPr>
          <w:p w14:paraId="25E03CA3" w14:textId="77777777" w:rsidR="000F42C0" w:rsidRPr="00F20754" w:rsidRDefault="000F42C0" w:rsidP="00F932DD">
            <w:pPr>
              <w:tabs>
                <w:tab w:val="clear" w:pos="1615"/>
              </w:tabs>
              <w:spacing w:line="276" w:lineRule="auto"/>
              <w:rPr>
                <w:rFonts w:asciiTheme="majorHAnsi" w:hAnsiTheme="majorHAnsi" w:cstheme="majorHAnsi"/>
              </w:rPr>
            </w:pPr>
            <w:r w:rsidRPr="00F20754">
              <w:rPr>
                <w:rFonts w:asciiTheme="majorHAnsi" w:hAnsiTheme="majorHAnsi" w:cstheme="majorHAnsi"/>
              </w:rPr>
              <w:t>11. IMPACTO NA INDÚSTRIA/SETOR PRODUTIVO</w:t>
            </w:r>
          </w:p>
        </w:tc>
        <w:tc>
          <w:tcPr>
            <w:tcW w:w="1417" w:type="dxa"/>
            <w:vAlign w:val="center"/>
          </w:tcPr>
          <w:p w14:paraId="2682FFA6" w14:textId="77777777" w:rsidR="000F42C0" w:rsidRPr="00F20754" w:rsidRDefault="000F42C0" w:rsidP="00F932DD">
            <w:pPr>
              <w:tabs>
                <w:tab w:val="clear" w:pos="1615"/>
              </w:tabs>
              <w:spacing w:line="276" w:lineRule="auto"/>
              <w:rPr>
                <w:rFonts w:asciiTheme="majorHAnsi" w:hAnsiTheme="majorHAnsi" w:cstheme="majorHAnsi"/>
                <w:bCs/>
              </w:rPr>
            </w:pPr>
            <w:r>
              <w:rPr>
                <w:rFonts w:asciiTheme="majorHAnsi" w:hAnsiTheme="majorHAnsi" w:cstheme="majorHAnsi"/>
                <w:bCs/>
              </w:rPr>
              <w:t>114</w:t>
            </w:r>
          </w:p>
        </w:tc>
      </w:tr>
      <w:tr w:rsidR="000F42C0" w:rsidRPr="00F20754" w14:paraId="52079A8F" w14:textId="77777777" w:rsidTr="00F932DD">
        <w:trPr>
          <w:trHeight w:val="391"/>
        </w:trPr>
        <w:tc>
          <w:tcPr>
            <w:tcW w:w="7650" w:type="dxa"/>
          </w:tcPr>
          <w:p w14:paraId="4404B72F" w14:textId="77777777" w:rsidR="000F42C0" w:rsidRPr="00F20754" w:rsidRDefault="000F42C0" w:rsidP="00F932DD">
            <w:pPr>
              <w:tabs>
                <w:tab w:val="clear" w:pos="1615"/>
              </w:tabs>
              <w:spacing w:line="276" w:lineRule="auto"/>
              <w:rPr>
                <w:rFonts w:asciiTheme="majorHAnsi" w:hAnsiTheme="majorHAnsi" w:cstheme="majorHAnsi"/>
              </w:rPr>
            </w:pPr>
          </w:p>
        </w:tc>
        <w:tc>
          <w:tcPr>
            <w:tcW w:w="1417" w:type="dxa"/>
            <w:vAlign w:val="center"/>
          </w:tcPr>
          <w:p w14:paraId="03F4665C" w14:textId="77777777" w:rsidR="000F42C0" w:rsidRPr="00F20754" w:rsidRDefault="000F42C0" w:rsidP="00F932DD">
            <w:pPr>
              <w:tabs>
                <w:tab w:val="clear" w:pos="1615"/>
              </w:tabs>
              <w:spacing w:line="276" w:lineRule="auto"/>
              <w:rPr>
                <w:rFonts w:asciiTheme="majorHAnsi" w:hAnsiTheme="majorHAnsi" w:cstheme="majorHAnsi"/>
                <w:bCs/>
              </w:rPr>
            </w:pPr>
          </w:p>
        </w:tc>
      </w:tr>
      <w:tr w:rsidR="000F42C0" w:rsidRPr="00F20754" w14:paraId="49B61C78" w14:textId="77777777" w:rsidTr="00F932DD">
        <w:trPr>
          <w:trHeight w:val="391"/>
        </w:trPr>
        <w:tc>
          <w:tcPr>
            <w:tcW w:w="7650" w:type="dxa"/>
          </w:tcPr>
          <w:p w14:paraId="08C13033" w14:textId="77777777" w:rsidR="000F42C0" w:rsidRPr="00F20754" w:rsidRDefault="000F42C0" w:rsidP="00F932DD">
            <w:pPr>
              <w:tabs>
                <w:tab w:val="clear" w:pos="1615"/>
              </w:tabs>
              <w:spacing w:line="276" w:lineRule="auto"/>
              <w:rPr>
                <w:rFonts w:asciiTheme="majorHAnsi" w:hAnsiTheme="majorHAnsi" w:cstheme="majorHAnsi"/>
              </w:rPr>
            </w:pPr>
            <w:r w:rsidRPr="00F20754">
              <w:rPr>
                <w:rFonts w:asciiTheme="majorHAnsi" w:hAnsiTheme="majorHAnsi" w:cstheme="majorHAnsi"/>
              </w:rPr>
              <w:t>11.1 CAPACIDADE DA IES EM COLABORAR COM O SETOR PRODUTIVO A PARTIR DE INOVAÇÕES, INVENÇÕES E CONSULTORIAS</w:t>
            </w:r>
          </w:p>
        </w:tc>
        <w:tc>
          <w:tcPr>
            <w:tcW w:w="1417" w:type="dxa"/>
            <w:vAlign w:val="center"/>
          </w:tcPr>
          <w:p w14:paraId="7662DC9B" w14:textId="77777777" w:rsidR="000F42C0" w:rsidRPr="00F20754" w:rsidRDefault="000F42C0" w:rsidP="00F932DD">
            <w:pPr>
              <w:tabs>
                <w:tab w:val="clear" w:pos="1615"/>
              </w:tabs>
              <w:spacing w:line="276" w:lineRule="auto"/>
              <w:rPr>
                <w:rFonts w:asciiTheme="majorHAnsi" w:hAnsiTheme="majorHAnsi" w:cstheme="majorHAnsi"/>
                <w:bCs/>
              </w:rPr>
            </w:pPr>
            <w:r>
              <w:rPr>
                <w:rFonts w:asciiTheme="majorHAnsi" w:hAnsiTheme="majorHAnsi" w:cstheme="majorHAnsi"/>
                <w:bCs/>
              </w:rPr>
              <w:t>114</w:t>
            </w:r>
          </w:p>
        </w:tc>
      </w:tr>
      <w:tr w:rsidR="000F42C0" w:rsidRPr="00F20754" w14:paraId="2B1FC2E1" w14:textId="77777777" w:rsidTr="00F932DD">
        <w:trPr>
          <w:trHeight w:val="391"/>
        </w:trPr>
        <w:tc>
          <w:tcPr>
            <w:tcW w:w="7650" w:type="dxa"/>
          </w:tcPr>
          <w:p w14:paraId="6A6F12AA" w14:textId="77777777" w:rsidR="000F42C0" w:rsidRPr="00F20754" w:rsidRDefault="000F42C0" w:rsidP="00F932DD">
            <w:pPr>
              <w:tabs>
                <w:tab w:val="clear" w:pos="1615"/>
              </w:tabs>
              <w:spacing w:line="276" w:lineRule="auto"/>
              <w:rPr>
                <w:rFonts w:asciiTheme="majorHAnsi" w:hAnsiTheme="majorHAnsi" w:cstheme="majorHAnsi"/>
              </w:rPr>
            </w:pPr>
          </w:p>
        </w:tc>
        <w:tc>
          <w:tcPr>
            <w:tcW w:w="1417" w:type="dxa"/>
            <w:vAlign w:val="center"/>
          </w:tcPr>
          <w:p w14:paraId="422BF340" w14:textId="77777777" w:rsidR="000F42C0" w:rsidRPr="00F20754" w:rsidRDefault="000F42C0" w:rsidP="00F932DD">
            <w:pPr>
              <w:tabs>
                <w:tab w:val="clear" w:pos="1615"/>
              </w:tabs>
              <w:spacing w:line="276" w:lineRule="auto"/>
              <w:rPr>
                <w:rFonts w:asciiTheme="majorHAnsi" w:hAnsiTheme="majorHAnsi" w:cstheme="majorHAnsi"/>
                <w:bCs/>
              </w:rPr>
            </w:pPr>
          </w:p>
        </w:tc>
      </w:tr>
      <w:tr w:rsidR="000F42C0" w:rsidRPr="00F20754" w14:paraId="1F7FE953" w14:textId="77777777" w:rsidTr="00F932DD">
        <w:trPr>
          <w:trHeight w:val="391"/>
        </w:trPr>
        <w:tc>
          <w:tcPr>
            <w:tcW w:w="7650" w:type="dxa"/>
          </w:tcPr>
          <w:p w14:paraId="7C840967" w14:textId="77777777" w:rsidR="000F42C0" w:rsidRPr="00F20754" w:rsidRDefault="000F42C0" w:rsidP="00F932DD">
            <w:pPr>
              <w:tabs>
                <w:tab w:val="clear" w:pos="1615"/>
              </w:tabs>
              <w:spacing w:line="276" w:lineRule="auto"/>
              <w:rPr>
                <w:rFonts w:asciiTheme="majorHAnsi" w:hAnsiTheme="majorHAnsi" w:cstheme="majorHAnsi"/>
              </w:rPr>
            </w:pPr>
            <w:r w:rsidRPr="00F20754">
              <w:rPr>
                <w:rFonts w:asciiTheme="majorHAnsi" w:hAnsiTheme="majorHAnsi" w:cstheme="majorHAnsi"/>
              </w:rPr>
              <w:t>11.2 AUMENTO DA PRODUTIVIDADE ACADÊMICA</w:t>
            </w:r>
          </w:p>
        </w:tc>
        <w:tc>
          <w:tcPr>
            <w:tcW w:w="1417" w:type="dxa"/>
            <w:vAlign w:val="center"/>
          </w:tcPr>
          <w:p w14:paraId="7069A22F" w14:textId="77777777" w:rsidR="000F42C0" w:rsidRPr="00F20754" w:rsidRDefault="000F42C0" w:rsidP="00F932DD">
            <w:pPr>
              <w:tabs>
                <w:tab w:val="clear" w:pos="1615"/>
              </w:tabs>
              <w:spacing w:line="276" w:lineRule="auto"/>
              <w:rPr>
                <w:rFonts w:asciiTheme="majorHAnsi" w:hAnsiTheme="majorHAnsi" w:cstheme="majorHAnsi"/>
                <w:bCs/>
              </w:rPr>
            </w:pPr>
            <w:r>
              <w:rPr>
                <w:rFonts w:asciiTheme="majorHAnsi" w:hAnsiTheme="majorHAnsi" w:cstheme="majorHAnsi"/>
                <w:bCs/>
              </w:rPr>
              <w:t>116</w:t>
            </w:r>
          </w:p>
        </w:tc>
      </w:tr>
      <w:tr w:rsidR="000F42C0" w:rsidRPr="00F20754" w14:paraId="4CB082D4" w14:textId="77777777" w:rsidTr="00F932DD">
        <w:trPr>
          <w:trHeight w:val="391"/>
        </w:trPr>
        <w:tc>
          <w:tcPr>
            <w:tcW w:w="7650" w:type="dxa"/>
          </w:tcPr>
          <w:p w14:paraId="0926DF8F" w14:textId="77777777" w:rsidR="000F42C0" w:rsidRPr="00F20754" w:rsidRDefault="000F42C0" w:rsidP="00F932DD">
            <w:pPr>
              <w:tabs>
                <w:tab w:val="clear" w:pos="1615"/>
              </w:tabs>
              <w:spacing w:line="276" w:lineRule="auto"/>
              <w:rPr>
                <w:rFonts w:asciiTheme="majorHAnsi" w:hAnsiTheme="majorHAnsi" w:cstheme="majorHAnsi"/>
              </w:rPr>
            </w:pPr>
          </w:p>
        </w:tc>
        <w:tc>
          <w:tcPr>
            <w:tcW w:w="1417" w:type="dxa"/>
            <w:vAlign w:val="center"/>
          </w:tcPr>
          <w:p w14:paraId="335B3296" w14:textId="77777777" w:rsidR="000F42C0" w:rsidRPr="00F20754" w:rsidRDefault="000F42C0" w:rsidP="00F932DD">
            <w:pPr>
              <w:tabs>
                <w:tab w:val="clear" w:pos="1615"/>
              </w:tabs>
              <w:spacing w:line="276" w:lineRule="auto"/>
              <w:rPr>
                <w:rFonts w:asciiTheme="majorHAnsi" w:hAnsiTheme="majorHAnsi" w:cstheme="majorHAnsi"/>
                <w:bCs/>
              </w:rPr>
            </w:pPr>
          </w:p>
        </w:tc>
      </w:tr>
      <w:tr w:rsidR="000F42C0" w:rsidRPr="00F20754" w14:paraId="1A43E76E" w14:textId="77777777" w:rsidTr="00F932DD">
        <w:trPr>
          <w:trHeight w:val="391"/>
        </w:trPr>
        <w:tc>
          <w:tcPr>
            <w:tcW w:w="7650" w:type="dxa"/>
          </w:tcPr>
          <w:p w14:paraId="2A97CCCB" w14:textId="77777777" w:rsidR="000F42C0" w:rsidRPr="00F20754" w:rsidRDefault="000F42C0" w:rsidP="00F932DD">
            <w:pPr>
              <w:tabs>
                <w:tab w:val="clear" w:pos="1615"/>
              </w:tabs>
              <w:spacing w:line="276" w:lineRule="auto"/>
              <w:rPr>
                <w:rFonts w:asciiTheme="majorHAnsi" w:hAnsiTheme="majorHAnsi" w:cstheme="majorHAnsi"/>
              </w:rPr>
            </w:pPr>
            <w:r w:rsidRPr="00F20754">
              <w:rPr>
                <w:rFonts w:asciiTheme="majorHAnsi" w:hAnsiTheme="majorHAnsi" w:cstheme="majorHAnsi"/>
              </w:rPr>
              <w:t>11.3 DESENVOLVIMENTO DE AMBIENTE DE EMPREENDEDORISMO NA IES</w:t>
            </w:r>
          </w:p>
        </w:tc>
        <w:tc>
          <w:tcPr>
            <w:tcW w:w="1417" w:type="dxa"/>
            <w:vAlign w:val="center"/>
          </w:tcPr>
          <w:p w14:paraId="1C98500E" w14:textId="77777777" w:rsidR="000F42C0" w:rsidRPr="00F20754" w:rsidRDefault="000F42C0" w:rsidP="00F932DD">
            <w:pPr>
              <w:tabs>
                <w:tab w:val="clear" w:pos="1615"/>
              </w:tabs>
              <w:spacing w:line="276" w:lineRule="auto"/>
              <w:rPr>
                <w:rFonts w:asciiTheme="majorHAnsi" w:hAnsiTheme="majorHAnsi" w:cstheme="majorHAnsi"/>
                <w:bCs/>
              </w:rPr>
            </w:pPr>
            <w:r>
              <w:rPr>
                <w:rFonts w:asciiTheme="majorHAnsi" w:hAnsiTheme="majorHAnsi" w:cstheme="majorHAnsi"/>
                <w:bCs/>
              </w:rPr>
              <w:t>117</w:t>
            </w:r>
          </w:p>
        </w:tc>
      </w:tr>
      <w:tr w:rsidR="000F42C0" w:rsidRPr="00F20754" w14:paraId="46BA77D0" w14:textId="77777777" w:rsidTr="00F932DD">
        <w:trPr>
          <w:trHeight w:val="391"/>
        </w:trPr>
        <w:tc>
          <w:tcPr>
            <w:tcW w:w="7650" w:type="dxa"/>
          </w:tcPr>
          <w:p w14:paraId="3A121F3C" w14:textId="77777777" w:rsidR="000F42C0" w:rsidRPr="00F20754" w:rsidRDefault="000F42C0" w:rsidP="00F932DD">
            <w:pPr>
              <w:tabs>
                <w:tab w:val="clear" w:pos="1615"/>
              </w:tabs>
              <w:spacing w:line="276" w:lineRule="auto"/>
              <w:rPr>
                <w:rFonts w:asciiTheme="majorHAnsi" w:hAnsiTheme="majorHAnsi" w:cstheme="majorHAnsi"/>
              </w:rPr>
            </w:pPr>
          </w:p>
        </w:tc>
        <w:tc>
          <w:tcPr>
            <w:tcW w:w="1417" w:type="dxa"/>
            <w:vAlign w:val="center"/>
          </w:tcPr>
          <w:p w14:paraId="64450415" w14:textId="77777777" w:rsidR="000F42C0" w:rsidRPr="00F20754" w:rsidRDefault="000F42C0" w:rsidP="00F932DD">
            <w:pPr>
              <w:tabs>
                <w:tab w:val="clear" w:pos="1615"/>
              </w:tabs>
              <w:spacing w:line="276" w:lineRule="auto"/>
              <w:rPr>
                <w:rFonts w:asciiTheme="majorHAnsi" w:hAnsiTheme="majorHAnsi" w:cstheme="majorHAnsi"/>
                <w:bCs/>
              </w:rPr>
            </w:pPr>
          </w:p>
        </w:tc>
      </w:tr>
      <w:tr w:rsidR="000F42C0" w:rsidRPr="00F20754" w14:paraId="6D3968C7" w14:textId="77777777" w:rsidTr="00F932DD">
        <w:trPr>
          <w:trHeight w:val="391"/>
        </w:trPr>
        <w:tc>
          <w:tcPr>
            <w:tcW w:w="7650" w:type="dxa"/>
          </w:tcPr>
          <w:p w14:paraId="7A934CC3" w14:textId="77777777" w:rsidR="000F42C0" w:rsidRPr="00F20754" w:rsidRDefault="000F42C0" w:rsidP="00F932DD">
            <w:pPr>
              <w:tabs>
                <w:tab w:val="clear" w:pos="1615"/>
              </w:tabs>
              <w:spacing w:line="276" w:lineRule="auto"/>
              <w:rPr>
                <w:rFonts w:asciiTheme="majorHAnsi" w:hAnsiTheme="majorHAnsi" w:cstheme="majorHAnsi"/>
              </w:rPr>
            </w:pPr>
            <w:r w:rsidRPr="00F20754">
              <w:rPr>
                <w:rFonts w:asciiTheme="majorHAnsi" w:hAnsiTheme="majorHAnsi" w:cstheme="majorHAnsi"/>
              </w:rPr>
              <w:t>12. IMPACTO PARA A COMUNIDADE LOCAL</w:t>
            </w:r>
          </w:p>
        </w:tc>
        <w:tc>
          <w:tcPr>
            <w:tcW w:w="1417" w:type="dxa"/>
            <w:vAlign w:val="center"/>
          </w:tcPr>
          <w:p w14:paraId="7FF4CBBF" w14:textId="77777777" w:rsidR="000F42C0" w:rsidRPr="00F20754" w:rsidRDefault="000F42C0" w:rsidP="00F932DD">
            <w:pPr>
              <w:tabs>
                <w:tab w:val="clear" w:pos="1615"/>
              </w:tabs>
              <w:spacing w:line="276" w:lineRule="auto"/>
              <w:rPr>
                <w:rFonts w:asciiTheme="majorHAnsi" w:hAnsiTheme="majorHAnsi" w:cstheme="majorHAnsi"/>
                <w:bCs/>
              </w:rPr>
            </w:pPr>
            <w:r>
              <w:rPr>
                <w:rFonts w:asciiTheme="majorHAnsi" w:hAnsiTheme="majorHAnsi" w:cstheme="majorHAnsi"/>
                <w:bCs/>
              </w:rPr>
              <w:t>120</w:t>
            </w:r>
          </w:p>
        </w:tc>
      </w:tr>
      <w:tr w:rsidR="000F42C0" w:rsidRPr="00F20754" w14:paraId="037AF1E4" w14:textId="77777777" w:rsidTr="00F932DD">
        <w:trPr>
          <w:trHeight w:val="391"/>
        </w:trPr>
        <w:tc>
          <w:tcPr>
            <w:tcW w:w="7650" w:type="dxa"/>
          </w:tcPr>
          <w:p w14:paraId="4E758703" w14:textId="77777777" w:rsidR="000F42C0" w:rsidRPr="00F20754" w:rsidRDefault="000F42C0" w:rsidP="00F932DD">
            <w:pPr>
              <w:tabs>
                <w:tab w:val="clear" w:pos="1615"/>
              </w:tabs>
              <w:spacing w:line="276" w:lineRule="auto"/>
              <w:rPr>
                <w:rFonts w:asciiTheme="majorHAnsi" w:hAnsiTheme="majorHAnsi" w:cstheme="majorHAnsi"/>
              </w:rPr>
            </w:pPr>
          </w:p>
        </w:tc>
        <w:tc>
          <w:tcPr>
            <w:tcW w:w="1417" w:type="dxa"/>
            <w:vAlign w:val="center"/>
          </w:tcPr>
          <w:p w14:paraId="0DC96D83" w14:textId="77777777" w:rsidR="000F42C0" w:rsidRPr="00F20754" w:rsidRDefault="000F42C0" w:rsidP="00F932DD">
            <w:pPr>
              <w:tabs>
                <w:tab w:val="clear" w:pos="1615"/>
              </w:tabs>
              <w:spacing w:line="276" w:lineRule="auto"/>
              <w:rPr>
                <w:rFonts w:asciiTheme="majorHAnsi" w:hAnsiTheme="majorHAnsi" w:cstheme="majorHAnsi"/>
                <w:bCs/>
              </w:rPr>
            </w:pPr>
          </w:p>
        </w:tc>
      </w:tr>
      <w:tr w:rsidR="000F42C0" w:rsidRPr="00F20754" w14:paraId="1DC82447" w14:textId="77777777" w:rsidTr="00F932DD">
        <w:trPr>
          <w:trHeight w:val="391"/>
        </w:trPr>
        <w:tc>
          <w:tcPr>
            <w:tcW w:w="7650" w:type="dxa"/>
          </w:tcPr>
          <w:p w14:paraId="1E9E6D41" w14:textId="77777777" w:rsidR="000F42C0" w:rsidRPr="00F20754" w:rsidRDefault="000F42C0" w:rsidP="00F932DD">
            <w:pPr>
              <w:tabs>
                <w:tab w:val="clear" w:pos="1615"/>
              </w:tabs>
              <w:spacing w:line="276" w:lineRule="auto"/>
              <w:rPr>
                <w:rFonts w:asciiTheme="majorHAnsi" w:hAnsiTheme="majorHAnsi" w:cstheme="majorHAnsi"/>
              </w:rPr>
            </w:pPr>
            <w:r w:rsidRPr="00F20754">
              <w:rPr>
                <w:rFonts w:asciiTheme="majorHAnsi" w:hAnsiTheme="majorHAnsi" w:cstheme="majorHAnsi"/>
              </w:rPr>
              <w:t>12.1 DADOS SOBRE O PERFIL SOCIOECONÔMICO DOS INGRESSANTES</w:t>
            </w:r>
          </w:p>
        </w:tc>
        <w:tc>
          <w:tcPr>
            <w:tcW w:w="1417" w:type="dxa"/>
            <w:vAlign w:val="center"/>
          </w:tcPr>
          <w:p w14:paraId="3ED21DA5" w14:textId="77777777" w:rsidR="000F42C0" w:rsidRPr="00F20754" w:rsidRDefault="000F42C0" w:rsidP="00F932DD">
            <w:pPr>
              <w:tabs>
                <w:tab w:val="clear" w:pos="1615"/>
              </w:tabs>
              <w:spacing w:line="276" w:lineRule="auto"/>
              <w:rPr>
                <w:rFonts w:asciiTheme="majorHAnsi" w:hAnsiTheme="majorHAnsi" w:cstheme="majorHAnsi"/>
                <w:bCs/>
              </w:rPr>
            </w:pPr>
            <w:r>
              <w:rPr>
                <w:rFonts w:asciiTheme="majorHAnsi" w:hAnsiTheme="majorHAnsi" w:cstheme="majorHAnsi"/>
                <w:bCs/>
              </w:rPr>
              <w:t>120</w:t>
            </w:r>
          </w:p>
        </w:tc>
      </w:tr>
      <w:tr w:rsidR="000F42C0" w:rsidRPr="00F20754" w14:paraId="24395FC9" w14:textId="77777777" w:rsidTr="00F932DD">
        <w:trPr>
          <w:trHeight w:val="391"/>
        </w:trPr>
        <w:tc>
          <w:tcPr>
            <w:tcW w:w="7650" w:type="dxa"/>
          </w:tcPr>
          <w:p w14:paraId="22246966" w14:textId="77777777" w:rsidR="000F42C0" w:rsidRPr="00F20754" w:rsidRDefault="000F42C0" w:rsidP="00F932DD">
            <w:pPr>
              <w:tabs>
                <w:tab w:val="clear" w:pos="1615"/>
              </w:tabs>
              <w:spacing w:line="276" w:lineRule="auto"/>
              <w:rPr>
                <w:rFonts w:asciiTheme="majorHAnsi" w:hAnsiTheme="majorHAnsi" w:cstheme="majorHAnsi"/>
              </w:rPr>
            </w:pPr>
          </w:p>
        </w:tc>
        <w:tc>
          <w:tcPr>
            <w:tcW w:w="1417" w:type="dxa"/>
            <w:vAlign w:val="center"/>
          </w:tcPr>
          <w:p w14:paraId="69EC2AF8" w14:textId="77777777" w:rsidR="000F42C0" w:rsidRPr="00F20754" w:rsidRDefault="000F42C0" w:rsidP="00F932DD">
            <w:pPr>
              <w:tabs>
                <w:tab w:val="clear" w:pos="1615"/>
              </w:tabs>
              <w:spacing w:line="276" w:lineRule="auto"/>
              <w:rPr>
                <w:rFonts w:asciiTheme="majorHAnsi" w:hAnsiTheme="majorHAnsi" w:cstheme="majorHAnsi"/>
                <w:bCs/>
              </w:rPr>
            </w:pPr>
          </w:p>
        </w:tc>
      </w:tr>
      <w:tr w:rsidR="000F42C0" w:rsidRPr="00F20754" w14:paraId="13C3673A" w14:textId="77777777" w:rsidTr="00F932DD">
        <w:trPr>
          <w:trHeight w:val="391"/>
        </w:trPr>
        <w:tc>
          <w:tcPr>
            <w:tcW w:w="7650" w:type="dxa"/>
          </w:tcPr>
          <w:p w14:paraId="481C66E1" w14:textId="77777777" w:rsidR="000F42C0" w:rsidRPr="00F20754" w:rsidRDefault="000F42C0" w:rsidP="00F932DD">
            <w:pPr>
              <w:tabs>
                <w:tab w:val="clear" w:pos="1615"/>
              </w:tabs>
              <w:spacing w:line="276" w:lineRule="auto"/>
              <w:rPr>
                <w:rFonts w:asciiTheme="majorHAnsi" w:hAnsiTheme="majorHAnsi" w:cstheme="majorHAnsi"/>
              </w:rPr>
            </w:pPr>
            <w:r w:rsidRPr="00F20754">
              <w:rPr>
                <w:rFonts w:asciiTheme="majorHAnsi" w:hAnsiTheme="majorHAnsi" w:cstheme="majorHAnsi"/>
              </w:rPr>
              <w:t>12.2 POLÍTICAS AFIRMATIVAS</w:t>
            </w:r>
          </w:p>
        </w:tc>
        <w:tc>
          <w:tcPr>
            <w:tcW w:w="1417" w:type="dxa"/>
            <w:vAlign w:val="center"/>
          </w:tcPr>
          <w:p w14:paraId="04A39CCF" w14:textId="77777777" w:rsidR="000F42C0" w:rsidRPr="00F20754" w:rsidRDefault="000F42C0" w:rsidP="00F932DD">
            <w:pPr>
              <w:tabs>
                <w:tab w:val="clear" w:pos="1615"/>
              </w:tabs>
              <w:spacing w:line="276" w:lineRule="auto"/>
              <w:rPr>
                <w:rFonts w:asciiTheme="majorHAnsi" w:hAnsiTheme="majorHAnsi" w:cstheme="majorHAnsi"/>
                <w:bCs/>
              </w:rPr>
            </w:pPr>
            <w:r>
              <w:rPr>
                <w:rFonts w:asciiTheme="majorHAnsi" w:hAnsiTheme="majorHAnsi" w:cstheme="majorHAnsi"/>
                <w:bCs/>
              </w:rPr>
              <w:t>125</w:t>
            </w:r>
          </w:p>
        </w:tc>
      </w:tr>
      <w:tr w:rsidR="000F42C0" w:rsidRPr="00F20754" w14:paraId="665F01DF" w14:textId="77777777" w:rsidTr="00F932DD">
        <w:trPr>
          <w:trHeight w:val="391"/>
        </w:trPr>
        <w:tc>
          <w:tcPr>
            <w:tcW w:w="7650" w:type="dxa"/>
          </w:tcPr>
          <w:p w14:paraId="4A5BCE1F" w14:textId="77777777" w:rsidR="000F42C0" w:rsidRPr="00F20754" w:rsidRDefault="000F42C0" w:rsidP="00F932DD">
            <w:pPr>
              <w:tabs>
                <w:tab w:val="clear" w:pos="1615"/>
              </w:tabs>
              <w:spacing w:line="276" w:lineRule="auto"/>
              <w:rPr>
                <w:rFonts w:asciiTheme="majorHAnsi" w:hAnsiTheme="majorHAnsi" w:cstheme="majorHAnsi"/>
              </w:rPr>
            </w:pPr>
          </w:p>
        </w:tc>
        <w:tc>
          <w:tcPr>
            <w:tcW w:w="1417" w:type="dxa"/>
            <w:vAlign w:val="center"/>
          </w:tcPr>
          <w:p w14:paraId="3EFF61FD" w14:textId="77777777" w:rsidR="000F42C0" w:rsidRPr="00F20754" w:rsidRDefault="000F42C0" w:rsidP="00F932DD">
            <w:pPr>
              <w:tabs>
                <w:tab w:val="clear" w:pos="1615"/>
              </w:tabs>
              <w:spacing w:line="276" w:lineRule="auto"/>
              <w:rPr>
                <w:rFonts w:asciiTheme="majorHAnsi" w:hAnsiTheme="majorHAnsi" w:cstheme="majorHAnsi"/>
                <w:bCs/>
              </w:rPr>
            </w:pPr>
          </w:p>
        </w:tc>
      </w:tr>
      <w:tr w:rsidR="000F42C0" w:rsidRPr="00F20754" w14:paraId="5E56F264" w14:textId="77777777" w:rsidTr="00F932DD">
        <w:trPr>
          <w:trHeight w:val="391"/>
        </w:trPr>
        <w:tc>
          <w:tcPr>
            <w:tcW w:w="7650" w:type="dxa"/>
          </w:tcPr>
          <w:p w14:paraId="65D7B57B" w14:textId="77777777" w:rsidR="000F42C0" w:rsidRPr="00F20754" w:rsidRDefault="000F42C0" w:rsidP="00F932DD">
            <w:pPr>
              <w:tabs>
                <w:tab w:val="clear" w:pos="1615"/>
              </w:tabs>
              <w:spacing w:line="276" w:lineRule="auto"/>
              <w:rPr>
                <w:rFonts w:asciiTheme="majorHAnsi" w:hAnsiTheme="majorHAnsi" w:cstheme="majorHAnsi"/>
              </w:rPr>
            </w:pPr>
            <w:r w:rsidRPr="00F20754">
              <w:rPr>
                <w:rFonts w:asciiTheme="majorHAnsi" w:hAnsiTheme="majorHAnsi" w:cstheme="majorHAnsi"/>
              </w:rPr>
              <w:t>12.3 BOLSAS DEMANDA SOCIAL</w:t>
            </w:r>
          </w:p>
        </w:tc>
        <w:tc>
          <w:tcPr>
            <w:tcW w:w="1417" w:type="dxa"/>
            <w:vAlign w:val="center"/>
          </w:tcPr>
          <w:p w14:paraId="1F5A17FC" w14:textId="77777777" w:rsidR="000F42C0" w:rsidRPr="00F20754" w:rsidRDefault="000F42C0" w:rsidP="00F932DD">
            <w:pPr>
              <w:tabs>
                <w:tab w:val="clear" w:pos="1615"/>
              </w:tabs>
              <w:spacing w:line="276" w:lineRule="auto"/>
              <w:rPr>
                <w:rFonts w:asciiTheme="majorHAnsi" w:hAnsiTheme="majorHAnsi" w:cstheme="majorHAnsi"/>
                <w:bCs/>
              </w:rPr>
            </w:pPr>
            <w:r>
              <w:rPr>
                <w:rFonts w:asciiTheme="majorHAnsi" w:hAnsiTheme="majorHAnsi" w:cstheme="majorHAnsi"/>
                <w:bCs/>
              </w:rPr>
              <w:t>126</w:t>
            </w:r>
          </w:p>
        </w:tc>
      </w:tr>
      <w:tr w:rsidR="000F42C0" w:rsidRPr="00F20754" w14:paraId="75AD5D4F" w14:textId="77777777" w:rsidTr="00F932DD">
        <w:trPr>
          <w:trHeight w:val="391"/>
        </w:trPr>
        <w:tc>
          <w:tcPr>
            <w:tcW w:w="7650" w:type="dxa"/>
          </w:tcPr>
          <w:p w14:paraId="489DC9FC" w14:textId="77777777" w:rsidR="000F42C0" w:rsidRPr="00F20754" w:rsidRDefault="000F42C0" w:rsidP="00F932DD">
            <w:pPr>
              <w:tabs>
                <w:tab w:val="clear" w:pos="1615"/>
              </w:tabs>
              <w:spacing w:line="276" w:lineRule="auto"/>
              <w:rPr>
                <w:rFonts w:asciiTheme="majorHAnsi" w:hAnsiTheme="majorHAnsi" w:cstheme="majorHAnsi"/>
              </w:rPr>
            </w:pPr>
          </w:p>
        </w:tc>
        <w:tc>
          <w:tcPr>
            <w:tcW w:w="1417" w:type="dxa"/>
            <w:vAlign w:val="center"/>
          </w:tcPr>
          <w:p w14:paraId="685A9259" w14:textId="77777777" w:rsidR="000F42C0" w:rsidRPr="00F20754" w:rsidRDefault="000F42C0" w:rsidP="00F932DD">
            <w:pPr>
              <w:tabs>
                <w:tab w:val="clear" w:pos="1615"/>
              </w:tabs>
              <w:spacing w:line="276" w:lineRule="auto"/>
              <w:rPr>
                <w:rFonts w:asciiTheme="majorHAnsi" w:hAnsiTheme="majorHAnsi" w:cstheme="majorHAnsi"/>
                <w:bCs/>
              </w:rPr>
            </w:pPr>
          </w:p>
        </w:tc>
      </w:tr>
      <w:tr w:rsidR="000F42C0" w:rsidRPr="00F20754" w14:paraId="05178D6E" w14:textId="77777777" w:rsidTr="00F932DD">
        <w:trPr>
          <w:trHeight w:val="391"/>
        </w:trPr>
        <w:tc>
          <w:tcPr>
            <w:tcW w:w="7650" w:type="dxa"/>
          </w:tcPr>
          <w:p w14:paraId="16E19F01" w14:textId="77777777" w:rsidR="000F42C0" w:rsidRPr="00F20754" w:rsidRDefault="000F42C0" w:rsidP="00F932DD">
            <w:pPr>
              <w:tabs>
                <w:tab w:val="clear" w:pos="1615"/>
              </w:tabs>
              <w:spacing w:line="276" w:lineRule="auto"/>
              <w:rPr>
                <w:rFonts w:asciiTheme="majorHAnsi" w:hAnsiTheme="majorHAnsi" w:cstheme="majorHAnsi"/>
              </w:rPr>
            </w:pPr>
            <w:r w:rsidRPr="00F20754">
              <w:rPr>
                <w:rFonts w:asciiTheme="majorHAnsi" w:hAnsiTheme="majorHAnsi" w:cstheme="majorHAnsi"/>
              </w:rPr>
              <w:t>12.4 CRIAÇÃO DE SPIN-OFF ACADÊMICAS</w:t>
            </w:r>
          </w:p>
        </w:tc>
        <w:tc>
          <w:tcPr>
            <w:tcW w:w="1417" w:type="dxa"/>
            <w:vAlign w:val="center"/>
          </w:tcPr>
          <w:p w14:paraId="689DB437" w14:textId="77777777" w:rsidR="000F42C0" w:rsidRPr="00F20754" w:rsidRDefault="000F42C0" w:rsidP="00F932DD">
            <w:pPr>
              <w:tabs>
                <w:tab w:val="clear" w:pos="1615"/>
              </w:tabs>
              <w:spacing w:line="276" w:lineRule="auto"/>
              <w:rPr>
                <w:rFonts w:asciiTheme="majorHAnsi" w:hAnsiTheme="majorHAnsi" w:cstheme="majorHAnsi"/>
                <w:bCs/>
              </w:rPr>
            </w:pPr>
            <w:r>
              <w:rPr>
                <w:rFonts w:asciiTheme="majorHAnsi" w:hAnsiTheme="majorHAnsi" w:cstheme="majorHAnsi"/>
                <w:bCs/>
              </w:rPr>
              <w:t>126</w:t>
            </w:r>
          </w:p>
        </w:tc>
      </w:tr>
      <w:tr w:rsidR="000F42C0" w:rsidRPr="00F20754" w14:paraId="3582565A" w14:textId="77777777" w:rsidTr="00F932DD">
        <w:trPr>
          <w:trHeight w:val="391"/>
        </w:trPr>
        <w:tc>
          <w:tcPr>
            <w:tcW w:w="7650" w:type="dxa"/>
          </w:tcPr>
          <w:p w14:paraId="73997A91" w14:textId="77777777" w:rsidR="000F42C0" w:rsidRPr="00F20754" w:rsidRDefault="000F42C0" w:rsidP="00F932DD">
            <w:pPr>
              <w:tabs>
                <w:tab w:val="clear" w:pos="1615"/>
              </w:tabs>
              <w:spacing w:line="276" w:lineRule="auto"/>
              <w:rPr>
                <w:rFonts w:asciiTheme="majorHAnsi" w:hAnsiTheme="majorHAnsi" w:cstheme="majorHAnsi"/>
              </w:rPr>
            </w:pPr>
          </w:p>
        </w:tc>
        <w:tc>
          <w:tcPr>
            <w:tcW w:w="1417" w:type="dxa"/>
            <w:vAlign w:val="center"/>
          </w:tcPr>
          <w:p w14:paraId="62000310" w14:textId="77777777" w:rsidR="000F42C0" w:rsidRPr="00F20754" w:rsidRDefault="000F42C0" w:rsidP="00F932DD">
            <w:pPr>
              <w:tabs>
                <w:tab w:val="clear" w:pos="1615"/>
              </w:tabs>
              <w:spacing w:line="276" w:lineRule="auto"/>
              <w:rPr>
                <w:rFonts w:asciiTheme="majorHAnsi" w:hAnsiTheme="majorHAnsi" w:cstheme="majorHAnsi"/>
                <w:bCs/>
              </w:rPr>
            </w:pPr>
          </w:p>
        </w:tc>
      </w:tr>
      <w:tr w:rsidR="000F42C0" w:rsidRPr="00F20754" w14:paraId="67DF240C" w14:textId="77777777" w:rsidTr="00F932DD">
        <w:trPr>
          <w:trHeight w:val="391"/>
        </w:trPr>
        <w:tc>
          <w:tcPr>
            <w:tcW w:w="7650" w:type="dxa"/>
          </w:tcPr>
          <w:p w14:paraId="643796DB" w14:textId="77777777" w:rsidR="000F42C0" w:rsidRPr="00F20754" w:rsidRDefault="000F42C0" w:rsidP="00F932DD">
            <w:pPr>
              <w:tabs>
                <w:tab w:val="clear" w:pos="1615"/>
              </w:tabs>
              <w:spacing w:line="276" w:lineRule="auto"/>
              <w:rPr>
                <w:rFonts w:asciiTheme="majorHAnsi" w:hAnsiTheme="majorHAnsi" w:cstheme="majorHAnsi"/>
              </w:rPr>
            </w:pPr>
            <w:r w:rsidRPr="00F20754">
              <w:rPr>
                <w:rFonts w:asciiTheme="majorHAnsi" w:hAnsiTheme="majorHAnsi" w:cstheme="majorHAnsi"/>
              </w:rPr>
              <w:t>13. AUTOCONHECIMENTO E USOS NA GESTÃO</w:t>
            </w:r>
          </w:p>
        </w:tc>
        <w:tc>
          <w:tcPr>
            <w:tcW w:w="1417" w:type="dxa"/>
            <w:vAlign w:val="center"/>
          </w:tcPr>
          <w:p w14:paraId="43A3396F" w14:textId="77777777" w:rsidR="000F42C0" w:rsidRPr="00F20754" w:rsidRDefault="000F42C0" w:rsidP="00F932DD">
            <w:pPr>
              <w:tabs>
                <w:tab w:val="clear" w:pos="1615"/>
              </w:tabs>
              <w:spacing w:line="276" w:lineRule="auto"/>
              <w:rPr>
                <w:rFonts w:asciiTheme="majorHAnsi" w:hAnsiTheme="majorHAnsi" w:cstheme="majorHAnsi"/>
                <w:bCs/>
              </w:rPr>
            </w:pPr>
            <w:r>
              <w:rPr>
                <w:rFonts w:asciiTheme="majorHAnsi" w:hAnsiTheme="majorHAnsi" w:cstheme="majorHAnsi"/>
                <w:bCs/>
              </w:rPr>
              <w:t>127</w:t>
            </w:r>
          </w:p>
        </w:tc>
      </w:tr>
      <w:tr w:rsidR="000F42C0" w:rsidRPr="00F20754" w14:paraId="78652E15" w14:textId="77777777" w:rsidTr="00F932DD">
        <w:trPr>
          <w:trHeight w:val="391"/>
        </w:trPr>
        <w:tc>
          <w:tcPr>
            <w:tcW w:w="7650" w:type="dxa"/>
          </w:tcPr>
          <w:p w14:paraId="7676E08F" w14:textId="77777777" w:rsidR="000F42C0" w:rsidRPr="00F20754" w:rsidRDefault="000F42C0" w:rsidP="00F932DD">
            <w:pPr>
              <w:tabs>
                <w:tab w:val="clear" w:pos="1615"/>
              </w:tabs>
              <w:spacing w:line="276" w:lineRule="auto"/>
              <w:rPr>
                <w:rFonts w:asciiTheme="majorHAnsi" w:hAnsiTheme="majorHAnsi" w:cstheme="majorHAnsi"/>
              </w:rPr>
            </w:pPr>
          </w:p>
        </w:tc>
        <w:tc>
          <w:tcPr>
            <w:tcW w:w="1417" w:type="dxa"/>
            <w:vAlign w:val="center"/>
          </w:tcPr>
          <w:p w14:paraId="4991C5FC" w14:textId="77777777" w:rsidR="000F42C0" w:rsidRPr="00F20754" w:rsidRDefault="000F42C0" w:rsidP="00F932DD">
            <w:pPr>
              <w:tabs>
                <w:tab w:val="clear" w:pos="1615"/>
              </w:tabs>
              <w:spacing w:line="276" w:lineRule="auto"/>
              <w:rPr>
                <w:rFonts w:asciiTheme="majorHAnsi" w:hAnsiTheme="majorHAnsi" w:cstheme="majorHAnsi"/>
                <w:bCs/>
              </w:rPr>
            </w:pPr>
          </w:p>
        </w:tc>
      </w:tr>
      <w:tr w:rsidR="000F42C0" w:rsidRPr="00F20754" w14:paraId="0ED1FA78" w14:textId="77777777" w:rsidTr="00F932DD">
        <w:trPr>
          <w:trHeight w:val="391"/>
        </w:trPr>
        <w:tc>
          <w:tcPr>
            <w:tcW w:w="7650" w:type="dxa"/>
          </w:tcPr>
          <w:p w14:paraId="5CA5DE27" w14:textId="77777777" w:rsidR="000F42C0" w:rsidRPr="00F20754" w:rsidRDefault="000F42C0" w:rsidP="00F932DD">
            <w:pPr>
              <w:tabs>
                <w:tab w:val="clear" w:pos="1615"/>
              </w:tabs>
              <w:spacing w:line="276" w:lineRule="auto"/>
              <w:rPr>
                <w:rFonts w:asciiTheme="majorHAnsi" w:hAnsiTheme="majorHAnsi" w:cstheme="majorHAnsi"/>
              </w:rPr>
            </w:pPr>
            <w:r w:rsidRPr="00F20754">
              <w:rPr>
                <w:rFonts w:asciiTheme="majorHAnsi" w:hAnsiTheme="majorHAnsi" w:cstheme="majorHAnsi"/>
              </w:rPr>
              <w:t>13.1 PORTAL DA TRANSPARÊNCIA</w:t>
            </w:r>
          </w:p>
        </w:tc>
        <w:tc>
          <w:tcPr>
            <w:tcW w:w="1417" w:type="dxa"/>
            <w:vAlign w:val="center"/>
          </w:tcPr>
          <w:p w14:paraId="62486831" w14:textId="77777777" w:rsidR="000F42C0" w:rsidRPr="00F20754" w:rsidRDefault="000F42C0" w:rsidP="00F932DD">
            <w:pPr>
              <w:tabs>
                <w:tab w:val="clear" w:pos="1615"/>
              </w:tabs>
              <w:spacing w:line="276" w:lineRule="auto"/>
              <w:rPr>
                <w:rFonts w:asciiTheme="majorHAnsi" w:hAnsiTheme="majorHAnsi" w:cstheme="majorHAnsi"/>
                <w:bCs/>
              </w:rPr>
            </w:pPr>
            <w:r>
              <w:rPr>
                <w:rFonts w:asciiTheme="majorHAnsi" w:hAnsiTheme="majorHAnsi" w:cstheme="majorHAnsi"/>
                <w:bCs/>
              </w:rPr>
              <w:t>127</w:t>
            </w:r>
          </w:p>
        </w:tc>
      </w:tr>
      <w:tr w:rsidR="000F42C0" w:rsidRPr="00F20754" w14:paraId="41C2AE09" w14:textId="77777777" w:rsidTr="00F932DD">
        <w:trPr>
          <w:trHeight w:val="391"/>
        </w:trPr>
        <w:tc>
          <w:tcPr>
            <w:tcW w:w="7650" w:type="dxa"/>
          </w:tcPr>
          <w:p w14:paraId="288278D4" w14:textId="77777777" w:rsidR="000F42C0" w:rsidRPr="00F20754" w:rsidRDefault="000F42C0" w:rsidP="00F932DD">
            <w:pPr>
              <w:tabs>
                <w:tab w:val="clear" w:pos="1615"/>
              </w:tabs>
              <w:spacing w:line="276" w:lineRule="auto"/>
              <w:rPr>
                <w:rFonts w:asciiTheme="majorHAnsi" w:hAnsiTheme="majorHAnsi" w:cstheme="majorHAnsi"/>
              </w:rPr>
            </w:pPr>
          </w:p>
        </w:tc>
        <w:tc>
          <w:tcPr>
            <w:tcW w:w="1417" w:type="dxa"/>
            <w:vAlign w:val="center"/>
          </w:tcPr>
          <w:p w14:paraId="30622F70" w14:textId="77777777" w:rsidR="000F42C0" w:rsidRPr="00F20754" w:rsidRDefault="000F42C0" w:rsidP="00F932DD">
            <w:pPr>
              <w:tabs>
                <w:tab w:val="clear" w:pos="1615"/>
              </w:tabs>
              <w:spacing w:line="276" w:lineRule="auto"/>
              <w:rPr>
                <w:rFonts w:asciiTheme="majorHAnsi" w:hAnsiTheme="majorHAnsi" w:cstheme="majorHAnsi"/>
                <w:bCs/>
              </w:rPr>
            </w:pPr>
          </w:p>
        </w:tc>
      </w:tr>
      <w:tr w:rsidR="000F42C0" w:rsidRPr="00F20754" w14:paraId="6541EAF5" w14:textId="77777777" w:rsidTr="00F932DD">
        <w:trPr>
          <w:trHeight w:val="391"/>
        </w:trPr>
        <w:tc>
          <w:tcPr>
            <w:tcW w:w="7650" w:type="dxa"/>
          </w:tcPr>
          <w:p w14:paraId="649B5AA5" w14:textId="77777777" w:rsidR="000F42C0" w:rsidRPr="00F20754" w:rsidRDefault="000F42C0" w:rsidP="00F932DD">
            <w:pPr>
              <w:tabs>
                <w:tab w:val="clear" w:pos="1615"/>
              </w:tabs>
              <w:spacing w:line="276" w:lineRule="auto"/>
              <w:rPr>
                <w:rFonts w:asciiTheme="majorHAnsi" w:hAnsiTheme="majorHAnsi" w:cstheme="majorHAnsi"/>
              </w:rPr>
            </w:pPr>
            <w:r w:rsidRPr="00F20754">
              <w:rPr>
                <w:rFonts w:asciiTheme="majorHAnsi" w:hAnsiTheme="majorHAnsi" w:cstheme="majorHAnsi"/>
              </w:rPr>
              <w:t>13.2 ESCRITÓRIO DE GESTÃO DE INDICADORES DE DESEMPENHO ACADÊMICO</w:t>
            </w:r>
          </w:p>
        </w:tc>
        <w:tc>
          <w:tcPr>
            <w:tcW w:w="1417" w:type="dxa"/>
            <w:vAlign w:val="center"/>
          </w:tcPr>
          <w:p w14:paraId="36F161CE" w14:textId="77777777" w:rsidR="000F42C0" w:rsidRPr="00F20754" w:rsidRDefault="000F42C0" w:rsidP="00F932DD">
            <w:pPr>
              <w:tabs>
                <w:tab w:val="clear" w:pos="1615"/>
              </w:tabs>
              <w:spacing w:line="276" w:lineRule="auto"/>
              <w:rPr>
                <w:rFonts w:asciiTheme="majorHAnsi" w:hAnsiTheme="majorHAnsi" w:cstheme="majorHAnsi"/>
                <w:bCs/>
              </w:rPr>
            </w:pPr>
            <w:r>
              <w:rPr>
                <w:rFonts w:asciiTheme="majorHAnsi" w:hAnsiTheme="majorHAnsi" w:cstheme="majorHAnsi"/>
                <w:bCs/>
              </w:rPr>
              <w:t>127</w:t>
            </w:r>
          </w:p>
        </w:tc>
      </w:tr>
      <w:tr w:rsidR="000F42C0" w:rsidRPr="00F20754" w14:paraId="1A5C62FC" w14:textId="77777777" w:rsidTr="00F932DD">
        <w:trPr>
          <w:trHeight w:val="391"/>
        </w:trPr>
        <w:tc>
          <w:tcPr>
            <w:tcW w:w="7650" w:type="dxa"/>
          </w:tcPr>
          <w:p w14:paraId="2CDFB204" w14:textId="77777777" w:rsidR="000F42C0" w:rsidRPr="00F20754" w:rsidRDefault="000F42C0" w:rsidP="00F932DD">
            <w:pPr>
              <w:tabs>
                <w:tab w:val="clear" w:pos="1615"/>
              </w:tabs>
              <w:spacing w:line="276" w:lineRule="auto"/>
              <w:rPr>
                <w:rFonts w:asciiTheme="majorHAnsi" w:hAnsiTheme="majorHAnsi" w:cstheme="majorHAnsi"/>
              </w:rPr>
            </w:pPr>
          </w:p>
        </w:tc>
        <w:tc>
          <w:tcPr>
            <w:tcW w:w="1417" w:type="dxa"/>
            <w:vAlign w:val="center"/>
          </w:tcPr>
          <w:p w14:paraId="1CBD0458" w14:textId="77777777" w:rsidR="000F42C0" w:rsidRPr="00F20754" w:rsidRDefault="000F42C0" w:rsidP="00F932DD">
            <w:pPr>
              <w:tabs>
                <w:tab w:val="clear" w:pos="1615"/>
              </w:tabs>
              <w:spacing w:line="276" w:lineRule="auto"/>
              <w:rPr>
                <w:rFonts w:asciiTheme="majorHAnsi" w:hAnsiTheme="majorHAnsi" w:cstheme="majorHAnsi"/>
                <w:bCs/>
              </w:rPr>
            </w:pPr>
          </w:p>
        </w:tc>
      </w:tr>
      <w:tr w:rsidR="000F42C0" w:rsidRPr="00F20754" w14:paraId="652A400D" w14:textId="77777777" w:rsidTr="00F932DD">
        <w:trPr>
          <w:trHeight w:val="391"/>
        </w:trPr>
        <w:tc>
          <w:tcPr>
            <w:tcW w:w="7650" w:type="dxa"/>
          </w:tcPr>
          <w:p w14:paraId="654E2E2B" w14:textId="77777777" w:rsidR="000F42C0" w:rsidRPr="00F20754" w:rsidRDefault="000F42C0" w:rsidP="00F932DD">
            <w:pPr>
              <w:tabs>
                <w:tab w:val="clear" w:pos="1615"/>
              </w:tabs>
              <w:spacing w:line="276" w:lineRule="auto"/>
              <w:rPr>
                <w:rFonts w:asciiTheme="majorHAnsi" w:hAnsiTheme="majorHAnsi" w:cstheme="majorHAnsi"/>
              </w:rPr>
            </w:pPr>
            <w:r w:rsidRPr="00F20754">
              <w:rPr>
                <w:rFonts w:asciiTheme="majorHAnsi" w:hAnsiTheme="majorHAnsi" w:cstheme="majorHAnsi"/>
              </w:rPr>
              <w:t>13.2.1 MÉTRICAS ACADÊMICAS E FINANCEIRAS</w:t>
            </w:r>
          </w:p>
        </w:tc>
        <w:tc>
          <w:tcPr>
            <w:tcW w:w="1417" w:type="dxa"/>
            <w:vAlign w:val="center"/>
          </w:tcPr>
          <w:p w14:paraId="034E128C" w14:textId="77777777" w:rsidR="000F42C0" w:rsidRPr="00F20754" w:rsidRDefault="000F42C0" w:rsidP="00F932DD">
            <w:pPr>
              <w:tabs>
                <w:tab w:val="clear" w:pos="1615"/>
              </w:tabs>
              <w:spacing w:line="276" w:lineRule="auto"/>
              <w:rPr>
                <w:rFonts w:asciiTheme="majorHAnsi" w:hAnsiTheme="majorHAnsi" w:cstheme="majorHAnsi"/>
                <w:bCs/>
              </w:rPr>
            </w:pPr>
            <w:r>
              <w:rPr>
                <w:rFonts w:asciiTheme="majorHAnsi" w:hAnsiTheme="majorHAnsi" w:cstheme="majorHAnsi"/>
                <w:bCs/>
              </w:rPr>
              <w:t>128</w:t>
            </w:r>
          </w:p>
        </w:tc>
      </w:tr>
      <w:tr w:rsidR="000F42C0" w:rsidRPr="00F20754" w14:paraId="1A0C4277" w14:textId="77777777" w:rsidTr="00F932DD">
        <w:trPr>
          <w:trHeight w:val="391"/>
        </w:trPr>
        <w:tc>
          <w:tcPr>
            <w:tcW w:w="7650" w:type="dxa"/>
          </w:tcPr>
          <w:p w14:paraId="20E81F99" w14:textId="77777777" w:rsidR="000F42C0" w:rsidRPr="00F20754" w:rsidRDefault="000F42C0" w:rsidP="00F932DD">
            <w:pPr>
              <w:tabs>
                <w:tab w:val="clear" w:pos="1615"/>
              </w:tabs>
              <w:spacing w:line="276" w:lineRule="auto"/>
              <w:rPr>
                <w:rFonts w:asciiTheme="majorHAnsi" w:hAnsiTheme="majorHAnsi" w:cstheme="majorHAnsi"/>
              </w:rPr>
            </w:pPr>
          </w:p>
        </w:tc>
        <w:tc>
          <w:tcPr>
            <w:tcW w:w="1417" w:type="dxa"/>
            <w:vAlign w:val="center"/>
          </w:tcPr>
          <w:p w14:paraId="0410F824" w14:textId="77777777" w:rsidR="000F42C0" w:rsidRPr="00F20754" w:rsidRDefault="000F42C0" w:rsidP="00F932DD">
            <w:pPr>
              <w:tabs>
                <w:tab w:val="clear" w:pos="1615"/>
              </w:tabs>
              <w:spacing w:line="276" w:lineRule="auto"/>
              <w:rPr>
                <w:rFonts w:asciiTheme="majorHAnsi" w:hAnsiTheme="majorHAnsi" w:cstheme="majorHAnsi"/>
                <w:bCs/>
              </w:rPr>
            </w:pPr>
          </w:p>
        </w:tc>
      </w:tr>
      <w:tr w:rsidR="000F42C0" w:rsidRPr="00F20754" w14:paraId="1FA1FED6" w14:textId="77777777" w:rsidTr="00F932DD">
        <w:trPr>
          <w:trHeight w:val="391"/>
        </w:trPr>
        <w:tc>
          <w:tcPr>
            <w:tcW w:w="7650" w:type="dxa"/>
          </w:tcPr>
          <w:p w14:paraId="635E8A59" w14:textId="77777777" w:rsidR="000F42C0" w:rsidRPr="00F20754" w:rsidRDefault="000F42C0" w:rsidP="00F932DD">
            <w:pPr>
              <w:tabs>
                <w:tab w:val="clear" w:pos="1615"/>
              </w:tabs>
              <w:spacing w:line="276" w:lineRule="auto"/>
              <w:rPr>
                <w:rFonts w:asciiTheme="majorHAnsi" w:hAnsiTheme="majorHAnsi" w:cstheme="majorHAnsi"/>
              </w:rPr>
            </w:pPr>
            <w:r w:rsidRPr="00F20754">
              <w:rPr>
                <w:rFonts w:asciiTheme="majorHAnsi" w:hAnsiTheme="majorHAnsi" w:cstheme="majorHAnsi"/>
              </w:rPr>
              <w:t>13.3 OBJETIVOS ESTRATÉGICOS NO PDI</w:t>
            </w:r>
          </w:p>
        </w:tc>
        <w:tc>
          <w:tcPr>
            <w:tcW w:w="1417" w:type="dxa"/>
            <w:vAlign w:val="center"/>
          </w:tcPr>
          <w:p w14:paraId="3CEE5E3C" w14:textId="77777777" w:rsidR="000F42C0" w:rsidRPr="00F20754" w:rsidRDefault="000F42C0" w:rsidP="00F932DD">
            <w:pPr>
              <w:tabs>
                <w:tab w:val="clear" w:pos="1615"/>
              </w:tabs>
              <w:spacing w:line="276" w:lineRule="auto"/>
              <w:rPr>
                <w:rFonts w:asciiTheme="majorHAnsi" w:hAnsiTheme="majorHAnsi" w:cstheme="majorHAnsi"/>
                <w:bCs/>
              </w:rPr>
            </w:pPr>
            <w:r>
              <w:rPr>
                <w:rFonts w:asciiTheme="majorHAnsi" w:hAnsiTheme="majorHAnsi" w:cstheme="majorHAnsi"/>
                <w:bCs/>
              </w:rPr>
              <w:t>128</w:t>
            </w:r>
          </w:p>
        </w:tc>
      </w:tr>
      <w:tr w:rsidR="000F42C0" w:rsidRPr="00F20754" w14:paraId="689C8B07" w14:textId="77777777" w:rsidTr="00F932DD">
        <w:trPr>
          <w:trHeight w:val="391"/>
        </w:trPr>
        <w:tc>
          <w:tcPr>
            <w:tcW w:w="7650" w:type="dxa"/>
          </w:tcPr>
          <w:p w14:paraId="24BA25D2" w14:textId="77777777" w:rsidR="000F42C0" w:rsidRPr="00F20754" w:rsidRDefault="000F42C0" w:rsidP="00F932DD">
            <w:pPr>
              <w:tabs>
                <w:tab w:val="clear" w:pos="1615"/>
              </w:tabs>
              <w:spacing w:line="276" w:lineRule="auto"/>
              <w:rPr>
                <w:rFonts w:asciiTheme="majorHAnsi" w:hAnsiTheme="majorHAnsi" w:cstheme="majorHAnsi"/>
              </w:rPr>
            </w:pPr>
          </w:p>
        </w:tc>
        <w:tc>
          <w:tcPr>
            <w:tcW w:w="1417" w:type="dxa"/>
            <w:vAlign w:val="center"/>
          </w:tcPr>
          <w:p w14:paraId="1449A71C" w14:textId="77777777" w:rsidR="000F42C0" w:rsidRPr="00F20754" w:rsidRDefault="000F42C0" w:rsidP="00F932DD">
            <w:pPr>
              <w:tabs>
                <w:tab w:val="clear" w:pos="1615"/>
              </w:tabs>
              <w:spacing w:line="276" w:lineRule="auto"/>
              <w:rPr>
                <w:rFonts w:asciiTheme="majorHAnsi" w:hAnsiTheme="majorHAnsi" w:cstheme="majorHAnsi"/>
                <w:bCs/>
              </w:rPr>
            </w:pPr>
          </w:p>
        </w:tc>
      </w:tr>
      <w:tr w:rsidR="000F42C0" w:rsidRPr="00F20754" w14:paraId="3BB43FA3" w14:textId="77777777" w:rsidTr="00F932DD">
        <w:trPr>
          <w:trHeight w:val="391"/>
        </w:trPr>
        <w:tc>
          <w:tcPr>
            <w:tcW w:w="7650" w:type="dxa"/>
          </w:tcPr>
          <w:p w14:paraId="588E6BAD" w14:textId="77777777" w:rsidR="000F42C0" w:rsidRPr="00F20754" w:rsidRDefault="000F42C0" w:rsidP="00F932DD">
            <w:pPr>
              <w:tabs>
                <w:tab w:val="clear" w:pos="1615"/>
              </w:tabs>
              <w:spacing w:line="276" w:lineRule="auto"/>
              <w:rPr>
                <w:rFonts w:asciiTheme="majorHAnsi" w:hAnsiTheme="majorHAnsi" w:cstheme="majorHAnsi"/>
              </w:rPr>
            </w:pPr>
            <w:r w:rsidRPr="00F20754">
              <w:rPr>
                <w:rFonts w:asciiTheme="majorHAnsi" w:hAnsiTheme="majorHAnsi" w:cstheme="majorHAnsi"/>
              </w:rPr>
              <w:t xml:space="preserve">13.4 EXISTÊNCIA DE UM PLANO DE MELHORIA COM AÇÕES CONCRETAS PARA O </w:t>
            </w:r>
            <w:r w:rsidRPr="00F20754">
              <w:rPr>
                <w:rFonts w:asciiTheme="majorHAnsi" w:hAnsiTheme="majorHAnsi" w:cstheme="majorHAnsi"/>
              </w:rPr>
              <w:lastRenderedPageBreak/>
              <w:t>CUMPRIMENTO EFETIVO DAS ETAPAS PLANEJADAS NO PDI OU DOCUMENTO EQUIVALENTE</w:t>
            </w:r>
          </w:p>
        </w:tc>
        <w:tc>
          <w:tcPr>
            <w:tcW w:w="1417" w:type="dxa"/>
            <w:vAlign w:val="center"/>
          </w:tcPr>
          <w:p w14:paraId="6AC5A768" w14:textId="77777777" w:rsidR="000F42C0" w:rsidRPr="00F20754" w:rsidRDefault="000F42C0" w:rsidP="00F932DD">
            <w:pPr>
              <w:tabs>
                <w:tab w:val="clear" w:pos="1615"/>
              </w:tabs>
              <w:spacing w:line="276" w:lineRule="auto"/>
              <w:rPr>
                <w:rFonts w:asciiTheme="majorHAnsi" w:hAnsiTheme="majorHAnsi" w:cstheme="majorHAnsi"/>
                <w:bCs/>
              </w:rPr>
            </w:pPr>
            <w:r>
              <w:rPr>
                <w:rFonts w:asciiTheme="majorHAnsi" w:hAnsiTheme="majorHAnsi" w:cstheme="majorHAnsi"/>
                <w:bCs/>
              </w:rPr>
              <w:lastRenderedPageBreak/>
              <w:t>129</w:t>
            </w:r>
          </w:p>
        </w:tc>
      </w:tr>
      <w:tr w:rsidR="000F42C0" w:rsidRPr="00F20754" w14:paraId="661426C3" w14:textId="77777777" w:rsidTr="00F932DD">
        <w:trPr>
          <w:trHeight w:val="391"/>
        </w:trPr>
        <w:tc>
          <w:tcPr>
            <w:tcW w:w="7650" w:type="dxa"/>
          </w:tcPr>
          <w:p w14:paraId="0CFA17A0" w14:textId="77777777" w:rsidR="000F42C0" w:rsidRPr="00F20754" w:rsidRDefault="000F42C0" w:rsidP="00F932DD">
            <w:pPr>
              <w:tabs>
                <w:tab w:val="clear" w:pos="1615"/>
              </w:tabs>
              <w:spacing w:line="276" w:lineRule="auto"/>
              <w:rPr>
                <w:rFonts w:asciiTheme="majorHAnsi" w:hAnsiTheme="majorHAnsi" w:cstheme="majorHAnsi"/>
              </w:rPr>
            </w:pPr>
          </w:p>
        </w:tc>
        <w:tc>
          <w:tcPr>
            <w:tcW w:w="1417" w:type="dxa"/>
            <w:vAlign w:val="center"/>
          </w:tcPr>
          <w:p w14:paraId="71690C92" w14:textId="77777777" w:rsidR="000F42C0" w:rsidRPr="00F20754" w:rsidRDefault="000F42C0" w:rsidP="00F932DD">
            <w:pPr>
              <w:tabs>
                <w:tab w:val="clear" w:pos="1615"/>
              </w:tabs>
              <w:spacing w:line="276" w:lineRule="auto"/>
              <w:rPr>
                <w:rFonts w:asciiTheme="majorHAnsi" w:hAnsiTheme="majorHAnsi" w:cstheme="majorHAnsi"/>
                <w:bCs/>
              </w:rPr>
            </w:pPr>
          </w:p>
        </w:tc>
      </w:tr>
      <w:tr w:rsidR="000F42C0" w:rsidRPr="00F20754" w14:paraId="175D4AE0" w14:textId="77777777" w:rsidTr="00F932DD">
        <w:trPr>
          <w:trHeight w:val="391"/>
        </w:trPr>
        <w:tc>
          <w:tcPr>
            <w:tcW w:w="7650" w:type="dxa"/>
          </w:tcPr>
          <w:p w14:paraId="2E1FEC12" w14:textId="77777777" w:rsidR="000F42C0" w:rsidRPr="00F20754" w:rsidRDefault="000F42C0" w:rsidP="00F932DD">
            <w:pPr>
              <w:tabs>
                <w:tab w:val="clear" w:pos="1615"/>
              </w:tabs>
              <w:spacing w:line="276" w:lineRule="auto"/>
              <w:rPr>
                <w:rFonts w:asciiTheme="majorHAnsi" w:hAnsiTheme="majorHAnsi" w:cstheme="majorHAnsi"/>
              </w:rPr>
            </w:pPr>
            <w:r w:rsidRPr="00F20754">
              <w:rPr>
                <w:rFonts w:asciiTheme="majorHAnsi" w:hAnsiTheme="majorHAnsi" w:cstheme="majorHAnsi"/>
              </w:rPr>
              <w:t>13.5 MODERNIZAÇÃO DE PROCESSOS (ORGANIZACIONAIS E DE PESSOAS)</w:t>
            </w:r>
          </w:p>
        </w:tc>
        <w:tc>
          <w:tcPr>
            <w:tcW w:w="1417" w:type="dxa"/>
            <w:vAlign w:val="center"/>
          </w:tcPr>
          <w:p w14:paraId="19B0313A" w14:textId="77777777" w:rsidR="000F42C0" w:rsidRPr="00F20754" w:rsidRDefault="000F42C0" w:rsidP="00F932DD">
            <w:pPr>
              <w:tabs>
                <w:tab w:val="clear" w:pos="1615"/>
              </w:tabs>
              <w:spacing w:line="276" w:lineRule="auto"/>
              <w:rPr>
                <w:rFonts w:asciiTheme="majorHAnsi" w:hAnsiTheme="majorHAnsi" w:cstheme="majorHAnsi"/>
                <w:bCs/>
              </w:rPr>
            </w:pPr>
            <w:r>
              <w:rPr>
                <w:rFonts w:asciiTheme="majorHAnsi" w:hAnsiTheme="majorHAnsi" w:cstheme="majorHAnsi"/>
                <w:bCs/>
              </w:rPr>
              <w:t>129</w:t>
            </w:r>
          </w:p>
        </w:tc>
      </w:tr>
      <w:tr w:rsidR="000F42C0" w:rsidRPr="00F20754" w14:paraId="5ADA77F1" w14:textId="77777777" w:rsidTr="00F932DD">
        <w:trPr>
          <w:trHeight w:val="391"/>
        </w:trPr>
        <w:tc>
          <w:tcPr>
            <w:tcW w:w="7650" w:type="dxa"/>
          </w:tcPr>
          <w:p w14:paraId="710E2DD1" w14:textId="77777777" w:rsidR="000F42C0" w:rsidRPr="00F20754" w:rsidRDefault="000F42C0" w:rsidP="00F932DD">
            <w:pPr>
              <w:tabs>
                <w:tab w:val="clear" w:pos="1615"/>
              </w:tabs>
              <w:spacing w:line="276" w:lineRule="auto"/>
              <w:rPr>
                <w:rFonts w:asciiTheme="majorHAnsi" w:hAnsiTheme="majorHAnsi" w:cstheme="majorHAnsi"/>
              </w:rPr>
            </w:pPr>
          </w:p>
        </w:tc>
        <w:tc>
          <w:tcPr>
            <w:tcW w:w="1417" w:type="dxa"/>
            <w:vAlign w:val="center"/>
          </w:tcPr>
          <w:p w14:paraId="48009ED7" w14:textId="77777777" w:rsidR="000F42C0" w:rsidRPr="00F20754" w:rsidRDefault="000F42C0" w:rsidP="00F932DD">
            <w:pPr>
              <w:tabs>
                <w:tab w:val="clear" w:pos="1615"/>
              </w:tabs>
              <w:spacing w:line="276" w:lineRule="auto"/>
              <w:rPr>
                <w:rFonts w:asciiTheme="majorHAnsi" w:hAnsiTheme="majorHAnsi" w:cstheme="majorHAnsi"/>
                <w:bCs/>
              </w:rPr>
            </w:pPr>
          </w:p>
        </w:tc>
      </w:tr>
      <w:tr w:rsidR="000F42C0" w:rsidRPr="00F20754" w14:paraId="7E9CA353" w14:textId="77777777" w:rsidTr="00F932DD">
        <w:trPr>
          <w:trHeight w:val="391"/>
        </w:trPr>
        <w:tc>
          <w:tcPr>
            <w:tcW w:w="7650" w:type="dxa"/>
          </w:tcPr>
          <w:p w14:paraId="0A385097" w14:textId="77777777" w:rsidR="000F42C0" w:rsidRPr="00F20754" w:rsidRDefault="000F42C0" w:rsidP="00F932DD">
            <w:pPr>
              <w:tabs>
                <w:tab w:val="clear" w:pos="1615"/>
              </w:tabs>
              <w:spacing w:line="276" w:lineRule="auto"/>
              <w:rPr>
                <w:rFonts w:asciiTheme="majorHAnsi" w:hAnsiTheme="majorHAnsi" w:cstheme="majorHAnsi"/>
              </w:rPr>
            </w:pPr>
            <w:r w:rsidRPr="00F20754">
              <w:rPr>
                <w:rFonts w:asciiTheme="majorHAnsi" w:hAnsiTheme="majorHAnsi" w:cstheme="majorHAnsi"/>
              </w:rPr>
              <w:t>13.6 ANUÁRIOS DE PESQUISA E EXTENSÃO</w:t>
            </w:r>
          </w:p>
        </w:tc>
        <w:tc>
          <w:tcPr>
            <w:tcW w:w="1417" w:type="dxa"/>
            <w:vAlign w:val="center"/>
          </w:tcPr>
          <w:p w14:paraId="2D7863E2" w14:textId="77777777" w:rsidR="000F42C0" w:rsidRPr="00F20754" w:rsidRDefault="000F42C0" w:rsidP="00F932DD">
            <w:pPr>
              <w:tabs>
                <w:tab w:val="clear" w:pos="1615"/>
              </w:tabs>
              <w:spacing w:line="276" w:lineRule="auto"/>
              <w:rPr>
                <w:rFonts w:asciiTheme="majorHAnsi" w:hAnsiTheme="majorHAnsi" w:cstheme="majorHAnsi"/>
                <w:bCs/>
              </w:rPr>
            </w:pPr>
            <w:r>
              <w:rPr>
                <w:rFonts w:asciiTheme="majorHAnsi" w:hAnsiTheme="majorHAnsi" w:cstheme="majorHAnsi"/>
                <w:bCs/>
              </w:rPr>
              <w:t>130</w:t>
            </w:r>
          </w:p>
        </w:tc>
      </w:tr>
      <w:tr w:rsidR="000F42C0" w:rsidRPr="00F20754" w14:paraId="355A3EC0" w14:textId="77777777" w:rsidTr="00F932DD">
        <w:trPr>
          <w:trHeight w:val="391"/>
        </w:trPr>
        <w:tc>
          <w:tcPr>
            <w:tcW w:w="7650" w:type="dxa"/>
          </w:tcPr>
          <w:p w14:paraId="5A329944" w14:textId="77777777" w:rsidR="000F42C0" w:rsidRPr="00F20754" w:rsidRDefault="000F42C0" w:rsidP="00F932DD">
            <w:pPr>
              <w:tabs>
                <w:tab w:val="clear" w:pos="1615"/>
              </w:tabs>
              <w:spacing w:line="276" w:lineRule="auto"/>
              <w:rPr>
                <w:rFonts w:asciiTheme="majorHAnsi" w:hAnsiTheme="majorHAnsi" w:cstheme="majorHAnsi"/>
              </w:rPr>
            </w:pPr>
          </w:p>
        </w:tc>
        <w:tc>
          <w:tcPr>
            <w:tcW w:w="1417" w:type="dxa"/>
            <w:vAlign w:val="center"/>
          </w:tcPr>
          <w:p w14:paraId="622EB81E" w14:textId="77777777" w:rsidR="000F42C0" w:rsidRPr="00F20754" w:rsidRDefault="000F42C0" w:rsidP="00F932DD">
            <w:pPr>
              <w:tabs>
                <w:tab w:val="clear" w:pos="1615"/>
              </w:tabs>
              <w:spacing w:line="276" w:lineRule="auto"/>
              <w:rPr>
                <w:rFonts w:asciiTheme="majorHAnsi" w:hAnsiTheme="majorHAnsi" w:cstheme="majorHAnsi"/>
                <w:bCs/>
              </w:rPr>
            </w:pPr>
          </w:p>
        </w:tc>
      </w:tr>
      <w:tr w:rsidR="000F42C0" w:rsidRPr="00F20754" w14:paraId="47896D35" w14:textId="77777777" w:rsidTr="00F932DD">
        <w:trPr>
          <w:trHeight w:val="391"/>
        </w:trPr>
        <w:tc>
          <w:tcPr>
            <w:tcW w:w="7650" w:type="dxa"/>
          </w:tcPr>
          <w:p w14:paraId="62261C25" w14:textId="77777777" w:rsidR="000F42C0" w:rsidRPr="00F20754" w:rsidRDefault="000F42C0" w:rsidP="00F932DD">
            <w:pPr>
              <w:tabs>
                <w:tab w:val="clear" w:pos="1615"/>
              </w:tabs>
              <w:spacing w:line="276" w:lineRule="auto"/>
              <w:rPr>
                <w:rFonts w:asciiTheme="majorHAnsi" w:hAnsiTheme="majorHAnsi" w:cstheme="majorHAnsi"/>
              </w:rPr>
            </w:pPr>
            <w:r w:rsidRPr="00F20754">
              <w:rPr>
                <w:rFonts w:asciiTheme="majorHAnsi" w:hAnsiTheme="majorHAnsi" w:cstheme="majorHAnsi"/>
              </w:rPr>
              <w:t>13.7 AUTOAVALIAÇÃO</w:t>
            </w:r>
          </w:p>
        </w:tc>
        <w:tc>
          <w:tcPr>
            <w:tcW w:w="1417" w:type="dxa"/>
            <w:vAlign w:val="center"/>
          </w:tcPr>
          <w:p w14:paraId="6B12B3D2" w14:textId="77777777" w:rsidR="000F42C0" w:rsidRPr="00F20754" w:rsidRDefault="000F42C0" w:rsidP="00F932DD">
            <w:pPr>
              <w:tabs>
                <w:tab w:val="clear" w:pos="1615"/>
              </w:tabs>
              <w:spacing w:line="276" w:lineRule="auto"/>
              <w:rPr>
                <w:rFonts w:asciiTheme="majorHAnsi" w:hAnsiTheme="majorHAnsi" w:cstheme="majorHAnsi"/>
                <w:bCs/>
              </w:rPr>
            </w:pPr>
            <w:r>
              <w:rPr>
                <w:rFonts w:asciiTheme="majorHAnsi" w:hAnsiTheme="majorHAnsi" w:cstheme="majorHAnsi"/>
                <w:bCs/>
              </w:rPr>
              <w:t>130</w:t>
            </w:r>
          </w:p>
        </w:tc>
      </w:tr>
      <w:tr w:rsidR="000F42C0" w:rsidRPr="00F20754" w14:paraId="6DDB21A0" w14:textId="77777777" w:rsidTr="00F932DD">
        <w:trPr>
          <w:trHeight w:val="391"/>
        </w:trPr>
        <w:tc>
          <w:tcPr>
            <w:tcW w:w="7650" w:type="dxa"/>
          </w:tcPr>
          <w:p w14:paraId="7E2F7612" w14:textId="77777777" w:rsidR="000F42C0" w:rsidRPr="00F20754" w:rsidRDefault="000F42C0" w:rsidP="00F932DD">
            <w:pPr>
              <w:tabs>
                <w:tab w:val="clear" w:pos="1615"/>
              </w:tabs>
              <w:spacing w:line="276" w:lineRule="auto"/>
              <w:rPr>
                <w:rFonts w:asciiTheme="majorHAnsi" w:hAnsiTheme="majorHAnsi" w:cstheme="majorHAnsi"/>
              </w:rPr>
            </w:pPr>
          </w:p>
        </w:tc>
        <w:tc>
          <w:tcPr>
            <w:tcW w:w="1417" w:type="dxa"/>
            <w:vAlign w:val="center"/>
          </w:tcPr>
          <w:p w14:paraId="7DD19F59" w14:textId="77777777" w:rsidR="000F42C0" w:rsidRPr="00F20754" w:rsidRDefault="000F42C0" w:rsidP="00F932DD">
            <w:pPr>
              <w:tabs>
                <w:tab w:val="clear" w:pos="1615"/>
              </w:tabs>
              <w:spacing w:line="276" w:lineRule="auto"/>
              <w:rPr>
                <w:rFonts w:asciiTheme="majorHAnsi" w:hAnsiTheme="majorHAnsi" w:cstheme="majorHAnsi"/>
                <w:bCs/>
              </w:rPr>
            </w:pPr>
          </w:p>
        </w:tc>
      </w:tr>
      <w:tr w:rsidR="000F42C0" w:rsidRPr="00F20754" w14:paraId="71CDE2EF" w14:textId="77777777" w:rsidTr="00F932DD">
        <w:trPr>
          <w:trHeight w:val="391"/>
        </w:trPr>
        <w:tc>
          <w:tcPr>
            <w:tcW w:w="7650" w:type="dxa"/>
          </w:tcPr>
          <w:p w14:paraId="0AA5E08D" w14:textId="77777777" w:rsidR="000F42C0" w:rsidRPr="00F20754" w:rsidRDefault="000F42C0" w:rsidP="00F932DD">
            <w:pPr>
              <w:tabs>
                <w:tab w:val="clear" w:pos="1615"/>
              </w:tabs>
              <w:spacing w:line="276" w:lineRule="auto"/>
              <w:rPr>
                <w:rFonts w:asciiTheme="majorHAnsi" w:hAnsiTheme="majorHAnsi" w:cstheme="majorHAnsi"/>
              </w:rPr>
            </w:pPr>
            <w:r w:rsidRPr="00F20754">
              <w:rPr>
                <w:rFonts w:asciiTheme="majorHAnsi" w:hAnsiTheme="majorHAnsi" w:cstheme="majorHAnsi"/>
              </w:rPr>
              <w:t>13.7.1 REGISTROS DOCUMENTAIS MOSTRANDO O DESENVOLVIMENTO DO PROCESSO DE AUTOAVALIAÇÃO PERMANENTE (RELATÓRIOS E ESTUDOS UTILIZADOS PARA AVALIAÇÃO E GERENCIAMENTO)</w:t>
            </w:r>
          </w:p>
        </w:tc>
        <w:tc>
          <w:tcPr>
            <w:tcW w:w="1417" w:type="dxa"/>
            <w:vAlign w:val="center"/>
          </w:tcPr>
          <w:p w14:paraId="18A44A95" w14:textId="77777777" w:rsidR="000F42C0" w:rsidRPr="00F20754" w:rsidRDefault="000F42C0" w:rsidP="00F932DD">
            <w:pPr>
              <w:tabs>
                <w:tab w:val="clear" w:pos="1615"/>
              </w:tabs>
              <w:spacing w:line="276" w:lineRule="auto"/>
              <w:rPr>
                <w:rFonts w:asciiTheme="majorHAnsi" w:hAnsiTheme="majorHAnsi" w:cstheme="majorHAnsi"/>
                <w:bCs/>
              </w:rPr>
            </w:pPr>
            <w:r>
              <w:rPr>
                <w:rFonts w:asciiTheme="majorHAnsi" w:hAnsiTheme="majorHAnsi" w:cstheme="majorHAnsi"/>
                <w:bCs/>
              </w:rPr>
              <w:t>130</w:t>
            </w:r>
          </w:p>
        </w:tc>
      </w:tr>
      <w:tr w:rsidR="000F42C0" w:rsidRPr="00F20754" w14:paraId="16EFE175" w14:textId="77777777" w:rsidTr="00F932DD">
        <w:trPr>
          <w:trHeight w:val="391"/>
        </w:trPr>
        <w:tc>
          <w:tcPr>
            <w:tcW w:w="7650" w:type="dxa"/>
          </w:tcPr>
          <w:p w14:paraId="0287DC7F" w14:textId="77777777" w:rsidR="000F42C0" w:rsidRPr="00F20754" w:rsidRDefault="000F42C0" w:rsidP="00F932DD">
            <w:pPr>
              <w:tabs>
                <w:tab w:val="clear" w:pos="1615"/>
              </w:tabs>
              <w:spacing w:line="276" w:lineRule="auto"/>
              <w:rPr>
                <w:rFonts w:asciiTheme="majorHAnsi" w:hAnsiTheme="majorHAnsi" w:cstheme="majorHAnsi"/>
              </w:rPr>
            </w:pPr>
          </w:p>
        </w:tc>
        <w:tc>
          <w:tcPr>
            <w:tcW w:w="1417" w:type="dxa"/>
            <w:vAlign w:val="center"/>
          </w:tcPr>
          <w:p w14:paraId="31229661" w14:textId="77777777" w:rsidR="000F42C0" w:rsidRPr="00F20754" w:rsidRDefault="000F42C0" w:rsidP="00F932DD">
            <w:pPr>
              <w:tabs>
                <w:tab w:val="clear" w:pos="1615"/>
              </w:tabs>
              <w:spacing w:line="276" w:lineRule="auto"/>
              <w:rPr>
                <w:rFonts w:asciiTheme="majorHAnsi" w:hAnsiTheme="majorHAnsi" w:cstheme="majorHAnsi"/>
                <w:bCs/>
              </w:rPr>
            </w:pPr>
          </w:p>
        </w:tc>
      </w:tr>
      <w:tr w:rsidR="000F42C0" w:rsidRPr="00F20754" w14:paraId="731ECE6F" w14:textId="77777777" w:rsidTr="00F932DD">
        <w:trPr>
          <w:trHeight w:val="391"/>
        </w:trPr>
        <w:tc>
          <w:tcPr>
            <w:tcW w:w="7650" w:type="dxa"/>
          </w:tcPr>
          <w:p w14:paraId="0BA9044C" w14:textId="77777777" w:rsidR="000F42C0" w:rsidRPr="00F20754" w:rsidRDefault="000F42C0" w:rsidP="00F932DD">
            <w:pPr>
              <w:tabs>
                <w:tab w:val="clear" w:pos="1615"/>
              </w:tabs>
              <w:spacing w:line="276" w:lineRule="auto"/>
              <w:rPr>
                <w:rFonts w:asciiTheme="majorHAnsi" w:hAnsiTheme="majorHAnsi" w:cstheme="majorHAnsi"/>
              </w:rPr>
            </w:pPr>
            <w:r w:rsidRPr="00F20754">
              <w:rPr>
                <w:rFonts w:asciiTheme="majorHAnsi" w:hAnsiTheme="majorHAnsi" w:cstheme="majorHAnsi"/>
              </w:rPr>
              <w:t>13.7.2 SISTEMAS UTILIZADOS PARA O MONITORAMENTO E AVALIAÇÃO DE DOCENTES E DISCENTES</w:t>
            </w:r>
          </w:p>
        </w:tc>
        <w:tc>
          <w:tcPr>
            <w:tcW w:w="1417" w:type="dxa"/>
            <w:vAlign w:val="center"/>
          </w:tcPr>
          <w:p w14:paraId="6E169353" w14:textId="77777777" w:rsidR="000F42C0" w:rsidRPr="00F20754" w:rsidRDefault="000F42C0" w:rsidP="00F932DD">
            <w:pPr>
              <w:tabs>
                <w:tab w:val="clear" w:pos="1615"/>
              </w:tabs>
              <w:spacing w:line="276" w:lineRule="auto"/>
              <w:rPr>
                <w:rFonts w:asciiTheme="majorHAnsi" w:hAnsiTheme="majorHAnsi" w:cstheme="majorHAnsi"/>
                <w:bCs/>
              </w:rPr>
            </w:pPr>
            <w:r>
              <w:rPr>
                <w:rFonts w:asciiTheme="majorHAnsi" w:hAnsiTheme="majorHAnsi" w:cstheme="majorHAnsi"/>
                <w:bCs/>
              </w:rPr>
              <w:t>130</w:t>
            </w:r>
          </w:p>
        </w:tc>
      </w:tr>
      <w:tr w:rsidR="000F42C0" w:rsidRPr="00F20754" w14:paraId="69912031" w14:textId="77777777" w:rsidTr="00F932DD">
        <w:trPr>
          <w:trHeight w:val="391"/>
        </w:trPr>
        <w:tc>
          <w:tcPr>
            <w:tcW w:w="7650" w:type="dxa"/>
          </w:tcPr>
          <w:p w14:paraId="7FE27F1E" w14:textId="77777777" w:rsidR="000F42C0" w:rsidRPr="00F20754" w:rsidRDefault="000F42C0" w:rsidP="00F932DD">
            <w:pPr>
              <w:tabs>
                <w:tab w:val="clear" w:pos="1615"/>
              </w:tabs>
              <w:spacing w:line="276" w:lineRule="auto"/>
              <w:rPr>
                <w:rFonts w:asciiTheme="majorHAnsi" w:hAnsiTheme="majorHAnsi" w:cstheme="majorHAnsi"/>
              </w:rPr>
            </w:pPr>
          </w:p>
        </w:tc>
        <w:tc>
          <w:tcPr>
            <w:tcW w:w="1417" w:type="dxa"/>
            <w:vAlign w:val="center"/>
          </w:tcPr>
          <w:p w14:paraId="2F339969" w14:textId="77777777" w:rsidR="000F42C0" w:rsidRPr="00F20754" w:rsidRDefault="000F42C0" w:rsidP="00F932DD">
            <w:pPr>
              <w:tabs>
                <w:tab w:val="clear" w:pos="1615"/>
              </w:tabs>
              <w:spacing w:line="276" w:lineRule="auto"/>
              <w:rPr>
                <w:rFonts w:asciiTheme="majorHAnsi" w:hAnsiTheme="majorHAnsi" w:cstheme="majorHAnsi"/>
                <w:bCs/>
              </w:rPr>
            </w:pPr>
          </w:p>
        </w:tc>
      </w:tr>
      <w:tr w:rsidR="000F42C0" w:rsidRPr="00F20754" w14:paraId="325ED566" w14:textId="77777777" w:rsidTr="00F932DD">
        <w:trPr>
          <w:trHeight w:val="391"/>
        </w:trPr>
        <w:tc>
          <w:tcPr>
            <w:tcW w:w="7650" w:type="dxa"/>
          </w:tcPr>
          <w:p w14:paraId="7F8CE9D7" w14:textId="77777777" w:rsidR="000F42C0" w:rsidRPr="00F20754" w:rsidRDefault="000F42C0" w:rsidP="00F932DD">
            <w:pPr>
              <w:tabs>
                <w:tab w:val="clear" w:pos="1615"/>
              </w:tabs>
              <w:spacing w:line="276" w:lineRule="auto"/>
              <w:rPr>
                <w:rFonts w:asciiTheme="majorHAnsi" w:hAnsiTheme="majorHAnsi" w:cstheme="majorHAnsi"/>
              </w:rPr>
            </w:pPr>
            <w:r w:rsidRPr="00F20754">
              <w:rPr>
                <w:rFonts w:asciiTheme="majorHAnsi" w:hAnsiTheme="majorHAnsi" w:cstheme="majorHAnsi"/>
              </w:rPr>
              <w:t>13.7.3 DOCUMENTOS QUE APROVAM A COMPOSIÇÃO DA INSTÂNCIA AUTOAVALIAÇÃO (CPA)</w:t>
            </w:r>
          </w:p>
        </w:tc>
        <w:tc>
          <w:tcPr>
            <w:tcW w:w="1417" w:type="dxa"/>
            <w:vAlign w:val="center"/>
          </w:tcPr>
          <w:p w14:paraId="5BF3C87A" w14:textId="77777777" w:rsidR="000F42C0" w:rsidRPr="00F20754" w:rsidRDefault="000F42C0" w:rsidP="00F932DD">
            <w:pPr>
              <w:tabs>
                <w:tab w:val="clear" w:pos="1615"/>
              </w:tabs>
              <w:spacing w:line="276" w:lineRule="auto"/>
              <w:rPr>
                <w:rFonts w:asciiTheme="majorHAnsi" w:hAnsiTheme="majorHAnsi" w:cstheme="majorHAnsi"/>
                <w:bCs/>
              </w:rPr>
            </w:pPr>
            <w:r>
              <w:rPr>
                <w:rFonts w:asciiTheme="majorHAnsi" w:hAnsiTheme="majorHAnsi" w:cstheme="majorHAnsi"/>
                <w:bCs/>
              </w:rPr>
              <w:t>131</w:t>
            </w:r>
          </w:p>
        </w:tc>
      </w:tr>
      <w:tr w:rsidR="000F42C0" w:rsidRPr="00F20754" w14:paraId="5A7934E4" w14:textId="77777777" w:rsidTr="00F932DD">
        <w:trPr>
          <w:trHeight w:val="391"/>
        </w:trPr>
        <w:tc>
          <w:tcPr>
            <w:tcW w:w="7650" w:type="dxa"/>
          </w:tcPr>
          <w:p w14:paraId="7B2D852A" w14:textId="77777777" w:rsidR="000F42C0" w:rsidRPr="00F20754" w:rsidRDefault="000F42C0" w:rsidP="00F932DD">
            <w:pPr>
              <w:tabs>
                <w:tab w:val="clear" w:pos="1615"/>
              </w:tabs>
              <w:spacing w:line="276" w:lineRule="auto"/>
              <w:rPr>
                <w:rFonts w:asciiTheme="majorHAnsi" w:hAnsiTheme="majorHAnsi" w:cstheme="majorHAnsi"/>
              </w:rPr>
            </w:pPr>
          </w:p>
        </w:tc>
        <w:tc>
          <w:tcPr>
            <w:tcW w:w="1417" w:type="dxa"/>
            <w:vAlign w:val="center"/>
          </w:tcPr>
          <w:p w14:paraId="1C5A97AB" w14:textId="77777777" w:rsidR="000F42C0" w:rsidRPr="00F20754" w:rsidRDefault="000F42C0" w:rsidP="00F932DD">
            <w:pPr>
              <w:tabs>
                <w:tab w:val="clear" w:pos="1615"/>
              </w:tabs>
              <w:spacing w:line="276" w:lineRule="auto"/>
              <w:rPr>
                <w:rFonts w:asciiTheme="majorHAnsi" w:hAnsiTheme="majorHAnsi" w:cstheme="majorHAnsi"/>
                <w:bCs/>
              </w:rPr>
            </w:pPr>
          </w:p>
        </w:tc>
      </w:tr>
      <w:tr w:rsidR="000F42C0" w:rsidRPr="00F20754" w14:paraId="7017FDB1" w14:textId="77777777" w:rsidTr="00F932DD">
        <w:trPr>
          <w:trHeight w:val="391"/>
        </w:trPr>
        <w:tc>
          <w:tcPr>
            <w:tcW w:w="7650" w:type="dxa"/>
          </w:tcPr>
          <w:p w14:paraId="76EEEA63" w14:textId="77777777" w:rsidR="000F42C0" w:rsidRPr="00F20754" w:rsidRDefault="000F42C0" w:rsidP="00F932DD">
            <w:pPr>
              <w:tabs>
                <w:tab w:val="clear" w:pos="1615"/>
              </w:tabs>
              <w:spacing w:line="276" w:lineRule="auto"/>
              <w:rPr>
                <w:rFonts w:asciiTheme="majorHAnsi" w:hAnsiTheme="majorHAnsi" w:cstheme="majorHAnsi"/>
              </w:rPr>
            </w:pPr>
            <w:r w:rsidRPr="00F20754">
              <w:rPr>
                <w:rFonts w:asciiTheme="majorHAnsi" w:hAnsiTheme="majorHAnsi" w:cstheme="majorHAnsi"/>
              </w:rPr>
              <w:t>13.7.4 PUBLICIZAÇÃO DOS RELATÓRIOS DE AUTOAVALIAÇÃO</w:t>
            </w:r>
          </w:p>
        </w:tc>
        <w:tc>
          <w:tcPr>
            <w:tcW w:w="1417" w:type="dxa"/>
            <w:vAlign w:val="center"/>
          </w:tcPr>
          <w:p w14:paraId="46A2D6D2" w14:textId="77777777" w:rsidR="000F42C0" w:rsidRPr="00F20754" w:rsidRDefault="000F42C0" w:rsidP="00F932DD">
            <w:pPr>
              <w:tabs>
                <w:tab w:val="clear" w:pos="1615"/>
              </w:tabs>
              <w:spacing w:line="276" w:lineRule="auto"/>
              <w:rPr>
                <w:rFonts w:asciiTheme="majorHAnsi" w:hAnsiTheme="majorHAnsi" w:cstheme="majorHAnsi"/>
                <w:bCs/>
              </w:rPr>
            </w:pPr>
            <w:r>
              <w:rPr>
                <w:rFonts w:asciiTheme="majorHAnsi" w:hAnsiTheme="majorHAnsi" w:cstheme="majorHAnsi"/>
                <w:bCs/>
              </w:rPr>
              <w:t>131</w:t>
            </w:r>
          </w:p>
        </w:tc>
      </w:tr>
      <w:tr w:rsidR="000F42C0" w:rsidRPr="00F20754" w14:paraId="7F1D425C" w14:textId="77777777" w:rsidTr="00F932DD">
        <w:trPr>
          <w:trHeight w:val="391"/>
        </w:trPr>
        <w:tc>
          <w:tcPr>
            <w:tcW w:w="7650" w:type="dxa"/>
          </w:tcPr>
          <w:p w14:paraId="636C7379" w14:textId="77777777" w:rsidR="000F42C0" w:rsidRPr="00F20754" w:rsidRDefault="000F42C0" w:rsidP="00F932DD">
            <w:pPr>
              <w:tabs>
                <w:tab w:val="clear" w:pos="1615"/>
              </w:tabs>
              <w:spacing w:line="276" w:lineRule="auto"/>
              <w:rPr>
                <w:rFonts w:asciiTheme="majorHAnsi" w:hAnsiTheme="majorHAnsi" w:cstheme="majorHAnsi"/>
              </w:rPr>
            </w:pPr>
          </w:p>
        </w:tc>
        <w:tc>
          <w:tcPr>
            <w:tcW w:w="1417" w:type="dxa"/>
            <w:vAlign w:val="center"/>
          </w:tcPr>
          <w:p w14:paraId="5296D2AE" w14:textId="77777777" w:rsidR="000F42C0" w:rsidRPr="00F20754" w:rsidRDefault="000F42C0" w:rsidP="00F932DD">
            <w:pPr>
              <w:tabs>
                <w:tab w:val="clear" w:pos="1615"/>
              </w:tabs>
              <w:spacing w:line="276" w:lineRule="auto"/>
              <w:rPr>
                <w:rFonts w:asciiTheme="majorHAnsi" w:hAnsiTheme="majorHAnsi" w:cstheme="majorHAnsi"/>
                <w:bCs/>
              </w:rPr>
            </w:pPr>
          </w:p>
        </w:tc>
      </w:tr>
      <w:tr w:rsidR="000F42C0" w:rsidRPr="00F20754" w14:paraId="127EA558" w14:textId="77777777" w:rsidTr="00F932DD">
        <w:trPr>
          <w:trHeight w:val="391"/>
        </w:trPr>
        <w:tc>
          <w:tcPr>
            <w:tcW w:w="7650" w:type="dxa"/>
          </w:tcPr>
          <w:p w14:paraId="2087CBDE" w14:textId="77777777" w:rsidR="000F42C0" w:rsidRPr="00F20754" w:rsidRDefault="000F42C0" w:rsidP="00F932DD">
            <w:pPr>
              <w:tabs>
                <w:tab w:val="clear" w:pos="1615"/>
              </w:tabs>
              <w:spacing w:line="276" w:lineRule="auto"/>
              <w:rPr>
                <w:rFonts w:asciiTheme="majorHAnsi" w:hAnsiTheme="majorHAnsi" w:cstheme="majorHAnsi"/>
              </w:rPr>
            </w:pPr>
            <w:r w:rsidRPr="00F20754">
              <w:rPr>
                <w:rFonts w:asciiTheme="majorHAnsi" w:hAnsiTheme="majorHAnsi" w:cstheme="majorHAnsi"/>
              </w:rPr>
              <w:t>13.8 COMUNICAÇÃO INTERNA E EXTERNA</w:t>
            </w:r>
          </w:p>
        </w:tc>
        <w:tc>
          <w:tcPr>
            <w:tcW w:w="1417" w:type="dxa"/>
            <w:vAlign w:val="center"/>
          </w:tcPr>
          <w:p w14:paraId="14A4D4A6" w14:textId="77777777" w:rsidR="000F42C0" w:rsidRPr="00F20754" w:rsidRDefault="000F42C0" w:rsidP="00F932DD">
            <w:pPr>
              <w:tabs>
                <w:tab w:val="clear" w:pos="1615"/>
              </w:tabs>
              <w:spacing w:line="276" w:lineRule="auto"/>
              <w:rPr>
                <w:rFonts w:asciiTheme="majorHAnsi" w:hAnsiTheme="majorHAnsi" w:cstheme="majorHAnsi"/>
                <w:bCs/>
              </w:rPr>
            </w:pPr>
            <w:r>
              <w:rPr>
                <w:rFonts w:asciiTheme="majorHAnsi" w:hAnsiTheme="majorHAnsi" w:cstheme="majorHAnsi"/>
                <w:bCs/>
              </w:rPr>
              <w:t>131</w:t>
            </w:r>
          </w:p>
        </w:tc>
      </w:tr>
      <w:tr w:rsidR="000F42C0" w:rsidRPr="00F20754" w14:paraId="68072734" w14:textId="77777777" w:rsidTr="00F932DD">
        <w:trPr>
          <w:trHeight w:val="391"/>
        </w:trPr>
        <w:tc>
          <w:tcPr>
            <w:tcW w:w="7650" w:type="dxa"/>
          </w:tcPr>
          <w:p w14:paraId="1F99EDEC" w14:textId="77777777" w:rsidR="000F42C0" w:rsidRPr="00F20754" w:rsidRDefault="000F42C0" w:rsidP="00F932DD">
            <w:pPr>
              <w:tabs>
                <w:tab w:val="clear" w:pos="1615"/>
              </w:tabs>
              <w:spacing w:line="276" w:lineRule="auto"/>
              <w:rPr>
                <w:rFonts w:asciiTheme="majorHAnsi" w:hAnsiTheme="majorHAnsi" w:cstheme="majorHAnsi"/>
              </w:rPr>
            </w:pPr>
          </w:p>
        </w:tc>
        <w:tc>
          <w:tcPr>
            <w:tcW w:w="1417" w:type="dxa"/>
            <w:vAlign w:val="center"/>
          </w:tcPr>
          <w:p w14:paraId="6F493F1D" w14:textId="77777777" w:rsidR="000F42C0" w:rsidRPr="00F20754" w:rsidRDefault="000F42C0" w:rsidP="00F932DD">
            <w:pPr>
              <w:tabs>
                <w:tab w:val="clear" w:pos="1615"/>
              </w:tabs>
              <w:spacing w:line="276" w:lineRule="auto"/>
              <w:rPr>
                <w:rFonts w:asciiTheme="majorHAnsi" w:hAnsiTheme="majorHAnsi" w:cstheme="majorHAnsi"/>
                <w:bCs/>
              </w:rPr>
            </w:pPr>
          </w:p>
        </w:tc>
      </w:tr>
      <w:tr w:rsidR="000F42C0" w:rsidRPr="00F20754" w14:paraId="045CA0A1" w14:textId="77777777" w:rsidTr="00F932DD">
        <w:trPr>
          <w:trHeight w:val="391"/>
        </w:trPr>
        <w:tc>
          <w:tcPr>
            <w:tcW w:w="7650" w:type="dxa"/>
          </w:tcPr>
          <w:p w14:paraId="7577F6D7" w14:textId="77777777" w:rsidR="000F42C0" w:rsidRPr="00F20754" w:rsidRDefault="000F42C0" w:rsidP="00F932DD">
            <w:pPr>
              <w:tabs>
                <w:tab w:val="clear" w:pos="1615"/>
              </w:tabs>
              <w:spacing w:line="276" w:lineRule="auto"/>
              <w:rPr>
                <w:rFonts w:asciiTheme="majorHAnsi" w:hAnsiTheme="majorHAnsi" w:cstheme="majorHAnsi"/>
              </w:rPr>
            </w:pPr>
            <w:r w:rsidRPr="00F20754">
              <w:rPr>
                <w:rFonts w:asciiTheme="majorHAnsi" w:hAnsiTheme="majorHAnsi" w:cstheme="majorHAnsi"/>
              </w:rPr>
              <w:t>13.8.1 EXISTÊNCIA DE SISTEMAS DE INFORMAÇÃO E COMUNICAÇÃO CONHECIDOS E ACESSÍVEL A TODA A COMUNIDADE UNIVERSITÁRIA E AO PÚBLICO EM GERAL</w:t>
            </w:r>
          </w:p>
        </w:tc>
        <w:tc>
          <w:tcPr>
            <w:tcW w:w="1417" w:type="dxa"/>
            <w:vAlign w:val="center"/>
          </w:tcPr>
          <w:p w14:paraId="1645871A" w14:textId="77777777" w:rsidR="000F42C0" w:rsidRPr="00F20754" w:rsidRDefault="000F42C0" w:rsidP="00F932DD">
            <w:pPr>
              <w:tabs>
                <w:tab w:val="clear" w:pos="1615"/>
              </w:tabs>
              <w:spacing w:line="276" w:lineRule="auto"/>
              <w:rPr>
                <w:rFonts w:asciiTheme="majorHAnsi" w:hAnsiTheme="majorHAnsi" w:cstheme="majorHAnsi"/>
                <w:bCs/>
              </w:rPr>
            </w:pPr>
            <w:r>
              <w:rPr>
                <w:rFonts w:asciiTheme="majorHAnsi" w:hAnsiTheme="majorHAnsi" w:cstheme="majorHAnsi"/>
                <w:bCs/>
              </w:rPr>
              <w:t>131</w:t>
            </w:r>
          </w:p>
        </w:tc>
      </w:tr>
      <w:tr w:rsidR="000F42C0" w:rsidRPr="00F20754" w14:paraId="6673065C" w14:textId="77777777" w:rsidTr="00F932DD">
        <w:trPr>
          <w:trHeight w:val="391"/>
        </w:trPr>
        <w:tc>
          <w:tcPr>
            <w:tcW w:w="7650" w:type="dxa"/>
          </w:tcPr>
          <w:p w14:paraId="708AEC18" w14:textId="77777777" w:rsidR="000F42C0" w:rsidRPr="00F20754" w:rsidRDefault="000F42C0" w:rsidP="00F932DD">
            <w:pPr>
              <w:tabs>
                <w:tab w:val="clear" w:pos="1615"/>
              </w:tabs>
              <w:spacing w:line="276" w:lineRule="auto"/>
              <w:rPr>
                <w:rFonts w:asciiTheme="majorHAnsi" w:hAnsiTheme="majorHAnsi" w:cstheme="majorHAnsi"/>
              </w:rPr>
            </w:pPr>
          </w:p>
        </w:tc>
        <w:tc>
          <w:tcPr>
            <w:tcW w:w="1417" w:type="dxa"/>
            <w:vAlign w:val="center"/>
          </w:tcPr>
          <w:p w14:paraId="1C9049FC" w14:textId="77777777" w:rsidR="000F42C0" w:rsidRPr="00F20754" w:rsidRDefault="000F42C0" w:rsidP="00F932DD">
            <w:pPr>
              <w:tabs>
                <w:tab w:val="clear" w:pos="1615"/>
              </w:tabs>
              <w:spacing w:line="276" w:lineRule="auto"/>
              <w:rPr>
                <w:rFonts w:asciiTheme="majorHAnsi" w:hAnsiTheme="majorHAnsi" w:cstheme="majorHAnsi"/>
                <w:bCs/>
              </w:rPr>
            </w:pPr>
          </w:p>
        </w:tc>
      </w:tr>
      <w:tr w:rsidR="000F42C0" w:rsidRPr="00F20754" w14:paraId="736613B2" w14:textId="77777777" w:rsidTr="00F932DD">
        <w:trPr>
          <w:trHeight w:val="391"/>
        </w:trPr>
        <w:tc>
          <w:tcPr>
            <w:tcW w:w="7650" w:type="dxa"/>
          </w:tcPr>
          <w:p w14:paraId="65C7F201" w14:textId="77777777" w:rsidR="000F42C0" w:rsidRPr="00F20754" w:rsidRDefault="000F42C0" w:rsidP="00F932DD">
            <w:pPr>
              <w:tabs>
                <w:tab w:val="clear" w:pos="1615"/>
              </w:tabs>
              <w:spacing w:line="276" w:lineRule="auto"/>
              <w:rPr>
                <w:rFonts w:asciiTheme="majorHAnsi" w:hAnsiTheme="majorHAnsi" w:cstheme="majorHAnsi"/>
              </w:rPr>
            </w:pPr>
            <w:r w:rsidRPr="00F20754">
              <w:rPr>
                <w:rFonts w:asciiTheme="majorHAnsi" w:hAnsiTheme="majorHAnsi" w:cstheme="majorHAnsi"/>
              </w:rPr>
              <w:t>13.8.2 MECANISMOS DE COMUNICAÇÃO INSTITUCIONAL COM ACESSO RESTRITO (INTRANET, WEBMAIL ETC.)</w:t>
            </w:r>
          </w:p>
        </w:tc>
        <w:tc>
          <w:tcPr>
            <w:tcW w:w="1417" w:type="dxa"/>
            <w:vAlign w:val="center"/>
          </w:tcPr>
          <w:p w14:paraId="429BF07F" w14:textId="77777777" w:rsidR="000F42C0" w:rsidRPr="00F20754" w:rsidRDefault="000F42C0" w:rsidP="00F932DD">
            <w:pPr>
              <w:tabs>
                <w:tab w:val="clear" w:pos="1615"/>
              </w:tabs>
              <w:spacing w:line="276" w:lineRule="auto"/>
              <w:rPr>
                <w:rFonts w:asciiTheme="majorHAnsi" w:hAnsiTheme="majorHAnsi" w:cstheme="majorHAnsi"/>
                <w:bCs/>
              </w:rPr>
            </w:pPr>
            <w:r>
              <w:rPr>
                <w:rFonts w:asciiTheme="majorHAnsi" w:hAnsiTheme="majorHAnsi" w:cstheme="majorHAnsi"/>
                <w:bCs/>
              </w:rPr>
              <w:t>133</w:t>
            </w:r>
          </w:p>
        </w:tc>
      </w:tr>
      <w:tr w:rsidR="000F42C0" w:rsidRPr="00F20754" w14:paraId="2A22FA05" w14:textId="77777777" w:rsidTr="00F932DD">
        <w:trPr>
          <w:trHeight w:val="391"/>
        </w:trPr>
        <w:tc>
          <w:tcPr>
            <w:tcW w:w="7650" w:type="dxa"/>
          </w:tcPr>
          <w:p w14:paraId="2E0E9285" w14:textId="77777777" w:rsidR="000F42C0" w:rsidRPr="00F20754" w:rsidRDefault="000F42C0" w:rsidP="00F932DD">
            <w:pPr>
              <w:tabs>
                <w:tab w:val="clear" w:pos="1615"/>
              </w:tabs>
              <w:spacing w:line="276" w:lineRule="auto"/>
              <w:rPr>
                <w:rFonts w:asciiTheme="majorHAnsi" w:hAnsiTheme="majorHAnsi" w:cstheme="majorHAnsi"/>
              </w:rPr>
            </w:pPr>
          </w:p>
        </w:tc>
        <w:tc>
          <w:tcPr>
            <w:tcW w:w="1417" w:type="dxa"/>
            <w:vAlign w:val="center"/>
          </w:tcPr>
          <w:p w14:paraId="0017BFBA" w14:textId="77777777" w:rsidR="000F42C0" w:rsidRPr="00F20754" w:rsidRDefault="000F42C0" w:rsidP="00F932DD">
            <w:pPr>
              <w:tabs>
                <w:tab w:val="clear" w:pos="1615"/>
              </w:tabs>
              <w:spacing w:line="276" w:lineRule="auto"/>
              <w:rPr>
                <w:rFonts w:asciiTheme="majorHAnsi" w:hAnsiTheme="majorHAnsi" w:cstheme="majorHAnsi"/>
                <w:bCs/>
              </w:rPr>
            </w:pPr>
          </w:p>
        </w:tc>
      </w:tr>
      <w:tr w:rsidR="000F42C0" w:rsidRPr="00F20754" w14:paraId="05D12D0C" w14:textId="77777777" w:rsidTr="00F932DD">
        <w:trPr>
          <w:trHeight w:val="391"/>
        </w:trPr>
        <w:tc>
          <w:tcPr>
            <w:tcW w:w="7650" w:type="dxa"/>
          </w:tcPr>
          <w:p w14:paraId="1ADE552E" w14:textId="77777777" w:rsidR="000F42C0" w:rsidRPr="00F20754" w:rsidRDefault="000F42C0" w:rsidP="00F932DD">
            <w:pPr>
              <w:tabs>
                <w:tab w:val="clear" w:pos="1615"/>
              </w:tabs>
              <w:spacing w:line="276" w:lineRule="auto"/>
              <w:rPr>
                <w:rFonts w:asciiTheme="majorHAnsi" w:hAnsiTheme="majorHAnsi" w:cstheme="majorHAnsi"/>
              </w:rPr>
            </w:pPr>
            <w:r w:rsidRPr="00F20754">
              <w:rPr>
                <w:rFonts w:asciiTheme="majorHAnsi" w:hAnsiTheme="majorHAnsi" w:cstheme="majorHAnsi"/>
              </w:rPr>
              <w:t>14. CONTRIBUIÇÃO DAS DIMENSÕES PARA CARACTERIZAÇÃO DE UMA GESTÃO INOVADORA</w:t>
            </w:r>
          </w:p>
        </w:tc>
        <w:tc>
          <w:tcPr>
            <w:tcW w:w="1417" w:type="dxa"/>
            <w:vAlign w:val="center"/>
          </w:tcPr>
          <w:p w14:paraId="5E769223" w14:textId="77777777" w:rsidR="000F42C0" w:rsidRPr="00F20754" w:rsidRDefault="000F42C0" w:rsidP="00F932DD">
            <w:pPr>
              <w:tabs>
                <w:tab w:val="clear" w:pos="1615"/>
              </w:tabs>
              <w:spacing w:line="276" w:lineRule="auto"/>
              <w:rPr>
                <w:rFonts w:asciiTheme="majorHAnsi" w:hAnsiTheme="majorHAnsi" w:cstheme="majorHAnsi"/>
                <w:bCs/>
              </w:rPr>
            </w:pPr>
            <w:r>
              <w:rPr>
                <w:rFonts w:asciiTheme="majorHAnsi" w:hAnsiTheme="majorHAnsi" w:cstheme="majorHAnsi"/>
                <w:bCs/>
              </w:rPr>
              <w:t>134</w:t>
            </w:r>
          </w:p>
        </w:tc>
      </w:tr>
      <w:tr w:rsidR="000F42C0" w:rsidRPr="00F20754" w14:paraId="4707B4C3" w14:textId="77777777" w:rsidTr="00F932DD">
        <w:trPr>
          <w:trHeight w:val="391"/>
        </w:trPr>
        <w:tc>
          <w:tcPr>
            <w:tcW w:w="7650" w:type="dxa"/>
          </w:tcPr>
          <w:p w14:paraId="44B9E127" w14:textId="77777777" w:rsidR="000F42C0" w:rsidRPr="00F20754" w:rsidRDefault="000F42C0" w:rsidP="00F932DD">
            <w:pPr>
              <w:tabs>
                <w:tab w:val="clear" w:pos="1615"/>
              </w:tabs>
              <w:spacing w:line="276" w:lineRule="auto"/>
              <w:rPr>
                <w:rFonts w:asciiTheme="majorHAnsi" w:hAnsiTheme="majorHAnsi" w:cstheme="majorHAnsi"/>
              </w:rPr>
            </w:pPr>
          </w:p>
        </w:tc>
        <w:tc>
          <w:tcPr>
            <w:tcW w:w="1417" w:type="dxa"/>
            <w:vAlign w:val="center"/>
          </w:tcPr>
          <w:p w14:paraId="29FF6D0F" w14:textId="77777777" w:rsidR="000F42C0" w:rsidRDefault="000F42C0" w:rsidP="00F932DD">
            <w:pPr>
              <w:tabs>
                <w:tab w:val="clear" w:pos="1615"/>
              </w:tabs>
              <w:spacing w:line="276" w:lineRule="auto"/>
              <w:rPr>
                <w:rFonts w:asciiTheme="majorHAnsi" w:hAnsiTheme="majorHAnsi" w:cstheme="majorHAnsi"/>
                <w:bCs/>
              </w:rPr>
            </w:pPr>
          </w:p>
        </w:tc>
      </w:tr>
      <w:tr w:rsidR="000F42C0" w:rsidRPr="00F20754" w14:paraId="1471DDBD" w14:textId="77777777" w:rsidTr="00F932DD">
        <w:trPr>
          <w:trHeight w:val="391"/>
        </w:trPr>
        <w:tc>
          <w:tcPr>
            <w:tcW w:w="7650" w:type="dxa"/>
          </w:tcPr>
          <w:p w14:paraId="0DAE6E4A" w14:textId="77777777" w:rsidR="000F42C0" w:rsidRPr="00F20754" w:rsidRDefault="000F42C0" w:rsidP="00F932DD">
            <w:pPr>
              <w:tabs>
                <w:tab w:val="clear" w:pos="1615"/>
              </w:tabs>
              <w:spacing w:line="276" w:lineRule="auto"/>
              <w:rPr>
                <w:rFonts w:asciiTheme="majorHAnsi" w:hAnsiTheme="majorHAnsi" w:cstheme="majorHAnsi"/>
              </w:rPr>
            </w:pPr>
            <w:r>
              <w:rPr>
                <w:rFonts w:asciiTheme="majorHAnsi" w:hAnsiTheme="majorHAnsi" w:cstheme="majorHAnsi"/>
              </w:rPr>
              <w:t xml:space="preserve">15. </w:t>
            </w:r>
            <w:r w:rsidRPr="00B01571">
              <w:rPr>
                <w:rFonts w:asciiTheme="majorHAnsi" w:hAnsiTheme="majorHAnsi" w:cstheme="majorHAnsi"/>
              </w:rPr>
              <w:t>CONSIDERAÇÕES FINAIS</w:t>
            </w:r>
          </w:p>
        </w:tc>
        <w:tc>
          <w:tcPr>
            <w:tcW w:w="1417" w:type="dxa"/>
            <w:vAlign w:val="center"/>
          </w:tcPr>
          <w:p w14:paraId="77C9D15D" w14:textId="77777777" w:rsidR="000F42C0" w:rsidRDefault="000F42C0" w:rsidP="00F932DD">
            <w:pPr>
              <w:tabs>
                <w:tab w:val="clear" w:pos="1615"/>
              </w:tabs>
              <w:spacing w:line="276" w:lineRule="auto"/>
              <w:rPr>
                <w:rFonts w:asciiTheme="majorHAnsi" w:hAnsiTheme="majorHAnsi" w:cstheme="majorHAnsi"/>
                <w:bCs/>
              </w:rPr>
            </w:pPr>
            <w:r>
              <w:rPr>
                <w:rFonts w:asciiTheme="majorHAnsi" w:hAnsiTheme="majorHAnsi" w:cstheme="majorHAnsi"/>
                <w:bCs/>
              </w:rPr>
              <w:t>144</w:t>
            </w:r>
          </w:p>
        </w:tc>
      </w:tr>
      <w:tr w:rsidR="000F42C0" w:rsidRPr="00F20754" w14:paraId="40D4C076" w14:textId="77777777" w:rsidTr="00F932DD">
        <w:trPr>
          <w:trHeight w:val="391"/>
        </w:trPr>
        <w:tc>
          <w:tcPr>
            <w:tcW w:w="7650" w:type="dxa"/>
          </w:tcPr>
          <w:p w14:paraId="6F54665C" w14:textId="77777777" w:rsidR="000F42C0" w:rsidRPr="00F20754" w:rsidRDefault="000F42C0" w:rsidP="00F932DD">
            <w:pPr>
              <w:tabs>
                <w:tab w:val="clear" w:pos="1615"/>
              </w:tabs>
              <w:spacing w:line="276" w:lineRule="auto"/>
              <w:rPr>
                <w:rFonts w:asciiTheme="majorHAnsi" w:hAnsiTheme="majorHAnsi" w:cstheme="majorHAnsi"/>
              </w:rPr>
            </w:pPr>
          </w:p>
        </w:tc>
        <w:tc>
          <w:tcPr>
            <w:tcW w:w="1417" w:type="dxa"/>
            <w:vAlign w:val="center"/>
          </w:tcPr>
          <w:p w14:paraId="13E7DB4C" w14:textId="77777777" w:rsidR="000F42C0" w:rsidRDefault="000F42C0" w:rsidP="00F932DD">
            <w:pPr>
              <w:tabs>
                <w:tab w:val="clear" w:pos="1615"/>
              </w:tabs>
              <w:spacing w:line="276" w:lineRule="auto"/>
              <w:rPr>
                <w:rFonts w:asciiTheme="majorHAnsi" w:hAnsiTheme="majorHAnsi" w:cstheme="majorHAnsi"/>
                <w:bCs/>
              </w:rPr>
            </w:pPr>
          </w:p>
        </w:tc>
      </w:tr>
      <w:tr w:rsidR="000F42C0" w:rsidRPr="00F20754" w14:paraId="3125F168" w14:textId="77777777" w:rsidTr="00F932DD">
        <w:trPr>
          <w:trHeight w:val="391"/>
        </w:trPr>
        <w:tc>
          <w:tcPr>
            <w:tcW w:w="7650" w:type="dxa"/>
          </w:tcPr>
          <w:p w14:paraId="3CE83E24" w14:textId="77777777" w:rsidR="000F42C0" w:rsidRPr="00F20754" w:rsidRDefault="000F42C0" w:rsidP="00F932DD">
            <w:pPr>
              <w:tabs>
                <w:tab w:val="clear" w:pos="1615"/>
              </w:tabs>
              <w:spacing w:line="276" w:lineRule="auto"/>
              <w:rPr>
                <w:rFonts w:asciiTheme="majorHAnsi" w:hAnsiTheme="majorHAnsi" w:cstheme="majorHAnsi"/>
              </w:rPr>
            </w:pPr>
            <w:r>
              <w:rPr>
                <w:rFonts w:asciiTheme="majorHAnsi" w:hAnsiTheme="majorHAnsi" w:cstheme="majorHAnsi"/>
              </w:rPr>
              <w:t xml:space="preserve">16. </w:t>
            </w:r>
            <w:r w:rsidRPr="00B01571">
              <w:rPr>
                <w:rFonts w:asciiTheme="majorHAnsi" w:hAnsiTheme="majorHAnsi" w:cstheme="majorHAnsi"/>
              </w:rPr>
              <w:t>REFERÊNCIAS</w:t>
            </w:r>
          </w:p>
        </w:tc>
        <w:tc>
          <w:tcPr>
            <w:tcW w:w="1417" w:type="dxa"/>
            <w:vAlign w:val="center"/>
          </w:tcPr>
          <w:p w14:paraId="34A4CBA9" w14:textId="77777777" w:rsidR="000F42C0" w:rsidRDefault="000F42C0" w:rsidP="00F932DD">
            <w:pPr>
              <w:tabs>
                <w:tab w:val="clear" w:pos="1615"/>
              </w:tabs>
              <w:spacing w:line="276" w:lineRule="auto"/>
              <w:rPr>
                <w:rFonts w:asciiTheme="majorHAnsi" w:hAnsiTheme="majorHAnsi" w:cstheme="majorHAnsi"/>
                <w:bCs/>
              </w:rPr>
            </w:pPr>
            <w:r>
              <w:rPr>
                <w:rFonts w:asciiTheme="majorHAnsi" w:hAnsiTheme="majorHAnsi" w:cstheme="majorHAnsi"/>
                <w:bCs/>
              </w:rPr>
              <w:t>145</w:t>
            </w:r>
          </w:p>
        </w:tc>
      </w:tr>
    </w:tbl>
    <w:p w14:paraId="6338D7A3" w14:textId="77777777" w:rsidR="00A17212" w:rsidRPr="00F20754" w:rsidRDefault="00A17212" w:rsidP="00A35DEA">
      <w:pPr>
        <w:tabs>
          <w:tab w:val="clear" w:pos="1615"/>
        </w:tabs>
        <w:rPr>
          <w:rFonts w:asciiTheme="majorHAnsi" w:hAnsiTheme="majorHAnsi" w:cstheme="majorHAnsi"/>
        </w:rPr>
        <w:sectPr w:rsidR="00A17212" w:rsidRPr="00F20754" w:rsidSect="00A35DEA">
          <w:footerReference w:type="default" r:id="rId12"/>
          <w:footerReference w:type="first" r:id="rId13"/>
          <w:pgSz w:w="11910" w:h="16840" w:code="9"/>
          <w:pgMar w:top="1134" w:right="1134" w:bottom="1701" w:left="1134" w:header="0" w:footer="624" w:gutter="0"/>
          <w:cols w:space="720"/>
        </w:sectPr>
      </w:pPr>
    </w:p>
    <w:p w14:paraId="3603A8B9" w14:textId="5762F6C6" w:rsidR="00255FD2" w:rsidRPr="004F5469" w:rsidRDefault="00A35DEA" w:rsidP="00A35DEA">
      <w:pPr>
        <w:pStyle w:val="Ttulo1"/>
        <w:numPr>
          <w:ilvl w:val="0"/>
          <w:numId w:val="0"/>
        </w:numPr>
        <w:tabs>
          <w:tab w:val="clear" w:pos="1615"/>
        </w:tabs>
        <w:spacing w:line="533" w:lineRule="exact"/>
        <w:ind w:left="153"/>
        <w:rPr>
          <w:rFonts w:asciiTheme="majorHAnsi" w:hAnsiTheme="majorHAnsi" w:cstheme="majorHAnsi"/>
          <w:color w:val="4875BD"/>
        </w:rPr>
      </w:pPr>
      <w:bookmarkStart w:id="4" w:name="_Toc87543910"/>
      <w:bookmarkEnd w:id="1"/>
      <w:r w:rsidRPr="004F5469">
        <w:rPr>
          <w:rFonts w:asciiTheme="majorHAnsi" w:hAnsiTheme="majorHAnsi" w:cstheme="majorHAnsi"/>
          <w:color w:val="4875BD"/>
        </w:rPr>
        <w:lastRenderedPageBreak/>
        <w:t>LISTA</w:t>
      </w:r>
      <w:r w:rsidRPr="004F5469">
        <w:rPr>
          <w:rFonts w:asciiTheme="majorHAnsi" w:hAnsiTheme="majorHAnsi" w:cstheme="majorHAnsi"/>
          <w:color w:val="4875BD"/>
          <w:spacing w:val="-2"/>
        </w:rPr>
        <w:t xml:space="preserve"> </w:t>
      </w:r>
      <w:r w:rsidRPr="004F5469">
        <w:rPr>
          <w:rFonts w:asciiTheme="majorHAnsi" w:hAnsiTheme="majorHAnsi" w:cstheme="majorHAnsi"/>
          <w:color w:val="4875BD"/>
        </w:rPr>
        <w:t>DE</w:t>
      </w:r>
      <w:r w:rsidRPr="004F5469">
        <w:rPr>
          <w:rFonts w:asciiTheme="majorHAnsi" w:hAnsiTheme="majorHAnsi" w:cstheme="majorHAnsi"/>
          <w:color w:val="4875BD"/>
          <w:spacing w:val="-3"/>
        </w:rPr>
        <w:t xml:space="preserve"> </w:t>
      </w:r>
      <w:r w:rsidRPr="004F5469">
        <w:rPr>
          <w:rFonts w:asciiTheme="majorHAnsi" w:hAnsiTheme="majorHAnsi" w:cstheme="majorHAnsi"/>
          <w:color w:val="4875BD"/>
        </w:rPr>
        <w:t>TABELAS</w:t>
      </w:r>
      <w:bookmarkEnd w:id="4"/>
    </w:p>
    <w:p w14:paraId="7A56D0D6" w14:textId="77777777" w:rsidR="00255FD2" w:rsidRPr="00F20754" w:rsidRDefault="00255FD2" w:rsidP="00A35DEA">
      <w:pPr>
        <w:tabs>
          <w:tab w:val="clear" w:pos="1615"/>
        </w:tabs>
        <w:rPr>
          <w:rFonts w:asciiTheme="majorHAnsi" w:hAnsiTheme="majorHAnsi" w:cstheme="majorHAnsi"/>
        </w:rPr>
      </w:pPr>
    </w:p>
    <w:tbl>
      <w:tblPr>
        <w:tblStyle w:val="Tabelacomgrade"/>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50"/>
        <w:gridCol w:w="1417"/>
      </w:tblGrid>
      <w:tr w:rsidR="00666F4B" w:rsidRPr="00F20754" w14:paraId="22E6EA0C" w14:textId="77777777" w:rsidTr="00F932DD">
        <w:trPr>
          <w:trHeight w:val="391"/>
        </w:trPr>
        <w:tc>
          <w:tcPr>
            <w:tcW w:w="7650" w:type="dxa"/>
          </w:tcPr>
          <w:p w14:paraId="7ED22235" w14:textId="77777777" w:rsidR="00666F4B" w:rsidRPr="00F20754" w:rsidRDefault="00666F4B" w:rsidP="00F932DD">
            <w:pPr>
              <w:tabs>
                <w:tab w:val="clear" w:pos="1615"/>
              </w:tabs>
              <w:spacing w:line="276" w:lineRule="auto"/>
              <w:rPr>
                <w:rFonts w:asciiTheme="majorHAnsi" w:hAnsiTheme="majorHAnsi" w:cstheme="majorHAnsi"/>
                <w:bCs/>
              </w:rPr>
            </w:pPr>
            <w:bookmarkStart w:id="5" w:name="_Toc87543911"/>
            <w:r w:rsidRPr="00CD096C">
              <w:t>Tabela 1. Dados Principais da UEMA</w:t>
            </w:r>
          </w:p>
        </w:tc>
        <w:tc>
          <w:tcPr>
            <w:tcW w:w="1417" w:type="dxa"/>
            <w:vAlign w:val="center"/>
          </w:tcPr>
          <w:p w14:paraId="5E775439" w14:textId="77777777" w:rsidR="00666F4B" w:rsidRPr="00F20754" w:rsidRDefault="00666F4B" w:rsidP="0046476A">
            <w:pPr>
              <w:pStyle w:val="PargrafodaLista"/>
              <w:tabs>
                <w:tab w:val="clear" w:pos="1615"/>
              </w:tabs>
              <w:spacing w:line="276" w:lineRule="auto"/>
              <w:ind w:left="39"/>
              <w:rPr>
                <w:rFonts w:asciiTheme="majorHAnsi" w:hAnsiTheme="majorHAnsi" w:cstheme="majorHAnsi"/>
                <w:bCs/>
              </w:rPr>
            </w:pPr>
            <w:r>
              <w:rPr>
                <w:rFonts w:asciiTheme="majorHAnsi" w:hAnsiTheme="majorHAnsi" w:cstheme="majorHAnsi"/>
                <w:bCs/>
              </w:rPr>
              <w:t>14</w:t>
            </w:r>
          </w:p>
        </w:tc>
      </w:tr>
      <w:tr w:rsidR="00666F4B" w:rsidRPr="00F20754" w14:paraId="67B76A63" w14:textId="77777777" w:rsidTr="00F932DD">
        <w:trPr>
          <w:trHeight w:val="391"/>
        </w:trPr>
        <w:tc>
          <w:tcPr>
            <w:tcW w:w="7650" w:type="dxa"/>
          </w:tcPr>
          <w:p w14:paraId="0FAD91F3" w14:textId="77777777" w:rsidR="00666F4B" w:rsidRPr="00F20754" w:rsidRDefault="00666F4B" w:rsidP="00F932DD">
            <w:pPr>
              <w:pStyle w:val="PargrafodaLista"/>
              <w:tabs>
                <w:tab w:val="clear" w:pos="1615"/>
              </w:tabs>
              <w:spacing w:line="276" w:lineRule="auto"/>
              <w:ind w:left="0"/>
              <w:rPr>
                <w:rFonts w:asciiTheme="majorHAnsi" w:hAnsiTheme="majorHAnsi" w:cstheme="majorHAnsi"/>
                <w:bCs/>
              </w:rPr>
            </w:pPr>
          </w:p>
        </w:tc>
        <w:tc>
          <w:tcPr>
            <w:tcW w:w="1417" w:type="dxa"/>
            <w:vAlign w:val="center"/>
          </w:tcPr>
          <w:p w14:paraId="10C4C49D" w14:textId="77777777" w:rsidR="00666F4B" w:rsidRPr="00F20754" w:rsidRDefault="00666F4B" w:rsidP="0046476A">
            <w:pPr>
              <w:pStyle w:val="PargrafodaLista"/>
              <w:tabs>
                <w:tab w:val="clear" w:pos="1615"/>
              </w:tabs>
              <w:spacing w:line="276" w:lineRule="auto"/>
              <w:ind w:left="39"/>
              <w:rPr>
                <w:rFonts w:asciiTheme="majorHAnsi" w:hAnsiTheme="majorHAnsi" w:cstheme="majorHAnsi"/>
                <w:bCs/>
              </w:rPr>
            </w:pPr>
          </w:p>
        </w:tc>
      </w:tr>
      <w:tr w:rsidR="00666F4B" w:rsidRPr="00F20754" w14:paraId="2FAC8103" w14:textId="77777777" w:rsidTr="00F932DD">
        <w:trPr>
          <w:trHeight w:val="391"/>
        </w:trPr>
        <w:tc>
          <w:tcPr>
            <w:tcW w:w="7650" w:type="dxa"/>
          </w:tcPr>
          <w:p w14:paraId="02795061" w14:textId="77777777" w:rsidR="00666F4B" w:rsidRPr="00F20754" w:rsidRDefault="00666F4B" w:rsidP="00F932DD">
            <w:pPr>
              <w:tabs>
                <w:tab w:val="clear" w:pos="1615"/>
              </w:tabs>
              <w:spacing w:line="276" w:lineRule="auto"/>
              <w:rPr>
                <w:rFonts w:asciiTheme="majorHAnsi" w:hAnsiTheme="majorHAnsi" w:cstheme="majorHAnsi"/>
                <w:bCs/>
              </w:rPr>
            </w:pPr>
            <w:r w:rsidRPr="00CD096C">
              <w:t>Tabela 2. Caracterização Geral do Município da sede da UEMA</w:t>
            </w:r>
          </w:p>
        </w:tc>
        <w:tc>
          <w:tcPr>
            <w:tcW w:w="1417" w:type="dxa"/>
            <w:vAlign w:val="center"/>
          </w:tcPr>
          <w:p w14:paraId="030D48BF" w14:textId="77777777" w:rsidR="00666F4B" w:rsidRPr="00F20754" w:rsidRDefault="00666F4B" w:rsidP="0046476A">
            <w:pPr>
              <w:pStyle w:val="PargrafodaLista"/>
              <w:tabs>
                <w:tab w:val="clear" w:pos="1615"/>
              </w:tabs>
              <w:spacing w:line="276" w:lineRule="auto"/>
              <w:ind w:left="39"/>
              <w:rPr>
                <w:rFonts w:asciiTheme="majorHAnsi" w:hAnsiTheme="majorHAnsi" w:cstheme="majorHAnsi"/>
                <w:bCs/>
              </w:rPr>
            </w:pPr>
            <w:r>
              <w:rPr>
                <w:rFonts w:asciiTheme="majorHAnsi" w:hAnsiTheme="majorHAnsi" w:cstheme="majorHAnsi"/>
                <w:bCs/>
              </w:rPr>
              <w:t>15</w:t>
            </w:r>
          </w:p>
        </w:tc>
      </w:tr>
      <w:tr w:rsidR="00666F4B" w:rsidRPr="00F20754" w14:paraId="6AAD0661" w14:textId="77777777" w:rsidTr="00F932DD">
        <w:trPr>
          <w:trHeight w:val="391"/>
        </w:trPr>
        <w:tc>
          <w:tcPr>
            <w:tcW w:w="7650" w:type="dxa"/>
          </w:tcPr>
          <w:p w14:paraId="07DE0E5B" w14:textId="77777777" w:rsidR="00666F4B" w:rsidRPr="00F20754" w:rsidRDefault="00666F4B" w:rsidP="00F932DD">
            <w:pPr>
              <w:tabs>
                <w:tab w:val="clear" w:pos="1615"/>
              </w:tabs>
              <w:spacing w:line="276" w:lineRule="auto"/>
              <w:rPr>
                <w:rFonts w:asciiTheme="majorHAnsi" w:hAnsiTheme="majorHAnsi" w:cstheme="majorHAnsi"/>
                <w:bCs/>
              </w:rPr>
            </w:pPr>
          </w:p>
        </w:tc>
        <w:tc>
          <w:tcPr>
            <w:tcW w:w="1417" w:type="dxa"/>
            <w:vAlign w:val="center"/>
          </w:tcPr>
          <w:p w14:paraId="6CD962B7" w14:textId="77777777" w:rsidR="00666F4B" w:rsidRPr="00F20754" w:rsidRDefault="00666F4B" w:rsidP="0046476A">
            <w:pPr>
              <w:tabs>
                <w:tab w:val="clear" w:pos="1615"/>
              </w:tabs>
              <w:spacing w:line="276" w:lineRule="auto"/>
              <w:ind w:left="39"/>
              <w:rPr>
                <w:rFonts w:asciiTheme="majorHAnsi" w:hAnsiTheme="majorHAnsi" w:cstheme="majorHAnsi"/>
                <w:bCs/>
              </w:rPr>
            </w:pPr>
          </w:p>
        </w:tc>
      </w:tr>
      <w:tr w:rsidR="00666F4B" w:rsidRPr="00F20754" w14:paraId="30193E19" w14:textId="77777777" w:rsidTr="00F932DD">
        <w:trPr>
          <w:trHeight w:val="391"/>
        </w:trPr>
        <w:tc>
          <w:tcPr>
            <w:tcW w:w="7650" w:type="dxa"/>
          </w:tcPr>
          <w:p w14:paraId="0ADAB9D8" w14:textId="77777777" w:rsidR="00666F4B" w:rsidRPr="00F20754" w:rsidRDefault="00666F4B" w:rsidP="00F932DD">
            <w:pPr>
              <w:tabs>
                <w:tab w:val="clear" w:pos="1615"/>
              </w:tabs>
              <w:spacing w:line="276" w:lineRule="auto"/>
              <w:rPr>
                <w:rFonts w:asciiTheme="majorHAnsi" w:hAnsiTheme="majorHAnsi" w:cstheme="majorHAnsi"/>
                <w:bCs/>
              </w:rPr>
            </w:pPr>
            <w:r w:rsidRPr="00CD096C">
              <w:t>Tabela 3. Dados da Educação Básica e Superior no Município</w:t>
            </w:r>
          </w:p>
        </w:tc>
        <w:tc>
          <w:tcPr>
            <w:tcW w:w="1417" w:type="dxa"/>
            <w:vAlign w:val="center"/>
          </w:tcPr>
          <w:p w14:paraId="04183797" w14:textId="77777777" w:rsidR="00666F4B" w:rsidRPr="00F20754" w:rsidRDefault="00666F4B" w:rsidP="0046476A">
            <w:pPr>
              <w:tabs>
                <w:tab w:val="clear" w:pos="1615"/>
              </w:tabs>
              <w:spacing w:line="276" w:lineRule="auto"/>
              <w:ind w:left="39"/>
              <w:rPr>
                <w:rFonts w:asciiTheme="majorHAnsi" w:hAnsiTheme="majorHAnsi" w:cstheme="majorHAnsi"/>
                <w:bCs/>
              </w:rPr>
            </w:pPr>
            <w:r>
              <w:rPr>
                <w:rFonts w:asciiTheme="majorHAnsi" w:hAnsiTheme="majorHAnsi" w:cstheme="majorHAnsi"/>
                <w:bCs/>
              </w:rPr>
              <w:t>15</w:t>
            </w:r>
          </w:p>
        </w:tc>
      </w:tr>
      <w:tr w:rsidR="00666F4B" w:rsidRPr="00F20754" w14:paraId="7525219F" w14:textId="77777777" w:rsidTr="00F932DD">
        <w:trPr>
          <w:trHeight w:val="391"/>
        </w:trPr>
        <w:tc>
          <w:tcPr>
            <w:tcW w:w="7650" w:type="dxa"/>
          </w:tcPr>
          <w:p w14:paraId="53701F4B" w14:textId="77777777" w:rsidR="00666F4B" w:rsidRPr="00F20754" w:rsidRDefault="00666F4B" w:rsidP="00F932DD">
            <w:pPr>
              <w:tabs>
                <w:tab w:val="clear" w:pos="1615"/>
              </w:tabs>
              <w:spacing w:line="276" w:lineRule="auto"/>
              <w:rPr>
                <w:rFonts w:asciiTheme="majorHAnsi" w:hAnsiTheme="majorHAnsi" w:cstheme="majorHAnsi"/>
                <w:bCs/>
              </w:rPr>
            </w:pPr>
          </w:p>
        </w:tc>
        <w:tc>
          <w:tcPr>
            <w:tcW w:w="1417" w:type="dxa"/>
            <w:vAlign w:val="center"/>
          </w:tcPr>
          <w:p w14:paraId="0F6D74C3" w14:textId="77777777" w:rsidR="00666F4B" w:rsidRPr="00F20754" w:rsidRDefault="00666F4B" w:rsidP="0046476A">
            <w:pPr>
              <w:tabs>
                <w:tab w:val="clear" w:pos="1615"/>
              </w:tabs>
              <w:spacing w:line="276" w:lineRule="auto"/>
              <w:ind w:left="39"/>
              <w:rPr>
                <w:rFonts w:asciiTheme="majorHAnsi" w:hAnsiTheme="majorHAnsi" w:cstheme="majorHAnsi"/>
                <w:bCs/>
              </w:rPr>
            </w:pPr>
          </w:p>
        </w:tc>
      </w:tr>
      <w:tr w:rsidR="00666F4B" w:rsidRPr="00F20754" w14:paraId="4D4813E4" w14:textId="77777777" w:rsidTr="00F932DD">
        <w:trPr>
          <w:trHeight w:val="391"/>
        </w:trPr>
        <w:tc>
          <w:tcPr>
            <w:tcW w:w="7650" w:type="dxa"/>
          </w:tcPr>
          <w:p w14:paraId="2C87C73A" w14:textId="77777777" w:rsidR="00666F4B" w:rsidRPr="00F20754" w:rsidRDefault="00666F4B" w:rsidP="00F932DD">
            <w:pPr>
              <w:tabs>
                <w:tab w:val="clear" w:pos="1615"/>
              </w:tabs>
              <w:spacing w:line="276" w:lineRule="auto"/>
              <w:rPr>
                <w:rFonts w:asciiTheme="majorHAnsi" w:hAnsiTheme="majorHAnsi" w:cstheme="majorHAnsi"/>
                <w:bCs/>
              </w:rPr>
            </w:pPr>
            <w:r w:rsidRPr="00CD096C">
              <w:t>Tabela 4. Relação e composição de conselhos</w:t>
            </w:r>
          </w:p>
        </w:tc>
        <w:tc>
          <w:tcPr>
            <w:tcW w:w="1417" w:type="dxa"/>
            <w:vAlign w:val="center"/>
          </w:tcPr>
          <w:p w14:paraId="6FF2B649" w14:textId="77777777" w:rsidR="00666F4B" w:rsidRPr="00F20754" w:rsidRDefault="00666F4B" w:rsidP="0046476A">
            <w:pPr>
              <w:tabs>
                <w:tab w:val="clear" w:pos="1615"/>
              </w:tabs>
              <w:spacing w:line="276" w:lineRule="auto"/>
              <w:ind w:left="39"/>
              <w:rPr>
                <w:rFonts w:asciiTheme="majorHAnsi" w:hAnsiTheme="majorHAnsi" w:cstheme="majorHAnsi"/>
                <w:bCs/>
              </w:rPr>
            </w:pPr>
            <w:r>
              <w:rPr>
                <w:rFonts w:asciiTheme="majorHAnsi" w:hAnsiTheme="majorHAnsi" w:cstheme="majorHAnsi"/>
                <w:bCs/>
              </w:rPr>
              <w:t>16</w:t>
            </w:r>
          </w:p>
        </w:tc>
      </w:tr>
      <w:tr w:rsidR="00666F4B" w:rsidRPr="00F20754" w14:paraId="5622AB34" w14:textId="77777777" w:rsidTr="00F932DD">
        <w:trPr>
          <w:trHeight w:val="391"/>
        </w:trPr>
        <w:tc>
          <w:tcPr>
            <w:tcW w:w="7650" w:type="dxa"/>
          </w:tcPr>
          <w:p w14:paraId="612FF7F4" w14:textId="77777777" w:rsidR="00666F4B" w:rsidRPr="00F20754" w:rsidRDefault="00666F4B" w:rsidP="00F932DD">
            <w:pPr>
              <w:tabs>
                <w:tab w:val="clear" w:pos="1615"/>
              </w:tabs>
              <w:spacing w:line="276" w:lineRule="auto"/>
              <w:outlineLvl w:val="0"/>
              <w:rPr>
                <w:rFonts w:asciiTheme="majorHAnsi" w:hAnsiTheme="majorHAnsi" w:cstheme="majorHAnsi"/>
                <w:bCs/>
              </w:rPr>
            </w:pPr>
          </w:p>
        </w:tc>
        <w:tc>
          <w:tcPr>
            <w:tcW w:w="1417" w:type="dxa"/>
            <w:vAlign w:val="center"/>
          </w:tcPr>
          <w:p w14:paraId="08483B96" w14:textId="77777777" w:rsidR="00666F4B" w:rsidRPr="00F20754" w:rsidRDefault="00666F4B" w:rsidP="0046476A">
            <w:pPr>
              <w:tabs>
                <w:tab w:val="clear" w:pos="1615"/>
              </w:tabs>
              <w:spacing w:line="276" w:lineRule="auto"/>
              <w:ind w:left="39"/>
              <w:outlineLvl w:val="0"/>
              <w:rPr>
                <w:rFonts w:asciiTheme="majorHAnsi" w:hAnsiTheme="majorHAnsi" w:cstheme="majorHAnsi"/>
                <w:bCs/>
              </w:rPr>
            </w:pPr>
          </w:p>
        </w:tc>
      </w:tr>
      <w:tr w:rsidR="00666F4B" w:rsidRPr="00F20754" w14:paraId="028792F9" w14:textId="77777777" w:rsidTr="00F932DD">
        <w:trPr>
          <w:trHeight w:val="391"/>
        </w:trPr>
        <w:tc>
          <w:tcPr>
            <w:tcW w:w="7650" w:type="dxa"/>
          </w:tcPr>
          <w:p w14:paraId="0B0ECF32" w14:textId="77777777" w:rsidR="00666F4B" w:rsidRPr="00F20754" w:rsidRDefault="00666F4B" w:rsidP="00F932DD">
            <w:pPr>
              <w:tabs>
                <w:tab w:val="clear" w:pos="1615"/>
              </w:tabs>
              <w:spacing w:line="276" w:lineRule="auto"/>
              <w:rPr>
                <w:rFonts w:asciiTheme="majorHAnsi" w:hAnsiTheme="majorHAnsi" w:cstheme="majorHAnsi"/>
                <w:bCs/>
              </w:rPr>
            </w:pPr>
            <w:r w:rsidRPr="00CD096C">
              <w:t>Tabela 5. Forma de indicação/tempo de mandato</w:t>
            </w:r>
          </w:p>
        </w:tc>
        <w:tc>
          <w:tcPr>
            <w:tcW w:w="1417" w:type="dxa"/>
            <w:vAlign w:val="center"/>
          </w:tcPr>
          <w:p w14:paraId="522F7AD1" w14:textId="77777777" w:rsidR="00666F4B" w:rsidRPr="00F20754" w:rsidRDefault="00666F4B" w:rsidP="0046476A">
            <w:pPr>
              <w:tabs>
                <w:tab w:val="clear" w:pos="1615"/>
              </w:tabs>
              <w:spacing w:line="276" w:lineRule="auto"/>
              <w:ind w:left="39"/>
              <w:rPr>
                <w:rFonts w:asciiTheme="majorHAnsi" w:hAnsiTheme="majorHAnsi" w:cstheme="majorHAnsi"/>
                <w:bCs/>
              </w:rPr>
            </w:pPr>
            <w:r>
              <w:rPr>
                <w:rFonts w:asciiTheme="majorHAnsi" w:hAnsiTheme="majorHAnsi" w:cstheme="majorHAnsi"/>
                <w:bCs/>
              </w:rPr>
              <w:t>17</w:t>
            </w:r>
          </w:p>
        </w:tc>
      </w:tr>
      <w:tr w:rsidR="00666F4B" w:rsidRPr="00F20754" w14:paraId="3AFC90D1" w14:textId="77777777" w:rsidTr="00F932DD">
        <w:trPr>
          <w:trHeight w:val="391"/>
        </w:trPr>
        <w:tc>
          <w:tcPr>
            <w:tcW w:w="7650" w:type="dxa"/>
          </w:tcPr>
          <w:p w14:paraId="261E1547" w14:textId="77777777" w:rsidR="00666F4B" w:rsidRPr="00F20754" w:rsidRDefault="00666F4B" w:rsidP="00F932DD">
            <w:pPr>
              <w:tabs>
                <w:tab w:val="clear" w:pos="1615"/>
              </w:tabs>
              <w:spacing w:line="276" w:lineRule="auto"/>
              <w:outlineLvl w:val="0"/>
              <w:rPr>
                <w:rFonts w:asciiTheme="majorHAnsi" w:hAnsiTheme="majorHAnsi" w:cstheme="majorHAnsi"/>
                <w:bCs/>
              </w:rPr>
            </w:pPr>
          </w:p>
        </w:tc>
        <w:tc>
          <w:tcPr>
            <w:tcW w:w="1417" w:type="dxa"/>
            <w:vAlign w:val="center"/>
          </w:tcPr>
          <w:p w14:paraId="6B230ED2" w14:textId="77777777" w:rsidR="00666F4B" w:rsidRPr="00F20754" w:rsidRDefault="00666F4B" w:rsidP="0046476A">
            <w:pPr>
              <w:tabs>
                <w:tab w:val="clear" w:pos="1615"/>
              </w:tabs>
              <w:spacing w:line="276" w:lineRule="auto"/>
              <w:ind w:left="39"/>
              <w:outlineLvl w:val="0"/>
              <w:rPr>
                <w:rFonts w:asciiTheme="majorHAnsi" w:hAnsiTheme="majorHAnsi" w:cstheme="majorHAnsi"/>
                <w:bCs/>
              </w:rPr>
            </w:pPr>
          </w:p>
        </w:tc>
      </w:tr>
      <w:tr w:rsidR="00666F4B" w:rsidRPr="00F20754" w14:paraId="6912FE20" w14:textId="77777777" w:rsidTr="00F932DD">
        <w:trPr>
          <w:trHeight w:val="391"/>
        </w:trPr>
        <w:tc>
          <w:tcPr>
            <w:tcW w:w="7650" w:type="dxa"/>
          </w:tcPr>
          <w:p w14:paraId="064C6597" w14:textId="77777777" w:rsidR="00666F4B" w:rsidRPr="00F20754" w:rsidRDefault="00666F4B" w:rsidP="00F932DD">
            <w:pPr>
              <w:tabs>
                <w:tab w:val="clear" w:pos="1615"/>
              </w:tabs>
              <w:spacing w:line="276" w:lineRule="auto"/>
              <w:rPr>
                <w:rFonts w:asciiTheme="majorHAnsi" w:hAnsiTheme="majorHAnsi" w:cstheme="majorHAnsi"/>
                <w:bCs/>
              </w:rPr>
            </w:pPr>
            <w:r w:rsidRPr="00CD096C">
              <w:t xml:space="preserve">Tabela 6. Relação de </w:t>
            </w:r>
            <w:proofErr w:type="spellStart"/>
            <w:r w:rsidRPr="00CD096C">
              <w:t>pró-reitorias</w:t>
            </w:r>
            <w:proofErr w:type="spellEnd"/>
            <w:r w:rsidRPr="00CD096C">
              <w:t>/funções/atribuições</w:t>
            </w:r>
          </w:p>
        </w:tc>
        <w:tc>
          <w:tcPr>
            <w:tcW w:w="1417" w:type="dxa"/>
            <w:vAlign w:val="center"/>
          </w:tcPr>
          <w:p w14:paraId="3BE20628" w14:textId="77777777" w:rsidR="00666F4B" w:rsidRPr="00F20754" w:rsidRDefault="00666F4B" w:rsidP="0046476A">
            <w:pPr>
              <w:tabs>
                <w:tab w:val="clear" w:pos="1615"/>
              </w:tabs>
              <w:spacing w:line="276" w:lineRule="auto"/>
              <w:ind w:left="39"/>
              <w:rPr>
                <w:rFonts w:asciiTheme="majorHAnsi" w:hAnsiTheme="majorHAnsi" w:cstheme="majorHAnsi"/>
                <w:bCs/>
              </w:rPr>
            </w:pPr>
            <w:r>
              <w:rPr>
                <w:rFonts w:asciiTheme="majorHAnsi" w:hAnsiTheme="majorHAnsi" w:cstheme="majorHAnsi"/>
                <w:bCs/>
              </w:rPr>
              <w:t>17</w:t>
            </w:r>
          </w:p>
        </w:tc>
      </w:tr>
      <w:tr w:rsidR="00666F4B" w:rsidRPr="00F20754" w14:paraId="0A091D28" w14:textId="77777777" w:rsidTr="00F932DD">
        <w:trPr>
          <w:trHeight w:val="391"/>
        </w:trPr>
        <w:tc>
          <w:tcPr>
            <w:tcW w:w="7650" w:type="dxa"/>
          </w:tcPr>
          <w:p w14:paraId="18AC0A6A" w14:textId="77777777" w:rsidR="00666F4B" w:rsidRPr="00F20754" w:rsidRDefault="00666F4B" w:rsidP="00F932DD">
            <w:pPr>
              <w:tabs>
                <w:tab w:val="clear" w:pos="1615"/>
              </w:tabs>
              <w:spacing w:line="276" w:lineRule="auto"/>
              <w:outlineLvl w:val="0"/>
              <w:rPr>
                <w:rFonts w:asciiTheme="majorHAnsi" w:hAnsiTheme="majorHAnsi" w:cstheme="majorHAnsi"/>
                <w:bCs/>
              </w:rPr>
            </w:pPr>
          </w:p>
        </w:tc>
        <w:tc>
          <w:tcPr>
            <w:tcW w:w="1417" w:type="dxa"/>
            <w:vAlign w:val="center"/>
          </w:tcPr>
          <w:p w14:paraId="1B18307E" w14:textId="77777777" w:rsidR="00666F4B" w:rsidRPr="00F20754" w:rsidRDefault="00666F4B" w:rsidP="0046476A">
            <w:pPr>
              <w:tabs>
                <w:tab w:val="clear" w:pos="1615"/>
              </w:tabs>
              <w:spacing w:line="276" w:lineRule="auto"/>
              <w:ind w:left="39"/>
              <w:outlineLvl w:val="0"/>
              <w:rPr>
                <w:rFonts w:asciiTheme="majorHAnsi" w:hAnsiTheme="majorHAnsi" w:cstheme="majorHAnsi"/>
                <w:bCs/>
              </w:rPr>
            </w:pPr>
          </w:p>
        </w:tc>
      </w:tr>
      <w:tr w:rsidR="00666F4B" w:rsidRPr="00F20754" w14:paraId="044C4689" w14:textId="77777777" w:rsidTr="00F932DD">
        <w:trPr>
          <w:trHeight w:val="391"/>
        </w:trPr>
        <w:tc>
          <w:tcPr>
            <w:tcW w:w="7650" w:type="dxa"/>
          </w:tcPr>
          <w:p w14:paraId="1AB030AB" w14:textId="77777777" w:rsidR="00666F4B" w:rsidRPr="00F20754" w:rsidRDefault="00666F4B" w:rsidP="00F932DD">
            <w:pPr>
              <w:tabs>
                <w:tab w:val="clear" w:pos="1615"/>
              </w:tabs>
              <w:spacing w:line="276" w:lineRule="auto"/>
              <w:rPr>
                <w:rFonts w:asciiTheme="majorHAnsi" w:hAnsiTheme="majorHAnsi" w:cstheme="majorHAnsi"/>
                <w:bCs/>
              </w:rPr>
            </w:pPr>
            <w:r w:rsidRPr="00CD096C">
              <w:t>Tabela 7. Relação de órgãos/data de criação</w:t>
            </w:r>
          </w:p>
        </w:tc>
        <w:tc>
          <w:tcPr>
            <w:tcW w:w="1417" w:type="dxa"/>
            <w:vAlign w:val="center"/>
          </w:tcPr>
          <w:p w14:paraId="7447DF3E" w14:textId="77777777" w:rsidR="00666F4B" w:rsidRPr="00F20754" w:rsidRDefault="00666F4B" w:rsidP="0046476A">
            <w:pPr>
              <w:tabs>
                <w:tab w:val="clear" w:pos="1615"/>
              </w:tabs>
              <w:spacing w:line="276" w:lineRule="auto"/>
              <w:ind w:left="39"/>
              <w:rPr>
                <w:rFonts w:asciiTheme="majorHAnsi" w:hAnsiTheme="majorHAnsi" w:cstheme="majorHAnsi"/>
                <w:bCs/>
              </w:rPr>
            </w:pPr>
            <w:r>
              <w:rPr>
                <w:rFonts w:asciiTheme="majorHAnsi" w:hAnsiTheme="majorHAnsi" w:cstheme="majorHAnsi"/>
                <w:bCs/>
              </w:rPr>
              <w:t>19</w:t>
            </w:r>
          </w:p>
        </w:tc>
      </w:tr>
      <w:tr w:rsidR="00666F4B" w:rsidRPr="00F20754" w14:paraId="025A66D0" w14:textId="77777777" w:rsidTr="00F932DD">
        <w:trPr>
          <w:trHeight w:val="391"/>
        </w:trPr>
        <w:tc>
          <w:tcPr>
            <w:tcW w:w="7650" w:type="dxa"/>
          </w:tcPr>
          <w:p w14:paraId="7D3AB6BB" w14:textId="77777777" w:rsidR="00666F4B" w:rsidRPr="00F20754" w:rsidRDefault="00666F4B" w:rsidP="00F932DD">
            <w:pPr>
              <w:tabs>
                <w:tab w:val="clear" w:pos="1615"/>
              </w:tabs>
              <w:spacing w:line="276" w:lineRule="auto"/>
              <w:outlineLvl w:val="0"/>
              <w:rPr>
                <w:rFonts w:asciiTheme="majorHAnsi" w:hAnsiTheme="majorHAnsi" w:cstheme="majorHAnsi"/>
                <w:bCs/>
              </w:rPr>
            </w:pPr>
          </w:p>
        </w:tc>
        <w:tc>
          <w:tcPr>
            <w:tcW w:w="1417" w:type="dxa"/>
            <w:vAlign w:val="center"/>
          </w:tcPr>
          <w:p w14:paraId="50811047" w14:textId="77777777" w:rsidR="00666F4B" w:rsidRPr="00F20754" w:rsidRDefault="00666F4B" w:rsidP="0046476A">
            <w:pPr>
              <w:tabs>
                <w:tab w:val="clear" w:pos="1615"/>
              </w:tabs>
              <w:spacing w:line="276" w:lineRule="auto"/>
              <w:ind w:left="39"/>
              <w:outlineLvl w:val="0"/>
              <w:rPr>
                <w:rFonts w:asciiTheme="majorHAnsi" w:hAnsiTheme="majorHAnsi" w:cstheme="majorHAnsi"/>
                <w:bCs/>
              </w:rPr>
            </w:pPr>
          </w:p>
        </w:tc>
      </w:tr>
      <w:tr w:rsidR="00666F4B" w:rsidRPr="00F20754" w14:paraId="5746AAE5" w14:textId="77777777" w:rsidTr="00F932DD">
        <w:trPr>
          <w:trHeight w:val="391"/>
        </w:trPr>
        <w:tc>
          <w:tcPr>
            <w:tcW w:w="7650" w:type="dxa"/>
          </w:tcPr>
          <w:p w14:paraId="6126E611" w14:textId="77777777" w:rsidR="00666F4B" w:rsidRPr="00F20754" w:rsidRDefault="00666F4B" w:rsidP="00F932DD">
            <w:pPr>
              <w:tabs>
                <w:tab w:val="clear" w:pos="1615"/>
              </w:tabs>
              <w:spacing w:line="276" w:lineRule="auto"/>
              <w:rPr>
                <w:rFonts w:asciiTheme="majorHAnsi" w:hAnsiTheme="majorHAnsi" w:cstheme="majorHAnsi"/>
                <w:bCs/>
              </w:rPr>
            </w:pPr>
            <w:r w:rsidRPr="00CD096C">
              <w:t>Tabela 8. Relação de unidades/ano de criação</w:t>
            </w:r>
          </w:p>
        </w:tc>
        <w:tc>
          <w:tcPr>
            <w:tcW w:w="1417" w:type="dxa"/>
            <w:vAlign w:val="center"/>
          </w:tcPr>
          <w:p w14:paraId="2C551656" w14:textId="77777777" w:rsidR="00666F4B" w:rsidRPr="00F20754" w:rsidRDefault="00666F4B" w:rsidP="0046476A">
            <w:pPr>
              <w:tabs>
                <w:tab w:val="clear" w:pos="1615"/>
              </w:tabs>
              <w:spacing w:line="276" w:lineRule="auto"/>
              <w:ind w:left="39"/>
              <w:rPr>
                <w:rFonts w:asciiTheme="majorHAnsi" w:hAnsiTheme="majorHAnsi" w:cstheme="majorHAnsi"/>
                <w:bCs/>
              </w:rPr>
            </w:pPr>
            <w:r>
              <w:rPr>
                <w:rFonts w:asciiTheme="majorHAnsi" w:hAnsiTheme="majorHAnsi" w:cstheme="majorHAnsi"/>
                <w:bCs/>
              </w:rPr>
              <w:t>19</w:t>
            </w:r>
          </w:p>
        </w:tc>
      </w:tr>
      <w:tr w:rsidR="00666F4B" w:rsidRPr="00F20754" w14:paraId="32A29F37" w14:textId="77777777" w:rsidTr="00F932DD">
        <w:trPr>
          <w:trHeight w:val="391"/>
        </w:trPr>
        <w:tc>
          <w:tcPr>
            <w:tcW w:w="7650" w:type="dxa"/>
          </w:tcPr>
          <w:p w14:paraId="4D17023C" w14:textId="77777777" w:rsidR="00666F4B" w:rsidRPr="00F20754" w:rsidRDefault="00666F4B" w:rsidP="00F932DD">
            <w:pPr>
              <w:tabs>
                <w:tab w:val="clear" w:pos="1615"/>
              </w:tabs>
              <w:spacing w:line="276" w:lineRule="auto"/>
              <w:rPr>
                <w:rFonts w:asciiTheme="majorHAnsi" w:hAnsiTheme="majorHAnsi" w:cstheme="majorHAnsi"/>
                <w:bCs/>
              </w:rPr>
            </w:pPr>
          </w:p>
        </w:tc>
        <w:tc>
          <w:tcPr>
            <w:tcW w:w="1417" w:type="dxa"/>
            <w:vAlign w:val="center"/>
          </w:tcPr>
          <w:p w14:paraId="06BD98FC" w14:textId="77777777" w:rsidR="00666F4B" w:rsidRPr="00F20754" w:rsidRDefault="00666F4B" w:rsidP="0046476A">
            <w:pPr>
              <w:tabs>
                <w:tab w:val="clear" w:pos="1615"/>
              </w:tabs>
              <w:spacing w:line="276" w:lineRule="auto"/>
              <w:ind w:left="39"/>
              <w:rPr>
                <w:rFonts w:asciiTheme="majorHAnsi" w:hAnsiTheme="majorHAnsi" w:cstheme="majorHAnsi"/>
                <w:bCs/>
              </w:rPr>
            </w:pPr>
          </w:p>
        </w:tc>
      </w:tr>
      <w:tr w:rsidR="00666F4B" w:rsidRPr="00F20754" w14:paraId="3E233BEF" w14:textId="77777777" w:rsidTr="00F932DD">
        <w:trPr>
          <w:trHeight w:val="391"/>
        </w:trPr>
        <w:tc>
          <w:tcPr>
            <w:tcW w:w="7650" w:type="dxa"/>
          </w:tcPr>
          <w:p w14:paraId="23C2C624" w14:textId="77777777" w:rsidR="00666F4B" w:rsidRPr="00F20754" w:rsidRDefault="00666F4B" w:rsidP="00F932DD">
            <w:pPr>
              <w:tabs>
                <w:tab w:val="clear" w:pos="1615"/>
              </w:tabs>
              <w:spacing w:line="276" w:lineRule="auto"/>
              <w:rPr>
                <w:rFonts w:asciiTheme="majorHAnsi" w:hAnsiTheme="majorHAnsi" w:cstheme="majorHAnsi"/>
                <w:bCs/>
              </w:rPr>
            </w:pPr>
            <w:r w:rsidRPr="00CD096C">
              <w:t>Tabela 9. Área construída/campus sede</w:t>
            </w:r>
          </w:p>
        </w:tc>
        <w:tc>
          <w:tcPr>
            <w:tcW w:w="1417" w:type="dxa"/>
            <w:vAlign w:val="center"/>
          </w:tcPr>
          <w:p w14:paraId="02381FA9" w14:textId="77777777" w:rsidR="00666F4B" w:rsidRPr="00F20754" w:rsidRDefault="00666F4B" w:rsidP="0046476A">
            <w:pPr>
              <w:tabs>
                <w:tab w:val="clear" w:pos="1615"/>
              </w:tabs>
              <w:spacing w:line="276" w:lineRule="auto"/>
              <w:ind w:left="39"/>
              <w:rPr>
                <w:rFonts w:asciiTheme="majorHAnsi" w:hAnsiTheme="majorHAnsi" w:cstheme="majorHAnsi"/>
                <w:bCs/>
              </w:rPr>
            </w:pPr>
            <w:r>
              <w:rPr>
                <w:rFonts w:asciiTheme="majorHAnsi" w:hAnsiTheme="majorHAnsi" w:cstheme="majorHAnsi"/>
                <w:bCs/>
              </w:rPr>
              <w:t>20</w:t>
            </w:r>
          </w:p>
        </w:tc>
      </w:tr>
      <w:tr w:rsidR="00666F4B" w:rsidRPr="00F20754" w14:paraId="1361178B" w14:textId="77777777" w:rsidTr="00F932DD">
        <w:trPr>
          <w:trHeight w:val="391"/>
        </w:trPr>
        <w:tc>
          <w:tcPr>
            <w:tcW w:w="7650" w:type="dxa"/>
          </w:tcPr>
          <w:p w14:paraId="68BF19BD" w14:textId="77777777" w:rsidR="00666F4B" w:rsidRPr="00F20754" w:rsidRDefault="00666F4B" w:rsidP="00F932DD">
            <w:pPr>
              <w:tabs>
                <w:tab w:val="clear" w:pos="1615"/>
              </w:tabs>
              <w:spacing w:line="276" w:lineRule="auto"/>
              <w:rPr>
                <w:rFonts w:asciiTheme="majorHAnsi" w:hAnsiTheme="majorHAnsi" w:cstheme="majorHAnsi"/>
                <w:bCs/>
              </w:rPr>
            </w:pPr>
          </w:p>
        </w:tc>
        <w:tc>
          <w:tcPr>
            <w:tcW w:w="1417" w:type="dxa"/>
            <w:vAlign w:val="center"/>
          </w:tcPr>
          <w:p w14:paraId="064B574F" w14:textId="77777777" w:rsidR="00666F4B" w:rsidRPr="00F20754" w:rsidRDefault="00666F4B" w:rsidP="0046476A">
            <w:pPr>
              <w:tabs>
                <w:tab w:val="clear" w:pos="1615"/>
              </w:tabs>
              <w:spacing w:line="276" w:lineRule="auto"/>
              <w:ind w:left="39"/>
              <w:rPr>
                <w:rFonts w:asciiTheme="majorHAnsi" w:hAnsiTheme="majorHAnsi" w:cstheme="majorHAnsi"/>
                <w:bCs/>
              </w:rPr>
            </w:pPr>
          </w:p>
        </w:tc>
      </w:tr>
      <w:tr w:rsidR="00666F4B" w:rsidRPr="00F20754" w14:paraId="03F41894" w14:textId="77777777" w:rsidTr="00F932DD">
        <w:trPr>
          <w:trHeight w:val="391"/>
        </w:trPr>
        <w:tc>
          <w:tcPr>
            <w:tcW w:w="7650" w:type="dxa"/>
          </w:tcPr>
          <w:p w14:paraId="0ED0D88F" w14:textId="77777777" w:rsidR="00666F4B" w:rsidRPr="00F20754" w:rsidRDefault="00666F4B" w:rsidP="00F932DD">
            <w:pPr>
              <w:tabs>
                <w:tab w:val="clear" w:pos="1615"/>
              </w:tabs>
              <w:spacing w:line="276" w:lineRule="auto"/>
              <w:rPr>
                <w:rFonts w:asciiTheme="majorHAnsi" w:hAnsiTheme="majorHAnsi" w:cstheme="majorHAnsi"/>
                <w:bCs/>
              </w:rPr>
            </w:pPr>
            <w:r w:rsidRPr="00CD096C">
              <w:t>Tabela 10. Cursos oferecidos/campus sede</w:t>
            </w:r>
          </w:p>
        </w:tc>
        <w:tc>
          <w:tcPr>
            <w:tcW w:w="1417" w:type="dxa"/>
            <w:vAlign w:val="center"/>
          </w:tcPr>
          <w:p w14:paraId="7D10AE1A" w14:textId="77777777" w:rsidR="00666F4B" w:rsidRPr="00F20754" w:rsidRDefault="00666F4B" w:rsidP="0046476A">
            <w:pPr>
              <w:tabs>
                <w:tab w:val="clear" w:pos="1615"/>
              </w:tabs>
              <w:spacing w:line="276" w:lineRule="auto"/>
              <w:ind w:left="39"/>
              <w:rPr>
                <w:rFonts w:asciiTheme="majorHAnsi" w:hAnsiTheme="majorHAnsi" w:cstheme="majorHAnsi"/>
                <w:bCs/>
              </w:rPr>
            </w:pPr>
            <w:r>
              <w:rPr>
                <w:rFonts w:asciiTheme="majorHAnsi" w:hAnsiTheme="majorHAnsi" w:cstheme="majorHAnsi"/>
                <w:bCs/>
              </w:rPr>
              <w:t>21</w:t>
            </w:r>
          </w:p>
        </w:tc>
      </w:tr>
      <w:tr w:rsidR="00666F4B" w:rsidRPr="00F20754" w14:paraId="06B17150" w14:textId="77777777" w:rsidTr="00F932DD">
        <w:trPr>
          <w:trHeight w:val="391"/>
        </w:trPr>
        <w:tc>
          <w:tcPr>
            <w:tcW w:w="7650" w:type="dxa"/>
          </w:tcPr>
          <w:p w14:paraId="465FA66E" w14:textId="77777777" w:rsidR="00666F4B" w:rsidRPr="00F20754" w:rsidRDefault="00666F4B" w:rsidP="00F932DD">
            <w:pPr>
              <w:tabs>
                <w:tab w:val="clear" w:pos="1615"/>
              </w:tabs>
              <w:spacing w:line="276" w:lineRule="auto"/>
              <w:rPr>
                <w:rFonts w:asciiTheme="majorHAnsi" w:hAnsiTheme="majorHAnsi" w:cstheme="majorHAnsi"/>
                <w:bCs/>
              </w:rPr>
            </w:pPr>
          </w:p>
        </w:tc>
        <w:tc>
          <w:tcPr>
            <w:tcW w:w="1417" w:type="dxa"/>
            <w:vAlign w:val="center"/>
          </w:tcPr>
          <w:p w14:paraId="5E809A6F" w14:textId="77777777" w:rsidR="00666F4B" w:rsidRPr="00F20754" w:rsidRDefault="00666F4B" w:rsidP="0046476A">
            <w:pPr>
              <w:tabs>
                <w:tab w:val="clear" w:pos="1615"/>
              </w:tabs>
              <w:spacing w:line="276" w:lineRule="auto"/>
              <w:ind w:left="39"/>
              <w:rPr>
                <w:rFonts w:asciiTheme="majorHAnsi" w:hAnsiTheme="majorHAnsi" w:cstheme="majorHAnsi"/>
                <w:bCs/>
              </w:rPr>
            </w:pPr>
          </w:p>
        </w:tc>
      </w:tr>
      <w:tr w:rsidR="00666F4B" w:rsidRPr="00F20754" w14:paraId="64D85AEF" w14:textId="77777777" w:rsidTr="00F932DD">
        <w:trPr>
          <w:trHeight w:val="391"/>
        </w:trPr>
        <w:tc>
          <w:tcPr>
            <w:tcW w:w="7650" w:type="dxa"/>
          </w:tcPr>
          <w:p w14:paraId="6054CD7F" w14:textId="77777777" w:rsidR="00666F4B" w:rsidRPr="00F20754" w:rsidRDefault="00666F4B" w:rsidP="00F932DD">
            <w:pPr>
              <w:tabs>
                <w:tab w:val="clear" w:pos="1615"/>
              </w:tabs>
              <w:spacing w:line="276" w:lineRule="auto"/>
              <w:rPr>
                <w:rFonts w:asciiTheme="majorHAnsi" w:hAnsiTheme="majorHAnsi" w:cstheme="majorHAnsi"/>
                <w:bCs/>
              </w:rPr>
            </w:pPr>
            <w:r w:rsidRPr="00CD096C">
              <w:t>Tabela 11. Campi fora da sede/ano de criação</w:t>
            </w:r>
          </w:p>
        </w:tc>
        <w:tc>
          <w:tcPr>
            <w:tcW w:w="1417" w:type="dxa"/>
            <w:vAlign w:val="center"/>
          </w:tcPr>
          <w:p w14:paraId="305C6D42" w14:textId="77777777" w:rsidR="00666F4B" w:rsidRPr="00F20754" w:rsidRDefault="00666F4B" w:rsidP="0046476A">
            <w:pPr>
              <w:tabs>
                <w:tab w:val="clear" w:pos="1615"/>
              </w:tabs>
              <w:spacing w:line="276" w:lineRule="auto"/>
              <w:ind w:left="39"/>
              <w:rPr>
                <w:rFonts w:asciiTheme="majorHAnsi" w:hAnsiTheme="majorHAnsi" w:cstheme="majorHAnsi"/>
                <w:bCs/>
              </w:rPr>
            </w:pPr>
            <w:r>
              <w:rPr>
                <w:rFonts w:asciiTheme="majorHAnsi" w:hAnsiTheme="majorHAnsi" w:cstheme="majorHAnsi"/>
                <w:bCs/>
              </w:rPr>
              <w:t>22</w:t>
            </w:r>
          </w:p>
        </w:tc>
      </w:tr>
      <w:tr w:rsidR="00666F4B" w:rsidRPr="00F20754" w14:paraId="61E270D5" w14:textId="77777777" w:rsidTr="00F932DD">
        <w:trPr>
          <w:trHeight w:val="391"/>
        </w:trPr>
        <w:tc>
          <w:tcPr>
            <w:tcW w:w="7650" w:type="dxa"/>
          </w:tcPr>
          <w:p w14:paraId="5B257A7C" w14:textId="77777777" w:rsidR="00666F4B" w:rsidRPr="00F20754" w:rsidRDefault="00666F4B" w:rsidP="00F932DD">
            <w:pPr>
              <w:tabs>
                <w:tab w:val="clear" w:pos="1615"/>
              </w:tabs>
              <w:spacing w:line="276" w:lineRule="auto"/>
              <w:rPr>
                <w:rFonts w:asciiTheme="majorHAnsi" w:hAnsiTheme="majorHAnsi" w:cstheme="majorHAnsi"/>
                <w:bCs/>
              </w:rPr>
            </w:pPr>
          </w:p>
        </w:tc>
        <w:tc>
          <w:tcPr>
            <w:tcW w:w="1417" w:type="dxa"/>
            <w:vAlign w:val="center"/>
          </w:tcPr>
          <w:p w14:paraId="47D8C3F5" w14:textId="77777777" w:rsidR="00666F4B" w:rsidRPr="00F20754" w:rsidRDefault="00666F4B" w:rsidP="0046476A">
            <w:pPr>
              <w:tabs>
                <w:tab w:val="clear" w:pos="1615"/>
              </w:tabs>
              <w:spacing w:line="276" w:lineRule="auto"/>
              <w:ind w:left="39"/>
              <w:rPr>
                <w:rFonts w:asciiTheme="majorHAnsi" w:hAnsiTheme="majorHAnsi" w:cstheme="majorHAnsi"/>
                <w:bCs/>
              </w:rPr>
            </w:pPr>
          </w:p>
        </w:tc>
      </w:tr>
      <w:tr w:rsidR="00666F4B" w:rsidRPr="00F20754" w14:paraId="63879B26" w14:textId="77777777" w:rsidTr="00F932DD">
        <w:trPr>
          <w:trHeight w:val="391"/>
        </w:trPr>
        <w:tc>
          <w:tcPr>
            <w:tcW w:w="7650" w:type="dxa"/>
          </w:tcPr>
          <w:p w14:paraId="470F8B9F" w14:textId="77777777" w:rsidR="00666F4B" w:rsidRPr="00F20754" w:rsidRDefault="00666F4B" w:rsidP="00F932DD">
            <w:pPr>
              <w:tabs>
                <w:tab w:val="clear" w:pos="1615"/>
              </w:tabs>
              <w:spacing w:line="276" w:lineRule="auto"/>
              <w:rPr>
                <w:rFonts w:asciiTheme="majorHAnsi" w:hAnsiTheme="majorHAnsi" w:cstheme="majorHAnsi"/>
                <w:bCs/>
              </w:rPr>
            </w:pPr>
            <w:r w:rsidRPr="00CD096C">
              <w:t>Tabela 12. Campi fora da sede/área construída</w:t>
            </w:r>
          </w:p>
        </w:tc>
        <w:tc>
          <w:tcPr>
            <w:tcW w:w="1417" w:type="dxa"/>
            <w:vAlign w:val="center"/>
          </w:tcPr>
          <w:p w14:paraId="3A6C3059" w14:textId="77777777" w:rsidR="00666F4B" w:rsidRPr="00F20754" w:rsidRDefault="00666F4B" w:rsidP="0046476A">
            <w:pPr>
              <w:tabs>
                <w:tab w:val="clear" w:pos="1615"/>
              </w:tabs>
              <w:spacing w:line="276" w:lineRule="auto"/>
              <w:ind w:left="39"/>
              <w:rPr>
                <w:rFonts w:asciiTheme="majorHAnsi" w:hAnsiTheme="majorHAnsi" w:cstheme="majorHAnsi"/>
                <w:bCs/>
              </w:rPr>
            </w:pPr>
            <w:r>
              <w:rPr>
                <w:rFonts w:asciiTheme="majorHAnsi" w:hAnsiTheme="majorHAnsi" w:cstheme="majorHAnsi"/>
                <w:bCs/>
              </w:rPr>
              <w:t>24</w:t>
            </w:r>
          </w:p>
        </w:tc>
      </w:tr>
      <w:tr w:rsidR="00666F4B" w:rsidRPr="00F20754" w14:paraId="7440BEDF" w14:textId="77777777" w:rsidTr="00F932DD">
        <w:trPr>
          <w:trHeight w:val="391"/>
        </w:trPr>
        <w:tc>
          <w:tcPr>
            <w:tcW w:w="7650" w:type="dxa"/>
          </w:tcPr>
          <w:p w14:paraId="6457F252" w14:textId="77777777" w:rsidR="00666F4B" w:rsidRPr="00F20754" w:rsidRDefault="00666F4B" w:rsidP="00F932DD">
            <w:pPr>
              <w:tabs>
                <w:tab w:val="clear" w:pos="1615"/>
              </w:tabs>
              <w:spacing w:line="276" w:lineRule="auto"/>
              <w:rPr>
                <w:rFonts w:asciiTheme="majorHAnsi" w:hAnsiTheme="majorHAnsi" w:cstheme="majorHAnsi"/>
                <w:bCs/>
              </w:rPr>
            </w:pPr>
          </w:p>
        </w:tc>
        <w:tc>
          <w:tcPr>
            <w:tcW w:w="1417" w:type="dxa"/>
            <w:vAlign w:val="center"/>
          </w:tcPr>
          <w:p w14:paraId="1CF814C0" w14:textId="77777777" w:rsidR="00666F4B" w:rsidRPr="00F20754" w:rsidRDefault="00666F4B" w:rsidP="0046476A">
            <w:pPr>
              <w:tabs>
                <w:tab w:val="clear" w:pos="1615"/>
              </w:tabs>
              <w:spacing w:line="276" w:lineRule="auto"/>
              <w:ind w:left="39"/>
              <w:rPr>
                <w:rFonts w:asciiTheme="majorHAnsi" w:hAnsiTheme="majorHAnsi" w:cstheme="majorHAnsi"/>
                <w:bCs/>
              </w:rPr>
            </w:pPr>
          </w:p>
        </w:tc>
      </w:tr>
      <w:tr w:rsidR="00666F4B" w:rsidRPr="00F20754" w14:paraId="26A32245" w14:textId="77777777" w:rsidTr="00F932DD">
        <w:trPr>
          <w:trHeight w:val="391"/>
        </w:trPr>
        <w:tc>
          <w:tcPr>
            <w:tcW w:w="7650" w:type="dxa"/>
          </w:tcPr>
          <w:p w14:paraId="72E768E5" w14:textId="77777777" w:rsidR="00666F4B" w:rsidRPr="00F20754" w:rsidRDefault="00666F4B" w:rsidP="00F932DD">
            <w:pPr>
              <w:tabs>
                <w:tab w:val="clear" w:pos="1615"/>
              </w:tabs>
              <w:spacing w:line="276" w:lineRule="auto"/>
              <w:rPr>
                <w:rFonts w:asciiTheme="majorHAnsi" w:hAnsiTheme="majorHAnsi" w:cstheme="majorHAnsi"/>
                <w:bCs/>
              </w:rPr>
            </w:pPr>
            <w:r w:rsidRPr="00CD096C">
              <w:t>Tabela 13. Cursos oferecidos/campi fora da sede/presencial</w:t>
            </w:r>
          </w:p>
        </w:tc>
        <w:tc>
          <w:tcPr>
            <w:tcW w:w="1417" w:type="dxa"/>
            <w:vAlign w:val="center"/>
          </w:tcPr>
          <w:p w14:paraId="32B00B02" w14:textId="77777777" w:rsidR="00666F4B" w:rsidRPr="00F20754" w:rsidRDefault="00666F4B" w:rsidP="0046476A">
            <w:pPr>
              <w:tabs>
                <w:tab w:val="clear" w:pos="1615"/>
              </w:tabs>
              <w:spacing w:line="276" w:lineRule="auto"/>
              <w:ind w:left="39"/>
              <w:rPr>
                <w:rFonts w:asciiTheme="majorHAnsi" w:hAnsiTheme="majorHAnsi" w:cstheme="majorHAnsi"/>
                <w:bCs/>
              </w:rPr>
            </w:pPr>
            <w:r>
              <w:rPr>
                <w:rFonts w:asciiTheme="majorHAnsi" w:hAnsiTheme="majorHAnsi" w:cstheme="majorHAnsi"/>
                <w:bCs/>
              </w:rPr>
              <w:t>24</w:t>
            </w:r>
          </w:p>
        </w:tc>
      </w:tr>
      <w:tr w:rsidR="00666F4B" w:rsidRPr="00F20754" w14:paraId="3E1B7683" w14:textId="77777777" w:rsidTr="00F932DD">
        <w:trPr>
          <w:trHeight w:val="391"/>
        </w:trPr>
        <w:tc>
          <w:tcPr>
            <w:tcW w:w="7650" w:type="dxa"/>
          </w:tcPr>
          <w:p w14:paraId="5B668309" w14:textId="77777777" w:rsidR="00666F4B" w:rsidRPr="00F20754" w:rsidRDefault="00666F4B" w:rsidP="00F932DD">
            <w:pPr>
              <w:tabs>
                <w:tab w:val="clear" w:pos="1615"/>
              </w:tabs>
              <w:spacing w:line="276" w:lineRule="auto"/>
              <w:rPr>
                <w:rFonts w:asciiTheme="majorHAnsi" w:hAnsiTheme="majorHAnsi" w:cstheme="majorHAnsi"/>
                <w:bCs/>
              </w:rPr>
            </w:pPr>
          </w:p>
        </w:tc>
        <w:tc>
          <w:tcPr>
            <w:tcW w:w="1417" w:type="dxa"/>
            <w:vAlign w:val="center"/>
          </w:tcPr>
          <w:p w14:paraId="06BDE589" w14:textId="77777777" w:rsidR="00666F4B" w:rsidRPr="00F20754" w:rsidRDefault="00666F4B" w:rsidP="0046476A">
            <w:pPr>
              <w:tabs>
                <w:tab w:val="clear" w:pos="1615"/>
              </w:tabs>
              <w:spacing w:line="276" w:lineRule="auto"/>
              <w:ind w:left="39"/>
              <w:rPr>
                <w:rFonts w:asciiTheme="majorHAnsi" w:hAnsiTheme="majorHAnsi" w:cstheme="majorHAnsi"/>
                <w:bCs/>
              </w:rPr>
            </w:pPr>
          </w:p>
        </w:tc>
      </w:tr>
      <w:tr w:rsidR="00666F4B" w:rsidRPr="00F20754" w14:paraId="690B7C9C" w14:textId="77777777" w:rsidTr="00F932DD">
        <w:trPr>
          <w:trHeight w:val="391"/>
        </w:trPr>
        <w:tc>
          <w:tcPr>
            <w:tcW w:w="7650" w:type="dxa"/>
          </w:tcPr>
          <w:p w14:paraId="3E9E4CD7" w14:textId="77777777" w:rsidR="00666F4B" w:rsidRPr="00F20754" w:rsidRDefault="00666F4B" w:rsidP="00F932DD">
            <w:pPr>
              <w:tabs>
                <w:tab w:val="clear" w:pos="1615"/>
              </w:tabs>
              <w:spacing w:line="276" w:lineRule="auto"/>
              <w:rPr>
                <w:rFonts w:asciiTheme="majorHAnsi" w:hAnsiTheme="majorHAnsi" w:cstheme="majorHAnsi"/>
                <w:bCs/>
              </w:rPr>
            </w:pPr>
            <w:r w:rsidRPr="00CD096C">
              <w:t>Tabela 14. Consistência das construções/projeto acadêmico</w:t>
            </w:r>
          </w:p>
        </w:tc>
        <w:tc>
          <w:tcPr>
            <w:tcW w:w="1417" w:type="dxa"/>
            <w:vAlign w:val="center"/>
          </w:tcPr>
          <w:p w14:paraId="59F6B85C" w14:textId="77777777" w:rsidR="00666F4B" w:rsidRPr="00F20754" w:rsidRDefault="00666F4B" w:rsidP="0046476A">
            <w:pPr>
              <w:tabs>
                <w:tab w:val="clear" w:pos="1615"/>
              </w:tabs>
              <w:spacing w:line="276" w:lineRule="auto"/>
              <w:ind w:left="39"/>
              <w:rPr>
                <w:rFonts w:asciiTheme="majorHAnsi" w:hAnsiTheme="majorHAnsi" w:cstheme="majorHAnsi"/>
                <w:bCs/>
              </w:rPr>
            </w:pPr>
            <w:r>
              <w:rPr>
                <w:rFonts w:asciiTheme="majorHAnsi" w:hAnsiTheme="majorHAnsi" w:cstheme="majorHAnsi"/>
                <w:bCs/>
              </w:rPr>
              <w:t>27</w:t>
            </w:r>
          </w:p>
        </w:tc>
      </w:tr>
      <w:tr w:rsidR="00666F4B" w:rsidRPr="00F20754" w14:paraId="53499FA2" w14:textId="77777777" w:rsidTr="00F932DD">
        <w:trPr>
          <w:trHeight w:val="391"/>
        </w:trPr>
        <w:tc>
          <w:tcPr>
            <w:tcW w:w="7650" w:type="dxa"/>
          </w:tcPr>
          <w:p w14:paraId="78B848AE" w14:textId="77777777" w:rsidR="00666F4B" w:rsidRPr="00F20754" w:rsidRDefault="00666F4B" w:rsidP="00F932DD">
            <w:pPr>
              <w:tabs>
                <w:tab w:val="clear" w:pos="1615"/>
              </w:tabs>
              <w:spacing w:line="276" w:lineRule="auto"/>
              <w:rPr>
                <w:rFonts w:asciiTheme="majorHAnsi" w:hAnsiTheme="majorHAnsi" w:cstheme="majorHAnsi"/>
                <w:bCs/>
              </w:rPr>
            </w:pPr>
          </w:p>
        </w:tc>
        <w:tc>
          <w:tcPr>
            <w:tcW w:w="1417" w:type="dxa"/>
            <w:vAlign w:val="center"/>
          </w:tcPr>
          <w:p w14:paraId="50C93D83" w14:textId="77777777" w:rsidR="00666F4B" w:rsidRPr="00F20754" w:rsidRDefault="00666F4B" w:rsidP="0046476A">
            <w:pPr>
              <w:tabs>
                <w:tab w:val="clear" w:pos="1615"/>
              </w:tabs>
              <w:spacing w:line="276" w:lineRule="auto"/>
              <w:ind w:left="39"/>
              <w:rPr>
                <w:rFonts w:asciiTheme="majorHAnsi" w:hAnsiTheme="majorHAnsi" w:cstheme="majorHAnsi"/>
                <w:bCs/>
              </w:rPr>
            </w:pPr>
          </w:p>
        </w:tc>
      </w:tr>
      <w:tr w:rsidR="00666F4B" w:rsidRPr="00F20754" w14:paraId="5AA954C5" w14:textId="77777777" w:rsidTr="00F932DD">
        <w:trPr>
          <w:trHeight w:val="391"/>
        </w:trPr>
        <w:tc>
          <w:tcPr>
            <w:tcW w:w="7650" w:type="dxa"/>
          </w:tcPr>
          <w:p w14:paraId="4A7DE9E9" w14:textId="77777777" w:rsidR="00666F4B" w:rsidRPr="00F20754" w:rsidRDefault="00666F4B" w:rsidP="00F932DD">
            <w:pPr>
              <w:tabs>
                <w:tab w:val="clear" w:pos="1615"/>
              </w:tabs>
              <w:spacing w:line="276" w:lineRule="auto"/>
              <w:rPr>
                <w:rFonts w:asciiTheme="majorHAnsi" w:hAnsiTheme="majorHAnsi" w:cstheme="majorHAnsi"/>
                <w:bCs/>
              </w:rPr>
            </w:pPr>
            <w:r w:rsidRPr="00CD096C">
              <w:t>Tabela 15. Corpo docente</w:t>
            </w:r>
          </w:p>
        </w:tc>
        <w:tc>
          <w:tcPr>
            <w:tcW w:w="1417" w:type="dxa"/>
            <w:vAlign w:val="center"/>
          </w:tcPr>
          <w:p w14:paraId="5B83643D" w14:textId="77777777" w:rsidR="00666F4B" w:rsidRPr="00F20754" w:rsidRDefault="00666F4B" w:rsidP="0046476A">
            <w:pPr>
              <w:tabs>
                <w:tab w:val="clear" w:pos="1615"/>
              </w:tabs>
              <w:spacing w:line="276" w:lineRule="auto"/>
              <w:ind w:left="39"/>
              <w:rPr>
                <w:rFonts w:asciiTheme="majorHAnsi" w:hAnsiTheme="majorHAnsi" w:cstheme="majorHAnsi"/>
                <w:bCs/>
              </w:rPr>
            </w:pPr>
            <w:r>
              <w:rPr>
                <w:rFonts w:asciiTheme="majorHAnsi" w:hAnsiTheme="majorHAnsi" w:cstheme="majorHAnsi"/>
                <w:bCs/>
              </w:rPr>
              <w:t>28</w:t>
            </w:r>
          </w:p>
        </w:tc>
      </w:tr>
      <w:tr w:rsidR="00666F4B" w:rsidRPr="00F20754" w14:paraId="73936D1A" w14:textId="77777777" w:rsidTr="00F932DD">
        <w:trPr>
          <w:trHeight w:val="391"/>
        </w:trPr>
        <w:tc>
          <w:tcPr>
            <w:tcW w:w="7650" w:type="dxa"/>
          </w:tcPr>
          <w:p w14:paraId="2D25F6E3" w14:textId="77777777" w:rsidR="00666F4B" w:rsidRPr="00F20754" w:rsidRDefault="00666F4B" w:rsidP="00F932DD">
            <w:pPr>
              <w:tabs>
                <w:tab w:val="clear" w:pos="1615"/>
              </w:tabs>
              <w:spacing w:line="276" w:lineRule="auto"/>
              <w:rPr>
                <w:rFonts w:asciiTheme="majorHAnsi" w:hAnsiTheme="majorHAnsi" w:cstheme="majorHAnsi"/>
                <w:bCs/>
              </w:rPr>
            </w:pPr>
          </w:p>
        </w:tc>
        <w:tc>
          <w:tcPr>
            <w:tcW w:w="1417" w:type="dxa"/>
            <w:vAlign w:val="center"/>
          </w:tcPr>
          <w:p w14:paraId="247D3CD5" w14:textId="77777777" w:rsidR="00666F4B" w:rsidRPr="00F20754" w:rsidRDefault="00666F4B" w:rsidP="0046476A">
            <w:pPr>
              <w:tabs>
                <w:tab w:val="clear" w:pos="1615"/>
              </w:tabs>
              <w:spacing w:line="276" w:lineRule="auto"/>
              <w:ind w:left="39"/>
              <w:rPr>
                <w:rFonts w:asciiTheme="majorHAnsi" w:hAnsiTheme="majorHAnsi" w:cstheme="majorHAnsi"/>
                <w:bCs/>
              </w:rPr>
            </w:pPr>
          </w:p>
        </w:tc>
      </w:tr>
      <w:tr w:rsidR="00666F4B" w:rsidRPr="00F20754" w14:paraId="7CFBD008" w14:textId="77777777" w:rsidTr="00F932DD">
        <w:trPr>
          <w:trHeight w:val="391"/>
        </w:trPr>
        <w:tc>
          <w:tcPr>
            <w:tcW w:w="7650" w:type="dxa"/>
          </w:tcPr>
          <w:p w14:paraId="79CD6159" w14:textId="77777777" w:rsidR="00666F4B" w:rsidRPr="00F20754" w:rsidRDefault="00666F4B" w:rsidP="00F932DD">
            <w:pPr>
              <w:tabs>
                <w:tab w:val="clear" w:pos="1615"/>
              </w:tabs>
              <w:spacing w:line="276" w:lineRule="auto"/>
              <w:rPr>
                <w:rFonts w:asciiTheme="majorHAnsi" w:hAnsiTheme="majorHAnsi" w:cstheme="majorHAnsi"/>
                <w:bCs/>
              </w:rPr>
            </w:pPr>
            <w:r w:rsidRPr="00CD096C">
              <w:t>Tabela 16. Corpo Técnico Administrativo</w:t>
            </w:r>
          </w:p>
        </w:tc>
        <w:tc>
          <w:tcPr>
            <w:tcW w:w="1417" w:type="dxa"/>
            <w:vAlign w:val="center"/>
          </w:tcPr>
          <w:p w14:paraId="571C8A8B" w14:textId="77777777" w:rsidR="00666F4B" w:rsidRPr="00F20754" w:rsidRDefault="00666F4B" w:rsidP="0046476A">
            <w:pPr>
              <w:tabs>
                <w:tab w:val="clear" w:pos="1615"/>
              </w:tabs>
              <w:spacing w:line="276" w:lineRule="auto"/>
              <w:ind w:left="39"/>
              <w:rPr>
                <w:rFonts w:asciiTheme="majorHAnsi" w:hAnsiTheme="majorHAnsi" w:cstheme="majorHAnsi"/>
                <w:bCs/>
              </w:rPr>
            </w:pPr>
            <w:r>
              <w:rPr>
                <w:rFonts w:asciiTheme="majorHAnsi" w:hAnsiTheme="majorHAnsi" w:cstheme="majorHAnsi"/>
                <w:bCs/>
              </w:rPr>
              <w:t>31</w:t>
            </w:r>
          </w:p>
        </w:tc>
      </w:tr>
      <w:tr w:rsidR="00666F4B" w:rsidRPr="00F20754" w14:paraId="3391FC36" w14:textId="77777777" w:rsidTr="00F932DD">
        <w:trPr>
          <w:trHeight w:val="391"/>
        </w:trPr>
        <w:tc>
          <w:tcPr>
            <w:tcW w:w="7650" w:type="dxa"/>
          </w:tcPr>
          <w:p w14:paraId="6368C56E" w14:textId="77777777" w:rsidR="00666F4B" w:rsidRPr="00F20754" w:rsidRDefault="00666F4B" w:rsidP="00F932DD">
            <w:pPr>
              <w:tabs>
                <w:tab w:val="clear" w:pos="1615"/>
              </w:tabs>
              <w:spacing w:line="276" w:lineRule="auto"/>
              <w:rPr>
                <w:rFonts w:asciiTheme="majorHAnsi" w:hAnsiTheme="majorHAnsi" w:cstheme="majorHAnsi"/>
                <w:bCs/>
              </w:rPr>
            </w:pPr>
          </w:p>
        </w:tc>
        <w:tc>
          <w:tcPr>
            <w:tcW w:w="1417" w:type="dxa"/>
            <w:vAlign w:val="center"/>
          </w:tcPr>
          <w:p w14:paraId="456AF6FC" w14:textId="77777777" w:rsidR="00666F4B" w:rsidRPr="00F20754" w:rsidRDefault="00666F4B" w:rsidP="0046476A">
            <w:pPr>
              <w:tabs>
                <w:tab w:val="clear" w:pos="1615"/>
              </w:tabs>
              <w:spacing w:line="276" w:lineRule="auto"/>
              <w:ind w:left="39"/>
              <w:rPr>
                <w:rFonts w:asciiTheme="majorHAnsi" w:hAnsiTheme="majorHAnsi" w:cstheme="majorHAnsi"/>
                <w:bCs/>
              </w:rPr>
            </w:pPr>
          </w:p>
        </w:tc>
      </w:tr>
      <w:tr w:rsidR="00666F4B" w:rsidRPr="00F20754" w14:paraId="5F4CEEC4" w14:textId="77777777" w:rsidTr="00F932DD">
        <w:trPr>
          <w:trHeight w:val="391"/>
        </w:trPr>
        <w:tc>
          <w:tcPr>
            <w:tcW w:w="7650" w:type="dxa"/>
          </w:tcPr>
          <w:p w14:paraId="02857538" w14:textId="77777777" w:rsidR="00666F4B" w:rsidRPr="00F20754" w:rsidRDefault="00666F4B" w:rsidP="00F932DD">
            <w:pPr>
              <w:tabs>
                <w:tab w:val="clear" w:pos="1615"/>
              </w:tabs>
              <w:spacing w:line="276" w:lineRule="auto"/>
              <w:rPr>
                <w:rFonts w:asciiTheme="majorHAnsi" w:hAnsiTheme="majorHAnsi" w:cstheme="majorHAnsi"/>
                <w:bCs/>
              </w:rPr>
            </w:pPr>
            <w:r w:rsidRPr="00CD096C">
              <w:lastRenderedPageBreak/>
              <w:t>Tabela 17. Gestores</w:t>
            </w:r>
          </w:p>
        </w:tc>
        <w:tc>
          <w:tcPr>
            <w:tcW w:w="1417" w:type="dxa"/>
            <w:vAlign w:val="center"/>
          </w:tcPr>
          <w:p w14:paraId="54EE9167" w14:textId="77777777" w:rsidR="00666F4B" w:rsidRPr="00F20754" w:rsidRDefault="00666F4B" w:rsidP="0046476A">
            <w:pPr>
              <w:tabs>
                <w:tab w:val="clear" w:pos="1615"/>
              </w:tabs>
              <w:spacing w:line="276" w:lineRule="auto"/>
              <w:ind w:left="39"/>
              <w:rPr>
                <w:rFonts w:asciiTheme="majorHAnsi" w:hAnsiTheme="majorHAnsi" w:cstheme="majorHAnsi"/>
                <w:bCs/>
              </w:rPr>
            </w:pPr>
            <w:r>
              <w:rPr>
                <w:rFonts w:asciiTheme="majorHAnsi" w:hAnsiTheme="majorHAnsi" w:cstheme="majorHAnsi"/>
                <w:bCs/>
              </w:rPr>
              <w:t>31</w:t>
            </w:r>
          </w:p>
        </w:tc>
      </w:tr>
      <w:tr w:rsidR="00666F4B" w:rsidRPr="00F20754" w14:paraId="5819430C" w14:textId="77777777" w:rsidTr="00F932DD">
        <w:trPr>
          <w:trHeight w:val="391"/>
        </w:trPr>
        <w:tc>
          <w:tcPr>
            <w:tcW w:w="7650" w:type="dxa"/>
          </w:tcPr>
          <w:p w14:paraId="2570B796" w14:textId="77777777" w:rsidR="00666F4B" w:rsidRPr="00F20754" w:rsidRDefault="00666F4B" w:rsidP="00F932DD">
            <w:pPr>
              <w:tabs>
                <w:tab w:val="clear" w:pos="1615"/>
              </w:tabs>
              <w:spacing w:line="276" w:lineRule="auto"/>
              <w:rPr>
                <w:rFonts w:asciiTheme="majorHAnsi" w:hAnsiTheme="majorHAnsi" w:cstheme="majorHAnsi"/>
                <w:bCs/>
              </w:rPr>
            </w:pPr>
          </w:p>
        </w:tc>
        <w:tc>
          <w:tcPr>
            <w:tcW w:w="1417" w:type="dxa"/>
            <w:vAlign w:val="center"/>
          </w:tcPr>
          <w:p w14:paraId="703FBBEC" w14:textId="77777777" w:rsidR="00666F4B" w:rsidRPr="00F20754" w:rsidRDefault="00666F4B" w:rsidP="0046476A">
            <w:pPr>
              <w:tabs>
                <w:tab w:val="clear" w:pos="1615"/>
              </w:tabs>
              <w:spacing w:line="276" w:lineRule="auto"/>
              <w:ind w:left="39"/>
              <w:rPr>
                <w:rFonts w:asciiTheme="majorHAnsi" w:hAnsiTheme="majorHAnsi" w:cstheme="majorHAnsi"/>
                <w:bCs/>
              </w:rPr>
            </w:pPr>
          </w:p>
        </w:tc>
      </w:tr>
      <w:tr w:rsidR="00666F4B" w:rsidRPr="00F20754" w14:paraId="37844B6A" w14:textId="77777777" w:rsidTr="00F932DD">
        <w:trPr>
          <w:trHeight w:val="391"/>
        </w:trPr>
        <w:tc>
          <w:tcPr>
            <w:tcW w:w="7650" w:type="dxa"/>
          </w:tcPr>
          <w:p w14:paraId="5C2DF601" w14:textId="77777777" w:rsidR="00666F4B" w:rsidRPr="00F20754" w:rsidRDefault="00666F4B" w:rsidP="00F932DD">
            <w:pPr>
              <w:tabs>
                <w:tab w:val="clear" w:pos="1615"/>
              </w:tabs>
              <w:spacing w:line="276" w:lineRule="auto"/>
              <w:rPr>
                <w:rFonts w:asciiTheme="majorHAnsi" w:hAnsiTheme="majorHAnsi" w:cstheme="majorHAnsi"/>
                <w:bCs/>
              </w:rPr>
            </w:pPr>
            <w:r w:rsidRPr="00CD096C">
              <w:t>Tabela 18. Corpo Discente</w:t>
            </w:r>
          </w:p>
        </w:tc>
        <w:tc>
          <w:tcPr>
            <w:tcW w:w="1417" w:type="dxa"/>
            <w:vAlign w:val="center"/>
          </w:tcPr>
          <w:p w14:paraId="6A436B9D" w14:textId="77777777" w:rsidR="00666F4B" w:rsidRPr="00F20754" w:rsidRDefault="00666F4B" w:rsidP="0046476A">
            <w:pPr>
              <w:tabs>
                <w:tab w:val="clear" w:pos="1615"/>
              </w:tabs>
              <w:spacing w:line="276" w:lineRule="auto"/>
              <w:ind w:left="39"/>
              <w:rPr>
                <w:rFonts w:asciiTheme="majorHAnsi" w:hAnsiTheme="majorHAnsi" w:cstheme="majorHAnsi"/>
                <w:bCs/>
              </w:rPr>
            </w:pPr>
            <w:r>
              <w:rPr>
                <w:rFonts w:asciiTheme="majorHAnsi" w:hAnsiTheme="majorHAnsi" w:cstheme="majorHAnsi"/>
                <w:bCs/>
              </w:rPr>
              <w:t>43</w:t>
            </w:r>
          </w:p>
        </w:tc>
      </w:tr>
      <w:tr w:rsidR="00666F4B" w:rsidRPr="00F20754" w14:paraId="5F31BA33" w14:textId="77777777" w:rsidTr="00F932DD">
        <w:trPr>
          <w:trHeight w:val="391"/>
        </w:trPr>
        <w:tc>
          <w:tcPr>
            <w:tcW w:w="7650" w:type="dxa"/>
          </w:tcPr>
          <w:p w14:paraId="694DF221" w14:textId="77777777" w:rsidR="00666F4B" w:rsidRPr="00F20754" w:rsidRDefault="00666F4B" w:rsidP="00F932DD">
            <w:pPr>
              <w:tabs>
                <w:tab w:val="clear" w:pos="1615"/>
              </w:tabs>
              <w:spacing w:line="276" w:lineRule="auto"/>
              <w:rPr>
                <w:rFonts w:asciiTheme="majorHAnsi" w:hAnsiTheme="majorHAnsi" w:cstheme="majorHAnsi"/>
                <w:bCs/>
              </w:rPr>
            </w:pPr>
          </w:p>
        </w:tc>
        <w:tc>
          <w:tcPr>
            <w:tcW w:w="1417" w:type="dxa"/>
            <w:vAlign w:val="center"/>
          </w:tcPr>
          <w:p w14:paraId="6E4EC6E9" w14:textId="77777777" w:rsidR="00666F4B" w:rsidRPr="00F20754" w:rsidRDefault="00666F4B" w:rsidP="0046476A">
            <w:pPr>
              <w:tabs>
                <w:tab w:val="clear" w:pos="1615"/>
              </w:tabs>
              <w:spacing w:line="276" w:lineRule="auto"/>
              <w:ind w:left="39"/>
              <w:rPr>
                <w:rFonts w:asciiTheme="majorHAnsi" w:hAnsiTheme="majorHAnsi" w:cstheme="majorHAnsi"/>
                <w:bCs/>
              </w:rPr>
            </w:pPr>
          </w:p>
        </w:tc>
      </w:tr>
      <w:tr w:rsidR="00666F4B" w:rsidRPr="00F20754" w14:paraId="220BB0B1" w14:textId="77777777" w:rsidTr="00F932DD">
        <w:trPr>
          <w:trHeight w:val="391"/>
        </w:trPr>
        <w:tc>
          <w:tcPr>
            <w:tcW w:w="7650" w:type="dxa"/>
          </w:tcPr>
          <w:p w14:paraId="11C1238D" w14:textId="77777777" w:rsidR="00666F4B" w:rsidRPr="00F20754" w:rsidRDefault="00666F4B" w:rsidP="00F932DD">
            <w:pPr>
              <w:tabs>
                <w:tab w:val="clear" w:pos="1615"/>
              </w:tabs>
              <w:spacing w:line="276" w:lineRule="auto"/>
              <w:rPr>
                <w:rFonts w:asciiTheme="majorHAnsi" w:hAnsiTheme="majorHAnsi" w:cstheme="majorHAnsi"/>
                <w:bCs/>
              </w:rPr>
            </w:pPr>
            <w:r w:rsidRPr="00CD096C">
              <w:t>Tabela 19. Cursos de Graduação</w:t>
            </w:r>
          </w:p>
        </w:tc>
        <w:tc>
          <w:tcPr>
            <w:tcW w:w="1417" w:type="dxa"/>
            <w:vAlign w:val="center"/>
          </w:tcPr>
          <w:p w14:paraId="397D96B7" w14:textId="77777777" w:rsidR="00666F4B" w:rsidRPr="00F20754" w:rsidRDefault="00666F4B" w:rsidP="0046476A">
            <w:pPr>
              <w:tabs>
                <w:tab w:val="clear" w:pos="1615"/>
              </w:tabs>
              <w:spacing w:line="276" w:lineRule="auto"/>
              <w:ind w:left="39"/>
              <w:rPr>
                <w:rFonts w:asciiTheme="majorHAnsi" w:hAnsiTheme="majorHAnsi" w:cstheme="majorHAnsi"/>
                <w:bCs/>
              </w:rPr>
            </w:pPr>
            <w:r>
              <w:rPr>
                <w:rFonts w:asciiTheme="majorHAnsi" w:hAnsiTheme="majorHAnsi" w:cstheme="majorHAnsi"/>
                <w:bCs/>
              </w:rPr>
              <w:t>50</w:t>
            </w:r>
          </w:p>
        </w:tc>
      </w:tr>
      <w:tr w:rsidR="00666F4B" w:rsidRPr="00F20754" w14:paraId="79440C13" w14:textId="77777777" w:rsidTr="00F932DD">
        <w:trPr>
          <w:trHeight w:val="391"/>
        </w:trPr>
        <w:tc>
          <w:tcPr>
            <w:tcW w:w="7650" w:type="dxa"/>
          </w:tcPr>
          <w:p w14:paraId="35863158" w14:textId="77777777" w:rsidR="00666F4B" w:rsidRPr="00F20754" w:rsidRDefault="00666F4B" w:rsidP="00F932DD">
            <w:pPr>
              <w:tabs>
                <w:tab w:val="clear" w:pos="1615"/>
              </w:tabs>
              <w:spacing w:line="276" w:lineRule="auto"/>
              <w:rPr>
                <w:rFonts w:asciiTheme="majorHAnsi" w:hAnsiTheme="majorHAnsi" w:cstheme="majorHAnsi"/>
                <w:bCs/>
              </w:rPr>
            </w:pPr>
          </w:p>
        </w:tc>
        <w:tc>
          <w:tcPr>
            <w:tcW w:w="1417" w:type="dxa"/>
            <w:vAlign w:val="center"/>
          </w:tcPr>
          <w:p w14:paraId="781FDBE6" w14:textId="77777777" w:rsidR="00666F4B" w:rsidRPr="00F20754" w:rsidRDefault="00666F4B" w:rsidP="0046476A">
            <w:pPr>
              <w:tabs>
                <w:tab w:val="clear" w:pos="1615"/>
              </w:tabs>
              <w:spacing w:line="276" w:lineRule="auto"/>
              <w:ind w:left="39"/>
              <w:rPr>
                <w:rFonts w:asciiTheme="majorHAnsi" w:hAnsiTheme="majorHAnsi" w:cstheme="majorHAnsi"/>
                <w:bCs/>
              </w:rPr>
            </w:pPr>
          </w:p>
        </w:tc>
      </w:tr>
      <w:tr w:rsidR="00666F4B" w:rsidRPr="00F20754" w14:paraId="4A68DF70" w14:textId="77777777" w:rsidTr="00F932DD">
        <w:trPr>
          <w:trHeight w:val="391"/>
        </w:trPr>
        <w:tc>
          <w:tcPr>
            <w:tcW w:w="7650" w:type="dxa"/>
          </w:tcPr>
          <w:p w14:paraId="4290291E" w14:textId="77777777" w:rsidR="00666F4B" w:rsidRPr="00F20754" w:rsidRDefault="00666F4B" w:rsidP="00F932DD">
            <w:pPr>
              <w:tabs>
                <w:tab w:val="clear" w:pos="1615"/>
              </w:tabs>
              <w:spacing w:line="276" w:lineRule="auto"/>
              <w:rPr>
                <w:rFonts w:asciiTheme="majorHAnsi" w:hAnsiTheme="majorHAnsi" w:cstheme="majorHAnsi"/>
                <w:bCs/>
              </w:rPr>
            </w:pPr>
            <w:r w:rsidRPr="00CD096C">
              <w:t>Tabela 20. Cursos de Pós-Graduação</w:t>
            </w:r>
          </w:p>
        </w:tc>
        <w:tc>
          <w:tcPr>
            <w:tcW w:w="1417" w:type="dxa"/>
            <w:vAlign w:val="center"/>
          </w:tcPr>
          <w:p w14:paraId="2F863340" w14:textId="77777777" w:rsidR="00666F4B" w:rsidRPr="00F20754" w:rsidRDefault="00666F4B" w:rsidP="0046476A">
            <w:pPr>
              <w:tabs>
                <w:tab w:val="clear" w:pos="1615"/>
              </w:tabs>
              <w:spacing w:line="276" w:lineRule="auto"/>
              <w:ind w:left="39"/>
              <w:rPr>
                <w:rFonts w:asciiTheme="majorHAnsi" w:hAnsiTheme="majorHAnsi" w:cstheme="majorHAnsi"/>
                <w:bCs/>
              </w:rPr>
            </w:pPr>
            <w:r>
              <w:rPr>
                <w:rFonts w:asciiTheme="majorHAnsi" w:hAnsiTheme="majorHAnsi" w:cstheme="majorHAnsi"/>
                <w:bCs/>
              </w:rPr>
              <w:t>62</w:t>
            </w:r>
          </w:p>
        </w:tc>
      </w:tr>
      <w:tr w:rsidR="00666F4B" w:rsidRPr="00F20754" w14:paraId="1DEDF957" w14:textId="77777777" w:rsidTr="00F932DD">
        <w:trPr>
          <w:trHeight w:val="391"/>
        </w:trPr>
        <w:tc>
          <w:tcPr>
            <w:tcW w:w="7650" w:type="dxa"/>
          </w:tcPr>
          <w:p w14:paraId="3450A694" w14:textId="77777777" w:rsidR="00666F4B" w:rsidRPr="00F20754" w:rsidRDefault="00666F4B" w:rsidP="00F932DD">
            <w:pPr>
              <w:tabs>
                <w:tab w:val="clear" w:pos="1615"/>
              </w:tabs>
              <w:spacing w:line="276" w:lineRule="auto"/>
              <w:rPr>
                <w:rFonts w:asciiTheme="majorHAnsi" w:hAnsiTheme="majorHAnsi" w:cstheme="majorHAnsi"/>
                <w:bCs/>
              </w:rPr>
            </w:pPr>
          </w:p>
        </w:tc>
        <w:tc>
          <w:tcPr>
            <w:tcW w:w="1417" w:type="dxa"/>
            <w:vAlign w:val="center"/>
          </w:tcPr>
          <w:p w14:paraId="15133BE8" w14:textId="77777777" w:rsidR="00666F4B" w:rsidRPr="00F20754" w:rsidRDefault="00666F4B" w:rsidP="0046476A">
            <w:pPr>
              <w:tabs>
                <w:tab w:val="clear" w:pos="1615"/>
              </w:tabs>
              <w:spacing w:line="276" w:lineRule="auto"/>
              <w:ind w:left="39"/>
              <w:rPr>
                <w:rFonts w:asciiTheme="majorHAnsi" w:hAnsiTheme="majorHAnsi" w:cstheme="majorHAnsi"/>
                <w:bCs/>
              </w:rPr>
            </w:pPr>
          </w:p>
        </w:tc>
      </w:tr>
      <w:tr w:rsidR="00666F4B" w:rsidRPr="00F20754" w14:paraId="43EDFFAD" w14:textId="77777777" w:rsidTr="00F932DD">
        <w:trPr>
          <w:trHeight w:val="391"/>
        </w:trPr>
        <w:tc>
          <w:tcPr>
            <w:tcW w:w="7650" w:type="dxa"/>
          </w:tcPr>
          <w:p w14:paraId="4D835213" w14:textId="77777777" w:rsidR="00666F4B" w:rsidRPr="00F20754" w:rsidRDefault="00666F4B" w:rsidP="00F932DD">
            <w:pPr>
              <w:tabs>
                <w:tab w:val="clear" w:pos="1615"/>
              </w:tabs>
              <w:spacing w:line="276" w:lineRule="auto"/>
              <w:rPr>
                <w:rFonts w:asciiTheme="majorHAnsi" w:hAnsiTheme="majorHAnsi" w:cstheme="majorHAnsi"/>
                <w:bCs/>
              </w:rPr>
            </w:pPr>
            <w:r w:rsidRPr="00CD096C">
              <w:t>Tabela 21. Programas de Bolsas e Assistência Estudantil</w:t>
            </w:r>
          </w:p>
        </w:tc>
        <w:tc>
          <w:tcPr>
            <w:tcW w:w="1417" w:type="dxa"/>
            <w:vAlign w:val="center"/>
          </w:tcPr>
          <w:p w14:paraId="41F08A14" w14:textId="77777777" w:rsidR="00666F4B" w:rsidRPr="00F20754" w:rsidRDefault="00666F4B" w:rsidP="0046476A">
            <w:pPr>
              <w:tabs>
                <w:tab w:val="clear" w:pos="1615"/>
              </w:tabs>
              <w:spacing w:line="276" w:lineRule="auto"/>
              <w:ind w:left="39"/>
              <w:rPr>
                <w:rFonts w:asciiTheme="majorHAnsi" w:hAnsiTheme="majorHAnsi" w:cstheme="majorHAnsi"/>
                <w:bCs/>
              </w:rPr>
            </w:pPr>
            <w:r>
              <w:rPr>
                <w:rFonts w:asciiTheme="majorHAnsi" w:hAnsiTheme="majorHAnsi" w:cstheme="majorHAnsi"/>
                <w:bCs/>
              </w:rPr>
              <w:t>72</w:t>
            </w:r>
          </w:p>
        </w:tc>
      </w:tr>
      <w:tr w:rsidR="00666F4B" w:rsidRPr="00F20754" w14:paraId="1A705780" w14:textId="77777777" w:rsidTr="00F932DD">
        <w:trPr>
          <w:trHeight w:val="391"/>
        </w:trPr>
        <w:tc>
          <w:tcPr>
            <w:tcW w:w="7650" w:type="dxa"/>
          </w:tcPr>
          <w:p w14:paraId="1C766498" w14:textId="77777777" w:rsidR="00666F4B" w:rsidRPr="00F20754" w:rsidRDefault="00666F4B" w:rsidP="00F932DD">
            <w:pPr>
              <w:tabs>
                <w:tab w:val="clear" w:pos="1615"/>
              </w:tabs>
              <w:spacing w:line="276" w:lineRule="auto"/>
              <w:rPr>
                <w:rFonts w:asciiTheme="majorHAnsi" w:hAnsiTheme="majorHAnsi" w:cstheme="majorHAnsi"/>
                <w:bCs/>
              </w:rPr>
            </w:pPr>
          </w:p>
        </w:tc>
        <w:tc>
          <w:tcPr>
            <w:tcW w:w="1417" w:type="dxa"/>
            <w:vAlign w:val="center"/>
          </w:tcPr>
          <w:p w14:paraId="04FDDF68" w14:textId="77777777" w:rsidR="00666F4B" w:rsidRPr="00F20754" w:rsidRDefault="00666F4B" w:rsidP="0046476A">
            <w:pPr>
              <w:tabs>
                <w:tab w:val="clear" w:pos="1615"/>
              </w:tabs>
              <w:spacing w:line="276" w:lineRule="auto"/>
              <w:ind w:left="39"/>
              <w:rPr>
                <w:rFonts w:asciiTheme="majorHAnsi" w:hAnsiTheme="majorHAnsi" w:cstheme="majorHAnsi"/>
                <w:bCs/>
              </w:rPr>
            </w:pPr>
          </w:p>
        </w:tc>
      </w:tr>
      <w:tr w:rsidR="00666F4B" w:rsidRPr="00F20754" w14:paraId="770F474D" w14:textId="77777777" w:rsidTr="00F932DD">
        <w:trPr>
          <w:trHeight w:val="391"/>
        </w:trPr>
        <w:tc>
          <w:tcPr>
            <w:tcW w:w="7650" w:type="dxa"/>
          </w:tcPr>
          <w:p w14:paraId="62D97E3F" w14:textId="77777777" w:rsidR="00666F4B" w:rsidRPr="00F20754" w:rsidRDefault="00666F4B" w:rsidP="00F932DD">
            <w:pPr>
              <w:tabs>
                <w:tab w:val="clear" w:pos="1615"/>
              </w:tabs>
              <w:spacing w:line="276" w:lineRule="auto"/>
              <w:rPr>
                <w:rFonts w:asciiTheme="majorHAnsi" w:hAnsiTheme="majorHAnsi" w:cstheme="majorHAnsi"/>
                <w:bCs/>
              </w:rPr>
            </w:pPr>
            <w:r w:rsidRPr="00CD096C">
              <w:t>Tabela 22. Estratégias para a modernização do ensino</w:t>
            </w:r>
          </w:p>
        </w:tc>
        <w:tc>
          <w:tcPr>
            <w:tcW w:w="1417" w:type="dxa"/>
            <w:vAlign w:val="center"/>
          </w:tcPr>
          <w:p w14:paraId="4CCD324B" w14:textId="77777777" w:rsidR="00666F4B" w:rsidRPr="00F20754" w:rsidRDefault="00666F4B" w:rsidP="0046476A">
            <w:pPr>
              <w:tabs>
                <w:tab w:val="clear" w:pos="1615"/>
              </w:tabs>
              <w:spacing w:line="276" w:lineRule="auto"/>
              <w:ind w:left="39"/>
              <w:rPr>
                <w:rFonts w:asciiTheme="majorHAnsi" w:hAnsiTheme="majorHAnsi" w:cstheme="majorHAnsi"/>
                <w:bCs/>
              </w:rPr>
            </w:pPr>
            <w:r>
              <w:rPr>
                <w:rFonts w:asciiTheme="majorHAnsi" w:hAnsiTheme="majorHAnsi" w:cstheme="majorHAnsi"/>
                <w:bCs/>
              </w:rPr>
              <w:t>75</w:t>
            </w:r>
          </w:p>
        </w:tc>
      </w:tr>
      <w:tr w:rsidR="00666F4B" w:rsidRPr="00F20754" w14:paraId="533591BB" w14:textId="77777777" w:rsidTr="00F932DD">
        <w:trPr>
          <w:trHeight w:val="391"/>
        </w:trPr>
        <w:tc>
          <w:tcPr>
            <w:tcW w:w="7650" w:type="dxa"/>
          </w:tcPr>
          <w:p w14:paraId="202F4FEF" w14:textId="77777777" w:rsidR="00666F4B" w:rsidRPr="00F20754" w:rsidRDefault="00666F4B" w:rsidP="00F932DD">
            <w:pPr>
              <w:tabs>
                <w:tab w:val="clear" w:pos="1615"/>
              </w:tabs>
              <w:spacing w:line="276" w:lineRule="auto"/>
              <w:rPr>
                <w:rFonts w:asciiTheme="majorHAnsi" w:hAnsiTheme="majorHAnsi" w:cstheme="majorHAnsi"/>
                <w:bCs/>
              </w:rPr>
            </w:pPr>
          </w:p>
        </w:tc>
        <w:tc>
          <w:tcPr>
            <w:tcW w:w="1417" w:type="dxa"/>
            <w:vAlign w:val="center"/>
          </w:tcPr>
          <w:p w14:paraId="521A3A25" w14:textId="77777777" w:rsidR="00666F4B" w:rsidRPr="00F20754" w:rsidRDefault="00666F4B" w:rsidP="0046476A">
            <w:pPr>
              <w:tabs>
                <w:tab w:val="clear" w:pos="1615"/>
              </w:tabs>
              <w:spacing w:line="276" w:lineRule="auto"/>
              <w:ind w:left="39"/>
              <w:rPr>
                <w:rFonts w:asciiTheme="majorHAnsi" w:hAnsiTheme="majorHAnsi" w:cstheme="majorHAnsi"/>
                <w:bCs/>
              </w:rPr>
            </w:pPr>
          </w:p>
        </w:tc>
      </w:tr>
      <w:tr w:rsidR="00666F4B" w:rsidRPr="00F20754" w14:paraId="77FB6794" w14:textId="77777777" w:rsidTr="00F932DD">
        <w:trPr>
          <w:trHeight w:val="391"/>
        </w:trPr>
        <w:tc>
          <w:tcPr>
            <w:tcW w:w="7650" w:type="dxa"/>
          </w:tcPr>
          <w:p w14:paraId="4924892D" w14:textId="77777777" w:rsidR="00666F4B" w:rsidRPr="00F20754" w:rsidRDefault="00666F4B" w:rsidP="00F932DD">
            <w:pPr>
              <w:tabs>
                <w:tab w:val="clear" w:pos="1615"/>
              </w:tabs>
              <w:spacing w:line="276" w:lineRule="auto"/>
              <w:rPr>
                <w:rFonts w:asciiTheme="majorHAnsi" w:hAnsiTheme="majorHAnsi" w:cstheme="majorHAnsi"/>
                <w:bCs/>
              </w:rPr>
            </w:pPr>
            <w:r w:rsidRPr="00CD096C">
              <w:t>Tabela 23. Projetos aprovados por área de conhecimento</w:t>
            </w:r>
          </w:p>
        </w:tc>
        <w:tc>
          <w:tcPr>
            <w:tcW w:w="1417" w:type="dxa"/>
            <w:vAlign w:val="center"/>
          </w:tcPr>
          <w:p w14:paraId="19AF5FD0" w14:textId="77777777" w:rsidR="00666F4B" w:rsidRPr="00F20754" w:rsidRDefault="00666F4B" w:rsidP="0046476A">
            <w:pPr>
              <w:tabs>
                <w:tab w:val="clear" w:pos="1615"/>
              </w:tabs>
              <w:spacing w:line="276" w:lineRule="auto"/>
              <w:ind w:left="39"/>
              <w:rPr>
                <w:rFonts w:asciiTheme="majorHAnsi" w:hAnsiTheme="majorHAnsi" w:cstheme="majorHAnsi"/>
                <w:bCs/>
              </w:rPr>
            </w:pPr>
            <w:r>
              <w:rPr>
                <w:rFonts w:asciiTheme="majorHAnsi" w:hAnsiTheme="majorHAnsi" w:cstheme="majorHAnsi"/>
                <w:bCs/>
              </w:rPr>
              <w:t>79</w:t>
            </w:r>
          </w:p>
        </w:tc>
      </w:tr>
      <w:tr w:rsidR="00666F4B" w:rsidRPr="00F20754" w14:paraId="4CFB24CD" w14:textId="77777777" w:rsidTr="00F932DD">
        <w:trPr>
          <w:trHeight w:val="391"/>
        </w:trPr>
        <w:tc>
          <w:tcPr>
            <w:tcW w:w="7650" w:type="dxa"/>
          </w:tcPr>
          <w:p w14:paraId="02C1A1BD" w14:textId="77777777" w:rsidR="00666F4B" w:rsidRPr="00F20754" w:rsidRDefault="00666F4B" w:rsidP="00F932DD">
            <w:pPr>
              <w:tabs>
                <w:tab w:val="clear" w:pos="1615"/>
              </w:tabs>
              <w:spacing w:line="276" w:lineRule="auto"/>
              <w:rPr>
                <w:rFonts w:asciiTheme="majorHAnsi" w:hAnsiTheme="majorHAnsi" w:cstheme="majorHAnsi"/>
                <w:bCs/>
              </w:rPr>
            </w:pPr>
          </w:p>
        </w:tc>
        <w:tc>
          <w:tcPr>
            <w:tcW w:w="1417" w:type="dxa"/>
            <w:vAlign w:val="center"/>
          </w:tcPr>
          <w:p w14:paraId="596684A2" w14:textId="77777777" w:rsidR="00666F4B" w:rsidRPr="00F20754" w:rsidRDefault="00666F4B" w:rsidP="0046476A">
            <w:pPr>
              <w:tabs>
                <w:tab w:val="clear" w:pos="1615"/>
              </w:tabs>
              <w:spacing w:line="276" w:lineRule="auto"/>
              <w:ind w:left="39"/>
              <w:rPr>
                <w:rFonts w:asciiTheme="majorHAnsi" w:hAnsiTheme="majorHAnsi" w:cstheme="majorHAnsi"/>
                <w:bCs/>
              </w:rPr>
            </w:pPr>
          </w:p>
        </w:tc>
      </w:tr>
      <w:tr w:rsidR="00666F4B" w:rsidRPr="00F20754" w14:paraId="5CAA4316" w14:textId="77777777" w:rsidTr="00F932DD">
        <w:trPr>
          <w:trHeight w:val="391"/>
        </w:trPr>
        <w:tc>
          <w:tcPr>
            <w:tcW w:w="7650" w:type="dxa"/>
          </w:tcPr>
          <w:p w14:paraId="59BFB72B" w14:textId="77777777" w:rsidR="00666F4B" w:rsidRPr="00F20754" w:rsidRDefault="00666F4B" w:rsidP="00F932DD">
            <w:pPr>
              <w:tabs>
                <w:tab w:val="clear" w:pos="1615"/>
              </w:tabs>
              <w:spacing w:line="276" w:lineRule="auto"/>
              <w:rPr>
                <w:rFonts w:asciiTheme="majorHAnsi" w:hAnsiTheme="majorHAnsi" w:cstheme="majorHAnsi"/>
                <w:bCs/>
              </w:rPr>
            </w:pPr>
            <w:r w:rsidRPr="00CD096C">
              <w:t>Tabela 24. Bolsa Produtividade (por área de conhecimento)</w:t>
            </w:r>
          </w:p>
        </w:tc>
        <w:tc>
          <w:tcPr>
            <w:tcW w:w="1417" w:type="dxa"/>
            <w:vAlign w:val="center"/>
          </w:tcPr>
          <w:p w14:paraId="2AE2DFA3" w14:textId="77777777" w:rsidR="00666F4B" w:rsidRPr="00F20754" w:rsidRDefault="00666F4B" w:rsidP="0046476A">
            <w:pPr>
              <w:tabs>
                <w:tab w:val="clear" w:pos="1615"/>
              </w:tabs>
              <w:spacing w:line="276" w:lineRule="auto"/>
              <w:ind w:left="39"/>
              <w:rPr>
                <w:rFonts w:asciiTheme="majorHAnsi" w:hAnsiTheme="majorHAnsi" w:cstheme="majorHAnsi"/>
                <w:bCs/>
              </w:rPr>
            </w:pPr>
            <w:r>
              <w:rPr>
                <w:rFonts w:asciiTheme="majorHAnsi" w:hAnsiTheme="majorHAnsi" w:cstheme="majorHAnsi"/>
                <w:bCs/>
              </w:rPr>
              <w:t>79</w:t>
            </w:r>
          </w:p>
        </w:tc>
      </w:tr>
      <w:tr w:rsidR="00666F4B" w:rsidRPr="00F20754" w14:paraId="2E2C7B05" w14:textId="77777777" w:rsidTr="00F932DD">
        <w:trPr>
          <w:trHeight w:val="391"/>
        </w:trPr>
        <w:tc>
          <w:tcPr>
            <w:tcW w:w="7650" w:type="dxa"/>
          </w:tcPr>
          <w:p w14:paraId="0ADC78CA" w14:textId="77777777" w:rsidR="00666F4B" w:rsidRPr="00F20754" w:rsidRDefault="00666F4B" w:rsidP="00F932DD">
            <w:pPr>
              <w:tabs>
                <w:tab w:val="clear" w:pos="1615"/>
              </w:tabs>
              <w:spacing w:line="276" w:lineRule="auto"/>
              <w:rPr>
                <w:rFonts w:asciiTheme="majorHAnsi" w:hAnsiTheme="majorHAnsi" w:cstheme="majorHAnsi"/>
                <w:bCs/>
              </w:rPr>
            </w:pPr>
          </w:p>
        </w:tc>
        <w:tc>
          <w:tcPr>
            <w:tcW w:w="1417" w:type="dxa"/>
            <w:vAlign w:val="center"/>
          </w:tcPr>
          <w:p w14:paraId="47129009" w14:textId="77777777" w:rsidR="00666F4B" w:rsidRPr="00F20754" w:rsidRDefault="00666F4B" w:rsidP="0046476A">
            <w:pPr>
              <w:tabs>
                <w:tab w:val="clear" w:pos="1615"/>
              </w:tabs>
              <w:spacing w:line="276" w:lineRule="auto"/>
              <w:ind w:left="39"/>
              <w:rPr>
                <w:rFonts w:asciiTheme="majorHAnsi" w:hAnsiTheme="majorHAnsi" w:cstheme="majorHAnsi"/>
                <w:bCs/>
              </w:rPr>
            </w:pPr>
          </w:p>
        </w:tc>
      </w:tr>
      <w:tr w:rsidR="00666F4B" w:rsidRPr="00F20754" w14:paraId="7F5BD552" w14:textId="77777777" w:rsidTr="00F932DD">
        <w:trPr>
          <w:trHeight w:val="391"/>
        </w:trPr>
        <w:tc>
          <w:tcPr>
            <w:tcW w:w="7650" w:type="dxa"/>
          </w:tcPr>
          <w:p w14:paraId="7B7828CF" w14:textId="77777777" w:rsidR="00666F4B" w:rsidRPr="00F20754" w:rsidRDefault="00666F4B" w:rsidP="00F932DD">
            <w:pPr>
              <w:tabs>
                <w:tab w:val="clear" w:pos="1615"/>
              </w:tabs>
              <w:spacing w:line="276" w:lineRule="auto"/>
              <w:rPr>
                <w:rFonts w:asciiTheme="majorHAnsi" w:hAnsiTheme="majorHAnsi" w:cstheme="majorHAnsi"/>
                <w:bCs/>
              </w:rPr>
            </w:pPr>
            <w:r w:rsidRPr="00CD096C">
              <w:t>Tabela 25. Bolsa Produtividade (por área de conhecimento)</w:t>
            </w:r>
          </w:p>
        </w:tc>
        <w:tc>
          <w:tcPr>
            <w:tcW w:w="1417" w:type="dxa"/>
            <w:vAlign w:val="center"/>
          </w:tcPr>
          <w:p w14:paraId="4BC27DAB" w14:textId="77777777" w:rsidR="00666F4B" w:rsidRPr="00F20754" w:rsidRDefault="00666F4B" w:rsidP="0046476A">
            <w:pPr>
              <w:tabs>
                <w:tab w:val="clear" w:pos="1615"/>
              </w:tabs>
              <w:spacing w:line="276" w:lineRule="auto"/>
              <w:ind w:left="39"/>
              <w:rPr>
                <w:rFonts w:asciiTheme="majorHAnsi" w:hAnsiTheme="majorHAnsi" w:cstheme="majorHAnsi"/>
                <w:bCs/>
              </w:rPr>
            </w:pPr>
            <w:r>
              <w:rPr>
                <w:rFonts w:asciiTheme="majorHAnsi" w:hAnsiTheme="majorHAnsi" w:cstheme="majorHAnsi"/>
                <w:bCs/>
              </w:rPr>
              <w:t>80</w:t>
            </w:r>
          </w:p>
        </w:tc>
      </w:tr>
      <w:tr w:rsidR="00666F4B" w:rsidRPr="00F20754" w14:paraId="5CC9D580" w14:textId="77777777" w:rsidTr="00F932DD">
        <w:trPr>
          <w:trHeight w:val="391"/>
        </w:trPr>
        <w:tc>
          <w:tcPr>
            <w:tcW w:w="7650" w:type="dxa"/>
          </w:tcPr>
          <w:p w14:paraId="0113A095" w14:textId="77777777" w:rsidR="00666F4B" w:rsidRPr="00F20754" w:rsidRDefault="00666F4B" w:rsidP="00F932DD">
            <w:pPr>
              <w:tabs>
                <w:tab w:val="clear" w:pos="1615"/>
              </w:tabs>
              <w:spacing w:line="276" w:lineRule="auto"/>
              <w:rPr>
                <w:rFonts w:asciiTheme="majorHAnsi" w:hAnsiTheme="majorHAnsi" w:cstheme="majorHAnsi"/>
                <w:bCs/>
              </w:rPr>
            </w:pPr>
          </w:p>
        </w:tc>
        <w:tc>
          <w:tcPr>
            <w:tcW w:w="1417" w:type="dxa"/>
            <w:vAlign w:val="center"/>
          </w:tcPr>
          <w:p w14:paraId="690415EB" w14:textId="77777777" w:rsidR="00666F4B" w:rsidRPr="00F20754" w:rsidRDefault="00666F4B" w:rsidP="0046476A">
            <w:pPr>
              <w:tabs>
                <w:tab w:val="clear" w:pos="1615"/>
              </w:tabs>
              <w:spacing w:line="276" w:lineRule="auto"/>
              <w:ind w:left="39"/>
              <w:rPr>
                <w:rFonts w:asciiTheme="majorHAnsi" w:hAnsiTheme="majorHAnsi" w:cstheme="majorHAnsi"/>
                <w:bCs/>
              </w:rPr>
            </w:pPr>
          </w:p>
        </w:tc>
      </w:tr>
      <w:tr w:rsidR="00666F4B" w:rsidRPr="00F20754" w14:paraId="1D56BF6F" w14:textId="77777777" w:rsidTr="00F932DD">
        <w:trPr>
          <w:trHeight w:val="391"/>
        </w:trPr>
        <w:tc>
          <w:tcPr>
            <w:tcW w:w="7650" w:type="dxa"/>
          </w:tcPr>
          <w:p w14:paraId="461081D7" w14:textId="77777777" w:rsidR="00666F4B" w:rsidRPr="00F20754" w:rsidRDefault="00666F4B" w:rsidP="00F932DD">
            <w:pPr>
              <w:tabs>
                <w:tab w:val="clear" w:pos="1615"/>
              </w:tabs>
              <w:spacing w:line="276" w:lineRule="auto"/>
              <w:rPr>
                <w:rFonts w:asciiTheme="majorHAnsi" w:hAnsiTheme="majorHAnsi" w:cstheme="majorHAnsi"/>
                <w:bCs/>
              </w:rPr>
            </w:pPr>
            <w:r w:rsidRPr="00CD096C">
              <w:t>Tabela 26. Registro de pedido de Patentes</w:t>
            </w:r>
          </w:p>
        </w:tc>
        <w:tc>
          <w:tcPr>
            <w:tcW w:w="1417" w:type="dxa"/>
            <w:vAlign w:val="center"/>
          </w:tcPr>
          <w:p w14:paraId="0251F5FE" w14:textId="77777777" w:rsidR="00666F4B" w:rsidRPr="00F20754" w:rsidRDefault="00666F4B" w:rsidP="0046476A">
            <w:pPr>
              <w:tabs>
                <w:tab w:val="clear" w:pos="1615"/>
              </w:tabs>
              <w:spacing w:line="276" w:lineRule="auto"/>
              <w:ind w:left="39"/>
              <w:rPr>
                <w:rFonts w:asciiTheme="majorHAnsi" w:hAnsiTheme="majorHAnsi" w:cstheme="majorHAnsi"/>
                <w:bCs/>
              </w:rPr>
            </w:pPr>
            <w:r>
              <w:rPr>
                <w:rFonts w:asciiTheme="majorHAnsi" w:hAnsiTheme="majorHAnsi" w:cstheme="majorHAnsi"/>
                <w:bCs/>
              </w:rPr>
              <w:t>81</w:t>
            </w:r>
          </w:p>
        </w:tc>
      </w:tr>
      <w:tr w:rsidR="00666F4B" w:rsidRPr="00F20754" w14:paraId="761D4D3F" w14:textId="77777777" w:rsidTr="00F932DD">
        <w:trPr>
          <w:trHeight w:val="391"/>
        </w:trPr>
        <w:tc>
          <w:tcPr>
            <w:tcW w:w="7650" w:type="dxa"/>
          </w:tcPr>
          <w:p w14:paraId="23FAB49C" w14:textId="77777777" w:rsidR="00666F4B" w:rsidRPr="00F20754" w:rsidRDefault="00666F4B" w:rsidP="00F932DD">
            <w:pPr>
              <w:tabs>
                <w:tab w:val="clear" w:pos="1615"/>
              </w:tabs>
              <w:spacing w:line="276" w:lineRule="auto"/>
              <w:rPr>
                <w:rFonts w:asciiTheme="majorHAnsi" w:hAnsiTheme="majorHAnsi" w:cstheme="majorHAnsi"/>
                <w:bCs/>
              </w:rPr>
            </w:pPr>
          </w:p>
        </w:tc>
        <w:tc>
          <w:tcPr>
            <w:tcW w:w="1417" w:type="dxa"/>
            <w:vAlign w:val="center"/>
          </w:tcPr>
          <w:p w14:paraId="63EF8063" w14:textId="77777777" w:rsidR="00666F4B" w:rsidRPr="00F20754" w:rsidRDefault="00666F4B" w:rsidP="0046476A">
            <w:pPr>
              <w:tabs>
                <w:tab w:val="clear" w:pos="1615"/>
              </w:tabs>
              <w:spacing w:line="276" w:lineRule="auto"/>
              <w:ind w:left="39"/>
              <w:rPr>
                <w:rFonts w:asciiTheme="majorHAnsi" w:hAnsiTheme="majorHAnsi" w:cstheme="majorHAnsi"/>
                <w:bCs/>
              </w:rPr>
            </w:pPr>
          </w:p>
        </w:tc>
      </w:tr>
      <w:tr w:rsidR="00666F4B" w:rsidRPr="00F20754" w14:paraId="110C1A2F" w14:textId="77777777" w:rsidTr="00F932DD">
        <w:trPr>
          <w:trHeight w:val="391"/>
        </w:trPr>
        <w:tc>
          <w:tcPr>
            <w:tcW w:w="7650" w:type="dxa"/>
          </w:tcPr>
          <w:p w14:paraId="5D2970AE" w14:textId="77777777" w:rsidR="00666F4B" w:rsidRPr="00F20754" w:rsidRDefault="00666F4B" w:rsidP="00F932DD">
            <w:pPr>
              <w:tabs>
                <w:tab w:val="clear" w:pos="1615"/>
              </w:tabs>
              <w:spacing w:line="276" w:lineRule="auto"/>
              <w:rPr>
                <w:rFonts w:asciiTheme="majorHAnsi" w:hAnsiTheme="majorHAnsi" w:cstheme="majorHAnsi"/>
                <w:bCs/>
              </w:rPr>
            </w:pPr>
            <w:r w:rsidRPr="00CD096C">
              <w:t>Tabela 27. Programas de Iniciação Científica</w:t>
            </w:r>
          </w:p>
        </w:tc>
        <w:tc>
          <w:tcPr>
            <w:tcW w:w="1417" w:type="dxa"/>
            <w:vAlign w:val="center"/>
          </w:tcPr>
          <w:p w14:paraId="19D4BAB9" w14:textId="77777777" w:rsidR="00666F4B" w:rsidRPr="00F20754" w:rsidRDefault="00666F4B" w:rsidP="0046476A">
            <w:pPr>
              <w:tabs>
                <w:tab w:val="clear" w:pos="1615"/>
              </w:tabs>
              <w:spacing w:line="276" w:lineRule="auto"/>
              <w:ind w:left="39"/>
              <w:rPr>
                <w:rFonts w:asciiTheme="majorHAnsi" w:hAnsiTheme="majorHAnsi" w:cstheme="majorHAnsi"/>
                <w:bCs/>
              </w:rPr>
            </w:pPr>
            <w:r>
              <w:rPr>
                <w:rFonts w:asciiTheme="majorHAnsi" w:hAnsiTheme="majorHAnsi" w:cstheme="majorHAnsi"/>
                <w:bCs/>
              </w:rPr>
              <w:t>82</w:t>
            </w:r>
          </w:p>
        </w:tc>
      </w:tr>
      <w:tr w:rsidR="00666F4B" w:rsidRPr="00F20754" w14:paraId="6305E76E" w14:textId="77777777" w:rsidTr="00F932DD">
        <w:trPr>
          <w:trHeight w:val="391"/>
        </w:trPr>
        <w:tc>
          <w:tcPr>
            <w:tcW w:w="7650" w:type="dxa"/>
          </w:tcPr>
          <w:p w14:paraId="185541C9" w14:textId="77777777" w:rsidR="00666F4B" w:rsidRPr="00F20754" w:rsidRDefault="00666F4B" w:rsidP="00F932DD">
            <w:pPr>
              <w:tabs>
                <w:tab w:val="clear" w:pos="1615"/>
              </w:tabs>
              <w:spacing w:line="276" w:lineRule="auto"/>
              <w:rPr>
                <w:rFonts w:asciiTheme="majorHAnsi" w:hAnsiTheme="majorHAnsi" w:cstheme="majorHAnsi"/>
                <w:bCs/>
              </w:rPr>
            </w:pPr>
          </w:p>
        </w:tc>
        <w:tc>
          <w:tcPr>
            <w:tcW w:w="1417" w:type="dxa"/>
            <w:vAlign w:val="center"/>
          </w:tcPr>
          <w:p w14:paraId="19C98527" w14:textId="77777777" w:rsidR="00666F4B" w:rsidRPr="00F20754" w:rsidRDefault="00666F4B" w:rsidP="0046476A">
            <w:pPr>
              <w:tabs>
                <w:tab w:val="clear" w:pos="1615"/>
              </w:tabs>
              <w:spacing w:line="276" w:lineRule="auto"/>
              <w:ind w:left="39"/>
              <w:rPr>
                <w:rFonts w:asciiTheme="majorHAnsi" w:hAnsiTheme="majorHAnsi" w:cstheme="majorHAnsi"/>
                <w:bCs/>
              </w:rPr>
            </w:pPr>
          </w:p>
        </w:tc>
      </w:tr>
      <w:tr w:rsidR="00666F4B" w:rsidRPr="00F20754" w14:paraId="4C979018" w14:textId="77777777" w:rsidTr="00F932DD">
        <w:trPr>
          <w:trHeight w:val="391"/>
        </w:trPr>
        <w:tc>
          <w:tcPr>
            <w:tcW w:w="7650" w:type="dxa"/>
          </w:tcPr>
          <w:p w14:paraId="748C64FD" w14:textId="77777777" w:rsidR="00666F4B" w:rsidRPr="00F20754" w:rsidRDefault="00666F4B" w:rsidP="00F932DD">
            <w:pPr>
              <w:tabs>
                <w:tab w:val="clear" w:pos="1615"/>
              </w:tabs>
              <w:spacing w:line="276" w:lineRule="auto"/>
              <w:rPr>
                <w:rFonts w:asciiTheme="majorHAnsi" w:hAnsiTheme="majorHAnsi" w:cstheme="majorHAnsi"/>
                <w:bCs/>
              </w:rPr>
            </w:pPr>
            <w:r w:rsidRPr="00CD096C">
              <w:t>Tabela 28. Número de estudantes incorporados aos programas de IC</w:t>
            </w:r>
          </w:p>
        </w:tc>
        <w:tc>
          <w:tcPr>
            <w:tcW w:w="1417" w:type="dxa"/>
            <w:vAlign w:val="center"/>
          </w:tcPr>
          <w:p w14:paraId="490B2BAE" w14:textId="77777777" w:rsidR="00666F4B" w:rsidRPr="00F20754" w:rsidRDefault="00666F4B" w:rsidP="0046476A">
            <w:pPr>
              <w:tabs>
                <w:tab w:val="clear" w:pos="1615"/>
              </w:tabs>
              <w:spacing w:line="276" w:lineRule="auto"/>
              <w:ind w:left="39"/>
              <w:rPr>
                <w:rFonts w:asciiTheme="majorHAnsi" w:hAnsiTheme="majorHAnsi" w:cstheme="majorHAnsi"/>
                <w:bCs/>
              </w:rPr>
            </w:pPr>
            <w:r>
              <w:rPr>
                <w:rFonts w:asciiTheme="majorHAnsi" w:hAnsiTheme="majorHAnsi" w:cstheme="majorHAnsi"/>
                <w:bCs/>
              </w:rPr>
              <w:t>84</w:t>
            </w:r>
          </w:p>
        </w:tc>
      </w:tr>
      <w:tr w:rsidR="00666F4B" w:rsidRPr="00F20754" w14:paraId="775D0AE0" w14:textId="77777777" w:rsidTr="00F932DD">
        <w:trPr>
          <w:trHeight w:val="391"/>
        </w:trPr>
        <w:tc>
          <w:tcPr>
            <w:tcW w:w="7650" w:type="dxa"/>
          </w:tcPr>
          <w:p w14:paraId="6D7FD969" w14:textId="77777777" w:rsidR="00666F4B" w:rsidRPr="00F20754" w:rsidRDefault="00666F4B" w:rsidP="00F932DD">
            <w:pPr>
              <w:tabs>
                <w:tab w:val="clear" w:pos="1615"/>
              </w:tabs>
              <w:spacing w:line="276" w:lineRule="auto"/>
              <w:rPr>
                <w:rFonts w:asciiTheme="majorHAnsi" w:hAnsiTheme="majorHAnsi" w:cstheme="majorHAnsi"/>
                <w:bCs/>
              </w:rPr>
            </w:pPr>
          </w:p>
        </w:tc>
        <w:tc>
          <w:tcPr>
            <w:tcW w:w="1417" w:type="dxa"/>
            <w:vAlign w:val="center"/>
          </w:tcPr>
          <w:p w14:paraId="5CC4722D" w14:textId="77777777" w:rsidR="00666F4B" w:rsidRPr="00F20754" w:rsidRDefault="00666F4B" w:rsidP="0046476A">
            <w:pPr>
              <w:tabs>
                <w:tab w:val="clear" w:pos="1615"/>
              </w:tabs>
              <w:spacing w:line="276" w:lineRule="auto"/>
              <w:ind w:left="39"/>
              <w:rPr>
                <w:rFonts w:asciiTheme="majorHAnsi" w:hAnsiTheme="majorHAnsi" w:cstheme="majorHAnsi"/>
                <w:bCs/>
              </w:rPr>
            </w:pPr>
          </w:p>
        </w:tc>
      </w:tr>
      <w:tr w:rsidR="00666F4B" w:rsidRPr="00F20754" w14:paraId="60DDDDCC" w14:textId="77777777" w:rsidTr="00F932DD">
        <w:trPr>
          <w:trHeight w:val="391"/>
        </w:trPr>
        <w:tc>
          <w:tcPr>
            <w:tcW w:w="7650" w:type="dxa"/>
          </w:tcPr>
          <w:p w14:paraId="47772E1C" w14:textId="77777777" w:rsidR="00666F4B" w:rsidRPr="00F20754" w:rsidRDefault="00666F4B" w:rsidP="00F932DD">
            <w:pPr>
              <w:tabs>
                <w:tab w:val="clear" w:pos="1615"/>
              </w:tabs>
              <w:spacing w:line="276" w:lineRule="auto"/>
              <w:rPr>
                <w:rFonts w:asciiTheme="majorHAnsi" w:hAnsiTheme="majorHAnsi" w:cstheme="majorHAnsi"/>
                <w:bCs/>
              </w:rPr>
            </w:pPr>
            <w:r w:rsidRPr="00CD096C">
              <w:t>Tabela 29. Evidências da relevância dos projetos de pesquisa com as necessidades de desenvolvimento científico, tecnológico e social</w:t>
            </w:r>
          </w:p>
        </w:tc>
        <w:tc>
          <w:tcPr>
            <w:tcW w:w="1417" w:type="dxa"/>
            <w:vAlign w:val="center"/>
          </w:tcPr>
          <w:p w14:paraId="4230B007" w14:textId="77777777" w:rsidR="00666F4B" w:rsidRPr="00F20754" w:rsidRDefault="00666F4B" w:rsidP="0046476A">
            <w:pPr>
              <w:tabs>
                <w:tab w:val="clear" w:pos="1615"/>
              </w:tabs>
              <w:spacing w:line="276" w:lineRule="auto"/>
              <w:ind w:left="39"/>
              <w:rPr>
                <w:rFonts w:asciiTheme="majorHAnsi" w:hAnsiTheme="majorHAnsi" w:cstheme="majorHAnsi"/>
                <w:bCs/>
              </w:rPr>
            </w:pPr>
            <w:r>
              <w:rPr>
                <w:rFonts w:asciiTheme="majorHAnsi" w:hAnsiTheme="majorHAnsi" w:cstheme="majorHAnsi"/>
                <w:bCs/>
              </w:rPr>
              <w:t>85</w:t>
            </w:r>
          </w:p>
        </w:tc>
      </w:tr>
      <w:tr w:rsidR="00666F4B" w:rsidRPr="00F20754" w14:paraId="1B47FF97" w14:textId="77777777" w:rsidTr="00F932DD">
        <w:trPr>
          <w:trHeight w:val="391"/>
        </w:trPr>
        <w:tc>
          <w:tcPr>
            <w:tcW w:w="7650" w:type="dxa"/>
          </w:tcPr>
          <w:p w14:paraId="3A92D279" w14:textId="77777777" w:rsidR="00666F4B" w:rsidRPr="00F20754" w:rsidRDefault="00666F4B" w:rsidP="00F932DD">
            <w:pPr>
              <w:tabs>
                <w:tab w:val="clear" w:pos="1615"/>
              </w:tabs>
              <w:spacing w:line="276" w:lineRule="auto"/>
              <w:rPr>
                <w:rFonts w:asciiTheme="majorHAnsi" w:hAnsiTheme="majorHAnsi" w:cstheme="majorHAnsi"/>
                <w:bCs/>
              </w:rPr>
            </w:pPr>
          </w:p>
        </w:tc>
        <w:tc>
          <w:tcPr>
            <w:tcW w:w="1417" w:type="dxa"/>
            <w:vAlign w:val="center"/>
          </w:tcPr>
          <w:p w14:paraId="2DA12CFF" w14:textId="77777777" w:rsidR="00666F4B" w:rsidRPr="00F20754" w:rsidRDefault="00666F4B" w:rsidP="0046476A">
            <w:pPr>
              <w:tabs>
                <w:tab w:val="clear" w:pos="1615"/>
              </w:tabs>
              <w:spacing w:line="276" w:lineRule="auto"/>
              <w:ind w:left="39"/>
              <w:rPr>
                <w:rFonts w:asciiTheme="majorHAnsi" w:hAnsiTheme="majorHAnsi" w:cstheme="majorHAnsi"/>
                <w:bCs/>
              </w:rPr>
            </w:pPr>
          </w:p>
        </w:tc>
      </w:tr>
      <w:tr w:rsidR="00666F4B" w:rsidRPr="00F20754" w14:paraId="719CE71B" w14:textId="77777777" w:rsidTr="00F932DD">
        <w:trPr>
          <w:trHeight w:val="391"/>
        </w:trPr>
        <w:tc>
          <w:tcPr>
            <w:tcW w:w="7650" w:type="dxa"/>
          </w:tcPr>
          <w:p w14:paraId="34250C3D" w14:textId="77777777" w:rsidR="00666F4B" w:rsidRPr="00F20754" w:rsidRDefault="00666F4B" w:rsidP="00F932DD">
            <w:pPr>
              <w:tabs>
                <w:tab w:val="clear" w:pos="1615"/>
              </w:tabs>
              <w:spacing w:line="276" w:lineRule="auto"/>
              <w:rPr>
                <w:rFonts w:asciiTheme="majorHAnsi" w:hAnsiTheme="majorHAnsi" w:cstheme="majorHAnsi"/>
                <w:bCs/>
              </w:rPr>
            </w:pPr>
            <w:r w:rsidRPr="00CD096C">
              <w:t>Tabela 30. Formas de divulgação dos resultados das pesquisas</w:t>
            </w:r>
          </w:p>
        </w:tc>
        <w:tc>
          <w:tcPr>
            <w:tcW w:w="1417" w:type="dxa"/>
            <w:vAlign w:val="center"/>
          </w:tcPr>
          <w:p w14:paraId="0C534579" w14:textId="77777777" w:rsidR="00666F4B" w:rsidRPr="00F20754" w:rsidRDefault="00666F4B" w:rsidP="0046476A">
            <w:pPr>
              <w:tabs>
                <w:tab w:val="clear" w:pos="1615"/>
              </w:tabs>
              <w:spacing w:line="276" w:lineRule="auto"/>
              <w:ind w:left="39"/>
              <w:rPr>
                <w:rFonts w:asciiTheme="majorHAnsi" w:hAnsiTheme="majorHAnsi" w:cstheme="majorHAnsi"/>
                <w:bCs/>
              </w:rPr>
            </w:pPr>
            <w:r>
              <w:rPr>
                <w:rFonts w:asciiTheme="majorHAnsi" w:hAnsiTheme="majorHAnsi" w:cstheme="majorHAnsi"/>
                <w:bCs/>
              </w:rPr>
              <w:t>86</w:t>
            </w:r>
          </w:p>
        </w:tc>
      </w:tr>
      <w:tr w:rsidR="00666F4B" w:rsidRPr="00F20754" w14:paraId="61732576" w14:textId="77777777" w:rsidTr="00F932DD">
        <w:trPr>
          <w:trHeight w:val="391"/>
        </w:trPr>
        <w:tc>
          <w:tcPr>
            <w:tcW w:w="7650" w:type="dxa"/>
          </w:tcPr>
          <w:p w14:paraId="2B5AE0D5" w14:textId="77777777" w:rsidR="00666F4B" w:rsidRPr="00F20754" w:rsidRDefault="00666F4B" w:rsidP="00F932DD">
            <w:pPr>
              <w:tabs>
                <w:tab w:val="clear" w:pos="1615"/>
              </w:tabs>
              <w:spacing w:line="276" w:lineRule="auto"/>
              <w:rPr>
                <w:rFonts w:asciiTheme="majorHAnsi" w:hAnsiTheme="majorHAnsi" w:cstheme="majorHAnsi"/>
                <w:bCs/>
              </w:rPr>
            </w:pPr>
          </w:p>
        </w:tc>
        <w:tc>
          <w:tcPr>
            <w:tcW w:w="1417" w:type="dxa"/>
            <w:vAlign w:val="center"/>
          </w:tcPr>
          <w:p w14:paraId="5870261E" w14:textId="77777777" w:rsidR="00666F4B" w:rsidRPr="00F20754" w:rsidRDefault="00666F4B" w:rsidP="0046476A">
            <w:pPr>
              <w:tabs>
                <w:tab w:val="clear" w:pos="1615"/>
              </w:tabs>
              <w:spacing w:line="276" w:lineRule="auto"/>
              <w:ind w:left="39"/>
              <w:rPr>
                <w:rFonts w:asciiTheme="majorHAnsi" w:hAnsiTheme="majorHAnsi" w:cstheme="majorHAnsi"/>
                <w:bCs/>
              </w:rPr>
            </w:pPr>
          </w:p>
        </w:tc>
      </w:tr>
      <w:tr w:rsidR="00666F4B" w:rsidRPr="00F20754" w14:paraId="456651D8" w14:textId="77777777" w:rsidTr="00F932DD">
        <w:trPr>
          <w:trHeight w:val="391"/>
        </w:trPr>
        <w:tc>
          <w:tcPr>
            <w:tcW w:w="7650" w:type="dxa"/>
          </w:tcPr>
          <w:p w14:paraId="19711489" w14:textId="77777777" w:rsidR="00666F4B" w:rsidRPr="00F20754" w:rsidRDefault="00666F4B" w:rsidP="00F932DD">
            <w:pPr>
              <w:tabs>
                <w:tab w:val="clear" w:pos="1615"/>
              </w:tabs>
              <w:spacing w:line="276" w:lineRule="auto"/>
              <w:rPr>
                <w:rFonts w:asciiTheme="majorHAnsi" w:hAnsiTheme="majorHAnsi" w:cstheme="majorHAnsi"/>
                <w:bCs/>
              </w:rPr>
            </w:pPr>
            <w:r w:rsidRPr="00CD096C">
              <w:t>Tabela 31. Existência de Política de Extensão</w:t>
            </w:r>
          </w:p>
        </w:tc>
        <w:tc>
          <w:tcPr>
            <w:tcW w:w="1417" w:type="dxa"/>
            <w:vAlign w:val="center"/>
          </w:tcPr>
          <w:p w14:paraId="222D7821" w14:textId="77777777" w:rsidR="00666F4B" w:rsidRPr="00F20754" w:rsidRDefault="00666F4B" w:rsidP="0046476A">
            <w:pPr>
              <w:tabs>
                <w:tab w:val="clear" w:pos="1615"/>
              </w:tabs>
              <w:spacing w:line="276" w:lineRule="auto"/>
              <w:ind w:left="39"/>
              <w:rPr>
                <w:rFonts w:asciiTheme="majorHAnsi" w:hAnsiTheme="majorHAnsi" w:cstheme="majorHAnsi"/>
                <w:bCs/>
              </w:rPr>
            </w:pPr>
            <w:r>
              <w:rPr>
                <w:rFonts w:asciiTheme="majorHAnsi" w:hAnsiTheme="majorHAnsi" w:cstheme="majorHAnsi"/>
                <w:bCs/>
              </w:rPr>
              <w:t>88</w:t>
            </w:r>
          </w:p>
        </w:tc>
      </w:tr>
      <w:tr w:rsidR="00666F4B" w:rsidRPr="00F20754" w14:paraId="4F5B9E14" w14:textId="77777777" w:rsidTr="00F932DD">
        <w:trPr>
          <w:trHeight w:val="391"/>
        </w:trPr>
        <w:tc>
          <w:tcPr>
            <w:tcW w:w="7650" w:type="dxa"/>
          </w:tcPr>
          <w:p w14:paraId="015EACBB" w14:textId="77777777" w:rsidR="00666F4B" w:rsidRPr="00F20754" w:rsidRDefault="00666F4B" w:rsidP="00F932DD">
            <w:pPr>
              <w:tabs>
                <w:tab w:val="clear" w:pos="1615"/>
              </w:tabs>
              <w:spacing w:line="276" w:lineRule="auto"/>
              <w:rPr>
                <w:rFonts w:asciiTheme="majorHAnsi" w:hAnsiTheme="majorHAnsi" w:cstheme="majorHAnsi"/>
                <w:bCs/>
              </w:rPr>
            </w:pPr>
          </w:p>
        </w:tc>
        <w:tc>
          <w:tcPr>
            <w:tcW w:w="1417" w:type="dxa"/>
            <w:vAlign w:val="center"/>
          </w:tcPr>
          <w:p w14:paraId="28152C92" w14:textId="77777777" w:rsidR="00666F4B" w:rsidRPr="00F20754" w:rsidRDefault="00666F4B" w:rsidP="0046476A">
            <w:pPr>
              <w:tabs>
                <w:tab w:val="clear" w:pos="1615"/>
              </w:tabs>
              <w:spacing w:line="276" w:lineRule="auto"/>
              <w:ind w:left="39"/>
              <w:rPr>
                <w:rFonts w:asciiTheme="majorHAnsi" w:hAnsiTheme="majorHAnsi" w:cstheme="majorHAnsi"/>
                <w:bCs/>
              </w:rPr>
            </w:pPr>
          </w:p>
        </w:tc>
      </w:tr>
      <w:tr w:rsidR="00666F4B" w:rsidRPr="00F20754" w14:paraId="2CD8D108" w14:textId="77777777" w:rsidTr="00F932DD">
        <w:trPr>
          <w:trHeight w:val="391"/>
        </w:trPr>
        <w:tc>
          <w:tcPr>
            <w:tcW w:w="7650" w:type="dxa"/>
          </w:tcPr>
          <w:p w14:paraId="08CC3DB9" w14:textId="77777777" w:rsidR="00666F4B" w:rsidRPr="00F20754" w:rsidRDefault="00666F4B" w:rsidP="00F932DD">
            <w:pPr>
              <w:tabs>
                <w:tab w:val="clear" w:pos="1615"/>
              </w:tabs>
              <w:spacing w:line="276" w:lineRule="auto"/>
              <w:rPr>
                <w:rFonts w:asciiTheme="majorHAnsi" w:hAnsiTheme="majorHAnsi" w:cstheme="majorHAnsi"/>
                <w:bCs/>
              </w:rPr>
            </w:pPr>
            <w:r w:rsidRPr="00CD096C">
              <w:t>Tabela 32. Mecanismos ou programas de obtenção de recursos</w:t>
            </w:r>
          </w:p>
        </w:tc>
        <w:tc>
          <w:tcPr>
            <w:tcW w:w="1417" w:type="dxa"/>
            <w:vAlign w:val="center"/>
          </w:tcPr>
          <w:p w14:paraId="1E6892EA" w14:textId="77777777" w:rsidR="00666F4B" w:rsidRPr="00F20754" w:rsidRDefault="00666F4B" w:rsidP="0046476A">
            <w:pPr>
              <w:tabs>
                <w:tab w:val="clear" w:pos="1615"/>
              </w:tabs>
              <w:spacing w:line="276" w:lineRule="auto"/>
              <w:ind w:left="39"/>
              <w:rPr>
                <w:rFonts w:asciiTheme="majorHAnsi" w:hAnsiTheme="majorHAnsi" w:cstheme="majorHAnsi"/>
                <w:bCs/>
              </w:rPr>
            </w:pPr>
            <w:r>
              <w:rPr>
                <w:rFonts w:asciiTheme="majorHAnsi" w:hAnsiTheme="majorHAnsi" w:cstheme="majorHAnsi"/>
                <w:bCs/>
              </w:rPr>
              <w:t>90</w:t>
            </w:r>
          </w:p>
        </w:tc>
      </w:tr>
      <w:tr w:rsidR="00666F4B" w:rsidRPr="00F20754" w14:paraId="0810CAEB" w14:textId="77777777" w:rsidTr="00F932DD">
        <w:trPr>
          <w:trHeight w:val="391"/>
        </w:trPr>
        <w:tc>
          <w:tcPr>
            <w:tcW w:w="7650" w:type="dxa"/>
          </w:tcPr>
          <w:p w14:paraId="14D7F853" w14:textId="77777777" w:rsidR="00666F4B" w:rsidRPr="00F20754" w:rsidRDefault="00666F4B" w:rsidP="00F932DD">
            <w:pPr>
              <w:tabs>
                <w:tab w:val="clear" w:pos="1615"/>
              </w:tabs>
              <w:spacing w:line="276" w:lineRule="auto"/>
              <w:rPr>
                <w:rFonts w:asciiTheme="majorHAnsi" w:hAnsiTheme="majorHAnsi" w:cstheme="majorHAnsi"/>
                <w:bCs/>
              </w:rPr>
            </w:pPr>
          </w:p>
        </w:tc>
        <w:tc>
          <w:tcPr>
            <w:tcW w:w="1417" w:type="dxa"/>
            <w:vAlign w:val="center"/>
          </w:tcPr>
          <w:p w14:paraId="3C5E4884" w14:textId="77777777" w:rsidR="00666F4B" w:rsidRPr="00F20754" w:rsidRDefault="00666F4B" w:rsidP="0046476A">
            <w:pPr>
              <w:tabs>
                <w:tab w:val="clear" w:pos="1615"/>
              </w:tabs>
              <w:spacing w:line="276" w:lineRule="auto"/>
              <w:ind w:left="39"/>
              <w:rPr>
                <w:rFonts w:asciiTheme="majorHAnsi" w:hAnsiTheme="majorHAnsi" w:cstheme="majorHAnsi"/>
                <w:bCs/>
              </w:rPr>
            </w:pPr>
          </w:p>
        </w:tc>
      </w:tr>
      <w:tr w:rsidR="00666F4B" w:rsidRPr="00F20754" w14:paraId="23F1779C" w14:textId="77777777" w:rsidTr="00F932DD">
        <w:trPr>
          <w:trHeight w:val="391"/>
        </w:trPr>
        <w:tc>
          <w:tcPr>
            <w:tcW w:w="7650" w:type="dxa"/>
          </w:tcPr>
          <w:p w14:paraId="0745607B" w14:textId="77777777" w:rsidR="00666F4B" w:rsidRPr="00F20754" w:rsidRDefault="00666F4B" w:rsidP="00F932DD">
            <w:pPr>
              <w:tabs>
                <w:tab w:val="clear" w:pos="1615"/>
              </w:tabs>
              <w:spacing w:line="276" w:lineRule="auto"/>
              <w:rPr>
                <w:rFonts w:asciiTheme="majorHAnsi" w:hAnsiTheme="majorHAnsi" w:cstheme="majorHAnsi"/>
                <w:bCs/>
              </w:rPr>
            </w:pPr>
            <w:r w:rsidRPr="00CD096C">
              <w:t>Tabela 33. Captação de recursos Extra Orçamentários - Recebidos</w:t>
            </w:r>
          </w:p>
        </w:tc>
        <w:tc>
          <w:tcPr>
            <w:tcW w:w="1417" w:type="dxa"/>
            <w:vAlign w:val="center"/>
          </w:tcPr>
          <w:p w14:paraId="0B9310A0" w14:textId="77777777" w:rsidR="00666F4B" w:rsidRPr="00F20754" w:rsidRDefault="00666F4B" w:rsidP="0046476A">
            <w:pPr>
              <w:tabs>
                <w:tab w:val="clear" w:pos="1615"/>
              </w:tabs>
              <w:spacing w:line="276" w:lineRule="auto"/>
              <w:ind w:left="39"/>
              <w:rPr>
                <w:rFonts w:asciiTheme="majorHAnsi" w:hAnsiTheme="majorHAnsi" w:cstheme="majorHAnsi"/>
                <w:bCs/>
              </w:rPr>
            </w:pPr>
            <w:r>
              <w:rPr>
                <w:rFonts w:asciiTheme="majorHAnsi" w:hAnsiTheme="majorHAnsi" w:cstheme="majorHAnsi"/>
                <w:bCs/>
              </w:rPr>
              <w:t>91</w:t>
            </w:r>
          </w:p>
        </w:tc>
      </w:tr>
      <w:tr w:rsidR="00666F4B" w:rsidRPr="00F20754" w14:paraId="6A19EF63" w14:textId="77777777" w:rsidTr="00F932DD">
        <w:trPr>
          <w:trHeight w:val="391"/>
        </w:trPr>
        <w:tc>
          <w:tcPr>
            <w:tcW w:w="7650" w:type="dxa"/>
          </w:tcPr>
          <w:p w14:paraId="018658F8" w14:textId="77777777" w:rsidR="00666F4B" w:rsidRPr="00F20754" w:rsidRDefault="00666F4B" w:rsidP="00F932DD">
            <w:pPr>
              <w:tabs>
                <w:tab w:val="clear" w:pos="1615"/>
              </w:tabs>
              <w:spacing w:line="276" w:lineRule="auto"/>
              <w:rPr>
                <w:rFonts w:asciiTheme="majorHAnsi" w:hAnsiTheme="majorHAnsi" w:cstheme="majorHAnsi"/>
                <w:bCs/>
              </w:rPr>
            </w:pPr>
          </w:p>
        </w:tc>
        <w:tc>
          <w:tcPr>
            <w:tcW w:w="1417" w:type="dxa"/>
            <w:vAlign w:val="center"/>
          </w:tcPr>
          <w:p w14:paraId="1A0FC58A" w14:textId="77777777" w:rsidR="00666F4B" w:rsidRPr="00F20754" w:rsidRDefault="00666F4B" w:rsidP="0046476A">
            <w:pPr>
              <w:tabs>
                <w:tab w:val="clear" w:pos="1615"/>
              </w:tabs>
              <w:spacing w:line="276" w:lineRule="auto"/>
              <w:ind w:left="39"/>
              <w:rPr>
                <w:rFonts w:asciiTheme="majorHAnsi" w:hAnsiTheme="majorHAnsi" w:cstheme="majorHAnsi"/>
                <w:bCs/>
              </w:rPr>
            </w:pPr>
          </w:p>
        </w:tc>
      </w:tr>
      <w:tr w:rsidR="00666F4B" w:rsidRPr="00F20754" w14:paraId="06354E16" w14:textId="77777777" w:rsidTr="00F932DD">
        <w:trPr>
          <w:trHeight w:val="391"/>
        </w:trPr>
        <w:tc>
          <w:tcPr>
            <w:tcW w:w="7650" w:type="dxa"/>
          </w:tcPr>
          <w:p w14:paraId="00018D69" w14:textId="77777777" w:rsidR="00666F4B" w:rsidRPr="00F20754" w:rsidRDefault="00666F4B" w:rsidP="00F932DD">
            <w:pPr>
              <w:tabs>
                <w:tab w:val="clear" w:pos="1615"/>
              </w:tabs>
              <w:spacing w:line="276" w:lineRule="auto"/>
              <w:rPr>
                <w:rFonts w:asciiTheme="majorHAnsi" w:hAnsiTheme="majorHAnsi" w:cstheme="majorHAnsi"/>
                <w:bCs/>
              </w:rPr>
            </w:pPr>
            <w:r w:rsidRPr="00CD096C">
              <w:t>Tabela 34. Convênios/parcerias para estágios nacionais e internacionais</w:t>
            </w:r>
          </w:p>
        </w:tc>
        <w:tc>
          <w:tcPr>
            <w:tcW w:w="1417" w:type="dxa"/>
            <w:vAlign w:val="center"/>
          </w:tcPr>
          <w:p w14:paraId="569AA83F" w14:textId="77777777" w:rsidR="00666F4B" w:rsidRPr="00F20754" w:rsidRDefault="00666F4B" w:rsidP="0046476A">
            <w:pPr>
              <w:tabs>
                <w:tab w:val="clear" w:pos="1615"/>
              </w:tabs>
              <w:spacing w:line="276" w:lineRule="auto"/>
              <w:ind w:left="39"/>
              <w:rPr>
                <w:rFonts w:asciiTheme="majorHAnsi" w:hAnsiTheme="majorHAnsi" w:cstheme="majorHAnsi"/>
                <w:bCs/>
              </w:rPr>
            </w:pPr>
            <w:r>
              <w:rPr>
                <w:rFonts w:asciiTheme="majorHAnsi" w:hAnsiTheme="majorHAnsi" w:cstheme="majorHAnsi"/>
                <w:bCs/>
              </w:rPr>
              <w:t>94</w:t>
            </w:r>
          </w:p>
        </w:tc>
      </w:tr>
      <w:tr w:rsidR="00666F4B" w:rsidRPr="00F20754" w14:paraId="698E426F" w14:textId="77777777" w:rsidTr="00F932DD">
        <w:trPr>
          <w:trHeight w:val="391"/>
        </w:trPr>
        <w:tc>
          <w:tcPr>
            <w:tcW w:w="7650" w:type="dxa"/>
          </w:tcPr>
          <w:p w14:paraId="4601511F" w14:textId="77777777" w:rsidR="00666F4B" w:rsidRPr="00F20754" w:rsidRDefault="00666F4B" w:rsidP="00F932DD">
            <w:pPr>
              <w:tabs>
                <w:tab w:val="clear" w:pos="1615"/>
              </w:tabs>
              <w:spacing w:line="276" w:lineRule="auto"/>
              <w:rPr>
                <w:rFonts w:asciiTheme="majorHAnsi" w:hAnsiTheme="majorHAnsi" w:cstheme="majorHAnsi"/>
              </w:rPr>
            </w:pPr>
          </w:p>
        </w:tc>
        <w:tc>
          <w:tcPr>
            <w:tcW w:w="1417" w:type="dxa"/>
            <w:vAlign w:val="center"/>
          </w:tcPr>
          <w:p w14:paraId="3B91F5C4" w14:textId="77777777" w:rsidR="00666F4B" w:rsidRPr="00F20754" w:rsidRDefault="00666F4B" w:rsidP="0046476A">
            <w:pPr>
              <w:tabs>
                <w:tab w:val="clear" w:pos="1615"/>
              </w:tabs>
              <w:spacing w:line="276" w:lineRule="auto"/>
              <w:ind w:left="39"/>
              <w:rPr>
                <w:rFonts w:asciiTheme="majorHAnsi" w:hAnsiTheme="majorHAnsi" w:cstheme="majorHAnsi"/>
                <w:bCs/>
              </w:rPr>
            </w:pPr>
          </w:p>
        </w:tc>
      </w:tr>
      <w:tr w:rsidR="00666F4B" w:rsidRPr="00F20754" w14:paraId="4FC10C86" w14:textId="77777777" w:rsidTr="00F932DD">
        <w:trPr>
          <w:trHeight w:val="391"/>
        </w:trPr>
        <w:tc>
          <w:tcPr>
            <w:tcW w:w="7650" w:type="dxa"/>
          </w:tcPr>
          <w:p w14:paraId="11977B30" w14:textId="77777777" w:rsidR="00666F4B" w:rsidRPr="00F20754" w:rsidRDefault="00666F4B" w:rsidP="00F932DD">
            <w:pPr>
              <w:tabs>
                <w:tab w:val="clear" w:pos="1615"/>
              </w:tabs>
              <w:spacing w:line="276" w:lineRule="auto"/>
              <w:rPr>
                <w:rFonts w:asciiTheme="majorHAnsi" w:hAnsiTheme="majorHAnsi" w:cstheme="majorHAnsi"/>
              </w:rPr>
            </w:pPr>
            <w:r w:rsidRPr="00CD096C">
              <w:t>Tabela 35. Parceria com IES</w:t>
            </w:r>
          </w:p>
        </w:tc>
        <w:tc>
          <w:tcPr>
            <w:tcW w:w="1417" w:type="dxa"/>
            <w:vAlign w:val="center"/>
          </w:tcPr>
          <w:p w14:paraId="7B5D9243" w14:textId="77777777" w:rsidR="00666F4B" w:rsidRPr="00F20754" w:rsidRDefault="00666F4B" w:rsidP="0046476A">
            <w:pPr>
              <w:tabs>
                <w:tab w:val="clear" w:pos="1615"/>
              </w:tabs>
              <w:spacing w:line="276" w:lineRule="auto"/>
              <w:ind w:left="39"/>
              <w:rPr>
                <w:rFonts w:asciiTheme="majorHAnsi" w:hAnsiTheme="majorHAnsi" w:cstheme="majorHAnsi"/>
                <w:bCs/>
              </w:rPr>
            </w:pPr>
            <w:r>
              <w:rPr>
                <w:rFonts w:asciiTheme="majorHAnsi" w:hAnsiTheme="majorHAnsi" w:cstheme="majorHAnsi"/>
                <w:bCs/>
              </w:rPr>
              <w:t>95</w:t>
            </w:r>
          </w:p>
        </w:tc>
      </w:tr>
      <w:tr w:rsidR="00666F4B" w:rsidRPr="00F20754" w14:paraId="4EAAB49E" w14:textId="77777777" w:rsidTr="00F932DD">
        <w:trPr>
          <w:trHeight w:val="391"/>
        </w:trPr>
        <w:tc>
          <w:tcPr>
            <w:tcW w:w="7650" w:type="dxa"/>
          </w:tcPr>
          <w:p w14:paraId="3C0A5802" w14:textId="77777777" w:rsidR="00666F4B" w:rsidRPr="00F20754" w:rsidRDefault="00666F4B" w:rsidP="00F932DD">
            <w:pPr>
              <w:tabs>
                <w:tab w:val="clear" w:pos="1615"/>
              </w:tabs>
              <w:spacing w:line="276" w:lineRule="auto"/>
              <w:rPr>
                <w:rFonts w:asciiTheme="majorHAnsi" w:hAnsiTheme="majorHAnsi" w:cstheme="majorHAnsi"/>
              </w:rPr>
            </w:pPr>
          </w:p>
        </w:tc>
        <w:tc>
          <w:tcPr>
            <w:tcW w:w="1417" w:type="dxa"/>
            <w:vAlign w:val="center"/>
          </w:tcPr>
          <w:p w14:paraId="73DF0AB5" w14:textId="77777777" w:rsidR="00666F4B" w:rsidRPr="00F20754" w:rsidRDefault="00666F4B" w:rsidP="0046476A">
            <w:pPr>
              <w:tabs>
                <w:tab w:val="clear" w:pos="1615"/>
              </w:tabs>
              <w:spacing w:line="276" w:lineRule="auto"/>
              <w:ind w:left="39"/>
              <w:rPr>
                <w:rFonts w:asciiTheme="majorHAnsi" w:hAnsiTheme="majorHAnsi" w:cstheme="majorHAnsi"/>
                <w:bCs/>
              </w:rPr>
            </w:pPr>
          </w:p>
        </w:tc>
      </w:tr>
      <w:tr w:rsidR="00666F4B" w:rsidRPr="00F20754" w14:paraId="4330132F" w14:textId="77777777" w:rsidTr="00F932DD">
        <w:trPr>
          <w:trHeight w:val="391"/>
        </w:trPr>
        <w:tc>
          <w:tcPr>
            <w:tcW w:w="7650" w:type="dxa"/>
          </w:tcPr>
          <w:p w14:paraId="05DFFCC6" w14:textId="77777777" w:rsidR="00666F4B" w:rsidRPr="00F20754" w:rsidRDefault="00666F4B" w:rsidP="00F932DD">
            <w:pPr>
              <w:tabs>
                <w:tab w:val="clear" w:pos="1615"/>
              </w:tabs>
              <w:spacing w:line="276" w:lineRule="auto"/>
              <w:rPr>
                <w:rFonts w:asciiTheme="majorHAnsi" w:hAnsiTheme="majorHAnsi" w:cstheme="majorHAnsi"/>
              </w:rPr>
            </w:pPr>
            <w:r w:rsidRPr="00CD096C">
              <w:t>Tabela 36. Parceria com Empresas Nacionais, Internacionais, Multinacionais</w:t>
            </w:r>
          </w:p>
        </w:tc>
        <w:tc>
          <w:tcPr>
            <w:tcW w:w="1417" w:type="dxa"/>
            <w:vAlign w:val="center"/>
          </w:tcPr>
          <w:p w14:paraId="7CF0F691" w14:textId="77777777" w:rsidR="00666F4B" w:rsidRPr="00F20754" w:rsidRDefault="00666F4B" w:rsidP="0046476A">
            <w:pPr>
              <w:tabs>
                <w:tab w:val="clear" w:pos="1615"/>
              </w:tabs>
              <w:spacing w:line="276" w:lineRule="auto"/>
              <w:ind w:left="39"/>
              <w:rPr>
                <w:rFonts w:asciiTheme="majorHAnsi" w:hAnsiTheme="majorHAnsi" w:cstheme="majorHAnsi"/>
                <w:bCs/>
              </w:rPr>
            </w:pPr>
            <w:r>
              <w:rPr>
                <w:rFonts w:asciiTheme="majorHAnsi" w:hAnsiTheme="majorHAnsi" w:cstheme="majorHAnsi"/>
                <w:bCs/>
              </w:rPr>
              <w:t>98</w:t>
            </w:r>
          </w:p>
        </w:tc>
      </w:tr>
      <w:tr w:rsidR="00666F4B" w:rsidRPr="00F20754" w14:paraId="3A9F1A7A" w14:textId="77777777" w:rsidTr="00F932DD">
        <w:trPr>
          <w:trHeight w:val="391"/>
        </w:trPr>
        <w:tc>
          <w:tcPr>
            <w:tcW w:w="7650" w:type="dxa"/>
          </w:tcPr>
          <w:p w14:paraId="265CCB51" w14:textId="77777777" w:rsidR="00666F4B" w:rsidRPr="00F20754" w:rsidRDefault="00666F4B" w:rsidP="00F932DD">
            <w:pPr>
              <w:tabs>
                <w:tab w:val="clear" w:pos="1615"/>
              </w:tabs>
              <w:spacing w:line="276" w:lineRule="auto"/>
              <w:rPr>
                <w:rFonts w:asciiTheme="majorHAnsi" w:hAnsiTheme="majorHAnsi" w:cstheme="majorHAnsi"/>
              </w:rPr>
            </w:pPr>
          </w:p>
        </w:tc>
        <w:tc>
          <w:tcPr>
            <w:tcW w:w="1417" w:type="dxa"/>
            <w:vAlign w:val="center"/>
          </w:tcPr>
          <w:p w14:paraId="50F0A2B7" w14:textId="77777777" w:rsidR="00666F4B" w:rsidRPr="00F20754" w:rsidRDefault="00666F4B" w:rsidP="0046476A">
            <w:pPr>
              <w:tabs>
                <w:tab w:val="clear" w:pos="1615"/>
              </w:tabs>
              <w:spacing w:line="276" w:lineRule="auto"/>
              <w:ind w:left="39"/>
              <w:rPr>
                <w:rFonts w:asciiTheme="majorHAnsi" w:hAnsiTheme="majorHAnsi" w:cstheme="majorHAnsi"/>
                <w:bCs/>
              </w:rPr>
            </w:pPr>
          </w:p>
        </w:tc>
      </w:tr>
      <w:tr w:rsidR="00666F4B" w:rsidRPr="00F20754" w14:paraId="46DE7D63" w14:textId="77777777" w:rsidTr="00F932DD">
        <w:trPr>
          <w:trHeight w:val="391"/>
        </w:trPr>
        <w:tc>
          <w:tcPr>
            <w:tcW w:w="7650" w:type="dxa"/>
          </w:tcPr>
          <w:p w14:paraId="04C7858D" w14:textId="77777777" w:rsidR="00666F4B" w:rsidRPr="00F20754" w:rsidRDefault="00666F4B" w:rsidP="00F932DD">
            <w:pPr>
              <w:tabs>
                <w:tab w:val="clear" w:pos="1615"/>
              </w:tabs>
              <w:spacing w:line="276" w:lineRule="auto"/>
              <w:rPr>
                <w:rFonts w:asciiTheme="majorHAnsi" w:hAnsiTheme="majorHAnsi" w:cstheme="majorHAnsi"/>
              </w:rPr>
            </w:pPr>
            <w:r w:rsidRPr="00CD096C">
              <w:t>Tabela 37. Intercâmbios com IES nacionais e internacionais</w:t>
            </w:r>
          </w:p>
        </w:tc>
        <w:tc>
          <w:tcPr>
            <w:tcW w:w="1417" w:type="dxa"/>
            <w:vAlign w:val="center"/>
          </w:tcPr>
          <w:p w14:paraId="755B33C8" w14:textId="77777777" w:rsidR="00666F4B" w:rsidRPr="00F20754" w:rsidRDefault="00666F4B" w:rsidP="0046476A">
            <w:pPr>
              <w:tabs>
                <w:tab w:val="clear" w:pos="1615"/>
              </w:tabs>
              <w:spacing w:line="276" w:lineRule="auto"/>
              <w:ind w:left="39"/>
              <w:rPr>
                <w:rFonts w:asciiTheme="majorHAnsi" w:hAnsiTheme="majorHAnsi" w:cstheme="majorHAnsi"/>
                <w:bCs/>
              </w:rPr>
            </w:pPr>
            <w:r>
              <w:rPr>
                <w:rFonts w:asciiTheme="majorHAnsi" w:hAnsiTheme="majorHAnsi" w:cstheme="majorHAnsi"/>
                <w:bCs/>
              </w:rPr>
              <w:t>101</w:t>
            </w:r>
          </w:p>
        </w:tc>
      </w:tr>
      <w:tr w:rsidR="00666F4B" w:rsidRPr="00F20754" w14:paraId="2E7417FD" w14:textId="77777777" w:rsidTr="00F932DD">
        <w:trPr>
          <w:trHeight w:val="391"/>
        </w:trPr>
        <w:tc>
          <w:tcPr>
            <w:tcW w:w="7650" w:type="dxa"/>
          </w:tcPr>
          <w:p w14:paraId="607D1102" w14:textId="77777777" w:rsidR="00666F4B" w:rsidRPr="00F20754" w:rsidRDefault="00666F4B" w:rsidP="00F932DD">
            <w:pPr>
              <w:tabs>
                <w:tab w:val="clear" w:pos="1615"/>
              </w:tabs>
              <w:spacing w:line="276" w:lineRule="auto"/>
              <w:rPr>
                <w:rFonts w:asciiTheme="majorHAnsi" w:hAnsiTheme="majorHAnsi" w:cstheme="majorHAnsi"/>
              </w:rPr>
            </w:pPr>
          </w:p>
        </w:tc>
        <w:tc>
          <w:tcPr>
            <w:tcW w:w="1417" w:type="dxa"/>
            <w:vAlign w:val="center"/>
          </w:tcPr>
          <w:p w14:paraId="390275F5" w14:textId="77777777" w:rsidR="00666F4B" w:rsidRPr="00F20754" w:rsidRDefault="00666F4B" w:rsidP="0046476A">
            <w:pPr>
              <w:tabs>
                <w:tab w:val="clear" w:pos="1615"/>
              </w:tabs>
              <w:spacing w:line="276" w:lineRule="auto"/>
              <w:ind w:left="39"/>
              <w:rPr>
                <w:rFonts w:asciiTheme="majorHAnsi" w:hAnsiTheme="majorHAnsi" w:cstheme="majorHAnsi"/>
                <w:bCs/>
              </w:rPr>
            </w:pPr>
          </w:p>
        </w:tc>
      </w:tr>
      <w:tr w:rsidR="00666F4B" w:rsidRPr="00F20754" w14:paraId="4FDC0572" w14:textId="77777777" w:rsidTr="00F932DD">
        <w:trPr>
          <w:trHeight w:val="391"/>
        </w:trPr>
        <w:tc>
          <w:tcPr>
            <w:tcW w:w="7650" w:type="dxa"/>
          </w:tcPr>
          <w:p w14:paraId="36C91289" w14:textId="77777777" w:rsidR="00666F4B" w:rsidRPr="00F20754" w:rsidRDefault="00666F4B" w:rsidP="00F932DD">
            <w:pPr>
              <w:tabs>
                <w:tab w:val="clear" w:pos="1615"/>
              </w:tabs>
              <w:spacing w:line="276" w:lineRule="auto"/>
              <w:rPr>
                <w:rFonts w:asciiTheme="majorHAnsi" w:hAnsiTheme="majorHAnsi" w:cstheme="majorHAnsi"/>
              </w:rPr>
            </w:pPr>
            <w:r w:rsidRPr="00CD096C">
              <w:t>Tabela 38. Prestação de Serviços</w:t>
            </w:r>
          </w:p>
        </w:tc>
        <w:tc>
          <w:tcPr>
            <w:tcW w:w="1417" w:type="dxa"/>
            <w:vAlign w:val="center"/>
          </w:tcPr>
          <w:p w14:paraId="5AD8F280" w14:textId="77777777" w:rsidR="00666F4B" w:rsidRPr="00F20754" w:rsidRDefault="00666F4B" w:rsidP="0046476A">
            <w:pPr>
              <w:tabs>
                <w:tab w:val="clear" w:pos="1615"/>
              </w:tabs>
              <w:spacing w:line="276" w:lineRule="auto"/>
              <w:ind w:left="39"/>
              <w:rPr>
                <w:rFonts w:asciiTheme="majorHAnsi" w:hAnsiTheme="majorHAnsi" w:cstheme="majorHAnsi"/>
                <w:bCs/>
              </w:rPr>
            </w:pPr>
            <w:r>
              <w:rPr>
                <w:rFonts w:asciiTheme="majorHAnsi" w:hAnsiTheme="majorHAnsi" w:cstheme="majorHAnsi"/>
                <w:bCs/>
              </w:rPr>
              <w:t>104</w:t>
            </w:r>
          </w:p>
        </w:tc>
      </w:tr>
      <w:tr w:rsidR="00666F4B" w:rsidRPr="00F20754" w14:paraId="5585D301" w14:textId="77777777" w:rsidTr="00F932DD">
        <w:trPr>
          <w:trHeight w:val="391"/>
        </w:trPr>
        <w:tc>
          <w:tcPr>
            <w:tcW w:w="7650" w:type="dxa"/>
          </w:tcPr>
          <w:p w14:paraId="46C9C44D" w14:textId="77777777" w:rsidR="00666F4B" w:rsidRPr="00F20754" w:rsidRDefault="00666F4B" w:rsidP="00F932DD">
            <w:pPr>
              <w:tabs>
                <w:tab w:val="clear" w:pos="1615"/>
              </w:tabs>
              <w:spacing w:line="276" w:lineRule="auto"/>
              <w:rPr>
                <w:rFonts w:asciiTheme="majorHAnsi" w:hAnsiTheme="majorHAnsi" w:cstheme="majorHAnsi"/>
              </w:rPr>
            </w:pPr>
          </w:p>
        </w:tc>
        <w:tc>
          <w:tcPr>
            <w:tcW w:w="1417" w:type="dxa"/>
            <w:vAlign w:val="center"/>
          </w:tcPr>
          <w:p w14:paraId="457C884D" w14:textId="77777777" w:rsidR="00666F4B" w:rsidRPr="00F20754" w:rsidRDefault="00666F4B" w:rsidP="0046476A">
            <w:pPr>
              <w:tabs>
                <w:tab w:val="clear" w:pos="1615"/>
              </w:tabs>
              <w:spacing w:line="276" w:lineRule="auto"/>
              <w:ind w:left="39"/>
              <w:rPr>
                <w:rFonts w:asciiTheme="majorHAnsi" w:hAnsiTheme="majorHAnsi" w:cstheme="majorHAnsi"/>
                <w:bCs/>
              </w:rPr>
            </w:pPr>
          </w:p>
        </w:tc>
      </w:tr>
      <w:tr w:rsidR="00666F4B" w:rsidRPr="00F20754" w14:paraId="0212CA22" w14:textId="77777777" w:rsidTr="00F932DD">
        <w:trPr>
          <w:trHeight w:val="391"/>
        </w:trPr>
        <w:tc>
          <w:tcPr>
            <w:tcW w:w="7650" w:type="dxa"/>
          </w:tcPr>
          <w:p w14:paraId="09FCAFD3" w14:textId="77777777" w:rsidR="00666F4B" w:rsidRPr="00F20754" w:rsidRDefault="00666F4B" w:rsidP="00F932DD">
            <w:pPr>
              <w:tabs>
                <w:tab w:val="clear" w:pos="1615"/>
              </w:tabs>
              <w:spacing w:line="276" w:lineRule="auto"/>
              <w:rPr>
                <w:rFonts w:asciiTheme="majorHAnsi" w:hAnsiTheme="majorHAnsi" w:cstheme="majorHAnsi"/>
              </w:rPr>
            </w:pPr>
            <w:r w:rsidRPr="00CD096C">
              <w:t>Tabela 39. Docentes</w:t>
            </w:r>
          </w:p>
        </w:tc>
        <w:tc>
          <w:tcPr>
            <w:tcW w:w="1417" w:type="dxa"/>
            <w:vAlign w:val="center"/>
          </w:tcPr>
          <w:p w14:paraId="3DF1D8B1" w14:textId="77777777" w:rsidR="00666F4B" w:rsidRPr="00F20754" w:rsidRDefault="00666F4B" w:rsidP="0046476A">
            <w:pPr>
              <w:tabs>
                <w:tab w:val="clear" w:pos="1615"/>
              </w:tabs>
              <w:spacing w:line="276" w:lineRule="auto"/>
              <w:ind w:left="39"/>
              <w:rPr>
                <w:rFonts w:asciiTheme="majorHAnsi" w:hAnsiTheme="majorHAnsi" w:cstheme="majorHAnsi"/>
                <w:bCs/>
              </w:rPr>
            </w:pPr>
            <w:r>
              <w:rPr>
                <w:rFonts w:asciiTheme="majorHAnsi" w:hAnsiTheme="majorHAnsi" w:cstheme="majorHAnsi"/>
                <w:bCs/>
              </w:rPr>
              <w:t>106</w:t>
            </w:r>
          </w:p>
        </w:tc>
      </w:tr>
      <w:tr w:rsidR="00666F4B" w:rsidRPr="00F20754" w14:paraId="06551565" w14:textId="77777777" w:rsidTr="00F932DD">
        <w:trPr>
          <w:trHeight w:val="391"/>
        </w:trPr>
        <w:tc>
          <w:tcPr>
            <w:tcW w:w="7650" w:type="dxa"/>
          </w:tcPr>
          <w:p w14:paraId="25E126F0" w14:textId="77777777" w:rsidR="00666F4B" w:rsidRPr="00F20754" w:rsidRDefault="00666F4B" w:rsidP="00F932DD">
            <w:pPr>
              <w:tabs>
                <w:tab w:val="clear" w:pos="1615"/>
              </w:tabs>
              <w:spacing w:line="276" w:lineRule="auto"/>
              <w:rPr>
                <w:rFonts w:asciiTheme="majorHAnsi" w:hAnsiTheme="majorHAnsi" w:cstheme="majorHAnsi"/>
              </w:rPr>
            </w:pPr>
          </w:p>
        </w:tc>
        <w:tc>
          <w:tcPr>
            <w:tcW w:w="1417" w:type="dxa"/>
            <w:vAlign w:val="center"/>
          </w:tcPr>
          <w:p w14:paraId="499F7B96" w14:textId="77777777" w:rsidR="00666F4B" w:rsidRPr="00F20754" w:rsidRDefault="00666F4B" w:rsidP="0046476A">
            <w:pPr>
              <w:tabs>
                <w:tab w:val="clear" w:pos="1615"/>
              </w:tabs>
              <w:spacing w:line="276" w:lineRule="auto"/>
              <w:ind w:left="39"/>
              <w:rPr>
                <w:rFonts w:asciiTheme="majorHAnsi" w:hAnsiTheme="majorHAnsi" w:cstheme="majorHAnsi"/>
                <w:bCs/>
              </w:rPr>
            </w:pPr>
          </w:p>
        </w:tc>
      </w:tr>
      <w:tr w:rsidR="00666F4B" w:rsidRPr="00F20754" w14:paraId="36573521" w14:textId="77777777" w:rsidTr="00F932DD">
        <w:trPr>
          <w:trHeight w:val="391"/>
        </w:trPr>
        <w:tc>
          <w:tcPr>
            <w:tcW w:w="7650" w:type="dxa"/>
          </w:tcPr>
          <w:p w14:paraId="09226663" w14:textId="77777777" w:rsidR="00666F4B" w:rsidRPr="00F20754" w:rsidRDefault="00666F4B" w:rsidP="00F932DD">
            <w:pPr>
              <w:tabs>
                <w:tab w:val="clear" w:pos="1615"/>
              </w:tabs>
              <w:spacing w:line="276" w:lineRule="auto"/>
              <w:rPr>
                <w:rFonts w:asciiTheme="majorHAnsi" w:hAnsiTheme="majorHAnsi" w:cstheme="majorHAnsi"/>
              </w:rPr>
            </w:pPr>
            <w:r w:rsidRPr="00CD096C">
              <w:t>Tabela 40. Estudantes</w:t>
            </w:r>
          </w:p>
        </w:tc>
        <w:tc>
          <w:tcPr>
            <w:tcW w:w="1417" w:type="dxa"/>
            <w:vAlign w:val="center"/>
          </w:tcPr>
          <w:p w14:paraId="07BE9B44" w14:textId="77777777" w:rsidR="00666F4B" w:rsidRPr="00F20754" w:rsidRDefault="00666F4B" w:rsidP="0046476A">
            <w:pPr>
              <w:tabs>
                <w:tab w:val="clear" w:pos="1615"/>
              </w:tabs>
              <w:spacing w:line="276" w:lineRule="auto"/>
              <w:ind w:left="39"/>
              <w:rPr>
                <w:rFonts w:asciiTheme="majorHAnsi" w:hAnsiTheme="majorHAnsi" w:cstheme="majorHAnsi"/>
                <w:bCs/>
              </w:rPr>
            </w:pPr>
            <w:r>
              <w:rPr>
                <w:rFonts w:asciiTheme="majorHAnsi" w:hAnsiTheme="majorHAnsi" w:cstheme="majorHAnsi"/>
                <w:bCs/>
              </w:rPr>
              <w:t>108</w:t>
            </w:r>
          </w:p>
        </w:tc>
      </w:tr>
      <w:tr w:rsidR="00666F4B" w:rsidRPr="00F20754" w14:paraId="328750C6" w14:textId="77777777" w:rsidTr="00F932DD">
        <w:trPr>
          <w:trHeight w:val="391"/>
        </w:trPr>
        <w:tc>
          <w:tcPr>
            <w:tcW w:w="7650" w:type="dxa"/>
          </w:tcPr>
          <w:p w14:paraId="4A9DFA05" w14:textId="77777777" w:rsidR="00666F4B" w:rsidRPr="00F20754" w:rsidRDefault="00666F4B" w:rsidP="00F932DD">
            <w:pPr>
              <w:tabs>
                <w:tab w:val="clear" w:pos="1615"/>
              </w:tabs>
              <w:spacing w:line="276" w:lineRule="auto"/>
              <w:rPr>
                <w:rFonts w:asciiTheme="majorHAnsi" w:hAnsiTheme="majorHAnsi" w:cstheme="majorHAnsi"/>
              </w:rPr>
            </w:pPr>
          </w:p>
        </w:tc>
        <w:tc>
          <w:tcPr>
            <w:tcW w:w="1417" w:type="dxa"/>
            <w:vAlign w:val="center"/>
          </w:tcPr>
          <w:p w14:paraId="298D7326" w14:textId="77777777" w:rsidR="00666F4B" w:rsidRPr="00F20754" w:rsidRDefault="00666F4B" w:rsidP="0046476A">
            <w:pPr>
              <w:tabs>
                <w:tab w:val="clear" w:pos="1615"/>
              </w:tabs>
              <w:spacing w:line="276" w:lineRule="auto"/>
              <w:ind w:left="39"/>
              <w:rPr>
                <w:rFonts w:asciiTheme="majorHAnsi" w:hAnsiTheme="majorHAnsi" w:cstheme="majorHAnsi"/>
                <w:bCs/>
              </w:rPr>
            </w:pPr>
          </w:p>
        </w:tc>
      </w:tr>
      <w:tr w:rsidR="00666F4B" w:rsidRPr="00F20754" w14:paraId="12EDEBC2" w14:textId="77777777" w:rsidTr="00F932DD">
        <w:trPr>
          <w:trHeight w:val="391"/>
        </w:trPr>
        <w:tc>
          <w:tcPr>
            <w:tcW w:w="7650" w:type="dxa"/>
          </w:tcPr>
          <w:p w14:paraId="0C3278DA" w14:textId="77777777" w:rsidR="00666F4B" w:rsidRPr="00F20754" w:rsidRDefault="00666F4B" w:rsidP="00F932DD">
            <w:pPr>
              <w:tabs>
                <w:tab w:val="clear" w:pos="1615"/>
              </w:tabs>
              <w:spacing w:line="276" w:lineRule="auto"/>
              <w:rPr>
                <w:rFonts w:asciiTheme="majorHAnsi" w:hAnsiTheme="majorHAnsi" w:cstheme="majorHAnsi"/>
              </w:rPr>
            </w:pPr>
            <w:r w:rsidRPr="00CD096C">
              <w:t>Tabela 41. Participação em redes acadêmicas internacionais</w:t>
            </w:r>
          </w:p>
        </w:tc>
        <w:tc>
          <w:tcPr>
            <w:tcW w:w="1417" w:type="dxa"/>
            <w:vAlign w:val="center"/>
          </w:tcPr>
          <w:p w14:paraId="0752EA29" w14:textId="77777777" w:rsidR="00666F4B" w:rsidRPr="00F20754" w:rsidRDefault="00666F4B" w:rsidP="0046476A">
            <w:pPr>
              <w:tabs>
                <w:tab w:val="clear" w:pos="1615"/>
              </w:tabs>
              <w:spacing w:line="276" w:lineRule="auto"/>
              <w:ind w:left="39"/>
              <w:rPr>
                <w:rFonts w:asciiTheme="majorHAnsi" w:hAnsiTheme="majorHAnsi" w:cstheme="majorHAnsi"/>
                <w:bCs/>
              </w:rPr>
            </w:pPr>
            <w:r>
              <w:rPr>
                <w:rFonts w:asciiTheme="majorHAnsi" w:hAnsiTheme="majorHAnsi" w:cstheme="majorHAnsi"/>
                <w:bCs/>
              </w:rPr>
              <w:t>109</w:t>
            </w:r>
          </w:p>
        </w:tc>
      </w:tr>
      <w:tr w:rsidR="00666F4B" w:rsidRPr="00F20754" w14:paraId="74E2667F" w14:textId="77777777" w:rsidTr="00F932DD">
        <w:trPr>
          <w:trHeight w:val="391"/>
        </w:trPr>
        <w:tc>
          <w:tcPr>
            <w:tcW w:w="7650" w:type="dxa"/>
          </w:tcPr>
          <w:p w14:paraId="4C7A222E" w14:textId="77777777" w:rsidR="00666F4B" w:rsidRPr="00F20754" w:rsidRDefault="00666F4B" w:rsidP="00F932DD">
            <w:pPr>
              <w:tabs>
                <w:tab w:val="clear" w:pos="1615"/>
              </w:tabs>
              <w:spacing w:line="276" w:lineRule="auto"/>
              <w:rPr>
                <w:rFonts w:asciiTheme="majorHAnsi" w:hAnsiTheme="majorHAnsi" w:cstheme="majorHAnsi"/>
              </w:rPr>
            </w:pPr>
          </w:p>
        </w:tc>
        <w:tc>
          <w:tcPr>
            <w:tcW w:w="1417" w:type="dxa"/>
            <w:vAlign w:val="center"/>
          </w:tcPr>
          <w:p w14:paraId="047E1B1A" w14:textId="77777777" w:rsidR="00666F4B" w:rsidRPr="00F20754" w:rsidRDefault="00666F4B" w:rsidP="0046476A">
            <w:pPr>
              <w:tabs>
                <w:tab w:val="clear" w:pos="1615"/>
              </w:tabs>
              <w:spacing w:line="276" w:lineRule="auto"/>
              <w:ind w:left="39"/>
              <w:rPr>
                <w:rFonts w:asciiTheme="majorHAnsi" w:hAnsiTheme="majorHAnsi" w:cstheme="majorHAnsi"/>
                <w:bCs/>
              </w:rPr>
            </w:pPr>
          </w:p>
        </w:tc>
      </w:tr>
      <w:tr w:rsidR="00666F4B" w:rsidRPr="00F20754" w14:paraId="78A68F39" w14:textId="77777777" w:rsidTr="00F932DD">
        <w:trPr>
          <w:trHeight w:val="391"/>
        </w:trPr>
        <w:tc>
          <w:tcPr>
            <w:tcW w:w="7650" w:type="dxa"/>
          </w:tcPr>
          <w:p w14:paraId="2C82FCDD" w14:textId="77777777" w:rsidR="00666F4B" w:rsidRPr="00F20754" w:rsidRDefault="00666F4B" w:rsidP="00F932DD">
            <w:pPr>
              <w:tabs>
                <w:tab w:val="clear" w:pos="1615"/>
              </w:tabs>
              <w:spacing w:line="276" w:lineRule="auto"/>
              <w:rPr>
                <w:rFonts w:asciiTheme="majorHAnsi" w:hAnsiTheme="majorHAnsi" w:cstheme="majorHAnsi"/>
              </w:rPr>
            </w:pPr>
            <w:r w:rsidRPr="00CD096C">
              <w:t>Tabela 42. Política de internacionalização</w:t>
            </w:r>
          </w:p>
        </w:tc>
        <w:tc>
          <w:tcPr>
            <w:tcW w:w="1417" w:type="dxa"/>
            <w:vAlign w:val="center"/>
          </w:tcPr>
          <w:p w14:paraId="382B8553" w14:textId="77777777" w:rsidR="00666F4B" w:rsidRPr="00F20754" w:rsidRDefault="00666F4B" w:rsidP="0046476A">
            <w:pPr>
              <w:tabs>
                <w:tab w:val="clear" w:pos="1615"/>
              </w:tabs>
              <w:spacing w:line="276" w:lineRule="auto"/>
              <w:ind w:left="39"/>
              <w:rPr>
                <w:rFonts w:asciiTheme="majorHAnsi" w:hAnsiTheme="majorHAnsi" w:cstheme="majorHAnsi"/>
                <w:bCs/>
              </w:rPr>
            </w:pPr>
            <w:r>
              <w:rPr>
                <w:rFonts w:asciiTheme="majorHAnsi" w:hAnsiTheme="majorHAnsi" w:cstheme="majorHAnsi"/>
                <w:bCs/>
              </w:rPr>
              <w:t>109</w:t>
            </w:r>
          </w:p>
        </w:tc>
      </w:tr>
      <w:tr w:rsidR="00666F4B" w:rsidRPr="00F20754" w14:paraId="7C146298" w14:textId="77777777" w:rsidTr="00F932DD">
        <w:trPr>
          <w:trHeight w:val="391"/>
        </w:trPr>
        <w:tc>
          <w:tcPr>
            <w:tcW w:w="7650" w:type="dxa"/>
          </w:tcPr>
          <w:p w14:paraId="28D18840" w14:textId="77777777" w:rsidR="00666F4B" w:rsidRPr="00F20754" w:rsidRDefault="00666F4B" w:rsidP="00F932DD">
            <w:pPr>
              <w:tabs>
                <w:tab w:val="clear" w:pos="1615"/>
              </w:tabs>
              <w:spacing w:line="276" w:lineRule="auto"/>
              <w:rPr>
                <w:rFonts w:asciiTheme="majorHAnsi" w:hAnsiTheme="majorHAnsi" w:cstheme="majorHAnsi"/>
              </w:rPr>
            </w:pPr>
          </w:p>
        </w:tc>
        <w:tc>
          <w:tcPr>
            <w:tcW w:w="1417" w:type="dxa"/>
            <w:vAlign w:val="center"/>
          </w:tcPr>
          <w:p w14:paraId="0964D38C" w14:textId="77777777" w:rsidR="00666F4B" w:rsidRPr="00F20754" w:rsidRDefault="00666F4B" w:rsidP="0046476A">
            <w:pPr>
              <w:tabs>
                <w:tab w:val="clear" w:pos="1615"/>
              </w:tabs>
              <w:spacing w:line="276" w:lineRule="auto"/>
              <w:ind w:left="39"/>
              <w:rPr>
                <w:rFonts w:asciiTheme="majorHAnsi" w:hAnsiTheme="majorHAnsi" w:cstheme="majorHAnsi"/>
                <w:bCs/>
              </w:rPr>
            </w:pPr>
          </w:p>
        </w:tc>
      </w:tr>
      <w:tr w:rsidR="00666F4B" w:rsidRPr="00F20754" w14:paraId="4AE66A0A" w14:textId="77777777" w:rsidTr="00F932DD">
        <w:trPr>
          <w:trHeight w:val="391"/>
        </w:trPr>
        <w:tc>
          <w:tcPr>
            <w:tcW w:w="7650" w:type="dxa"/>
          </w:tcPr>
          <w:p w14:paraId="35175F06" w14:textId="77777777" w:rsidR="00666F4B" w:rsidRPr="00F20754" w:rsidRDefault="00666F4B" w:rsidP="00F932DD">
            <w:pPr>
              <w:tabs>
                <w:tab w:val="clear" w:pos="1615"/>
              </w:tabs>
              <w:spacing w:line="276" w:lineRule="auto"/>
              <w:rPr>
                <w:rFonts w:asciiTheme="majorHAnsi" w:hAnsiTheme="majorHAnsi" w:cstheme="majorHAnsi"/>
              </w:rPr>
            </w:pPr>
            <w:r w:rsidRPr="00CD096C">
              <w:t>Tabela 43. Edição de periódico especializado – por área de conhecimento</w:t>
            </w:r>
          </w:p>
        </w:tc>
        <w:tc>
          <w:tcPr>
            <w:tcW w:w="1417" w:type="dxa"/>
            <w:vAlign w:val="center"/>
          </w:tcPr>
          <w:p w14:paraId="5CA5421E" w14:textId="77777777" w:rsidR="00666F4B" w:rsidRPr="00F20754" w:rsidRDefault="00666F4B" w:rsidP="0046476A">
            <w:pPr>
              <w:tabs>
                <w:tab w:val="clear" w:pos="1615"/>
              </w:tabs>
              <w:spacing w:line="276" w:lineRule="auto"/>
              <w:ind w:left="39"/>
              <w:rPr>
                <w:rFonts w:asciiTheme="majorHAnsi" w:hAnsiTheme="majorHAnsi" w:cstheme="majorHAnsi"/>
                <w:bCs/>
              </w:rPr>
            </w:pPr>
            <w:r>
              <w:rPr>
                <w:rFonts w:asciiTheme="majorHAnsi" w:hAnsiTheme="majorHAnsi" w:cstheme="majorHAnsi"/>
                <w:bCs/>
              </w:rPr>
              <w:t>111</w:t>
            </w:r>
          </w:p>
        </w:tc>
      </w:tr>
      <w:tr w:rsidR="00666F4B" w:rsidRPr="00F20754" w14:paraId="4CCCF05A" w14:textId="77777777" w:rsidTr="00F932DD">
        <w:trPr>
          <w:trHeight w:val="391"/>
        </w:trPr>
        <w:tc>
          <w:tcPr>
            <w:tcW w:w="7650" w:type="dxa"/>
          </w:tcPr>
          <w:p w14:paraId="047EE61E" w14:textId="77777777" w:rsidR="00666F4B" w:rsidRPr="00F20754" w:rsidRDefault="00666F4B" w:rsidP="00F932DD">
            <w:pPr>
              <w:tabs>
                <w:tab w:val="clear" w:pos="1615"/>
              </w:tabs>
              <w:spacing w:line="276" w:lineRule="auto"/>
              <w:rPr>
                <w:rFonts w:asciiTheme="majorHAnsi" w:hAnsiTheme="majorHAnsi" w:cstheme="majorHAnsi"/>
              </w:rPr>
            </w:pPr>
          </w:p>
        </w:tc>
        <w:tc>
          <w:tcPr>
            <w:tcW w:w="1417" w:type="dxa"/>
            <w:vAlign w:val="center"/>
          </w:tcPr>
          <w:p w14:paraId="134EB045" w14:textId="77777777" w:rsidR="00666F4B" w:rsidRPr="00F20754" w:rsidRDefault="00666F4B" w:rsidP="0046476A">
            <w:pPr>
              <w:tabs>
                <w:tab w:val="clear" w:pos="1615"/>
              </w:tabs>
              <w:spacing w:line="276" w:lineRule="auto"/>
              <w:ind w:left="39"/>
              <w:rPr>
                <w:rFonts w:asciiTheme="majorHAnsi" w:hAnsiTheme="majorHAnsi" w:cstheme="majorHAnsi"/>
                <w:bCs/>
              </w:rPr>
            </w:pPr>
          </w:p>
        </w:tc>
      </w:tr>
      <w:tr w:rsidR="00666F4B" w:rsidRPr="00F20754" w14:paraId="3DF11CD0" w14:textId="77777777" w:rsidTr="00F932DD">
        <w:trPr>
          <w:trHeight w:val="391"/>
        </w:trPr>
        <w:tc>
          <w:tcPr>
            <w:tcW w:w="7650" w:type="dxa"/>
          </w:tcPr>
          <w:p w14:paraId="6D2D89C1" w14:textId="77777777" w:rsidR="00666F4B" w:rsidRPr="00F20754" w:rsidRDefault="00666F4B" w:rsidP="00F932DD">
            <w:pPr>
              <w:tabs>
                <w:tab w:val="clear" w:pos="1615"/>
              </w:tabs>
              <w:spacing w:line="276" w:lineRule="auto"/>
              <w:rPr>
                <w:rFonts w:asciiTheme="majorHAnsi" w:hAnsiTheme="majorHAnsi" w:cstheme="majorHAnsi"/>
              </w:rPr>
            </w:pPr>
            <w:r w:rsidRPr="00CD096C">
              <w:t>Tabela 44. Vinculação com a Educação Básica</w:t>
            </w:r>
          </w:p>
        </w:tc>
        <w:tc>
          <w:tcPr>
            <w:tcW w:w="1417" w:type="dxa"/>
            <w:vAlign w:val="center"/>
          </w:tcPr>
          <w:p w14:paraId="070AA1E2" w14:textId="77777777" w:rsidR="00666F4B" w:rsidRPr="00F20754" w:rsidRDefault="00666F4B" w:rsidP="0046476A">
            <w:pPr>
              <w:tabs>
                <w:tab w:val="clear" w:pos="1615"/>
              </w:tabs>
              <w:spacing w:line="276" w:lineRule="auto"/>
              <w:ind w:left="39"/>
              <w:rPr>
                <w:rFonts w:asciiTheme="majorHAnsi" w:hAnsiTheme="majorHAnsi" w:cstheme="majorHAnsi"/>
                <w:bCs/>
              </w:rPr>
            </w:pPr>
            <w:r>
              <w:rPr>
                <w:rFonts w:asciiTheme="majorHAnsi" w:hAnsiTheme="majorHAnsi" w:cstheme="majorHAnsi"/>
                <w:bCs/>
              </w:rPr>
              <w:t>113</w:t>
            </w:r>
          </w:p>
        </w:tc>
      </w:tr>
      <w:tr w:rsidR="00666F4B" w:rsidRPr="00F20754" w14:paraId="45E5AB04" w14:textId="77777777" w:rsidTr="00F932DD">
        <w:trPr>
          <w:trHeight w:val="391"/>
        </w:trPr>
        <w:tc>
          <w:tcPr>
            <w:tcW w:w="7650" w:type="dxa"/>
          </w:tcPr>
          <w:p w14:paraId="65EB3CDD" w14:textId="77777777" w:rsidR="00666F4B" w:rsidRPr="00F20754" w:rsidRDefault="00666F4B" w:rsidP="00F932DD">
            <w:pPr>
              <w:tabs>
                <w:tab w:val="clear" w:pos="1615"/>
              </w:tabs>
              <w:spacing w:line="276" w:lineRule="auto"/>
              <w:rPr>
                <w:rFonts w:asciiTheme="majorHAnsi" w:hAnsiTheme="majorHAnsi" w:cstheme="majorHAnsi"/>
              </w:rPr>
            </w:pPr>
          </w:p>
        </w:tc>
        <w:tc>
          <w:tcPr>
            <w:tcW w:w="1417" w:type="dxa"/>
            <w:vAlign w:val="center"/>
          </w:tcPr>
          <w:p w14:paraId="0C8ADA4E" w14:textId="77777777" w:rsidR="00666F4B" w:rsidRPr="00F20754" w:rsidRDefault="00666F4B" w:rsidP="0046476A">
            <w:pPr>
              <w:tabs>
                <w:tab w:val="clear" w:pos="1615"/>
              </w:tabs>
              <w:spacing w:line="276" w:lineRule="auto"/>
              <w:ind w:left="39"/>
              <w:rPr>
                <w:rFonts w:asciiTheme="majorHAnsi" w:hAnsiTheme="majorHAnsi" w:cstheme="majorHAnsi"/>
                <w:bCs/>
              </w:rPr>
            </w:pPr>
          </w:p>
        </w:tc>
      </w:tr>
      <w:tr w:rsidR="00666F4B" w:rsidRPr="00F20754" w14:paraId="7080520B" w14:textId="77777777" w:rsidTr="00F932DD">
        <w:trPr>
          <w:trHeight w:val="391"/>
        </w:trPr>
        <w:tc>
          <w:tcPr>
            <w:tcW w:w="7650" w:type="dxa"/>
          </w:tcPr>
          <w:p w14:paraId="16DE99A3" w14:textId="77777777" w:rsidR="00666F4B" w:rsidRPr="00F20754" w:rsidRDefault="00666F4B" w:rsidP="00F932DD">
            <w:pPr>
              <w:tabs>
                <w:tab w:val="clear" w:pos="1615"/>
              </w:tabs>
              <w:spacing w:line="276" w:lineRule="auto"/>
              <w:rPr>
                <w:rFonts w:asciiTheme="majorHAnsi" w:hAnsiTheme="majorHAnsi" w:cstheme="majorHAnsi"/>
              </w:rPr>
            </w:pPr>
            <w:r w:rsidRPr="00CD096C">
              <w:t>Tabela 45. Capacidade da IES em colaborar com o setor produtivo</w:t>
            </w:r>
          </w:p>
        </w:tc>
        <w:tc>
          <w:tcPr>
            <w:tcW w:w="1417" w:type="dxa"/>
            <w:vAlign w:val="center"/>
          </w:tcPr>
          <w:p w14:paraId="74B8CC3E" w14:textId="77777777" w:rsidR="00666F4B" w:rsidRPr="00F20754" w:rsidRDefault="00666F4B" w:rsidP="0046476A">
            <w:pPr>
              <w:tabs>
                <w:tab w:val="clear" w:pos="1615"/>
              </w:tabs>
              <w:spacing w:line="276" w:lineRule="auto"/>
              <w:ind w:left="39"/>
              <w:rPr>
                <w:rFonts w:asciiTheme="majorHAnsi" w:hAnsiTheme="majorHAnsi" w:cstheme="majorHAnsi"/>
                <w:bCs/>
              </w:rPr>
            </w:pPr>
            <w:r>
              <w:rPr>
                <w:rFonts w:asciiTheme="majorHAnsi" w:hAnsiTheme="majorHAnsi" w:cstheme="majorHAnsi"/>
                <w:bCs/>
              </w:rPr>
              <w:t>114</w:t>
            </w:r>
          </w:p>
        </w:tc>
      </w:tr>
      <w:tr w:rsidR="00666F4B" w:rsidRPr="00F20754" w14:paraId="1C415F09" w14:textId="77777777" w:rsidTr="00F932DD">
        <w:trPr>
          <w:trHeight w:val="391"/>
        </w:trPr>
        <w:tc>
          <w:tcPr>
            <w:tcW w:w="7650" w:type="dxa"/>
          </w:tcPr>
          <w:p w14:paraId="05D86304" w14:textId="77777777" w:rsidR="00666F4B" w:rsidRPr="00F20754" w:rsidRDefault="00666F4B" w:rsidP="00F932DD">
            <w:pPr>
              <w:tabs>
                <w:tab w:val="clear" w:pos="1615"/>
              </w:tabs>
              <w:spacing w:line="276" w:lineRule="auto"/>
              <w:rPr>
                <w:rFonts w:asciiTheme="majorHAnsi" w:hAnsiTheme="majorHAnsi" w:cstheme="majorHAnsi"/>
              </w:rPr>
            </w:pPr>
          </w:p>
        </w:tc>
        <w:tc>
          <w:tcPr>
            <w:tcW w:w="1417" w:type="dxa"/>
            <w:vAlign w:val="center"/>
          </w:tcPr>
          <w:p w14:paraId="595B3D09" w14:textId="77777777" w:rsidR="00666F4B" w:rsidRPr="00F20754" w:rsidRDefault="00666F4B" w:rsidP="0046476A">
            <w:pPr>
              <w:tabs>
                <w:tab w:val="clear" w:pos="1615"/>
              </w:tabs>
              <w:spacing w:line="276" w:lineRule="auto"/>
              <w:ind w:left="39"/>
              <w:rPr>
                <w:rFonts w:asciiTheme="majorHAnsi" w:hAnsiTheme="majorHAnsi" w:cstheme="majorHAnsi"/>
                <w:bCs/>
              </w:rPr>
            </w:pPr>
          </w:p>
        </w:tc>
      </w:tr>
      <w:tr w:rsidR="00666F4B" w:rsidRPr="00F20754" w14:paraId="2F1E200E" w14:textId="77777777" w:rsidTr="00F932DD">
        <w:trPr>
          <w:trHeight w:val="391"/>
        </w:trPr>
        <w:tc>
          <w:tcPr>
            <w:tcW w:w="7650" w:type="dxa"/>
          </w:tcPr>
          <w:p w14:paraId="12E78ACE" w14:textId="77777777" w:rsidR="00666F4B" w:rsidRPr="00F20754" w:rsidRDefault="00666F4B" w:rsidP="00F932DD">
            <w:pPr>
              <w:tabs>
                <w:tab w:val="clear" w:pos="1615"/>
              </w:tabs>
              <w:spacing w:line="276" w:lineRule="auto"/>
              <w:rPr>
                <w:rFonts w:asciiTheme="majorHAnsi" w:hAnsiTheme="majorHAnsi" w:cstheme="majorHAnsi"/>
              </w:rPr>
            </w:pPr>
            <w:r w:rsidRPr="00CD096C">
              <w:t>Tabela 46. Aumento da produtividade acadêmica</w:t>
            </w:r>
          </w:p>
        </w:tc>
        <w:tc>
          <w:tcPr>
            <w:tcW w:w="1417" w:type="dxa"/>
            <w:vAlign w:val="center"/>
          </w:tcPr>
          <w:p w14:paraId="57C4AC98" w14:textId="77777777" w:rsidR="00666F4B" w:rsidRPr="00F20754" w:rsidRDefault="00666F4B" w:rsidP="0046476A">
            <w:pPr>
              <w:tabs>
                <w:tab w:val="clear" w:pos="1615"/>
              </w:tabs>
              <w:spacing w:line="276" w:lineRule="auto"/>
              <w:ind w:left="39"/>
              <w:rPr>
                <w:rFonts w:asciiTheme="majorHAnsi" w:hAnsiTheme="majorHAnsi" w:cstheme="majorHAnsi"/>
                <w:bCs/>
              </w:rPr>
            </w:pPr>
            <w:r>
              <w:rPr>
                <w:rFonts w:asciiTheme="majorHAnsi" w:hAnsiTheme="majorHAnsi" w:cstheme="majorHAnsi"/>
                <w:bCs/>
              </w:rPr>
              <w:t>116</w:t>
            </w:r>
          </w:p>
        </w:tc>
      </w:tr>
      <w:tr w:rsidR="00666F4B" w:rsidRPr="00F20754" w14:paraId="73C10D00" w14:textId="77777777" w:rsidTr="00F932DD">
        <w:trPr>
          <w:trHeight w:val="391"/>
        </w:trPr>
        <w:tc>
          <w:tcPr>
            <w:tcW w:w="7650" w:type="dxa"/>
          </w:tcPr>
          <w:p w14:paraId="31C094F3" w14:textId="77777777" w:rsidR="00666F4B" w:rsidRPr="00F20754" w:rsidRDefault="00666F4B" w:rsidP="00F932DD">
            <w:pPr>
              <w:tabs>
                <w:tab w:val="clear" w:pos="1615"/>
              </w:tabs>
              <w:spacing w:line="276" w:lineRule="auto"/>
              <w:rPr>
                <w:rFonts w:asciiTheme="majorHAnsi" w:hAnsiTheme="majorHAnsi" w:cstheme="majorHAnsi"/>
              </w:rPr>
            </w:pPr>
          </w:p>
        </w:tc>
        <w:tc>
          <w:tcPr>
            <w:tcW w:w="1417" w:type="dxa"/>
            <w:vAlign w:val="center"/>
          </w:tcPr>
          <w:p w14:paraId="441EFC47" w14:textId="77777777" w:rsidR="00666F4B" w:rsidRPr="00F20754" w:rsidRDefault="00666F4B" w:rsidP="0046476A">
            <w:pPr>
              <w:tabs>
                <w:tab w:val="clear" w:pos="1615"/>
              </w:tabs>
              <w:spacing w:line="276" w:lineRule="auto"/>
              <w:ind w:left="39"/>
              <w:rPr>
                <w:rFonts w:asciiTheme="majorHAnsi" w:hAnsiTheme="majorHAnsi" w:cstheme="majorHAnsi"/>
                <w:bCs/>
              </w:rPr>
            </w:pPr>
          </w:p>
        </w:tc>
      </w:tr>
      <w:tr w:rsidR="00666F4B" w:rsidRPr="00F20754" w14:paraId="056BF4C3" w14:textId="77777777" w:rsidTr="00F932DD">
        <w:trPr>
          <w:trHeight w:val="391"/>
        </w:trPr>
        <w:tc>
          <w:tcPr>
            <w:tcW w:w="7650" w:type="dxa"/>
          </w:tcPr>
          <w:p w14:paraId="501CB7B4" w14:textId="77777777" w:rsidR="00666F4B" w:rsidRPr="00F20754" w:rsidRDefault="00666F4B" w:rsidP="00F932DD">
            <w:pPr>
              <w:tabs>
                <w:tab w:val="clear" w:pos="1615"/>
              </w:tabs>
              <w:spacing w:line="276" w:lineRule="auto"/>
              <w:rPr>
                <w:rFonts w:asciiTheme="majorHAnsi" w:hAnsiTheme="majorHAnsi" w:cstheme="majorHAnsi"/>
              </w:rPr>
            </w:pPr>
            <w:r w:rsidRPr="00CD096C">
              <w:t>Tabela 47. Desenvolvimento de ambiente de empreendedorismo na IES</w:t>
            </w:r>
          </w:p>
        </w:tc>
        <w:tc>
          <w:tcPr>
            <w:tcW w:w="1417" w:type="dxa"/>
            <w:vAlign w:val="center"/>
          </w:tcPr>
          <w:p w14:paraId="78C05439" w14:textId="77777777" w:rsidR="00666F4B" w:rsidRPr="00F20754" w:rsidRDefault="00666F4B" w:rsidP="0046476A">
            <w:pPr>
              <w:tabs>
                <w:tab w:val="clear" w:pos="1615"/>
              </w:tabs>
              <w:spacing w:line="276" w:lineRule="auto"/>
              <w:ind w:left="39"/>
              <w:rPr>
                <w:rFonts w:asciiTheme="majorHAnsi" w:hAnsiTheme="majorHAnsi" w:cstheme="majorHAnsi"/>
                <w:bCs/>
              </w:rPr>
            </w:pPr>
            <w:r>
              <w:rPr>
                <w:rFonts w:asciiTheme="majorHAnsi" w:hAnsiTheme="majorHAnsi" w:cstheme="majorHAnsi"/>
                <w:bCs/>
              </w:rPr>
              <w:t>117</w:t>
            </w:r>
          </w:p>
        </w:tc>
      </w:tr>
      <w:tr w:rsidR="00666F4B" w:rsidRPr="00F20754" w14:paraId="707E0B2A" w14:textId="77777777" w:rsidTr="00F932DD">
        <w:trPr>
          <w:trHeight w:val="391"/>
        </w:trPr>
        <w:tc>
          <w:tcPr>
            <w:tcW w:w="7650" w:type="dxa"/>
          </w:tcPr>
          <w:p w14:paraId="19999F9B" w14:textId="77777777" w:rsidR="00666F4B" w:rsidRPr="00F20754" w:rsidRDefault="00666F4B" w:rsidP="00F932DD">
            <w:pPr>
              <w:tabs>
                <w:tab w:val="clear" w:pos="1615"/>
              </w:tabs>
              <w:spacing w:line="276" w:lineRule="auto"/>
              <w:rPr>
                <w:rFonts w:asciiTheme="majorHAnsi" w:hAnsiTheme="majorHAnsi" w:cstheme="majorHAnsi"/>
              </w:rPr>
            </w:pPr>
          </w:p>
        </w:tc>
        <w:tc>
          <w:tcPr>
            <w:tcW w:w="1417" w:type="dxa"/>
            <w:vAlign w:val="center"/>
          </w:tcPr>
          <w:p w14:paraId="358CAAB7" w14:textId="77777777" w:rsidR="00666F4B" w:rsidRPr="00F20754" w:rsidRDefault="00666F4B" w:rsidP="0046476A">
            <w:pPr>
              <w:tabs>
                <w:tab w:val="clear" w:pos="1615"/>
              </w:tabs>
              <w:spacing w:line="276" w:lineRule="auto"/>
              <w:ind w:left="39"/>
              <w:rPr>
                <w:rFonts w:asciiTheme="majorHAnsi" w:hAnsiTheme="majorHAnsi" w:cstheme="majorHAnsi"/>
                <w:bCs/>
              </w:rPr>
            </w:pPr>
          </w:p>
        </w:tc>
      </w:tr>
      <w:tr w:rsidR="00666F4B" w:rsidRPr="00F20754" w14:paraId="300D5CE8" w14:textId="77777777" w:rsidTr="00F932DD">
        <w:trPr>
          <w:trHeight w:val="391"/>
        </w:trPr>
        <w:tc>
          <w:tcPr>
            <w:tcW w:w="7650" w:type="dxa"/>
          </w:tcPr>
          <w:p w14:paraId="2E7F3E8C" w14:textId="77777777" w:rsidR="00666F4B" w:rsidRPr="00F20754" w:rsidRDefault="00666F4B" w:rsidP="00F932DD">
            <w:pPr>
              <w:tabs>
                <w:tab w:val="clear" w:pos="1615"/>
              </w:tabs>
              <w:spacing w:line="276" w:lineRule="auto"/>
              <w:rPr>
                <w:rFonts w:asciiTheme="majorHAnsi" w:hAnsiTheme="majorHAnsi" w:cstheme="majorHAnsi"/>
              </w:rPr>
            </w:pPr>
            <w:r w:rsidRPr="00CD096C">
              <w:t>Tabela 48. Dados sobre o perfil socioeconômico dos ingressantes</w:t>
            </w:r>
          </w:p>
        </w:tc>
        <w:tc>
          <w:tcPr>
            <w:tcW w:w="1417" w:type="dxa"/>
            <w:vAlign w:val="center"/>
          </w:tcPr>
          <w:p w14:paraId="628F571A" w14:textId="77777777" w:rsidR="00666F4B" w:rsidRPr="00F20754" w:rsidRDefault="00666F4B" w:rsidP="0046476A">
            <w:pPr>
              <w:tabs>
                <w:tab w:val="clear" w:pos="1615"/>
              </w:tabs>
              <w:spacing w:line="276" w:lineRule="auto"/>
              <w:ind w:left="39"/>
              <w:rPr>
                <w:rFonts w:asciiTheme="majorHAnsi" w:hAnsiTheme="majorHAnsi" w:cstheme="majorHAnsi"/>
                <w:bCs/>
              </w:rPr>
            </w:pPr>
            <w:r>
              <w:rPr>
                <w:rFonts w:asciiTheme="majorHAnsi" w:hAnsiTheme="majorHAnsi" w:cstheme="majorHAnsi"/>
                <w:bCs/>
              </w:rPr>
              <w:t>120</w:t>
            </w:r>
          </w:p>
        </w:tc>
      </w:tr>
      <w:tr w:rsidR="00666F4B" w:rsidRPr="00F20754" w14:paraId="7E92FE1F" w14:textId="77777777" w:rsidTr="00F932DD">
        <w:trPr>
          <w:trHeight w:val="391"/>
        </w:trPr>
        <w:tc>
          <w:tcPr>
            <w:tcW w:w="7650" w:type="dxa"/>
          </w:tcPr>
          <w:p w14:paraId="0BB20FAB" w14:textId="77777777" w:rsidR="00666F4B" w:rsidRPr="00F20754" w:rsidRDefault="00666F4B" w:rsidP="00F932DD">
            <w:pPr>
              <w:tabs>
                <w:tab w:val="clear" w:pos="1615"/>
              </w:tabs>
              <w:spacing w:line="276" w:lineRule="auto"/>
              <w:rPr>
                <w:rFonts w:asciiTheme="majorHAnsi" w:hAnsiTheme="majorHAnsi" w:cstheme="majorHAnsi"/>
              </w:rPr>
            </w:pPr>
          </w:p>
        </w:tc>
        <w:tc>
          <w:tcPr>
            <w:tcW w:w="1417" w:type="dxa"/>
            <w:vAlign w:val="center"/>
          </w:tcPr>
          <w:p w14:paraId="490FCF5D" w14:textId="77777777" w:rsidR="00666F4B" w:rsidRPr="00F20754" w:rsidRDefault="00666F4B" w:rsidP="0046476A">
            <w:pPr>
              <w:tabs>
                <w:tab w:val="clear" w:pos="1615"/>
              </w:tabs>
              <w:spacing w:line="276" w:lineRule="auto"/>
              <w:ind w:left="39"/>
              <w:rPr>
                <w:rFonts w:asciiTheme="majorHAnsi" w:hAnsiTheme="majorHAnsi" w:cstheme="majorHAnsi"/>
                <w:bCs/>
              </w:rPr>
            </w:pPr>
          </w:p>
        </w:tc>
      </w:tr>
      <w:tr w:rsidR="00666F4B" w:rsidRPr="00F20754" w14:paraId="1E452E86" w14:textId="77777777" w:rsidTr="00F932DD">
        <w:trPr>
          <w:trHeight w:val="391"/>
        </w:trPr>
        <w:tc>
          <w:tcPr>
            <w:tcW w:w="7650" w:type="dxa"/>
          </w:tcPr>
          <w:p w14:paraId="682BD535" w14:textId="77777777" w:rsidR="00666F4B" w:rsidRPr="00F20754" w:rsidRDefault="00666F4B" w:rsidP="00F932DD">
            <w:pPr>
              <w:tabs>
                <w:tab w:val="clear" w:pos="1615"/>
              </w:tabs>
              <w:spacing w:line="276" w:lineRule="auto"/>
              <w:rPr>
                <w:rFonts w:asciiTheme="majorHAnsi" w:hAnsiTheme="majorHAnsi" w:cstheme="majorHAnsi"/>
              </w:rPr>
            </w:pPr>
            <w:r w:rsidRPr="00CD096C">
              <w:t>Tabela 49. Políticas afirmativas</w:t>
            </w:r>
          </w:p>
        </w:tc>
        <w:tc>
          <w:tcPr>
            <w:tcW w:w="1417" w:type="dxa"/>
            <w:vAlign w:val="center"/>
          </w:tcPr>
          <w:p w14:paraId="749F4C76" w14:textId="77777777" w:rsidR="00666F4B" w:rsidRPr="00F20754" w:rsidRDefault="00666F4B" w:rsidP="0046476A">
            <w:pPr>
              <w:tabs>
                <w:tab w:val="clear" w:pos="1615"/>
              </w:tabs>
              <w:spacing w:line="276" w:lineRule="auto"/>
              <w:ind w:left="39"/>
              <w:rPr>
                <w:rFonts w:asciiTheme="majorHAnsi" w:hAnsiTheme="majorHAnsi" w:cstheme="majorHAnsi"/>
                <w:bCs/>
              </w:rPr>
            </w:pPr>
            <w:r>
              <w:rPr>
                <w:rFonts w:asciiTheme="majorHAnsi" w:hAnsiTheme="majorHAnsi" w:cstheme="majorHAnsi"/>
                <w:bCs/>
              </w:rPr>
              <w:t>125</w:t>
            </w:r>
          </w:p>
        </w:tc>
      </w:tr>
      <w:tr w:rsidR="00666F4B" w:rsidRPr="00F20754" w14:paraId="3BFD397B" w14:textId="77777777" w:rsidTr="00F932DD">
        <w:trPr>
          <w:trHeight w:val="391"/>
        </w:trPr>
        <w:tc>
          <w:tcPr>
            <w:tcW w:w="7650" w:type="dxa"/>
          </w:tcPr>
          <w:p w14:paraId="5F1694A2" w14:textId="77777777" w:rsidR="00666F4B" w:rsidRPr="00F20754" w:rsidRDefault="00666F4B" w:rsidP="00F932DD">
            <w:pPr>
              <w:tabs>
                <w:tab w:val="clear" w:pos="1615"/>
              </w:tabs>
              <w:spacing w:line="276" w:lineRule="auto"/>
              <w:rPr>
                <w:rFonts w:asciiTheme="majorHAnsi" w:hAnsiTheme="majorHAnsi" w:cstheme="majorHAnsi"/>
              </w:rPr>
            </w:pPr>
          </w:p>
        </w:tc>
        <w:tc>
          <w:tcPr>
            <w:tcW w:w="1417" w:type="dxa"/>
            <w:vAlign w:val="center"/>
          </w:tcPr>
          <w:p w14:paraId="0050EF69" w14:textId="77777777" w:rsidR="00666F4B" w:rsidRPr="00F20754" w:rsidRDefault="00666F4B" w:rsidP="0046476A">
            <w:pPr>
              <w:tabs>
                <w:tab w:val="clear" w:pos="1615"/>
              </w:tabs>
              <w:spacing w:line="276" w:lineRule="auto"/>
              <w:ind w:left="39"/>
              <w:rPr>
                <w:rFonts w:asciiTheme="majorHAnsi" w:hAnsiTheme="majorHAnsi" w:cstheme="majorHAnsi"/>
                <w:bCs/>
              </w:rPr>
            </w:pPr>
          </w:p>
        </w:tc>
      </w:tr>
      <w:tr w:rsidR="00666F4B" w:rsidRPr="00F20754" w14:paraId="2B026F37" w14:textId="77777777" w:rsidTr="00F932DD">
        <w:trPr>
          <w:trHeight w:val="391"/>
        </w:trPr>
        <w:tc>
          <w:tcPr>
            <w:tcW w:w="7650" w:type="dxa"/>
          </w:tcPr>
          <w:p w14:paraId="7C92EF36" w14:textId="77777777" w:rsidR="00666F4B" w:rsidRPr="00F20754" w:rsidRDefault="00666F4B" w:rsidP="00F932DD">
            <w:pPr>
              <w:tabs>
                <w:tab w:val="clear" w:pos="1615"/>
              </w:tabs>
              <w:spacing w:line="276" w:lineRule="auto"/>
              <w:rPr>
                <w:rFonts w:asciiTheme="majorHAnsi" w:hAnsiTheme="majorHAnsi" w:cstheme="majorHAnsi"/>
              </w:rPr>
            </w:pPr>
            <w:r w:rsidRPr="00CD096C">
              <w:t>Tabela 50. Bolsas demanda social</w:t>
            </w:r>
          </w:p>
        </w:tc>
        <w:tc>
          <w:tcPr>
            <w:tcW w:w="1417" w:type="dxa"/>
            <w:vAlign w:val="center"/>
          </w:tcPr>
          <w:p w14:paraId="2BEFD671" w14:textId="77777777" w:rsidR="00666F4B" w:rsidRPr="00F20754" w:rsidRDefault="00666F4B" w:rsidP="0046476A">
            <w:pPr>
              <w:tabs>
                <w:tab w:val="clear" w:pos="1615"/>
              </w:tabs>
              <w:spacing w:line="276" w:lineRule="auto"/>
              <w:ind w:left="39"/>
              <w:rPr>
                <w:rFonts w:asciiTheme="majorHAnsi" w:hAnsiTheme="majorHAnsi" w:cstheme="majorHAnsi"/>
                <w:bCs/>
              </w:rPr>
            </w:pPr>
            <w:r>
              <w:rPr>
                <w:rFonts w:asciiTheme="majorHAnsi" w:hAnsiTheme="majorHAnsi" w:cstheme="majorHAnsi"/>
                <w:bCs/>
              </w:rPr>
              <w:t>126</w:t>
            </w:r>
          </w:p>
        </w:tc>
      </w:tr>
      <w:tr w:rsidR="00666F4B" w:rsidRPr="00F20754" w14:paraId="7254FDFA" w14:textId="77777777" w:rsidTr="00F932DD">
        <w:trPr>
          <w:trHeight w:val="391"/>
        </w:trPr>
        <w:tc>
          <w:tcPr>
            <w:tcW w:w="7650" w:type="dxa"/>
          </w:tcPr>
          <w:p w14:paraId="1771535F" w14:textId="77777777" w:rsidR="00666F4B" w:rsidRPr="00F20754" w:rsidRDefault="00666F4B" w:rsidP="00F932DD">
            <w:pPr>
              <w:tabs>
                <w:tab w:val="clear" w:pos="1615"/>
              </w:tabs>
              <w:spacing w:line="276" w:lineRule="auto"/>
              <w:rPr>
                <w:rFonts w:asciiTheme="majorHAnsi" w:hAnsiTheme="majorHAnsi" w:cstheme="majorHAnsi"/>
              </w:rPr>
            </w:pPr>
          </w:p>
        </w:tc>
        <w:tc>
          <w:tcPr>
            <w:tcW w:w="1417" w:type="dxa"/>
            <w:vAlign w:val="center"/>
          </w:tcPr>
          <w:p w14:paraId="71981470" w14:textId="77777777" w:rsidR="00666F4B" w:rsidRPr="00F20754" w:rsidRDefault="00666F4B" w:rsidP="0046476A">
            <w:pPr>
              <w:tabs>
                <w:tab w:val="clear" w:pos="1615"/>
              </w:tabs>
              <w:spacing w:line="276" w:lineRule="auto"/>
              <w:ind w:left="39"/>
              <w:rPr>
                <w:rFonts w:asciiTheme="majorHAnsi" w:hAnsiTheme="majorHAnsi" w:cstheme="majorHAnsi"/>
                <w:bCs/>
              </w:rPr>
            </w:pPr>
          </w:p>
        </w:tc>
      </w:tr>
      <w:tr w:rsidR="00666F4B" w:rsidRPr="00F20754" w14:paraId="43852393" w14:textId="77777777" w:rsidTr="00F932DD">
        <w:trPr>
          <w:trHeight w:val="391"/>
        </w:trPr>
        <w:tc>
          <w:tcPr>
            <w:tcW w:w="7650" w:type="dxa"/>
          </w:tcPr>
          <w:p w14:paraId="41A0523C" w14:textId="77777777" w:rsidR="00666F4B" w:rsidRPr="00F20754" w:rsidRDefault="00666F4B" w:rsidP="00F932DD">
            <w:pPr>
              <w:tabs>
                <w:tab w:val="clear" w:pos="1615"/>
              </w:tabs>
              <w:spacing w:line="276" w:lineRule="auto"/>
              <w:rPr>
                <w:rFonts w:asciiTheme="majorHAnsi" w:hAnsiTheme="majorHAnsi" w:cstheme="majorHAnsi"/>
              </w:rPr>
            </w:pPr>
            <w:r w:rsidRPr="00CD096C">
              <w:t>Tabela 51. Criação de spin-off acadêmicas</w:t>
            </w:r>
          </w:p>
        </w:tc>
        <w:tc>
          <w:tcPr>
            <w:tcW w:w="1417" w:type="dxa"/>
            <w:vAlign w:val="center"/>
          </w:tcPr>
          <w:p w14:paraId="3E7FAFB9" w14:textId="77777777" w:rsidR="00666F4B" w:rsidRPr="00F20754" w:rsidRDefault="00666F4B" w:rsidP="0046476A">
            <w:pPr>
              <w:tabs>
                <w:tab w:val="clear" w:pos="1615"/>
              </w:tabs>
              <w:spacing w:line="276" w:lineRule="auto"/>
              <w:ind w:left="39"/>
              <w:rPr>
                <w:rFonts w:asciiTheme="majorHAnsi" w:hAnsiTheme="majorHAnsi" w:cstheme="majorHAnsi"/>
                <w:bCs/>
              </w:rPr>
            </w:pPr>
            <w:r>
              <w:rPr>
                <w:rFonts w:asciiTheme="majorHAnsi" w:hAnsiTheme="majorHAnsi" w:cstheme="majorHAnsi"/>
                <w:bCs/>
              </w:rPr>
              <w:t>126</w:t>
            </w:r>
          </w:p>
        </w:tc>
      </w:tr>
      <w:tr w:rsidR="00666F4B" w:rsidRPr="00F20754" w14:paraId="2C8E0325" w14:textId="77777777" w:rsidTr="00F932DD">
        <w:trPr>
          <w:trHeight w:val="391"/>
        </w:trPr>
        <w:tc>
          <w:tcPr>
            <w:tcW w:w="7650" w:type="dxa"/>
          </w:tcPr>
          <w:p w14:paraId="65B2904C" w14:textId="77777777" w:rsidR="00666F4B" w:rsidRPr="00F20754" w:rsidRDefault="00666F4B" w:rsidP="00F932DD">
            <w:pPr>
              <w:tabs>
                <w:tab w:val="clear" w:pos="1615"/>
              </w:tabs>
              <w:spacing w:line="276" w:lineRule="auto"/>
              <w:rPr>
                <w:rFonts w:asciiTheme="majorHAnsi" w:hAnsiTheme="majorHAnsi" w:cstheme="majorHAnsi"/>
              </w:rPr>
            </w:pPr>
          </w:p>
        </w:tc>
        <w:tc>
          <w:tcPr>
            <w:tcW w:w="1417" w:type="dxa"/>
            <w:vAlign w:val="center"/>
          </w:tcPr>
          <w:p w14:paraId="0E56A1E8" w14:textId="77777777" w:rsidR="00666F4B" w:rsidRPr="00F20754" w:rsidRDefault="00666F4B" w:rsidP="0046476A">
            <w:pPr>
              <w:tabs>
                <w:tab w:val="clear" w:pos="1615"/>
              </w:tabs>
              <w:spacing w:line="276" w:lineRule="auto"/>
              <w:ind w:left="39"/>
              <w:rPr>
                <w:rFonts w:asciiTheme="majorHAnsi" w:hAnsiTheme="majorHAnsi" w:cstheme="majorHAnsi"/>
                <w:bCs/>
              </w:rPr>
            </w:pPr>
          </w:p>
        </w:tc>
      </w:tr>
      <w:tr w:rsidR="00666F4B" w:rsidRPr="00F20754" w14:paraId="694CBA51" w14:textId="77777777" w:rsidTr="00F932DD">
        <w:trPr>
          <w:trHeight w:val="391"/>
        </w:trPr>
        <w:tc>
          <w:tcPr>
            <w:tcW w:w="7650" w:type="dxa"/>
          </w:tcPr>
          <w:p w14:paraId="5F1B6F51" w14:textId="77777777" w:rsidR="00666F4B" w:rsidRPr="00F20754" w:rsidRDefault="00666F4B" w:rsidP="00F932DD">
            <w:pPr>
              <w:tabs>
                <w:tab w:val="clear" w:pos="1615"/>
              </w:tabs>
              <w:spacing w:line="276" w:lineRule="auto"/>
              <w:rPr>
                <w:rFonts w:asciiTheme="majorHAnsi" w:hAnsiTheme="majorHAnsi" w:cstheme="majorHAnsi"/>
              </w:rPr>
            </w:pPr>
            <w:r w:rsidRPr="00CD096C">
              <w:lastRenderedPageBreak/>
              <w:t>Tabela 52. Escritório de gestão de indicadores de desempenho acadêmico</w:t>
            </w:r>
          </w:p>
        </w:tc>
        <w:tc>
          <w:tcPr>
            <w:tcW w:w="1417" w:type="dxa"/>
            <w:vAlign w:val="center"/>
          </w:tcPr>
          <w:p w14:paraId="3A8A5E34" w14:textId="77777777" w:rsidR="00666F4B" w:rsidRPr="00F20754" w:rsidRDefault="00666F4B" w:rsidP="0046476A">
            <w:pPr>
              <w:tabs>
                <w:tab w:val="clear" w:pos="1615"/>
              </w:tabs>
              <w:spacing w:line="276" w:lineRule="auto"/>
              <w:ind w:left="39"/>
              <w:rPr>
                <w:rFonts w:asciiTheme="majorHAnsi" w:hAnsiTheme="majorHAnsi" w:cstheme="majorHAnsi"/>
                <w:bCs/>
              </w:rPr>
            </w:pPr>
            <w:r>
              <w:rPr>
                <w:rFonts w:asciiTheme="majorHAnsi" w:hAnsiTheme="majorHAnsi" w:cstheme="majorHAnsi"/>
                <w:bCs/>
              </w:rPr>
              <w:t>127</w:t>
            </w:r>
          </w:p>
        </w:tc>
      </w:tr>
      <w:tr w:rsidR="00666F4B" w:rsidRPr="00F20754" w14:paraId="6CE7ACD8" w14:textId="77777777" w:rsidTr="00F932DD">
        <w:trPr>
          <w:trHeight w:val="391"/>
        </w:trPr>
        <w:tc>
          <w:tcPr>
            <w:tcW w:w="7650" w:type="dxa"/>
          </w:tcPr>
          <w:p w14:paraId="3F94B5EE" w14:textId="77777777" w:rsidR="00666F4B" w:rsidRPr="00F20754" w:rsidRDefault="00666F4B" w:rsidP="00F932DD">
            <w:pPr>
              <w:tabs>
                <w:tab w:val="clear" w:pos="1615"/>
              </w:tabs>
              <w:spacing w:line="276" w:lineRule="auto"/>
              <w:rPr>
                <w:rFonts w:asciiTheme="majorHAnsi" w:hAnsiTheme="majorHAnsi" w:cstheme="majorHAnsi"/>
              </w:rPr>
            </w:pPr>
          </w:p>
        </w:tc>
        <w:tc>
          <w:tcPr>
            <w:tcW w:w="1417" w:type="dxa"/>
            <w:vAlign w:val="center"/>
          </w:tcPr>
          <w:p w14:paraId="471432A5" w14:textId="77777777" w:rsidR="00666F4B" w:rsidRPr="00F20754" w:rsidRDefault="00666F4B" w:rsidP="0046476A">
            <w:pPr>
              <w:tabs>
                <w:tab w:val="clear" w:pos="1615"/>
              </w:tabs>
              <w:spacing w:line="276" w:lineRule="auto"/>
              <w:ind w:left="39"/>
              <w:rPr>
                <w:rFonts w:asciiTheme="majorHAnsi" w:hAnsiTheme="majorHAnsi" w:cstheme="majorHAnsi"/>
                <w:bCs/>
              </w:rPr>
            </w:pPr>
          </w:p>
        </w:tc>
      </w:tr>
      <w:tr w:rsidR="00666F4B" w:rsidRPr="00F20754" w14:paraId="657162AE" w14:textId="77777777" w:rsidTr="00F932DD">
        <w:trPr>
          <w:trHeight w:val="391"/>
        </w:trPr>
        <w:tc>
          <w:tcPr>
            <w:tcW w:w="7650" w:type="dxa"/>
          </w:tcPr>
          <w:p w14:paraId="0EDED08F" w14:textId="77777777" w:rsidR="00666F4B" w:rsidRPr="00F20754" w:rsidRDefault="00666F4B" w:rsidP="00F932DD">
            <w:pPr>
              <w:tabs>
                <w:tab w:val="clear" w:pos="1615"/>
              </w:tabs>
              <w:spacing w:line="276" w:lineRule="auto"/>
              <w:rPr>
                <w:rFonts w:asciiTheme="majorHAnsi" w:hAnsiTheme="majorHAnsi" w:cstheme="majorHAnsi"/>
              </w:rPr>
            </w:pPr>
            <w:r w:rsidRPr="00CD096C">
              <w:t>Tabela 53. Métricas acadêmicas e financeiras</w:t>
            </w:r>
          </w:p>
        </w:tc>
        <w:tc>
          <w:tcPr>
            <w:tcW w:w="1417" w:type="dxa"/>
            <w:vAlign w:val="center"/>
          </w:tcPr>
          <w:p w14:paraId="14F3BB9E" w14:textId="77777777" w:rsidR="00666F4B" w:rsidRPr="00F20754" w:rsidRDefault="00666F4B" w:rsidP="0046476A">
            <w:pPr>
              <w:tabs>
                <w:tab w:val="clear" w:pos="1615"/>
              </w:tabs>
              <w:spacing w:line="276" w:lineRule="auto"/>
              <w:ind w:left="39"/>
              <w:rPr>
                <w:rFonts w:asciiTheme="majorHAnsi" w:hAnsiTheme="majorHAnsi" w:cstheme="majorHAnsi"/>
                <w:bCs/>
              </w:rPr>
            </w:pPr>
            <w:r>
              <w:rPr>
                <w:rFonts w:asciiTheme="majorHAnsi" w:hAnsiTheme="majorHAnsi" w:cstheme="majorHAnsi"/>
                <w:bCs/>
              </w:rPr>
              <w:t>128</w:t>
            </w:r>
          </w:p>
        </w:tc>
      </w:tr>
      <w:tr w:rsidR="00666F4B" w:rsidRPr="00F20754" w14:paraId="693D6DDE" w14:textId="77777777" w:rsidTr="00F932DD">
        <w:trPr>
          <w:trHeight w:val="391"/>
        </w:trPr>
        <w:tc>
          <w:tcPr>
            <w:tcW w:w="7650" w:type="dxa"/>
          </w:tcPr>
          <w:p w14:paraId="49E39596" w14:textId="77777777" w:rsidR="00666F4B" w:rsidRPr="00F20754" w:rsidRDefault="00666F4B" w:rsidP="00F932DD">
            <w:pPr>
              <w:tabs>
                <w:tab w:val="clear" w:pos="1615"/>
              </w:tabs>
              <w:spacing w:line="276" w:lineRule="auto"/>
              <w:rPr>
                <w:rFonts w:asciiTheme="majorHAnsi" w:hAnsiTheme="majorHAnsi" w:cstheme="majorHAnsi"/>
              </w:rPr>
            </w:pPr>
          </w:p>
        </w:tc>
        <w:tc>
          <w:tcPr>
            <w:tcW w:w="1417" w:type="dxa"/>
            <w:vAlign w:val="center"/>
          </w:tcPr>
          <w:p w14:paraId="3AEE764E" w14:textId="77777777" w:rsidR="00666F4B" w:rsidRPr="00F20754" w:rsidRDefault="00666F4B" w:rsidP="0046476A">
            <w:pPr>
              <w:tabs>
                <w:tab w:val="clear" w:pos="1615"/>
              </w:tabs>
              <w:spacing w:line="276" w:lineRule="auto"/>
              <w:ind w:left="39"/>
              <w:rPr>
                <w:rFonts w:asciiTheme="majorHAnsi" w:hAnsiTheme="majorHAnsi" w:cstheme="majorHAnsi"/>
                <w:bCs/>
              </w:rPr>
            </w:pPr>
          </w:p>
        </w:tc>
      </w:tr>
      <w:tr w:rsidR="00666F4B" w:rsidRPr="00F20754" w14:paraId="51823BF7" w14:textId="77777777" w:rsidTr="00F932DD">
        <w:trPr>
          <w:trHeight w:val="391"/>
        </w:trPr>
        <w:tc>
          <w:tcPr>
            <w:tcW w:w="7650" w:type="dxa"/>
          </w:tcPr>
          <w:p w14:paraId="74ACCE30" w14:textId="77777777" w:rsidR="00666F4B" w:rsidRPr="00F20754" w:rsidRDefault="00666F4B" w:rsidP="00F932DD">
            <w:pPr>
              <w:tabs>
                <w:tab w:val="clear" w:pos="1615"/>
              </w:tabs>
              <w:spacing w:line="276" w:lineRule="auto"/>
              <w:rPr>
                <w:rFonts w:asciiTheme="majorHAnsi" w:hAnsiTheme="majorHAnsi" w:cstheme="majorHAnsi"/>
              </w:rPr>
            </w:pPr>
            <w:r w:rsidRPr="00CD096C">
              <w:t>Tabela 54. Existência de sistemas de informação e comunicação</w:t>
            </w:r>
          </w:p>
        </w:tc>
        <w:tc>
          <w:tcPr>
            <w:tcW w:w="1417" w:type="dxa"/>
            <w:vAlign w:val="center"/>
          </w:tcPr>
          <w:p w14:paraId="246F00E6" w14:textId="77777777" w:rsidR="00666F4B" w:rsidRPr="00F20754" w:rsidRDefault="00666F4B" w:rsidP="0046476A">
            <w:pPr>
              <w:tabs>
                <w:tab w:val="clear" w:pos="1615"/>
              </w:tabs>
              <w:spacing w:line="276" w:lineRule="auto"/>
              <w:ind w:left="39"/>
              <w:rPr>
                <w:rFonts w:asciiTheme="majorHAnsi" w:hAnsiTheme="majorHAnsi" w:cstheme="majorHAnsi"/>
                <w:bCs/>
              </w:rPr>
            </w:pPr>
            <w:r>
              <w:rPr>
                <w:rFonts w:asciiTheme="majorHAnsi" w:hAnsiTheme="majorHAnsi" w:cstheme="majorHAnsi"/>
                <w:bCs/>
              </w:rPr>
              <w:t>131</w:t>
            </w:r>
          </w:p>
        </w:tc>
      </w:tr>
      <w:tr w:rsidR="00666F4B" w:rsidRPr="00F20754" w14:paraId="604D2094" w14:textId="77777777" w:rsidTr="00F932DD">
        <w:trPr>
          <w:trHeight w:val="391"/>
        </w:trPr>
        <w:tc>
          <w:tcPr>
            <w:tcW w:w="7650" w:type="dxa"/>
          </w:tcPr>
          <w:p w14:paraId="0C43465B" w14:textId="77777777" w:rsidR="00666F4B" w:rsidRPr="00F20754" w:rsidRDefault="00666F4B" w:rsidP="00F932DD">
            <w:pPr>
              <w:tabs>
                <w:tab w:val="clear" w:pos="1615"/>
              </w:tabs>
              <w:spacing w:line="276" w:lineRule="auto"/>
              <w:rPr>
                <w:rFonts w:asciiTheme="majorHAnsi" w:hAnsiTheme="majorHAnsi" w:cstheme="majorHAnsi"/>
              </w:rPr>
            </w:pPr>
          </w:p>
        </w:tc>
        <w:tc>
          <w:tcPr>
            <w:tcW w:w="1417" w:type="dxa"/>
            <w:vAlign w:val="center"/>
          </w:tcPr>
          <w:p w14:paraId="0BEEB973" w14:textId="77777777" w:rsidR="00666F4B" w:rsidRPr="00F20754" w:rsidRDefault="00666F4B" w:rsidP="0046476A">
            <w:pPr>
              <w:tabs>
                <w:tab w:val="clear" w:pos="1615"/>
              </w:tabs>
              <w:spacing w:line="276" w:lineRule="auto"/>
              <w:ind w:left="39"/>
              <w:rPr>
                <w:rFonts w:asciiTheme="majorHAnsi" w:hAnsiTheme="majorHAnsi" w:cstheme="majorHAnsi"/>
                <w:bCs/>
              </w:rPr>
            </w:pPr>
          </w:p>
        </w:tc>
      </w:tr>
      <w:tr w:rsidR="00666F4B" w:rsidRPr="00F20754" w14:paraId="47F95EEF" w14:textId="77777777" w:rsidTr="00F932DD">
        <w:trPr>
          <w:trHeight w:val="391"/>
        </w:trPr>
        <w:tc>
          <w:tcPr>
            <w:tcW w:w="7650" w:type="dxa"/>
          </w:tcPr>
          <w:p w14:paraId="09E7C9A0" w14:textId="77777777" w:rsidR="00666F4B" w:rsidRPr="00F20754" w:rsidRDefault="00666F4B" w:rsidP="00F932DD">
            <w:pPr>
              <w:tabs>
                <w:tab w:val="clear" w:pos="1615"/>
              </w:tabs>
              <w:spacing w:line="276" w:lineRule="auto"/>
              <w:rPr>
                <w:rFonts w:asciiTheme="majorHAnsi" w:hAnsiTheme="majorHAnsi" w:cstheme="majorHAnsi"/>
              </w:rPr>
            </w:pPr>
            <w:r w:rsidRPr="00CD096C">
              <w:t>Tabela 55. Mecanismos de comunicação institucional com acesso restrito</w:t>
            </w:r>
          </w:p>
        </w:tc>
        <w:tc>
          <w:tcPr>
            <w:tcW w:w="1417" w:type="dxa"/>
            <w:vAlign w:val="center"/>
          </w:tcPr>
          <w:p w14:paraId="1C2EBC45" w14:textId="77777777" w:rsidR="00666F4B" w:rsidRPr="00F20754" w:rsidRDefault="00666F4B" w:rsidP="0046476A">
            <w:pPr>
              <w:tabs>
                <w:tab w:val="clear" w:pos="1615"/>
              </w:tabs>
              <w:spacing w:line="276" w:lineRule="auto"/>
              <w:ind w:left="39"/>
              <w:rPr>
                <w:rFonts w:asciiTheme="majorHAnsi" w:hAnsiTheme="majorHAnsi" w:cstheme="majorHAnsi"/>
                <w:bCs/>
              </w:rPr>
            </w:pPr>
            <w:r>
              <w:rPr>
                <w:rFonts w:asciiTheme="majorHAnsi" w:hAnsiTheme="majorHAnsi" w:cstheme="majorHAnsi"/>
                <w:bCs/>
              </w:rPr>
              <w:t>133</w:t>
            </w:r>
          </w:p>
        </w:tc>
      </w:tr>
      <w:tr w:rsidR="00666F4B" w:rsidRPr="00F20754" w14:paraId="539C9B06" w14:textId="77777777" w:rsidTr="00F932DD">
        <w:trPr>
          <w:trHeight w:val="391"/>
        </w:trPr>
        <w:tc>
          <w:tcPr>
            <w:tcW w:w="7650" w:type="dxa"/>
          </w:tcPr>
          <w:p w14:paraId="44BBD5AF" w14:textId="77777777" w:rsidR="00666F4B" w:rsidRPr="00F20754" w:rsidRDefault="00666F4B" w:rsidP="00F932DD">
            <w:pPr>
              <w:tabs>
                <w:tab w:val="clear" w:pos="1615"/>
              </w:tabs>
              <w:spacing w:line="276" w:lineRule="auto"/>
              <w:rPr>
                <w:rFonts w:asciiTheme="majorHAnsi" w:hAnsiTheme="majorHAnsi" w:cstheme="majorHAnsi"/>
              </w:rPr>
            </w:pPr>
          </w:p>
        </w:tc>
        <w:tc>
          <w:tcPr>
            <w:tcW w:w="1417" w:type="dxa"/>
            <w:vAlign w:val="center"/>
          </w:tcPr>
          <w:p w14:paraId="750172C3" w14:textId="77777777" w:rsidR="00666F4B" w:rsidRPr="00F20754" w:rsidRDefault="00666F4B" w:rsidP="0046476A">
            <w:pPr>
              <w:tabs>
                <w:tab w:val="clear" w:pos="1615"/>
              </w:tabs>
              <w:spacing w:line="276" w:lineRule="auto"/>
              <w:ind w:left="39"/>
              <w:rPr>
                <w:rFonts w:asciiTheme="majorHAnsi" w:hAnsiTheme="majorHAnsi" w:cstheme="majorHAnsi"/>
                <w:bCs/>
              </w:rPr>
            </w:pPr>
          </w:p>
        </w:tc>
      </w:tr>
      <w:tr w:rsidR="00666F4B" w:rsidRPr="00F20754" w14:paraId="5CC87D1E" w14:textId="77777777" w:rsidTr="00F932DD">
        <w:trPr>
          <w:trHeight w:val="391"/>
        </w:trPr>
        <w:tc>
          <w:tcPr>
            <w:tcW w:w="7650" w:type="dxa"/>
          </w:tcPr>
          <w:p w14:paraId="39F41C82" w14:textId="77777777" w:rsidR="00666F4B" w:rsidRPr="00F20754" w:rsidRDefault="00666F4B" w:rsidP="00F932DD">
            <w:pPr>
              <w:tabs>
                <w:tab w:val="clear" w:pos="1615"/>
              </w:tabs>
              <w:spacing w:line="276" w:lineRule="auto"/>
              <w:rPr>
                <w:rFonts w:asciiTheme="majorHAnsi" w:hAnsiTheme="majorHAnsi" w:cstheme="majorHAnsi"/>
              </w:rPr>
            </w:pPr>
            <w:r w:rsidRPr="00CD096C">
              <w:t>Tabela 56. Contribuição das dimensões para caracterização de uma gestão inovadora</w:t>
            </w:r>
          </w:p>
        </w:tc>
        <w:tc>
          <w:tcPr>
            <w:tcW w:w="1417" w:type="dxa"/>
            <w:vAlign w:val="center"/>
          </w:tcPr>
          <w:p w14:paraId="64F66D35" w14:textId="77777777" w:rsidR="00666F4B" w:rsidRPr="00F20754" w:rsidRDefault="00666F4B" w:rsidP="0046476A">
            <w:pPr>
              <w:tabs>
                <w:tab w:val="clear" w:pos="1615"/>
              </w:tabs>
              <w:spacing w:line="276" w:lineRule="auto"/>
              <w:ind w:left="39"/>
              <w:rPr>
                <w:rFonts w:asciiTheme="majorHAnsi" w:hAnsiTheme="majorHAnsi" w:cstheme="majorHAnsi"/>
                <w:bCs/>
              </w:rPr>
            </w:pPr>
            <w:r>
              <w:rPr>
                <w:rFonts w:asciiTheme="majorHAnsi" w:hAnsiTheme="majorHAnsi" w:cstheme="majorHAnsi"/>
                <w:bCs/>
              </w:rPr>
              <w:t>134</w:t>
            </w:r>
          </w:p>
        </w:tc>
      </w:tr>
    </w:tbl>
    <w:p w14:paraId="1CF41FC8" w14:textId="77777777" w:rsidR="009F0D06" w:rsidRPr="00F20754" w:rsidRDefault="009F0D06">
      <w:pPr>
        <w:tabs>
          <w:tab w:val="clear" w:pos="1615"/>
        </w:tabs>
        <w:spacing w:line="259" w:lineRule="auto"/>
        <w:rPr>
          <w:rFonts w:asciiTheme="majorHAnsi" w:hAnsiTheme="majorHAnsi" w:cstheme="majorHAnsi"/>
          <w:b/>
          <w:color w:val="0C4986"/>
          <w:sz w:val="44"/>
          <w:szCs w:val="44"/>
        </w:rPr>
      </w:pPr>
      <w:r w:rsidRPr="00F20754">
        <w:rPr>
          <w:rFonts w:asciiTheme="majorHAnsi" w:hAnsiTheme="majorHAnsi" w:cstheme="majorHAnsi"/>
          <w:color w:val="0C4986"/>
        </w:rPr>
        <w:br w:type="page"/>
      </w:r>
    </w:p>
    <w:p w14:paraId="2C4CBD58" w14:textId="6A229CD6" w:rsidR="00255FD2" w:rsidRDefault="00FD74D1" w:rsidP="00FD74D1">
      <w:pPr>
        <w:pStyle w:val="Ttulo1"/>
        <w:numPr>
          <w:ilvl w:val="0"/>
          <w:numId w:val="0"/>
        </w:numPr>
        <w:tabs>
          <w:tab w:val="clear" w:pos="1615"/>
        </w:tabs>
        <w:spacing w:line="360" w:lineRule="auto"/>
        <w:ind w:left="153"/>
        <w:rPr>
          <w:rFonts w:asciiTheme="majorHAnsi" w:hAnsiTheme="majorHAnsi" w:cstheme="majorHAnsi"/>
          <w:color w:val="0C4986"/>
        </w:rPr>
      </w:pPr>
      <w:r w:rsidRPr="00F20754">
        <w:rPr>
          <w:rFonts w:asciiTheme="majorHAnsi" w:hAnsiTheme="majorHAnsi" w:cstheme="majorHAnsi"/>
          <w:color w:val="0C4986"/>
        </w:rPr>
        <w:lastRenderedPageBreak/>
        <w:t>LISTA</w:t>
      </w:r>
      <w:r w:rsidRPr="00F20754">
        <w:rPr>
          <w:rFonts w:asciiTheme="majorHAnsi" w:hAnsiTheme="majorHAnsi" w:cstheme="majorHAnsi"/>
          <w:color w:val="0C4986"/>
          <w:spacing w:val="-2"/>
        </w:rPr>
        <w:t xml:space="preserve"> </w:t>
      </w:r>
      <w:r w:rsidRPr="00F20754">
        <w:rPr>
          <w:rFonts w:asciiTheme="majorHAnsi" w:hAnsiTheme="majorHAnsi" w:cstheme="majorHAnsi"/>
          <w:color w:val="0C4986"/>
        </w:rPr>
        <w:t>DE</w:t>
      </w:r>
      <w:r w:rsidRPr="00F20754">
        <w:rPr>
          <w:rFonts w:asciiTheme="majorHAnsi" w:hAnsiTheme="majorHAnsi" w:cstheme="majorHAnsi"/>
          <w:color w:val="0C4986"/>
          <w:spacing w:val="-3"/>
        </w:rPr>
        <w:t xml:space="preserve"> </w:t>
      </w:r>
      <w:r w:rsidRPr="00F20754">
        <w:rPr>
          <w:rFonts w:asciiTheme="majorHAnsi" w:hAnsiTheme="majorHAnsi" w:cstheme="majorHAnsi"/>
          <w:color w:val="0C4986"/>
        </w:rPr>
        <w:t>FIGURAS</w:t>
      </w:r>
      <w:bookmarkEnd w:id="5"/>
    </w:p>
    <w:p w14:paraId="4CE7AD76" w14:textId="77777777" w:rsidR="0046476A" w:rsidRPr="0046476A" w:rsidRDefault="0046476A" w:rsidP="0046476A"/>
    <w:tbl>
      <w:tblPr>
        <w:tblStyle w:val="Tabelacomgrade"/>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50"/>
        <w:gridCol w:w="1417"/>
      </w:tblGrid>
      <w:tr w:rsidR="0046476A" w:rsidRPr="00F20754" w14:paraId="70AE0C86" w14:textId="77777777" w:rsidTr="00F932DD">
        <w:trPr>
          <w:trHeight w:val="391"/>
        </w:trPr>
        <w:tc>
          <w:tcPr>
            <w:tcW w:w="7650" w:type="dxa"/>
          </w:tcPr>
          <w:p w14:paraId="5062D67F" w14:textId="3A903D93" w:rsidR="0046476A" w:rsidRPr="00F20754" w:rsidRDefault="0046476A" w:rsidP="0046476A">
            <w:pPr>
              <w:tabs>
                <w:tab w:val="clear" w:pos="1615"/>
              </w:tabs>
              <w:spacing w:line="276" w:lineRule="auto"/>
              <w:rPr>
                <w:rFonts w:asciiTheme="majorHAnsi" w:hAnsiTheme="majorHAnsi" w:cstheme="majorHAnsi"/>
                <w:bCs/>
              </w:rPr>
            </w:pPr>
            <w:bookmarkStart w:id="6" w:name="_Toc80189386"/>
            <w:bookmarkEnd w:id="2"/>
            <w:r w:rsidRPr="00435E4A">
              <w:t>Figura 01. Laboratórios/campus sede</w:t>
            </w:r>
          </w:p>
        </w:tc>
        <w:tc>
          <w:tcPr>
            <w:tcW w:w="1417" w:type="dxa"/>
            <w:vAlign w:val="center"/>
          </w:tcPr>
          <w:p w14:paraId="7ACB9F60" w14:textId="6D8F6E89" w:rsidR="0046476A" w:rsidRPr="00F20754" w:rsidRDefault="0046476A" w:rsidP="0046476A">
            <w:pPr>
              <w:pStyle w:val="PargrafodaLista"/>
              <w:tabs>
                <w:tab w:val="clear" w:pos="1615"/>
              </w:tabs>
              <w:spacing w:line="276" w:lineRule="auto"/>
              <w:ind w:left="39"/>
              <w:rPr>
                <w:rFonts w:asciiTheme="majorHAnsi" w:hAnsiTheme="majorHAnsi" w:cstheme="majorHAnsi"/>
                <w:bCs/>
              </w:rPr>
            </w:pPr>
            <w:r>
              <w:rPr>
                <w:rFonts w:asciiTheme="majorHAnsi" w:hAnsiTheme="majorHAnsi" w:cstheme="majorHAnsi"/>
                <w:bCs/>
              </w:rPr>
              <w:t>22</w:t>
            </w:r>
          </w:p>
        </w:tc>
      </w:tr>
      <w:tr w:rsidR="0046476A" w:rsidRPr="00F20754" w14:paraId="61B8787F" w14:textId="77777777" w:rsidTr="00F932DD">
        <w:trPr>
          <w:trHeight w:val="391"/>
        </w:trPr>
        <w:tc>
          <w:tcPr>
            <w:tcW w:w="7650" w:type="dxa"/>
          </w:tcPr>
          <w:p w14:paraId="60236B30" w14:textId="77777777" w:rsidR="0046476A" w:rsidRPr="00F20754" w:rsidRDefault="0046476A" w:rsidP="0046476A">
            <w:pPr>
              <w:pStyle w:val="PargrafodaLista"/>
              <w:tabs>
                <w:tab w:val="clear" w:pos="1615"/>
              </w:tabs>
              <w:spacing w:line="276" w:lineRule="auto"/>
              <w:ind w:left="0"/>
              <w:rPr>
                <w:rFonts w:asciiTheme="majorHAnsi" w:hAnsiTheme="majorHAnsi" w:cstheme="majorHAnsi"/>
                <w:bCs/>
              </w:rPr>
            </w:pPr>
          </w:p>
        </w:tc>
        <w:tc>
          <w:tcPr>
            <w:tcW w:w="1417" w:type="dxa"/>
            <w:vAlign w:val="center"/>
          </w:tcPr>
          <w:p w14:paraId="49D3E9AD" w14:textId="77777777" w:rsidR="0046476A" w:rsidRPr="00F20754" w:rsidRDefault="0046476A" w:rsidP="0046476A">
            <w:pPr>
              <w:pStyle w:val="PargrafodaLista"/>
              <w:tabs>
                <w:tab w:val="clear" w:pos="1615"/>
              </w:tabs>
              <w:spacing w:line="276" w:lineRule="auto"/>
              <w:ind w:left="39"/>
              <w:rPr>
                <w:rFonts w:asciiTheme="majorHAnsi" w:hAnsiTheme="majorHAnsi" w:cstheme="majorHAnsi"/>
                <w:bCs/>
              </w:rPr>
            </w:pPr>
          </w:p>
        </w:tc>
      </w:tr>
      <w:tr w:rsidR="0046476A" w:rsidRPr="00F20754" w14:paraId="08F268B7" w14:textId="77777777" w:rsidTr="00F932DD">
        <w:trPr>
          <w:trHeight w:val="391"/>
        </w:trPr>
        <w:tc>
          <w:tcPr>
            <w:tcW w:w="7650" w:type="dxa"/>
          </w:tcPr>
          <w:p w14:paraId="7CF39A7E" w14:textId="214828FD" w:rsidR="0046476A" w:rsidRPr="00F20754" w:rsidRDefault="0046476A" w:rsidP="0046476A">
            <w:pPr>
              <w:tabs>
                <w:tab w:val="clear" w:pos="1615"/>
              </w:tabs>
              <w:spacing w:line="276" w:lineRule="auto"/>
              <w:rPr>
                <w:rFonts w:asciiTheme="majorHAnsi" w:hAnsiTheme="majorHAnsi" w:cstheme="majorHAnsi"/>
                <w:bCs/>
              </w:rPr>
            </w:pPr>
            <w:r w:rsidRPr="00435E4A">
              <w:t>Figura 02. Laboratórios/campus fora da sede</w:t>
            </w:r>
          </w:p>
        </w:tc>
        <w:tc>
          <w:tcPr>
            <w:tcW w:w="1417" w:type="dxa"/>
            <w:vAlign w:val="center"/>
          </w:tcPr>
          <w:p w14:paraId="287AC55E" w14:textId="7CF6B861" w:rsidR="0046476A" w:rsidRPr="00F20754" w:rsidRDefault="0046476A" w:rsidP="0046476A">
            <w:pPr>
              <w:pStyle w:val="PargrafodaLista"/>
              <w:tabs>
                <w:tab w:val="clear" w:pos="1615"/>
              </w:tabs>
              <w:spacing w:line="276" w:lineRule="auto"/>
              <w:ind w:left="39"/>
              <w:rPr>
                <w:rFonts w:asciiTheme="majorHAnsi" w:hAnsiTheme="majorHAnsi" w:cstheme="majorHAnsi"/>
                <w:bCs/>
              </w:rPr>
            </w:pPr>
            <w:r>
              <w:rPr>
                <w:rFonts w:asciiTheme="majorHAnsi" w:hAnsiTheme="majorHAnsi" w:cstheme="majorHAnsi"/>
                <w:bCs/>
              </w:rPr>
              <w:t>26</w:t>
            </w:r>
          </w:p>
        </w:tc>
      </w:tr>
    </w:tbl>
    <w:p w14:paraId="390B9034" w14:textId="77777777" w:rsidR="0019462B" w:rsidRPr="00F20754" w:rsidRDefault="0019462B" w:rsidP="00A35DEA">
      <w:pPr>
        <w:pStyle w:val="Ttulo1"/>
        <w:numPr>
          <w:ilvl w:val="0"/>
          <w:numId w:val="0"/>
        </w:numPr>
        <w:tabs>
          <w:tab w:val="clear" w:pos="1615"/>
        </w:tabs>
        <w:rPr>
          <w:rFonts w:asciiTheme="majorHAnsi" w:hAnsiTheme="majorHAnsi" w:cstheme="majorHAnsi"/>
          <w:color w:val="34578F" w:themeColor="accent1" w:themeShade="BF"/>
        </w:rPr>
      </w:pPr>
    </w:p>
    <w:p w14:paraId="2FEEE9F0" w14:textId="77777777" w:rsidR="009F0D06" w:rsidRPr="00F20754" w:rsidRDefault="009F0D06">
      <w:pPr>
        <w:tabs>
          <w:tab w:val="clear" w:pos="1615"/>
        </w:tabs>
        <w:spacing w:line="259" w:lineRule="auto"/>
        <w:rPr>
          <w:rFonts w:asciiTheme="majorHAnsi" w:hAnsiTheme="majorHAnsi" w:cstheme="majorHAnsi"/>
          <w:b/>
          <w:color w:val="34578F" w:themeColor="accent1" w:themeShade="BF"/>
          <w:sz w:val="44"/>
          <w:szCs w:val="44"/>
        </w:rPr>
      </w:pPr>
      <w:bookmarkStart w:id="7" w:name="_Toc87543912"/>
      <w:r w:rsidRPr="00F20754">
        <w:rPr>
          <w:rFonts w:asciiTheme="majorHAnsi" w:hAnsiTheme="majorHAnsi" w:cstheme="majorHAnsi"/>
          <w:color w:val="34578F" w:themeColor="accent1" w:themeShade="BF"/>
        </w:rPr>
        <w:br w:type="page"/>
      </w:r>
    </w:p>
    <w:p w14:paraId="6713782D" w14:textId="4B2A23D6" w:rsidR="002E390A" w:rsidRPr="004F5469" w:rsidRDefault="00F94CF5" w:rsidP="00F94CF5">
      <w:pPr>
        <w:pStyle w:val="Ttulo1"/>
        <w:numPr>
          <w:ilvl w:val="0"/>
          <w:numId w:val="0"/>
        </w:numPr>
        <w:tabs>
          <w:tab w:val="clear" w:pos="1615"/>
        </w:tabs>
        <w:spacing w:line="360" w:lineRule="auto"/>
        <w:rPr>
          <w:rFonts w:asciiTheme="majorHAnsi" w:hAnsiTheme="majorHAnsi" w:cstheme="majorHAnsi"/>
          <w:color w:val="4875BD"/>
        </w:rPr>
      </w:pPr>
      <w:bookmarkStart w:id="8" w:name="_Hlk88749314"/>
      <w:r w:rsidRPr="004F5469">
        <w:rPr>
          <w:rFonts w:asciiTheme="majorHAnsi" w:hAnsiTheme="majorHAnsi" w:cstheme="majorHAnsi"/>
          <w:color w:val="4875BD"/>
        </w:rPr>
        <w:lastRenderedPageBreak/>
        <w:t>1. INTRODUÇÃO</w:t>
      </w:r>
      <w:bookmarkEnd w:id="7"/>
    </w:p>
    <w:bookmarkEnd w:id="8"/>
    <w:p w14:paraId="13628561" w14:textId="77777777" w:rsidR="00F94CF5" w:rsidRPr="00F20754" w:rsidRDefault="00F94CF5" w:rsidP="00F94CF5">
      <w:pPr>
        <w:tabs>
          <w:tab w:val="clear" w:pos="1615"/>
        </w:tabs>
        <w:spacing w:line="276" w:lineRule="auto"/>
        <w:ind w:firstLine="708"/>
        <w:jc w:val="both"/>
        <w:rPr>
          <w:rFonts w:asciiTheme="majorHAnsi" w:hAnsiTheme="majorHAnsi" w:cstheme="majorHAnsi"/>
        </w:rPr>
      </w:pPr>
    </w:p>
    <w:p w14:paraId="0840A613" w14:textId="1AADAA14" w:rsidR="004A451F" w:rsidRPr="00F20754" w:rsidRDefault="00835639" w:rsidP="00F94CF5">
      <w:pPr>
        <w:tabs>
          <w:tab w:val="clear" w:pos="1615"/>
        </w:tabs>
        <w:spacing w:line="276" w:lineRule="auto"/>
        <w:ind w:firstLine="708"/>
        <w:jc w:val="both"/>
        <w:rPr>
          <w:rFonts w:asciiTheme="majorHAnsi" w:hAnsiTheme="majorHAnsi" w:cstheme="majorHAnsi"/>
        </w:rPr>
      </w:pPr>
      <w:r w:rsidRPr="00F20754">
        <w:rPr>
          <w:rFonts w:asciiTheme="majorHAnsi" w:hAnsiTheme="majorHAnsi" w:cstheme="majorHAnsi"/>
        </w:rPr>
        <w:t>Este trabalho tem por objetivo identificar as boas práticas de gestão inovadora da Universidade Estadual do Maranhã (</w:t>
      </w:r>
      <w:r w:rsidR="00E13E66" w:rsidRPr="00F20754">
        <w:rPr>
          <w:rFonts w:asciiTheme="majorHAnsi" w:hAnsiTheme="majorHAnsi" w:cstheme="majorHAnsi"/>
        </w:rPr>
        <w:t>UEMA</w:t>
      </w:r>
      <w:r w:rsidRPr="00F20754">
        <w:rPr>
          <w:rFonts w:asciiTheme="majorHAnsi" w:hAnsiTheme="majorHAnsi" w:cstheme="majorHAnsi"/>
        </w:rPr>
        <w:t xml:space="preserve">). A proposta metodológica de levantamento dos dados para a realização do Benchmarking foi dividida em duas partes. Sendo a primeira com informações gerais da </w:t>
      </w:r>
      <w:r w:rsidR="00E13E66" w:rsidRPr="00F20754">
        <w:rPr>
          <w:rFonts w:asciiTheme="majorHAnsi" w:hAnsiTheme="majorHAnsi" w:cstheme="majorHAnsi"/>
        </w:rPr>
        <w:t>UEMA</w:t>
      </w:r>
      <w:r w:rsidRPr="00F20754">
        <w:rPr>
          <w:rFonts w:asciiTheme="majorHAnsi" w:hAnsiTheme="majorHAnsi" w:cstheme="majorHAnsi"/>
        </w:rPr>
        <w:t xml:space="preserve"> e características geográficas, demográficas, socioeconômicas e educacionais do município da localização da sede. Na segunda parte encontra-se o roteiro base para a realização do estudo, sendo este estruturado em Dimensões e Indicadores. Os do</w:t>
      </w:r>
      <w:r w:rsidR="001429B2" w:rsidRPr="00F20754">
        <w:rPr>
          <w:rFonts w:asciiTheme="majorHAnsi" w:hAnsiTheme="majorHAnsi" w:cstheme="majorHAnsi"/>
        </w:rPr>
        <w:t xml:space="preserve">cumentos </w:t>
      </w:r>
      <w:r w:rsidR="00DC3FC4" w:rsidRPr="00F20754">
        <w:rPr>
          <w:rFonts w:asciiTheme="majorHAnsi" w:hAnsiTheme="majorHAnsi" w:cstheme="majorHAnsi"/>
        </w:rPr>
        <w:t xml:space="preserve">institucionais foram a principal fonte de dados, </w:t>
      </w:r>
      <w:r w:rsidR="007B15EE" w:rsidRPr="00F20754">
        <w:rPr>
          <w:rFonts w:asciiTheme="majorHAnsi" w:hAnsiTheme="majorHAnsi" w:cstheme="majorHAnsi"/>
        </w:rPr>
        <w:t xml:space="preserve">incluindo os relatórios de autoavaliação. Os relatórios ENADE também foram considerados </w:t>
      </w:r>
      <w:r w:rsidR="00DC3FC4" w:rsidRPr="00F20754">
        <w:rPr>
          <w:rFonts w:asciiTheme="majorHAnsi" w:hAnsiTheme="majorHAnsi" w:cstheme="majorHAnsi"/>
        </w:rPr>
        <w:t xml:space="preserve">quando as informações dos </w:t>
      </w:r>
      <w:r w:rsidR="00D92AA7" w:rsidRPr="00F20754">
        <w:rPr>
          <w:rFonts w:asciiTheme="majorHAnsi" w:hAnsiTheme="majorHAnsi" w:cstheme="majorHAnsi"/>
        </w:rPr>
        <w:t xml:space="preserve">documentos disponibilizados pela </w:t>
      </w:r>
      <w:r w:rsidR="00DC3FC4" w:rsidRPr="00F20754">
        <w:rPr>
          <w:rFonts w:asciiTheme="majorHAnsi" w:hAnsiTheme="majorHAnsi" w:cstheme="majorHAnsi"/>
        </w:rPr>
        <w:t xml:space="preserve">IES não foram suficientes para compor a análise. </w:t>
      </w:r>
      <w:r w:rsidR="00D92AA7" w:rsidRPr="00F20754">
        <w:rPr>
          <w:rFonts w:asciiTheme="majorHAnsi" w:hAnsiTheme="majorHAnsi" w:cstheme="majorHAnsi"/>
        </w:rPr>
        <w:t xml:space="preserve">Da mesma forma, utilizamos a plataforma </w:t>
      </w:r>
      <w:proofErr w:type="spellStart"/>
      <w:r w:rsidR="00D92AA7" w:rsidRPr="00F20754">
        <w:rPr>
          <w:rFonts w:asciiTheme="majorHAnsi" w:hAnsiTheme="majorHAnsi" w:cstheme="majorHAnsi"/>
        </w:rPr>
        <w:t>e-MEC</w:t>
      </w:r>
      <w:proofErr w:type="spellEnd"/>
      <w:r w:rsidR="00D92AA7" w:rsidRPr="00F20754">
        <w:rPr>
          <w:rFonts w:asciiTheme="majorHAnsi" w:hAnsiTheme="majorHAnsi" w:cstheme="majorHAnsi"/>
        </w:rPr>
        <w:t xml:space="preserve"> para a obtenção dos dados de credenciamento e caracterização geral da IES.</w:t>
      </w:r>
    </w:p>
    <w:p w14:paraId="3DF5052B" w14:textId="77777777" w:rsidR="004A451F" w:rsidRPr="00F20754" w:rsidRDefault="004A451F" w:rsidP="00A35DEA">
      <w:pPr>
        <w:tabs>
          <w:tab w:val="clear" w:pos="1615"/>
        </w:tabs>
        <w:rPr>
          <w:rFonts w:asciiTheme="majorHAnsi" w:hAnsiTheme="majorHAnsi" w:cstheme="majorHAnsi"/>
          <w:color w:val="FF0000"/>
          <w:sz w:val="28"/>
          <w:szCs w:val="28"/>
        </w:rPr>
      </w:pPr>
    </w:p>
    <w:p w14:paraId="11C97180" w14:textId="77777777" w:rsidR="009F0D06" w:rsidRPr="00F20754" w:rsidRDefault="009F0D06">
      <w:pPr>
        <w:tabs>
          <w:tab w:val="clear" w:pos="1615"/>
        </w:tabs>
        <w:spacing w:line="259" w:lineRule="auto"/>
        <w:rPr>
          <w:rFonts w:asciiTheme="majorHAnsi" w:hAnsiTheme="majorHAnsi" w:cstheme="majorHAnsi"/>
          <w:b/>
          <w:color w:val="0C4A87" w:themeColor="accent2"/>
          <w:sz w:val="44"/>
          <w:szCs w:val="44"/>
        </w:rPr>
      </w:pPr>
      <w:bookmarkStart w:id="9" w:name="_Toc87543913"/>
      <w:r w:rsidRPr="00F20754">
        <w:rPr>
          <w:rFonts w:asciiTheme="majorHAnsi" w:hAnsiTheme="majorHAnsi" w:cstheme="majorHAnsi"/>
        </w:rPr>
        <w:br w:type="page"/>
      </w:r>
    </w:p>
    <w:p w14:paraId="53196A36" w14:textId="4F2510C4" w:rsidR="0099249D" w:rsidRPr="004F5469" w:rsidRDefault="00F94CF5" w:rsidP="00A35DEA">
      <w:pPr>
        <w:pStyle w:val="Ttulo1"/>
        <w:numPr>
          <w:ilvl w:val="0"/>
          <w:numId w:val="0"/>
        </w:numPr>
        <w:tabs>
          <w:tab w:val="clear" w:pos="1615"/>
        </w:tabs>
        <w:rPr>
          <w:rFonts w:asciiTheme="majorHAnsi" w:hAnsiTheme="majorHAnsi" w:cstheme="majorHAnsi"/>
          <w:color w:val="4875BD"/>
        </w:rPr>
      </w:pPr>
      <w:r w:rsidRPr="004F5469">
        <w:rPr>
          <w:rFonts w:asciiTheme="majorHAnsi" w:hAnsiTheme="majorHAnsi" w:cstheme="majorHAnsi"/>
          <w:color w:val="4875BD"/>
        </w:rPr>
        <w:lastRenderedPageBreak/>
        <w:t>2.DADOS GERAIS DA UEMA E MUNICÍPIO DE LOCALIZAÇÃO</w:t>
      </w:r>
      <w:bookmarkEnd w:id="6"/>
      <w:bookmarkEnd w:id="9"/>
    </w:p>
    <w:p w14:paraId="386E3358" w14:textId="22AEAB54" w:rsidR="0099249D" w:rsidRPr="00F20754" w:rsidRDefault="00F94CF5" w:rsidP="00F94CF5">
      <w:pPr>
        <w:pStyle w:val="Ttulo2"/>
        <w:numPr>
          <w:ilvl w:val="0"/>
          <w:numId w:val="0"/>
        </w:numPr>
        <w:tabs>
          <w:tab w:val="clear" w:pos="1615"/>
        </w:tabs>
        <w:ind w:left="426"/>
        <w:rPr>
          <w:rFonts w:asciiTheme="majorHAnsi" w:hAnsiTheme="majorHAnsi" w:cstheme="majorHAnsi"/>
        </w:rPr>
      </w:pPr>
      <w:bookmarkStart w:id="10" w:name="_Toc80189387"/>
      <w:bookmarkStart w:id="11" w:name="_Toc87543914"/>
      <w:r w:rsidRPr="00F20754">
        <w:rPr>
          <w:rFonts w:asciiTheme="majorHAnsi" w:hAnsiTheme="majorHAnsi" w:cstheme="majorHAnsi"/>
        </w:rPr>
        <w:t>2.1 DADOS PRINCIPAIS DA UEMA</w:t>
      </w:r>
      <w:bookmarkEnd w:id="10"/>
      <w:bookmarkEnd w:id="11"/>
    </w:p>
    <w:p w14:paraId="32F07E3F" w14:textId="77777777" w:rsidR="00E24B97" w:rsidRPr="00F20754" w:rsidRDefault="00E24B97" w:rsidP="00A35DEA">
      <w:pPr>
        <w:tabs>
          <w:tab w:val="clear" w:pos="1615"/>
        </w:tabs>
        <w:jc w:val="both"/>
        <w:rPr>
          <w:rFonts w:asciiTheme="majorHAnsi" w:hAnsiTheme="majorHAnsi" w:cstheme="majorHAnsi"/>
          <w:color w:val="1C407A" w:themeColor="accent3"/>
          <w:sz w:val="20"/>
          <w:szCs w:val="20"/>
        </w:rPr>
      </w:pPr>
    </w:p>
    <w:p w14:paraId="0C4308C6" w14:textId="7EC4FC91" w:rsidR="00E41D96" w:rsidRPr="00F20754" w:rsidRDefault="00BA5BD5" w:rsidP="00A35DEA">
      <w:pPr>
        <w:tabs>
          <w:tab w:val="clear" w:pos="1615"/>
        </w:tabs>
        <w:jc w:val="both"/>
        <w:rPr>
          <w:rFonts w:asciiTheme="majorHAnsi" w:hAnsiTheme="majorHAnsi" w:cstheme="majorHAnsi"/>
          <w:color w:val="1C407A" w:themeColor="accent3"/>
          <w:sz w:val="20"/>
          <w:szCs w:val="20"/>
        </w:rPr>
      </w:pPr>
      <w:r w:rsidRPr="00F20754">
        <w:rPr>
          <w:rFonts w:asciiTheme="majorHAnsi" w:hAnsiTheme="majorHAnsi" w:cstheme="majorHAnsi"/>
          <w:color w:val="1C407A" w:themeColor="accent3"/>
          <w:sz w:val="20"/>
          <w:szCs w:val="20"/>
        </w:rPr>
        <w:t>Tabela</w:t>
      </w:r>
      <w:r w:rsidR="00E41D96" w:rsidRPr="00F20754">
        <w:rPr>
          <w:rFonts w:asciiTheme="majorHAnsi" w:hAnsiTheme="majorHAnsi" w:cstheme="majorHAnsi"/>
          <w:color w:val="1C407A" w:themeColor="accent3"/>
          <w:sz w:val="20"/>
          <w:szCs w:val="20"/>
        </w:rPr>
        <w:t xml:space="preserve"> 1. Dados Principais da </w:t>
      </w:r>
      <w:r w:rsidR="00E13E66" w:rsidRPr="00F20754">
        <w:rPr>
          <w:rFonts w:asciiTheme="majorHAnsi" w:hAnsiTheme="majorHAnsi" w:cstheme="majorHAnsi"/>
          <w:color w:val="1C407A" w:themeColor="accent3"/>
          <w:sz w:val="20"/>
          <w:szCs w:val="20"/>
        </w:rPr>
        <w:t>UEMA</w:t>
      </w:r>
    </w:p>
    <w:tbl>
      <w:tblPr>
        <w:tblStyle w:val="TabeladeLista4-nfas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5"/>
        <w:gridCol w:w="6589"/>
      </w:tblGrid>
      <w:tr w:rsidR="00F20754" w:rsidRPr="00F20754" w14:paraId="456AF56C" w14:textId="77777777" w:rsidTr="007B6A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top w:val="none" w:sz="0" w:space="0" w:color="auto"/>
              <w:left w:val="none" w:sz="0" w:space="0" w:color="auto"/>
              <w:bottom w:val="none" w:sz="0" w:space="0" w:color="auto"/>
            </w:tcBorders>
          </w:tcPr>
          <w:p w14:paraId="173E1978" w14:textId="77777777" w:rsidR="00E41D96" w:rsidRPr="00F20754" w:rsidRDefault="00E41D96" w:rsidP="00F94CF5">
            <w:pPr>
              <w:tabs>
                <w:tab w:val="clear" w:pos="1615"/>
              </w:tabs>
              <w:spacing w:line="360" w:lineRule="auto"/>
              <w:jc w:val="both"/>
              <w:rPr>
                <w:rFonts w:asciiTheme="majorHAnsi" w:hAnsiTheme="majorHAnsi" w:cstheme="majorHAnsi"/>
              </w:rPr>
            </w:pPr>
            <w:r w:rsidRPr="00F20754">
              <w:rPr>
                <w:rFonts w:asciiTheme="majorHAnsi" w:hAnsiTheme="majorHAnsi" w:cstheme="majorHAnsi"/>
              </w:rPr>
              <w:t>Nome e Sigla da IES</w:t>
            </w:r>
          </w:p>
        </w:tc>
        <w:tc>
          <w:tcPr>
            <w:tcW w:w="6974" w:type="dxa"/>
            <w:tcBorders>
              <w:top w:val="none" w:sz="0" w:space="0" w:color="auto"/>
              <w:bottom w:val="none" w:sz="0" w:space="0" w:color="auto"/>
              <w:right w:val="none" w:sz="0" w:space="0" w:color="auto"/>
            </w:tcBorders>
          </w:tcPr>
          <w:p w14:paraId="4463D83A" w14:textId="16AE33A0" w:rsidR="00E41D96" w:rsidRPr="00F20754" w:rsidRDefault="00E41D96" w:rsidP="00F94CF5">
            <w:pPr>
              <w:tabs>
                <w:tab w:val="clear" w:pos="1615"/>
              </w:tabs>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rPr>
              <w:t xml:space="preserve">Universidade Estadual do Maranhão - </w:t>
            </w:r>
            <w:r w:rsidR="00E13E66" w:rsidRPr="00F20754">
              <w:rPr>
                <w:rFonts w:asciiTheme="majorHAnsi" w:hAnsiTheme="majorHAnsi" w:cstheme="majorHAnsi"/>
              </w:rPr>
              <w:t>UEMA</w:t>
            </w:r>
          </w:p>
        </w:tc>
      </w:tr>
      <w:tr w:rsidR="00E41D96" w:rsidRPr="00F20754" w14:paraId="4BECEDA7" w14:textId="77777777" w:rsidTr="007B6A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14:paraId="33560D99" w14:textId="77777777" w:rsidR="00E41D96" w:rsidRPr="00F20754" w:rsidRDefault="00E41D96" w:rsidP="00F94CF5">
            <w:pPr>
              <w:tabs>
                <w:tab w:val="clear" w:pos="1615"/>
              </w:tabs>
              <w:spacing w:line="360" w:lineRule="auto"/>
              <w:jc w:val="both"/>
              <w:rPr>
                <w:rFonts w:asciiTheme="majorHAnsi" w:hAnsiTheme="majorHAnsi" w:cstheme="majorHAnsi"/>
              </w:rPr>
            </w:pPr>
            <w:r w:rsidRPr="00F20754">
              <w:rPr>
                <w:rFonts w:asciiTheme="majorHAnsi" w:hAnsiTheme="majorHAnsi" w:cstheme="majorHAnsi"/>
              </w:rPr>
              <w:t xml:space="preserve">Código </w:t>
            </w:r>
            <w:proofErr w:type="spellStart"/>
            <w:r w:rsidRPr="00F20754">
              <w:rPr>
                <w:rFonts w:asciiTheme="majorHAnsi" w:hAnsiTheme="majorHAnsi" w:cstheme="majorHAnsi"/>
              </w:rPr>
              <w:t>e-MEC</w:t>
            </w:r>
            <w:proofErr w:type="spellEnd"/>
            <w:r w:rsidRPr="00F20754">
              <w:rPr>
                <w:rFonts w:asciiTheme="majorHAnsi" w:hAnsiTheme="majorHAnsi" w:cstheme="majorHAnsi"/>
              </w:rPr>
              <w:t xml:space="preserve"> da mantida</w:t>
            </w:r>
          </w:p>
        </w:tc>
        <w:tc>
          <w:tcPr>
            <w:tcW w:w="6974" w:type="dxa"/>
          </w:tcPr>
          <w:p w14:paraId="07546680" w14:textId="77777777" w:rsidR="00E41D96" w:rsidRPr="00F20754" w:rsidRDefault="00E41D96" w:rsidP="00F94CF5">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rPr>
              <w:t>568</w:t>
            </w:r>
          </w:p>
        </w:tc>
      </w:tr>
      <w:tr w:rsidR="00E41D96" w:rsidRPr="00F20754" w14:paraId="0A198533" w14:textId="77777777" w:rsidTr="007B6AAC">
        <w:tc>
          <w:tcPr>
            <w:cnfStyle w:val="001000000000" w:firstRow="0" w:lastRow="0" w:firstColumn="1" w:lastColumn="0" w:oddVBand="0" w:evenVBand="0" w:oddHBand="0" w:evenHBand="0" w:firstRowFirstColumn="0" w:firstRowLastColumn="0" w:lastRowFirstColumn="0" w:lastRowLastColumn="0"/>
            <w:tcW w:w="3369" w:type="dxa"/>
          </w:tcPr>
          <w:p w14:paraId="5B65FF80" w14:textId="77777777" w:rsidR="00E41D96" w:rsidRPr="00F20754" w:rsidRDefault="00E41D96" w:rsidP="00F94CF5">
            <w:pPr>
              <w:tabs>
                <w:tab w:val="clear" w:pos="1615"/>
              </w:tabs>
              <w:spacing w:line="360" w:lineRule="auto"/>
              <w:jc w:val="both"/>
              <w:rPr>
                <w:rFonts w:asciiTheme="majorHAnsi" w:hAnsiTheme="majorHAnsi" w:cstheme="majorHAnsi"/>
              </w:rPr>
            </w:pPr>
            <w:r w:rsidRPr="00F20754">
              <w:rPr>
                <w:rFonts w:asciiTheme="majorHAnsi" w:hAnsiTheme="majorHAnsi" w:cstheme="majorHAnsi"/>
              </w:rPr>
              <w:t>Mantenedora</w:t>
            </w:r>
          </w:p>
        </w:tc>
        <w:tc>
          <w:tcPr>
            <w:tcW w:w="6974" w:type="dxa"/>
          </w:tcPr>
          <w:p w14:paraId="7307B78D" w14:textId="77777777" w:rsidR="00E41D96" w:rsidRPr="00F20754" w:rsidRDefault="00E41D96" w:rsidP="00F94CF5">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rPr>
              <w:t>Universidade Estadual do Maranhão</w:t>
            </w:r>
          </w:p>
        </w:tc>
      </w:tr>
      <w:tr w:rsidR="00E41D96" w:rsidRPr="00F20754" w14:paraId="0496BCC4" w14:textId="77777777" w:rsidTr="007B6A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14:paraId="1017BB70" w14:textId="77777777" w:rsidR="00E41D96" w:rsidRPr="00F20754" w:rsidRDefault="00E41D96" w:rsidP="00F94CF5">
            <w:pPr>
              <w:tabs>
                <w:tab w:val="clear" w:pos="1615"/>
              </w:tabs>
              <w:spacing w:line="360" w:lineRule="auto"/>
              <w:jc w:val="both"/>
              <w:rPr>
                <w:rFonts w:asciiTheme="majorHAnsi" w:hAnsiTheme="majorHAnsi" w:cstheme="majorHAnsi"/>
              </w:rPr>
            </w:pPr>
            <w:r w:rsidRPr="00F20754">
              <w:rPr>
                <w:rFonts w:asciiTheme="majorHAnsi" w:hAnsiTheme="majorHAnsi" w:cstheme="majorHAnsi"/>
              </w:rPr>
              <w:t xml:space="preserve">Código </w:t>
            </w:r>
            <w:proofErr w:type="spellStart"/>
            <w:r w:rsidRPr="00F20754">
              <w:rPr>
                <w:rFonts w:asciiTheme="majorHAnsi" w:hAnsiTheme="majorHAnsi" w:cstheme="majorHAnsi"/>
              </w:rPr>
              <w:t>e-MEC</w:t>
            </w:r>
            <w:proofErr w:type="spellEnd"/>
            <w:r w:rsidRPr="00F20754">
              <w:rPr>
                <w:rFonts w:asciiTheme="majorHAnsi" w:hAnsiTheme="majorHAnsi" w:cstheme="majorHAnsi"/>
              </w:rPr>
              <w:t xml:space="preserve"> da mantenedora</w:t>
            </w:r>
          </w:p>
        </w:tc>
        <w:tc>
          <w:tcPr>
            <w:tcW w:w="6974" w:type="dxa"/>
          </w:tcPr>
          <w:p w14:paraId="797E7D38" w14:textId="77777777" w:rsidR="00E41D96" w:rsidRPr="00F20754" w:rsidRDefault="00E41D96" w:rsidP="00F94CF5">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rPr>
              <w:t>390</w:t>
            </w:r>
          </w:p>
        </w:tc>
      </w:tr>
      <w:tr w:rsidR="00E41D96" w:rsidRPr="00F20754" w14:paraId="4398DBCE" w14:textId="77777777" w:rsidTr="007B6AAC">
        <w:tc>
          <w:tcPr>
            <w:cnfStyle w:val="001000000000" w:firstRow="0" w:lastRow="0" w:firstColumn="1" w:lastColumn="0" w:oddVBand="0" w:evenVBand="0" w:oddHBand="0" w:evenHBand="0" w:firstRowFirstColumn="0" w:firstRowLastColumn="0" w:lastRowFirstColumn="0" w:lastRowLastColumn="0"/>
            <w:tcW w:w="3369" w:type="dxa"/>
          </w:tcPr>
          <w:p w14:paraId="25D46294" w14:textId="77777777" w:rsidR="00E41D96" w:rsidRPr="00F20754" w:rsidRDefault="00E41D96" w:rsidP="00F94CF5">
            <w:pPr>
              <w:tabs>
                <w:tab w:val="clear" w:pos="1615"/>
              </w:tabs>
              <w:spacing w:line="360" w:lineRule="auto"/>
              <w:jc w:val="both"/>
              <w:rPr>
                <w:rFonts w:asciiTheme="majorHAnsi" w:hAnsiTheme="majorHAnsi" w:cstheme="majorHAnsi"/>
              </w:rPr>
            </w:pPr>
            <w:r w:rsidRPr="00F20754">
              <w:rPr>
                <w:rFonts w:asciiTheme="majorHAnsi" w:hAnsiTheme="majorHAnsi" w:cstheme="majorHAnsi"/>
              </w:rPr>
              <w:t>Ano de criação</w:t>
            </w:r>
          </w:p>
        </w:tc>
        <w:tc>
          <w:tcPr>
            <w:tcW w:w="6974" w:type="dxa"/>
          </w:tcPr>
          <w:p w14:paraId="5FD68428" w14:textId="77777777" w:rsidR="00E41D96" w:rsidRPr="00F20754" w:rsidRDefault="00E41D96" w:rsidP="00F94CF5">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rPr>
              <w:t>1987</w:t>
            </w:r>
          </w:p>
        </w:tc>
      </w:tr>
      <w:tr w:rsidR="00E41D96" w:rsidRPr="00F20754" w14:paraId="1588FB3A" w14:textId="77777777" w:rsidTr="007B6AAC">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3369" w:type="dxa"/>
            <w:vMerge w:val="restart"/>
          </w:tcPr>
          <w:p w14:paraId="5A354F8B" w14:textId="77777777" w:rsidR="00E41D96" w:rsidRPr="00F20754" w:rsidRDefault="00E41D96" w:rsidP="00F94CF5">
            <w:pPr>
              <w:tabs>
                <w:tab w:val="clear" w:pos="1615"/>
              </w:tabs>
              <w:spacing w:line="360" w:lineRule="auto"/>
              <w:jc w:val="both"/>
              <w:rPr>
                <w:rFonts w:asciiTheme="majorHAnsi" w:hAnsiTheme="majorHAnsi" w:cstheme="majorHAnsi"/>
              </w:rPr>
            </w:pPr>
            <w:r w:rsidRPr="00F20754">
              <w:rPr>
                <w:rFonts w:asciiTheme="majorHAnsi" w:hAnsiTheme="majorHAnsi" w:cstheme="majorHAnsi"/>
              </w:rPr>
              <w:t>Ato Regulatório</w:t>
            </w:r>
          </w:p>
        </w:tc>
        <w:tc>
          <w:tcPr>
            <w:tcW w:w="6974" w:type="dxa"/>
          </w:tcPr>
          <w:p w14:paraId="4A395BF1" w14:textId="77777777" w:rsidR="00E41D96" w:rsidRPr="00F20754" w:rsidRDefault="00E41D96" w:rsidP="00F94CF5">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7B6AAC">
              <w:rPr>
                <w:rFonts w:asciiTheme="majorHAnsi" w:hAnsiTheme="majorHAnsi" w:cstheme="majorHAnsi"/>
              </w:rPr>
              <w:t>22/08/1972 - CREDENCIAMENTO</w:t>
            </w:r>
          </w:p>
        </w:tc>
      </w:tr>
      <w:tr w:rsidR="00E41D96" w:rsidRPr="00F20754" w14:paraId="57D9CD57" w14:textId="77777777" w:rsidTr="007B6AAC">
        <w:trPr>
          <w:trHeight w:val="90"/>
        </w:trPr>
        <w:tc>
          <w:tcPr>
            <w:cnfStyle w:val="001000000000" w:firstRow="0" w:lastRow="0" w:firstColumn="1" w:lastColumn="0" w:oddVBand="0" w:evenVBand="0" w:oddHBand="0" w:evenHBand="0" w:firstRowFirstColumn="0" w:firstRowLastColumn="0" w:lastRowFirstColumn="0" w:lastRowLastColumn="0"/>
            <w:tcW w:w="3369" w:type="dxa"/>
            <w:vMerge/>
          </w:tcPr>
          <w:p w14:paraId="431AAF45" w14:textId="77777777" w:rsidR="00E41D96" w:rsidRPr="00F20754" w:rsidRDefault="00E41D96" w:rsidP="00F94CF5">
            <w:pPr>
              <w:tabs>
                <w:tab w:val="clear" w:pos="1615"/>
              </w:tabs>
              <w:spacing w:line="360" w:lineRule="auto"/>
              <w:jc w:val="both"/>
              <w:rPr>
                <w:rFonts w:asciiTheme="majorHAnsi" w:hAnsiTheme="majorHAnsi" w:cstheme="majorHAnsi"/>
              </w:rPr>
            </w:pPr>
          </w:p>
        </w:tc>
        <w:tc>
          <w:tcPr>
            <w:tcW w:w="6974" w:type="dxa"/>
          </w:tcPr>
          <w:p w14:paraId="71C2C3AE" w14:textId="77777777" w:rsidR="00E41D96" w:rsidRPr="00F20754" w:rsidRDefault="00E41D96" w:rsidP="00F94CF5">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7B6AAC">
              <w:rPr>
                <w:rFonts w:asciiTheme="majorHAnsi" w:hAnsiTheme="majorHAnsi" w:cstheme="majorHAnsi"/>
              </w:rPr>
              <w:t>11/10/2001 – CREDENCIAMENTO EAD - presencial</w:t>
            </w:r>
          </w:p>
        </w:tc>
      </w:tr>
      <w:tr w:rsidR="00E41D96" w:rsidRPr="00F20754" w14:paraId="688C7AE3" w14:textId="77777777" w:rsidTr="007B6AAC">
        <w:trPr>
          <w:cnfStyle w:val="000000100000" w:firstRow="0" w:lastRow="0" w:firstColumn="0" w:lastColumn="0" w:oddVBand="0" w:evenVBand="0" w:oddHBand="1"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3369" w:type="dxa"/>
            <w:vMerge/>
          </w:tcPr>
          <w:p w14:paraId="59A7686F" w14:textId="77777777" w:rsidR="00E41D96" w:rsidRPr="00F20754" w:rsidRDefault="00E41D96" w:rsidP="00F94CF5">
            <w:pPr>
              <w:tabs>
                <w:tab w:val="clear" w:pos="1615"/>
              </w:tabs>
              <w:spacing w:line="360" w:lineRule="auto"/>
              <w:jc w:val="both"/>
              <w:rPr>
                <w:rFonts w:asciiTheme="majorHAnsi" w:hAnsiTheme="majorHAnsi" w:cstheme="majorHAnsi"/>
              </w:rPr>
            </w:pPr>
          </w:p>
        </w:tc>
        <w:tc>
          <w:tcPr>
            <w:tcW w:w="6974" w:type="dxa"/>
          </w:tcPr>
          <w:p w14:paraId="065E3E66" w14:textId="77777777" w:rsidR="00E41D96" w:rsidRPr="00F20754" w:rsidRDefault="00E41D96" w:rsidP="00F94CF5">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7B6AAC">
              <w:rPr>
                <w:rFonts w:asciiTheme="majorHAnsi" w:hAnsiTheme="majorHAnsi" w:cstheme="majorHAnsi"/>
              </w:rPr>
              <w:t>11/10/2001 – RECREDENCIAENTO EAD - presencial</w:t>
            </w:r>
          </w:p>
        </w:tc>
      </w:tr>
      <w:tr w:rsidR="00E41D96" w:rsidRPr="00F20754" w14:paraId="4C9613A6" w14:textId="77777777" w:rsidTr="007B6AAC">
        <w:trPr>
          <w:trHeight w:val="120"/>
        </w:trPr>
        <w:tc>
          <w:tcPr>
            <w:cnfStyle w:val="001000000000" w:firstRow="0" w:lastRow="0" w:firstColumn="1" w:lastColumn="0" w:oddVBand="0" w:evenVBand="0" w:oddHBand="0" w:evenHBand="0" w:firstRowFirstColumn="0" w:firstRowLastColumn="0" w:lastRowFirstColumn="0" w:lastRowLastColumn="0"/>
            <w:tcW w:w="3369" w:type="dxa"/>
            <w:vMerge/>
          </w:tcPr>
          <w:p w14:paraId="70533A44" w14:textId="77777777" w:rsidR="00E41D96" w:rsidRPr="00F20754" w:rsidRDefault="00E41D96" w:rsidP="00F94CF5">
            <w:pPr>
              <w:tabs>
                <w:tab w:val="clear" w:pos="1615"/>
              </w:tabs>
              <w:spacing w:line="360" w:lineRule="auto"/>
              <w:jc w:val="both"/>
              <w:rPr>
                <w:rFonts w:asciiTheme="majorHAnsi" w:hAnsiTheme="majorHAnsi" w:cstheme="majorHAnsi"/>
              </w:rPr>
            </w:pPr>
          </w:p>
        </w:tc>
        <w:tc>
          <w:tcPr>
            <w:tcW w:w="6974" w:type="dxa"/>
          </w:tcPr>
          <w:p w14:paraId="43EF40CF" w14:textId="77777777" w:rsidR="00E41D96" w:rsidRPr="00F20754" w:rsidRDefault="00E41D96" w:rsidP="00F94CF5">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E41D96" w:rsidRPr="00F20754" w14:paraId="354A07FA" w14:textId="77777777" w:rsidTr="007B6A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14:paraId="347CA7F7" w14:textId="77777777" w:rsidR="00E41D96" w:rsidRPr="00F20754" w:rsidRDefault="00E41D96" w:rsidP="00F94CF5">
            <w:pPr>
              <w:tabs>
                <w:tab w:val="clear" w:pos="1615"/>
              </w:tabs>
              <w:spacing w:line="360" w:lineRule="auto"/>
              <w:jc w:val="both"/>
              <w:rPr>
                <w:rFonts w:asciiTheme="majorHAnsi" w:hAnsiTheme="majorHAnsi" w:cstheme="majorHAnsi"/>
              </w:rPr>
            </w:pPr>
            <w:r w:rsidRPr="00F20754">
              <w:rPr>
                <w:rFonts w:asciiTheme="majorHAnsi" w:hAnsiTheme="majorHAnsi" w:cstheme="majorHAnsi"/>
              </w:rPr>
              <w:t>Categoria Administrativa</w:t>
            </w:r>
          </w:p>
        </w:tc>
        <w:tc>
          <w:tcPr>
            <w:tcW w:w="6974" w:type="dxa"/>
          </w:tcPr>
          <w:p w14:paraId="2D446E59" w14:textId="77777777" w:rsidR="00E41D96" w:rsidRPr="00F20754" w:rsidRDefault="00E41D96" w:rsidP="00F94CF5">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rPr>
              <w:t>Pública Estadual</w:t>
            </w:r>
          </w:p>
        </w:tc>
      </w:tr>
      <w:tr w:rsidR="00E41D96" w:rsidRPr="00F20754" w14:paraId="239418E6" w14:textId="77777777" w:rsidTr="007B6AAC">
        <w:tc>
          <w:tcPr>
            <w:cnfStyle w:val="001000000000" w:firstRow="0" w:lastRow="0" w:firstColumn="1" w:lastColumn="0" w:oddVBand="0" w:evenVBand="0" w:oddHBand="0" w:evenHBand="0" w:firstRowFirstColumn="0" w:firstRowLastColumn="0" w:lastRowFirstColumn="0" w:lastRowLastColumn="0"/>
            <w:tcW w:w="3369" w:type="dxa"/>
          </w:tcPr>
          <w:p w14:paraId="7420CBC6" w14:textId="77777777" w:rsidR="00E41D96" w:rsidRPr="00F20754" w:rsidRDefault="00E41D96" w:rsidP="00F94CF5">
            <w:pPr>
              <w:tabs>
                <w:tab w:val="clear" w:pos="1615"/>
              </w:tabs>
              <w:spacing w:line="360" w:lineRule="auto"/>
              <w:jc w:val="both"/>
              <w:rPr>
                <w:rFonts w:asciiTheme="majorHAnsi" w:hAnsiTheme="majorHAnsi" w:cstheme="majorHAnsi"/>
              </w:rPr>
            </w:pPr>
            <w:r w:rsidRPr="00F20754">
              <w:rPr>
                <w:rFonts w:asciiTheme="majorHAnsi" w:hAnsiTheme="majorHAnsi" w:cstheme="majorHAnsi"/>
              </w:rPr>
              <w:t>Organização Acadêmica</w:t>
            </w:r>
          </w:p>
        </w:tc>
        <w:tc>
          <w:tcPr>
            <w:tcW w:w="6974" w:type="dxa"/>
          </w:tcPr>
          <w:p w14:paraId="29364F7C" w14:textId="77777777" w:rsidR="00E41D96" w:rsidRPr="00F20754" w:rsidRDefault="00E41D96" w:rsidP="00F94CF5">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rPr>
              <w:t xml:space="preserve">Universidade </w:t>
            </w:r>
          </w:p>
        </w:tc>
      </w:tr>
      <w:tr w:rsidR="00E41D96" w:rsidRPr="00F20754" w14:paraId="48DEA4B4" w14:textId="77777777" w:rsidTr="007B6A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14:paraId="038BE2A9" w14:textId="77777777" w:rsidR="00E41D96" w:rsidRPr="00F20754" w:rsidRDefault="00E41D96" w:rsidP="00F94CF5">
            <w:pPr>
              <w:tabs>
                <w:tab w:val="clear" w:pos="1615"/>
              </w:tabs>
              <w:spacing w:line="360" w:lineRule="auto"/>
              <w:jc w:val="both"/>
              <w:rPr>
                <w:rFonts w:asciiTheme="majorHAnsi" w:hAnsiTheme="majorHAnsi" w:cstheme="majorHAnsi"/>
              </w:rPr>
            </w:pPr>
            <w:r w:rsidRPr="00F20754">
              <w:rPr>
                <w:rFonts w:asciiTheme="majorHAnsi" w:hAnsiTheme="majorHAnsi" w:cstheme="majorHAnsi"/>
              </w:rPr>
              <w:t>Localização (sede) País/Estado/Cidade</w:t>
            </w:r>
          </w:p>
        </w:tc>
        <w:tc>
          <w:tcPr>
            <w:tcW w:w="6974" w:type="dxa"/>
          </w:tcPr>
          <w:p w14:paraId="28831C3A" w14:textId="64603DC6" w:rsidR="00E41D96" w:rsidRPr="00F20754" w:rsidRDefault="00E41D96" w:rsidP="00F94CF5">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7B6AAC">
              <w:rPr>
                <w:rFonts w:asciiTheme="majorHAnsi" w:hAnsiTheme="majorHAnsi" w:cstheme="majorHAnsi"/>
              </w:rPr>
              <w:t xml:space="preserve">Paulo VI, </w:t>
            </w:r>
            <w:r w:rsidR="00E13E66" w:rsidRPr="007B6AAC">
              <w:rPr>
                <w:rFonts w:asciiTheme="majorHAnsi" w:hAnsiTheme="majorHAnsi" w:cstheme="majorHAnsi"/>
              </w:rPr>
              <w:t>UEMA</w:t>
            </w:r>
            <w:r w:rsidRPr="007B6AAC">
              <w:rPr>
                <w:rFonts w:asciiTheme="majorHAnsi" w:hAnsiTheme="majorHAnsi" w:cstheme="majorHAnsi"/>
              </w:rPr>
              <w:t>, Tirirical. S/N Brasil/ MA/ São Luís</w:t>
            </w:r>
          </w:p>
        </w:tc>
      </w:tr>
      <w:tr w:rsidR="00E41D96" w:rsidRPr="00F20754" w14:paraId="4E07B4E1" w14:textId="77777777" w:rsidTr="007B6AAC">
        <w:tc>
          <w:tcPr>
            <w:cnfStyle w:val="001000000000" w:firstRow="0" w:lastRow="0" w:firstColumn="1" w:lastColumn="0" w:oddVBand="0" w:evenVBand="0" w:oddHBand="0" w:evenHBand="0" w:firstRowFirstColumn="0" w:firstRowLastColumn="0" w:lastRowFirstColumn="0" w:lastRowLastColumn="0"/>
            <w:tcW w:w="3369" w:type="dxa"/>
          </w:tcPr>
          <w:p w14:paraId="206159BF" w14:textId="77777777" w:rsidR="00E41D96" w:rsidRPr="007B6AAC" w:rsidRDefault="00E41D96" w:rsidP="00F94CF5">
            <w:pPr>
              <w:tabs>
                <w:tab w:val="clear" w:pos="1615"/>
              </w:tabs>
              <w:spacing w:line="360" w:lineRule="auto"/>
              <w:jc w:val="both"/>
              <w:rPr>
                <w:rFonts w:asciiTheme="majorHAnsi" w:hAnsiTheme="majorHAnsi" w:cstheme="majorHAnsi"/>
              </w:rPr>
            </w:pPr>
            <w:proofErr w:type="spellStart"/>
            <w:r w:rsidRPr="007B6AAC">
              <w:rPr>
                <w:rFonts w:asciiTheme="majorHAnsi" w:hAnsiTheme="majorHAnsi" w:cstheme="majorHAnsi"/>
              </w:rPr>
              <w:t>Multicampi</w:t>
            </w:r>
            <w:proofErr w:type="spellEnd"/>
          </w:p>
        </w:tc>
        <w:tc>
          <w:tcPr>
            <w:tcW w:w="6974" w:type="dxa"/>
          </w:tcPr>
          <w:p w14:paraId="51BCAB62" w14:textId="77777777" w:rsidR="00E41D96" w:rsidRPr="00F20754" w:rsidRDefault="00E41D96" w:rsidP="00F94CF5">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rPr>
              <w:t>19 campi e 22 centros</w:t>
            </w:r>
          </w:p>
        </w:tc>
      </w:tr>
      <w:tr w:rsidR="00E41D96" w:rsidRPr="00F20754" w14:paraId="1C8ACF78" w14:textId="77777777" w:rsidTr="007B6A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14:paraId="18B2F342" w14:textId="77777777" w:rsidR="00E41D96" w:rsidRPr="00F20754" w:rsidRDefault="00E41D96" w:rsidP="00F94CF5">
            <w:pPr>
              <w:tabs>
                <w:tab w:val="clear" w:pos="1615"/>
              </w:tabs>
              <w:spacing w:line="360" w:lineRule="auto"/>
              <w:jc w:val="both"/>
              <w:rPr>
                <w:rFonts w:asciiTheme="majorHAnsi" w:hAnsiTheme="majorHAnsi" w:cstheme="majorHAnsi"/>
              </w:rPr>
            </w:pPr>
            <w:r w:rsidRPr="00F20754">
              <w:rPr>
                <w:rFonts w:asciiTheme="majorHAnsi" w:hAnsiTheme="majorHAnsi" w:cstheme="majorHAnsi"/>
              </w:rPr>
              <w:t>Porte*</w:t>
            </w:r>
          </w:p>
        </w:tc>
        <w:tc>
          <w:tcPr>
            <w:tcW w:w="6974" w:type="dxa"/>
          </w:tcPr>
          <w:p w14:paraId="242AE473" w14:textId="77777777" w:rsidR="00E41D96" w:rsidRPr="00F20754" w:rsidRDefault="00E41D96" w:rsidP="00F94CF5">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rPr>
              <w:t>Médio</w:t>
            </w:r>
          </w:p>
        </w:tc>
      </w:tr>
      <w:tr w:rsidR="00E41D96" w:rsidRPr="00F20754" w14:paraId="01810DEF" w14:textId="77777777" w:rsidTr="007B6AAC">
        <w:tc>
          <w:tcPr>
            <w:cnfStyle w:val="001000000000" w:firstRow="0" w:lastRow="0" w:firstColumn="1" w:lastColumn="0" w:oddVBand="0" w:evenVBand="0" w:oddHBand="0" w:evenHBand="0" w:firstRowFirstColumn="0" w:firstRowLastColumn="0" w:lastRowFirstColumn="0" w:lastRowLastColumn="0"/>
            <w:tcW w:w="10343" w:type="dxa"/>
            <w:gridSpan w:val="2"/>
          </w:tcPr>
          <w:p w14:paraId="1445F135" w14:textId="77777777" w:rsidR="00E41D96" w:rsidRPr="00F20754" w:rsidRDefault="00E41D96" w:rsidP="00F94CF5">
            <w:pPr>
              <w:tabs>
                <w:tab w:val="clear" w:pos="1615"/>
              </w:tabs>
              <w:spacing w:line="360" w:lineRule="auto"/>
              <w:jc w:val="both"/>
              <w:rPr>
                <w:rFonts w:asciiTheme="majorHAnsi" w:hAnsiTheme="majorHAnsi" w:cstheme="majorHAnsi"/>
              </w:rPr>
            </w:pPr>
            <w:r w:rsidRPr="00F20754">
              <w:rPr>
                <w:rFonts w:asciiTheme="majorHAnsi" w:hAnsiTheme="majorHAnsi" w:cstheme="majorHAnsi"/>
              </w:rPr>
              <w:t xml:space="preserve">Observações: </w:t>
            </w:r>
          </w:p>
          <w:p w14:paraId="5A434416" w14:textId="77777777" w:rsidR="00E41D96" w:rsidRPr="00F20754" w:rsidRDefault="00E41D96" w:rsidP="00F94CF5">
            <w:pPr>
              <w:tabs>
                <w:tab w:val="clear" w:pos="1615"/>
              </w:tabs>
              <w:spacing w:line="360" w:lineRule="auto"/>
              <w:jc w:val="both"/>
              <w:rPr>
                <w:rFonts w:asciiTheme="majorHAnsi" w:hAnsiTheme="majorHAnsi" w:cstheme="majorHAnsi"/>
              </w:rPr>
            </w:pPr>
          </w:p>
          <w:p w14:paraId="6197E4EB" w14:textId="255758DC" w:rsidR="00E41D96" w:rsidRPr="00F20754" w:rsidRDefault="00E41D96" w:rsidP="00F94CF5">
            <w:pPr>
              <w:tabs>
                <w:tab w:val="clear" w:pos="1615"/>
              </w:tabs>
              <w:spacing w:line="360" w:lineRule="auto"/>
              <w:jc w:val="both"/>
              <w:rPr>
                <w:rFonts w:asciiTheme="majorHAnsi" w:hAnsiTheme="majorHAnsi" w:cstheme="majorHAnsi"/>
              </w:rPr>
            </w:pPr>
            <w:r w:rsidRPr="007B6AAC">
              <w:rPr>
                <w:rFonts w:asciiTheme="majorHAnsi" w:hAnsiTheme="majorHAnsi" w:cstheme="majorHAnsi"/>
              </w:rPr>
              <w:t>A </w:t>
            </w:r>
            <w:r w:rsidR="00E13E66" w:rsidRPr="007B6AAC">
              <w:rPr>
                <w:rFonts w:asciiTheme="majorHAnsi" w:hAnsiTheme="majorHAnsi" w:cstheme="majorHAnsi"/>
              </w:rPr>
              <w:t>UEMA</w:t>
            </w:r>
            <w:r w:rsidRPr="007B6AAC">
              <w:rPr>
                <w:rFonts w:asciiTheme="majorHAnsi" w:hAnsiTheme="majorHAnsi" w:cstheme="majorHAnsi"/>
              </w:rPr>
              <w:t> teve sua origem na Federação das Escolas Superiores do Maranhão – FESM, criada pela Lei 3.260 de 22 de agosto de 1972 para coordenar e integrar os estabelecimentos isolados do sistema educacional superior do Maranhão. A princípio, a </w:t>
            </w:r>
            <w:r w:rsidR="00E13E66" w:rsidRPr="007B6AAC">
              <w:rPr>
                <w:rFonts w:asciiTheme="majorHAnsi" w:hAnsiTheme="majorHAnsi" w:cstheme="majorHAnsi"/>
              </w:rPr>
              <w:t>UEMA</w:t>
            </w:r>
            <w:r w:rsidRPr="007B6AAC">
              <w:rPr>
                <w:rFonts w:asciiTheme="majorHAnsi" w:hAnsiTheme="majorHAnsi" w:cstheme="majorHAnsi"/>
              </w:rPr>
              <w:t> foi vinculada à Secretaria Estadual de Educação.</w:t>
            </w:r>
          </w:p>
          <w:p w14:paraId="1B35FEEA" w14:textId="77777777" w:rsidR="00E41D96" w:rsidRPr="00F20754" w:rsidRDefault="00E41D96" w:rsidP="00F94CF5">
            <w:pPr>
              <w:tabs>
                <w:tab w:val="clear" w:pos="1615"/>
              </w:tabs>
              <w:spacing w:line="360" w:lineRule="auto"/>
              <w:jc w:val="both"/>
              <w:rPr>
                <w:rFonts w:asciiTheme="majorHAnsi" w:hAnsiTheme="majorHAnsi" w:cstheme="majorHAnsi"/>
              </w:rPr>
            </w:pPr>
          </w:p>
        </w:tc>
      </w:tr>
    </w:tbl>
    <w:p w14:paraId="485427B3" w14:textId="5EC99B54" w:rsidR="00F13A9E" w:rsidRPr="00F20754" w:rsidRDefault="00F13A9E" w:rsidP="00A35DEA">
      <w:pPr>
        <w:tabs>
          <w:tab w:val="clear" w:pos="1615"/>
        </w:tabs>
        <w:rPr>
          <w:rFonts w:asciiTheme="majorHAnsi" w:hAnsiTheme="majorHAnsi" w:cstheme="majorHAnsi"/>
          <w:noProof/>
          <w:sz w:val="20"/>
          <w:szCs w:val="20"/>
        </w:rPr>
      </w:pPr>
      <w:r w:rsidRPr="00F20754">
        <w:rPr>
          <w:rFonts w:asciiTheme="majorHAnsi" w:hAnsiTheme="majorHAnsi" w:cstheme="majorHAnsi"/>
          <w:sz w:val="20"/>
          <w:szCs w:val="20"/>
        </w:rPr>
        <w:t xml:space="preserve">Fonte: </w:t>
      </w:r>
      <w:r w:rsidRPr="00F20754">
        <w:rPr>
          <w:rFonts w:asciiTheme="majorHAnsi" w:hAnsiTheme="majorHAnsi" w:cstheme="majorHAnsi"/>
          <w:noProof/>
          <w:sz w:val="20"/>
          <w:szCs w:val="20"/>
        </w:rPr>
        <w:t>e-MEC - Sistema de Regulação do Ensino Superior</w:t>
      </w:r>
    </w:p>
    <w:p w14:paraId="78777282" w14:textId="4B98683A" w:rsidR="00D92AA7" w:rsidRDefault="00D92AA7" w:rsidP="00A35DEA">
      <w:pPr>
        <w:tabs>
          <w:tab w:val="clear" w:pos="1615"/>
        </w:tabs>
        <w:rPr>
          <w:rFonts w:asciiTheme="majorHAnsi" w:hAnsiTheme="majorHAnsi" w:cstheme="majorHAnsi"/>
          <w:noProof/>
          <w:sz w:val="20"/>
          <w:szCs w:val="20"/>
        </w:rPr>
      </w:pPr>
    </w:p>
    <w:p w14:paraId="30E35276" w14:textId="11A500F0" w:rsidR="00F20754" w:rsidRDefault="00F20754" w:rsidP="00A35DEA">
      <w:pPr>
        <w:tabs>
          <w:tab w:val="clear" w:pos="1615"/>
        </w:tabs>
        <w:rPr>
          <w:rFonts w:asciiTheme="majorHAnsi" w:hAnsiTheme="majorHAnsi" w:cstheme="majorHAnsi"/>
          <w:noProof/>
          <w:sz w:val="20"/>
          <w:szCs w:val="20"/>
        </w:rPr>
      </w:pPr>
    </w:p>
    <w:p w14:paraId="0221B1B6" w14:textId="064DEAFD" w:rsidR="00F20754" w:rsidRDefault="00F20754" w:rsidP="00A35DEA">
      <w:pPr>
        <w:tabs>
          <w:tab w:val="clear" w:pos="1615"/>
        </w:tabs>
        <w:rPr>
          <w:rFonts w:asciiTheme="majorHAnsi" w:hAnsiTheme="majorHAnsi" w:cstheme="majorHAnsi"/>
          <w:noProof/>
          <w:sz w:val="20"/>
          <w:szCs w:val="20"/>
        </w:rPr>
      </w:pPr>
    </w:p>
    <w:p w14:paraId="763C9678" w14:textId="77777777" w:rsidR="00F20754" w:rsidRPr="00F20754" w:rsidRDefault="00F20754" w:rsidP="00A35DEA">
      <w:pPr>
        <w:tabs>
          <w:tab w:val="clear" w:pos="1615"/>
        </w:tabs>
        <w:rPr>
          <w:rFonts w:asciiTheme="majorHAnsi" w:hAnsiTheme="majorHAnsi" w:cstheme="majorHAnsi"/>
          <w:noProof/>
          <w:sz w:val="20"/>
          <w:szCs w:val="20"/>
        </w:rPr>
      </w:pPr>
    </w:p>
    <w:p w14:paraId="0CF4E136" w14:textId="4352CD7C" w:rsidR="00556033" w:rsidRPr="00F20754" w:rsidRDefault="00F20754" w:rsidP="00F20754">
      <w:pPr>
        <w:pStyle w:val="Ttulo2"/>
        <w:numPr>
          <w:ilvl w:val="1"/>
          <w:numId w:val="17"/>
        </w:numPr>
        <w:tabs>
          <w:tab w:val="clear" w:pos="1615"/>
        </w:tabs>
        <w:ind w:left="993" w:hanging="709"/>
        <w:rPr>
          <w:rFonts w:asciiTheme="majorHAnsi" w:hAnsiTheme="majorHAnsi" w:cstheme="majorHAnsi"/>
        </w:rPr>
      </w:pPr>
      <w:bookmarkStart w:id="12" w:name="_Toc80189388"/>
      <w:bookmarkStart w:id="13" w:name="_Toc87543915"/>
      <w:r w:rsidRPr="00F20754">
        <w:rPr>
          <w:rFonts w:asciiTheme="majorHAnsi" w:hAnsiTheme="majorHAnsi" w:cstheme="majorHAnsi"/>
        </w:rPr>
        <w:lastRenderedPageBreak/>
        <w:t>CARACTERIZAÇÃO GERAL DA SEDE DA UEMA</w:t>
      </w:r>
      <w:bookmarkEnd w:id="12"/>
      <w:bookmarkEnd w:id="13"/>
    </w:p>
    <w:p w14:paraId="705A5D02" w14:textId="1524390A" w:rsidR="00770414" w:rsidRPr="00F20754" w:rsidRDefault="00BA5BD5" w:rsidP="00A35DEA">
      <w:pPr>
        <w:pStyle w:val="Legenda"/>
        <w:tabs>
          <w:tab w:val="clear" w:pos="1615"/>
        </w:tabs>
        <w:rPr>
          <w:rFonts w:asciiTheme="majorHAnsi" w:hAnsiTheme="majorHAnsi" w:cstheme="majorHAnsi"/>
        </w:rPr>
      </w:pPr>
      <w:r w:rsidRPr="00F20754">
        <w:rPr>
          <w:rFonts w:asciiTheme="majorHAnsi" w:hAnsiTheme="majorHAnsi" w:cstheme="majorHAnsi"/>
          <w:szCs w:val="20"/>
        </w:rPr>
        <w:t>Tabela</w:t>
      </w:r>
      <w:r w:rsidR="009C1184" w:rsidRPr="00F20754">
        <w:rPr>
          <w:rFonts w:asciiTheme="majorHAnsi" w:hAnsiTheme="majorHAnsi" w:cstheme="majorHAnsi"/>
        </w:rPr>
        <w:t xml:space="preserve"> </w:t>
      </w:r>
      <w:r w:rsidR="00770414" w:rsidRPr="00F20754">
        <w:rPr>
          <w:rFonts w:asciiTheme="majorHAnsi" w:hAnsiTheme="majorHAnsi" w:cstheme="majorHAnsi"/>
        </w:rPr>
        <w:t>2. Caracterização Geral do Município da sede da</w:t>
      </w:r>
      <w:r w:rsidR="00E41D96" w:rsidRPr="00F20754">
        <w:rPr>
          <w:rFonts w:asciiTheme="majorHAnsi" w:hAnsiTheme="majorHAnsi" w:cstheme="majorHAnsi"/>
        </w:rPr>
        <w:t xml:space="preserve"> </w:t>
      </w:r>
      <w:r w:rsidR="00E13E66" w:rsidRPr="00F20754">
        <w:rPr>
          <w:rFonts w:asciiTheme="majorHAnsi" w:hAnsiTheme="majorHAnsi" w:cstheme="majorHAnsi"/>
        </w:rPr>
        <w:t>UEMA</w:t>
      </w:r>
    </w:p>
    <w:tbl>
      <w:tblPr>
        <w:tblStyle w:val="TabeladeLista4-nfas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2"/>
        <w:gridCol w:w="1093"/>
        <w:gridCol w:w="1735"/>
        <w:gridCol w:w="1619"/>
        <w:gridCol w:w="638"/>
        <w:gridCol w:w="1241"/>
        <w:gridCol w:w="2096"/>
      </w:tblGrid>
      <w:tr w:rsidR="00F20754" w:rsidRPr="00F20754" w14:paraId="641B2AA1" w14:textId="77777777" w:rsidTr="007B6A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4" w:type="dxa"/>
            <w:tcBorders>
              <w:top w:val="none" w:sz="0" w:space="0" w:color="auto"/>
              <w:left w:val="none" w:sz="0" w:space="0" w:color="auto"/>
              <w:bottom w:val="none" w:sz="0" w:space="0" w:color="auto"/>
            </w:tcBorders>
          </w:tcPr>
          <w:p w14:paraId="6D88B544" w14:textId="77777777" w:rsidR="00E41D96" w:rsidRPr="00F20754" w:rsidRDefault="00E41D96" w:rsidP="00F20754">
            <w:pPr>
              <w:tabs>
                <w:tab w:val="clear" w:pos="1615"/>
              </w:tabs>
              <w:spacing w:line="360" w:lineRule="auto"/>
              <w:rPr>
                <w:rFonts w:asciiTheme="majorHAnsi" w:hAnsiTheme="majorHAnsi" w:cstheme="majorHAnsi"/>
                <w:sz w:val="20"/>
                <w:szCs w:val="20"/>
              </w:rPr>
            </w:pPr>
            <w:r w:rsidRPr="00F20754">
              <w:rPr>
                <w:rFonts w:asciiTheme="majorHAnsi" w:hAnsiTheme="majorHAnsi" w:cstheme="majorHAnsi"/>
                <w:sz w:val="20"/>
                <w:szCs w:val="20"/>
              </w:rPr>
              <w:t>País/ Estado/Cidade</w:t>
            </w:r>
          </w:p>
        </w:tc>
        <w:tc>
          <w:tcPr>
            <w:tcW w:w="914" w:type="dxa"/>
            <w:tcBorders>
              <w:top w:val="none" w:sz="0" w:space="0" w:color="auto"/>
              <w:bottom w:val="none" w:sz="0" w:space="0" w:color="auto"/>
            </w:tcBorders>
          </w:tcPr>
          <w:p w14:paraId="309ED2BD" w14:textId="77777777" w:rsidR="00E41D96" w:rsidRPr="00F20754" w:rsidRDefault="00E41D96" w:rsidP="00F20754">
            <w:pPr>
              <w:tabs>
                <w:tab w:val="clear" w:pos="1615"/>
              </w:tabs>
              <w:spacing w:line="36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20754">
              <w:rPr>
                <w:rFonts w:asciiTheme="majorHAnsi" w:hAnsiTheme="majorHAnsi" w:cstheme="majorHAnsi"/>
                <w:sz w:val="20"/>
                <w:szCs w:val="20"/>
              </w:rPr>
              <w:t xml:space="preserve">Área </w:t>
            </w:r>
          </w:p>
        </w:tc>
        <w:tc>
          <w:tcPr>
            <w:tcW w:w="1914" w:type="dxa"/>
            <w:tcBorders>
              <w:top w:val="none" w:sz="0" w:space="0" w:color="auto"/>
              <w:bottom w:val="none" w:sz="0" w:space="0" w:color="auto"/>
            </w:tcBorders>
          </w:tcPr>
          <w:p w14:paraId="580758D4" w14:textId="77777777" w:rsidR="00E41D96" w:rsidRPr="00F20754" w:rsidRDefault="00E41D96" w:rsidP="00F20754">
            <w:pPr>
              <w:tabs>
                <w:tab w:val="clear" w:pos="1615"/>
              </w:tabs>
              <w:spacing w:line="36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20754">
              <w:rPr>
                <w:rFonts w:asciiTheme="majorHAnsi" w:hAnsiTheme="majorHAnsi" w:cstheme="majorHAnsi"/>
                <w:sz w:val="20"/>
                <w:szCs w:val="20"/>
              </w:rPr>
              <w:t>População</w:t>
            </w:r>
          </w:p>
        </w:tc>
        <w:tc>
          <w:tcPr>
            <w:tcW w:w="1619" w:type="dxa"/>
            <w:tcBorders>
              <w:top w:val="none" w:sz="0" w:space="0" w:color="auto"/>
              <w:bottom w:val="none" w:sz="0" w:space="0" w:color="auto"/>
            </w:tcBorders>
          </w:tcPr>
          <w:p w14:paraId="2CE79163" w14:textId="77777777" w:rsidR="00E41D96" w:rsidRPr="00F20754" w:rsidRDefault="00E41D96" w:rsidP="00F20754">
            <w:pPr>
              <w:tabs>
                <w:tab w:val="clear" w:pos="1615"/>
              </w:tabs>
              <w:spacing w:line="36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20754">
              <w:rPr>
                <w:rFonts w:asciiTheme="majorHAnsi" w:hAnsiTheme="majorHAnsi" w:cstheme="majorHAnsi"/>
                <w:sz w:val="20"/>
                <w:szCs w:val="20"/>
              </w:rPr>
              <w:t>Densidade Demográfica</w:t>
            </w:r>
          </w:p>
        </w:tc>
        <w:tc>
          <w:tcPr>
            <w:tcW w:w="659" w:type="dxa"/>
            <w:tcBorders>
              <w:top w:val="none" w:sz="0" w:space="0" w:color="auto"/>
              <w:bottom w:val="none" w:sz="0" w:space="0" w:color="auto"/>
            </w:tcBorders>
          </w:tcPr>
          <w:p w14:paraId="4AC14AAC" w14:textId="77777777" w:rsidR="00E41D96" w:rsidRPr="00F20754" w:rsidRDefault="00E41D96" w:rsidP="00F20754">
            <w:pPr>
              <w:tabs>
                <w:tab w:val="clear" w:pos="1615"/>
              </w:tabs>
              <w:spacing w:line="36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20754">
              <w:rPr>
                <w:rFonts w:asciiTheme="majorHAnsi" w:hAnsiTheme="majorHAnsi" w:cstheme="majorHAnsi"/>
                <w:sz w:val="20"/>
                <w:szCs w:val="20"/>
              </w:rPr>
              <w:t>IDH</w:t>
            </w:r>
          </w:p>
        </w:tc>
        <w:tc>
          <w:tcPr>
            <w:tcW w:w="1180" w:type="dxa"/>
            <w:tcBorders>
              <w:top w:val="none" w:sz="0" w:space="0" w:color="auto"/>
              <w:bottom w:val="none" w:sz="0" w:space="0" w:color="auto"/>
            </w:tcBorders>
          </w:tcPr>
          <w:p w14:paraId="745A7BCD" w14:textId="77777777" w:rsidR="00E41D96" w:rsidRPr="00F20754" w:rsidRDefault="00E41D96" w:rsidP="00F20754">
            <w:pPr>
              <w:tabs>
                <w:tab w:val="clear" w:pos="1615"/>
              </w:tabs>
              <w:spacing w:line="36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20754">
              <w:rPr>
                <w:rFonts w:asciiTheme="majorHAnsi" w:hAnsiTheme="majorHAnsi" w:cstheme="majorHAnsi"/>
                <w:sz w:val="20"/>
                <w:szCs w:val="20"/>
              </w:rPr>
              <w:t xml:space="preserve">Rendimento </w:t>
            </w:r>
            <w:proofErr w:type="gramStart"/>
            <w:r w:rsidRPr="00F20754">
              <w:rPr>
                <w:rFonts w:asciiTheme="majorHAnsi" w:hAnsiTheme="majorHAnsi" w:cstheme="majorHAnsi"/>
                <w:i/>
                <w:sz w:val="20"/>
                <w:szCs w:val="20"/>
              </w:rPr>
              <w:t>per  capita</w:t>
            </w:r>
            <w:proofErr w:type="gramEnd"/>
          </w:p>
        </w:tc>
        <w:tc>
          <w:tcPr>
            <w:tcW w:w="1993" w:type="dxa"/>
            <w:tcBorders>
              <w:top w:val="none" w:sz="0" w:space="0" w:color="auto"/>
              <w:bottom w:val="none" w:sz="0" w:space="0" w:color="auto"/>
              <w:right w:val="none" w:sz="0" w:space="0" w:color="auto"/>
            </w:tcBorders>
          </w:tcPr>
          <w:p w14:paraId="4E4C6713" w14:textId="77777777" w:rsidR="00E41D96" w:rsidRPr="00F20754" w:rsidRDefault="00E41D96" w:rsidP="00F20754">
            <w:pPr>
              <w:tabs>
                <w:tab w:val="clear" w:pos="1615"/>
              </w:tabs>
              <w:spacing w:line="36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20754">
              <w:rPr>
                <w:rFonts w:asciiTheme="majorHAnsi" w:hAnsiTheme="majorHAnsi" w:cstheme="majorHAnsi"/>
                <w:sz w:val="20"/>
                <w:szCs w:val="20"/>
              </w:rPr>
              <w:t>Índices de Emprego/Desemprego</w:t>
            </w:r>
          </w:p>
        </w:tc>
      </w:tr>
      <w:tr w:rsidR="00E41D96" w:rsidRPr="00F20754" w14:paraId="3727028A" w14:textId="77777777" w:rsidTr="007B6A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4" w:type="dxa"/>
          </w:tcPr>
          <w:p w14:paraId="013F3D75" w14:textId="77777777" w:rsidR="00E41D96" w:rsidRPr="00F20754" w:rsidRDefault="00E41D96" w:rsidP="00F20754">
            <w:pPr>
              <w:tabs>
                <w:tab w:val="clear" w:pos="1615"/>
              </w:tabs>
              <w:spacing w:line="360" w:lineRule="auto"/>
              <w:rPr>
                <w:rFonts w:asciiTheme="majorHAnsi" w:hAnsiTheme="majorHAnsi" w:cstheme="majorHAnsi"/>
                <w:sz w:val="17"/>
                <w:szCs w:val="17"/>
              </w:rPr>
            </w:pPr>
            <w:r w:rsidRPr="00F20754">
              <w:rPr>
                <w:rFonts w:asciiTheme="majorHAnsi" w:hAnsiTheme="majorHAnsi" w:cstheme="majorHAnsi"/>
                <w:sz w:val="17"/>
                <w:szCs w:val="17"/>
              </w:rPr>
              <w:t>Brasil/MA/São Luís</w:t>
            </w:r>
          </w:p>
        </w:tc>
        <w:tc>
          <w:tcPr>
            <w:tcW w:w="914" w:type="dxa"/>
          </w:tcPr>
          <w:p w14:paraId="7225523F" w14:textId="77777777" w:rsidR="00E41D96" w:rsidRPr="007B6AAC" w:rsidRDefault="00E41D96" w:rsidP="00F20754">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17"/>
                <w:szCs w:val="17"/>
              </w:rPr>
            </w:pPr>
            <w:r w:rsidRPr="007B6AAC">
              <w:rPr>
                <w:rFonts w:asciiTheme="majorHAnsi" w:hAnsiTheme="majorHAnsi" w:cstheme="majorHAnsi"/>
                <w:b/>
                <w:bCs/>
                <w:sz w:val="17"/>
                <w:szCs w:val="17"/>
              </w:rPr>
              <w:t>583,063km² </w:t>
            </w:r>
          </w:p>
        </w:tc>
        <w:tc>
          <w:tcPr>
            <w:tcW w:w="1914" w:type="dxa"/>
          </w:tcPr>
          <w:p w14:paraId="1CD12331" w14:textId="77777777" w:rsidR="00E41D96" w:rsidRPr="007B6AAC" w:rsidRDefault="00E41D96" w:rsidP="00F20754">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17"/>
                <w:szCs w:val="17"/>
              </w:rPr>
            </w:pPr>
            <w:r w:rsidRPr="007B6AAC">
              <w:rPr>
                <w:rFonts w:asciiTheme="majorHAnsi" w:hAnsiTheme="majorHAnsi" w:cstheme="majorHAnsi"/>
                <w:b/>
                <w:bCs/>
                <w:sz w:val="17"/>
                <w:szCs w:val="17"/>
              </w:rPr>
              <w:br/>
              <w:t>1.108.975pessoas</w:t>
            </w:r>
          </w:p>
        </w:tc>
        <w:tc>
          <w:tcPr>
            <w:tcW w:w="1619" w:type="dxa"/>
          </w:tcPr>
          <w:p w14:paraId="1E3FC7D3" w14:textId="77777777" w:rsidR="00E41D96" w:rsidRPr="007B6AAC" w:rsidRDefault="00E41D96" w:rsidP="00F20754">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17"/>
                <w:szCs w:val="17"/>
              </w:rPr>
            </w:pPr>
            <w:r w:rsidRPr="007B6AAC">
              <w:rPr>
                <w:rFonts w:asciiTheme="majorHAnsi" w:hAnsiTheme="majorHAnsi" w:cstheme="majorHAnsi"/>
                <w:b/>
                <w:bCs/>
                <w:sz w:val="17"/>
                <w:szCs w:val="17"/>
              </w:rPr>
              <w:br/>
              <w:t>1.215,69</w:t>
            </w:r>
            <w:r w:rsidRPr="007B6AAC">
              <w:rPr>
                <w:b/>
                <w:bCs/>
              </w:rPr>
              <w:t>hab/km²</w:t>
            </w:r>
            <w:r w:rsidRPr="007B6AAC">
              <w:rPr>
                <w:rFonts w:asciiTheme="majorHAnsi" w:hAnsiTheme="majorHAnsi" w:cstheme="majorHAnsi"/>
                <w:b/>
                <w:bCs/>
                <w:sz w:val="17"/>
                <w:szCs w:val="17"/>
              </w:rPr>
              <w:t> </w:t>
            </w:r>
          </w:p>
        </w:tc>
        <w:tc>
          <w:tcPr>
            <w:tcW w:w="659" w:type="dxa"/>
          </w:tcPr>
          <w:p w14:paraId="0FE1A5E6" w14:textId="77777777" w:rsidR="00E41D96" w:rsidRPr="007B6AAC" w:rsidRDefault="00E41D96" w:rsidP="00F20754">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17"/>
                <w:szCs w:val="17"/>
              </w:rPr>
            </w:pPr>
            <w:r w:rsidRPr="007B6AAC">
              <w:rPr>
                <w:rFonts w:asciiTheme="majorHAnsi" w:hAnsiTheme="majorHAnsi" w:cstheme="majorHAnsi"/>
                <w:b/>
                <w:bCs/>
                <w:sz w:val="17"/>
                <w:szCs w:val="17"/>
              </w:rPr>
              <w:t>0,768</w:t>
            </w:r>
          </w:p>
        </w:tc>
        <w:tc>
          <w:tcPr>
            <w:tcW w:w="1180" w:type="dxa"/>
          </w:tcPr>
          <w:p w14:paraId="5EA61D87" w14:textId="77777777" w:rsidR="00E41D96" w:rsidRPr="007B6AAC" w:rsidRDefault="00E41D96" w:rsidP="00F20754">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17"/>
                <w:szCs w:val="17"/>
              </w:rPr>
            </w:pPr>
            <w:r w:rsidRPr="007B6AAC">
              <w:rPr>
                <w:rFonts w:asciiTheme="majorHAnsi" w:hAnsiTheme="majorHAnsi" w:cstheme="majorHAnsi"/>
                <w:b/>
                <w:bCs/>
                <w:sz w:val="17"/>
                <w:szCs w:val="17"/>
              </w:rPr>
              <w:t>30.699,57</w:t>
            </w:r>
          </w:p>
        </w:tc>
        <w:tc>
          <w:tcPr>
            <w:tcW w:w="1993" w:type="dxa"/>
          </w:tcPr>
          <w:p w14:paraId="25C7ADFE" w14:textId="77777777" w:rsidR="00E41D96" w:rsidRPr="007B6AAC" w:rsidRDefault="00E41D96" w:rsidP="00F20754">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17"/>
                <w:szCs w:val="17"/>
              </w:rPr>
            </w:pPr>
            <w:r w:rsidRPr="007B6AAC">
              <w:rPr>
                <w:rFonts w:asciiTheme="majorHAnsi" w:hAnsiTheme="majorHAnsi" w:cstheme="majorHAnsi"/>
                <w:b/>
                <w:bCs/>
                <w:sz w:val="17"/>
                <w:szCs w:val="17"/>
              </w:rPr>
              <w:t>A proporção de pessoas ocupadas em relação à população total era de 33.7% (2019)</w:t>
            </w:r>
          </w:p>
          <w:p w14:paraId="04C93C9D" w14:textId="6A3F262F" w:rsidR="00E41D96" w:rsidRPr="007B6AAC" w:rsidRDefault="00E41D96" w:rsidP="00F20754">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17"/>
                <w:szCs w:val="17"/>
              </w:rPr>
            </w:pPr>
            <w:r w:rsidRPr="007B6AAC">
              <w:rPr>
                <w:rFonts w:asciiTheme="majorHAnsi" w:hAnsiTheme="majorHAnsi" w:cstheme="majorHAnsi"/>
                <w:b/>
                <w:bCs/>
                <w:sz w:val="17"/>
                <w:szCs w:val="17"/>
              </w:rPr>
              <w:t>Desocupados 16,4%</w:t>
            </w:r>
          </w:p>
        </w:tc>
      </w:tr>
      <w:tr w:rsidR="00E41D96" w:rsidRPr="00F20754" w14:paraId="2063D187" w14:textId="77777777" w:rsidTr="007B6AAC">
        <w:trPr>
          <w:trHeight w:val="589"/>
        </w:trPr>
        <w:tc>
          <w:tcPr>
            <w:cnfStyle w:val="001000000000" w:firstRow="0" w:lastRow="0" w:firstColumn="1" w:lastColumn="0" w:oddVBand="0" w:evenVBand="0" w:oddHBand="0" w:evenHBand="0" w:firstRowFirstColumn="0" w:firstRowLastColumn="0" w:lastRowFirstColumn="0" w:lastRowLastColumn="0"/>
            <w:tcW w:w="9633" w:type="dxa"/>
            <w:gridSpan w:val="7"/>
          </w:tcPr>
          <w:p w14:paraId="6E99481D" w14:textId="6966F586" w:rsidR="00E41D96" w:rsidRPr="007B6AAC" w:rsidRDefault="00E41D96" w:rsidP="00F20754">
            <w:pPr>
              <w:tabs>
                <w:tab w:val="clear" w:pos="1615"/>
              </w:tabs>
              <w:spacing w:line="360" w:lineRule="auto"/>
              <w:rPr>
                <w:rFonts w:asciiTheme="majorHAnsi" w:hAnsiTheme="majorHAnsi" w:cstheme="majorHAnsi"/>
                <w:sz w:val="17"/>
                <w:szCs w:val="17"/>
              </w:rPr>
            </w:pPr>
            <w:r w:rsidRPr="007B6AAC">
              <w:rPr>
                <w:rFonts w:asciiTheme="majorHAnsi" w:hAnsiTheme="majorHAnsi" w:cstheme="majorHAnsi"/>
                <w:sz w:val="17"/>
                <w:szCs w:val="17"/>
              </w:rPr>
              <w:t xml:space="preserve">Observações </w:t>
            </w:r>
            <w:r w:rsidR="007B15EE" w:rsidRPr="007B6AAC">
              <w:rPr>
                <w:rFonts w:asciiTheme="majorHAnsi" w:hAnsiTheme="majorHAnsi" w:cstheme="majorHAnsi"/>
                <w:sz w:val="17"/>
                <w:szCs w:val="17"/>
              </w:rPr>
              <w:t xml:space="preserve">Ano dos dados: Área e população – </w:t>
            </w:r>
            <w:proofErr w:type="gramStart"/>
            <w:r w:rsidR="007B15EE" w:rsidRPr="007B6AAC">
              <w:rPr>
                <w:rFonts w:asciiTheme="majorHAnsi" w:hAnsiTheme="majorHAnsi" w:cstheme="majorHAnsi"/>
                <w:sz w:val="17"/>
                <w:szCs w:val="17"/>
              </w:rPr>
              <w:t>2020;Densidade</w:t>
            </w:r>
            <w:proofErr w:type="gramEnd"/>
            <w:r w:rsidR="007B15EE" w:rsidRPr="007B6AAC">
              <w:rPr>
                <w:rFonts w:asciiTheme="majorHAnsi" w:hAnsiTheme="majorHAnsi" w:cstheme="majorHAnsi"/>
                <w:sz w:val="17"/>
                <w:szCs w:val="17"/>
              </w:rPr>
              <w:t xml:space="preserve"> demográfica e IDH – 2010; PIB per capita/emprego e desemprego – 2018</w:t>
            </w:r>
          </w:p>
          <w:p w14:paraId="1D67563B" w14:textId="3ABFF2B1" w:rsidR="00E41D96" w:rsidRPr="007B6AAC" w:rsidRDefault="007B15EE" w:rsidP="00F20754">
            <w:pPr>
              <w:tabs>
                <w:tab w:val="clear" w:pos="1615"/>
              </w:tabs>
              <w:spacing w:line="360" w:lineRule="auto"/>
              <w:rPr>
                <w:rFonts w:asciiTheme="majorHAnsi" w:hAnsiTheme="majorHAnsi" w:cstheme="majorHAnsi"/>
                <w:sz w:val="17"/>
                <w:szCs w:val="17"/>
              </w:rPr>
            </w:pPr>
            <w:r w:rsidRPr="007B6AAC">
              <w:rPr>
                <w:rFonts w:asciiTheme="majorHAnsi" w:hAnsiTheme="majorHAnsi" w:cstheme="majorHAnsi"/>
                <w:sz w:val="17"/>
                <w:szCs w:val="17"/>
              </w:rPr>
              <w:t>F</w:t>
            </w:r>
            <w:r w:rsidR="00E41D96" w:rsidRPr="007B6AAC">
              <w:rPr>
                <w:rFonts w:asciiTheme="majorHAnsi" w:hAnsiTheme="majorHAnsi" w:cstheme="majorHAnsi"/>
                <w:sz w:val="17"/>
                <w:szCs w:val="17"/>
              </w:rPr>
              <w:t>onte</w:t>
            </w:r>
            <w:r w:rsidRPr="007B6AAC">
              <w:rPr>
                <w:rFonts w:asciiTheme="majorHAnsi" w:hAnsiTheme="majorHAnsi" w:cstheme="majorHAnsi"/>
                <w:sz w:val="17"/>
                <w:szCs w:val="17"/>
              </w:rPr>
              <w:t>. IBGE</w:t>
            </w:r>
          </w:p>
        </w:tc>
      </w:tr>
    </w:tbl>
    <w:p w14:paraId="57A13545" w14:textId="77777777" w:rsidR="00770414" w:rsidRPr="00F20754" w:rsidRDefault="00770414" w:rsidP="00A35DEA">
      <w:pPr>
        <w:tabs>
          <w:tab w:val="clear" w:pos="1615"/>
        </w:tabs>
        <w:rPr>
          <w:rFonts w:asciiTheme="majorHAnsi" w:hAnsiTheme="majorHAnsi" w:cstheme="majorHAnsi"/>
        </w:rPr>
      </w:pPr>
    </w:p>
    <w:p w14:paraId="643420E5" w14:textId="7F02CB86" w:rsidR="00770414" w:rsidRPr="00F20754" w:rsidRDefault="00F20754" w:rsidP="00F20754">
      <w:pPr>
        <w:pStyle w:val="Ttulo2"/>
        <w:numPr>
          <w:ilvl w:val="1"/>
          <w:numId w:val="17"/>
        </w:numPr>
        <w:tabs>
          <w:tab w:val="clear" w:pos="1615"/>
        </w:tabs>
        <w:ind w:left="993" w:hanging="567"/>
        <w:rPr>
          <w:rFonts w:asciiTheme="majorHAnsi" w:hAnsiTheme="majorHAnsi" w:cstheme="majorHAnsi"/>
        </w:rPr>
      </w:pPr>
      <w:bookmarkStart w:id="14" w:name="_Toc80189389"/>
      <w:bookmarkStart w:id="15" w:name="_Toc87543916"/>
      <w:r w:rsidRPr="00F20754">
        <w:rPr>
          <w:rFonts w:asciiTheme="majorHAnsi" w:hAnsiTheme="majorHAnsi" w:cstheme="majorHAnsi"/>
        </w:rPr>
        <w:t>DADOS DA EDUCAÇÃO BÁSICA E SUPERIOR</w:t>
      </w:r>
      <w:bookmarkEnd w:id="14"/>
      <w:bookmarkEnd w:id="15"/>
      <w:r w:rsidRPr="00F20754">
        <w:rPr>
          <w:rFonts w:asciiTheme="majorHAnsi" w:hAnsiTheme="majorHAnsi" w:cstheme="majorHAnsi"/>
        </w:rPr>
        <w:t xml:space="preserve"> </w:t>
      </w:r>
    </w:p>
    <w:p w14:paraId="62FEDF66" w14:textId="77777777" w:rsidR="00770414" w:rsidRPr="00F20754" w:rsidRDefault="00770414" w:rsidP="00A35DEA">
      <w:pPr>
        <w:tabs>
          <w:tab w:val="clear" w:pos="1615"/>
        </w:tabs>
        <w:rPr>
          <w:rFonts w:asciiTheme="majorHAnsi" w:hAnsiTheme="majorHAnsi" w:cstheme="majorHAnsi"/>
        </w:rPr>
      </w:pPr>
    </w:p>
    <w:p w14:paraId="5A3C5849" w14:textId="0F44E6EC" w:rsidR="00D10FF0" w:rsidRPr="00F20754" w:rsidRDefault="00BA5BD5" w:rsidP="00A35DEA">
      <w:pPr>
        <w:tabs>
          <w:tab w:val="clear" w:pos="1615"/>
        </w:tabs>
        <w:rPr>
          <w:rFonts w:asciiTheme="majorHAnsi" w:hAnsiTheme="majorHAnsi" w:cstheme="majorHAnsi"/>
          <w:color w:val="1C407A" w:themeColor="accent3"/>
          <w:sz w:val="20"/>
          <w:szCs w:val="20"/>
        </w:rPr>
      </w:pPr>
      <w:r w:rsidRPr="00F20754">
        <w:rPr>
          <w:rFonts w:asciiTheme="majorHAnsi" w:hAnsiTheme="majorHAnsi" w:cstheme="majorHAnsi"/>
          <w:color w:val="1C407A" w:themeColor="accent3"/>
          <w:sz w:val="20"/>
          <w:szCs w:val="20"/>
        </w:rPr>
        <w:t>Tabela</w:t>
      </w:r>
      <w:r w:rsidR="00D10FF0" w:rsidRPr="00F20754">
        <w:rPr>
          <w:rFonts w:asciiTheme="majorHAnsi" w:hAnsiTheme="majorHAnsi" w:cstheme="majorHAnsi"/>
          <w:color w:val="1C407A" w:themeColor="accent3"/>
          <w:sz w:val="20"/>
          <w:szCs w:val="20"/>
        </w:rPr>
        <w:t xml:space="preserve"> 3. Dados da Educação Básica e Superior no Município</w:t>
      </w:r>
    </w:p>
    <w:tbl>
      <w:tblPr>
        <w:tblStyle w:val="TabeladeLista4-nfase11"/>
        <w:tblW w:w="10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0"/>
        <w:gridCol w:w="1416"/>
        <w:gridCol w:w="1416"/>
        <w:gridCol w:w="1416"/>
        <w:gridCol w:w="1416"/>
        <w:gridCol w:w="3124"/>
      </w:tblGrid>
      <w:tr w:rsidR="00B072D6" w:rsidRPr="00F20754" w14:paraId="32BEE25E" w14:textId="77777777" w:rsidTr="007B6AAC">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397" w:type="dxa"/>
            <w:vMerge w:val="restart"/>
            <w:tcBorders>
              <w:top w:val="none" w:sz="0" w:space="0" w:color="auto"/>
              <w:left w:val="none" w:sz="0" w:space="0" w:color="auto"/>
              <w:bottom w:val="none" w:sz="0" w:space="0" w:color="auto"/>
            </w:tcBorders>
          </w:tcPr>
          <w:p w14:paraId="360715FF" w14:textId="77777777" w:rsidR="00B072D6" w:rsidRPr="00F20754" w:rsidRDefault="00B072D6" w:rsidP="00A35DEA">
            <w:pPr>
              <w:tabs>
                <w:tab w:val="clear" w:pos="1615"/>
              </w:tabs>
              <w:rPr>
                <w:rFonts w:asciiTheme="majorHAnsi" w:hAnsiTheme="majorHAnsi" w:cstheme="majorHAnsi"/>
              </w:rPr>
            </w:pPr>
            <w:r w:rsidRPr="00F20754">
              <w:rPr>
                <w:rFonts w:asciiTheme="majorHAnsi" w:hAnsiTheme="majorHAnsi" w:cstheme="majorHAnsi"/>
              </w:rPr>
              <w:t>Número de Escolas Educação Básica</w:t>
            </w:r>
          </w:p>
        </w:tc>
        <w:tc>
          <w:tcPr>
            <w:tcW w:w="2846" w:type="dxa"/>
            <w:gridSpan w:val="2"/>
            <w:tcBorders>
              <w:top w:val="none" w:sz="0" w:space="0" w:color="auto"/>
              <w:bottom w:val="none" w:sz="0" w:space="0" w:color="auto"/>
            </w:tcBorders>
          </w:tcPr>
          <w:p w14:paraId="48E397B3" w14:textId="77777777" w:rsidR="00B072D6" w:rsidRPr="00F20754" w:rsidRDefault="00B072D6" w:rsidP="00A35DEA">
            <w:pPr>
              <w:tabs>
                <w:tab w:val="clear" w:pos="1615"/>
              </w:tabs>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rPr>
              <w:t>Pública</w:t>
            </w:r>
          </w:p>
        </w:tc>
        <w:tc>
          <w:tcPr>
            <w:tcW w:w="2846" w:type="dxa"/>
            <w:gridSpan w:val="2"/>
            <w:tcBorders>
              <w:top w:val="none" w:sz="0" w:space="0" w:color="auto"/>
              <w:bottom w:val="none" w:sz="0" w:space="0" w:color="auto"/>
            </w:tcBorders>
          </w:tcPr>
          <w:p w14:paraId="5E3F937B" w14:textId="77777777" w:rsidR="00B072D6" w:rsidRPr="00F20754" w:rsidRDefault="00B072D6" w:rsidP="00A35DEA">
            <w:pPr>
              <w:tabs>
                <w:tab w:val="clear" w:pos="1615"/>
              </w:tabs>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rPr>
              <w:t>Privada</w:t>
            </w:r>
          </w:p>
        </w:tc>
        <w:tc>
          <w:tcPr>
            <w:tcW w:w="3089" w:type="dxa"/>
            <w:vMerge w:val="restart"/>
            <w:tcBorders>
              <w:top w:val="none" w:sz="0" w:space="0" w:color="auto"/>
              <w:bottom w:val="none" w:sz="0" w:space="0" w:color="auto"/>
              <w:right w:val="none" w:sz="0" w:space="0" w:color="auto"/>
            </w:tcBorders>
          </w:tcPr>
          <w:p w14:paraId="4809AD46" w14:textId="77777777" w:rsidR="00B072D6" w:rsidRPr="00F20754" w:rsidRDefault="00B072D6" w:rsidP="00A35DEA">
            <w:pPr>
              <w:tabs>
                <w:tab w:val="clear" w:pos="1615"/>
              </w:tabs>
              <w:ind w:right="1742"/>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rPr>
              <w:t>Observações</w:t>
            </w:r>
          </w:p>
          <w:p w14:paraId="36493D3B" w14:textId="77777777" w:rsidR="00B072D6" w:rsidRPr="00F20754" w:rsidRDefault="00B072D6" w:rsidP="00A35DEA">
            <w:pPr>
              <w:tabs>
                <w:tab w:val="clear" w:pos="1615"/>
              </w:tabs>
              <w:ind w:right="1742"/>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rPr>
              <w:t>Dados INEP 2020</w:t>
            </w:r>
          </w:p>
        </w:tc>
      </w:tr>
      <w:tr w:rsidR="00B072D6" w:rsidRPr="00F20754" w14:paraId="2D0FA9B5" w14:textId="77777777" w:rsidTr="007B6AA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397" w:type="dxa"/>
            <w:vMerge/>
          </w:tcPr>
          <w:p w14:paraId="5FFEF322" w14:textId="77777777" w:rsidR="00B072D6" w:rsidRPr="00F20754" w:rsidRDefault="00B072D6" w:rsidP="00A35DEA">
            <w:pPr>
              <w:tabs>
                <w:tab w:val="clear" w:pos="1615"/>
              </w:tabs>
              <w:rPr>
                <w:rFonts w:asciiTheme="majorHAnsi" w:hAnsiTheme="majorHAnsi" w:cstheme="majorHAnsi"/>
              </w:rPr>
            </w:pPr>
          </w:p>
        </w:tc>
        <w:tc>
          <w:tcPr>
            <w:tcW w:w="2846" w:type="dxa"/>
            <w:gridSpan w:val="2"/>
          </w:tcPr>
          <w:p w14:paraId="52C24807" w14:textId="77777777" w:rsidR="00B072D6" w:rsidRPr="00F20754" w:rsidRDefault="00B072D6" w:rsidP="00A35DEA">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rPr>
              <w:t>307</w:t>
            </w:r>
          </w:p>
        </w:tc>
        <w:tc>
          <w:tcPr>
            <w:tcW w:w="2846" w:type="dxa"/>
            <w:gridSpan w:val="2"/>
          </w:tcPr>
          <w:p w14:paraId="025204DF" w14:textId="77777777" w:rsidR="00B072D6" w:rsidRPr="00F20754" w:rsidRDefault="00B072D6" w:rsidP="00A35DEA">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rPr>
              <w:t>408</w:t>
            </w:r>
          </w:p>
        </w:tc>
        <w:tc>
          <w:tcPr>
            <w:tcW w:w="3089" w:type="dxa"/>
            <w:vMerge/>
          </w:tcPr>
          <w:p w14:paraId="1F9187B3" w14:textId="77777777" w:rsidR="00B072D6" w:rsidRPr="00F20754" w:rsidRDefault="00B072D6" w:rsidP="00A35DEA">
            <w:pPr>
              <w:tabs>
                <w:tab w:val="clear" w:pos="1615"/>
              </w:tabs>
              <w:ind w:right="1742"/>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072D6" w:rsidRPr="00F20754" w14:paraId="763CD63B" w14:textId="77777777" w:rsidTr="007B6AAC">
        <w:trPr>
          <w:trHeight w:val="203"/>
        </w:trPr>
        <w:tc>
          <w:tcPr>
            <w:cnfStyle w:val="001000000000" w:firstRow="0" w:lastRow="0" w:firstColumn="1" w:lastColumn="0" w:oddVBand="0" w:evenVBand="0" w:oddHBand="0" w:evenHBand="0" w:firstRowFirstColumn="0" w:firstRowLastColumn="0" w:lastRowFirstColumn="0" w:lastRowLastColumn="0"/>
            <w:tcW w:w="1397" w:type="dxa"/>
            <w:vMerge w:val="restart"/>
          </w:tcPr>
          <w:p w14:paraId="4CEE60C4" w14:textId="77777777" w:rsidR="00B072D6" w:rsidRPr="007B6AAC" w:rsidRDefault="00B072D6" w:rsidP="007B6AAC">
            <w:pPr>
              <w:tabs>
                <w:tab w:val="clear" w:pos="1615"/>
              </w:tabs>
              <w:spacing w:line="360" w:lineRule="auto"/>
              <w:rPr>
                <w:rFonts w:asciiTheme="majorHAnsi" w:hAnsiTheme="majorHAnsi" w:cstheme="majorHAnsi"/>
                <w:sz w:val="17"/>
                <w:szCs w:val="17"/>
              </w:rPr>
            </w:pPr>
            <w:r w:rsidRPr="007B6AAC">
              <w:rPr>
                <w:rFonts w:asciiTheme="majorHAnsi" w:hAnsiTheme="majorHAnsi" w:cstheme="majorHAnsi"/>
                <w:sz w:val="17"/>
                <w:szCs w:val="17"/>
              </w:rPr>
              <w:t>Número de Instituições de Educação Superior</w:t>
            </w:r>
          </w:p>
        </w:tc>
        <w:tc>
          <w:tcPr>
            <w:tcW w:w="2846" w:type="dxa"/>
            <w:gridSpan w:val="2"/>
          </w:tcPr>
          <w:p w14:paraId="70031B23" w14:textId="77777777" w:rsidR="00B072D6" w:rsidRPr="007B6AAC" w:rsidRDefault="00B072D6" w:rsidP="007B6AAC">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szCs w:val="17"/>
              </w:rPr>
            </w:pPr>
            <w:r w:rsidRPr="007B6AAC">
              <w:rPr>
                <w:rFonts w:asciiTheme="majorHAnsi" w:hAnsiTheme="majorHAnsi" w:cstheme="majorHAnsi"/>
                <w:sz w:val="17"/>
                <w:szCs w:val="17"/>
              </w:rPr>
              <w:t>Pública</w:t>
            </w:r>
          </w:p>
        </w:tc>
        <w:tc>
          <w:tcPr>
            <w:tcW w:w="2846" w:type="dxa"/>
            <w:gridSpan w:val="2"/>
          </w:tcPr>
          <w:p w14:paraId="4235090C" w14:textId="77777777" w:rsidR="00B072D6" w:rsidRPr="007B6AAC" w:rsidRDefault="00B072D6" w:rsidP="007B6AAC">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szCs w:val="17"/>
              </w:rPr>
            </w:pPr>
            <w:r w:rsidRPr="007B6AAC">
              <w:rPr>
                <w:rFonts w:asciiTheme="majorHAnsi" w:hAnsiTheme="majorHAnsi" w:cstheme="majorHAnsi"/>
                <w:sz w:val="17"/>
                <w:szCs w:val="17"/>
              </w:rPr>
              <w:t>Privada</w:t>
            </w:r>
          </w:p>
        </w:tc>
        <w:tc>
          <w:tcPr>
            <w:tcW w:w="3089" w:type="dxa"/>
            <w:vMerge w:val="restart"/>
          </w:tcPr>
          <w:p w14:paraId="07A8EA9A" w14:textId="77777777" w:rsidR="00B072D6" w:rsidRPr="007B6AAC" w:rsidRDefault="00B072D6" w:rsidP="007B6AAC">
            <w:pPr>
              <w:tabs>
                <w:tab w:val="clear" w:pos="1615"/>
              </w:tabs>
              <w:spacing w:line="360" w:lineRule="auto"/>
              <w:ind w:right="1742"/>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szCs w:val="17"/>
              </w:rPr>
            </w:pPr>
            <w:r w:rsidRPr="007B6AAC">
              <w:rPr>
                <w:rFonts w:asciiTheme="majorHAnsi" w:hAnsiTheme="majorHAnsi" w:cstheme="majorHAnsi"/>
                <w:sz w:val="17"/>
                <w:szCs w:val="17"/>
              </w:rPr>
              <w:t>Observações</w:t>
            </w:r>
          </w:p>
        </w:tc>
      </w:tr>
      <w:tr w:rsidR="00B072D6" w:rsidRPr="00F20754" w14:paraId="3CF98BC4" w14:textId="77777777" w:rsidTr="007B6AAC">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1397" w:type="dxa"/>
            <w:vMerge/>
          </w:tcPr>
          <w:p w14:paraId="16F38FCB" w14:textId="77777777" w:rsidR="00B072D6" w:rsidRPr="007B6AAC" w:rsidRDefault="00B072D6" w:rsidP="007B6AAC">
            <w:pPr>
              <w:tabs>
                <w:tab w:val="clear" w:pos="1615"/>
              </w:tabs>
              <w:spacing w:line="360" w:lineRule="auto"/>
              <w:rPr>
                <w:rFonts w:asciiTheme="majorHAnsi" w:hAnsiTheme="majorHAnsi" w:cstheme="majorHAnsi"/>
                <w:sz w:val="17"/>
                <w:szCs w:val="17"/>
              </w:rPr>
            </w:pPr>
          </w:p>
        </w:tc>
        <w:tc>
          <w:tcPr>
            <w:tcW w:w="1423" w:type="dxa"/>
          </w:tcPr>
          <w:p w14:paraId="18E02A0D" w14:textId="77777777" w:rsidR="00B072D6" w:rsidRPr="007B6AAC" w:rsidRDefault="00B072D6" w:rsidP="007B6AAC">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17"/>
                <w:szCs w:val="17"/>
              </w:rPr>
            </w:pPr>
            <w:r w:rsidRPr="007B6AAC">
              <w:rPr>
                <w:rFonts w:asciiTheme="majorHAnsi" w:hAnsiTheme="majorHAnsi" w:cstheme="majorHAnsi"/>
                <w:b/>
                <w:bCs/>
                <w:sz w:val="17"/>
                <w:szCs w:val="17"/>
              </w:rPr>
              <w:t>Universitárias</w:t>
            </w:r>
          </w:p>
        </w:tc>
        <w:tc>
          <w:tcPr>
            <w:tcW w:w="1423" w:type="dxa"/>
          </w:tcPr>
          <w:p w14:paraId="6AB9FD40" w14:textId="77777777" w:rsidR="00B072D6" w:rsidRPr="007B6AAC" w:rsidRDefault="00B072D6" w:rsidP="007B6AAC">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17"/>
                <w:szCs w:val="17"/>
              </w:rPr>
            </w:pPr>
            <w:r w:rsidRPr="007B6AAC">
              <w:rPr>
                <w:rFonts w:asciiTheme="majorHAnsi" w:hAnsiTheme="majorHAnsi" w:cstheme="majorHAnsi"/>
                <w:b/>
                <w:bCs/>
                <w:sz w:val="17"/>
                <w:szCs w:val="17"/>
              </w:rPr>
              <w:t>Não Universitárias</w:t>
            </w:r>
          </w:p>
        </w:tc>
        <w:tc>
          <w:tcPr>
            <w:tcW w:w="1423" w:type="dxa"/>
          </w:tcPr>
          <w:p w14:paraId="7C3579DB" w14:textId="77777777" w:rsidR="00B072D6" w:rsidRPr="007B6AAC" w:rsidRDefault="00B072D6" w:rsidP="007B6AAC">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17"/>
                <w:szCs w:val="17"/>
              </w:rPr>
            </w:pPr>
            <w:r w:rsidRPr="007B6AAC">
              <w:rPr>
                <w:rFonts w:asciiTheme="majorHAnsi" w:hAnsiTheme="majorHAnsi" w:cstheme="majorHAnsi"/>
                <w:b/>
                <w:bCs/>
                <w:sz w:val="17"/>
                <w:szCs w:val="17"/>
              </w:rPr>
              <w:t>Universitárias</w:t>
            </w:r>
          </w:p>
        </w:tc>
        <w:tc>
          <w:tcPr>
            <w:tcW w:w="1423" w:type="dxa"/>
          </w:tcPr>
          <w:p w14:paraId="2A90BF32" w14:textId="77777777" w:rsidR="00B072D6" w:rsidRPr="007B6AAC" w:rsidRDefault="00B072D6" w:rsidP="007B6AAC">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17"/>
                <w:szCs w:val="17"/>
              </w:rPr>
            </w:pPr>
            <w:r w:rsidRPr="007B6AAC">
              <w:rPr>
                <w:rFonts w:asciiTheme="majorHAnsi" w:hAnsiTheme="majorHAnsi" w:cstheme="majorHAnsi"/>
                <w:b/>
                <w:bCs/>
                <w:sz w:val="17"/>
                <w:szCs w:val="17"/>
              </w:rPr>
              <w:t>Não Universitárias</w:t>
            </w:r>
          </w:p>
        </w:tc>
        <w:tc>
          <w:tcPr>
            <w:tcW w:w="3089" w:type="dxa"/>
            <w:vMerge/>
          </w:tcPr>
          <w:p w14:paraId="0E03A5BA" w14:textId="77777777" w:rsidR="00B072D6" w:rsidRPr="007B6AAC" w:rsidRDefault="00B072D6" w:rsidP="007B6AAC">
            <w:pPr>
              <w:tabs>
                <w:tab w:val="clear" w:pos="1615"/>
              </w:tabs>
              <w:spacing w:line="360" w:lineRule="auto"/>
              <w:ind w:right="1742"/>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17"/>
                <w:szCs w:val="17"/>
              </w:rPr>
            </w:pPr>
          </w:p>
        </w:tc>
      </w:tr>
      <w:tr w:rsidR="00B072D6" w:rsidRPr="00F20754" w14:paraId="7F764977" w14:textId="77777777" w:rsidTr="007B6AAC">
        <w:trPr>
          <w:trHeight w:val="405"/>
        </w:trPr>
        <w:tc>
          <w:tcPr>
            <w:cnfStyle w:val="001000000000" w:firstRow="0" w:lastRow="0" w:firstColumn="1" w:lastColumn="0" w:oddVBand="0" w:evenVBand="0" w:oddHBand="0" w:evenHBand="0" w:firstRowFirstColumn="0" w:firstRowLastColumn="0" w:lastRowFirstColumn="0" w:lastRowLastColumn="0"/>
            <w:tcW w:w="1397" w:type="dxa"/>
            <w:vMerge/>
          </w:tcPr>
          <w:p w14:paraId="4C73A4B6" w14:textId="77777777" w:rsidR="00B072D6" w:rsidRPr="007B6AAC" w:rsidRDefault="00B072D6" w:rsidP="007B6AAC">
            <w:pPr>
              <w:tabs>
                <w:tab w:val="clear" w:pos="1615"/>
              </w:tabs>
              <w:spacing w:line="360" w:lineRule="auto"/>
              <w:rPr>
                <w:rFonts w:asciiTheme="majorHAnsi" w:hAnsiTheme="majorHAnsi" w:cstheme="majorHAnsi"/>
                <w:sz w:val="17"/>
                <w:szCs w:val="17"/>
              </w:rPr>
            </w:pPr>
          </w:p>
        </w:tc>
        <w:tc>
          <w:tcPr>
            <w:tcW w:w="1423" w:type="dxa"/>
          </w:tcPr>
          <w:p w14:paraId="0B82B10A" w14:textId="77777777" w:rsidR="00B072D6" w:rsidRPr="007B6AAC" w:rsidRDefault="00B072D6" w:rsidP="007B6AAC">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szCs w:val="17"/>
              </w:rPr>
            </w:pPr>
            <w:r w:rsidRPr="007B6AAC">
              <w:rPr>
                <w:rFonts w:asciiTheme="majorHAnsi" w:hAnsiTheme="majorHAnsi" w:cstheme="majorHAnsi"/>
                <w:sz w:val="17"/>
                <w:szCs w:val="17"/>
              </w:rPr>
              <w:t>02</w:t>
            </w:r>
          </w:p>
        </w:tc>
        <w:tc>
          <w:tcPr>
            <w:tcW w:w="1423" w:type="dxa"/>
          </w:tcPr>
          <w:p w14:paraId="2FCE74B9" w14:textId="77777777" w:rsidR="00B072D6" w:rsidRPr="007B6AAC" w:rsidRDefault="00B072D6" w:rsidP="007B6AAC">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szCs w:val="17"/>
              </w:rPr>
            </w:pPr>
            <w:r w:rsidRPr="007B6AAC">
              <w:rPr>
                <w:rFonts w:asciiTheme="majorHAnsi" w:hAnsiTheme="majorHAnsi" w:cstheme="majorHAnsi"/>
                <w:sz w:val="17"/>
                <w:szCs w:val="17"/>
              </w:rPr>
              <w:t>01</w:t>
            </w:r>
          </w:p>
        </w:tc>
        <w:tc>
          <w:tcPr>
            <w:tcW w:w="1423" w:type="dxa"/>
          </w:tcPr>
          <w:p w14:paraId="1E609781" w14:textId="77777777" w:rsidR="00B072D6" w:rsidRPr="007B6AAC" w:rsidRDefault="00B072D6" w:rsidP="007B6AAC">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szCs w:val="17"/>
              </w:rPr>
            </w:pPr>
            <w:r w:rsidRPr="007B6AAC">
              <w:rPr>
                <w:rFonts w:asciiTheme="majorHAnsi" w:hAnsiTheme="majorHAnsi" w:cstheme="majorHAnsi"/>
                <w:sz w:val="17"/>
                <w:szCs w:val="17"/>
              </w:rPr>
              <w:t>0</w:t>
            </w:r>
          </w:p>
        </w:tc>
        <w:tc>
          <w:tcPr>
            <w:tcW w:w="1423" w:type="dxa"/>
          </w:tcPr>
          <w:p w14:paraId="7AA0EF79" w14:textId="77777777" w:rsidR="00B072D6" w:rsidRPr="007B6AAC" w:rsidRDefault="00B072D6" w:rsidP="007B6AAC">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szCs w:val="17"/>
              </w:rPr>
            </w:pPr>
            <w:r w:rsidRPr="007B6AAC">
              <w:rPr>
                <w:rFonts w:asciiTheme="majorHAnsi" w:hAnsiTheme="majorHAnsi" w:cstheme="majorHAnsi"/>
                <w:sz w:val="17"/>
                <w:szCs w:val="17"/>
              </w:rPr>
              <w:t>12</w:t>
            </w:r>
          </w:p>
        </w:tc>
        <w:tc>
          <w:tcPr>
            <w:tcW w:w="3089" w:type="dxa"/>
            <w:vMerge/>
          </w:tcPr>
          <w:p w14:paraId="0B0FFD54" w14:textId="77777777" w:rsidR="00B072D6" w:rsidRPr="007B6AAC" w:rsidRDefault="00B072D6" w:rsidP="007B6AAC">
            <w:pPr>
              <w:tabs>
                <w:tab w:val="clear" w:pos="1615"/>
              </w:tabs>
              <w:spacing w:line="360" w:lineRule="auto"/>
              <w:ind w:right="1742"/>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szCs w:val="17"/>
              </w:rPr>
            </w:pPr>
          </w:p>
        </w:tc>
      </w:tr>
      <w:tr w:rsidR="00B072D6" w:rsidRPr="00F20754" w14:paraId="0E24386B" w14:textId="77777777" w:rsidTr="007B6A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7" w:type="dxa"/>
          </w:tcPr>
          <w:p w14:paraId="77ED6525" w14:textId="77777777" w:rsidR="00B072D6" w:rsidRPr="007B6AAC" w:rsidRDefault="00B072D6" w:rsidP="007B6AAC">
            <w:pPr>
              <w:tabs>
                <w:tab w:val="clear" w:pos="1615"/>
              </w:tabs>
              <w:spacing w:line="360" w:lineRule="auto"/>
              <w:rPr>
                <w:rFonts w:asciiTheme="majorHAnsi" w:hAnsiTheme="majorHAnsi" w:cstheme="majorHAnsi"/>
                <w:sz w:val="17"/>
                <w:szCs w:val="17"/>
              </w:rPr>
            </w:pPr>
            <w:r w:rsidRPr="007B6AAC">
              <w:rPr>
                <w:rFonts w:asciiTheme="majorHAnsi" w:hAnsiTheme="majorHAnsi" w:cstheme="majorHAnsi"/>
                <w:sz w:val="17"/>
                <w:szCs w:val="17"/>
              </w:rPr>
              <w:t>Taxa de alfabetização</w:t>
            </w:r>
          </w:p>
        </w:tc>
        <w:tc>
          <w:tcPr>
            <w:tcW w:w="5692" w:type="dxa"/>
            <w:gridSpan w:val="4"/>
          </w:tcPr>
          <w:p w14:paraId="694E33A6" w14:textId="77777777" w:rsidR="00B072D6" w:rsidRPr="007B6AAC" w:rsidRDefault="00B072D6" w:rsidP="007B6AAC">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17"/>
                <w:szCs w:val="17"/>
              </w:rPr>
            </w:pPr>
            <w:r w:rsidRPr="007B6AAC">
              <w:rPr>
                <w:rFonts w:asciiTheme="majorHAnsi" w:hAnsiTheme="majorHAnsi" w:cstheme="majorHAnsi"/>
                <w:b/>
                <w:bCs/>
                <w:sz w:val="17"/>
                <w:szCs w:val="17"/>
              </w:rPr>
              <w:t>15,</w:t>
            </w:r>
            <w:proofErr w:type="gramStart"/>
            <w:r w:rsidRPr="007B6AAC">
              <w:rPr>
                <w:rFonts w:asciiTheme="majorHAnsi" w:hAnsiTheme="majorHAnsi" w:cstheme="majorHAnsi"/>
                <w:b/>
                <w:bCs/>
                <w:sz w:val="17"/>
                <w:szCs w:val="17"/>
              </w:rPr>
              <w:t>6  +</w:t>
            </w:r>
            <w:proofErr w:type="gramEnd"/>
            <w:r w:rsidRPr="007B6AAC">
              <w:rPr>
                <w:rFonts w:asciiTheme="majorHAnsi" w:hAnsiTheme="majorHAnsi" w:cstheme="majorHAnsi"/>
                <w:b/>
                <w:bCs/>
                <w:sz w:val="17"/>
                <w:szCs w:val="17"/>
              </w:rPr>
              <w:t xml:space="preserve"> 15 anos</w:t>
            </w:r>
          </w:p>
        </w:tc>
        <w:tc>
          <w:tcPr>
            <w:tcW w:w="3089" w:type="dxa"/>
          </w:tcPr>
          <w:p w14:paraId="78206734" w14:textId="77777777" w:rsidR="00B072D6" w:rsidRPr="007B6AAC" w:rsidRDefault="00B072D6" w:rsidP="007B6AAC">
            <w:pPr>
              <w:tabs>
                <w:tab w:val="clear" w:pos="1615"/>
              </w:tabs>
              <w:spacing w:line="360" w:lineRule="auto"/>
              <w:ind w:right="1742"/>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17"/>
                <w:szCs w:val="17"/>
              </w:rPr>
            </w:pPr>
            <w:r w:rsidRPr="007B6AAC">
              <w:rPr>
                <w:rFonts w:asciiTheme="majorHAnsi" w:hAnsiTheme="majorHAnsi" w:cstheme="majorHAnsi"/>
                <w:b/>
                <w:bCs/>
                <w:sz w:val="17"/>
                <w:szCs w:val="17"/>
              </w:rPr>
              <w:t>Observações</w:t>
            </w:r>
          </w:p>
        </w:tc>
      </w:tr>
      <w:tr w:rsidR="00B072D6" w:rsidRPr="00F20754" w14:paraId="2C179B31" w14:textId="77777777" w:rsidTr="007B6AAC">
        <w:trPr>
          <w:trHeight w:val="405"/>
        </w:trPr>
        <w:tc>
          <w:tcPr>
            <w:cnfStyle w:val="001000000000" w:firstRow="0" w:lastRow="0" w:firstColumn="1" w:lastColumn="0" w:oddVBand="0" w:evenVBand="0" w:oddHBand="0" w:evenHBand="0" w:firstRowFirstColumn="0" w:firstRowLastColumn="0" w:lastRowFirstColumn="0" w:lastRowLastColumn="0"/>
            <w:tcW w:w="1397" w:type="dxa"/>
            <w:vMerge w:val="restart"/>
          </w:tcPr>
          <w:p w14:paraId="1E952489" w14:textId="77777777" w:rsidR="00B072D6" w:rsidRPr="007B6AAC" w:rsidRDefault="00B072D6" w:rsidP="007B6AAC">
            <w:pPr>
              <w:tabs>
                <w:tab w:val="clear" w:pos="1615"/>
              </w:tabs>
              <w:spacing w:line="360" w:lineRule="auto"/>
              <w:rPr>
                <w:rFonts w:asciiTheme="majorHAnsi" w:hAnsiTheme="majorHAnsi" w:cstheme="majorHAnsi"/>
                <w:sz w:val="17"/>
                <w:szCs w:val="17"/>
              </w:rPr>
            </w:pPr>
            <w:r w:rsidRPr="007B6AAC">
              <w:rPr>
                <w:rFonts w:asciiTheme="majorHAnsi" w:hAnsiTheme="majorHAnsi" w:cstheme="majorHAnsi"/>
                <w:sz w:val="17"/>
                <w:szCs w:val="17"/>
              </w:rPr>
              <w:t>Taxa de escolarização por nível</w:t>
            </w:r>
          </w:p>
        </w:tc>
        <w:tc>
          <w:tcPr>
            <w:tcW w:w="2846" w:type="dxa"/>
            <w:gridSpan w:val="2"/>
          </w:tcPr>
          <w:p w14:paraId="5AA75011" w14:textId="77777777" w:rsidR="00B072D6" w:rsidRPr="007B6AAC" w:rsidRDefault="00B072D6" w:rsidP="007B6AAC">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szCs w:val="17"/>
              </w:rPr>
            </w:pPr>
            <w:r w:rsidRPr="007B6AAC">
              <w:rPr>
                <w:rFonts w:asciiTheme="majorHAnsi" w:hAnsiTheme="majorHAnsi" w:cstheme="majorHAnsi"/>
                <w:sz w:val="17"/>
                <w:szCs w:val="17"/>
              </w:rPr>
              <w:t>Educação Básica</w:t>
            </w:r>
          </w:p>
        </w:tc>
        <w:tc>
          <w:tcPr>
            <w:tcW w:w="2846" w:type="dxa"/>
            <w:gridSpan w:val="2"/>
          </w:tcPr>
          <w:p w14:paraId="5FB79422" w14:textId="77777777" w:rsidR="00B072D6" w:rsidRPr="007B6AAC" w:rsidRDefault="00B072D6" w:rsidP="007B6AAC">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szCs w:val="17"/>
              </w:rPr>
            </w:pPr>
            <w:r w:rsidRPr="007B6AAC">
              <w:rPr>
                <w:rFonts w:asciiTheme="majorHAnsi" w:hAnsiTheme="majorHAnsi" w:cstheme="majorHAnsi"/>
                <w:sz w:val="17"/>
                <w:szCs w:val="17"/>
              </w:rPr>
              <w:t>Educação Superior</w:t>
            </w:r>
          </w:p>
        </w:tc>
        <w:tc>
          <w:tcPr>
            <w:tcW w:w="3089" w:type="dxa"/>
            <w:vMerge w:val="restart"/>
          </w:tcPr>
          <w:p w14:paraId="20BAD523" w14:textId="77777777" w:rsidR="00B072D6" w:rsidRPr="007B6AAC" w:rsidRDefault="00B072D6" w:rsidP="007B6AAC">
            <w:pPr>
              <w:tabs>
                <w:tab w:val="clear" w:pos="1615"/>
              </w:tabs>
              <w:spacing w:line="360" w:lineRule="auto"/>
              <w:ind w:right="1742"/>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szCs w:val="17"/>
              </w:rPr>
            </w:pPr>
            <w:r w:rsidRPr="007B6AAC">
              <w:rPr>
                <w:rFonts w:asciiTheme="majorHAnsi" w:hAnsiTheme="majorHAnsi" w:cstheme="majorHAnsi"/>
                <w:sz w:val="17"/>
                <w:szCs w:val="17"/>
              </w:rPr>
              <w:t>Observações</w:t>
            </w:r>
          </w:p>
          <w:p w14:paraId="3A8F7210" w14:textId="77777777" w:rsidR="00B072D6" w:rsidRPr="007B6AAC" w:rsidRDefault="00B072D6" w:rsidP="007B6AAC">
            <w:pPr>
              <w:tabs>
                <w:tab w:val="clear" w:pos="1615"/>
              </w:tabs>
              <w:spacing w:line="360" w:lineRule="auto"/>
              <w:ind w:right="1742"/>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szCs w:val="17"/>
              </w:rPr>
            </w:pPr>
          </w:p>
        </w:tc>
      </w:tr>
      <w:tr w:rsidR="00B072D6" w:rsidRPr="00F20754" w14:paraId="314437AB" w14:textId="77777777" w:rsidTr="007B6AAC">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397" w:type="dxa"/>
            <w:vMerge/>
          </w:tcPr>
          <w:p w14:paraId="20A9764D" w14:textId="77777777" w:rsidR="00B072D6" w:rsidRPr="00F20754" w:rsidRDefault="00B072D6" w:rsidP="00A35DEA">
            <w:pPr>
              <w:tabs>
                <w:tab w:val="clear" w:pos="1615"/>
              </w:tabs>
              <w:rPr>
                <w:rFonts w:asciiTheme="majorHAnsi" w:hAnsiTheme="majorHAnsi" w:cstheme="majorHAnsi"/>
              </w:rPr>
            </w:pPr>
          </w:p>
        </w:tc>
        <w:tc>
          <w:tcPr>
            <w:tcW w:w="2846" w:type="dxa"/>
            <w:gridSpan w:val="2"/>
          </w:tcPr>
          <w:p w14:paraId="202C3719" w14:textId="77777777" w:rsidR="00B072D6" w:rsidRPr="00F20754" w:rsidRDefault="00B072D6" w:rsidP="00A35DEA">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rPr>
              <w:t xml:space="preserve">            96,8 (2010)</w:t>
            </w:r>
          </w:p>
        </w:tc>
        <w:tc>
          <w:tcPr>
            <w:tcW w:w="2846" w:type="dxa"/>
            <w:gridSpan w:val="2"/>
          </w:tcPr>
          <w:p w14:paraId="5B4A8CBA" w14:textId="77777777" w:rsidR="00B072D6" w:rsidRPr="00F20754" w:rsidRDefault="00B072D6" w:rsidP="00A35DEA">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rPr>
              <w:t>9,1 (2019)</w:t>
            </w:r>
          </w:p>
        </w:tc>
        <w:tc>
          <w:tcPr>
            <w:tcW w:w="3089" w:type="dxa"/>
            <w:vMerge/>
          </w:tcPr>
          <w:p w14:paraId="5605A2D2" w14:textId="77777777" w:rsidR="00B072D6" w:rsidRPr="00F20754" w:rsidRDefault="00B072D6" w:rsidP="00A35DEA">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bl>
    <w:p w14:paraId="7459DB21" w14:textId="35ADF3FA" w:rsidR="00770414" w:rsidRPr="00F20754" w:rsidRDefault="00770414" w:rsidP="00A35DEA">
      <w:pPr>
        <w:tabs>
          <w:tab w:val="clear" w:pos="1615"/>
        </w:tabs>
        <w:rPr>
          <w:rFonts w:asciiTheme="majorHAnsi" w:hAnsiTheme="majorHAnsi" w:cstheme="majorHAnsi"/>
          <w:sz w:val="16"/>
          <w:szCs w:val="16"/>
        </w:rPr>
      </w:pPr>
    </w:p>
    <w:p w14:paraId="6D757DE2" w14:textId="4F6B2C8E" w:rsidR="00781A80" w:rsidRPr="00F20754" w:rsidRDefault="00781A80" w:rsidP="00A35DEA">
      <w:pPr>
        <w:tabs>
          <w:tab w:val="clear" w:pos="1615"/>
        </w:tabs>
        <w:rPr>
          <w:rFonts w:asciiTheme="majorHAnsi" w:hAnsiTheme="majorHAnsi" w:cstheme="majorHAnsi"/>
          <w:sz w:val="16"/>
          <w:szCs w:val="16"/>
        </w:rPr>
      </w:pPr>
      <w:r w:rsidRPr="00F20754">
        <w:rPr>
          <w:rFonts w:asciiTheme="majorHAnsi" w:hAnsiTheme="majorHAnsi" w:cstheme="majorHAnsi"/>
          <w:sz w:val="16"/>
          <w:szCs w:val="16"/>
        </w:rPr>
        <w:t>F</w:t>
      </w:r>
      <w:r w:rsidRPr="00F20754">
        <w:rPr>
          <w:rFonts w:asciiTheme="majorHAnsi" w:hAnsiTheme="majorHAnsi" w:cstheme="majorHAnsi"/>
          <w:sz w:val="20"/>
          <w:szCs w:val="20"/>
        </w:rPr>
        <w:t xml:space="preserve">onte: </w:t>
      </w:r>
      <w:hyperlink r:id="rId14" w:history="1">
        <w:r w:rsidRPr="00F20754">
          <w:rPr>
            <w:rStyle w:val="Hyperlink"/>
            <w:rFonts w:asciiTheme="majorHAnsi" w:hAnsiTheme="majorHAnsi" w:cstheme="majorHAnsi"/>
            <w:color w:val="auto"/>
            <w:sz w:val="20"/>
            <w:szCs w:val="20"/>
          </w:rPr>
          <w:t>https://cidades.ibge.gov.br/brasil/ma/sao-luis/panorama</w:t>
        </w:r>
      </w:hyperlink>
    </w:p>
    <w:p w14:paraId="74FE8388" w14:textId="6B59B087" w:rsidR="00770414" w:rsidRPr="00F20754" w:rsidRDefault="00770414" w:rsidP="00A35DEA">
      <w:pPr>
        <w:tabs>
          <w:tab w:val="clear" w:pos="1615"/>
        </w:tabs>
        <w:rPr>
          <w:rFonts w:asciiTheme="majorHAnsi" w:hAnsiTheme="majorHAnsi" w:cstheme="majorHAnsi"/>
        </w:rPr>
      </w:pPr>
    </w:p>
    <w:p w14:paraId="2015BEBA" w14:textId="77777777" w:rsidR="00F20754" w:rsidRDefault="00F20754">
      <w:pPr>
        <w:tabs>
          <w:tab w:val="clear" w:pos="1615"/>
        </w:tabs>
        <w:spacing w:line="259" w:lineRule="auto"/>
        <w:rPr>
          <w:rFonts w:asciiTheme="majorHAnsi" w:hAnsiTheme="majorHAnsi" w:cstheme="majorHAnsi"/>
          <w:b/>
          <w:color w:val="0C4A87" w:themeColor="accent2"/>
          <w:sz w:val="44"/>
          <w:szCs w:val="44"/>
        </w:rPr>
      </w:pPr>
      <w:bookmarkStart w:id="16" w:name="_Hlk80093976"/>
      <w:bookmarkStart w:id="17" w:name="_Toc80189390"/>
      <w:r>
        <w:rPr>
          <w:rFonts w:asciiTheme="majorHAnsi" w:hAnsiTheme="majorHAnsi" w:cstheme="majorHAnsi"/>
        </w:rPr>
        <w:br w:type="page"/>
      </w:r>
    </w:p>
    <w:p w14:paraId="6AD62E04" w14:textId="3200FFEF" w:rsidR="006D0BE4" w:rsidRPr="004F5469" w:rsidRDefault="00F20754" w:rsidP="00A35DEA">
      <w:pPr>
        <w:pStyle w:val="Ttulo1"/>
        <w:numPr>
          <w:ilvl w:val="0"/>
          <w:numId w:val="21"/>
        </w:numPr>
        <w:tabs>
          <w:tab w:val="clear" w:pos="1615"/>
          <w:tab w:val="left" w:pos="426"/>
        </w:tabs>
        <w:ind w:left="0" w:firstLine="0"/>
        <w:rPr>
          <w:rFonts w:asciiTheme="majorHAnsi" w:hAnsiTheme="majorHAnsi" w:cstheme="majorHAnsi"/>
          <w:color w:val="4875BD"/>
        </w:rPr>
      </w:pPr>
      <w:bookmarkStart w:id="18" w:name="_Toc87543917"/>
      <w:r w:rsidRPr="004F5469">
        <w:rPr>
          <w:rFonts w:asciiTheme="majorHAnsi" w:hAnsiTheme="majorHAnsi" w:cstheme="majorHAnsi"/>
          <w:color w:val="4875BD"/>
        </w:rPr>
        <w:lastRenderedPageBreak/>
        <w:t>ESTRUTURA ACADÊMICA E ADMINISTRATIVA</w:t>
      </w:r>
      <w:bookmarkEnd w:id="16"/>
      <w:bookmarkEnd w:id="17"/>
      <w:bookmarkEnd w:id="18"/>
    </w:p>
    <w:p w14:paraId="3AC6B58E" w14:textId="27F73264" w:rsidR="00C74477" w:rsidRPr="00F20754" w:rsidRDefault="00FC30E2" w:rsidP="00FC30E2">
      <w:pPr>
        <w:pStyle w:val="Ttulo2"/>
        <w:numPr>
          <w:ilvl w:val="1"/>
          <w:numId w:val="20"/>
        </w:numPr>
        <w:tabs>
          <w:tab w:val="clear" w:pos="1615"/>
        </w:tabs>
        <w:ind w:left="993" w:hanging="709"/>
        <w:rPr>
          <w:rFonts w:asciiTheme="majorHAnsi" w:hAnsiTheme="majorHAnsi" w:cstheme="majorHAnsi"/>
        </w:rPr>
      </w:pPr>
      <w:bookmarkStart w:id="19" w:name="_Toc80189391"/>
      <w:bookmarkStart w:id="20" w:name="_Toc87543918"/>
      <w:r w:rsidRPr="00F20754">
        <w:rPr>
          <w:rFonts w:asciiTheme="majorHAnsi" w:hAnsiTheme="majorHAnsi" w:cstheme="majorHAnsi"/>
        </w:rPr>
        <w:t>CONSELHOS SUPERIORES</w:t>
      </w:r>
      <w:bookmarkEnd w:id="19"/>
      <w:bookmarkEnd w:id="20"/>
      <w:r w:rsidRPr="00F20754">
        <w:rPr>
          <w:rFonts w:asciiTheme="majorHAnsi" w:hAnsiTheme="majorHAnsi" w:cstheme="majorHAnsi"/>
        </w:rPr>
        <w:t xml:space="preserve"> </w:t>
      </w:r>
    </w:p>
    <w:p w14:paraId="71953399" w14:textId="113180BA" w:rsidR="00332063" w:rsidRPr="00F20754" w:rsidRDefault="00BA5BD5" w:rsidP="00A35DEA">
      <w:pPr>
        <w:pStyle w:val="Legenda"/>
        <w:tabs>
          <w:tab w:val="clear" w:pos="1615"/>
        </w:tabs>
        <w:rPr>
          <w:rFonts w:asciiTheme="majorHAnsi" w:hAnsiTheme="majorHAnsi" w:cstheme="majorHAnsi"/>
        </w:rPr>
      </w:pPr>
      <w:r w:rsidRPr="00F20754">
        <w:rPr>
          <w:rFonts w:asciiTheme="majorHAnsi" w:hAnsiTheme="majorHAnsi" w:cstheme="majorHAnsi"/>
          <w:szCs w:val="20"/>
        </w:rPr>
        <w:t>Tabela</w:t>
      </w:r>
      <w:r w:rsidR="00332063" w:rsidRPr="00F20754">
        <w:rPr>
          <w:rFonts w:asciiTheme="majorHAnsi" w:hAnsiTheme="majorHAnsi" w:cstheme="majorHAnsi"/>
        </w:rPr>
        <w:t xml:space="preserve"> 4 – </w:t>
      </w:r>
      <w:bookmarkStart w:id="21" w:name="_Hlk80210346"/>
      <w:r w:rsidR="00332063" w:rsidRPr="00F20754">
        <w:rPr>
          <w:rFonts w:asciiTheme="majorHAnsi" w:hAnsiTheme="majorHAnsi" w:cstheme="majorHAnsi"/>
        </w:rPr>
        <w:t xml:space="preserve">Relação e composição de conselhos </w:t>
      </w:r>
      <w:bookmarkEnd w:id="21"/>
    </w:p>
    <w:tbl>
      <w:tblPr>
        <w:tblStyle w:val="TabeladeLista6Colorida-nfase31"/>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7799"/>
      </w:tblGrid>
      <w:tr w:rsidR="00FC30E2" w:rsidRPr="00FC30E2" w14:paraId="14E19646" w14:textId="77777777" w:rsidTr="007B6A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Borders>
              <w:bottom w:val="none" w:sz="0" w:space="0" w:color="auto"/>
            </w:tcBorders>
            <w:shd w:val="clear" w:color="auto" w:fill="4875BD" w:themeFill="accent1"/>
          </w:tcPr>
          <w:p w14:paraId="63775A96" w14:textId="77777777" w:rsidR="00332063" w:rsidRPr="00FC30E2" w:rsidRDefault="00332063" w:rsidP="00697A83">
            <w:pPr>
              <w:pStyle w:val="SemEspaamento"/>
              <w:tabs>
                <w:tab w:val="clear" w:pos="1615"/>
              </w:tabs>
              <w:spacing w:line="360" w:lineRule="auto"/>
              <w:jc w:val="left"/>
              <w:rPr>
                <w:rFonts w:asciiTheme="majorHAnsi" w:hAnsiTheme="majorHAnsi" w:cstheme="majorHAnsi"/>
                <w:color w:val="FFFFFF" w:themeColor="background1"/>
              </w:rPr>
            </w:pPr>
            <w:r w:rsidRPr="00FC30E2">
              <w:rPr>
                <w:rFonts w:asciiTheme="majorHAnsi" w:hAnsiTheme="majorHAnsi" w:cstheme="majorHAnsi"/>
                <w:color w:val="FFFFFF" w:themeColor="background1"/>
                <w:sz w:val="22"/>
                <w:szCs w:val="22"/>
              </w:rPr>
              <w:t>Relação de Conselhos</w:t>
            </w:r>
          </w:p>
        </w:tc>
        <w:tc>
          <w:tcPr>
            <w:tcW w:w="7799" w:type="dxa"/>
            <w:tcBorders>
              <w:bottom w:val="none" w:sz="0" w:space="0" w:color="auto"/>
            </w:tcBorders>
            <w:shd w:val="clear" w:color="auto" w:fill="4875BD" w:themeFill="accent1"/>
          </w:tcPr>
          <w:p w14:paraId="74DB1C82" w14:textId="77777777" w:rsidR="00332063" w:rsidRPr="00FC30E2" w:rsidRDefault="00332063" w:rsidP="00697A83">
            <w:pPr>
              <w:pStyle w:val="SemEspaamento"/>
              <w:tabs>
                <w:tab w:val="clear" w:pos="1615"/>
              </w:tabs>
              <w:spacing w:line="360" w:lineRule="auto"/>
              <w:jc w:val="lef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rPr>
            </w:pPr>
            <w:r w:rsidRPr="00FC30E2">
              <w:rPr>
                <w:rFonts w:asciiTheme="majorHAnsi" w:hAnsiTheme="majorHAnsi" w:cstheme="majorHAnsi"/>
                <w:color w:val="FFFFFF" w:themeColor="background1"/>
                <w:sz w:val="22"/>
                <w:szCs w:val="22"/>
              </w:rPr>
              <w:t>Composição (categoria dos membros)</w:t>
            </w:r>
          </w:p>
        </w:tc>
      </w:tr>
      <w:tr w:rsidR="00332063" w:rsidRPr="00F20754" w14:paraId="49700231" w14:textId="77777777" w:rsidTr="007B6A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shd w:val="clear" w:color="auto" w:fill="auto"/>
          </w:tcPr>
          <w:p w14:paraId="2D4EB666" w14:textId="77777777" w:rsidR="00332063" w:rsidRPr="00F20754" w:rsidRDefault="00332063" w:rsidP="00697A83">
            <w:pPr>
              <w:pStyle w:val="SemEspaamento"/>
              <w:tabs>
                <w:tab w:val="clear" w:pos="1615"/>
              </w:tabs>
              <w:spacing w:line="360" w:lineRule="auto"/>
              <w:jc w:val="left"/>
              <w:rPr>
                <w:rFonts w:asciiTheme="majorHAnsi" w:hAnsiTheme="majorHAnsi" w:cstheme="majorHAnsi"/>
                <w:b w:val="0"/>
                <w:bCs w:val="0"/>
                <w:sz w:val="22"/>
                <w:szCs w:val="22"/>
              </w:rPr>
            </w:pPr>
          </w:p>
          <w:p w14:paraId="3FB83F05" w14:textId="77777777" w:rsidR="00332063" w:rsidRPr="00F20754" w:rsidRDefault="00EA28AE" w:rsidP="00697A83">
            <w:pPr>
              <w:pStyle w:val="SemEspaamento"/>
              <w:tabs>
                <w:tab w:val="clear" w:pos="1615"/>
              </w:tabs>
              <w:spacing w:line="360" w:lineRule="auto"/>
              <w:jc w:val="left"/>
              <w:rPr>
                <w:rFonts w:asciiTheme="majorHAnsi" w:hAnsiTheme="majorHAnsi" w:cstheme="majorHAnsi"/>
                <w:b w:val="0"/>
                <w:bCs w:val="0"/>
                <w:sz w:val="22"/>
                <w:szCs w:val="22"/>
              </w:rPr>
            </w:pPr>
            <w:hyperlink r:id="rId15" w:tooltip="CONSUN" w:history="1">
              <w:r w:rsidR="00332063" w:rsidRPr="00F20754">
                <w:rPr>
                  <w:rStyle w:val="Hyperlink"/>
                  <w:rFonts w:asciiTheme="majorHAnsi" w:hAnsiTheme="majorHAnsi" w:cstheme="majorHAnsi"/>
                  <w:color w:val="auto"/>
                  <w:sz w:val="22"/>
                  <w:szCs w:val="22"/>
                  <w:u w:val="none"/>
                  <w:shd w:val="clear" w:color="auto" w:fill="FFFFFF"/>
                </w:rPr>
                <w:t>Conselho Universitário – CONSUN</w:t>
              </w:r>
            </w:hyperlink>
          </w:p>
        </w:tc>
        <w:tc>
          <w:tcPr>
            <w:tcW w:w="7799" w:type="dxa"/>
          </w:tcPr>
          <w:tbl>
            <w:tblPr>
              <w:tblW w:w="4853" w:type="pct"/>
              <w:tblCellMar>
                <w:top w:w="15" w:type="dxa"/>
                <w:left w:w="15" w:type="dxa"/>
                <w:bottom w:w="15" w:type="dxa"/>
                <w:right w:w="15" w:type="dxa"/>
              </w:tblCellMar>
              <w:tblLook w:val="04A0" w:firstRow="1" w:lastRow="0" w:firstColumn="1" w:lastColumn="0" w:noHBand="0" w:noVBand="1"/>
            </w:tblPr>
            <w:tblGrid>
              <w:gridCol w:w="7360"/>
            </w:tblGrid>
            <w:tr w:rsidR="00332063" w:rsidRPr="00F20754" w14:paraId="04633A69" w14:textId="77777777" w:rsidTr="002E390A">
              <w:tc>
                <w:tcPr>
                  <w:tcW w:w="7360" w:type="dxa"/>
                  <w:shd w:val="clear" w:color="auto" w:fill="auto"/>
                  <w:tcMar>
                    <w:top w:w="0" w:type="dxa"/>
                    <w:left w:w="0" w:type="dxa"/>
                    <w:bottom w:w="0" w:type="dxa"/>
                    <w:right w:w="0" w:type="dxa"/>
                  </w:tcMar>
                  <w:vAlign w:val="center"/>
                  <w:hideMark/>
                </w:tcPr>
                <w:p w14:paraId="1A568619" w14:textId="77777777" w:rsidR="00332063" w:rsidRPr="00F20754" w:rsidRDefault="00332063" w:rsidP="00697A83">
                  <w:pPr>
                    <w:tabs>
                      <w:tab w:val="clear" w:pos="1615"/>
                    </w:tabs>
                    <w:spacing w:line="360" w:lineRule="auto"/>
                    <w:rPr>
                      <w:rFonts w:asciiTheme="majorHAnsi" w:hAnsiTheme="majorHAnsi" w:cstheme="majorHAnsi"/>
                      <w:color w:val="333333"/>
                    </w:rPr>
                  </w:pPr>
                  <w:r w:rsidRPr="00F20754">
                    <w:rPr>
                      <w:rFonts w:asciiTheme="majorHAnsi" w:hAnsiTheme="majorHAnsi" w:cstheme="majorHAnsi"/>
                      <w:color w:val="333333"/>
                    </w:rPr>
                    <w:t xml:space="preserve">– </w:t>
                  </w:r>
                  <w:proofErr w:type="gramStart"/>
                  <w:r w:rsidRPr="00F20754">
                    <w:rPr>
                      <w:rFonts w:asciiTheme="majorHAnsi" w:hAnsiTheme="majorHAnsi" w:cstheme="majorHAnsi"/>
                      <w:color w:val="333333"/>
                    </w:rPr>
                    <w:t>do</w:t>
                  </w:r>
                  <w:proofErr w:type="gramEnd"/>
                  <w:r w:rsidRPr="00F20754">
                    <w:rPr>
                      <w:rFonts w:asciiTheme="majorHAnsi" w:hAnsiTheme="majorHAnsi" w:cstheme="majorHAnsi"/>
                      <w:color w:val="333333"/>
                    </w:rPr>
                    <w:t xml:space="preserve"> Reitor, como seu Presidente;</w:t>
                  </w:r>
                </w:p>
              </w:tc>
            </w:tr>
            <w:tr w:rsidR="00332063" w:rsidRPr="00F20754" w14:paraId="2948646F" w14:textId="77777777" w:rsidTr="002E390A">
              <w:tc>
                <w:tcPr>
                  <w:tcW w:w="7360" w:type="dxa"/>
                  <w:shd w:val="clear" w:color="auto" w:fill="auto"/>
                  <w:tcMar>
                    <w:top w:w="0" w:type="dxa"/>
                    <w:left w:w="0" w:type="dxa"/>
                    <w:bottom w:w="0" w:type="dxa"/>
                    <w:right w:w="0" w:type="dxa"/>
                  </w:tcMar>
                  <w:vAlign w:val="center"/>
                  <w:hideMark/>
                </w:tcPr>
                <w:p w14:paraId="6DC49300" w14:textId="77777777" w:rsidR="00332063" w:rsidRPr="00F20754" w:rsidRDefault="00332063" w:rsidP="00697A83">
                  <w:pPr>
                    <w:tabs>
                      <w:tab w:val="clear" w:pos="1615"/>
                    </w:tabs>
                    <w:spacing w:line="360" w:lineRule="auto"/>
                    <w:rPr>
                      <w:rFonts w:asciiTheme="majorHAnsi" w:hAnsiTheme="majorHAnsi" w:cstheme="majorHAnsi"/>
                      <w:color w:val="333333"/>
                    </w:rPr>
                  </w:pPr>
                  <w:r w:rsidRPr="00F20754">
                    <w:rPr>
                      <w:rFonts w:asciiTheme="majorHAnsi" w:hAnsiTheme="majorHAnsi" w:cstheme="majorHAnsi"/>
                      <w:color w:val="333333"/>
                    </w:rPr>
                    <w:t xml:space="preserve">– </w:t>
                  </w:r>
                  <w:proofErr w:type="gramStart"/>
                  <w:r w:rsidRPr="00F20754">
                    <w:rPr>
                      <w:rFonts w:asciiTheme="majorHAnsi" w:hAnsiTheme="majorHAnsi" w:cstheme="majorHAnsi"/>
                      <w:color w:val="333333"/>
                    </w:rPr>
                    <w:t>do</w:t>
                  </w:r>
                  <w:proofErr w:type="gramEnd"/>
                  <w:r w:rsidRPr="00F20754">
                    <w:rPr>
                      <w:rFonts w:asciiTheme="majorHAnsi" w:hAnsiTheme="majorHAnsi" w:cstheme="majorHAnsi"/>
                      <w:color w:val="333333"/>
                    </w:rPr>
                    <w:t xml:space="preserve"> Vice-Reitor;</w:t>
                  </w:r>
                </w:p>
              </w:tc>
            </w:tr>
            <w:tr w:rsidR="00332063" w:rsidRPr="00F20754" w14:paraId="47836A7D" w14:textId="77777777" w:rsidTr="002E390A">
              <w:tc>
                <w:tcPr>
                  <w:tcW w:w="7360" w:type="dxa"/>
                  <w:shd w:val="clear" w:color="auto" w:fill="auto"/>
                  <w:tcMar>
                    <w:top w:w="0" w:type="dxa"/>
                    <w:left w:w="0" w:type="dxa"/>
                    <w:bottom w:w="0" w:type="dxa"/>
                    <w:right w:w="0" w:type="dxa"/>
                  </w:tcMar>
                  <w:vAlign w:val="center"/>
                  <w:hideMark/>
                </w:tcPr>
                <w:p w14:paraId="5941AC7F" w14:textId="77777777" w:rsidR="00332063" w:rsidRPr="00F20754" w:rsidRDefault="00332063" w:rsidP="00697A83">
                  <w:pPr>
                    <w:tabs>
                      <w:tab w:val="clear" w:pos="1615"/>
                    </w:tabs>
                    <w:spacing w:line="360" w:lineRule="auto"/>
                    <w:rPr>
                      <w:rFonts w:asciiTheme="majorHAnsi" w:hAnsiTheme="majorHAnsi" w:cstheme="majorHAnsi"/>
                      <w:color w:val="333333"/>
                    </w:rPr>
                  </w:pPr>
                  <w:r w:rsidRPr="00F20754">
                    <w:rPr>
                      <w:rFonts w:asciiTheme="majorHAnsi" w:hAnsiTheme="majorHAnsi" w:cstheme="majorHAnsi"/>
                      <w:color w:val="333333"/>
                    </w:rPr>
                    <w:t xml:space="preserve">– </w:t>
                  </w:r>
                  <w:proofErr w:type="gramStart"/>
                  <w:r w:rsidRPr="00F20754">
                    <w:rPr>
                      <w:rFonts w:asciiTheme="majorHAnsi" w:hAnsiTheme="majorHAnsi" w:cstheme="majorHAnsi"/>
                      <w:color w:val="333333"/>
                    </w:rPr>
                    <w:t>dos</w:t>
                  </w:r>
                  <w:proofErr w:type="gramEnd"/>
                  <w:r w:rsidRPr="00F20754">
                    <w:rPr>
                      <w:rFonts w:asciiTheme="majorHAnsi" w:hAnsiTheme="majorHAnsi" w:cstheme="majorHAnsi"/>
                      <w:color w:val="333333"/>
                    </w:rPr>
                    <w:t xml:space="preserve"> Pró-Reitores;</w:t>
                  </w:r>
                </w:p>
              </w:tc>
            </w:tr>
            <w:tr w:rsidR="00332063" w:rsidRPr="00F20754" w14:paraId="67CFFBE7" w14:textId="77777777" w:rsidTr="002E390A">
              <w:tc>
                <w:tcPr>
                  <w:tcW w:w="7360" w:type="dxa"/>
                  <w:shd w:val="clear" w:color="auto" w:fill="auto"/>
                  <w:tcMar>
                    <w:top w:w="0" w:type="dxa"/>
                    <w:left w:w="0" w:type="dxa"/>
                    <w:bottom w:w="0" w:type="dxa"/>
                    <w:right w:w="0" w:type="dxa"/>
                  </w:tcMar>
                  <w:vAlign w:val="center"/>
                  <w:hideMark/>
                </w:tcPr>
                <w:p w14:paraId="17991BE6" w14:textId="6976AA29" w:rsidR="00332063" w:rsidRPr="00F20754" w:rsidRDefault="00332063" w:rsidP="00697A83">
                  <w:pPr>
                    <w:tabs>
                      <w:tab w:val="clear" w:pos="1615"/>
                    </w:tabs>
                    <w:spacing w:line="360" w:lineRule="auto"/>
                    <w:rPr>
                      <w:rFonts w:asciiTheme="majorHAnsi" w:hAnsiTheme="majorHAnsi" w:cstheme="majorHAnsi"/>
                      <w:color w:val="333333"/>
                    </w:rPr>
                  </w:pPr>
                  <w:r w:rsidRPr="00F20754">
                    <w:rPr>
                      <w:rFonts w:asciiTheme="majorHAnsi" w:hAnsiTheme="majorHAnsi" w:cstheme="majorHAnsi"/>
                      <w:color w:val="333333"/>
                    </w:rPr>
                    <w:t xml:space="preserve">– </w:t>
                  </w:r>
                  <w:proofErr w:type="gramStart"/>
                  <w:r w:rsidRPr="00F20754">
                    <w:rPr>
                      <w:rFonts w:asciiTheme="majorHAnsi" w:hAnsiTheme="majorHAnsi" w:cstheme="majorHAnsi"/>
                      <w:color w:val="333333"/>
                    </w:rPr>
                    <w:t>de</w:t>
                  </w:r>
                  <w:proofErr w:type="gramEnd"/>
                  <w:r w:rsidRPr="00F20754">
                    <w:rPr>
                      <w:rFonts w:asciiTheme="majorHAnsi" w:hAnsiTheme="majorHAnsi" w:cstheme="majorHAnsi"/>
                      <w:color w:val="333333"/>
                    </w:rPr>
                    <w:t xml:space="preserve"> um representante da Associação dos Professores da </w:t>
                  </w:r>
                  <w:r w:rsidR="00E13E66" w:rsidRPr="00F20754">
                    <w:rPr>
                      <w:rFonts w:asciiTheme="majorHAnsi" w:hAnsiTheme="majorHAnsi" w:cstheme="majorHAnsi"/>
                      <w:color w:val="333333"/>
                    </w:rPr>
                    <w:t>UEMA</w:t>
                  </w:r>
                  <w:r w:rsidRPr="00F20754">
                    <w:rPr>
                      <w:rFonts w:asciiTheme="majorHAnsi" w:hAnsiTheme="majorHAnsi" w:cstheme="majorHAnsi"/>
                      <w:color w:val="333333"/>
                    </w:rPr>
                    <w:t>;</w:t>
                  </w:r>
                </w:p>
              </w:tc>
            </w:tr>
            <w:tr w:rsidR="00332063" w:rsidRPr="00F20754" w14:paraId="5C901C6C" w14:textId="77777777" w:rsidTr="002E390A">
              <w:tc>
                <w:tcPr>
                  <w:tcW w:w="7360" w:type="dxa"/>
                  <w:shd w:val="clear" w:color="auto" w:fill="auto"/>
                  <w:tcMar>
                    <w:top w:w="0" w:type="dxa"/>
                    <w:left w:w="0" w:type="dxa"/>
                    <w:bottom w:w="0" w:type="dxa"/>
                    <w:right w:w="0" w:type="dxa"/>
                  </w:tcMar>
                  <w:vAlign w:val="center"/>
                  <w:hideMark/>
                </w:tcPr>
                <w:p w14:paraId="30FFB359" w14:textId="05D7B6C9" w:rsidR="00332063" w:rsidRPr="00F20754" w:rsidRDefault="00332063" w:rsidP="00697A83">
                  <w:pPr>
                    <w:tabs>
                      <w:tab w:val="clear" w:pos="1615"/>
                    </w:tabs>
                    <w:spacing w:line="360" w:lineRule="auto"/>
                    <w:rPr>
                      <w:rFonts w:asciiTheme="majorHAnsi" w:hAnsiTheme="majorHAnsi" w:cstheme="majorHAnsi"/>
                      <w:color w:val="333333"/>
                    </w:rPr>
                  </w:pPr>
                  <w:r w:rsidRPr="00F20754">
                    <w:rPr>
                      <w:rFonts w:asciiTheme="majorHAnsi" w:hAnsiTheme="majorHAnsi" w:cstheme="majorHAnsi"/>
                      <w:color w:val="333333"/>
                    </w:rPr>
                    <w:t xml:space="preserve">– </w:t>
                  </w:r>
                  <w:proofErr w:type="gramStart"/>
                  <w:r w:rsidRPr="00F20754">
                    <w:rPr>
                      <w:rFonts w:asciiTheme="majorHAnsi" w:hAnsiTheme="majorHAnsi" w:cstheme="majorHAnsi"/>
                      <w:color w:val="333333"/>
                    </w:rPr>
                    <w:t>de</w:t>
                  </w:r>
                  <w:proofErr w:type="gramEnd"/>
                  <w:r w:rsidRPr="00F20754">
                    <w:rPr>
                      <w:rFonts w:asciiTheme="majorHAnsi" w:hAnsiTheme="majorHAnsi" w:cstheme="majorHAnsi"/>
                      <w:color w:val="333333"/>
                    </w:rPr>
                    <w:t xml:space="preserve"> um representante da Associação dos Servidores da </w:t>
                  </w:r>
                  <w:r w:rsidR="00E13E66" w:rsidRPr="00F20754">
                    <w:rPr>
                      <w:rFonts w:asciiTheme="majorHAnsi" w:hAnsiTheme="majorHAnsi" w:cstheme="majorHAnsi"/>
                      <w:color w:val="333333"/>
                    </w:rPr>
                    <w:t>UEMA</w:t>
                  </w:r>
                  <w:r w:rsidRPr="00F20754">
                    <w:rPr>
                      <w:rFonts w:asciiTheme="majorHAnsi" w:hAnsiTheme="majorHAnsi" w:cstheme="majorHAnsi"/>
                      <w:color w:val="333333"/>
                    </w:rPr>
                    <w:t>;</w:t>
                  </w:r>
                </w:p>
              </w:tc>
            </w:tr>
            <w:tr w:rsidR="00332063" w:rsidRPr="00F20754" w14:paraId="396DAF74" w14:textId="77777777" w:rsidTr="002E390A">
              <w:tc>
                <w:tcPr>
                  <w:tcW w:w="7360" w:type="dxa"/>
                  <w:shd w:val="clear" w:color="auto" w:fill="auto"/>
                  <w:tcMar>
                    <w:top w:w="0" w:type="dxa"/>
                    <w:left w:w="0" w:type="dxa"/>
                    <w:bottom w:w="0" w:type="dxa"/>
                    <w:right w:w="0" w:type="dxa"/>
                  </w:tcMar>
                  <w:vAlign w:val="center"/>
                  <w:hideMark/>
                </w:tcPr>
                <w:p w14:paraId="1F9F32D4" w14:textId="77777777" w:rsidR="00332063" w:rsidRPr="00F20754" w:rsidRDefault="00332063" w:rsidP="00697A83">
                  <w:pPr>
                    <w:tabs>
                      <w:tab w:val="clear" w:pos="1615"/>
                    </w:tabs>
                    <w:spacing w:line="360" w:lineRule="auto"/>
                    <w:rPr>
                      <w:rFonts w:asciiTheme="majorHAnsi" w:hAnsiTheme="majorHAnsi" w:cstheme="majorHAnsi"/>
                      <w:color w:val="333333"/>
                    </w:rPr>
                  </w:pPr>
                  <w:r w:rsidRPr="00F20754">
                    <w:rPr>
                      <w:rFonts w:asciiTheme="majorHAnsi" w:hAnsiTheme="majorHAnsi" w:cstheme="majorHAnsi"/>
                      <w:color w:val="333333"/>
                    </w:rPr>
                    <w:t xml:space="preserve">– </w:t>
                  </w:r>
                  <w:proofErr w:type="gramStart"/>
                  <w:r w:rsidRPr="00F20754">
                    <w:rPr>
                      <w:rFonts w:asciiTheme="majorHAnsi" w:hAnsiTheme="majorHAnsi" w:cstheme="majorHAnsi"/>
                      <w:color w:val="333333"/>
                    </w:rPr>
                    <w:t>de</w:t>
                  </w:r>
                  <w:proofErr w:type="gramEnd"/>
                  <w:r w:rsidRPr="00F20754">
                    <w:rPr>
                      <w:rFonts w:asciiTheme="majorHAnsi" w:hAnsiTheme="majorHAnsi" w:cstheme="majorHAnsi"/>
                      <w:color w:val="333333"/>
                    </w:rPr>
                    <w:t xml:space="preserve"> um representante do Ministério da Educação e do Desporto;</w:t>
                  </w:r>
                </w:p>
              </w:tc>
            </w:tr>
            <w:tr w:rsidR="00332063" w:rsidRPr="00F20754" w14:paraId="1577B6E4" w14:textId="77777777" w:rsidTr="002E390A">
              <w:tc>
                <w:tcPr>
                  <w:tcW w:w="7360" w:type="dxa"/>
                  <w:shd w:val="clear" w:color="auto" w:fill="auto"/>
                  <w:tcMar>
                    <w:top w:w="0" w:type="dxa"/>
                    <w:left w:w="0" w:type="dxa"/>
                    <w:bottom w:w="0" w:type="dxa"/>
                    <w:right w:w="0" w:type="dxa"/>
                  </w:tcMar>
                  <w:vAlign w:val="center"/>
                  <w:hideMark/>
                </w:tcPr>
                <w:p w14:paraId="3FF0D712" w14:textId="791CCCB5" w:rsidR="00332063" w:rsidRPr="00F20754" w:rsidRDefault="00332063" w:rsidP="00697A83">
                  <w:pPr>
                    <w:tabs>
                      <w:tab w:val="clear" w:pos="1615"/>
                    </w:tabs>
                    <w:spacing w:line="360" w:lineRule="auto"/>
                    <w:rPr>
                      <w:rFonts w:asciiTheme="majorHAnsi" w:hAnsiTheme="majorHAnsi" w:cstheme="majorHAnsi"/>
                      <w:color w:val="333333"/>
                    </w:rPr>
                  </w:pPr>
                  <w:r w:rsidRPr="00F20754">
                    <w:rPr>
                      <w:rFonts w:asciiTheme="majorHAnsi" w:hAnsiTheme="majorHAnsi" w:cstheme="majorHAnsi"/>
                      <w:color w:val="333333"/>
                    </w:rPr>
                    <w:t xml:space="preserve">– </w:t>
                  </w:r>
                  <w:proofErr w:type="gramStart"/>
                  <w:r w:rsidRPr="00F20754">
                    <w:rPr>
                      <w:rFonts w:asciiTheme="majorHAnsi" w:hAnsiTheme="majorHAnsi" w:cstheme="majorHAnsi"/>
                      <w:color w:val="333333"/>
                    </w:rPr>
                    <w:t>de</w:t>
                  </w:r>
                  <w:proofErr w:type="gramEnd"/>
                  <w:r w:rsidRPr="00F20754">
                    <w:rPr>
                      <w:rFonts w:asciiTheme="majorHAnsi" w:hAnsiTheme="majorHAnsi" w:cstheme="majorHAnsi"/>
                      <w:color w:val="333333"/>
                    </w:rPr>
                    <w:t xml:space="preserve"> um representante do órgão estadual a que estiver vinculada a </w:t>
                  </w:r>
                  <w:r w:rsidR="00E13E66" w:rsidRPr="00F20754">
                    <w:rPr>
                      <w:rFonts w:asciiTheme="majorHAnsi" w:hAnsiTheme="majorHAnsi" w:cstheme="majorHAnsi"/>
                      <w:color w:val="333333"/>
                    </w:rPr>
                    <w:t>UEMA</w:t>
                  </w:r>
                  <w:r w:rsidRPr="00F20754">
                    <w:rPr>
                      <w:rFonts w:asciiTheme="majorHAnsi" w:hAnsiTheme="majorHAnsi" w:cstheme="majorHAnsi"/>
                      <w:color w:val="333333"/>
                    </w:rPr>
                    <w:t>;</w:t>
                  </w:r>
                </w:p>
              </w:tc>
            </w:tr>
            <w:tr w:rsidR="00332063" w:rsidRPr="00F20754" w14:paraId="78A83466" w14:textId="77777777" w:rsidTr="002E390A">
              <w:tc>
                <w:tcPr>
                  <w:tcW w:w="7360" w:type="dxa"/>
                  <w:shd w:val="clear" w:color="auto" w:fill="auto"/>
                  <w:tcMar>
                    <w:top w:w="0" w:type="dxa"/>
                    <w:left w:w="0" w:type="dxa"/>
                    <w:bottom w:w="0" w:type="dxa"/>
                    <w:right w:w="0" w:type="dxa"/>
                  </w:tcMar>
                  <w:vAlign w:val="center"/>
                  <w:hideMark/>
                </w:tcPr>
                <w:p w14:paraId="2CB00B24" w14:textId="77777777" w:rsidR="00332063" w:rsidRPr="00F20754" w:rsidRDefault="00332063" w:rsidP="00697A83">
                  <w:pPr>
                    <w:tabs>
                      <w:tab w:val="clear" w:pos="1615"/>
                    </w:tabs>
                    <w:spacing w:line="360" w:lineRule="auto"/>
                    <w:rPr>
                      <w:rFonts w:asciiTheme="majorHAnsi" w:hAnsiTheme="majorHAnsi" w:cstheme="majorHAnsi"/>
                      <w:color w:val="333333"/>
                    </w:rPr>
                  </w:pPr>
                  <w:r w:rsidRPr="00F20754">
                    <w:rPr>
                      <w:rFonts w:asciiTheme="majorHAnsi" w:hAnsiTheme="majorHAnsi" w:cstheme="majorHAnsi"/>
                      <w:color w:val="333333"/>
                    </w:rPr>
                    <w:t xml:space="preserve">-  </w:t>
                  </w:r>
                  <w:proofErr w:type="gramStart"/>
                  <w:r w:rsidRPr="00F20754">
                    <w:rPr>
                      <w:rFonts w:asciiTheme="majorHAnsi" w:hAnsiTheme="majorHAnsi" w:cstheme="majorHAnsi"/>
                      <w:color w:val="333333"/>
                    </w:rPr>
                    <w:t>dos</w:t>
                  </w:r>
                  <w:proofErr w:type="gramEnd"/>
                  <w:r w:rsidRPr="00F20754">
                    <w:rPr>
                      <w:rFonts w:asciiTheme="majorHAnsi" w:hAnsiTheme="majorHAnsi" w:cstheme="majorHAnsi"/>
                      <w:color w:val="333333"/>
                    </w:rPr>
                    <w:t xml:space="preserve"> Diretores de Centro;</w:t>
                  </w:r>
                </w:p>
              </w:tc>
            </w:tr>
            <w:tr w:rsidR="00332063" w:rsidRPr="00F20754" w14:paraId="5C0A2158" w14:textId="77777777" w:rsidTr="002E390A">
              <w:tc>
                <w:tcPr>
                  <w:tcW w:w="7360" w:type="dxa"/>
                  <w:shd w:val="clear" w:color="auto" w:fill="auto"/>
                  <w:tcMar>
                    <w:top w:w="0" w:type="dxa"/>
                    <w:left w:w="0" w:type="dxa"/>
                    <w:bottom w:w="0" w:type="dxa"/>
                    <w:right w:w="0" w:type="dxa"/>
                  </w:tcMar>
                  <w:vAlign w:val="center"/>
                  <w:hideMark/>
                </w:tcPr>
                <w:p w14:paraId="67EF2277" w14:textId="77777777" w:rsidR="00332063" w:rsidRPr="00F20754" w:rsidRDefault="00332063" w:rsidP="00697A83">
                  <w:pPr>
                    <w:tabs>
                      <w:tab w:val="clear" w:pos="1615"/>
                    </w:tabs>
                    <w:spacing w:line="360" w:lineRule="auto"/>
                    <w:rPr>
                      <w:rFonts w:asciiTheme="majorHAnsi" w:hAnsiTheme="majorHAnsi" w:cstheme="majorHAnsi"/>
                      <w:color w:val="333333"/>
                    </w:rPr>
                  </w:pPr>
                  <w:r w:rsidRPr="00F20754">
                    <w:rPr>
                      <w:rFonts w:asciiTheme="majorHAnsi" w:hAnsiTheme="majorHAnsi" w:cstheme="majorHAnsi"/>
                      <w:color w:val="333333"/>
                    </w:rPr>
                    <w:t xml:space="preserve">– </w:t>
                  </w:r>
                  <w:proofErr w:type="gramStart"/>
                  <w:r w:rsidRPr="00F20754">
                    <w:rPr>
                      <w:rFonts w:asciiTheme="majorHAnsi" w:hAnsiTheme="majorHAnsi" w:cstheme="majorHAnsi"/>
                      <w:color w:val="333333"/>
                    </w:rPr>
                    <w:t>de</w:t>
                  </w:r>
                  <w:proofErr w:type="gramEnd"/>
                  <w:r w:rsidRPr="00F20754">
                    <w:rPr>
                      <w:rFonts w:asciiTheme="majorHAnsi" w:hAnsiTheme="majorHAnsi" w:cstheme="majorHAnsi"/>
                      <w:color w:val="333333"/>
                    </w:rPr>
                    <w:t xml:space="preserve"> um Chefe de Departamento por Centro;</w:t>
                  </w:r>
                </w:p>
              </w:tc>
            </w:tr>
            <w:tr w:rsidR="00332063" w:rsidRPr="00F20754" w14:paraId="31F3FA95" w14:textId="77777777" w:rsidTr="002E390A">
              <w:tc>
                <w:tcPr>
                  <w:tcW w:w="7360" w:type="dxa"/>
                  <w:shd w:val="clear" w:color="auto" w:fill="auto"/>
                  <w:tcMar>
                    <w:top w:w="0" w:type="dxa"/>
                    <w:left w:w="0" w:type="dxa"/>
                    <w:bottom w:w="0" w:type="dxa"/>
                    <w:right w:w="0" w:type="dxa"/>
                  </w:tcMar>
                  <w:vAlign w:val="center"/>
                  <w:hideMark/>
                </w:tcPr>
                <w:p w14:paraId="0BAE1F50" w14:textId="77777777" w:rsidR="00332063" w:rsidRPr="00F20754" w:rsidRDefault="00332063" w:rsidP="00697A83">
                  <w:pPr>
                    <w:tabs>
                      <w:tab w:val="clear" w:pos="1615"/>
                    </w:tabs>
                    <w:spacing w:line="360" w:lineRule="auto"/>
                    <w:rPr>
                      <w:rFonts w:asciiTheme="majorHAnsi" w:hAnsiTheme="majorHAnsi" w:cstheme="majorHAnsi"/>
                      <w:color w:val="333333"/>
                    </w:rPr>
                  </w:pPr>
                  <w:r w:rsidRPr="00F20754">
                    <w:rPr>
                      <w:rFonts w:asciiTheme="majorHAnsi" w:hAnsiTheme="majorHAnsi" w:cstheme="majorHAnsi"/>
                      <w:color w:val="333333"/>
                    </w:rPr>
                    <w:t xml:space="preserve">– </w:t>
                  </w:r>
                  <w:proofErr w:type="gramStart"/>
                  <w:r w:rsidRPr="00F20754">
                    <w:rPr>
                      <w:rFonts w:asciiTheme="majorHAnsi" w:hAnsiTheme="majorHAnsi" w:cstheme="majorHAnsi"/>
                      <w:color w:val="333333"/>
                    </w:rPr>
                    <w:t>um</w:t>
                  </w:r>
                  <w:proofErr w:type="gramEnd"/>
                  <w:r w:rsidRPr="00F20754">
                    <w:rPr>
                      <w:rFonts w:asciiTheme="majorHAnsi" w:hAnsiTheme="majorHAnsi" w:cstheme="majorHAnsi"/>
                      <w:color w:val="333333"/>
                    </w:rPr>
                    <w:t xml:space="preserve"> Diretor de Curso por Centro;</w:t>
                  </w:r>
                </w:p>
              </w:tc>
            </w:tr>
            <w:tr w:rsidR="00332063" w:rsidRPr="00F20754" w14:paraId="0CFC87F4" w14:textId="77777777" w:rsidTr="002E390A">
              <w:tc>
                <w:tcPr>
                  <w:tcW w:w="7360" w:type="dxa"/>
                  <w:shd w:val="clear" w:color="auto" w:fill="auto"/>
                  <w:tcMar>
                    <w:top w:w="0" w:type="dxa"/>
                    <w:left w:w="0" w:type="dxa"/>
                    <w:bottom w:w="0" w:type="dxa"/>
                    <w:right w:w="0" w:type="dxa"/>
                  </w:tcMar>
                  <w:vAlign w:val="center"/>
                  <w:hideMark/>
                </w:tcPr>
                <w:p w14:paraId="77E0FAA5" w14:textId="77777777" w:rsidR="00332063" w:rsidRPr="00F20754" w:rsidRDefault="00332063" w:rsidP="00697A83">
                  <w:pPr>
                    <w:tabs>
                      <w:tab w:val="clear" w:pos="1615"/>
                    </w:tabs>
                    <w:spacing w:line="360" w:lineRule="auto"/>
                    <w:rPr>
                      <w:rFonts w:asciiTheme="majorHAnsi" w:hAnsiTheme="majorHAnsi" w:cstheme="majorHAnsi"/>
                      <w:color w:val="333333"/>
                    </w:rPr>
                  </w:pPr>
                  <w:r w:rsidRPr="00F20754">
                    <w:rPr>
                      <w:rFonts w:asciiTheme="majorHAnsi" w:hAnsiTheme="majorHAnsi" w:cstheme="majorHAnsi"/>
                      <w:color w:val="333333"/>
                    </w:rPr>
                    <w:t xml:space="preserve">– </w:t>
                  </w:r>
                  <w:proofErr w:type="gramStart"/>
                  <w:r w:rsidRPr="00F20754">
                    <w:rPr>
                      <w:rFonts w:asciiTheme="majorHAnsi" w:hAnsiTheme="majorHAnsi" w:cstheme="majorHAnsi"/>
                      <w:color w:val="333333"/>
                    </w:rPr>
                    <w:t>de</w:t>
                  </w:r>
                  <w:proofErr w:type="gramEnd"/>
                  <w:r w:rsidRPr="00F20754">
                    <w:rPr>
                      <w:rFonts w:asciiTheme="majorHAnsi" w:hAnsiTheme="majorHAnsi" w:cstheme="majorHAnsi"/>
                      <w:color w:val="333333"/>
                    </w:rPr>
                    <w:t xml:space="preserve"> um representante das classes empresariais;</w:t>
                  </w:r>
                </w:p>
              </w:tc>
            </w:tr>
            <w:tr w:rsidR="00332063" w:rsidRPr="00F20754" w14:paraId="24CC9CEC" w14:textId="77777777" w:rsidTr="002E390A">
              <w:tc>
                <w:tcPr>
                  <w:tcW w:w="7360" w:type="dxa"/>
                  <w:shd w:val="clear" w:color="auto" w:fill="auto"/>
                  <w:tcMar>
                    <w:top w:w="0" w:type="dxa"/>
                    <w:left w:w="0" w:type="dxa"/>
                    <w:bottom w:w="0" w:type="dxa"/>
                    <w:right w:w="0" w:type="dxa"/>
                  </w:tcMar>
                  <w:vAlign w:val="center"/>
                  <w:hideMark/>
                </w:tcPr>
                <w:p w14:paraId="4EF8406E" w14:textId="77777777" w:rsidR="00332063" w:rsidRPr="00F20754" w:rsidRDefault="00332063" w:rsidP="00697A83">
                  <w:pPr>
                    <w:tabs>
                      <w:tab w:val="clear" w:pos="1615"/>
                    </w:tabs>
                    <w:spacing w:line="360" w:lineRule="auto"/>
                    <w:rPr>
                      <w:rFonts w:asciiTheme="majorHAnsi" w:hAnsiTheme="majorHAnsi" w:cstheme="majorHAnsi"/>
                      <w:color w:val="333333"/>
                    </w:rPr>
                  </w:pPr>
                  <w:r w:rsidRPr="00F20754">
                    <w:rPr>
                      <w:rFonts w:asciiTheme="majorHAnsi" w:hAnsiTheme="majorHAnsi" w:cstheme="majorHAnsi"/>
                      <w:color w:val="333333"/>
                    </w:rPr>
                    <w:t xml:space="preserve">– </w:t>
                  </w:r>
                  <w:proofErr w:type="gramStart"/>
                  <w:r w:rsidRPr="00F20754">
                    <w:rPr>
                      <w:rFonts w:asciiTheme="majorHAnsi" w:hAnsiTheme="majorHAnsi" w:cstheme="majorHAnsi"/>
                      <w:color w:val="333333"/>
                    </w:rPr>
                    <w:t>de</w:t>
                  </w:r>
                  <w:proofErr w:type="gramEnd"/>
                  <w:r w:rsidRPr="00F20754">
                    <w:rPr>
                      <w:rFonts w:asciiTheme="majorHAnsi" w:hAnsiTheme="majorHAnsi" w:cstheme="majorHAnsi"/>
                      <w:color w:val="333333"/>
                    </w:rPr>
                    <w:t xml:space="preserve"> um representante das classes trabalhadoras;</w:t>
                  </w:r>
                </w:p>
              </w:tc>
            </w:tr>
            <w:tr w:rsidR="00332063" w:rsidRPr="00F20754" w14:paraId="7622CF71" w14:textId="77777777" w:rsidTr="002E390A">
              <w:tc>
                <w:tcPr>
                  <w:tcW w:w="7360" w:type="dxa"/>
                  <w:shd w:val="clear" w:color="auto" w:fill="auto"/>
                  <w:tcMar>
                    <w:top w:w="0" w:type="dxa"/>
                    <w:left w:w="0" w:type="dxa"/>
                    <w:bottom w:w="0" w:type="dxa"/>
                    <w:right w:w="0" w:type="dxa"/>
                  </w:tcMar>
                  <w:vAlign w:val="center"/>
                  <w:hideMark/>
                </w:tcPr>
                <w:p w14:paraId="58ACBEDB" w14:textId="77777777" w:rsidR="00332063" w:rsidRPr="00F20754" w:rsidRDefault="00332063" w:rsidP="00697A83">
                  <w:pPr>
                    <w:tabs>
                      <w:tab w:val="clear" w:pos="1615"/>
                    </w:tabs>
                    <w:spacing w:line="360" w:lineRule="auto"/>
                    <w:rPr>
                      <w:rFonts w:asciiTheme="majorHAnsi" w:hAnsiTheme="majorHAnsi" w:cstheme="majorHAnsi"/>
                      <w:color w:val="333333"/>
                    </w:rPr>
                  </w:pPr>
                  <w:r w:rsidRPr="00F20754">
                    <w:rPr>
                      <w:rFonts w:asciiTheme="majorHAnsi" w:hAnsiTheme="majorHAnsi" w:cstheme="majorHAnsi"/>
                      <w:color w:val="333333"/>
                    </w:rPr>
                    <w:t xml:space="preserve">– </w:t>
                  </w:r>
                  <w:proofErr w:type="gramStart"/>
                  <w:r w:rsidRPr="00F20754">
                    <w:rPr>
                      <w:rFonts w:asciiTheme="majorHAnsi" w:hAnsiTheme="majorHAnsi" w:cstheme="majorHAnsi"/>
                      <w:color w:val="333333"/>
                    </w:rPr>
                    <w:t>de</w:t>
                  </w:r>
                  <w:proofErr w:type="gramEnd"/>
                  <w:r w:rsidRPr="00F20754">
                    <w:rPr>
                      <w:rFonts w:asciiTheme="majorHAnsi" w:hAnsiTheme="majorHAnsi" w:cstheme="majorHAnsi"/>
                      <w:color w:val="333333"/>
                    </w:rPr>
                    <w:t xml:space="preserve"> sete representantes do corpo discente.</w:t>
                  </w:r>
                </w:p>
              </w:tc>
            </w:tr>
          </w:tbl>
          <w:p w14:paraId="307D13DE" w14:textId="77777777" w:rsidR="00332063" w:rsidRPr="00F20754" w:rsidRDefault="00332063" w:rsidP="00697A83">
            <w:pPr>
              <w:pStyle w:val="SemEspaamento"/>
              <w:tabs>
                <w:tab w:val="clear" w:pos="1615"/>
              </w:tabs>
              <w:spacing w:line="360"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332063" w:rsidRPr="00F20754" w14:paraId="1A90361F" w14:textId="77777777" w:rsidTr="007B6AAC">
        <w:tc>
          <w:tcPr>
            <w:cnfStyle w:val="001000000000" w:firstRow="0" w:lastRow="0" w:firstColumn="1" w:lastColumn="0" w:oddVBand="0" w:evenVBand="0" w:oddHBand="0" w:evenHBand="0" w:firstRowFirstColumn="0" w:firstRowLastColumn="0" w:lastRowFirstColumn="0" w:lastRowLastColumn="0"/>
            <w:tcW w:w="2407" w:type="dxa"/>
            <w:shd w:val="clear" w:color="auto" w:fill="auto"/>
          </w:tcPr>
          <w:p w14:paraId="6910E3C5" w14:textId="77777777" w:rsidR="00332063" w:rsidRPr="00F20754" w:rsidRDefault="00332063" w:rsidP="00697A83">
            <w:pPr>
              <w:pStyle w:val="SemEspaamento"/>
              <w:tabs>
                <w:tab w:val="clear" w:pos="1615"/>
              </w:tabs>
              <w:spacing w:line="360" w:lineRule="auto"/>
              <w:jc w:val="left"/>
              <w:rPr>
                <w:rFonts w:asciiTheme="majorHAnsi" w:hAnsiTheme="majorHAnsi" w:cstheme="majorHAnsi"/>
                <w:b w:val="0"/>
                <w:bCs w:val="0"/>
                <w:sz w:val="22"/>
                <w:szCs w:val="22"/>
              </w:rPr>
            </w:pPr>
            <w:r w:rsidRPr="00F20754">
              <w:rPr>
                <w:rFonts w:asciiTheme="majorHAnsi" w:hAnsiTheme="majorHAnsi" w:cstheme="majorHAnsi"/>
                <w:color w:val="333333"/>
                <w:sz w:val="22"/>
                <w:szCs w:val="22"/>
                <w:shd w:val="clear" w:color="auto" w:fill="FFFFFF"/>
              </w:rPr>
              <w:t>Conselho de Administração – CAD</w:t>
            </w:r>
          </w:p>
        </w:tc>
        <w:tc>
          <w:tcPr>
            <w:tcW w:w="7799" w:type="dxa"/>
          </w:tcPr>
          <w:p w14:paraId="47FEF1D4" w14:textId="2A468076" w:rsidR="00332063" w:rsidRPr="00F20754" w:rsidRDefault="00332063" w:rsidP="00697A83">
            <w:pPr>
              <w:pStyle w:val="SemEspaamento"/>
              <w:tabs>
                <w:tab w:val="clear" w:pos="1615"/>
              </w:tabs>
              <w:spacing w:line="360"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sz w:val="22"/>
                <w:szCs w:val="22"/>
              </w:rPr>
              <w:t xml:space="preserve">I - o Reitor, como seu Presidente; II - o Vice-Reitor; III - os Pró-Reitores; IV - os Diretores de Centro; V - um representante da Associação dos Professores da </w:t>
            </w:r>
            <w:r w:rsidR="00E13E66" w:rsidRPr="00F20754">
              <w:rPr>
                <w:rFonts w:asciiTheme="majorHAnsi" w:hAnsiTheme="majorHAnsi" w:cstheme="majorHAnsi"/>
                <w:sz w:val="22"/>
                <w:szCs w:val="22"/>
              </w:rPr>
              <w:t>UEMA</w:t>
            </w:r>
            <w:r w:rsidRPr="00F20754">
              <w:rPr>
                <w:rFonts w:asciiTheme="majorHAnsi" w:hAnsiTheme="majorHAnsi" w:cstheme="majorHAnsi"/>
                <w:sz w:val="22"/>
                <w:szCs w:val="22"/>
              </w:rPr>
              <w:t xml:space="preserve">; VI - um representante da Associação dos Servidores da </w:t>
            </w:r>
            <w:r w:rsidR="00E13E66" w:rsidRPr="00F20754">
              <w:rPr>
                <w:rFonts w:asciiTheme="majorHAnsi" w:hAnsiTheme="majorHAnsi" w:cstheme="majorHAnsi"/>
                <w:sz w:val="22"/>
                <w:szCs w:val="22"/>
              </w:rPr>
              <w:t>UEMA</w:t>
            </w:r>
            <w:r w:rsidRPr="00F20754">
              <w:rPr>
                <w:rFonts w:asciiTheme="majorHAnsi" w:hAnsiTheme="majorHAnsi" w:cstheme="majorHAnsi"/>
                <w:sz w:val="22"/>
                <w:szCs w:val="22"/>
              </w:rPr>
              <w:t>; VII - um Chefe de Departamento por Centro; VIII - quatro representantes do corpo discente</w:t>
            </w:r>
          </w:p>
        </w:tc>
      </w:tr>
      <w:tr w:rsidR="00332063" w:rsidRPr="00F20754" w14:paraId="2A991AA8" w14:textId="77777777" w:rsidTr="007B6A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shd w:val="clear" w:color="auto" w:fill="auto"/>
          </w:tcPr>
          <w:p w14:paraId="29791084" w14:textId="77777777" w:rsidR="00332063" w:rsidRPr="00F20754" w:rsidRDefault="00332063" w:rsidP="00697A83">
            <w:pPr>
              <w:pStyle w:val="SemEspaamento"/>
              <w:tabs>
                <w:tab w:val="clear" w:pos="1615"/>
              </w:tabs>
              <w:spacing w:line="360" w:lineRule="auto"/>
              <w:jc w:val="left"/>
              <w:rPr>
                <w:rFonts w:asciiTheme="majorHAnsi" w:hAnsiTheme="majorHAnsi" w:cstheme="majorHAnsi"/>
                <w:b w:val="0"/>
                <w:bCs w:val="0"/>
                <w:sz w:val="22"/>
                <w:szCs w:val="22"/>
              </w:rPr>
            </w:pPr>
            <w:r w:rsidRPr="00F20754">
              <w:rPr>
                <w:rFonts w:asciiTheme="majorHAnsi" w:hAnsiTheme="majorHAnsi" w:cstheme="majorHAnsi"/>
                <w:color w:val="333333"/>
                <w:sz w:val="22"/>
                <w:szCs w:val="22"/>
                <w:shd w:val="clear" w:color="auto" w:fill="FFFFFF"/>
              </w:rPr>
              <w:t>Conselho de Ensino, Pesquisa e Extensão – CEPE</w:t>
            </w:r>
          </w:p>
        </w:tc>
        <w:tc>
          <w:tcPr>
            <w:tcW w:w="7799" w:type="dxa"/>
          </w:tcPr>
          <w:p w14:paraId="247B55D9" w14:textId="38B7970B" w:rsidR="00332063" w:rsidRPr="00F20754" w:rsidRDefault="00332063" w:rsidP="00697A83">
            <w:pPr>
              <w:pStyle w:val="SemEspaamento"/>
              <w:tabs>
                <w:tab w:val="clear" w:pos="1615"/>
              </w:tabs>
              <w:spacing w:line="360"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sz w:val="22"/>
                <w:szCs w:val="22"/>
              </w:rPr>
              <w:t xml:space="preserve">I - o Reitor, como seu Presidente; II - Vice-Reitor; III - os Pró-Reitores; IV - os Diretores de Centro; V - um representante da Associação dos Professores da </w:t>
            </w:r>
            <w:r w:rsidR="00E13E66" w:rsidRPr="00F20754">
              <w:rPr>
                <w:rFonts w:asciiTheme="majorHAnsi" w:hAnsiTheme="majorHAnsi" w:cstheme="majorHAnsi"/>
                <w:sz w:val="22"/>
                <w:szCs w:val="22"/>
              </w:rPr>
              <w:t>UEMA</w:t>
            </w:r>
            <w:r w:rsidRPr="00F20754">
              <w:rPr>
                <w:rFonts w:asciiTheme="majorHAnsi" w:hAnsiTheme="majorHAnsi" w:cstheme="majorHAnsi"/>
                <w:sz w:val="22"/>
                <w:szCs w:val="22"/>
              </w:rPr>
              <w:t>; VI - o Diretor da Biblioteca; VII - um representante da FAPEMA; VIII - um Diretor de Curso por Centro; IX - um Chefe de Departamento por Centro; X - seis representantes do corpo discente.</w:t>
            </w:r>
          </w:p>
        </w:tc>
      </w:tr>
      <w:tr w:rsidR="00332063" w:rsidRPr="00F20754" w14:paraId="126B15CC" w14:textId="77777777" w:rsidTr="007B6AAC">
        <w:tc>
          <w:tcPr>
            <w:cnfStyle w:val="001000000000" w:firstRow="0" w:lastRow="0" w:firstColumn="1" w:lastColumn="0" w:oddVBand="0" w:evenVBand="0" w:oddHBand="0" w:evenHBand="0" w:firstRowFirstColumn="0" w:firstRowLastColumn="0" w:lastRowFirstColumn="0" w:lastRowLastColumn="0"/>
            <w:tcW w:w="2407" w:type="dxa"/>
            <w:shd w:val="clear" w:color="auto" w:fill="auto"/>
          </w:tcPr>
          <w:p w14:paraId="4EA07B0B" w14:textId="77777777" w:rsidR="00332063" w:rsidRPr="00F20754" w:rsidRDefault="00332063" w:rsidP="00697A83">
            <w:pPr>
              <w:pStyle w:val="SemEspaamento"/>
              <w:tabs>
                <w:tab w:val="clear" w:pos="1615"/>
              </w:tabs>
              <w:spacing w:line="360" w:lineRule="auto"/>
              <w:jc w:val="left"/>
              <w:rPr>
                <w:rFonts w:asciiTheme="majorHAnsi" w:hAnsiTheme="majorHAnsi" w:cstheme="majorHAnsi"/>
                <w:b w:val="0"/>
                <w:bCs w:val="0"/>
                <w:sz w:val="22"/>
                <w:szCs w:val="22"/>
              </w:rPr>
            </w:pPr>
            <w:r w:rsidRPr="00F20754">
              <w:rPr>
                <w:rFonts w:asciiTheme="majorHAnsi" w:hAnsiTheme="majorHAnsi" w:cstheme="majorHAnsi"/>
                <w:color w:val="333333"/>
                <w:sz w:val="22"/>
                <w:szCs w:val="22"/>
                <w:shd w:val="clear" w:color="auto" w:fill="FFFFFF"/>
              </w:rPr>
              <w:t>Conselhos de Centro</w:t>
            </w:r>
          </w:p>
        </w:tc>
        <w:tc>
          <w:tcPr>
            <w:tcW w:w="7799" w:type="dxa"/>
          </w:tcPr>
          <w:p w14:paraId="7D9D30EE" w14:textId="77777777" w:rsidR="00332063" w:rsidRPr="00F20754" w:rsidRDefault="00332063" w:rsidP="00697A83">
            <w:pPr>
              <w:pStyle w:val="SemEspaamento"/>
              <w:tabs>
                <w:tab w:val="clear" w:pos="1615"/>
              </w:tabs>
              <w:spacing w:line="360"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sz w:val="22"/>
                <w:szCs w:val="22"/>
              </w:rPr>
              <w:t xml:space="preserve">I - o Diretor de Centro, como seu Presidente; II - os Diretores de Cursos de </w:t>
            </w:r>
            <w:r w:rsidRPr="00F20754">
              <w:rPr>
                <w:rFonts w:asciiTheme="majorHAnsi" w:hAnsiTheme="majorHAnsi" w:cstheme="majorHAnsi"/>
                <w:sz w:val="22"/>
                <w:szCs w:val="22"/>
              </w:rPr>
              <w:lastRenderedPageBreak/>
              <w:t>Graduação e Coordenadores de Cursos de Pós-Graduação, vinculados ao Centro; III - os Chefes de Departamentos do Centro; IV - os Gerentes dos Órgãos Complementares de Centro; V - um representante do Corpo Técnico-Administrativo; VI - dois representantes do corpo discente.</w:t>
            </w:r>
          </w:p>
        </w:tc>
      </w:tr>
      <w:tr w:rsidR="00332063" w:rsidRPr="00F20754" w14:paraId="57640785" w14:textId="77777777" w:rsidTr="007B6A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shd w:val="clear" w:color="auto" w:fill="auto"/>
          </w:tcPr>
          <w:p w14:paraId="312FE5FD" w14:textId="77777777" w:rsidR="00332063" w:rsidRPr="00F20754" w:rsidRDefault="00332063" w:rsidP="00697A83">
            <w:pPr>
              <w:pStyle w:val="SemEspaamento"/>
              <w:tabs>
                <w:tab w:val="clear" w:pos="1615"/>
              </w:tabs>
              <w:spacing w:line="360" w:lineRule="auto"/>
              <w:jc w:val="left"/>
              <w:rPr>
                <w:rFonts w:asciiTheme="majorHAnsi" w:hAnsiTheme="majorHAnsi" w:cstheme="majorHAnsi"/>
                <w:b w:val="0"/>
                <w:bCs w:val="0"/>
                <w:sz w:val="22"/>
                <w:szCs w:val="22"/>
              </w:rPr>
            </w:pPr>
            <w:r w:rsidRPr="00F20754">
              <w:rPr>
                <w:rFonts w:asciiTheme="majorHAnsi" w:hAnsiTheme="majorHAnsi" w:cstheme="majorHAnsi"/>
                <w:color w:val="333333"/>
                <w:sz w:val="22"/>
                <w:szCs w:val="22"/>
                <w:shd w:val="clear" w:color="auto" w:fill="FFFFFF"/>
              </w:rPr>
              <w:lastRenderedPageBreak/>
              <w:t>Colegiados de Curso</w:t>
            </w:r>
          </w:p>
        </w:tc>
        <w:tc>
          <w:tcPr>
            <w:tcW w:w="7799" w:type="dxa"/>
          </w:tcPr>
          <w:p w14:paraId="1596DB34" w14:textId="77777777" w:rsidR="00332063" w:rsidRPr="00F20754" w:rsidRDefault="00332063" w:rsidP="00697A83">
            <w:pPr>
              <w:pStyle w:val="SemEspaamento"/>
              <w:tabs>
                <w:tab w:val="clear" w:pos="1615"/>
              </w:tabs>
              <w:spacing w:line="360"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sz w:val="22"/>
                <w:szCs w:val="22"/>
              </w:rPr>
              <w:t>I - o Diretor de Curso como seu Presidente; II - representantes dos Departamentos cujas disciplinas integrem o Curso, na razão de um docente por cada quatro disciplinas ou fração; III- um representante do corpo discente por habilitação.</w:t>
            </w:r>
          </w:p>
        </w:tc>
      </w:tr>
      <w:tr w:rsidR="00332063" w:rsidRPr="00F20754" w14:paraId="20CC7E9F" w14:textId="77777777" w:rsidTr="007B6AAC">
        <w:tc>
          <w:tcPr>
            <w:cnfStyle w:val="001000000000" w:firstRow="0" w:lastRow="0" w:firstColumn="1" w:lastColumn="0" w:oddVBand="0" w:evenVBand="0" w:oddHBand="0" w:evenHBand="0" w:firstRowFirstColumn="0" w:firstRowLastColumn="0" w:lastRowFirstColumn="0" w:lastRowLastColumn="0"/>
            <w:tcW w:w="2407" w:type="dxa"/>
            <w:shd w:val="clear" w:color="auto" w:fill="auto"/>
          </w:tcPr>
          <w:p w14:paraId="33816AE9" w14:textId="77777777" w:rsidR="00332063" w:rsidRPr="00F20754" w:rsidRDefault="00332063" w:rsidP="00697A83">
            <w:pPr>
              <w:pStyle w:val="SemEspaamento"/>
              <w:tabs>
                <w:tab w:val="clear" w:pos="1615"/>
              </w:tabs>
              <w:spacing w:line="360" w:lineRule="auto"/>
              <w:jc w:val="left"/>
              <w:rPr>
                <w:rFonts w:asciiTheme="majorHAnsi" w:hAnsiTheme="majorHAnsi" w:cstheme="majorHAnsi"/>
                <w:b w:val="0"/>
                <w:bCs w:val="0"/>
                <w:sz w:val="22"/>
                <w:szCs w:val="22"/>
              </w:rPr>
            </w:pPr>
            <w:r w:rsidRPr="00F20754">
              <w:rPr>
                <w:rFonts w:asciiTheme="majorHAnsi" w:hAnsiTheme="majorHAnsi" w:cstheme="majorHAnsi"/>
                <w:color w:val="333333"/>
                <w:sz w:val="22"/>
                <w:szCs w:val="22"/>
                <w:shd w:val="clear" w:color="auto" w:fill="FFFFFF"/>
              </w:rPr>
              <w:t>Assembléias Departamentais</w:t>
            </w:r>
          </w:p>
        </w:tc>
        <w:tc>
          <w:tcPr>
            <w:tcW w:w="7799" w:type="dxa"/>
          </w:tcPr>
          <w:p w14:paraId="06EF2E36" w14:textId="77777777" w:rsidR="00332063" w:rsidRPr="00F20754" w:rsidRDefault="00332063" w:rsidP="00697A83">
            <w:pPr>
              <w:pStyle w:val="SemEspaamento"/>
              <w:tabs>
                <w:tab w:val="clear" w:pos="1615"/>
              </w:tabs>
              <w:spacing w:line="360"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sz w:val="22"/>
                <w:szCs w:val="22"/>
              </w:rPr>
              <w:t>I - o Chefe do Departamento, como seu Presidente; II - os docentes lotados e com exercício no Departamento; III - dois representantes do corpo discente.</w:t>
            </w:r>
          </w:p>
        </w:tc>
      </w:tr>
    </w:tbl>
    <w:p w14:paraId="45DB9029" w14:textId="77777777" w:rsidR="00145746" w:rsidRPr="00F20754" w:rsidRDefault="00145746" w:rsidP="00A35DEA">
      <w:pPr>
        <w:tabs>
          <w:tab w:val="clear" w:pos="1615"/>
        </w:tabs>
        <w:jc w:val="both"/>
        <w:rPr>
          <w:rFonts w:asciiTheme="majorHAnsi" w:hAnsiTheme="majorHAnsi" w:cstheme="majorHAnsi"/>
          <w:b/>
        </w:rPr>
      </w:pPr>
    </w:p>
    <w:p w14:paraId="1FEE8451" w14:textId="6DC06732" w:rsidR="00332063" w:rsidRPr="00F20754" w:rsidRDefault="00332063" w:rsidP="00A35DEA">
      <w:pPr>
        <w:pStyle w:val="PargrafodaLista"/>
        <w:tabs>
          <w:tab w:val="clear" w:pos="1615"/>
        </w:tabs>
        <w:ind w:left="0"/>
        <w:jc w:val="both"/>
        <w:rPr>
          <w:rFonts w:asciiTheme="majorHAnsi" w:hAnsiTheme="majorHAnsi" w:cstheme="majorHAnsi"/>
          <w:b/>
          <w:sz w:val="16"/>
          <w:szCs w:val="16"/>
        </w:rPr>
      </w:pPr>
      <w:r w:rsidRPr="00F20754">
        <w:rPr>
          <w:rFonts w:asciiTheme="majorHAnsi" w:hAnsiTheme="majorHAnsi" w:cstheme="majorHAnsi"/>
          <w:sz w:val="16"/>
          <w:szCs w:val="16"/>
        </w:rPr>
        <w:t xml:space="preserve">Fonte: </w:t>
      </w:r>
      <w:bookmarkStart w:id="22" w:name="_Hlk81464605"/>
      <w:r w:rsidRPr="00F20754">
        <w:rPr>
          <w:rFonts w:asciiTheme="majorHAnsi" w:hAnsiTheme="majorHAnsi" w:cstheme="majorHAnsi"/>
          <w:sz w:val="16"/>
          <w:szCs w:val="16"/>
        </w:rPr>
        <w:t xml:space="preserve">Estatuto da </w:t>
      </w:r>
      <w:r w:rsidR="00E13E66" w:rsidRPr="00F20754">
        <w:rPr>
          <w:rFonts w:asciiTheme="majorHAnsi" w:hAnsiTheme="majorHAnsi" w:cstheme="majorHAnsi"/>
          <w:sz w:val="16"/>
          <w:szCs w:val="16"/>
        </w:rPr>
        <w:t>UEMA</w:t>
      </w:r>
      <w:r w:rsidRPr="00F20754">
        <w:rPr>
          <w:rFonts w:asciiTheme="majorHAnsi" w:hAnsiTheme="majorHAnsi" w:cstheme="majorHAnsi"/>
          <w:sz w:val="16"/>
          <w:szCs w:val="16"/>
        </w:rPr>
        <w:t xml:space="preserve">. Acesso: </w:t>
      </w:r>
      <w:hyperlink r:id="rId16" w:history="1">
        <w:r w:rsidRPr="00F20754">
          <w:rPr>
            <w:rStyle w:val="Hyperlink"/>
            <w:rFonts w:asciiTheme="majorHAnsi" w:hAnsiTheme="majorHAnsi" w:cstheme="majorHAnsi"/>
            <w:sz w:val="16"/>
            <w:szCs w:val="16"/>
          </w:rPr>
          <w:t>https://www.</w:t>
        </w:r>
        <w:r w:rsidR="00E13E66" w:rsidRPr="00F20754">
          <w:rPr>
            <w:rStyle w:val="Hyperlink"/>
            <w:rFonts w:asciiTheme="majorHAnsi" w:hAnsiTheme="majorHAnsi" w:cstheme="majorHAnsi"/>
            <w:sz w:val="16"/>
            <w:szCs w:val="16"/>
          </w:rPr>
          <w:t>UEMA</w:t>
        </w:r>
        <w:r w:rsidRPr="00F20754">
          <w:rPr>
            <w:rStyle w:val="Hyperlink"/>
            <w:rFonts w:asciiTheme="majorHAnsi" w:hAnsiTheme="majorHAnsi" w:cstheme="majorHAnsi"/>
            <w:sz w:val="16"/>
            <w:szCs w:val="16"/>
          </w:rPr>
          <w:t>.br/wp-content/uploads/2015/01/estatuto.pdf</w:t>
        </w:r>
      </w:hyperlink>
      <w:bookmarkEnd w:id="22"/>
    </w:p>
    <w:p w14:paraId="0A567B0C" w14:textId="6FC76BB6" w:rsidR="00145746" w:rsidRPr="00F20754" w:rsidRDefault="00FC30E2" w:rsidP="00FC30E2">
      <w:pPr>
        <w:pStyle w:val="Ttulo2"/>
        <w:numPr>
          <w:ilvl w:val="1"/>
          <w:numId w:val="20"/>
        </w:numPr>
        <w:tabs>
          <w:tab w:val="clear" w:pos="1615"/>
        </w:tabs>
        <w:ind w:left="993"/>
        <w:rPr>
          <w:rFonts w:asciiTheme="majorHAnsi" w:hAnsiTheme="majorHAnsi" w:cstheme="majorHAnsi"/>
        </w:rPr>
      </w:pPr>
      <w:bookmarkStart w:id="23" w:name="_Toc80189392"/>
      <w:bookmarkStart w:id="24" w:name="_Toc87543919"/>
      <w:r w:rsidRPr="00F20754">
        <w:rPr>
          <w:rFonts w:asciiTheme="majorHAnsi" w:hAnsiTheme="majorHAnsi" w:cstheme="majorHAnsi"/>
        </w:rPr>
        <w:t>REITORIAS</w:t>
      </w:r>
      <w:bookmarkEnd w:id="23"/>
      <w:bookmarkEnd w:id="24"/>
    </w:p>
    <w:p w14:paraId="161E2EEF" w14:textId="09C2079F" w:rsidR="00332063" w:rsidRPr="00F20754" w:rsidRDefault="00BA5BD5" w:rsidP="00A35DEA">
      <w:pPr>
        <w:pStyle w:val="Legenda"/>
        <w:tabs>
          <w:tab w:val="clear" w:pos="1615"/>
        </w:tabs>
        <w:rPr>
          <w:rFonts w:asciiTheme="majorHAnsi" w:hAnsiTheme="majorHAnsi" w:cstheme="majorHAnsi"/>
        </w:rPr>
      </w:pPr>
      <w:r w:rsidRPr="00F20754">
        <w:rPr>
          <w:rFonts w:asciiTheme="majorHAnsi" w:hAnsiTheme="majorHAnsi" w:cstheme="majorHAnsi"/>
          <w:szCs w:val="20"/>
        </w:rPr>
        <w:t>Tabela</w:t>
      </w:r>
      <w:r w:rsidR="00332063" w:rsidRPr="00F20754">
        <w:rPr>
          <w:rFonts w:asciiTheme="majorHAnsi" w:hAnsiTheme="majorHAnsi" w:cstheme="majorHAnsi"/>
        </w:rPr>
        <w:t xml:space="preserve"> 5 – </w:t>
      </w:r>
      <w:bookmarkStart w:id="25" w:name="_Hlk80210395"/>
      <w:r w:rsidR="00332063" w:rsidRPr="00F20754">
        <w:rPr>
          <w:rFonts w:asciiTheme="majorHAnsi" w:hAnsiTheme="majorHAnsi" w:cstheme="majorHAnsi"/>
        </w:rPr>
        <w:t>Forma de indicação/tempo de mandato</w:t>
      </w:r>
      <w:bookmarkEnd w:id="25"/>
    </w:p>
    <w:tbl>
      <w:tblPr>
        <w:tblStyle w:val="TabeladeLista6Colorida-nfase31"/>
        <w:tblW w:w="7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5"/>
        <w:gridCol w:w="2573"/>
      </w:tblGrid>
      <w:tr w:rsidR="00332063" w:rsidRPr="00F20754" w14:paraId="21533092" w14:textId="77777777" w:rsidTr="00FC30E2">
        <w:trPr>
          <w:cnfStyle w:val="100000000000" w:firstRow="1" w:lastRow="0" w:firstColumn="0" w:lastColumn="0" w:oddVBand="0" w:evenVBand="0" w:oddHBand="0"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4515" w:type="dxa"/>
            <w:tcBorders>
              <w:bottom w:val="none" w:sz="0" w:space="0" w:color="auto"/>
            </w:tcBorders>
          </w:tcPr>
          <w:p w14:paraId="1EFB459B" w14:textId="77777777" w:rsidR="00332063" w:rsidRPr="00F20754" w:rsidRDefault="00332063" w:rsidP="00FC30E2">
            <w:pPr>
              <w:pStyle w:val="PargrafodaLista"/>
              <w:tabs>
                <w:tab w:val="clear" w:pos="1615"/>
              </w:tabs>
              <w:spacing w:line="360" w:lineRule="auto"/>
              <w:ind w:left="0"/>
              <w:jc w:val="both"/>
              <w:rPr>
                <w:rFonts w:asciiTheme="majorHAnsi" w:hAnsiTheme="majorHAnsi" w:cstheme="majorHAnsi"/>
              </w:rPr>
            </w:pPr>
            <w:r w:rsidRPr="00F20754">
              <w:rPr>
                <w:rFonts w:asciiTheme="majorHAnsi" w:hAnsiTheme="majorHAnsi" w:cstheme="majorHAnsi"/>
              </w:rPr>
              <w:t>Forma de indicação</w:t>
            </w:r>
          </w:p>
        </w:tc>
        <w:tc>
          <w:tcPr>
            <w:tcW w:w="2573" w:type="dxa"/>
            <w:tcBorders>
              <w:bottom w:val="none" w:sz="0" w:space="0" w:color="auto"/>
            </w:tcBorders>
          </w:tcPr>
          <w:p w14:paraId="28AA1E25" w14:textId="77777777" w:rsidR="00332063" w:rsidRPr="00F20754" w:rsidRDefault="00332063" w:rsidP="00FC30E2">
            <w:pPr>
              <w:pStyle w:val="PargrafodaLista"/>
              <w:tabs>
                <w:tab w:val="clear" w:pos="1615"/>
              </w:tabs>
              <w:spacing w:line="360" w:lineRule="auto"/>
              <w:ind w:left="0"/>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rPr>
              <w:t>Tempo de mandato</w:t>
            </w:r>
          </w:p>
        </w:tc>
      </w:tr>
      <w:tr w:rsidR="00332063" w:rsidRPr="00F20754" w14:paraId="243043B9" w14:textId="77777777" w:rsidTr="00FC30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5" w:type="dxa"/>
          </w:tcPr>
          <w:p w14:paraId="0F7B18F0" w14:textId="77777777" w:rsidR="00332063" w:rsidRPr="00F20754" w:rsidRDefault="00332063" w:rsidP="00FC30E2">
            <w:pPr>
              <w:pStyle w:val="SemEspaamento"/>
              <w:tabs>
                <w:tab w:val="clear" w:pos="1615"/>
              </w:tabs>
              <w:spacing w:line="360" w:lineRule="auto"/>
              <w:jc w:val="left"/>
              <w:rPr>
                <w:rFonts w:asciiTheme="majorHAnsi" w:hAnsiTheme="majorHAnsi" w:cstheme="majorHAnsi"/>
                <w:b w:val="0"/>
                <w:bCs w:val="0"/>
              </w:rPr>
            </w:pPr>
            <w:r w:rsidRPr="00F20754">
              <w:rPr>
                <w:rFonts w:asciiTheme="majorHAnsi" w:hAnsiTheme="majorHAnsi" w:cstheme="majorHAnsi"/>
                <w:sz w:val="22"/>
                <w:szCs w:val="22"/>
              </w:rPr>
              <w:t>lista tríplice indicada pela Comunidade Universitária.</w:t>
            </w:r>
          </w:p>
        </w:tc>
        <w:tc>
          <w:tcPr>
            <w:tcW w:w="2573" w:type="dxa"/>
          </w:tcPr>
          <w:p w14:paraId="00785A63" w14:textId="77777777" w:rsidR="00332063" w:rsidRPr="00F20754" w:rsidRDefault="00332063" w:rsidP="00FC30E2">
            <w:pPr>
              <w:pStyle w:val="SemEspaamento"/>
              <w:tabs>
                <w:tab w:val="clear" w:pos="1615"/>
              </w:tabs>
              <w:spacing w:line="360"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sz w:val="22"/>
                <w:szCs w:val="22"/>
              </w:rPr>
              <w:t>mandato de quatro anos</w:t>
            </w:r>
          </w:p>
        </w:tc>
      </w:tr>
    </w:tbl>
    <w:p w14:paraId="15149BBD" w14:textId="77777777" w:rsidR="00145746" w:rsidRPr="00F20754" w:rsidRDefault="00145746" w:rsidP="00A35DEA">
      <w:pPr>
        <w:shd w:val="clear" w:color="auto" w:fill="FFFFFF"/>
        <w:tabs>
          <w:tab w:val="clear" w:pos="1615"/>
        </w:tabs>
        <w:spacing w:after="0"/>
        <w:rPr>
          <w:rFonts w:asciiTheme="majorHAnsi" w:eastAsia="Times New Roman" w:hAnsiTheme="majorHAnsi" w:cstheme="majorHAnsi"/>
          <w:color w:val="222222"/>
          <w:sz w:val="24"/>
          <w:szCs w:val="24"/>
          <w:lang w:eastAsia="pt-BR"/>
        </w:rPr>
      </w:pPr>
    </w:p>
    <w:p w14:paraId="74346E29" w14:textId="0CD852D9" w:rsidR="00332063" w:rsidRPr="00F20754" w:rsidRDefault="00332063" w:rsidP="00A35DEA">
      <w:pPr>
        <w:tabs>
          <w:tab w:val="clear" w:pos="1615"/>
        </w:tabs>
        <w:rPr>
          <w:rFonts w:asciiTheme="majorHAnsi" w:hAnsiTheme="majorHAnsi" w:cstheme="majorHAnsi"/>
          <w:sz w:val="16"/>
          <w:szCs w:val="16"/>
        </w:rPr>
      </w:pPr>
      <w:r w:rsidRPr="00F20754">
        <w:rPr>
          <w:rFonts w:asciiTheme="majorHAnsi" w:hAnsiTheme="majorHAnsi" w:cstheme="majorHAnsi"/>
          <w:sz w:val="16"/>
          <w:szCs w:val="16"/>
        </w:rPr>
        <w:t>Fonte:</w:t>
      </w:r>
      <w:r w:rsidRPr="00F20754">
        <w:rPr>
          <w:rFonts w:asciiTheme="majorHAnsi" w:hAnsiTheme="majorHAnsi" w:cstheme="majorHAnsi"/>
          <w:sz w:val="16"/>
          <w:szCs w:val="16"/>
          <w:shd w:val="clear" w:color="auto" w:fill="FFFFFF" w:themeFill="background1"/>
        </w:rPr>
        <w:t xml:space="preserve"> REGIMENTO ESPECÍFICO DAS PRÓ-REITORIAS da </w:t>
      </w:r>
      <w:r w:rsidR="00E13E66" w:rsidRPr="00F20754">
        <w:rPr>
          <w:rFonts w:asciiTheme="majorHAnsi" w:hAnsiTheme="majorHAnsi" w:cstheme="majorHAnsi"/>
          <w:sz w:val="16"/>
          <w:szCs w:val="16"/>
          <w:shd w:val="clear" w:color="auto" w:fill="FFFFFF" w:themeFill="background1"/>
        </w:rPr>
        <w:t>UEMA</w:t>
      </w:r>
    </w:p>
    <w:p w14:paraId="049BA079" w14:textId="239843DC" w:rsidR="00145746" w:rsidRPr="00F20754" w:rsidRDefault="00FC30E2" w:rsidP="00FC30E2">
      <w:pPr>
        <w:pStyle w:val="Ttulo2"/>
        <w:numPr>
          <w:ilvl w:val="1"/>
          <w:numId w:val="20"/>
        </w:numPr>
        <w:tabs>
          <w:tab w:val="clear" w:pos="1615"/>
        </w:tabs>
        <w:ind w:left="993"/>
        <w:rPr>
          <w:rFonts w:asciiTheme="majorHAnsi" w:hAnsiTheme="majorHAnsi" w:cstheme="majorHAnsi"/>
        </w:rPr>
      </w:pPr>
      <w:bookmarkStart w:id="26" w:name="_Toc80189393"/>
      <w:bookmarkStart w:id="27" w:name="_Toc87543920"/>
      <w:r w:rsidRPr="00F20754">
        <w:rPr>
          <w:rFonts w:asciiTheme="majorHAnsi" w:hAnsiTheme="majorHAnsi" w:cstheme="majorHAnsi"/>
        </w:rPr>
        <w:t>PRÓ-REITORIAS</w:t>
      </w:r>
      <w:bookmarkEnd w:id="26"/>
      <w:bookmarkEnd w:id="27"/>
    </w:p>
    <w:p w14:paraId="31272144" w14:textId="77777777" w:rsidR="00145746" w:rsidRPr="00F20754" w:rsidRDefault="00145746" w:rsidP="00A35DEA">
      <w:pPr>
        <w:shd w:val="clear" w:color="auto" w:fill="FFFFFF"/>
        <w:tabs>
          <w:tab w:val="clear" w:pos="1615"/>
        </w:tabs>
        <w:spacing w:after="0"/>
        <w:rPr>
          <w:rFonts w:asciiTheme="majorHAnsi" w:eastAsia="Times New Roman" w:hAnsiTheme="majorHAnsi" w:cstheme="majorHAnsi"/>
          <w:color w:val="222222"/>
          <w:sz w:val="24"/>
          <w:szCs w:val="24"/>
          <w:lang w:eastAsia="pt-BR"/>
        </w:rPr>
      </w:pPr>
    </w:p>
    <w:p w14:paraId="2FBF9DBA" w14:textId="20336130" w:rsidR="00D72F2B" w:rsidRPr="00F20754" w:rsidRDefault="00BA5BD5" w:rsidP="00A35DEA">
      <w:pPr>
        <w:pStyle w:val="Legenda"/>
        <w:tabs>
          <w:tab w:val="clear" w:pos="1615"/>
        </w:tabs>
        <w:rPr>
          <w:rFonts w:asciiTheme="majorHAnsi" w:hAnsiTheme="majorHAnsi" w:cstheme="majorHAnsi"/>
        </w:rPr>
      </w:pPr>
      <w:r w:rsidRPr="00F20754">
        <w:rPr>
          <w:rFonts w:asciiTheme="majorHAnsi" w:hAnsiTheme="majorHAnsi" w:cstheme="majorHAnsi"/>
          <w:szCs w:val="20"/>
        </w:rPr>
        <w:t>Tabela</w:t>
      </w:r>
      <w:r w:rsidR="00802150" w:rsidRPr="00F20754">
        <w:rPr>
          <w:rFonts w:asciiTheme="majorHAnsi" w:hAnsiTheme="majorHAnsi" w:cstheme="majorHAnsi"/>
        </w:rPr>
        <w:t xml:space="preserve"> 6</w:t>
      </w:r>
      <w:r w:rsidR="00D72F2B" w:rsidRPr="00F20754">
        <w:rPr>
          <w:rFonts w:asciiTheme="majorHAnsi" w:hAnsiTheme="majorHAnsi" w:cstheme="majorHAnsi"/>
        </w:rPr>
        <w:t xml:space="preserve"> – </w:t>
      </w:r>
      <w:bookmarkStart w:id="28" w:name="_Hlk80210435"/>
      <w:r w:rsidR="00D72F2B" w:rsidRPr="00F20754">
        <w:rPr>
          <w:rFonts w:asciiTheme="majorHAnsi" w:hAnsiTheme="majorHAnsi" w:cstheme="majorHAnsi"/>
        </w:rPr>
        <w:t xml:space="preserve">Relação de </w:t>
      </w:r>
      <w:proofErr w:type="spellStart"/>
      <w:r w:rsidR="0071686B" w:rsidRPr="00F20754">
        <w:rPr>
          <w:rFonts w:asciiTheme="majorHAnsi" w:hAnsiTheme="majorHAnsi" w:cstheme="majorHAnsi"/>
        </w:rPr>
        <w:t>p</w:t>
      </w:r>
      <w:r w:rsidR="00D72F2B" w:rsidRPr="00F20754">
        <w:rPr>
          <w:rFonts w:asciiTheme="majorHAnsi" w:hAnsiTheme="majorHAnsi" w:cstheme="majorHAnsi"/>
        </w:rPr>
        <w:t>ró-reitorias</w:t>
      </w:r>
      <w:proofErr w:type="spellEnd"/>
      <w:r w:rsidR="00D72F2B" w:rsidRPr="00F20754">
        <w:rPr>
          <w:rFonts w:asciiTheme="majorHAnsi" w:hAnsiTheme="majorHAnsi" w:cstheme="majorHAnsi"/>
        </w:rPr>
        <w:t>/funções/atribuições</w:t>
      </w:r>
      <w:bookmarkEnd w:id="28"/>
    </w:p>
    <w:tbl>
      <w:tblPr>
        <w:tblStyle w:val="TabeladeLista6Colorida-nfase31"/>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6554"/>
      </w:tblGrid>
      <w:tr w:rsidR="00055F6C" w:rsidRPr="00F20754" w14:paraId="6B7FE41D" w14:textId="77777777" w:rsidTr="00FC30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Borders>
              <w:bottom w:val="none" w:sz="0" w:space="0" w:color="auto"/>
            </w:tcBorders>
          </w:tcPr>
          <w:p w14:paraId="29D14723" w14:textId="77777777" w:rsidR="00055F6C" w:rsidRPr="00F20754" w:rsidRDefault="00055F6C" w:rsidP="00FC30E2">
            <w:pPr>
              <w:pStyle w:val="SemEspaamento"/>
              <w:tabs>
                <w:tab w:val="clear" w:pos="1615"/>
              </w:tabs>
              <w:spacing w:line="360" w:lineRule="auto"/>
              <w:jc w:val="left"/>
              <w:rPr>
                <w:rFonts w:asciiTheme="majorHAnsi" w:hAnsiTheme="majorHAnsi" w:cstheme="majorHAnsi"/>
              </w:rPr>
            </w:pPr>
            <w:r w:rsidRPr="00F20754">
              <w:rPr>
                <w:rFonts w:asciiTheme="majorHAnsi" w:hAnsiTheme="majorHAnsi" w:cstheme="majorHAnsi"/>
                <w:sz w:val="22"/>
                <w:szCs w:val="22"/>
              </w:rPr>
              <w:t>Relação de Pró-Reitoras ou correspondente</w:t>
            </w:r>
          </w:p>
        </w:tc>
        <w:tc>
          <w:tcPr>
            <w:tcW w:w="6554" w:type="dxa"/>
            <w:tcBorders>
              <w:bottom w:val="none" w:sz="0" w:space="0" w:color="auto"/>
            </w:tcBorders>
          </w:tcPr>
          <w:p w14:paraId="5CA2C582" w14:textId="77777777" w:rsidR="00055F6C" w:rsidRPr="00F20754" w:rsidRDefault="00055F6C" w:rsidP="00FC30E2">
            <w:pPr>
              <w:pStyle w:val="SemEspaamento"/>
              <w:tabs>
                <w:tab w:val="clear" w:pos="1615"/>
              </w:tabs>
              <w:spacing w:line="360" w:lineRule="auto"/>
              <w:jc w:val="lef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sz w:val="22"/>
                <w:szCs w:val="22"/>
              </w:rPr>
              <w:t>Funções/ Atribuições</w:t>
            </w:r>
          </w:p>
        </w:tc>
      </w:tr>
      <w:tr w:rsidR="00055F6C" w:rsidRPr="00F20754" w14:paraId="71ACDCA8" w14:textId="77777777" w:rsidTr="00FC30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245F2F36" w14:textId="77777777" w:rsidR="00055F6C" w:rsidRPr="00F20754" w:rsidRDefault="00055F6C" w:rsidP="00FC30E2">
            <w:pPr>
              <w:pStyle w:val="SemEspaamento"/>
              <w:tabs>
                <w:tab w:val="clear" w:pos="1615"/>
              </w:tabs>
              <w:spacing w:line="360" w:lineRule="auto"/>
              <w:jc w:val="left"/>
              <w:rPr>
                <w:rFonts w:asciiTheme="majorHAnsi" w:hAnsiTheme="majorHAnsi" w:cstheme="majorHAnsi"/>
                <w:b w:val="0"/>
                <w:bCs w:val="0"/>
              </w:rPr>
            </w:pPr>
            <w:r w:rsidRPr="00F20754">
              <w:rPr>
                <w:rFonts w:asciiTheme="majorHAnsi" w:hAnsiTheme="majorHAnsi" w:cstheme="majorHAnsi"/>
                <w:sz w:val="22"/>
                <w:szCs w:val="22"/>
              </w:rPr>
              <w:t>Pró-Reitoria de Extensão e Assuntos Estudantis - Proexae</w:t>
            </w:r>
          </w:p>
        </w:tc>
        <w:tc>
          <w:tcPr>
            <w:tcW w:w="6554" w:type="dxa"/>
          </w:tcPr>
          <w:p w14:paraId="72A2FC10" w14:textId="29DC3B00" w:rsidR="00055F6C" w:rsidRPr="00F20754" w:rsidRDefault="00055F6C" w:rsidP="00FC30E2">
            <w:pPr>
              <w:pStyle w:val="SemEspaamento"/>
              <w:tabs>
                <w:tab w:val="clear" w:pos="1615"/>
              </w:tabs>
              <w:spacing w:line="360"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sz w:val="22"/>
                <w:szCs w:val="22"/>
              </w:rPr>
              <w:t xml:space="preserve">Compete dirigir, coordenar, supervisionar e controlar os programas e projetos gerenciados pelas Coordenadorias integrantes da Proexae e demais atividades relativas à extensão em desenvolvimento na </w:t>
            </w:r>
            <w:r w:rsidR="00E13E66" w:rsidRPr="00F20754">
              <w:rPr>
                <w:rFonts w:asciiTheme="majorHAnsi" w:hAnsiTheme="majorHAnsi" w:cstheme="majorHAnsi"/>
                <w:sz w:val="22"/>
                <w:szCs w:val="22"/>
              </w:rPr>
              <w:t>UEMA</w:t>
            </w:r>
            <w:r w:rsidRPr="00F20754">
              <w:rPr>
                <w:rFonts w:asciiTheme="majorHAnsi" w:hAnsiTheme="majorHAnsi" w:cstheme="majorHAnsi"/>
                <w:sz w:val="22"/>
                <w:szCs w:val="22"/>
              </w:rPr>
              <w:t>.</w:t>
            </w:r>
          </w:p>
        </w:tc>
      </w:tr>
      <w:tr w:rsidR="00055F6C" w:rsidRPr="00F20754" w14:paraId="05877F8C" w14:textId="77777777" w:rsidTr="00FC30E2">
        <w:tc>
          <w:tcPr>
            <w:cnfStyle w:val="001000000000" w:firstRow="0" w:lastRow="0" w:firstColumn="1" w:lastColumn="0" w:oddVBand="0" w:evenVBand="0" w:oddHBand="0" w:evenHBand="0" w:firstRowFirstColumn="0" w:firstRowLastColumn="0" w:lastRowFirstColumn="0" w:lastRowLastColumn="0"/>
            <w:tcW w:w="3652" w:type="dxa"/>
          </w:tcPr>
          <w:p w14:paraId="0F9A1A23" w14:textId="77777777" w:rsidR="00055F6C" w:rsidRPr="00F20754" w:rsidRDefault="00055F6C" w:rsidP="00FC30E2">
            <w:pPr>
              <w:pStyle w:val="SemEspaamento"/>
              <w:tabs>
                <w:tab w:val="clear" w:pos="1615"/>
              </w:tabs>
              <w:spacing w:line="360" w:lineRule="auto"/>
              <w:jc w:val="left"/>
              <w:rPr>
                <w:rFonts w:asciiTheme="majorHAnsi" w:hAnsiTheme="majorHAnsi" w:cstheme="majorHAnsi"/>
                <w:b w:val="0"/>
                <w:bCs w:val="0"/>
              </w:rPr>
            </w:pPr>
            <w:r w:rsidRPr="00F20754">
              <w:rPr>
                <w:rFonts w:asciiTheme="majorHAnsi" w:hAnsiTheme="majorHAnsi" w:cstheme="majorHAnsi"/>
                <w:sz w:val="22"/>
                <w:szCs w:val="22"/>
              </w:rPr>
              <w:t>Pró-Reitoria de Gestão de Pessoas - Progep</w:t>
            </w:r>
          </w:p>
        </w:tc>
        <w:tc>
          <w:tcPr>
            <w:tcW w:w="6554" w:type="dxa"/>
          </w:tcPr>
          <w:p w14:paraId="25E962FE" w14:textId="50C0DAB3" w:rsidR="00055F6C" w:rsidRPr="00F20754" w:rsidRDefault="00055F6C" w:rsidP="00FC30E2">
            <w:pPr>
              <w:pStyle w:val="SemEspaamento"/>
              <w:tabs>
                <w:tab w:val="clear" w:pos="1615"/>
              </w:tabs>
              <w:spacing w:line="360"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sz w:val="22"/>
                <w:szCs w:val="22"/>
              </w:rPr>
              <w:t xml:space="preserve">Administrar as políticas e normas, os projetos, os processos e as ações institucionais que mobilizem docentes e servidores técnico-administrativos para resultados organizacionais e educacionais, gerenciados pelas coordenações integrantes da Progep e demais atividades relativas à administração de pessoal, desenvolvimento e capacitação profissional e qualidade de vida na </w:t>
            </w:r>
            <w:r w:rsidR="00E13E66" w:rsidRPr="00F20754">
              <w:rPr>
                <w:rFonts w:asciiTheme="majorHAnsi" w:hAnsiTheme="majorHAnsi" w:cstheme="majorHAnsi"/>
                <w:sz w:val="22"/>
                <w:szCs w:val="22"/>
              </w:rPr>
              <w:t>UEMA</w:t>
            </w:r>
            <w:r w:rsidRPr="00F20754">
              <w:rPr>
                <w:rFonts w:asciiTheme="majorHAnsi" w:hAnsiTheme="majorHAnsi" w:cstheme="majorHAnsi"/>
                <w:sz w:val="22"/>
                <w:szCs w:val="22"/>
              </w:rPr>
              <w:t>.</w:t>
            </w:r>
          </w:p>
        </w:tc>
      </w:tr>
      <w:tr w:rsidR="00055F6C" w:rsidRPr="00F20754" w14:paraId="47C15BCC" w14:textId="77777777" w:rsidTr="00FC30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3A34C619" w14:textId="77777777" w:rsidR="00055F6C" w:rsidRPr="00F20754" w:rsidRDefault="00055F6C" w:rsidP="00FC30E2">
            <w:pPr>
              <w:pStyle w:val="SemEspaamento"/>
              <w:tabs>
                <w:tab w:val="clear" w:pos="1615"/>
              </w:tabs>
              <w:spacing w:line="360" w:lineRule="auto"/>
              <w:jc w:val="left"/>
              <w:rPr>
                <w:rFonts w:asciiTheme="majorHAnsi" w:hAnsiTheme="majorHAnsi" w:cstheme="majorHAnsi"/>
                <w:b w:val="0"/>
                <w:bCs w:val="0"/>
              </w:rPr>
            </w:pPr>
            <w:r w:rsidRPr="00F20754">
              <w:rPr>
                <w:rFonts w:asciiTheme="majorHAnsi" w:hAnsiTheme="majorHAnsi" w:cstheme="majorHAnsi"/>
                <w:sz w:val="22"/>
                <w:szCs w:val="22"/>
              </w:rPr>
              <w:lastRenderedPageBreak/>
              <w:t>Pró-Reitoria de Graduação - Prog</w:t>
            </w:r>
          </w:p>
        </w:tc>
        <w:tc>
          <w:tcPr>
            <w:tcW w:w="6554" w:type="dxa"/>
          </w:tcPr>
          <w:p w14:paraId="15A07551" w14:textId="77777777" w:rsidR="00055F6C" w:rsidRPr="00F20754" w:rsidRDefault="00055F6C" w:rsidP="00FC30E2">
            <w:pPr>
              <w:pStyle w:val="SemEspaamento"/>
              <w:tabs>
                <w:tab w:val="clear" w:pos="1615"/>
              </w:tabs>
              <w:spacing w:line="360"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sz w:val="22"/>
                <w:szCs w:val="22"/>
              </w:rPr>
              <w:t>Supervisionar, assessorar e apoiar o planejamento, a implementação e o funcionamento dos cursos de graduação, bem como de programas, de projetos e de ações desenvolvidas no âmbito das políticas de ensino da graduação nas modalidades presencial e a distância.</w:t>
            </w:r>
          </w:p>
        </w:tc>
      </w:tr>
      <w:tr w:rsidR="00055F6C" w:rsidRPr="00F20754" w14:paraId="3C85B5A8" w14:textId="77777777" w:rsidTr="00FC30E2">
        <w:tc>
          <w:tcPr>
            <w:cnfStyle w:val="001000000000" w:firstRow="0" w:lastRow="0" w:firstColumn="1" w:lastColumn="0" w:oddVBand="0" w:evenVBand="0" w:oddHBand="0" w:evenHBand="0" w:firstRowFirstColumn="0" w:firstRowLastColumn="0" w:lastRowFirstColumn="0" w:lastRowLastColumn="0"/>
            <w:tcW w:w="3652" w:type="dxa"/>
          </w:tcPr>
          <w:p w14:paraId="5FEB83DD" w14:textId="77777777" w:rsidR="00055F6C" w:rsidRPr="00F20754" w:rsidRDefault="00055F6C" w:rsidP="00FC30E2">
            <w:pPr>
              <w:pStyle w:val="SemEspaamento"/>
              <w:tabs>
                <w:tab w:val="clear" w:pos="1615"/>
              </w:tabs>
              <w:spacing w:line="360" w:lineRule="auto"/>
              <w:jc w:val="left"/>
              <w:rPr>
                <w:rFonts w:asciiTheme="majorHAnsi" w:hAnsiTheme="majorHAnsi" w:cstheme="majorHAnsi"/>
                <w:b w:val="0"/>
                <w:bCs w:val="0"/>
              </w:rPr>
            </w:pPr>
            <w:r w:rsidRPr="00F20754">
              <w:rPr>
                <w:rFonts w:asciiTheme="majorHAnsi" w:hAnsiTheme="majorHAnsi" w:cstheme="majorHAnsi"/>
                <w:sz w:val="22"/>
                <w:szCs w:val="22"/>
              </w:rPr>
              <w:t>Pró-Reitoria de Infraestrutura - Proinfra</w:t>
            </w:r>
          </w:p>
        </w:tc>
        <w:tc>
          <w:tcPr>
            <w:tcW w:w="6554" w:type="dxa"/>
          </w:tcPr>
          <w:p w14:paraId="692E9E8F" w14:textId="77777777" w:rsidR="00055F6C" w:rsidRPr="00F20754" w:rsidRDefault="00055F6C" w:rsidP="00FC30E2">
            <w:pPr>
              <w:pStyle w:val="SemEspaamento"/>
              <w:tabs>
                <w:tab w:val="clear" w:pos="1615"/>
              </w:tabs>
              <w:spacing w:line="360"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sz w:val="22"/>
                <w:szCs w:val="22"/>
              </w:rPr>
              <w:t>Autorizar, dirigir, coordenar, supervisionar e controlar os programas e projetos gerenciados pelas Coordenações integrantes da Proinfra e demais atividades relativas à infraestrutura geral em desenvolvimento na Universidade.</w:t>
            </w:r>
          </w:p>
        </w:tc>
      </w:tr>
      <w:tr w:rsidR="00055F6C" w:rsidRPr="00F20754" w14:paraId="045A55FD" w14:textId="77777777" w:rsidTr="00FC30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7096C279" w14:textId="77777777" w:rsidR="00055F6C" w:rsidRPr="00F20754" w:rsidRDefault="00055F6C" w:rsidP="00FC30E2">
            <w:pPr>
              <w:pStyle w:val="SemEspaamento"/>
              <w:tabs>
                <w:tab w:val="clear" w:pos="1615"/>
              </w:tabs>
              <w:spacing w:line="360" w:lineRule="auto"/>
              <w:jc w:val="left"/>
              <w:rPr>
                <w:rFonts w:asciiTheme="majorHAnsi" w:hAnsiTheme="majorHAnsi" w:cstheme="majorHAnsi"/>
                <w:b w:val="0"/>
                <w:bCs w:val="0"/>
              </w:rPr>
            </w:pPr>
            <w:r w:rsidRPr="00F20754">
              <w:rPr>
                <w:rFonts w:asciiTheme="majorHAnsi" w:hAnsiTheme="majorHAnsi" w:cstheme="majorHAnsi"/>
                <w:sz w:val="22"/>
                <w:szCs w:val="22"/>
              </w:rPr>
              <w:t>Pró-Reitoria de Pesquisa e Pós-Graduação - PPG</w:t>
            </w:r>
          </w:p>
        </w:tc>
        <w:tc>
          <w:tcPr>
            <w:tcW w:w="6554" w:type="dxa"/>
          </w:tcPr>
          <w:p w14:paraId="62AF90FE" w14:textId="4CCA0D46" w:rsidR="00055F6C" w:rsidRPr="00F20754" w:rsidRDefault="00055F6C" w:rsidP="00FC30E2">
            <w:pPr>
              <w:pStyle w:val="SemEspaamento"/>
              <w:tabs>
                <w:tab w:val="clear" w:pos="1615"/>
              </w:tabs>
              <w:spacing w:line="360"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sz w:val="22"/>
                <w:szCs w:val="22"/>
              </w:rPr>
              <w:t xml:space="preserve">dirigir, coordenar, supervisionar e acompanhar os programas e projetos, gerenciados pelas Coordenações integrantes, e demais atividades relativas à pesquisa, pós-graduação stricto sensu e lato sensu em desenvolvimento na </w:t>
            </w:r>
            <w:r w:rsidR="00E13E66" w:rsidRPr="00F20754">
              <w:rPr>
                <w:rFonts w:asciiTheme="majorHAnsi" w:hAnsiTheme="majorHAnsi" w:cstheme="majorHAnsi"/>
                <w:sz w:val="22"/>
                <w:szCs w:val="22"/>
              </w:rPr>
              <w:t>UEMA</w:t>
            </w:r>
            <w:r w:rsidRPr="00F20754">
              <w:rPr>
                <w:rFonts w:asciiTheme="majorHAnsi" w:hAnsiTheme="majorHAnsi" w:cstheme="majorHAnsi"/>
                <w:sz w:val="22"/>
                <w:szCs w:val="22"/>
              </w:rPr>
              <w:t>.</w:t>
            </w:r>
          </w:p>
        </w:tc>
      </w:tr>
      <w:tr w:rsidR="00055F6C" w:rsidRPr="00F20754" w14:paraId="76229198" w14:textId="77777777" w:rsidTr="00FC30E2">
        <w:tc>
          <w:tcPr>
            <w:cnfStyle w:val="001000000000" w:firstRow="0" w:lastRow="0" w:firstColumn="1" w:lastColumn="0" w:oddVBand="0" w:evenVBand="0" w:oddHBand="0" w:evenHBand="0" w:firstRowFirstColumn="0" w:firstRowLastColumn="0" w:lastRowFirstColumn="0" w:lastRowLastColumn="0"/>
            <w:tcW w:w="3652" w:type="dxa"/>
          </w:tcPr>
          <w:p w14:paraId="18A18C1A" w14:textId="77777777" w:rsidR="00055F6C" w:rsidRPr="00F20754" w:rsidRDefault="00055F6C" w:rsidP="00FC30E2">
            <w:pPr>
              <w:pStyle w:val="SemEspaamento"/>
              <w:tabs>
                <w:tab w:val="clear" w:pos="1615"/>
              </w:tabs>
              <w:spacing w:line="360" w:lineRule="auto"/>
              <w:jc w:val="left"/>
              <w:rPr>
                <w:rFonts w:asciiTheme="majorHAnsi" w:hAnsiTheme="majorHAnsi" w:cstheme="majorHAnsi"/>
                <w:b w:val="0"/>
                <w:bCs w:val="0"/>
              </w:rPr>
            </w:pPr>
            <w:r w:rsidRPr="00F20754">
              <w:rPr>
                <w:rFonts w:asciiTheme="majorHAnsi" w:hAnsiTheme="majorHAnsi" w:cstheme="majorHAnsi"/>
                <w:sz w:val="22"/>
                <w:szCs w:val="22"/>
              </w:rPr>
              <w:t>Pró-Reitoria de Planejamento e Administração - Proplad</w:t>
            </w:r>
          </w:p>
        </w:tc>
        <w:tc>
          <w:tcPr>
            <w:tcW w:w="6554" w:type="dxa"/>
          </w:tcPr>
          <w:p w14:paraId="088875F9" w14:textId="115488C7" w:rsidR="00055F6C" w:rsidRPr="00F20754" w:rsidRDefault="00055F6C" w:rsidP="00FC30E2">
            <w:pPr>
              <w:pStyle w:val="SemEspaamento"/>
              <w:tabs>
                <w:tab w:val="clear" w:pos="1615"/>
              </w:tabs>
              <w:spacing w:line="360"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sz w:val="22"/>
                <w:szCs w:val="22"/>
              </w:rPr>
              <w:t xml:space="preserve">dirigir, coordenar, supervisionar e controlar os programas e projetos gerenciados pelas Diretorias e Coordenadorias integrantes desta Pró-Reitoria e demais atividades relativas aos planejamentos institucional e orçamentário e à administração geral em desenvolvimento na </w:t>
            </w:r>
            <w:r w:rsidR="00E13E66" w:rsidRPr="00F20754">
              <w:rPr>
                <w:rFonts w:asciiTheme="majorHAnsi" w:hAnsiTheme="majorHAnsi" w:cstheme="majorHAnsi"/>
                <w:sz w:val="22"/>
                <w:szCs w:val="22"/>
              </w:rPr>
              <w:t>UEMA</w:t>
            </w:r>
            <w:r w:rsidRPr="00F20754">
              <w:rPr>
                <w:rFonts w:asciiTheme="majorHAnsi" w:hAnsiTheme="majorHAnsi" w:cstheme="majorHAnsi"/>
                <w:sz w:val="22"/>
                <w:szCs w:val="22"/>
              </w:rPr>
              <w:t>.</w:t>
            </w:r>
          </w:p>
        </w:tc>
      </w:tr>
      <w:tr w:rsidR="00055F6C" w:rsidRPr="00F20754" w14:paraId="0F155E69" w14:textId="77777777" w:rsidTr="00FC30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273860A4" w14:textId="77777777" w:rsidR="00055F6C" w:rsidRPr="00F20754" w:rsidRDefault="00055F6C" w:rsidP="00FC30E2">
            <w:pPr>
              <w:pStyle w:val="SemEspaamento"/>
              <w:tabs>
                <w:tab w:val="clear" w:pos="1615"/>
              </w:tabs>
              <w:spacing w:line="360" w:lineRule="auto"/>
              <w:jc w:val="left"/>
              <w:rPr>
                <w:rFonts w:asciiTheme="majorHAnsi" w:hAnsiTheme="majorHAnsi" w:cstheme="majorHAnsi"/>
                <w:b w:val="0"/>
                <w:bCs w:val="0"/>
              </w:rPr>
            </w:pPr>
            <w:r w:rsidRPr="00F20754">
              <w:rPr>
                <w:rFonts w:asciiTheme="majorHAnsi" w:hAnsiTheme="majorHAnsi" w:cstheme="majorHAnsi"/>
                <w:sz w:val="22"/>
                <w:szCs w:val="22"/>
              </w:rPr>
              <w:t>Pró-Reitoria de Extensão e Assuntos Estudantis - Proexae</w:t>
            </w:r>
          </w:p>
        </w:tc>
        <w:tc>
          <w:tcPr>
            <w:tcW w:w="6554" w:type="dxa"/>
          </w:tcPr>
          <w:p w14:paraId="38E04720" w14:textId="46ED5B8C" w:rsidR="00055F6C" w:rsidRPr="00F20754" w:rsidRDefault="00055F6C" w:rsidP="00FC30E2">
            <w:pPr>
              <w:pStyle w:val="SemEspaamento"/>
              <w:tabs>
                <w:tab w:val="clear" w:pos="1615"/>
              </w:tabs>
              <w:spacing w:line="360"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sz w:val="22"/>
                <w:szCs w:val="22"/>
              </w:rPr>
              <w:t xml:space="preserve">compete dirigir, coordenar, supervisionar e controlar os programas e projetos gerenciados pelas Coordenadorias integrantes da Proexae e demais atividades relativas à extensão em desenvolvimento na </w:t>
            </w:r>
            <w:r w:rsidR="00E13E66" w:rsidRPr="00F20754">
              <w:rPr>
                <w:rFonts w:asciiTheme="majorHAnsi" w:hAnsiTheme="majorHAnsi" w:cstheme="majorHAnsi"/>
                <w:sz w:val="22"/>
                <w:szCs w:val="22"/>
              </w:rPr>
              <w:t>UEMA</w:t>
            </w:r>
            <w:r w:rsidRPr="00F20754">
              <w:rPr>
                <w:rFonts w:asciiTheme="majorHAnsi" w:hAnsiTheme="majorHAnsi" w:cstheme="majorHAnsi"/>
                <w:sz w:val="22"/>
                <w:szCs w:val="22"/>
              </w:rPr>
              <w:t>.</w:t>
            </w:r>
          </w:p>
        </w:tc>
      </w:tr>
      <w:tr w:rsidR="00055F6C" w:rsidRPr="00F20754" w14:paraId="0CB2E510" w14:textId="77777777" w:rsidTr="00FC30E2">
        <w:tc>
          <w:tcPr>
            <w:cnfStyle w:val="001000000000" w:firstRow="0" w:lastRow="0" w:firstColumn="1" w:lastColumn="0" w:oddVBand="0" w:evenVBand="0" w:oddHBand="0" w:evenHBand="0" w:firstRowFirstColumn="0" w:firstRowLastColumn="0" w:lastRowFirstColumn="0" w:lastRowLastColumn="0"/>
            <w:tcW w:w="3652" w:type="dxa"/>
          </w:tcPr>
          <w:p w14:paraId="41D39612" w14:textId="77777777" w:rsidR="00055F6C" w:rsidRPr="00F20754" w:rsidRDefault="00055F6C" w:rsidP="00FC30E2">
            <w:pPr>
              <w:pStyle w:val="SemEspaamento"/>
              <w:tabs>
                <w:tab w:val="clear" w:pos="1615"/>
              </w:tabs>
              <w:spacing w:line="360" w:lineRule="auto"/>
              <w:jc w:val="left"/>
              <w:rPr>
                <w:rFonts w:asciiTheme="majorHAnsi" w:hAnsiTheme="majorHAnsi" w:cstheme="majorHAnsi"/>
                <w:b w:val="0"/>
                <w:bCs w:val="0"/>
              </w:rPr>
            </w:pPr>
            <w:r w:rsidRPr="00F20754">
              <w:rPr>
                <w:rFonts w:asciiTheme="majorHAnsi" w:hAnsiTheme="majorHAnsi" w:cstheme="majorHAnsi"/>
                <w:sz w:val="22"/>
                <w:szCs w:val="22"/>
              </w:rPr>
              <w:t>Pró-Reitoria de Gestão de Pessoas - Progep</w:t>
            </w:r>
          </w:p>
        </w:tc>
        <w:tc>
          <w:tcPr>
            <w:tcW w:w="6554" w:type="dxa"/>
          </w:tcPr>
          <w:p w14:paraId="6D3105A8" w14:textId="4C55A8A2" w:rsidR="00055F6C" w:rsidRPr="00F20754" w:rsidRDefault="00055F6C" w:rsidP="00FC30E2">
            <w:pPr>
              <w:pStyle w:val="SemEspaamento"/>
              <w:tabs>
                <w:tab w:val="clear" w:pos="1615"/>
              </w:tabs>
              <w:spacing w:line="360"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sz w:val="22"/>
                <w:szCs w:val="22"/>
              </w:rPr>
              <w:t xml:space="preserve">administrar as políticas e normas, os projetos, os processos e as ações institucionais que mobilizem docentes e servidores técnico-administrativos para resultados organizacionais e educacionais, gerenciados pelas coordenações integrantes da Progep e demais atividades relativas à administração de pessoal, desenvolvimento e capacitação profissional e qualidade de vida na </w:t>
            </w:r>
            <w:r w:rsidR="00E13E66" w:rsidRPr="00F20754">
              <w:rPr>
                <w:rFonts w:asciiTheme="majorHAnsi" w:hAnsiTheme="majorHAnsi" w:cstheme="majorHAnsi"/>
                <w:sz w:val="22"/>
                <w:szCs w:val="22"/>
              </w:rPr>
              <w:t>UEMA</w:t>
            </w:r>
            <w:r w:rsidRPr="00F20754">
              <w:rPr>
                <w:rFonts w:asciiTheme="majorHAnsi" w:hAnsiTheme="majorHAnsi" w:cstheme="majorHAnsi"/>
                <w:sz w:val="22"/>
                <w:szCs w:val="22"/>
              </w:rPr>
              <w:t>.</w:t>
            </w:r>
          </w:p>
        </w:tc>
      </w:tr>
      <w:tr w:rsidR="00055F6C" w:rsidRPr="00F20754" w14:paraId="61DC3888" w14:textId="77777777" w:rsidTr="00FC30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460A40FF" w14:textId="77777777" w:rsidR="00055F6C" w:rsidRPr="00F20754" w:rsidRDefault="00055F6C" w:rsidP="00FC30E2">
            <w:pPr>
              <w:pStyle w:val="SemEspaamento"/>
              <w:tabs>
                <w:tab w:val="clear" w:pos="1615"/>
              </w:tabs>
              <w:spacing w:line="360" w:lineRule="auto"/>
              <w:jc w:val="left"/>
              <w:rPr>
                <w:rFonts w:asciiTheme="majorHAnsi" w:hAnsiTheme="majorHAnsi" w:cstheme="majorHAnsi"/>
                <w:b w:val="0"/>
                <w:bCs w:val="0"/>
              </w:rPr>
            </w:pPr>
            <w:r w:rsidRPr="00F20754">
              <w:rPr>
                <w:rFonts w:asciiTheme="majorHAnsi" w:hAnsiTheme="majorHAnsi" w:cstheme="majorHAnsi"/>
                <w:sz w:val="22"/>
                <w:szCs w:val="22"/>
              </w:rPr>
              <w:t>Pró-Reitoria de Graduação - Prog</w:t>
            </w:r>
          </w:p>
        </w:tc>
        <w:tc>
          <w:tcPr>
            <w:tcW w:w="6554" w:type="dxa"/>
          </w:tcPr>
          <w:p w14:paraId="126C5A98" w14:textId="77777777" w:rsidR="00055F6C" w:rsidRPr="00F20754" w:rsidRDefault="00055F6C" w:rsidP="00FC30E2">
            <w:pPr>
              <w:pStyle w:val="SemEspaamento"/>
              <w:tabs>
                <w:tab w:val="clear" w:pos="1615"/>
              </w:tabs>
              <w:spacing w:line="360"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sz w:val="22"/>
                <w:szCs w:val="22"/>
              </w:rPr>
              <w:t>supervisionar, assessorar e apoiar o planejamento, a implementação e o funcionamento dos cursos de graduação, bem como de programas, de projetos e de ações desenvolvidas no âmbito das políticas de ensino da graduação nas modalidades presencial e a distância.</w:t>
            </w:r>
          </w:p>
        </w:tc>
      </w:tr>
      <w:tr w:rsidR="00055F6C" w:rsidRPr="00F20754" w14:paraId="7A34AB1C" w14:textId="77777777" w:rsidTr="00FC30E2">
        <w:tc>
          <w:tcPr>
            <w:cnfStyle w:val="001000000000" w:firstRow="0" w:lastRow="0" w:firstColumn="1" w:lastColumn="0" w:oddVBand="0" w:evenVBand="0" w:oddHBand="0" w:evenHBand="0" w:firstRowFirstColumn="0" w:firstRowLastColumn="0" w:lastRowFirstColumn="0" w:lastRowLastColumn="0"/>
            <w:tcW w:w="3652" w:type="dxa"/>
          </w:tcPr>
          <w:p w14:paraId="5871A5E7" w14:textId="77777777" w:rsidR="00055F6C" w:rsidRPr="00F20754" w:rsidRDefault="00055F6C" w:rsidP="00FC30E2">
            <w:pPr>
              <w:pStyle w:val="SemEspaamento"/>
              <w:tabs>
                <w:tab w:val="clear" w:pos="1615"/>
              </w:tabs>
              <w:spacing w:line="360" w:lineRule="auto"/>
              <w:jc w:val="left"/>
              <w:rPr>
                <w:rFonts w:asciiTheme="majorHAnsi" w:hAnsiTheme="majorHAnsi" w:cstheme="majorHAnsi"/>
                <w:b w:val="0"/>
                <w:bCs w:val="0"/>
              </w:rPr>
            </w:pPr>
            <w:r w:rsidRPr="00F20754">
              <w:rPr>
                <w:rFonts w:asciiTheme="majorHAnsi" w:hAnsiTheme="majorHAnsi" w:cstheme="majorHAnsi"/>
                <w:sz w:val="22"/>
                <w:szCs w:val="22"/>
              </w:rPr>
              <w:t>Pró-Reitoria de Infraestrutura - Proinfra</w:t>
            </w:r>
          </w:p>
        </w:tc>
        <w:tc>
          <w:tcPr>
            <w:tcW w:w="6554" w:type="dxa"/>
          </w:tcPr>
          <w:p w14:paraId="1AF6695C" w14:textId="77777777" w:rsidR="00055F6C" w:rsidRPr="00F20754" w:rsidRDefault="00055F6C" w:rsidP="00FC30E2">
            <w:pPr>
              <w:pStyle w:val="SemEspaamento"/>
              <w:tabs>
                <w:tab w:val="clear" w:pos="1615"/>
              </w:tabs>
              <w:spacing w:line="360"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sz w:val="22"/>
                <w:szCs w:val="22"/>
              </w:rPr>
              <w:t>autorizar, dirigir, coordenar, supervisionar e controlar os programas e projetos gerenciados pelas Coordenações integrantes da Proinfra e demais atividades relativas à infraestrutura geral em desenvolvimento na Universidade.</w:t>
            </w:r>
          </w:p>
        </w:tc>
      </w:tr>
      <w:tr w:rsidR="00055F6C" w:rsidRPr="00F20754" w14:paraId="25EF7DE8" w14:textId="77777777" w:rsidTr="00FC30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51955652" w14:textId="77777777" w:rsidR="00055F6C" w:rsidRPr="00F20754" w:rsidRDefault="00055F6C" w:rsidP="00FC30E2">
            <w:pPr>
              <w:pStyle w:val="SemEspaamento"/>
              <w:tabs>
                <w:tab w:val="clear" w:pos="1615"/>
              </w:tabs>
              <w:spacing w:line="360" w:lineRule="auto"/>
              <w:jc w:val="left"/>
              <w:rPr>
                <w:rFonts w:asciiTheme="majorHAnsi" w:hAnsiTheme="majorHAnsi" w:cstheme="majorHAnsi"/>
                <w:b w:val="0"/>
                <w:bCs w:val="0"/>
              </w:rPr>
            </w:pPr>
            <w:r w:rsidRPr="00F20754">
              <w:rPr>
                <w:rFonts w:asciiTheme="majorHAnsi" w:hAnsiTheme="majorHAnsi" w:cstheme="majorHAnsi"/>
                <w:sz w:val="22"/>
                <w:szCs w:val="22"/>
              </w:rPr>
              <w:lastRenderedPageBreak/>
              <w:t>Pró-Reitoria de Pesquisa e Pós-Graduação - PPG</w:t>
            </w:r>
          </w:p>
        </w:tc>
        <w:tc>
          <w:tcPr>
            <w:tcW w:w="6554" w:type="dxa"/>
          </w:tcPr>
          <w:p w14:paraId="691D5916" w14:textId="7D2031D1" w:rsidR="00055F6C" w:rsidRPr="00F20754" w:rsidRDefault="00055F6C" w:rsidP="00FC30E2">
            <w:pPr>
              <w:pStyle w:val="SemEspaamento"/>
              <w:tabs>
                <w:tab w:val="clear" w:pos="1615"/>
              </w:tabs>
              <w:spacing w:line="360"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sz w:val="22"/>
                <w:szCs w:val="22"/>
              </w:rPr>
              <w:t xml:space="preserve">dirigir, coordenar, supervisionar e acompanhar os programas e projetos, gerenciados pelas Coordenações integrantes, e demais atividades relativas à pesquisa, pós-graduação stricto sensu e lato sensu em desenvolvimento na </w:t>
            </w:r>
            <w:r w:rsidR="00E13E66" w:rsidRPr="00F20754">
              <w:rPr>
                <w:rFonts w:asciiTheme="majorHAnsi" w:hAnsiTheme="majorHAnsi" w:cstheme="majorHAnsi"/>
                <w:sz w:val="22"/>
                <w:szCs w:val="22"/>
              </w:rPr>
              <w:t>UEMA</w:t>
            </w:r>
            <w:r w:rsidRPr="00F20754">
              <w:rPr>
                <w:rFonts w:asciiTheme="majorHAnsi" w:hAnsiTheme="majorHAnsi" w:cstheme="majorHAnsi"/>
                <w:sz w:val="22"/>
                <w:szCs w:val="22"/>
              </w:rPr>
              <w:t>.</w:t>
            </w:r>
          </w:p>
        </w:tc>
      </w:tr>
      <w:tr w:rsidR="00055F6C" w:rsidRPr="00F20754" w14:paraId="6C98E239" w14:textId="77777777" w:rsidTr="00FC30E2">
        <w:tc>
          <w:tcPr>
            <w:cnfStyle w:val="001000000000" w:firstRow="0" w:lastRow="0" w:firstColumn="1" w:lastColumn="0" w:oddVBand="0" w:evenVBand="0" w:oddHBand="0" w:evenHBand="0" w:firstRowFirstColumn="0" w:firstRowLastColumn="0" w:lastRowFirstColumn="0" w:lastRowLastColumn="0"/>
            <w:tcW w:w="3652" w:type="dxa"/>
          </w:tcPr>
          <w:p w14:paraId="6FBDE9BF" w14:textId="77777777" w:rsidR="00055F6C" w:rsidRPr="00F20754" w:rsidRDefault="00055F6C" w:rsidP="00FC30E2">
            <w:pPr>
              <w:pStyle w:val="SemEspaamento"/>
              <w:tabs>
                <w:tab w:val="clear" w:pos="1615"/>
              </w:tabs>
              <w:spacing w:line="360" w:lineRule="auto"/>
              <w:jc w:val="left"/>
              <w:rPr>
                <w:rFonts w:asciiTheme="majorHAnsi" w:hAnsiTheme="majorHAnsi" w:cstheme="majorHAnsi"/>
                <w:b w:val="0"/>
                <w:bCs w:val="0"/>
              </w:rPr>
            </w:pPr>
            <w:r w:rsidRPr="00F20754">
              <w:rPr>
                <w:rFonts w:asciiTheme="majorHAnsi" w:hAnsiTheme="majorHAnsi" w:cstheme="majorHAnsi"/>
                <w:sz w:val="22"/>
                <w:szCs w:val="22"/>
              </w:rPr>
              <w:t>Pró-Reitoria de Planejamento e Administração - Proplad</w:t>
            </w:r>
          </w:p>
        </w:tc>
        <w:tc>
          <w:tcPr>
            <w:tcW w:w="6554" w:type="dxa"/>
          </w:tcPr>
          <w:p w14:paraId="63BD34A1" w14:textId="1EB71327" w:rsidR="00055F6C" w:rsidRPr="00F20754" w:rsidRDefault="00055F6C" w:rsidP="00FC30E2">
            <w:pPr>
              <w:pStyle w:val="SemEspaamento"/>
              <w:tabs>
                <w:tab w:val="clear" w:pos="1615"/>
              </w:tabs>
              <w:spacing w:line="360"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sz w:val="22"/>
                <w:szCs w:val="22"/>
              </w:rPr>
              <w:t xml:space="preserve">dirigir, coordenar, supervisionar e controlar os programas e projetos gerenciados pelas Diretorias e Coordenadorias integrantes desta Pró-Reitoria e demais atividades relativas aos planejamentos institucional e orçamentário e à administração geral em desenvolvimento na </w:t>
            </w:r>
            <w:r w:rsidR="00E13E66" w:rsidRPr="00F20754">
              <w:rPr>
                <w:rFonts w:asciiTheme="majorHAnsi" w:hAnsiTheme="majorHAnsi" w:cstheme="majorHAnsi"/>
                <w:sz w:val="22"/>
                <w:szCs w:val="22"/>
              </w:rPr>
              <w:t>UEMA</w:t>
            </w:r>
            <w:r w:rsidRPr="00F20754">
              <w:rPr>
                <w:rFonts w:asciiTheme="majorHAnsi" w:hAnsiTheme="majorHAnsi" w:cstheme="majorHAnsi"/>
                <w:sz w:val="22"/>
                <w:szCs w:val="22"/>
              </w:rPr>
              <w:t>.</w:t>
            </w:r>
          </w:p>
        </w:tc>
      </w:tr>
    </w:tbl>
    <w:p w14:paraId="7A81B537" w14:textId="280EF5AC" w:rsidR="00055F6C" w:rsidRPr="00F20754" w:rsidRDefault="00055F6C" w:rsidP="00A35DEA">
      <w:pPr>
        <w:tabs>
          <w:tab w:val="clear" w:pos="1615"/>
        </w:tabs>
        <w:rPr>
          <w:rFonts w:asciiTheme="majorHAnsi" w:hAnsiTheme="majorHAnsi" w:cstheme="majorHAnsi"/>
          <w:sz w:val="16"/>
          <w:szCs w:val="16"/>
          <w:shd w:val="clear" w:color="auto" w:fill="FFFFFF" w:themeFill="background1"/>
        </w:rPr>
      </w:pPr>
      <w:r w:rsidRPr="00F20754">
        <w:rPr>
          <w:rFonts w:asciiTheme="majorHAnsi" w:hAnsiTheme="majorHAnsi" w:cstheme="majorHAnsi"/>
          <w:sz w:val="16"/>
          <w:szCs w:val="16"/>
        </w:rPr>
        <w:t>Fonte:</w:t>
      </w:r>
      <w:r w:rsidRPr="00F20754">
        <w:rPr>
          <w:rFonts w:asciiTheme="majorHAnsi" w:hAnsiTheme="majorHAnsi" w:cstheme="majorHAnsi"/>
          <w:sz w:val="16"/>
          <w:szCs w:val="16"/>
          <w:shd w:val="clear" w:color="auto" w:fill="FFFFFF" w:themeFill="background1"/>
        </w:rPr>
        <w:t xml:space="preserve"> REGIMENTO ESPECÍFICO DAS PRÓ-REITORIAS da </w:t>
      </w:r>
      <w:r w:rsidR="00E13E66" w:rsidRPr="00F20754">
        <w:rPr>
          <w:rFonts w:asciiTheme="majorHAnsi" w:hAnsiTheme="majorHAnsi" w:cstheme="majorHAnsi"/>
          <w:sz w:val="16"/>
          <w:szCs w:val="16"/>
          <w:shd w:val="clear" w:color="auto" w:fill="FFFFFF" w:themeFill="background1"/>
        </w:rPr>
        <w:t>UEMA</w:t>
      </w:r>
    </w:p>
    <w:p w14:paraId="1A221BAF" w14:textId="779D1400" w:rsidR="00145746" w:rsidRPr="00F20754" w:rsidRDefault="00FC30E2" w:rsidP="00FC30E2">
      <w:pPr>
        <w:pStyle w:val="Ttulo2"/>
        <w:numPr>
          <w:ilvl w:val="1"/>
          <w:numId w:val="20"/>
        </w:numPr>
        <w:tabs>
          <w:tab w:val="clear" w:pos="1615"/>
        </w:tabs>
        <w:ind w:left="993"/>
        <w:rPr>
          <w:rFonts w:asciiTheme="majorHAnsi" w:hAnsiTheme="majorHAnsi" w:cstheme="majorHAnsi"/>
        </w:rPr>
      </w:pPr>
      <w:bookmarkStart w:id="29" w:name="_Toc80189394"/>
      <w:bookmarkStart w:id="30" w:name="_Toc87543921"/>
      <w:r w:rsidRPr="00F20754">
        <w:rPr>
          <w:rFonts w:asciiTheme="majorHAnsi" w:hAnsiTheme="majorHAnsi" w:cstheme="majorHAnsi"/>
        </w:rPr>
        <w:t>ÓRGÃOS AUXILIARES E COMPLEMENTARES</w:t>
      </w:r>
      <w:bookmarkEnd w:id="29"/>
      <w:bookmarkEnd w:id="30"/>
    </w:p>
    <w:p w14:paraId="299073D7" w14:textId="09E92CFD" w:rsidR="00802150" w:rsidRPr="00F20754" w:rsidRDefault="00BA5BD5" w:rsidP="00A35DEA">
      <w:pPr>
        <w:pStyle w:val="Legenda"/>
        <w:tabs>
          <w:tab w:val="clear" w:pos="1615"/>
        </w:tabs>
        <w:rPr>
          <w:rFonts w:asciiTheme="majorHAnsi" w:hAnsiTheme="majorHAnsi" w:cstheme="majorHAnsi"/>
        </w:rPr>
      </w:pPr>
      <w:bookmarkStart w:id="31" w:name="_Toc23175862"/>
      <w:r w:rsidRPr="00F20754">
        <w:rPr>
          <w:rFonts w:asciiTheme="majorHAnsi" w:hAnsiTheme="majorHAnsi" w:cstheme="majorHAnsi"/>
          <w:szCs w:val="20"/>
        </w:rPr>
        <w:t>Tabela</w:t>
      </w:r>
      <w:r w:rsidR="00802150" w:rsidRPr="00F20754">
        <w:rPr>
          <w:rFonts w:asciiTheme="majorHAnsi" w:hAnsiTheme="majorHAnsi" w:cstheme="majorHAnsi"/>
        </w:rPr>
        <w:t xml:space="preserve"> 7 – </w:t>
      </w:r>
      <w:bookmarkStart w:id="32" w:name="_Hlk80210544"/>
      <w:bookmarkEnd w:id="31"/>
      <w:r w:rsidR="00802150" w:rsidRPr="00F20754">
        <w:rPr>
          <w:rFonts w:asciiTheme="majorHAnsi" w:hAnsiTheme="majorHAnsi" w:cstheme="majorHAnsi"/>
        </w:rPr>
        <w:t>Relação de órgãos/data de criação</w:t>
      </w:r>
      <w:bookmarkEnd w:id="32"/>
    </w:p>
    <w:tbl>
      <w:tblPr>
        <w:tblStyle w:val="TabeladeLista6Colorida-nfase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2410"/>
      </w:tblGrid>
      <w:tr w:rsidR="00CB5E83" w:rsidRPr="00F20754" w14:paraId="496DD958" w14:textId="77777777" w:rsidTr="00FC30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Borders>
              <w:bottom w:val="none" w:sz="0" w:space="0" w:color="auto"/>
            </w:tcBorders>
          </w:tcPr>
          <w:p w14:paraId="63B1FA90" w14:textId="77777777" w:rsidR="00CB5E83" w:rsidRPr="00F20754" w:rsidRDefault="00CB5E83" w:rsidP="00FC30E2">
            <w:pPr>
              <w:pStyle w:val="SemEspaamento"/>
              <w:tabs>
                <w:tab w:val="clear" w:pos="1615"/>
              </w:tabs>
              <w:spacing w:line="360" w:lineRule="auto"/>
              <w:jc w:val="left"/>
              <w:rPr>
                <w:rFonts w:asciiTheme="majorHAnsi" w:hAnsiTheme="majorHAnsi" w:cstheme="majorHAnsi"/>
              </w:rPr>
            </w:pPr>
            <w:r w:rsidRPr="00F20754">
              <w:rPr>
                <w:rFonts w:asciiTheme="majorHAnsi" w:hAnsiTheme="majorHAnsi" w:cstheme="majorHAnsi"/>
                <w:sz w:val="22"/>
                <w:szCs w:val="22"/>
              </w:rPr>
              <w:t>Relação de Órgãos</w:t>
            </w:r>
          </w:p>
        </w:tc>
        <w:tc>
          <w:tcPr>
            <w:tcW w:w="2410" w:type="dxa"/>
            <w:tcBorders>
              <w:bottom w:val="none" w:sz="0" w:space="0" w:color="auto"/>
            </w:tcBorders>
          </w:tcPr>
          <w:p w14:paraId="3DE65C40" w14:textId="77777777" w:rsidR="00CB5E83" w:rsidRPr="00F20754" w:rsidRDefault="00CB5E83" w:rsidP="00FC30E2">
            <w:pPr>
              <w:pStyle w:val="SemEspaamento"/>
              <w:tabs>
                <w:tab w:val="clear" w:pos="1615"/>
              </w:tabs>
              <w:spacing w:line="360" w:lineRule="auto"/>
              <w:jc w:val="lef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sz w:val="22"/>
                <w:szCs w:val="22"/>
              </w:rPr>
              <w:t>Data de criação</w:t>
            </w:r>
          </w:p>
        </w:tc>
      </w:tr>
      <w:tr w:rsidR="00CB5E83" w:rsidRPr="00F20754" w14:paraId="4319DAE9" w14:textId="77777777" w:rsidTr="00FC30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1637D37F" w14:textId="77777777" w:rsidR="00CB5E83" w:rsidRPr="00F20754" w:rsidRDefault="00CB5E83" w:rsidP="00FC30E2">
            <w:pPr>
              <w:pStyle w:val="SemEspaamento"/>
              <w:tabs>
                <w:tab w:val="clear" w:pos="1615"/>
              </w:tabs>
              <w:spacing w:line="360" w:lineRule="auto"/>
              <w:jc w:val="left"/>
              <w:rPr>
                <w:rFonts w:asciiTheme="majorHAnsi" w:hAnsiTheme="majorHAnsi" w:cstheme="majorHAnsi"/>
                <w:b w:val="0"/>
                <w:bCs w:val="0"/>
              </w:rPr>
            </w:pPr>
            <w:r w:rsidRPr="00F20754">
              <w:rPr>
                <w:rFonts w:asciiTheme="majorHAnsi" w:hAnsiTheme="majorHAnsi" w:cstheme="majorHAnsi"/>
                <w:sz w:val="22"/>
                <w:szCs w:val="22"/>
              </w:rPr>
              <w:t>Bibliotecas - suplementar</w:t>
            </w:r>
          </w:p>
        </w:tc>
        <w:tc>
          <w:tcPr>
            <w:tcW w:w="2410" w:type="dxa"/>
          </w:tcPr>
          <w:p w14:paraId="76B97065" w14:textId="77777777" w:rsidR="00CB5E83" w:rsidRPr="00F20754" w:rsidRDefault="00CB5E83" w:rsidP="00FC30E2">
            <w:pPr>
              <w:pStyle w:val="SemEspaamento"/>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sz w:val="22"/>
                <w:szCs w:val="22"/>
              </w:rPr>
              <w:t>1978</w:t>
            </w:r>
          </w:p>
        </w:tc>
      </w:tr>
      <w:tr w:rsidR="00CB5E83" w:rsidRPr="00F20754" w14:paraId="1EA29B8D" w14:textId="77777777" w:rsidTr="00FC30E2">
        <w:tc>
          <w:tcPr>
            <w:cnfStyle w:val="001000000000" w:firstRow="0" w:lastRow="0" w:firstColumn="1" w:lastColumn="0" w:oddVBand="0" w:evenVBand="0" w:oddHBand="0" w:evenHBand="0" w:firstRowFirstColumn="0" w:firstRowLastColumn="0" w:lastRowFirstColumn="0" w:lastRowLastColumn="0"/>
            <w:tcW w:w="3402" w:type="dxa"/>
          </w:tcPr>
          <w:p w14:paraId="51EFFF2D" w14:textId="77777777" w:rsidR="00CB5E83" w:rsidRPr="00F20754" w:rsidRDefault="00CB5E83" w:rsidP="00FC30E2">
            <w:pPr>
              <w:pStyle w:val="SemEspaamento"/>
              <w:tabs>
                <w:tab w:val="clear" w:pos="1615"/>
              </w:tabs>
              <w:spacing w:line="360" w:lineRule="auto"/>
              <w:jc w:val="left"/>
              <w:rPr>
                <w:rFonts w:asciiTheme="majorHAnsi" w:hAnsiTheme="majorHAnsi" w:cstheme="majorHAnsi"/>
                <w:b w:val="0"/>
                <w:bCs w:val="0"/>
              </w:rPr>
            </w:pPr>
            <w:r w:rsidRPr="00F20754">
              <w:rPr>
                <w:rFonts w:asciiTheme="majorHAnsi" w:hAnsiTheme="majorHAnsi" w:cstheme="majorHAnsi"/>
                <w:sz w:val="22"/>
                <w:szCs w:val="22"/>
              </w:rPr>
              <w:t>Fazendas-Escola - complementar</w:t>
            </w:r>
          </w:p>
        </w:tc>
        <w:tc>
          <w:tcPr>
            <w:tcW w:w="2410" w:type="dxa"/>
          </w:tcPr>
          <w:p w14:paraId="7F1D35B7" w14:textId="77777777" w:rsidR="00CB5E83" w:rsidRPr="00F20754" w:rsidRDefault="00CB5E83" w:rsidP="00FC30E2">
            <w:pPr>
              <w:pStyle w:val="SemEspaamento"/>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sz w:val="22"/>
                <w:szCs w:val="22"/>
              </w:rPr>
              <w:t>1994</w:t>
            </w:r>
          </w:p>
        </w:tc>
      </w:tr>
      <w:tr w:rsidR="00CB5E83" w:rsidRPr="00F20754" w14:paraId="326AF0D7" w14:textId="77777777" w:rsidTr="00FC30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5F36439E" w14:textId="77777777" w:rsidR="00CB5E83" w:rsidRPr="00F20754" w:rsidRDefault="00CB5E83" w:rsidP="00FC30E2">
            <w:pPr>
              <w:pStyle w:val="SemEspaamento"/>
              <w:tabs>
                <w:tab w:val="clear" w:pos="1615"/>
              </w:tabs>
              <w:spacing w:line="360" w:lineRule="auto"/>
              <w:jc w:val="left"/>
              <w:rPr>
                <w:rFonts w:asciiTheme="majorHAnsi" w:hAnsiTheme="majorHAnsi" w:cstheme="majorHAnsi"/>
                <w:b w:val="0"/>
                <w:bCs w:val="0"/>
              </w:rPr>
            </w:pPr>
            <w:r w:rsidRPr="00F20754">
              <w:rPr>
                <w:rFonts w:asciiTheme="majorHAnsi" w:hAnsiTheme="majorHAnsi" w:cstheme="majorHAnsi"/>
                <w:sz w:val="22"/>
                <w:szCs w:val="22"/>
              </w:rPr>
              <w:t>Hospitais  - complementar</w:t>
            </w:r>
          </w:p>
        </w:tc>
        <w:tc>
          <w:tcPr>
            <w:tcW w:w="2410" w:type="dxa"/>
          </w:tcPr>
          <w:p w14:paraId="3FCCE49B" w14:textId="77777777" w:rsidR="00CB5E83" w:rsidRPr="00F20754" w:rsidRDefault="00CB5E83" w:rsidP="00FC30E2">
            <w:pPr>
              <w:pStyle w:val="SemEspaamento"/>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sz w:val="22"/>
                <w:szCs w:val="22"/>
              </w:rPr>
              <w:t>1997</w:t>
            </w:r>
          </w:p>
        </w:tc>
      </w:tr>
      <w:tr w:rsidR="00CB5E83" w:rsidRPr="00F20754" w14:paraId="7587CBDC" w14:textId="77777777" w:rsidTr="00FC30E2">
        <w:tc>
          <w:tcPr>
            <w:cnfStyle w:val="001000000000" w:firstRow="0" w:lastRow="0" w:firstColumn="1" w:lastColumn="0" w:oddVBand="0" w:evenVBand="0" w:oddHBand="0" w:evenHBand="0" w:firstRowFirstColumn="0" w:firstRowLastColumn="0" w:lastRowFirstColumn="0" w:lastRowLastColumn="0"/>
            <w:tcW w:w="3402" w:type="dxa"/>
          </w:tcPr>
          <w:p w14:paraId="4BA63C79" w14:textId="77777777" w:rsidR="00CB5E83" w:rsidRPr="00F20754" w:rsidRDefault="00CB5E83" w:rsidP="00FC30E2">
            <w:pPr>
              <w:pStyle w:val="SemEspaamento"/>
              <w:tabs>
                <w:tab w:val="clear" w:pos="1615"/>
              </w:tabs>
              <w:spacing w:line="360" w:lineRule="auto"/>
              <w:jc w:val="left"/>
              <w:rPr>
                <w:rFonts w:asciiTheme="majorHAnsi" w:hAnsiTheme="majorHAnsi" w:cstheme="majorHAnsi"/>
                <w:b w:val="0"/>
                <w:bCs w:val="0"/>
              </w:rPr>
            </w:pPr>
            <w:r w:rsidRPr="00F20754">
              <w:rPr>
                <w:rFonts w:asciiTheme="majorHAnsi" w:hAnsiTheme="majorHAnsi" w:cstheme="majorHAnsi"/>
                <w:sz w:val="22"/>
                <w:szCs w:val="22"/>
              </w:rPr>
              <w:t>Núcleos Técnicos - complementar</w:t>
            </w:r>
          </w:p>
        </w:tc>
        <w:tc>
          <w:tcPr>
            <w:tcW w:w="2410" w:type="dxa"/>
          </w:tcPr>
          <w:p w14:paraId="436ADC07" w14:textId="77777777" w:rsidR="00CB5E83" w:rsidRPr="00F20754" w:rsidRDefault="00CB5E83" w:rsidP="00FC30E2">
            <w:pPr>
              <w:pStyle w:val="SemEspaamento"/>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sz w:val="22"/>
                <w:szCs w:val="22"/>
              </w:rPr>
              <w:t>1998</w:t>
            </w:r>
          </w:p>
        </w:tc>
      </w:tr>
      <w:tr w:rsidR="00CB5E83" w:rsidRPr="00F20754" w14:paraId="1E0A85D2" w14:textId="77777777" w:rsidTr="00FC30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75A4B686" w14:textId="77777777" w:rsidR="00CB5E83" w:rsidRPr="00F20754" w:rsidRDefault="00CB5E83" w:rsidP="00FC30E2">
            <w:pPr>
              <w:pStyle w:val="SemEspaamento"/>
              <w:tabs>
                <w:tab w:val="clear" w:pos="1615"/>
              </w:tabs>
              <w:spacing w:line="360" w:lineRule="auto"/>
              <w:jc w:val="left"/>
              <w:rPr>
                <w:rFonts w:asciiTheme="majorHAnsi" w:hAnsiTheme="majorHAnsi" w:cstheme="majorHAnsi"/>
                <w:b w:val="0"/>
                <w:bCs w:val="0"/>
              </w:rPr>
            </w:pPr>
            <w:r w:rsidRPr="00F20754">
              <w:rPr>
                <w:rFonts w:asciiTheme="majorHAnsi" w:hAnsiTheme="majorHAnsi" w:cstheme="majorHAnsi"/>
                <w:sz w:val="22"/>
                <w:szCs w:val="22"/>
              </w:rPr>
              <w:t>Bibliotecas - suplementar</w:t>
            </w:r>
          </w:p>
        </w:tc>
        <w:tc>
          <w:tcPr>
            <w:tcW w:w="2410" w:type="dxa"/>
          </w:tcPr>
          <w:p w14:paraId="4AFB1968" w14:textId="77777777" w:rsidR="00CB5E83" w:rsidRPr="00F20754" w:rsidRDefault="00CB5E83" w:rsidP="00FC30E2">
            <w:pPr>
              <w:pStyle w:val="SemEspaamento"/>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sz w:val="22"/>
                <w:szCs w:val="22"/>
              </w:rPr>
              <w:t>1978</w:t>
            </w:r>
          </w:p>
        </w:tc>
      </w:tr>
      <w:tr w:rsidR="00CB5E83" w:rsidRPr="00F20754" w14:paraId="1BD00DF4" w14:textId="77777777" w:rsidTr="00FC30E2">
        <w:tc>
          <w:tcPr>
            <w:cnfStyle w:val="001000000000" w:firstRow="0" w:lastRow="0" w:firstColumn="1" w:lastColumn="0" w:oddVBand="0" w:evenVBand="0" w:oddHBand="0" w:evenHBand="0" w:firstRowFirstColumn="0" w:firstRowLastColumn="0" w:lastRowFirstColumn="0" w:lastRowLastColumn="0"/>
            <w:tcW w:w="3402" w:type="dxa"/>
          </w:tcPr>
          <w:p w14:paraId="14BC975E" w14:textId="77777777" w:rsidR="00CB5E83" w:rsidRPr="00F20754" w:rsidRDefault="00CB5E83" w:rsidP="00FC30E2">
            <w:pPr>
              <w:pStyle w:val="SemEspaamento"/>
              <w:tabs>
                <w:tab w:val="clear" w:pos="1615"/>
              </w:tabs>
              <w:spacing w:line="360" w:lineRule="auto"/>
              <w:jc w:val="left"/>
              <w:rPr>
                <w:rFonts w:asciiTheme="majorHAnsi" w:hAnsiTheme="majorHAnsi" w:cstheme="majorHAnsi"/>
                <w:b w:val="0"/>
                <w:bCs w:val="0"/>
              </w:rPr>
            </w:pPr>
            <w:r w:rsidRPr="00F20754">
              <w:rPr>
                <w:rFonts w:asciiTheme="majorHAnsi" w:hAnsiTheme="majorHAnsi" w:cstheme="majorHAnsi"/>
                <w:sz w:val="22"/>
                <w:szCs w:val="22"/>
              </w:rPr>
              <w:t>Fazendas-Escola - complementar</w:t>
            </w:r>
          </w:p>
        </w:tc>
        <w:tc>
          <w:tcPr>
            <w:tcW w:w="2410" w:type="dxa"/>
          </w:tcPr>
          <w:p w14:paraId="2207AEF7" w14:textId="77777777" w:rsidR="00CB5E83" w:rsidRPr="00F20754" w:rsidRDefault="00CB5E83" w:rsidP="00FC30E2">
            <w:pPr>
              <w:pStyle w:val="SemEspaamento"/>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sz w:val="22"/>
                <w:szCs w:val="22"/>
              </w:rPr>
              <w:t>1994</w:t>
            </w:r>
          </w:p>
        </w:tc>
      </w:tr>
      <w:tr w:rsidR="00CB5E83" w:rsidRPr="00F20754" w14:paraId="72822E3E" w14:textId="77777777" w:rsidTr="00FC30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17B4036A" w14:textId="77777777" w:rsidR="00CB5E83" w:rsidRPr="00F20754" w:rsidRDefault="00CB5E83" w:rsidP="00FC30E2">
            <w:pPr>
              <w:pStyle w:val="SemEspaamento"/>
              <w:tabs>
                <w:tab w:val="clear" w:pos="1615"/>
              </w:tabs>
              <w:spacing w:line="360" w:lineRule="auto"/>
              <w:jc w:val="left"/>
              <w:rPr>
                <w:rFonts w:asciiTheme="majorHAnsi" w:hAnsiTheme="majorHAnsi" w:cstheme="majorHAnsi"/>
                <w:b w:val="0"/>
                <w:bCs w:val="0"/>
              </w:rPr>
            </w:pPr>
            <w:r w:rsidRPr="00F20754">
              <w:rPr>
                <w:rFonts w:asciiTheme="majorHAnsi" w:hAnsiTheme="majorHAnsi" w:cstheme="majorHAnsi"/>
                <w:sz w:val="22"/>
                <w:szCs w:val="22"/>
              </w:rPr>
              <w:t>Hospitais  - complementar</w:t>
            </w:r>
          </w:p>
        </w:tc>
        <w:tc>
          <w:tcPr>
            <w:tcW w:w="2410" w:type="dxa"/>
          </w:tcPr>
          <w:p w14:paraId="6FF3AEB4" w14:textId="77777777" w:rsidR="00CB5E83" w:rsidRPr="00F20754" w:rsidRDefault="00CB5E83" w:rsidP="00FC30E2">
            <w:pPr>
              <w:pStyle w:val="SemEspaamento"/>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sz w:val="22"/>
                <w:szCs w:val="22"/>
              </w:rPr>
              <w:t>1997</w:t>
            </w:r>
          </w:p>
        </w:tc>
      </w:tr>
    </w:tbl>
    <w:p w14:paraId="2A140B85" w14:textId="77777777" w:rsidR="00CB5E83" w:rsidRPr="00F20754" w:rsidRDefault="00CB5E83" w:rsidP="00A35DEA">
      <w:pPr>
        <w:pStyle w:val="SemEspaamento"/>
        <w:tabs>
          <w:tab w:val="clear" w:pos="1615"/>
        </w:tabs>
        <w:jc w:val="left"/>
        <w:rPr>
          <w:rFonts w:asciiTheme="majorHAnsi" w:hAnsiTheme="majorHAnsi" w:cstheme="majorHAnsi"/>
        </w:rPr>
      </w:pPr>
    </w:p>
    <w:p w14:paraId="7706E73D" w14:textId="7A61A2C6" w:rsidR="00CB5E83" w:rsidRPr="00F20754" w:rsidRDefault="00CB5E83" w:rsidP="00A35DEA">
      <w:pPr>
        <w:pStyle w:val="SemEspaamento"/>
        <w:tabs>
          <w:tab w:val="clear" w:pos="1615"/>
        </w:tabs>
        <w:jc w:val="left"/>
        <w:rPr>
          <w:rFonts w:asciiTheme="majorHAnsi" w:hAnsiTheme="majorHAnsi" w:cstheme="majorHAnsi"/>
          <w:b/>
        </w:rPr>
      </w:pPr>
      <w:r w:rsidRPr="00F20754">
        <w:rPr>
          <w:rFonts w:asciiTheme="majorHAnsi" w:hAnsiTheme="majorHAnsi" w:cstheme="majorHAnsi"/>
        </w:rPr>
        <w:t>Fonte: Regimento_centros/</w:t>
      </w:r>
      <w:r w:rsidR="00E13E66" w:rsidRPr="00F20754">
        <w:rPr>
          <w:rFonts w:asciiTheme="majorHAnsi" w:hAnsiTheme="majorHAnsi" w:cstheme="majorHAnsi"/>
        </w:rPr>
        <w:t>UEMA</w:t>
      </w:r>
    </w:p>
    <w:p w14:paraId="5CD8630D" w14:textId="52496CBF" w:rsidR="00DF07F8" w:rsidRPr="00F20754" w:rsidRDefault="00FC30E2" w:rsidP="00FC30E2">
      <w:pPr>
        <w:pStyle w:val="Ttulo3"/>
        <w:numPr>
          <w:ilvl w:val="2"/>
          <w:numId w:val="20"/>
        </w:numPr>
        <w:tabs>
          <w:tab w:val="clear" w:pos="1615"/>
        </w:tabs>
        <w:ind w:left="1560"/>
        <w:rPr>
          <w:rFonts w:asciiTheme="majorHAnsi" w:hAnsiTheme="majorHAnsi" w:cstheme="majorHAnsi"/>
        </w:rPr>
      </w:pPr>
      <w:bookmarkStart w:id="33" w:name="_Toc80189395"/>
      <w:bookmarkStart w:id="34" w:name="_Toc87543922"/>
      <w:r w:rsidRPr="00F20754">
        <w:rPr>
          <w:rFonts w:asciiTheme="majorHAnsi" w:hAnsiTheme="majorHAnsi" w:cstheme="majorHAnsi"/>
        </w:rPr>
        <w:t>TIPO DE GESTÃO DOS ÓRGÃOS COMPLEMENTARES</w:t>
      </w:r>
      <w:bookmarkEnd w:id="33"/>
      <w:bookmarkEnd w:id="34"/>
    </w:p>
    <w:p w14:paraId="584C237B" w14:textId="14A5BA61" w:rsidR="005126FF" w:rsidRPr="00F20754" w:rsidRDefault="005126FF" w:rsidP="00A35DEA">
      <w:pPr>
        <w:tabs>
          <w:tab w:val="clear" w:pos="1615"/>
        </w:tabs>
        <w:jc w:val="both"/>
        <w:rPr>
          <w:rFonts w:asciiTheme="majorHAnsi" w:hAnsiTheme="majorHAnsi" w:cstheme="majorHAnsi"/>
        </w:rPr>
      </w:pPr>
      <w:r w:rsidRPr="00F20754">
        <w:rPr>
          <w:rFonts w:asciiTheme="majorHAnsi" w:hAnsiTheme="majorHAnsi" w:cstheme="majorHAnsi"/>
        </w:rPr>
        <w:t>Gestão própria dirigidos por diretores, nomeados pelo reitor, dentre docentes da carreira da instituição, lotados no Departamento dos respectivos Centros, cujos nomes figurem em lista tríplice indicada pela comunidade universitária dos Centros, através de votação direta e secreta, homologada pelo Conselho Universitário. Será de quatro anos o mandato dos dirigentes.</w:t>
      </w:r>
      <w:r w:rsidR="00FD4F51">
        <w:rPr>
          <w:rFonts w:asciiTheme="majorHAnsi" w:hAnsiTheme="majorHAnsi" w:cstheme="majorHAnsi"/>
        </w:rPr>
        <w:t xml:space="preserve">  </w:t>
      </w:r>
    </w:p>
    <w:p w14:paraId="153A3AC0" w14:textId="747C9FEB" w:rsidR="00821F0C" w:rsidRPr="00F20754" w:rsidRDefault="00FC30E2" w:rsidP="00FC30E2">
      <w:pPr>
        <w:pStyle w:val="Ttulo2"/>
        <w:numPr>
          <w:ilvl w:val="1"/>
          <w:numId w:val="20"/>
        </w:numPr>
        <w:tabs>
          <w:tab w:val="clear" w:pos="1615"/>
        </w:tabs>
        <w:ind w:left="993"/>
        <w:rPr>
          <w:rFonts w:asciiTheme="majorHAnsi" w:hAnsiTheme="majorHAnsi" w:cstheme="majorHAnsi"/>
        </w:rPr>
      </w:pPr>
      <w:bookmarkStart w:id="35" w:name="_Toc80189396"/>
      <w:bookmarkStart w:id="36" w:name="_Toc87543923"/>
      <w:r w:rsidRPr="00F20754">
        <w:rPr>
          <w:rFonts w:asciiTheme="majorHAnsi" w:hAnsiTheme="majorHAnsi" w:cstheme="majorHAnsi"/>
        </w:rPr>
        <w:t>UNIDADES ACADÊMICAS</w:t>
      </w:r>
      <w:bookmarkEnd w:id="35"/>
      <w:bookmarkEnd w:id="36"/>
    </w:p>
    <w:p w14:paraId="3CB6336B" w14:textId="428CEEEE" w:rsidR="00821F0C" w:rsidRPr="00F20754" w:rsidRDefault="00BA5BD5" w:rsidP="00A35DEA">
      <w:pPr>
        <w:pStyle w:val="Legenda"/>
        <w:tabs>
          <w:tab w:val="clear" w:pos="1615"/>
        </w:tabs>
        <w:rPr>
          <w:rFonts w:asciiTheme="majorHAnsi" w:hAnsiTheme="majorHAnsi" w:cstheme="majorHAnsi"/>
        </w:rPr>
      </w:pPr>
      <w:r w:rsidRPr="00F20754">
        <w:rPr>
          <w:rFonts w:asciiTheme="majorHAnsi" w:hAnsiTheme="majorHAnsi" w:cstheme="majorHAnsi"/>
          <w:szCs w:val="20"/>
        </w:rPr>
        <w:t>Tabela</w:t>
      </w:r>
      <w:r w:rsidR="00821F0C" w:rsidRPr="00F20754">
        <w:rPr>
          <w:rFonts w:asciiTheme="majorHAnsi" w:hAnsiTheme="majorHAnsi" w:cstheme="majorHAnsi"/>
        </w:rPr>
        <w:t xml:space="preserve"> 8 – </w:t>
      </w:r>
      <w:bookmarkStart w:id="37" w:name="_Hlk80210575"/>
      <w:r w:rsidR="00821F0C" w:rsidRPr="00F20754">
        <w:rPr>
          <w:rFonts w:asciiTheme="majorHAnsi" w:hAnsiTheme="majorHAnsi" w:cstheme="majorHAnsi"/>
        </w:rPr>
        <w:t>Relação de unidades/ano de criação</w:t>
      </w:r>
      <w:bookmarkEnd w:id="37"/>
    </w:p>
    <w:tbl>
      <w:tblPr>
        <w:tblStyle w:val="TabeladeLista6Colorida-nfase31"/>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5211"/>
      </w:tblGrid>
      <w:tr w:rsidR="00FC30E2" w:rsidRPr="00FC30E2" w14:paraId="5C4CE34D" w14:textId="77777777" w:rsidTr="00FC30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shd w:val="clear" w:color="auto" w:fill="4875BD" w:themeFill="accent1"/>
          </w:tcPr>
          <w:p w14:paraId="52574B15" w14:textId="77777777" w:rsidR="00821F0C" w:rsidRPr="00FC30E2" w:rsidRDefault="00821F0C" w:rsidP="00FC30E2">
            <w:pPr>
              <w:pStyle w:val="SemEspaamento"/>
              <w:tabs>
                <w:tab w:val="clear" w:pos="1615"/>
              </w:tabs>
              <w:spacing w:line="360" w:lineRule="auto"/>
              <w:jc w:val="left"/>
              <w:rPr>
                <w:rFonts w:asciiTheme="majorHAnsi" w:hAnsiTheme="majorHAnsi" w:cstheme="majorHAnsi"/>
                <w:color w:val="FFFFFF" w:themeColor="background1"/>
              </w:rPr>
            </w:pPr>
            <w:r w:rsidRPr="00FC30E2">
              <w:rPr>
                <w:rFonts w:asciiTheme="majorHAnsi" w:hAnsiTheme="majorHAnsi" w:cstheme="majorHAnsi"/>
                <w:color w:val="FFFFFF" w:themeColor="background1"/>
                <w:sz w:val="22"/>
                <w:szCs w:val="22"/>
              </w:rPr>
              <w:t>Relação de Unidades</w:t>
            </w:r>
          </w:p>
        </w:tc>
        <w:tc>
          <w:tcPr>
            <w:tcW w:w="5211" w:type="dxa"/>
            <w:shd w:val="clear" w:color="auto" w:fill="4875BD" w:themeFill="accent1"/>
          </w:tcPr>
          <w:p w14:paraId="79E8352C" w14:textId="77777777" w:rsidR="00821F0C" w:rsidRPr="00FC30E2" w:rsidRDefault="00821F0C" w:rsidP="00FC30E2">
            <w:pPr>
              <w:pStyle w:val="SemEspaamento"/>
              <w:tabs>
                <w:tab w:val="clear" w:pos="1615"/>
              </w:tabs>
              <w:spacing w:line="360" w:lineRule="auto"/>
              <w:jc w:val="lef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rPr>
            </w:pPr>
            <w:r w:rsidRPr="00FC30E2">
              <w:rPr>
                <w:rFonts w:asciiTheme="majorHAnsi" w:hAnsiTheme="majorHAnsi" w:cstheme="majorHAnsi"/>
                <w:color w:val="FFFFFF" w:themeColor="background1"/>
                <w:sz w:val="22"/>
                <w:szCs w:val="22"/>
              </w:rPr>
              <w:t>Ano de criação</w:t>
            </w:r>
          </w:p>
        </w:tc>
      </w:tr>
      <w:tr w:rsidR="00821F0C" w:rsidRPr="00F20754" w14:paraId="09B618B2" w14:textId="77777777" w:rsidTr="00FC30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shd w:val="clear" w:color="auto" w:fill="auto"/>
          </w:tcPr>
          <w:p w14:paraId="0CB8E6CE" w14:textId="77777777" w:rsidR="00821F0C" w:rsidRPr="00F20754" w:rsidRDefault="00821F0C" w:rsidP="00FC30E2">
            <w:pPr>
              <w:pStyle w:val="SemEspaamento"/>
              <w:tabs>
                <w:tab w:val="clear" w:pos="1615"/>
              </w:tabs>
              <w:spacing w:line="360" w:lineRule="auto"/>
              <w:jc w:val="left"/>
              <w:rPr>
                <w:rFonts w:asciiTheme="majorHAnsi" w:hAnsiTheme="majorHAnsi" w:cstheme="majorHAnsi"/>
                <w:b w:val="0"/>
                <w:bCs w:val="0"/>
              </w:rPr>
            </w:pPr>
            <w:r w:rsidRPr="00F20754">
              <w:rPr>
                <w:rFonts w:asciiTheme="majorHAnsi" w:hAnsiTheme="majorHAnsi" w:cstheme="majorHAnsi"/>
                <w:sz w:val="22"/>
                <w:szCs w:val="22"/>
                <w:shd w:val="clear" w:color="auto" w:fill="FFFFFF"/>
              </w:rPr>
              <w:t>Unidade de Estudos Básicos</w:t>
            </w:r>
          </w:p>
        </w:tc>
        <w:tc>
          <w:tcPr>
            <w:tcW w:w="5211" w:type="dxa"/>
            <w:shd w:val="clear" w:color="auto" w:fill="auto"/>
          </w:tcPr>
          <w:p w14:paraId="2C7B1A8B" w14:textId="77777777" w:rsidR="00821F0C" w:rsidRPr="00F20754" w:rsidRDefault="00821F0C" w:rsidP="00FC30E2">
            <w:pPr>
              <w:pStyle w:val="SemEspaamento"/>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sz w:val="22"/>
                <w:szCs w:val="22"/>
                <w:shd w:val="clear" w:color="auto" w:fill="FFFFFF"/>
              </w:rPr>
              <w:t>1981</w:t>
            </w:r>
          </w:p>
        </w:tc>
      </w:tr>
      <w:tr w:rsidR="00821F0C" w:rsidRPr="00F20754" w14:paraId="2E791899" w14:textId="77777777" w:rsidTr="00FC30E2">
        <w:tc>
          <w:tcPr>
            <w:cnfStyle w:val="001000000000" w:firstRow="0" w:lastRow="0" w:firstColumn="1" w:lastColumn="0" w:oddVBand="0" w:evenVBand="0" w:oddHBand="0" w:evenHBand="0" w:firstRowFirstColumn="0" w:firstRowLastColumn="0" w:lastRowFirstColumn="0" w:lastRowLastColumn="0"/>
            <w:tcW w:w="4536" w:type="dxa"/>
            <w:shd w:val="clear" w:color="auto" w:fill="auto"/>
          </w:tcPr>
          <w:p w14:paraId="29DE221B" w14:textId="77777777" w:rsidR="00821F0C" w:rsidRPr="00F20754" w:rsidRDefault="00821F0C" w:rsidP="00FC30E2">
            <w:pPr>
              <w:pStyle w:val="SemEspaamento"/>
              <w:tabs>
                <w:tab w:val="clear" w:pos="1615"/>
              </w:tabs>
              <w:spacing w:line="360" w:lineRule="auto"/>
              <w:jc w:val="left"/>
              <w:rPr>
                <w:rFonts w:asciiTheme="majorHAnsi" w:hAnsiTheme="majorHAnsi" w:cstheme="majorHAnsi"/>
                <w:b w:val="0"/>
                <w:bCs w:val="0"/>
              </w:rPr>
            </w:pPr>
            <w:r w:rsidRPr="00F20754">
              <w:rPr>
                <w:rFonts w:asciiTheme="majorHAnsi" w:hAnsiTheme="majorHAnsi" w:cstheme="majorHAnsi"/>
                <w:sz w:val="22"/>
                <w:szCs w:val="22"/>
                <w:shd w:val="clear" w:color="auto" w:fill="FFFFFF"/>
              </w:rPr>
              <w:t>Unidade de Estudos de Engenharia</w:t>
            </w:r>
          </w:p>
        </w:tc>
        <w:tc>
          <w:tcPr>
            <w:tcW w:w="5211" w:type="dxa"/>
            <w:shd w:val="clear" w:color="auto" w:fill="auto"/>
          </w:tcPr>
          <w:p w14:paraId="49CF3D8D" w14:textId="77777777" w:rsidR="00821F0C" w:rsidRPr="00F20754" w:rsidRDefault="00821F0C" w:rsidP="00FC30E2">
            <w:pPr>
              <w:pStyle w:val="SemEspaamento"/>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sz w:val="22"/>
                <w:szCs w:val="22"/>
                <w:shd w:val="clear" w:color="auto" w:fill="FFFFFF"/>
              </w:rPr>
              <w:t>1972</w:t>
            </w:r>
          </w:p>
        </w:tc>
      </w:tr>
      <w:tr w:rsidR="00821F0C" w:rsidRPr="00F20754" w14:paraId="634B80E3" w14:textId="77777777" w:rsidTr="00FC30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shd w:val="clear" w:color="auto" w:fill="auto"/>
          </w:tcPr>
          <w:p w14:paraId="76B17F45" w14:textId="77777777" w:rsidR="00821F0C" w:rsidRPr="00F20754" w:rsidRDefault="00821F0C" w:rsidP="00FC30E2">
            <w:pPr>
              <w:pStyle w:val="SemEspaamento"/>
              <w:tabs>
                <w:tab w:val="clear" w:pos="1615"/>
              </w:tabs>
              <w:spacing w:line="360" w:lineRule="auto"/>
              <w:jc w:val="left"/>
              <w:rPr>
                <w:rFonts w:asciiTheme="majorHAnsi" w:hAnsiTheme="majorHAnsi" w:cstheme="majorHAnsi"/>
                <w:b w:val="0"/>
                <w:bCs w:val="0"/>
              </w:rPr>
            </w:pPr>
            <w:r w:rsidRPr="00F20754">
              <w:rPr>
                <w:rFonts w:asciiTheme="majorHAnsi" w:hAnsiTheme="majorHAnsi" w:cstheme="majorHAnsi"/>
                <w:sz w:val="22"/>
                <w:szCs w:val="22"/>
                <w:shd w:val="clear" w:color="auto" w:fill="FFFFFF"/>
              </w:rPr>
              <w:lastRenderedPageBreak/>
              <w:t>Unidade de Estudos de Administração</w:t>
            </w:r>
          </w:p>
        </w:tc>
        <w:tc>
          <w:tcPr>
            <w:tcW w:w="5211" w:type="dxa"/>
            <w:shd w:val="clear" w:color="auto" w:fill="auto"/>
          </w:tcPr>
          <w:p w14:paraId="126C642B" w14:textId="77777777" w:rsidR="00821F0C" w:rsidRPr="00F20754" w:rsidRDefault="00821F0C" w:rsidP="00FC30E2">
            <w:pPr>
              <w:pStyle w:val="SemEspaamento"/>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sz w:val="22"/>
                <w:szCs w:val="22"/>
                <w:shd w:val="clear" w:color="auto" w:fill="FFFFFF"/>
              </w:rPr>
              <w:t>1972</w:t>
            </w:r>
          </w:p>
        </w:tc>
      </w:tr>
      <w:tr w:rsidR="00821F0C" w:rsidRPr="00F20754" w14:paraId="0FDDB62E" w14:textId="77777777" w:rsidTr="00FC30E2">
        <w:tc>
          <w:tcPr>
            <w:cnfStyle w:val="001000000000" w:firstRow="0" w:lastRow="0" w:firstColumn="1" w:lastColumn="0" w:oddVBand="0" w:evenVBand="0" w:oddHBand="0" w:evenHBand="0" w:firstRowFirstColumn="0" w:firstRowLastColumn="0" w:lastRowFirstColumn="0" w:lastRowLastColumn="0"/>
            <w:tcW w:w="4536" w:type="dxa"/>
            <w:shd w:val="clear" w:color="auto" w:fill="auto"/>
          </w:tcPr>
          <w:p w14:paraId="629C784D" w14:textId="77777777" w:rsidR="00821F0C" w:rsidRPr="00F20754" w:rsidRDefault="00821F0C" w:rsidP="00FC30E2">
            <w:pPr>
              <w:pStyle w:val="SemEspaamento"/>
              <w:tabs>
                <w:tab w:val="clear" w:pos="1615"/>
              </w:tabs>
              <w:spacing w:line="360" w:lineRule="auto"/>
              <w:jc w:val="left"/>
              <w:rPr>
                <w:rFonts w:asciiTheme="majorHAnsi" w:hAnsiTheme="majorHAnsi" w:cstheme="majorHAnsi"/>
                <w:b w:val="0"/>
                <w:bCs w:val="0"/>
              </w:rPr>
            </w:pPr>
            <w:r w:rsidRPr="00F20754">
              <w:rPr>
                <w:rFonts w:asciiTheme="majorHAnsi" w:hAnsiTheme="majorHAnsi" w:cstheme="majorHAnsi"/>
                <w:sz w:val="22"/>
                <w:szCs w:val="22"/>
                <w:shd w:val="clear" w:color="auto" w:fill="FFFFFF"/>
              </w:rPr>
              <w:t>Unidade de Estudos de Agronomia</w:t>
            </w:r>
          </w:p>
        </w:tc>
        <w:tc>
          <w:tcPr>
            <w:tcW w:w="5211" w:type="dxa"/>
            <w:shd w:val="clear" w:color="auto" w:fill="auto"/>
          </w:tcPr>
          <w:p w14:paraId="27C01B22" w14:textId="77777777" w:rsidR="00821F0C" w:rsidRPr="00F20754" w:rsidRDefault="00821F0C" w:rsidP="00FC30E2">
            <w:pPr>
              <w:pStyle w:val="SemEspaamento"/>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sz w:val="22"/>
                <w:szCs w:val="22"/>
                <w:shd w:val="clear" w:color="auto" w:fill="FFFFFF"/>
              </w:rPr>
              <w:t>1972</w:t>
            </w:r>
          </w:p>
        </w:tc>
      </w:tr>
      <w:tr w:rsidR="00821F0C" w:rsidRPr="00F20754" w14:paraId="07013BC1" w14:textId="77777777" w:rsidTr="00FC30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shd w:val="clear" w:color="auto" w:fill="auto"/>
          </w:tcPr>
          <w:p w14:paraId="47A2B97C" w14:textId="77777777" w:rsidR="00821F0C" w:rsidRPr="00F20754" w:rsidRDefault="00821F0C" w:rsidP="00FC30E2">
            <w:pPr>
              <w:pStyle w:val="SemEspaamento"/>
              <w:tabs>
                <w:tab w:val="clear" w:pos="1615"/>
              </w:tabs>
              <w:spacing w:line="360" w:lineRule="auto"/>
              <w:jc w:val="left"/>
              <w:rPr>
                <w:rFonts w:asciiTheme="majorHAnsi" w:hAnsiTheme="majorHAnsi" w:cstheme="majorHAnsi"/>
                <w:b w:val="0"/>
                <w:bCs w:val="0"/>
              </w:rPr>
            </w:pPr>
            <w:r w:rsidRPr="00F20754">
              <w:rPr>
                <w:rFonts w:asciiTheme="majorHAnsi" w:hAnsiTheme="majorHAnsi" w:cstheme="majorHAnsi"/>
                <w:sz w:val="22"/>
                <w:szCs w:val="22"/>
                <w:shd w:val="clear" w:color="auto" w:fill="FFFFFF"/>
              </w:rPr>
              <w:t>Unidade de Estudos de Medicina Veterinária</w:t>
            </w:r>
          </w:p>
        </w:tc>
        <w:tc>
          <w:tcPr>
            <w:tcW w:w="5211" w:type="dxa"/>
            <w:shd w:val="clear" w:color="auto" w:fill="auto"/>
          </w:tcPr>
          <w:p w14:paraId="48B29B6B" w14:textId="77777777" w:rsidR="00821F0C" w:rsidRPr="00F20754" w:rsidRDefault="00821F0C" w:rsidP="00FC30E2">
            <w:pPr>
              <w:pStyle w:val="SemEspaamento"/>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sz w:val="22"/>
                <w:szCs w:val="22"/>
                <w:shd w:val="clear" w:color="auto" w:fill="FFFFFF"/>
              </w:rPr>
              <w:t>1975</w:t>
            </w:r>
          </w:p>
        </w:tc>
      </w:tr>
      <w:tr w:rsidR="00821F0C" w:rsidRPr="00F20754" w14:paraId="22FD5F54" w14:textId="77777777" w:rsidTr="00FC30E2">
        <w:tc>
          <w:tcPr>
            <w:cnfStyle w:val="001000000000" w:firstRow="0" w:lastRow="0" w:firstColumn="1" w:lastColumn="0" w:oddVBand="0" w:evenVBand="0" w:oddHBand="0" w:evenHBand="0" w:firstRowFirstColumn="0" w:firstRowLastColumn="0" w:lastRowFirstColumn="0" w:lastRowLastColumn="0"/>
            <w:tcW w:w="4536" w:type="dxa"/>
            <w:shd w:val="clear" w:color="auto" w:fill="auto"/>
          </w:tcPr>
          <w:p w14:paraId="555E1375" w14:textId="77777777" w:rsidR="00821F0C" w:rsidRPr="00F20754" w:rsidRDefault="00821F0C" w:rsidP="00FC30E2">
            <w:pPr>
              <w:pStyle w:val="SemEspaamento"/>
              <w:tabs>
                <w:tab w:val="clear" w:pos="1615"/>
              </w:tabs>
              <w:spacing w:line="360" w:lineRule="auto"/>
              <w:jc w:val="left"/>
              <w:rPr>
                <w:rFonts w:asciiTheme="majorHAnsi" w:hAnsiTheme="majorHAnsi" w:cstheme="majorHAnsi"/>
                <w:b w:val="0"/>
                <w:bCs w:val="0"/>
              </w:rPr>
            </w:pPr>
            <w:r w:rsidRPr="00F20754">
              <w:rPr>
                <w:rFonts w:asciiTheme="majorHAnsi" w:hAnsiTheme="majorHAnsi" w:cstheme="majorHAnsi"/>
                <w:sz w:val="22"/>
                <w:szCs w:val="22"/>
                <w:shd w:val="clear" w:color="auto" w:fill="FFFFFF"/>
              </w:rPr>
              <w:t>Unidade de Estudos de Educação de Caxias</w:t>
            </w:r>
          </w:p>
        </w:tc>
        <w:tc>
          <w:tcPr>
            <w:tcW w:w="5211" w:type="dxa"/>
            <w:shd w:val="clear" w:color="auto" w:fill="auto"/>
          </w:tcPr>
          <w:p w14:paraId="151D6020" w14:textId="77777777" w:rsidR="00821F0C" w:rsidRPr="00F20754" w:rsidRDefault="00821F0C" w:rsidP="00FC30E2">
            <w:pPr>
              <w:pStyle w:val="SemEspaamento"/>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sz w:val="22"/>
                <w:szCs w:val="22"/>
                <w:shd w:val="clear" w:color="auto" w:fill="FFFFFF"/>
              </w:rPr>
              <w:t>1972</w:t>
            </w:r>
          </w:p>
        </w:tc>
      </w:tr>
      <w:tr w:rsidR="00821F0C" w:rsidRPr="00F20754" w14:paraId="1BBF57B8" w14:textId="77777777" w:rsidTr="00FC30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shd w:val="clear" w:color="auto" w:fill="auto"/>
          </w:tcPr>
          <w:p w14:paraId="6D3ED9BA" w14:textId="77777777" w:rsidR="00821F0C" w:rsidRPr="00F20754" w:rsidRDefault="00821F0C" w:rsidP="00FC30E2">
            <w:pPr>
              <w:pStyle w:val="SemEspaamento"/>
              <w:tabs>
                <w:tab w:val="clear" w:pos="1615"/>
              </w:tabs>
              <w:spacing w:line="360" w:lineRule="auto"/>
              <w:jc w:val="left"/>
              <w:rPr>
                <w:rFonts w:asciiTheme="majorHAnsi" w:hAnsiTheme="majorHAnsi" w:cstheme="majorHAnsi"/>
                <w:b w:val="0"/>
                <w:bCs w:val="0"/>
              </w:rPr>
            </w:pPr>
            <w:r w:rsidRPr="00F20754">
              <w:rPr>
                <w:rFonts w:asciiTheme="majorHAnsi" w:hAnsiTheme="majorHAnsi" w:cstheme="majorHAnsi"/>
                <w:sz w:val="22"/>
                <w:szCs w:val="22"/>
                <w:shd w:val="clear" w:color="auto" w:fill="FFFFFF"/>
              </w:rPr>
              <w:t>Unidade de Estudos de Educação de Imperatriz</w:t>
            </w:r>
          </w:p>
        </w:tc>
        <w:tc>
          <w:tcPr>
            <w:tcW w:w="5211" w:type="dxa"/>
            <w:shd w:val="clear" w:color="auto" w:fill="auto"/>
          </w:tcPr>
          <w:p w14:paraId="1F33A7F6" w14:textId="77777777" w:rsidR="00821F0C" w:rsidRPr="00F20754" w:rsidRDefault="00821F0C" w:rsidP="00FC30E2">
            <w:pPr>
              <w:pStyle w:val="SemEspaamento"/>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sz w:val="22"/>
                <w:szCs w:val="22"/>
                <w:shd w:val="clear" w:color="auto" w:fill="FFFFFF"/>
              </w:rPr>
              <w:t>1979</w:t>
            </w:r>
          </w:p>
        </w:tc>
      </w:tr>
      <w:tr w:rsidR="00821F0C" w:rsidRPr="00F20754" w14:paraId="0596B240" w14:textId="77777777" w:rsidTr="00FC30E2">
        <w:tc>
          <w:tcPr>
            <w:cnfStyle w:val="001000000000" w:firstRow="0" w:lastRow="0" w:firstColumn="1" w:lastColumn="0" w:oddVBand="0" w:evenVBand="0" w:oddHBand="0" w:evenHBand="0" w:firstRowFirstColumn="0" w:firstRowLastColumn="0" w:lastRowFirstColumn="0" w:lastRowLastColumn="0"/>
            <w:tcW w:w="4536" w:type="dxa"/>
            <w:shd w:val="clear" w:color="auto" w:fill="auto"/>
          </w:tcPr>
          <w:p w14:paraId="1694EF09" w14:textId="77777777" w:rsidR="00821F0C" w:rsidRPr="00F20754" w:rsidRDefault="00821F0C" w:rsidP="00FC30E2">
            <w:pPr>
              <w:pStyle w:val="SemEspaamento"/>
              <w:tabs>
                <w:tab w:val="clear" w:pos="1615"/>
              </w:tabs>
              <w:spacing w:line="360" w:lineRule="auto"/>
              <w:jc w:val="left"/>
              <w:rPr>
                <w:rFonts w:asciiTheme="majorHAnsi" w:hAnsiTheme="majorHAnsi" w:cstheme="majorHAnsi"/>
                <w:b w:val="0"/>
                <w:bCs w:val="0"/>
              </w:rPr>
            </w:pPr>
            <w:r w:rsidRPr="00F20754">
              <w:rPr>
                <w:rFonts w:asciiTheme="majorHAnsi" w:hAnsiTheme="majorHAnsi" w:cstheme="majorHAnsi"/>
                <w:sz w:val="22"/>
                <w:szCs w:val="22"/>
                <w:shd w:val="clear" w:color="auto" w:fill="FFFFFF"/>
              </w:rPr>
              <w:t>Unidade de Estudos Básicos</w:t>
            </w:r>
          </w:p>
        </w:tc>
        <w:tc>
          <w:tcPr>
            <w:tcW w:w="5211" w:type="dxa"/>
            <w:shd w:val="clear" w:color="auto" w:fill="auto"/>
          </w:tcPr>
          <w:p w14:paraId="6AA2E0CB" w14:textId="77777777" w:rsidR="00821F0C" w:rsidRPr="00F20754" w:rsidRDefault="00821F0C" w:rsidP="00FC30E2">
            <w:pPr>
              <w:pStyle w:val="SemEspaamento"/>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sz w:val="22"/>
                <w:szCs w:val="22"/>
                <w:shd w:val="clear" w:color="auto" w:fill="FFFFFF"/>
              </w:rPr>
              <w:t>1981</w:t>
            </w:r>
          </w:p>
        </w:tc>
      </w:tr>
      <w:tr w:rsidR="00821F0C" w:rsidRPr="00F20754" w14:paraId="537E99CC" w14:textId="77777777" w:rsidTr="00FC30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shd w:val="clear" w:color="auto" w:fill="auto"/>
          </w:tcPr>
          <w:p w14:paraId="01410750" w14:textId="77777777" w:rsidR="00821F0C" w:rsidRPr="00F20754" w:rsidRDefault="00821F0C" w:rsidP="00FC30E2">
            <w:pPr>
              <w:pStyle w:val="SemEspaamento"/>
              <w:tabs>
                <w:tab w:val="clear" w:pos="1615"/>
              </w:tabs>
              <w:spacing w:line="360" w:lineRule="auto"/>
              <w:jc w:val="left"/>
              <w:rPr>
                <w:rFonts w:asciiTheme="majorHAnsi" w:hAnsiTheme="majorHAnsi" w:cstheme="majorHAnsi"/>
                <w:b w:val="0"/>
                <w:bCs w:val="0"/>
              </w:rPr>
            </w:pPr>
            <w:r w:rsidRPr="00F20754">
              <w:rPr>
                <w:rFonts w:asciiTheme="majorHAnsi" w:hAnsiTheme="majorHAnsi" w:cstheme="majorHAnsi"/>
                <w:sz w:val="22"/>
                <w:szCs w:val="22"/>
                <w:shd w:val="clear" w:color="auto" w:fill="FFFFFF"/>
              </w:rPr>
              <w:t>Unidade de Estudos de Engenharia</w:t>
            </w:r>
          </w:p>
        </w:tc>
        <w:tc>
          <w:tcPr>
            <w:tcW w:w="5211" w:type="dxa"/>
            <w:shd w:val="clear" w:color="auto" w:fill="auto"/>
          </w:tcPr>
          <w:p w14:paraId="36C2352C" w14:textId="77777777" w:rsidR="00821F0C" w:rsidRPr="00F20754" w:rsidRDefault="00821F0C" w:rsidP="00FC30E2">
            <w:pPr>
              <w:pStyle w:val="SemEspaamento"/>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sz w:val="22"/>
                <w:szCs w:val="22"/>
                <w:shd w:val="clear" w:color="auto" w:fill="FFFFFF"/>
              </w:rPr>
              <w:t>1972</w:t>
            </w:r>
          </w:p>
        </w:tc>
      </w:tr>
      <w:tr w:rsidR="00821F0C" w:rsidRPr="00F20754" w14:paraId="55C93745" w14:textId="77777777" w:rsidTr="00FC30E2">
        <w:tc>
          <w:tcPr>
            <w:cnfStyle w:val="001000000000" w:firstRow="0" w:lastRow="0" w:firstColumn="1" w:lastColumn="0" w:oddVBand="0" w:evenVBand="0" w:oddHBand="0" w:evenHBand="0" w:firstRowFirstColumn="0" w:firstRowLastColumn="0" w:lastRowFirstColumn="0" w:lastRowLastColumn="0"/>
            <w:tcW w:w="4536" w:type="dxa"/>
            <w:shd w:val="clear" w:color="auto" w:fill="auto"/>
          </w:tcPr>
          <w:p w14:paraId="3ADF10FC" w14:textId="77777777" w:rsidR="00821F0C" w:rsidRPr="00F20754" w:rsidRDefault="00821F0C" w:rsidP="00FC30E2">
            <w:pPr>
              <w:pStyle w:val="SemEspaamento"/>
              <w:tabs>
                <w:tab w:val="clear" w:pos="1615"/>
              </w:tabs>
              <w:spacing w:line="360" w:lineRule="auto"/>
              <w:jc w:val="left"/>
              <w:rPr>
                <w:rFonts w:asciiTheme="majorHAnsi" w:hAnsiTheme="majorHAnsi" w:cstheme="majorHAnsi"/>
                <w:b w:val="0"/>
                <w:bCs w:val="0"/>
              </w:rPr>
            </w:pPr>
            <w:r w:rsidRPr="00F20754">
              <w:rPr>
                <w:rFonts w:asciiTheme="majorHAnsi" w:hAnsiTheme="majorHAnsi" w:cstheme="majorHAnsi"/>
                <w:sz w:val="22"/>
                <w:szCs w:val="22"/>
                <w:shd w:val="clear" w:color="auto" w:fill="FFFFFF"/>
              </w:rPr>
              <w:t>Unidade de Estudos de Administração</w:t>
            </w:r>
          </w:p>
        </w:tc>
        <w:tc>
          <w:tcPr>
            <w:tcW w:w="5211" w:type="dxa"/>
            <w:shd w:val="clear" w:color="auto" w:fill="auto"/>
          </w:tcPr>
          <w:p w14:paraId="1A9B6047" w14:textId="77777777" w:rsidR="00821F0C" w:rsidRPr="00F20754" w:rsidRDefault="00821F0C" w:rsidP="00FC30E2">
            <w:pPr>
              <w:pStyle w:val="SemEspaamento"/>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sz w:val="22"/>
                <w:szCs w:val="22"/>
                <w:shd w:val="clear" w:color="auto" w:fill="FFFFFF"/>
              </w:rPr>
              <w:t>1972</w:t>
            </w:r>
          </w:p>
        </w:tc>
      </w:tr>
      <w:tr w:rsidR="00821F0C" w:rsidRPr="00F20754" w14:paraId="002837F4" w14:textId="77777777" w:rsidTr="00FC30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shd w:val="clear" w:color="auto" w:fill="auto"/>
          </w:tcPr>
          <w:p w14:paraId="235A23BE" w14:textId="77777777" w:rsidR="00821F0C" w:rsidRPr="00F20754" w:rsidRDefault="00821F0C" w:rsidP="00FC30E2">
            <w:pPr>
              <w:pStyle w:val="SemEspaamento"/>
              <w:tabs>
                <w:tab w:val="clear" w:pos="1615"/>
              </w:tabs>
              <w:spacing w:line="360" w:lineRule="auto"/>
              <w:jc w:val="left"/>
              <w:rPr>
                <w:rFonts w:asciiTheme="majorHAnsi" w:hAnsiTheme="majorHAnsi" w:cstheme="majorHAnsi"/>
                <w:b w:val="0"/>
                <w:bCs w:val="0"/>
              </w:rPr>
            </w:pPr>
            <w:r w:rsidRPr="00F20754">
              <w:rPr>
                <w:rFonts w:asciiTheme="majorHAnsi" w:hAnsiTheme="majorHAnsi" w:cstheme="majorHAnsi"/>
                <w:sz w:val="22"/>
                <w:szCs w:val="22"/>
                <w:shd w:val="clear" w:color="auto" w:fill="FFFFFF"/>
              </w:rPr>
              <w:t>Unidade de Estudos de Agronomia</w:t>
            </w:r>
          </w:p>
        </w:tc>
        <w:tc>
          <w:tcPr>
            <w:tcW w:w="5211" w:type="dxa"/>
            <w:shd w:val="clear" w:color="auto" w:fill="auto"/>
          </w:tcPr>
          <w:p w14:paraId="5419E30C" w14:textId="77777777" w:rsidR="00821F0C" w:rsidRPr="00F20754" w:rsidRDefault="00821F0C" w:rsidP="00FC30E2">
            <w:pPr>
              <w:pStyle w:val="SemEspaamento"/>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sz w:val="22"/>
                <w:szCs w:val="22"/>
                <w:shd w:val="clear" w:color="auto" w:fill="FFFFFF"/>
              </w:rPr>
              <w:t>1972</w:t>
            </w:r>
          </w:p>
        </w:tc>
      </w:tr>
      <w:tr w:rsidR="00821F0C" w:rsidRPr="00F20754" w14:paraId="3C3A8C5F" w14:textId="77777777" w:rsidTr="00FC30E2">
        <w:tc>
          <w:tcPr>
            <w:cnfStyle w:val="001000000000" w:firstRow="0" w:lastRow="0" w:firstColumn="1" w:lastColumn="0" w:oddVBand="0" w:evenVBand="0" w:oddHBand="0" w:evenHBand="0" w:firstRowFirstColumn="0" w:firstRowLastColumn="0" w:lastRowFirstColumn="0" w:lastRowLastColumn="0"/>
            <w:tcW w:w="4536" w:type="dxa"/>
            <w:shd w:val="clear" w:color="auto" w:fill="auto"/>
          </w:tcPr>
          <w:p w14:paraId="21F73108" w14:textId="77777777" w:rsidR="00821F0C" w:rsidRPr="00F20754" w:rsidRDefault="00821F0C" w:rsidP="00FC30E2">
            <w:pPr>
              <w:pStyle w:val="SemEspaamento"/>
              <w:tabs>
                <w:tab w:val="clear" w:pos="1615"/>
              </w:tabs>
              <w:spacing w:line="360" w:lineRule="auto"/>
              <w:jc w:val="left"/>
              <w:rPr>
                <w:rFonts w:asciiTheme="majorHAnsi" w:hAnsiTheme="majorHAnsi" w:cstheme="majorHAnsi"/>
                <w:b w:val="0"/>
                <w:bCs w:val="0"/>
              </w:rPr>
            </w:pPr>
            <w:r w:rsidRPr="00F20754">
              <w:rPr>
                <w:rFonts w:asciiTheme="majorHAnsi" w:hAnsiTheme="majorHAnsi" w:cstheme="majorHAnsi"/>
                <w:sz w:val="22"/>
                <w:szCs w:val="22"/>
                <w:shd w:val="clear" w:color="auto" w:fill="FFFFFF"/>
              </w:rPr>
              <w:t>Unidade de Estudos de Medicina Veterinária</w:t>
            </w:r>
          </w:p>
        </w:tc>
        <w:tc>
          <w:tcPr>
            <w:tcW w:w="5211" w:type="dxa"/>
            <w:shd w:val="clear" w:color="auto" w:fill="auto"/>
          </w:tcPr>
          <w:p w14:paraId="2320CBE3" w14:textId="77777777" w:rsidR="00821F0C" w:rsidRPr="00F20754" w:rsidRDefault="00821F0C" w:rsidP="00FC30E2">
            <w:pPr>
              <w:pStyle w:val="SemEspaamento"/>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sz w:val="22"/>
                <w:szCs w:val="22"/>
                <w:shd w:val="clear" w:color="auto" w:fill="FFFFFF"/>
              </w:rPr>
              <w:t>1975</w:t>
            </w:r>
          </w:p>
        </w:tc>
      </w:tr>
      <w:tr w:rsidR="00821F0C" w:rsidRPr="00FC30E2" w14:paraId="79E78D19" w14:textId="77777777" w:rsidTr="00FC30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gridSpan w:val="2"/>
          </w:tcPr>
          <w:p w14:paraId="2D27E83D" w14:textId="79D871C5" w:rsidR="00821F0C" w:rsidRDefault="00821F0C" w:rsidP="00FC30E2">
            <w:pPr>
              <w:pStyle w:val="SemEspaamento"/>
              <w:tabs>
                <w:tab w:val="clear" w:pos="1615"/>
              </w:tabs>
              <w:spacing w:line="360" w:lineRule="auto"/>
              <w:jc w:val="left"/>
              <w:rPr>
                <w:rFonts w:asciiTheme="majorHAnsi" w:hAnsiTheme="majorHAnsi" w:cstheme="majorHAnsi"/>
                <w:sz w:val="22"/>
                <w:szCs w:val="22"/>
              </w:rPr>
            </w:pPr>
            <w:r w:rsidRPr="00FC30E2">
              <w:rPr>
                <w:rFonts w:asciiTheme="majorHAnsi" w:hAnsiTheme="majorHAnsi" w:cstheme="majorHAnsi"/>
                <w:b w:val="0"/>
                <w:bCs w:val="0"/>
                <w:sz w:val="22"/>
                <w:szCs w:val="22"/>
              </w:rPr>
              <w:t>Apresenta características de gestão democrática? SIM</w:t>
            </w:r>
          </w:p>
          <w:p w14:paraId="3422704D" w14:textId="53E94E61" w:rsidR="00821F0C" w:rsidRPr="00FC30E2" w:rsidRDefault="00FC30E2" w:rsidP="00FC30E2">
            <w:pPr>
              <w:pStyle w:val="SemEspaamento"/>
              <w:tabs>
                <w:tab w:val="clear" w:pos="1615"/>
              </w:tabs>
              <w:spacing w:line="360" w:lineRule="auto"/>
              <w:jc w:val="left"/>
              <w:rPr>
                <w:rFonts w:asciiTheme="majorHAnsi" w:hAnsiTheme="majorHAnsi" w:cstheme="majorHAnsi"/>
                <w:b w:val="0"/>
                <w:bCs w:val="0"/>
                <w:sz w:val="22"/>
                <w:szCs w:val="22"/>
              </w:rPr>
            </w:pPr>
            <w:r w:rsidRPr="00FC30E2">
              <w:rPr>
                <w:rFonts w:asciiTheme="majorHAnsi" w:hAnsiTheme="majorHAnsi" w:cstheme="majorHAnsi"/>
                <w:b w:val="0"/>
                <w:bCs w:val="0"/>
                <w:sz w:val="22"/>
                <w:szCs w:val="22"/>
              </w:rPr>
              <w:t>Justificativa: Um dos princípios da gestão democrática é de todos os envolvidos no cotidiano educacional devem participar da gestão: professores, estudantes, funcionários, toda a comunidade ao redor da IES. No grupo de membros dos conselhos superiores foram identificados participantes da comunidade com % significativo. Quanto ao aspecto da autonomia dos membros na tomada de decisões, não temos relatos.</w:t>
            </w:r>
          </w:p>
          <w:p w14:paraId="283AFC23" w14:textId="77777777" w:rsidR="00821F0C" w:rsidRPr="00FC30E2" w:rsidRDefault="00821F0C" w:rsidP="00FC30E2">
            <w:pPr>
              <w:pStyle w:val="SemEspaamento"/>
              <w:tabs>
                <w:tab w:val="clear" w:pos="1615"/>
              </w:tabs>
              <w:spacing w:line="360" w:lineRule="auto"/>
              <w:jc w:val="left"/>
              <w:rPr>
                <w:rFonts w:asciiTheme="majorHAnsi" w:hAnsiTheme="majorHAnsi" w:cstheme="majorHAnsi"/>
                <w:b w:val="0"/>
                <w:bCs w:val="0"/>
                <w:sz w:val="22"/>
                <w:szCs w:val="22"/>
              </w:rPr>
            </w:pPr>
          </w:p>
        </w:tc>
      </w:tr>
    </w:tbl>
    <w:p w14:paraId="79304101" w14:textId="578221ED" w:rsidR="00821F0C" w:rsidRPr="00F20754" w:rsidRDefault="00821F0C" w:rsidP="00A35DEA">
      <w:pPr>
        <w:pStyle w:val="PargrafodaLista"/>
        <w:tabs>
          <w:tab w:val="clear" w:pos="1615"/>
        </w:tabs>
        <w:ind w:left="0"/>
        <w:jc w:val="both"/>
        <w:rPr>
          <w:rStyle w:val="Hyperlink"/>
          <w:rFonts w:asciiTheme="majorHAnsi" w:hAnsiTheme="majorHAnsi" w:cstheme="majorHAnsi"/>
          <w:sz w:val="16"/>
          <w:szCs w:val="16"/>
        </w:rPr>
      </w:pPr>
      <w:r w:rsidRPr="00F20754">
        <w:rPr>
          <w:rFonts w:asciiTheme="majorHAnsi" w:hAnsiTheme="majorHAnsi" w:cstheme="majorHAnsi"/>
          <w:sz w:val="16"/>
          <w:szCs w:val="16"/>
        </w:rPr>
        <w:t xml:space="preserve">Fonte: Acesso - </w:t>
      </w:r>
      <w:hyperlink r:id="rId17" w:history="1">
        <w:r w:rsidR="00DC47F2" w:rsidRPr="00F20754">
          <w:rPr>
            <w:rStyle w:val="Hyperlink"/>
            <w:rFonts w:asciiTheme="majorHAnsi" w:hAnsiTheme="majorHAnsi" w:cstheme="majorHAnsi"/>
            <w:sz w:val="16"/>
            <w:szCs w:val="16"/>
          </w:rPr>
          <w:t>https://www.</w:t>
        </w:r>
        <w:r w:rsidR="00E13E66" w:rsidRPr="00F20754">
          <w:rPr>
            <w:rStyle w:val="Hyperlink"/>
            <w:rFonts w:asciiTheme="majorHAnsi" w:hAnsiTheme="majorHAnsi" w:cstheme="majorHAnsi"/>
            <w:sz w:val="16"/>
            <w:szCs w:val="16"/>
          </w:rPr>
          <w:t>UEMA</w:t>
        </w:r>
        <w:r w:rsidR="00DC47F2" w:rsidRPr="00F20754">
          <w:rPr>
            <w:rStyle w:val="Hyperlink"/>
            <w:rFonts w:asciiTheme="majorHAnsi" w:hAnsiTheme="majorHAnsi" w:cstheme="majorHAnsi"/>
            <w:sz w:val="16"/>
            <w:szCs w:val="16"/>
          </w:rPr>
          <w:t>.br/historico/</w:t>
        </w:r>
      </w:hyperlink>
    </w:p>
    <w:p w14:paraId="1E130199" w14:textId="2E5DB81E" w:rsidR="00DC47F2" w:rsidRPr="00F20754" w:rsidRDefault="00FC30E2" w:rsidP="00A35DEA">
      <w:pPr>
        <w:pStyle w:val="Ttulo2"/>
        <w:numPr>
          <w:ilvl w:val="1"/>
          <w:numId w:val="20"/>
        </w:numPr>
        <w:tabs>
          <w:tab w:val="clear" w:pos="1615"/>
        </w:tabs>
        <w:ind w:left="576"/>
        <w:rPr>
          <w:rFonts w:asciiTheme="majorHAnsi" w:hAnsiTheme="majorHAnsi" w:cstheme="majorHAnsi"/>
        </w:rPr>
      </w:pPr>
      <w:bookmarkStart w:id="38" w:name="_Toc80189397"/>
      <w:bookmarkStart w:id="39" w:name="_Toc87543924"/>
      <w:r w:rsidRPr="00F20754">
        <w:rPr>
          <w:rFonts w:asciiTheme="majorHAnsi" w:hAnsiTheme="majorHAnsi" w:cstheme="majorHAnsi"/>
        </w:rPr>
        <w:t>INFRAESTRUTURA FÍSICA/CAMPUS SEDE</w:t>
      </w:r>
      <w:bookmarkEnd w:id="38"/>
      <w:bookmarkEnd w:id="39"/>
    </w:p>
    <w:p w14:paraId="1B8EFAAA" w14:textId="77777777" w:rsidR="001F3721" w:rsidRPr="00F20754" w:rsidRDefault="001F3721" w:rsidP="00A35DEA">
      <w:pPr>
        <w:tabs>
          <w:tab w:val="clear" w:pos="1615"/>
        </w:tabs>
        <w:spacing w:before="240"/>
        <w:jc w:val="both"/>
        <w:rPr>
          <w:rFonts w:asciiTheme="majorHAnsi" w:hAnsiTheme="majorHAnsi" w:cstheme="majorHAnsi"/>
        </w:rPr>
      </w:pPr>
      <w:r w:rsidRPr="00F20754">
        <w:rPr>
          <w:rFonts w:asciiTheme="majorHAnsi" w:hAnsiTheme="majorHAnsi" w:cstheme="majorHAnsi"/>
        </w:rPr>
        <w:t>ÁREA TERRENO (m²) - 185.236.500,00</w:t>
      </w:r>
    </w:p>
    <w:p w14:paraId="573319AF" w14:textId="74D014F5" w:rsidR="001F3721" w:rsidRPr="00F20754" w:rsidRDefault="001F3721" w:rsidP="00A35DEA">
      <w:pPr>
        <w:tabs>
          <w:tab w:val="clear" w:pos="1615"/>
        </w:tabs>
        <w:spacing w:before="240"/>
        <w:jc w:val="both"/>
        <w:rPr>
          <w:rFonts w:asciiTheme="majorHAnsi" w:hAnsiTheme="majorHAnsi" w:cstheme="majorHAnsi"/>
          <w:b/>
        </w:rPr>
      </w:pPr>
      <w:r w:rsidRPr="00F20754">
        <w:rPr>
          <w:rFonts w:asciiTheme="majorHAnsi" w:hAnsiTheme="majorHAnsi" w:cstheme="majorHAnsi"/>
        </w:rPr>
        <w:t xml:space="preserve">As áreas das edificações existentes na </w:t>
      </w:r>
      <w:r w:rsidR="00E13E66" w:rsidRPr="00F20754">
        <w:rPr>
          <w:rFonts w:asciiTheme="majorHAnsi" w:hAnsiTheme="majorHAnsi" w:cstheme="majorHAnsi"/>
        </w:rPr>
        <w:t>UEMA</w:t>
      </w:r>
      <w:r w:rsidRPr="00F20754">
        <w:rPr>
          <w:rFonts w:asciiTheme="majorHAnsi" w:hAnsiTheme="majorHAnsi" w:cstheme="majorHAnsi"/>
        </w:rPr>
        <w:t xml:space="preserve"> foram obtidas por meio das plantas arquitetônicas das edificações, ou, no caso de edificações cedidas, por meio de informações locais. As obras de expansão por campus da </w:t>
      </w:r>
      <w:r w:rsidR="00E13E66" w:rsidRPr="00F20754">
        <w:rPr>
          <w:rFonts w:asciiTheme="majorHAnsi" w:hAnsiTheme="majorHAnsi" w:cstheme="majorHAnsi"/>
        </w:rPr>
        <w:t>UEMA</w:t>
      </w:r>
      <w:r w:rsidRPr="00F20754">
        <w:rPr>
          <w:rFonts w:asciiTheme="majorHAnsi" w:hAnsiTheme="majorHAnsi" w:cstheme="majorHAnsi"/>
        </w:rPr>
        <w:t>, foram determinadas a partir das propostas construídas pelas Comissões Regionais quando da visita da Comissão Executiva do PDI e pelos debates ocorridos entre os integrantes da Comissão de Infraestrutura e Instalações.</w:t>
      </w:r>
    </w:p>
    <w:p w14:paraId="214A7914" w14:textId="029AB0B0" w:rsidR="003D786B" w:rsidRPr="00F20754" w:rsidRDefault="00FC30E2" w:rsidP="00FC30E2">
      <w:pPr>
        <w:pStyle w:val="Ttulo3"/>
        <w:numPr>
          <w:ilvl w:val="2"/>
          <w:numId w:val="20"/>
        </w:numPr>
        <w:tabs>
          <w:tab w:val="clear" w:pos="1615"/>
        </w:tabs>
        <w:ind w:left="1560"/>
        <w:rPr>
          <w:rFonts w:asciiTheme="majorHAnsi" w:hAnsiTheme="majorHAnsi" w:cstheme="majorHAnsi"/>
        </w:rPr>
      </w:pPr>
      <w:bookmarkStart w:id="40" w:name="_Toc80189398"/>
      <w:bookmarkStart w:id="41" w:name="_Toc87543925"/>
      <w:r w:rsidRPr="00F20754">
        <w:rPr>
          <w:rFonts w:asciiTheme="majorHAnsi" w:hAnsiTheme="majorHAnsi" w:cstheme="majorHAnsi"/>
        </w:rPr>
        <w:t>ÁREA CONSTRUÍDA(M²)</w:t>
      </w:r>
      <w:bookmarkEnd w:id="40"/>
      <w:bookmarkEnd w:id="41"/>
      <w:r w:rsidRPr="00F20754">
        <w:rPr>
          <w:rFonts w:asciiTheme="majorHAnsi" w:hAnsiTheme="majorHAnsi" w:cstheme="majorHAnsi"/>
        </w:rPr>
        <w:t xml:space="preserve"> </w:t>
      </w:r>
    </w:p>
    <w:p w14:paraId="1DE658E7" w14:textId="0B62C808" w:rsidR="00D11BCD" w:rsidRPr="00F20754" w:rsidRDefault="00BA5BD5" w:rsidP="00A35DEA">
      <w:pPr>
        <w:pStyle w:val="Legenda"/>
        <w:tabs>
          <w:tab w:val="clear" w:pos="1615"/>
        </w:tabs>
        <w:rPr>
          <w:rFonts w:asciiTheme="majorHAnsi" w:hAnsiTheme="majorHAnsi" w:cstheme="majorHAnsi"/>
        </w:rPr>
      </w:pPr>
      <w:r w:rsidRPr="00F20754">
        <w:rPr>
          <w:rFonts w:asciiTheme="majorHAnsi" w:hAnsiTheme="majorHAnsi" w:cstheme="majorHAnsi"/>
          <w:szCs w:val="20"/>
        </w:rPr>
        <w:t>Tabela</w:t>
      </w:r>
      <w:r w:rsidR="00D11BCD" w:rsidRPr="00F20754">
        <w:rPr>
          <w:rFonts w:asciiTheme="majorHAnsi" w:hAnsiTheme="majorHAnsi" w:cstheme="majorHAnsi"/>
        </w:rPr>
        <w:t xml:space="preserve"> 9 – </w:t>
      </w:r>
      <w:bookmarkStart w:id="42" w:name="_Hlk80210597"/>
      <w:r w:rsidR="00D11BCD" w:rsidRPr="00F20754">
        <w:rPr>
          <w:rFonts w:asciiTheme="majorHAnsi" w:hAnsiTheme="majorHAnsi" w:cstheme="majorHAnsi"/>
        </w:rPr>
        <w:t>Área construída/campus sede</w:t>
      </w:r>
      <w:bookmarkEnd w:id="42"/>
    </w:p>
    <w:tbl>
      <w:tblPr>
        <w:tblStyle w:val="TabeladeLista6Colorida-nfase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tblGrid>
      <w:tr w:rsidR="00060D7B" w:rsidRPr="00F20754" w14:paraId="256DC3B1" w14:textId="77777777" w:rsidTr="00FC30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Borders>
              <w:bottom w:val="none" w:sz="0" w:space="0" w:color="auto"/>
            </w:tcBorders>
          </w:tcPr>
          <w:p w14:paraId="7434B76D" w14:textId="77777777" w:rsidR="00060D7B" w:rsidRPr="00F20754" w:rsidRDefault="00060D7B" w:rsidP="00FC30E2">
            <w:pPr>
              <w:pStyle w:val="SemEspaamento"/>
              <w:tabs>
                <w:tab w:val="clear" w:pos="1615"/>
              </w:tabs>
              <w:spacing w:line="360" w:lineRule="auto"/>
              <w:jc w:val="left"/>
              <w:rPr>
                <w:rFonts w:asciiTheme="majorHAnsi" w:hAnsiTheme="majorHAnsi" w:cstheme="majorHAnsi"/>
              </w:rPr>
            </w:pPr>
            <w:r w:rsidRPr="00F20754">
              <w:rPr>
                <w:rFonts w:asciiTheme="majorHAnsi" w:hAnsiTheme="majorHAnsi" w:cstheme="majorHAnsi"/>
                <w:sz w:val="22"/>
                <w:szCs w:val="22"/>
              </w:rPr>
              <w:t xml:space="preserve">ÁREA CONSTRUÍDA </w:t>
            </w:r>
            <w:bookmarkStart w:id="43" w:name="_Hlk80050323"/>
            <w:r w:rsidRPr="00F20754">
              <w:rPr>
                <w:rFonts w:asciiTheme="majorHAnsi" w:hAnsiTheme="majorHAnsi" w:cstheme="majorHAnsi"/>
                <w:sz w:val="22"/>
                <w:szCs w:val="22"/>
              </w:rPr>
              <w:t xml:space="preserve">(m²) </w:t>
            </w:r>
            <w:bookmarkEnd w:id="43"/>
            <w:r w:rsidRPr="00F20754">
              <w:rPr>
                <w:rFonts w:asciiTheme="majorHAnsi" w:hAnsiTheme="majorHAnsi" w:cstheme="majorHAnsi"/>
                <w:sz w:val="22"/>
                <w:szCs w:val="22"/>
              </w:rPr>
              <w:t xml:space="preserve">– </w:t>
            </w:r>
            <w:bookmarkStart w:id="44" w:name="_Hlk80050355"/>
            <w:r w:rsidRPr="00F20754">
              <w:rPr>
                <w:rFonts w:asciiTheme="majorHAnsi" w:hAnsiTheme="majorHAnsi" w:cstheme="majorHAnsi"/>
                <w:sz w:val="22"/>
                <w:szCs w:val="22"/>
              </w:rPr>
              <w:t>37.225,01</w:t>
            </w:r>
            <w:bookmarkEnd w:id="44"/>
          </w:p>
        </w:tc>
      </w:tr>
      <w:tr w:rsidR="00060D7B" w:rsidRPr="00F20754" w14:paraId="340573F7" w14:textId="77777777" w:rsidTr="00FC30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Pr>
          <w:p w14:paraId="7EF910C6" w14:textId="77777777" w:rsidR="00060D7B" w:rsidRPr="00F20754" w:rsidRDefault="00060D7B" w:rsidP="00FC30E2">
            <w:pPr>
              <w:pStyle w:val="SemEspaamento"/>
              <w:tabs>
                <w:tab w:val="clear" w:pos="1615"/>
              </w:tabs>
              <w:spacing w:line="360" w:lineRule="auto"/>
              <w:jc w:val="left"/>
              <w:rPr>
                <w:rFonts w:asciiTheme="majorHAnsi" w:hAnsiTheme="majorHAnsi" w:cstheme="majorHAnsi"/>
                <w:b w:val="0"/>
                <w:bCs w:val="0"/>
              </w:rPr>
            </w:pPr>
            <w:r w:rsidRPr="00F20754">
              <w:rPr>
                <w:rFonts w:asciiTheme="majorHAnsi" w:hAnsiTheme="majorHAnsi" w:cstheme="majorHAnsi"/>
                <w:sz w:val="22"/>
                <w:szCs w:val="22"/>
              </w:rPr>
              <w:t>Prédio CCT - 2.415,11</w:t>
            </w:r>
          </w:p>
        </w:tc>
      </w:tr>
      <w:tr w:rsidR="00060D7B" w:rsidRPr="00F20754" w14:paraId="0E30C73B" w14:textId="77777777" w:rsidTr="00FC30E2">
        <w:tc>
          <w:tcPr>
            <w:cnfStyle w:val="001000000000" w:firstRow="0" w:lastRow="0" w:firstColumn="1" w:lastColumn="0" w:oddVBand="0" w:evenVBand="0" w:oddHBand="0" w:evenHBand="0" w:firstRowFirstColumn="0" w:firstRowLastColumn="0" w:lastRowFirstColumn="0" w:lastRowLastColumn="0"/>
            <w:tcW w:w="4962" w:type="dxa"/>
          </w:tcPr>
          <w:p w14:paraId="503EA445" w14:textId="77777777" w:rsidR="00060D7B" w:rsidRPr="00F20754" w:rsidRDefault="00060D7B" w:rsidP="00FC30E2">
            <w:pPr>
              <w:pStyle w:val="SemEspaamento"/>
              <w:tabs>
                <w:tab w:val="clear" w:pos="1615"/>
              </w:tabs>
              <w:spacing w:line="360" w:lineRule="auto"/>
              <w:jc w:val="left"/>
              <w:rPr>
                <w:rFonts w:asciiTheme="majorHAnsi" w:hAnsiTheme="majorHAnsi" w:cstheme="majorHAnsi"/>
                <w:b w:val="0"/>
                <w:bCs w:val="0"/>
              </w:rPr>
            </w:pPr>
            <w:r w:rsidRPr="00F20754">
              <w:rPr>
                <w:rFonts w:asciiTheme="majorHAnsi" w:hAnsiTheme="majorHAnsi" w:cstheme="majorHAnsi"/>
                <w:sz w:val="22"/>
                <w:szCs w:val="22"/>
              </w:rPr>
              <w:t>Nutenge 1.733,46</w:t>
            </w:r>
          </w:p>
        </w:tc>
      </w:tr>
      <w:tr w:rsidR="00060D7B" w:rsidRPr="00F20754" w14:paraId="471D41A4" w14:textId="77777777" w:rsidTr="00FC30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Pr>
          <w:p w14:paraId="0057E5F3" w14:textId="77777777" w:rsidR="00060D7B" w:rsidRPr="00F20754" w:rsidRDefault="00060D7B" w:rsidP="00FC30E2">
            <w:pPr>
              <w:pStyle w:val="SemEspaamento"/>
              <w:tabs>
                <w:tab w:val="clear" w:pos="1615"/>
              </w:tabs>
              <w:spacing w:line="360" w:lineRule="auto"/>
              <w:jc w:val="left"/>
              <w:rPr>
                <w:rFonts w:asciiTheme="majorHAnsi" w:hAnsiTheme="majorHAnsi" w:cstheme="majorHAnsi"/>
                <w:b w:val="0"/>
                <w:bCs w:val="0"/>
              </w:rPr>
            </w:pPr>
            <w:r w:rsidRPr="00F20754">
              <w:rPr>
                <w:rFonts w:asciiTheme="majorHAnsi" w:hAnsiTheme="majorHAnsi" w:cstheme="majorHAnsi"/>
                <w:sz w:val="22"/>
                <w:szCs w:val="22"/>
              </w:rPr>
              <w:t>Laboratório de Solos 592,97</w:t>
            </w:r>
          </w:p>
        </w:tc>
      </w:tr>
      <w:tr w:rsidR="00060D7B" w:rsidRPr="00F20754" w14:paraId="73D88AED" w14:textId="77777777" w:rsidTr="00FC30E2">
        <w:tc>
          <w:tcPr>
            <w:cnfStyle w:val="001000000000" w:firstRow="0" w:lastRow="0" w:firstColumn="1" w:lastColumn="0" w:oddVBand="0" w:evenVBand="0" w:oddHBand="0" w:evenHBand="0" w:firstRowFirstColumn="0" w:firstRowLastColumn="0" w:lastRowFirstColumn="0" w:lastRowLastColumn="0"/>
            <w:tcW w:w="4962" w:type="dxa"/>
          </w:tcPr>
          <w:p w14:paraId="486C0A6B" w14:textId="77777777" w:rsidR="00060D7B" w:rsidRPr="00F20754" w:rsidRDefault="00060D7B" w:rsidP="00FC30E2">
            <w:pPr>
              <w:pStyle w:val="SemEspaamento"/>
              <w:tabs>
                <w:tab w:val="clear" w:pos="1615"/>
              </w:tabs>
              <w:spacing w:line="360" w:lineRule="auto"/>
              <w:jc w:val="left"/>
              <w:rPr>
                <w:rFonts w:asciiTheme="majorHAnsi" w:hAnsiTheme="majorHAnsi" w:cstheme="majorHAnsi"/>
                <w:b w:val="0"/>
                <w:bCs w:val="0"/>
              </w:rPr>
            </w:pPr>
            <w:r w:rsidRPr="00F20754">
              <w:rPr>
                <w:rFonts w:asciiTheme="majorHAnsi" w:hAnsiTheme="majorHAnsi" w:cstheme="majorHAnsi"/>
                <w:sz w:val="22"/>
                <w:szCs w:val="22"/>
              </w:rPr>
              <w:t>Prédio Pós-Graduação 416,81</w:t>
            </w:r>
          </w:p>
        </w:tc>
      </w:tr>
      <w:tr w:rsidR="00060D7B" w:rsidRPr="00F20754" w14:paraId="776D72C5" w14:textId="77777777" w:rsidTr="00FC30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Pr>
          <w:p w14:paraId="5556A10E" w14:textId="77777777" w:rsidR="00060D7B" w:rsidRPr="00F20754" w:rsidRDefault="00060D7B" w:rsidP="00FC30E2">
            <w:pPr>
              <w:pStyle w:val="SemEspaamento"/>
              <w:tabs>
                <w:tab w:val="clear" w:pos="1615"/>
              </w:tabs>
              <w:spacing w:line="360" w:lineRule="auto"/>
              <w:jc w:val="left"/>
              <w:rPr>
                <w:rFonts w:asciiTheme="majorHAnsi" w:hAnsiTheme="majorHAnsi" w:cstheme="majorHAnsi"/>
                <w:b w:val="0"/>
                <w:bCs w:val="0"/>
              </w:rPr>
            </w:pPr>
            <w:r w:rsidRPr="00F20754">
              <w:rPr>
                <w:rFonts w:asciiTheme="majorHAnsi" w:hAnsiTheme="majorHAnsi" w:cstheme="majorHAnsi"/>
                <w:sz w:val="22"/>
                <w:szCs w:val="22"/>
              </w:rPr>
              <w:t>Prédio CCSA 3.14,82</w:t>
            </w:r>
          </w:p>
        </w:tc>
      </w:tr>
      <w:tr w:rsidR="00060D7B" w:rsidRPr="00F20754" w14:paraId="67AA1ECD" w14:textId="77777777" w:rsidTr="00FC30E2">
        <w:tc>
          <w:tcPr>
            <w:cnfStyle w:val="001000000000" w:firstRow="0" w:lastRow="0" w:firstColumn="1" w:lastColumn="0" w:oddVBand="0" w:evenVBand="0" w:oddHBand="0" w:evenHBand="0" w:firstRowFirstColumn="0" w:firstRowLastColumn="0" w:lastRowFirstColumn="0" w:lastRowLastColumn="0"/>
            <w:tcW w:w="4962" w:type="dxa"/>
          </w:tcPr>
          <w:p w14:paraId="3CD8E3DB" w14:textId="77777777" w:rsidR="00060D7B" w:rsidRPr="00F20754" w:rsidRDefault="00060D7B" w:rsidP="00FC30E2">
            <w:pPr>
              <w:pStyle w:val="SemEspaamento"/>
              <w:tabs>
                <w:tab w:val="clear" w:pos="1615"/>
              </w:tabs>
              <w:spacing w:line="360" w:lineRule="auto"/>
              <w:jc w:val="left"/>
              <w:rPr>
                <w:rFonts w:asciiTheme="majorHAnsi" w:hAnsiTheme="majorHAnsi" w:cstheme="majorHAnsi"/>
                <w:b w:val="0"/>
                <w:bCs w:val="0"/>
              </w:rPr>
            </w:pPr>
            <w:r w:rsidRPr="00F20754">
              <w:rPr>
                <w:rFonts w:asciiTheme="majorHAnsi" w:hAnsiTheme="majorHAnsi" w:cstheme="majorHAnsi"/>
                <w:sz w:val="22"/>
                <w:szCs w:val="22"/>
              </w:rPr>
              <w:lastRenderedPageBreak/>
              <w:t>Prédio Veterinária 3.015,92</w:t>
            </w:r>
          </w:p>
        </w:tc>
      </w:tr>
      <w:tr w:rsidR="00060D7B" w:rsidRPr="00F20754" w14:paraId="50B50235" w14:textId="77777777" w:rsidTr="00FC30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Pr>
          <w:p w14:paraId="046C7AF0" w14:textId="77777777" w:rsidR="00060D7B" w:rsidRPr="00F20754" w:rsidRDefault="00060D7B" w:rsidP="00FC30E2">
            <w:pPr>
              <w:pStyle w:val="SemEspaamento"/>
              <w:tabs>
                <w:tab w:val="clear" w:pos="1615"/>
              </w:tabs>
              <w:spacing w:line="360" w:lineRule="auto"/>
              <w:jc w:val="left"/>
              <w:rPr>
                <w:rFonts w:asciiTheme="majorHAnsi" w:hAnsiTheme="majorHAnsi" w:cstheme="majorHAnsi"/>
                <w:b w:val="0"/>
                <w:bCs w:val="0"/>
              </w:rPr>
            </w:pPr>
            <w:r w:rsidRPr="00F20754">
              <w:rPr>
                <w:rFonts w:asciiTheme="majorHAnsi" w:hAnsiTheme="majorHAnsi" w:cstheme="majorHAnsi"/>
                <w:sz w:val="22"/>
                <w:szCs w:val="22"/>
              </w:rPr>
              <w:t>Hospital Veterinário 834,99</w:t>
            </w:r>
          </w:p>
        </w:tc>
      </w:tr>
      <w:tr w:rsidR="00060D7B" w:rsidRPr="00F20754" w14:paraId="07A90C43" w14:textId="77777777" w:rsidTr="00FC30E2">
        <w:tc>
          <w:tcPr>
            <w:cnfStyle w:val="001000000000" w:firstRow="0" w:lastRow="0" w:firstColumn="1" w:lastColumn="0" w:oddVBand="0" w:evenVBand="0" w:oddHBand="0" w:evenHBand="0" w:firstRowFirstColumn="0" w:firstRowLastColumn="0" w:lastRowFirstColumn="0" w:lastRowLastColumn="0"/>
            <w:tcW w:w="4962" w:type="dxa"/>
          </w:tcPr>
          <w:p w14:paraId="4B228DDC" w14:textId="77777777" w:rsidR="00060D7B" w:rsidRPr="00F20754" w:rsidRDefault="00060D7B" w:rsidP="00FC30E2">
            <w:pPr>
              <w:pStyle w:val="SemEspaamento"/>
              <w:tabs>
                <w:tab w:val="clear" w:pos="1615"/>
              </w:tabs>
              <w:spacing w:line="360" w:lineRule="auto"/>
              <w:jc w:val="left"/>
              <w:rPr>
                <w:rFonts w:asciiTheme="majorHAnsi" w:hAnsiTheme="majorHAnsi" w:cstheme="majorHAnsi"/>
                <w:b w:val="0"/>
                <w:bCs w:val="0"/>
              </w:rPr>
            </w:pPr>
            <w:r w:rsidRPr="00F20754">
              <w:rPr>
                <w:rFonts w:asciiTheme="majorHAnsi" w:hAnsiTheme="majorHAnsi" w:cstheme="majorHAnsi"/>
                <w:sz w:val="22"/>
                <w:szCs w:val="22"/>
              </w:rPr>
              <w:t>Agronomia 2.861,24</w:t>
            </w:r>
          </w:p>
        </w:tc>
      </w:tr>
      <w:tr w:rsidR="00060D7B" w:rsidRPr="00F20754" w14:paraId="1A7D3CCC" w14:textId="77777777" w:rsidTr="00FC30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Pr>
          <w:p w14:paraId="7B4829EC" w14:textId="77777777" w:rsidR="00060D7B" w:rsidRPr="00F20754" w:rsidRDefault="00060D7B" w:rsidP="00FC30E2">
            <w:pPr>
              <w:pStyle w:val="SemEspaamento"/>
              <w:tabs>
                <w:tab w:val="clear" w:pos="1615"/>
              </w:tabs>
              <w:spacing w:line="360" w:lineRule="auto"/>
              <w:jc w:val="left"/>
              <w:rPr>
                <w:rFonts w:asciiTheme="majorHAnsi" w:hAnsiTheme="majorHAnsi" w:cstheme="majorHAnsi"/>
                <w:b w:val="0"/>
                <w:bCs w:val="0"/>
              </w:rPr>
            </w:pPr>
            <w:r w:rsidRPr="00F20754">
              <w:rPr>
                <w:rFonts w:asciiTheme="majorHAnsi" w:hAnsiTheme="majorHAnsi" w:cstheme="majorHAnsi"/>
                <w:sz w:val="22"/>
                <w:szCs w:val="22"/>
              </w:rPr>
              <w:t>Canil 214,67</w:t>
            </w:r>
          </w:p>
        </w:tc>
      </w:tr>
      <w:tr w:rsidR="00060D7B" w:rsidRPr="00F20754" w14:paraId="6B1E4025" w14:textId="77777777" w:rsidTr="00FC30E2">
        <w:tc>
          <w:tcPr>
            <w:cnfStyle w:val="001000000000" w:firstRow="0" w:lastRow="0" w:firstColumn="1" w:lastColumn="0" w:oddVBand="0" w:evenVBand="0" w:oddHBand="0" w:evenHBand="0" w:firstRowFirstColumn="0" w:firstRowLastColumn="0" w:lastRowFirstColumn="0" w:lastRowLastColumn="0"/>
            <w:tcW w:w="4962" w:type="dxa"/>
          </w:tcPr>
          <w:p w14:paraId="51920D8A" w14:textId="77777777" w:rsidR="00060D7B" w:rsidRPr="00F20754" w:rsidRDefault="00060D7B" w:rsidP="00FC30E2">
            <w:pPr>
              <w:pStyle w:val="SemEspaamento"/>
              <w:tabs>
                <w:tab w:val="clear" w:pos="1615"/>
              </w:tabs>
              <w:spacing w:line="360" w:lineRule="auto"/>
              <w:jc w:val="left"/>
              <w:rPr>
                <w:rFonts w:asciiTheme="majorHAnsi" w:hAnsiTheme="majorHAnsi" w:cstheme="majorHAnsi"/>
                <w:b w:val="0"/>
                <w:bCs w:val="0"/>
              </w:rPr>
            </w:pPr>
            <w:r w:rsidRPr="00F20754">
              <w:rPr>
                <w:rFonts w:asciiTheme="majorHAnsi" w:hAnsiTheme="majorHAnsi" w:cstheme="majorHAnsi"/>
                <w:sz w:val="22"/>
                <w:szCs w:val="22"/>
              </w:rPr>
              <w:t>Zootecnia 639,42</w:t>
            </w:r>
          </w:p>
        </w:tc>
      </w:tr>
      <w:tr w:rsidR="00060D7B" w:rsidRPr="00F20754" w14:paraId="604DD8A7" w14:textId="77777777" w:rsidTr="00FC30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Pr>
          <w:p w14:paraId="028FC38E" w14:textId="77777777" w:rsidR="00060D7B" w:rsidRPr="00F20754" w:rsidRDefault="00060D7B" w:rsidP="00FC30E2">
            <w:pPr>
              <w:pStyle w:val="SemEspaamento"/>
              <w:tabs>
                <w:tab w:val="clear" w:pos="1615"/>
              </w:tabs>
              <w:spacing w:line="360" w:lineRule="auto"/>
              <w:jc w:val="left"/>
              <w:rPr>
                <w:rFonts w:asciiTheme="majorHAnsi" w:hAnsiTheme="majorHAnsi" w:cstheme="majorHAnsi"/>
                <w:b w:val="0"/>
                <w:bCs w:val="0"/>
              </w:rPr>
            </w:pPr>
            <w:r w:rsidRPr="00F20754">
              <w:rPr>
                <w:rFonts w:asciiTheme="majorHAnsi" w:hAnsiTheme="majorHAnsi" w:cstheme="majorHAnsi"/>
                <w:sz w:val="22"/>
                <w:szCs w:val="22"/>
              </w:rPr>
              <w:t>Caprinos 394,16</w:t>
            </w:r>
          </w:p>
        </w:tc>
      </w:tr>
      <w:tr w:rsidR="00060D7B" w:rsidRPr="00F20754" w14:paraId="5928C8D1" w14:textId="77777777" w:rsidTr="00FC30E2">
        <w:tc>
          <w:tcPr>
            <w:cnfStyle w:val="001000000000" w:firstRow="0" w:lastRow="0" w:firstColumn="1" w:lastColumn="0" w:oddVBand="0" w:evenVBand="0" w:oddHBand="0" w:evenHBand="0" w:firstRowFirstColumn="0" w:firstRowLastColumn="0" w:lastRowFirstColumn="0" w:lastRowLastColumn="0"/>
            <w:tcW w:w="4962" w:type="dxa"/>
          </w:tcPr>
          <w:p w14:paraId="257D761C" w14:textId="77777777" w:rsidR="00060D7B" w:rsidRPr="00F20754" w:rsidRDefault="00060D7B" w:rsidP="00FC30E2">
            <w:pPr>
              <w:pStyle w:val="SemEspaamento"/>
              <w:tabs>
                <w:tab w:val="clear" w:pos="1615"/>
              </w:tabs>
              <w:spacing w:line="360" w:lineRule="auto"/>
              <w:jc w:val="left"/>
              <w:rPr>
                <w:rFonts w:asciiTheme="majorHAnsi" w:hAnsiTheme="majorHAnsi" w:cstheme="majorHAnsi"/>
                <w:b w:val="0"/>
                <w:bCs w:val="0"/>
              </w:rPr>
            </w:pPr>
            <w:r w:rsidRPr="00F20754">
              <w:rPr>
                <w:rFonts w:asciiTheme="majorHAnsi" w:hAnsiTheme="majorHAnsi" w:cstheme="majorHAnsi"/>
                <w:sz w:val="22"/>
                <w:szCs w:val="22"/>
              </w:rPr>
              <w:t>Laboratório de Sementes 274,80</w:t>
            </w:r>
          </w:p>
        </w:tc>
      </w:tr>
      <w:tr w:rsidR="00060D7B" w:rsidRPr="00F20754" w14:paraId="5F1C42AA" w14:textId="77777777" w:rsidTr="00FC30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Pr>
          <w:p w14:paraId="0CACE00E" w14:textId="77777777" w:rsidR="00060D7B" w:rsidRPr="00F20754" w:rsidRDefault="00060D7B" w:rsidP="00FC30E2">
            <w:pPr>
              <w:pStyle w:val="SemEspaamento"/>
              <w:tabs>
                <w:tab w:val="clear" w:pos="1615"/>
              </w:tabs>
              <w:spacing w:line="360" w:lineRule="auto"/>
              <w:jc w:val="left"/>
              <w:rPr>
                <w:rFonts w:asciiTheme="majorHAnsi" w:hAnsiTheme="majorHAnsi" w:cstheme="majorHAnsi"/>
                <w:b w:val="0"/>
                <w:bCs w:val="0"/>
              </w:rPr>
            </w:pPr>
            <w:r w:rsidRPr="00F20754">
              <w:rPr>
                <w:rFonts w:asciiTheme="majorHAnsi" w:hAnsiTheme="majorHAnsi" w:cstheme="majorHAnsi"/>
                <w:sz w:val="22"/>
                <w:szCs w:val="22"/>
              </w:rPr>
              <w:t>Fazenda Escola de São Luís 1.412.938,30</w:t>
            </w:r>
          </w:p>
        </w:tc>
      </w:tr>
      <w:tr w:rsidR="00060D7B" w:rsidRPr="00F20754" w14:paraId="726DDFAE" w14:textId="77777777" w:rsidTr="00FC30E2">
        <w:tc>
          <w:tcPr>
            <w:cnfStyle w:val="001000000000" w:firstRow="0" w:lastRow="0" w:firstColumn="1" w:lastColumn="0" w:oddVBand="0" w:evenVBand="0" w:oddHBand="0" w:evenHBand="0" w:firstRowFirstColumn="0" w:firstRowLastColumn="0" w:lastRowFirstColumn="0" w:lastRowLastColumn="0"/>
            <w:tcW w:w="4962" w:type="dxa"/>
          </w:tcPr>
          <w:p w14:paraId="5A365BD5" w14:textId="77777777" w:rsidR="00060D7B" w:rsidRPr="00F20754" w:rsidRDefault="00060D7B" w:rsidP="00FC30E2">
            <w:pPr>
              <w:pStyle w:val="SemEspaamento"/>
              <w:tabs>
                <w:tab w:val="clear" w:pos="1615"/>
              </w:tabs>
              <w:spacing w:line="360" w:lineRule="auto"/>
              <w:jc w:val="left"/>
              <w:rPr>
                <w:rFonts w:asciiTheme="majorHAnsi" w:hAnsiTheme="majorHAnsi" w:cstheme="majorHAnsi"/>
                <w:b w:val="0"/>
                <w:bCs w:val="0"/>
              </w:rPr>
            </w:pPr>
            <w:r w:rsidRPr="00F20754">
              <w:rPr>
                <w:rFonts w:asciiTheme="majorHAnsi" w:hAnsiTheme="majorHAnsi" w:cstheme="majorHAnsi"/>
                <w:sz w:val="22"/>
                <w:szCs w:val="22"/>
              </w:rPr>
              <w:t>Biotério 693,81</w:t>
            </w:r>
          </w:p>
        </w:tc>
      </w:tr>
      <w:tr w:rsidR="00060D7B" w:rsidRPr="00F20754" w14:paraId="199ACE31" w14:textId="77777777" w:rsidTr="00FC30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Pr>
          <w:p w14:paraId="7C2B063A" w14:textId="77777777" w:rsidR="00060D7B" w:rsidRPr="00F20754" w:rsidRDefault="00060D7B" w:rsidP="00FC30E2">
            <w:pPr>
              <w:pStyle w:val="SemEspaamento"/>
              <w:tabs>
                <w:tab w:val="clear" w:pos="1615"/>
              </w:tabs>
              <w:spacing w:line="360" w:lineRule="auto"/>
              <w:jc w:val="left"/>
              <w:rPr>
                <w:rFonts w:asciiTheme="majorHAnsi" w:hAnsiTheme="majorHAnsi" w:cstheme="majorHAnsi"/>
                <w:b w:val="0"/>
                <w:bCs w:val="0"/>
              </w:rPr>
            </w:pPr>
            <w:r w:rsidRPr="00F20754">
              <w:rPr>
                <w:rFonts w:asciiTheme="majorHAnsi" w:hAnsiTheme="majorHAnsi" w:cstheme="majorHAnsi"/>
                <w:sz w:val="22"/>
                <w:szCs w:val="22"/>
              </w:rPr>
              <w:t>Laboratório de Solos 592,97</w:t>
            </w:r>
          </w:p>
        </w:tc>
      </w:tr>
      <w:tr w:rsidR="00060D7B" w:rsidRPr="00F20754" w14:paraId="03CB19A3" w14:textId="77777777" w:rsidTr="00FC30E2">
        <w:tc>
          <w:tcPr>
            <w:cnfStyle w:val="001000000000" w:firstRow="0" w:lastRow="0" w:firstColumn="1" w:lastColumn="0" w:oddVBand="0" w:evenVBand="0" w:oddHBand="0" w:evenHBand="0" w:firstRowFirstColumn="0" w:firstRowLastColumn="0" w:lastRowFirstColumn="0" w:lastRowLastColumn="0"/>
            <w:tcW w:w="4962" w:type="dxa"/>
          </w:tcPr>
          <w:p w14:paraId="62E4EFA9" w14:textId="77777777" w:rsidR="00060D7B" w:rsidRPr="00F20754" w:rsidRDefault="00060D7B" w:rsidP="00FC30E2">
            <w:pPr>
              <w:pStyle w:val="SemEspaamento"/>
              <w:tabs>
                <w:tab w:val="clear" w:pos="1615"/>
              </w:tabs>
              <w:spacing w:line="360" w:lineRule="auto"/>
              <w:jc w:val="left"/>
              <w:rPr>
                <w:rFonts w:asciiTheme="majorHAnsi" w:hAnsiTheme="majorHAnsi" w:cstheme="majorHAnsi"/>
                <w:b w:val="0"/>
                <w:bCs w:val="0"/>
              </w:rPr>
            </w:pPr>
            <w:r w:rsidRPr="00F20754">
              <w:rPr>
                <w:rFonts w:asciiTheme="majorHAnsi" w:hAnsiTheme="majorHAnsi" w:cstheme="majorHAnsi"/>
                <w:sz w:val="22"/>
                <w:szCs w:val="22"/>
              </w:rPr>
              <w:t>Matemática e Física 1.028,73</w:t>
            </w:r>
          </w:p>
        </w:tc>
      </w:tr>
      <w:tr w:rsidR="00060D7B" w:rsidRPr="00F20754" w14:paraId="0F6640EC" w14:textId="77777777" w:rsidTr="00FC30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Pr>
          <w:p w14:paraId="21A343A1" w14:textId="77777777" w:rsidR="00060D7B" w:rsidRPr="00F20754" w:rsidRDefault="00060D7B" w:rsidP="00FC30E2">
            <w:pPr>
              <w:pStyle w:val="SemEspaamento"/>
              <w:tabs>
                <w:tab w:val="clear" w:pos="1615"/>
              </w:tabs>
              <w:spacing w:line="360" w:lineRule="auto"/>
              <w:jc w:val="left"/>
              <w:rPr>
                <w:rFonts w:asciiTheme="majorHAnsi" w:hAnsiTheme="majorHAnsi" w:cstheme="majorHAnsi"/>
                <w:b w:val="0"/>
                <w:bCs w:val="0"/>
              </w:rPr>
            </w:pPr>
            <w:r w:rsidRPr="00F20754">
              <w:rPr>
                <w:rFonts w:asciiTheme="majorHAnsi" w:hAnsiTheme="majorHAnsi" w:cstheme="majorHAnsi"/>
                <w:sz w:val="22"/>
                <w:szCs w:val="22"/>
              </w:rPr>
              <w:t>Química 678,85</w:t>
            </w:r>
          </w:p>
        </w:tc>
      </w:tr>
      <w:tr w:rsidR="00060D7B" w:rsidRPr="00F20754" w14:paraId="72A4D5C5" w14:textId="77777777" w:rsidTr="00FC30E2">
        <w:tc>
          <w:tcPr>
            <w:cnfStyle w:val="001000000000" w:firstRow="0" w:lastRow="0" w:firstColumn="1" w:lastColumn="0" w:oddVBand="0" w:evenVBand="0" w:oddHBand="0" w:evenHBand="0" w:firstRowFirstColumn="0" w:firstRowLastColumn="0" w:lastRowFirstColumn="0" w:lastRowLastColumn="0"/>
            <w:tcW w:w="4962" w:type="dxa"/>
          </w:tcPr>
          <w:p w14:paraId="60D55182" w14:textId="77777777" w:rsidR="00060D7B" w:rsidRPr="00F20754" w:rsidRDefault="00060D7B" w:rsidP="00FC30E2">
            <w:pPr>
              <w:pStyle w:val="SemEspaamento"/>
              <w:tabs>
                <w:tab w:val="clear" w:pos="1615"/>
              </w:tabs>
              <w:spacing w:line="360" w:lineRule="auto"/>
              <w:jc w:val="left"/>
              <w:rPr>
                <w:rFonts w:asciiTheme="majorHAnsi" w:hAnsiTheme="majorHAnsi" w:cstheme="majorHAnsi"/>
                <w:b w:val="0"/>
                <w:bCs w:val="0"/>
              </w:rPr>
            </w:pPr>
            <w:r w:rsidRPr="00F20754">
              <w:rPr>
                <w:rFonts w:asciiTheme="majorHAnsi" w:hAnsiTheme="majorHAnsi" w:cstheme="majorHAnsi"/>
                <w:sz w:val="22"/>
                <w:szCs w:val="22"/>
              </w:rPr>
              <w:t>Letras 899,11</w:t>
            </w:r>
          </w:p>
        </w:tc>
      </w:tr>
      <w:tr w:rsidR="00060D7B" w:rsidRPr="00F20754" w14:paraId="667D428A" w14:textId="77777777" w:rsidTr="00FC30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Pr>
          <w:p w14:paraId="38A9D5D6" w14:textId="77777777" w:rsidR="00060D7B" w:rsidRPr="00F20754" w:rsidRDefault="00060D7B" w:rsidP="00FC30E2">
            <w:pPr>
              <w:pStyle w:val="SemEspaamento"/>
              <w:tabs>
                <w:tab w:val="clear" w:pos="1615"/>
              </w:tabs>
              <w:spacing w:line="360" w:lineRule="auto"/>
              <w:jc w:val="left"/>
              <w:rPr>
                <w:rFonts w:asciiTheme="majorHAnsi" w:hAnsiTheme="majorHAnsi" w:cstheme="majorHAnsi"/>
                <w:b w:val="0"/>
                <w:bCs w:val="0"/>
              </w:rPr>
            </w:pPr>
            <w:r w:rsidRPr="00F20754">
              <w:rPr>
                <w:rFonts w:asciiTheme="majorHAnsi" w:hAnsiTheme="majorHAnsi" w:cstheme="majorHAnsi"/>
                <w:sz w:val="22"/>
                <w:szCs w:val="22"/>
              </w:rPr>
              <w:t>Ciências Biológicas 2.842,20</w:t>
            </w:r>
          </w:p>
        </w:tc>
      </w:tr>
      <w:tr w:rsidR="00060D7B" w:rsidRPr="00F20754" w14:paraId="230F4184" w14:textId="77777777" w:rsidTr="00FC30E2">
        <w:tc>
          <w:tcPr>
            <w:cnfStyle w:val="001000000000" w:firstRow="0" w:lastRow="0" w:firstColumn="1" w:lastColumn="0" w:oddVBand="0" w:evenVBand="0" w:oddHBand="0" w:evenHBand="0" w:firstRowFirstColumn="0" w:firstRowLastColumn="0" w:lastRowFirstColumn="0" w:lastRowLastColumn="0"/>
            <w:tcW w:w="4962" w:type="dxa"/>
          </w:tcPr>
          <w:p w14:paraId="6E6E9321" w14:textId="77777777" w:rsidR="00060D7B" w:rsidRPr="00F20754" w:rsidRDefault="00060D7B" w:rsidP="00FC30E2">
            <w:pPr>
              <w:pStyle w:val="SemEspaamento"/>
              <w:tabs>
                <w:tab w:val="clear" w:pos="1615"/>
              </w:tabs>
              <w:spacing w:line="360" w:lineRule="auto"/>
              <w:jc w:val="left"/>
              <w:rPr>
                <w:rFonts w:asciiTheme="majorHAnsi" w:hAnsiTheme="majorHAnsi" w:cstheme="majorHAnsi"/>
                <w:b w:val="0"/>
                <w:bCs w:val="0"/>
              </w:rPr>
            </w:pPr>
            <w:r w:rsidRPr="00F20754">
              <w:rPr>
                <w:rFonts w:asciiTheme="majorHAnsi" w:hAnsiTheme="majorHAnsi" w:cstheme="majorHAnsi"/>
                <w:sz w:val="22"/>
                <w:szCs w:val="22"/>
              </w:rPr>
              <w:t>Prédio CECEN 3.206,16</w:t>
            </w:r>
          </w:p>
        </w:tc>
      </w:tr>
      <w:tr w:rsidR="00060D7B" w:rsidRPr="00F20754" w14:paraId="1361EBC5" w14:textId="77777777" w:rsidTr="00FC30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Pr>
          <w:p w14:paraId="1B51276B" w14:textId="77777777" w:rsidR="00060D7B" w:rsidRPr="00F20754" w:rsidRDefault="00060D7B" w:rsidP="00FC30E2">
            <w:pPr>
              <w:pStyle w:val="SemEspaamento"/>
              <w:tabs>
                <w:tab w:val="clear" w:pos="1615"/>
              </w:tabs>
              <w:spacing w:line="360" w:lineRule="auto"/>
              <w:jc w:val="left"/>
              <w:rPr>
                <w:rFonts w:asciiTheme="majorHAnsi" w:hAnsiTheme="majorHAnsi" w:cstheme="majorHAnsi"/>
                <w:b w:val="0"/>
                <w:bCs w:val="0"/>
              </w:rPr>
            </w:pPr>
            <w:r w:rsidRPr="00F20754">
              <w:rPr>
                <w:rFonts w:asciiTheme="majorHAnsi" w:hAnsiTheme="majorHAnsi" w:cstheme="majorHAnsi"/>
                <w:sz w:val="22"/>
                <w:szCs w:val="22"/>
              </w:rPr>
              <w:t>Herbário 390,17</w:t>
            </w:r>
          </w:p>
        </w:tc>
      </w:tr>
    </w:tbl>
    <w:p w14:paraId="4DFAE35C" w14:textId="219F8FCE" w:rsidR="00060D7B" w:rsidRPr="00F20754" w:rsidRDefault="00060D7B" w:rsidP="00A35DEA">
      <w:pPr>
        <w:tabs>
          <w:tab w:val="clear" w:pos="1615"/>
        </w:tabs>
        <w:rPr>
          <w:rFonts w:asciiTheme="majorHAnsi" w:hAnsiTheme="majorHAnsi" w:cstheme="majorHAnsi"/>
          <w:sz w:val="16"/>
          <w:szCs w:val="16"/>
        </w:rPr>
      </w:pPr>
      <w:r w:rsidRPr="00F20754">
        <w:rPr>
          <w:rFonts w:asciiTheme="majorHAnsi" w:hAnsiTheme="majorHAnsi" w:cstheme="majorHAnsi"/>
          <w:sz w:val="16"/>
          <w:szCs w:val="16"/>
        </w:rPr>
        <w:t xml:space="preserve">Fonte: Anuário com base em 2019 </w:t>
      </w:r>
    </w:p>
    <w:p w14:paraId="607EE226" w14:textId="01321B34" w:rsidR="0004572D" w:rsidRPr="00F20754" w:rsidRDefault="00FC30E2" w:rsidP="00FC30E2">
      <w:pPr>
        <w:pStyle w:val="Ttulo3"/>
        <w:numPr>
          <w:ilvl w:val="2"/>
          <w:numId w:val="20"/>
        </w:numPr>
        <w:tabs>
          <w:tab w:val="clear" w:pos="1615"/>
        </w:tabs>
        <w:ind w:left="1560"/>
        <w:rPr>
          <w:rFonts w:asciiTheme="majorHAnsi" w:hAnsiTheme="majorHAnsi" w:cstheme="majorHAnsi"/>
        </w:rPr>
      </w:pPr>
      <w:bookmarkStart w:id="45" w:name="_Toc80189399"/>
      <w:bookmarkStart w:id="46" w:name="_Toc87543926"/>
      <w:r w:rsidRPr="00F20754">
        <w:rPr>
          <w:rFonts w:asciiTheme="majorHAnsi" w:hAnsiTheme="majorHAnsi" w:cstheme="majorHAnsi"/>
        </w:rPr>
        <w:t>NÚMERO DE CURSOS OFERECIDOS</w:t>
      </w:r>
      <w:bookmarkEnd w:id="45"/>
      <w:bookmarkEnd w:id="46"/>
    </w:p>
    <w:p w14:paraId="4081A2F0" w14:textId="60B82D81" w:rsidR="002F4ED5" w:rsidRPr="00FC30E2" w:rsidRDefault="002F4ED5" w:rsidP="00A35DEA">
      <w:pPr>
        <w:tabs>
          <w:tab w:val="clear" w:pos="1615"/>
        </w:tabs>
        <w:spacing w:line="276" w:lineRule="auto"/>
        <w:jc w:val="both"/>
        <w:rPr>
          <w:rFonts w:asciiTheme="majorHAnsi" w:hAnsiTheme="majorHAnsi" w:cstheme="majorHAnsi"/>
        </w:rPr>
      </w:pPr>
      <w:r w:rsidRPr="00FC30E2">
        <w:rPr>
          <w:rFonts w:asciiTheme="majorHAnsi" w:hAnsiTheme="majorHAnsi" w:cstheme="majorHAnsi"/>
        </w:rPr>
        <w:tab/>
        <w:t>Na Tabela 10 são apresentados os cursos de Graduação ofer</w:t>
      </w:r>
      <w:r w:rsidR="00C4061C" w:rsidRPr="00FC30E2">
        <w:rPr>
          <w:rFonts w:asciiTheme="majorHAnsi" w:hAnsiTheme="majorHAnsi" w:cstheme="majorHAnsi"/>
        </w:rPr>
        <w:t>tados</w:t>
      </w:r>
      <w:r w:rsidRPr="00FC30E2">
        <w:rPr>
          <w:rFonts w:asciiTheme="majorHAnsi" w:hAnsiTheme="majorHAnsi" w:cstheme="majorHAnsi"/>
        </w:rPr>
        <w:t xml:space="preserve"> no campus sede (São Luís), por modalidade. Foram localizados 60 cursos, dos quais 13 são ofertados na modalidade </w:t>
      </w:r>
      <w:proofErr w:type="spellStart"/>
      <w:r w:rsidRPr="00FC30E2">
        <w:rPr>
          <w:rFonts w:asciiTheme="majorHAnsi" w:hAnsiTheme="majorHAnsi" w:cstheme="majorHAnsi"/>
        </w:rPr>
        <w:t>EaD</w:t>
      </w:r>
      <w:proofErr w:type="spellEnd"/>
      <w:r w:rsidRPr="00FC30E2">
        <w:rPr>
          <w:rFonts w:asciiTheme="majorHAnsi" w:hAnsiTheme="majorHAnsi" w:cstheme="majorHAnsi"/>
        </w:rPr>
        <w:t xml:space="preserve">, ou seja cerca de 22% dos cursos. </w:t>
      </w:r>
      <w:r w:rsidR="006B5470" w:rsidRPr="00FC30E2">
        <w:rPr>
          <w:rFonts w:asciiTheme="majorHAnsi" w:hAnsiTheme="majorHAnsi" w:cstheme="majorHAnsi"/>
        </w:rPr>
        <w:t>Em item posterior (</w:t>
      </w:r>
      <w:r w:rsidR="00EB6129" w:rsidRPr="00FC30E2">
        <w:rPr>
          <w:rFonts w:asciiTheme="majorHAnsi" w:hAnsiTheme="majorHAnsi" w:cstheme="majorHAnsi"/>
        </w:rPr>
        <w:t>Tabelas 13 e 13a) apresentaremos o quantitativo de cursos ofertado nos campi fora da sede.</w:t>
      </w:r>
      <w:r w:rsidR="00F85898" w:rsidRPr="00FC30E2">
        <w:rPr>
          <w:rFonts w:asciiTheme="majorHAnsi" w:hAnsiTheme="majorHAnsi" w:cstheme="majorHAnsi"/>
        </w:rPr>
        <w:t xml:space="preserve"> A P</w:t>
      </w:r>
      <w:r w:rsidR="00047CC6" w:rsidRPr="00FC30E2">
        <w:rPr>
          <w:rFonts w:asciiTheme="majorHAnsi" w:hAnsiTheme="majorHAnsi" w:cstheme="majorHAnsi"/>
        </w:rPr>
        <w:t xml:space="preserve">ós-Graduação </w:t>
      </w:r>
      <w:r w:rsidR="00047CC6" w:rsidRPr="00FC30E2">
        <w:rPr>
          <w:rFonts w:asciiTheme="majorHAnsi" w:hAnsiTheme="majorHAnsi" w:cstheme="majorHAnsi"/>
          <w:i/>
        </w:rPr>
        <w:t>stricto sensu</w:t>
      </w:r>
      <w:r w:rsidR="00047CC6" w:rsidRPr="00FC30E2">
        <w:rPr>
          <w:rFonts w:asciiTheme="majorHAnsi" w:hAnsiTheme="majorHAnsi" w:cstheme="majorHAnsi"/>
        </w:rPr>
        <w:t xml:space="preserve"> </w:t>
      </w:r>
      <w:proofErr w:type="gramStart"/>
      <w:r w:rsidR="00047CC6" w:rsidRPr="00FC30E2">
        <w:rPr>
          <w:rFonts w:asciiTheme="majorHAnsi" w:hAnsiTheme="majorHAnsi" w:cstheme="majorHAnsi"/>
        </w:rPr>
        <w:t>( Mestrado</w:t>
      </w:r>
      <w:proofErr w:type="gramEnd"/>
      <w:r w:rsidR="00047CC6" w:rsidRPr="00FC30E2">
        <w:rPr>
          <w:rFonts w:asciiTheme="majorHAnsi" w:hAnsiTheme="majorHAnsi" w:cstheme="majorHAnsi"/>
        </w:rPr>
        <w:t xml:space="preserve"> e Doutorado)</w:t>
      </w:r>
    </w:p>
    <w:p w14:paraId="4666DBC6" w14:textId="14F35DBE" w:rsidR="00C73457" w:rsidRPr="00FC30E2" w:rsidRDefault="00BA5BD5" w:rsidP="00A35DEA">
      <w:pPr>
        <w:pStyle w:val="Legenda"/>
        <w:tabs>
          <w:tab w:val="clear" w:pos="1615"/>
        </w:tabs>
        <w:rPr>
          <w:rFonts w:asciiTheme="majorHAnsi" w:hAnsiTheme="majorHAnsi" w:cstheme="majorHAnsi"/>
          <w:color w:val="auto"/>
        </w:rPr>
      </w:pPr>
      <w:r w:rsidRPr="00FC30E2">
        <w:rPr>
          <w:rFonts w:asciiTheme="majorHAnsi" w:hAnsiTheme="majorHAnsi" w:cstheme="majorHAnsi"/>
          <w:color w:val="auto"/>
          <w:szCs w:val="20"/>
        </w:rPr>
        <w:t>Tabela</w:t>
      </w:r>
      <w:r w:rsidR="00C73457" w:rsidRPr="00FC30E2">
        <w:rPr>
          <w:rFonts w:asciiTheme="majorHAnsi" w:hAnsiTheme="majorHAnsi" w:cstheme="majorHAnsi"/>
          <w:color w:val="auto"/>
        </w:rPr>
        <w:t xml:space="preserve"> 10 – </w:t>
      </w:r>
      <w:bookmarkStart w:id="47" w:name="_Hlk80210615"/>
      <w:r w:rsidR="00C73457" w:rsidRPr="00FC30E2">
        <w:rPr>
          <w:rFonts w:asciiTheme="majorHAnsi" w:hAnsiTheme="majorHAnsi" w:cstheme="majorHAnsi"/>
          <w:color w:val="auto"/>
        </w:rPr>
        <w:t>Cursos oferecidos/campus sede</w:t>
      </w:r>
      <w:bookmarkEnd w:id="47"/>
    </w:p>
    <w:tbl>
      <w:tblPr>
        <w:tblStyle w:val="Tabelacomgrade"/>
        <w:tblW w:w="0" w:type="auto"/>
        <w:tblLook w:val="04A0" w:firstRow="1" w:lastRow="0" w:firstColumn="1" w:lastColumn="0" w:noHBand="0" w:noVBand="1"/>
      </w:tblPr>
      <w:tblGrid>
        <w:gridCol w:w="2453"/>
        <w:gridCol w:w="1246"/>
        <w:gridCol w:w="1424"/>
        <w:gridCol w:w="2281"/>
        <w:gridCol w:w="2450"/>
      </w:tblGrid>
      <w:tr w:rsidR="00FC30E2" w:rsidRPr="00FC30E2" w14:paraId="20C9C529" w14:textId="77777777" w:rsidTr="00FC30E2">
        <w:tc>
          <w:tcPr>
            <w:tcW w:w="2515" w:type="dxa"/>
            <w:vMerge w:val="restart"/>
            <w:shd w:val="clear" w:color="auto" w:fill="4875BD" w:themeFill="accent1"/>
          </w:tcPr>
          <w:p w14:paraId="1BE01E77" w14:textId="41AE1FCB" w:rsidR="00BF1C58" w:rsidRPr="00FC30E2" w:rsidRDefault="00BF1C58" w:rsidP="00FC30E2">
            <w:pPr>
              <w:tabs>
                <w:tab w:val="clear" w:pos="1615"/>
              </w:tabs>
              <w:spacing w:line="360" w:lineRule="auto"/>
              <w:rPr>
                <w:rFonts w:asciiTheme="majorHAnsi" w:hAnsiTheme="majorHAnsi" w:cstheme="majorHAnsi"/>
                <w:color w:val="FFFFFF" w:themeColor="background1"/>
                <w:sz w:val="20"/>
                <w:szCs w:val="20"/>
              </w:rPr>
            </w:pPr>
            <w:r w:rsidRPr="00FC30E2">
              <w:rPr>
                <w:rFonts w:asciiTheme="majorHAnsi" w:hAnsiTheme="majorHAnsi" w:cstheme="majorHAnsi"/>
                <w:color w:val="FFFFFF" w:themeColor="background1"/>
                <w:sz w:val="20"/>
                <w:szCs w:val="20"/>
              </w:rPr>
              <w:t>Graduação</w:t>
            </w:r>
          </w:p>
        </w:tc>
        <w:tc>
          <w:tcPr>
            <w:tcW w:w="2696" w:type="dxa"/>
            <w:gridSpan w:val="2"/>
            <w:shd w:val="clear" w:color="auto" w:fill="4875BD" w:themeFill="accent1"/>
          </w:tcPr>
          <w:p w14:paraId="7FFD7F57" w14:textId="5737499B" w:rsidR="00BF1C58" w:rsidRPr="00FC30E2" w:rsidRDefault="00BF1C58" w:rsidP="00FC30E2">
            <w:pPr>
              <w:tabs>
                <w:tab w:val="clear" w:pos="1615"/>
              </w:tabs>
              <w:spacing w:line="360" w:lineRule="auto"/>
              <w:rPr>
                <w:rFonts w:asciiTheme="majorHAnsi" w:hAnsiTheme="majorHAnsi" w:cstheme="majorHAnsi"/>
                <w:color w:val="FFFFFF" w:themeColor="background1"/>
                <w:sz w:val="20"/>
                <w:szCs w:val="20"/>
              </w:rPr>
            </w:pPr>
            <w:r w:rsidRPr="00FC30E2">
              <w:rPr>
                <w:rFonts w:asciiTheme="majorHAnsi" w:hAnsiTheme="majorHAnsi" w:cstheme="majorHAnsi"/>
                <w:color w:val="FFFFFF" w:themeColor="background1"/>
                <w:sz w:val="20"/>
                <w:szCs w:val="20"/>
              </w:rPr>
              <w:t xml:space="preserve">Pós-Graduação </w:t>
            </w:r>
            <w:r w:rsidRPr="00FC30E2">
              <w:rPr>
                <w:rFonts w:asciiTheme="majorHAnsi" w:hAnsiTheme="majorHAnsi" w:cstheme="majorHAnsi"/>
                <w:i/>
                <w:color w:val="FFFFFF" w:themeColor="background1"/>
                <w:sz w:val="20"/>
                <w:szCs w:val="20"/>
              </w:rPr>
              <w:t>stricto sensu</w:t>
            </w:r>
          </w:p>
        </w:tc>
        <w:tc>
          <w:tcPr>
            <w:tcW w:w="2335" w:type="dxa"/>
            <w:vMerge w:val="restart"/>
            <w:shd w:val="clear" w:color="auto" w:fill="4875BD" w:themeFill="accent1"/>
          </w:tcPr>
          <w:p w14:paraId="3B0B191A" w14:textId="793A6746" w:rsidR="00BF1C58" w:rsidRPr="00FC30E2" w:rsidRDefault="00BF1C58" w:rsidP="00FC30E2">
            <w:pPr>
              <w:tabs>
                <w:tab w:val="clear" w:pos="1615"/>
              </w:tabs>
              <w:spacing w:line="360" w:lineRule="auto"/>
              <w:rPr>
                <w:rFonts w:asciiTheme="majorHAnsi" w:hAnsiTheme="majorHAnsi" w:cstheme="majorHAnsi"/>
                <w:color w:val="FFFFFF" w:themeColor="background1"/>
                <w:sz w:val="20"/>
                <w:szCs w:val="20"/>
              </w:rPr>
            </w:pPr>
            <w:r w:rsidRPr="00FC30E2">
              <w:rPr>
                <w:rFonts w:asciiTheme="majorHAnsi" w:hAnsiTheme="majorHAnsi" w:cstheme="majorHAnsi"/>
                <w:color w:val="FFFFFF" w:themeColor="background1"/>
                <w:sz w:val="20"/>
                <w:szCs w:val="20"/>
              </w:rPr>
              <w:t xml:space="preserve">Pós-Graduação </w:t>
            </w:r>
            <w:r w:rsidRPr="00FC30E2">
              <w:rPr>
                <w:rFonts w:asciiTheme="majorHAnsi" w:hAnsiTheme="majorHAnsi" w:cstheme="majorHAnsi"/>
                <w:i/>
                <w:color w:val="FFFFFF" w:themeColor="background1"/>
                <w:sz w:val="20"/>
                <w:szCs w:val="20"/>
              </w:rPr>
              <w:t>Lato sensu</w:t>
            </w:r>
          </w:p>
        </w:tc>
        <w:tc>
          <w:tcPr>
            <w:tcW w:w="2516" w:type="dxa"/>
            <w:vMerge w:val="restart"/>
            <w:shd w:val="clear" w:color="auto" w:fill="4875BD" w:themeFill="accent1"/>
          </w:tcPr>
          <w:p w14:paraId="33CED4E3" w14:textId="503FB245" w:rsidR="00BF1C58" w:rsidRPr="00FC30E2" w:rsidRDefault="00BF1C58" w:rsidP="00FC30E2">
            <w:pPr>
              <w:tabs>
                <w:tab w:val="clear" w:pos="1615"/>
              </w:tabs>
              <w:spacing w:line="360" w:lineRule="auto"/>
              <w:rPr>
                <w:rFonts w:asciiTheme="majorHAnsi" w:hAnsiTheme="majorHAnsi" w:cstheme="majorHAnsi"/>
                <w:color w:val="FFFFFF" w:themeColor="background1"/>
                <w:sz w:val="20"/>
                <w:szCs w:val="20"/>
              </w:rPr>
            </w:pPr>
            <w:r w:rsidRPr="00FC30E2">
              <w:rPr>
                <w:rFonts w:asciiTheme="majorHAnsi" w:hAnsiTheme="majorHAnsi" w:cstheme="majorHAnsi"/>
                <w:color w:val="FFFFFF" w:themeColor="background1"/>
                <w:sz w:val="20"/>
                <w:szCs w:val="20"/>
              </w:rPr>
              <w:t>Outros</w:t>
            </w:r>
            <w:r w:rsidR="00E07A15" w:rsidRPr="00FC30E2">
              <w:rPr>
                <w:rFonts w:asciiTheme="majorHAnsi" w:hAnsiTheme="majorHAnsi" w:cstheme="majorHAnsi"/>
                <w:color w:val="FFFFFF" w:themeColor="background1"/>
                <w:sz w:val="20"/>
                <w:szCs w:val="20"/>
              </w:rPr>
              <w:t xml:space="preserve"> (</w:t>
            </w:r>
            <w:r w:rsidR="00300C7B" w:rsidRPr="00FC30E2">
              <w:rPr>
                <w:rFonts w:asciiTheme="majorHAnsi" w:hAnsiTheme="majorHAnsi" w:cstheme="majorHAnsi"/>
                <w:color w:val="FFFFFF" w:themeColor="background1"/>
                <w:sz w:val="20"/>
                <w:szCs w:val="20"/>
              </w:rPr>
              <w:t xml:space="preserve">Cursos </w:t>
            </w:r>
            <w:proofErr w:type="gramStart"/>
            <w:r w:rsidR="00300C7B" w:rsidRPr="00FC30E2">
              <w:rPr>
                <w:rFonts w:asciiTheme="majorHAnsi" w:hAnsiTheme="majorHAnsi" w:cstheme="majorHAnsi"/>
                <w:color w:val="FFFFFF" w:themeColor="background1"/>
                <w:sz w:val="20"/>
                <w:szCs w:val="20"/>
              </w:rPr>
              <w:t>Abertos)</w:t>
            </w:r>
            <w:r w:rsidR="00E07A15" w:rsidRPr="00FC30E2">
              <w:rPr>
                <w:rFonts w:asciiTheme="majorHAnsi" w:hAnsiTheme="majorHAnsi" w:cstheme="majorHAnsi"/>
                <w:color w:val="FFFFFF" w:themeColor="background1"/>
                <w:sz w:val="20"/>
                <w:szCs w:val="20"/>
              </w:rPr>
              <w:t>*</w:t>
            </w:r>
            <w:proofErr w:type="gramEnd"/>
          </w:p>
        </w:tc>
      </w:tr>
      <w:tr w:rsidR="00FC30E2" w:rsidRPr="00FC30E2" w14:paraId="1616F47C" w14:textId="77777777" w:rsidTr="0014282F">
        <w:tc>
          <w:tcPr>
            <w:tcW w:w="2515" w:type="dxa"/>
            <w:vMerge/>
          </w:tcPr>
          <w:p w14:paraId="779D6E50" w14:textId="235AD96E" w:rsidR="00BF1C58" w:rsidRPr="00FC30E2" w:rsidRDefault="00BF1C58" w:rsidP="00FC30E2">
            <w:pPr>
              <w:tabs>
                <w:tab w:val="clear" w:pos="1615"/>
              </w:tabs>
              <w:spacing w:line="360" w:lineRule="auto"/>
              <w:rPr>
                <w:rFonts w:asciiTheme="majorHAnsi" w:hAnsiTheme="majorHAnsi" w:cstheme="majorHAnsi"/>
                <w:sz w:val="20"/>
                <w:szCs w:val="20"/>
              </w:rPr>
            </w:pPr>
          </w:p>
        </w:tc>
        <w:tc>
          <w:tcPr>
            <w:tcW w:w="1257" w:type="dxa"/>
          </w:tcPr>
          <w:p w14:paraId="048E3873" w14:textId="2B2794D2" w:rsidR="00BF1C58" w:rsidRPr="00FC30E2" w:rsidRDefault="00BF1C58" w:rsidP="00FC30E2">
            <w:pPr>
              <w:tabs>
                <w:tab w:val="clear" w:pos="1615"/>
              </w:tabs>
              <w:spacing w:line="360" w:lineRule="auto"/>
              <w:rPr>
                <w:rFonts w:asciiTheme="majorHAnsi" w:hAnsiTheme="majorHAnsi" w:cstheme="majorHAnsi"/>
                <w:sz w:val="20"/>
                <w:szCs w:val="20"/>
              </w:rPr>
            </w:pPr>
            <w:r w:rsidRPr="00FC30E2">
              <w:rPr>
                <w:rFonts w:asciiTheme="majorHAnsi" w:hAnsiTheme="majorHAnsi" w:cstheme="majorHAnsi"/>
                <w:sz w:val="20"/>
                <w:szCs w:val="20"/>
              </w:rPr>
              <w:t>Mestrado</w:t>
            </w:r>
          </w:p>
        </w:tc>
        <w:tc>
          <w:tcPr>
            <w:tcW w:w="1439" w:type="dxa"/>
          </w:tcPr>
          <w:p w14:paraId="6D9DEAA5" w14:textId="28850220" w:rsidR="00BF1C58" w:rsidRPr="00FC30E2" w:rsidRDefault="00BF1C58" w:rsidP="00FC30E2">
            <w:pPr>
              <w:tabs>
                <w:tab w:val="clear" w:pos="1615"/>
              </w:tabs>
              <w:spacing w:line="360" w:lineRule="auto"/>
              <w:rPr>
                <w:rFonts w:asciiTheme="majorHAnsi" w:hAnsiTheme="majorHAnsi" w:cstheme="majorHAnsi"/>
                <w:sz w:val="20"/>
                <w:szCs w:val="20"/>
              </w:rPr>
            </w:pPr>
            <w:r w:rsidRPr="00FC30E2">
              <w:rPr>
                <w:rFonts w:asciiTheme="majorHAnsi" w:hAnsiTheme="majorHAnsi" w:cstheme="majorHAnsi"/>
                <w:sz w:val="20"/>
                <w:szCs w:val="20"/>
              </w:rPr>
              <w:t>Doutorado</w:t>
            </w:r>
          </w:p>
        </w:tc>
        <w:tc>
          <w:tcPr>
            <w:tcW w:w="2335" w:type="dxa"/>
            <w:vMerge/>
          </w:tcPr>
          <w:p w14:paraId="5E3FB83F" w14:textId="77777777" w:rsidR="00BF1C58" w:rsidRPr="00FC30E2" w:rsidRDefault="00BF1C58" w:rsidP="00FC30E2">
            <w:pPr>
              <w:tabs>
                <w:tab w:val="clear" w:pos="1615"/>
              </w:tabs>
              <w:spacing w:line="360" w:lineRule="auto"/>
              <w:rPr>
                <w:rFonts w:asciiTheme="majorHAnsi" w:hAnsiTheme="majorHAnsi" w:cstheme="majorHAnsi"/>
                <w:sz w:val="20"/>
                <w:szCs w:val="20"/>
              </w:rPr>
            </w:pPr>
          </w:p>
        </w:tc>
        <w:tc>
          <w:tcPr>
            <w:tcW w:w="2516" w:type="dxa"/>
            <w:vMerge/>
          </w:tcPr>
          <w:p w14:paraId="4D8C2FEA" w14:textId="77777777" w:rsidR="00BF1C58" w:rsidRPr="00FC30E2" w:rsidRDefault="00BF1C58" w:rsidP="00FC30E2">
            <w:pPr>
              <w:tabs>
                <w:tab w:val="clear" w:pos="1615"/>
              </w:tabs>
              <w:spacing w:line="360" w:lineRule="auto"/>
              <w:rPr>
                <w:rFonts w:asciiTheme="majorHAnsi" w:hAnsiTheme="majorHAnsi" w:cstheme="majorHAnsi"/>
                <w:sz w:val="20"/>
                <w:szCs w:val="20"/>
              </w:rPr>
            </w:pPr>
          </w:p>
        </w:tc>
      </w:tr>
      <w:tr w:rsidR="00FC30E2" w:rsidRPr="00FC30E2" w14:paraId="7BA28776" w14:textId="77777777" w:rsidTr="0014282F">
        <w:tc>
          <w:tcPr>
            <w:tcW w:w="2515" w:type="dxa"/>
          </w:tcPr>
          <w:p w14:paraId="09ADEFAC" w14:textId="6F541272" w:rsidR="00047CC6" w:rsidRPr="00FC30E2" w:rsidRDefault="00BF1C58" w:rsidP="00FC30E2">
            <w:pPr>
              <w:tabs>
                <w:tab w:val="clear" w:pos="1615"/>
              </w:tabs>
              <w:spacing w:line="360" w:lineRule="auto"/>
              <w:rPr>
                <w:rFonts w:asciiTheme="majorHAnsi" w:hAnsiTheme="majorHAnsi" w:cstheme="majorHAnsi"/>
                <w:sz w:val="20"/>
                <w:szCs w:val="20"/>
              </w:rPr>
            </w:pPr>
            <w:r w:rsidRPr="00FC30E2">
              <w:rPr>
                <w:rFonts w:asciiTheme="majorHAnsi" w:hAnsiTheme="majorHAnsi" w:cstheme="majorHAnsi"/>
                <w:sz w:val="20"/>
                <w:szCs w:val="20"/>
              </w:rPr>
              <w:t xml:space="preserve">60 (47 presenciais e 13 </w:t>
            </w:r>
            <w:proofErr w:type="spellStart"/>
            <w:r w:rsidRPr="00FC30E2">
              <w:rPr>
                <w:rFonts w:asciiTheme="majorHAnsi" w:hAnsiTheme="majorHAnsi" w:cstheme="majorHAnsi"/>
                <w:sz w:val="20"/>
                <w:szCs w:val="20"/>
              </w:rPr>
              <w:t>EaD</w:t>
            </w:r>
            <w:proofErr w:type="spellEnd"/>
            <w:r w:rsidRPr="00FC30E2">
              <w:rPr>
                <w:rFonts w:asciiTheme="majorHAnsi" w:hAnsiTheme="majorHAnsi" w:cstheme="majorHAnsi"/>
                <w:sz w:val="20"/>
                <w:szCs w:val="20"/>
              </w:rPr>
              <w:t>)</w:t>
            </w:r>
          </w:p>
        </w:tc>
        <w:tc>
          <w:tcPr>
            <w:tcW w:w="1257" w:type="dxa"/>
          </w:tcPr>
          <w:p w14:paraId="7D6E04B7" w14:textId="0D911521" w:rsidR="00047CC6" w:rsidRPr="00FC30E2" w:rsidRDefault="00047CC6" w:rsidP="00FC30E2">
            <w:pPr>
              <w:tabs>
                <w:tab w:val="clear" w:pos="1615"/>
              </w:tabs>
              <w:spacing w:line="360" w:lineRule="auto"/>
              <w:rPr>
                <w:rFonts w:asciiTheme="majorHAnsi" w:hAnsiTheme="majorHAnsi" w:cstheme="majorHAnsi"/>
                <w:sz w:val="20"/>
                <w:szCs w:val="20"/>
              </w:rPr>
            </w:pPr>
            <w:r w:rsidRPr="00FC30E2">
              <w:rPr>
                <w:rFonts w:asciiTheme="majorHAnsi" w:hAnsiTheme="majorHAnsi" w:cstheme="majorHAnsi"/>
                <w:sz w:val="20"/>
                <w:szCs w:val="20"/>
              </w:rPr>
              <w:t>14</w:t>
            </w:r>
          </w:p>
        </w:tc>
        <w:tc>
          <w:tcPr>
            <w:tcW w:w="1439" w:type="dxa"/>
          </w:tcPr>
          <w:p w14:paraId="70D05CEB" w14:textId="11AF4FB2" w:rsidR="00047CC6" w:rsidRPr="00FC30E2" w:rsidRDefault="00047CC6" w:rsidP="00FC30E2">
            <w:pPr>
              <w:tabs>
                <w:tab w:val="clear" w:pos="1615"/>
              </w:tabs>
              <w:spacing w:line="360" w:lineRule="auto"/>
              <w:rPr>
                <w:rFonts w:asciiTheme="majorHAnsi" w:hAnsiTheme="majorHAnsi" w:cstheme="majorHAnsi"/>
                <w:sz w:val="20"/>
                <w:szCs w:val="20"/>
              </w:rPr>
            </w:pPr>
            <w:r w:rsidRPr="00FC30E2">
              <w:rPr>
                <w:rFonts w:asciiTheme="majorHAnsi" w:hAnsiTheme="majorHAnsi" w:cstheme="majorHAnsi"/>
                <w:sz w:val="20"/>
                <w:szCs w:val="20"/>
              </w:rPr>
              <w:t>05</w:t>
            </w:r>
          </w:p>
        </w:tc>
        <w:tc>
          <w:tcPr>
            <w:tcW w:w="2335" w:type="dxa"/>
          </w:tcPr>
          <w:p w14:paraId="04898F7F" w14:textId="62269AB3" w:rsidR="00047CC6" w:rsidRPr="00FC30E2" w:rsidRDefault="00BF1C58" w:rsidP="00FC30E2">
            <w:pPr>
              <w:tabs>
                <w:tab w:val="clear" w:pos="1615"/>
              </w:tabs>
              <w:spacing w:line="360" w:lineRule="auto"/>
              <w:rPr>
                <w:rFonts w:asciiTheme="majorHAnsi" w:hAnsiTheme="majorHAnsi" w:cstheme="majorHAnsi"/>
                <w:sz w:val="20"/>
                <w:szCs w:val="20"/>
              </w:rPr>
            </w:pPr>
            <w:r w:rsidRPr="00FC30E2">
              <w:rPr>
                <w:rFonts w:asciiTheme="majorHAnsi" w:hAnsiTheme="majorHAnsi" w:cstheme="majorHAnsi"/>
                <w:sz w:val="20"/>
                <w:szCs w:val="20"/>
              </w:rPr>
              <w:t>13</w:t>
            </w:r>
          </w:p>
        </w:tc>
        <w:tc>
          <w:tcPr>
            <w:tcW w:w="2516" w:type="dxa"/>
          </w:tcPr>
          <w:p w14:paraId="2C52B2CF" w14:textId="59AED707" w:rsidR="00047CC6" w:rsidRPr="00FC30E2" w:rsidRDefault="00E07A15" w:rsidP="00FC30E2">
            <w:pPr>
              <w:tabs>
                <w:tab w:val="clear" w:pos="1615"/>
              </w:tabs>
              <w:spacing w:line="360" w:lineRule="auto"/>
              <w:rPr>
                <w:rFonts w:asciiTheme="majorHAnsi" w:hAnsiTheme="majorHAnsi" w:cstheme="majorHAnsi"/>
                <w:sz w:val="20"/>
                <w:szCs w:val="20"/>
              </w:rPr>
            </w:pPr>
            <w:r w:rsidRPr="00FC30E2">
              <w:rPr>
                <w:rFonts w:asciiTheme="majorHAnsi" w:hAnsiTheme="majorHAnsi" w:cstheme="majorHAnsi"/>
                <w:sz w:val="20"/>
                <w:szCs w:val="20"/>
              </w:rPr>
              <w:t>40</w:t>
            </w:r>
          </w:p>
        </w:tc>
      </w:tr>
    </w:tbl>
    <w:p w14:paraId="40BDFEE5" w14:textId="6DF70F75" w:rsidR="00AE2295" w:rsidRPr="00FC30E2" w:rsidRDefault="00AE2295" w:rsidP="00A35DEA">
      <w:pPr>
        <w:tabs>
          <w:tab w:val="clear" w:pos="1615"/>
        </w:tabs>
        <w:rPr>
          <w:rFonts w:asciiTheme="majorHAnsi" w:hAnsiTheme="majorHAnsi" w:cstheme="majorHAnsi"/>
          <w:sz w:val="16"/>
          <w:szCs w:val="16"/>
        </w:rPr>
      </w:pPr>
      <w:r w:rsidRPr="00FC30E2">
        <w:rPr>
          <w:rFonts w:asciiTheme="majorHAnsi" w:hAnsiTheme="majorHAnsi" w:cstheme="majorHAnsi"/>
          <w:sz w:val="16"/>
          <w:szCs w:val="16"/>
        </w:rPr>
        <w:t xml:space="preserve">Fonte: </w:t>
      </w:r>
      <w:r w:rsidR="0042761D" w:rsidRPr="00FC30E2">
        <w:rPr>
          <w:rFonts w:asciiTheme="majorHAnsi" w:hAnsiTheme="majorHAnsi" w:cstheme="majorHAnsi"/>
          <w:sz w:val="16"/>
          <w:szCs w:val="16"/>
        </w:rPr>
        <w:t xml:space="preserve">Portal da UEMA – </w:t>
      </w:r>
      <w:r w:rsidR="00300C7B" w:rsidRPr="00FC30E2">
        <w:rPr>
          <w:rFonts w:asciiTheme="majorHAnsi" w:hAnsiTheme="majorHAnsi" w:cstheme="majorHAnsi"/>
          <w:sz w:val="16"/>
          <w:szCs w:val="16"/>
        </w:rPr>
        <w:t xml:space="preserve">Sistema Integrado de Gestão </w:t>
      </w:r>
      <w:proofErr w:type="gramStart"/>
      <w:r w:rsidR="00300C7B" w:rsidRPr="00FC30E2">
        <w:rPr>
          <w:rFonts w:asciiTheme="majorHAnsi" w:hAnsiTheme="majorHAnsi" w:cstheme="majorHAnsi"/>
          <w:sz w:val="16"/>
          <w:szCs w:val="16"/>
        </w:rPr>
        <w:t>das  Atividades</w:t>
      </w:r>
      <w:proofErr w:type="gramEnd"/>
      <w:r w:rsidR="00300C7B" w:rsidRPr="00FC30E2">
        <w:rPr>
          <w:rFonts w:asciiTheme="majorHAnsi" w:hAnsiTheme="majorHAnsi" w:cstheme="majorHAnsi"/>
          <w:sz w:val="16"/>
          <w:szCs w:val="16"/>
        </w:rPr>
        <w:t xml:space="preserve"> Acadêmicas. Elaboração própria. </w:t>
      </w:r>
    </w:p>
    <w:p w14:paraId="36A6D2AA" w14:textId="2B27B33C" w:rsidR="00E07A15" w:rsidRPr="00FC30E2" w:rsidRDefault="00E07A15" w:rsidP="00A35DEA">
      <w:pPr>
        <w:tabs>
          <w:tab w:val="clear" w:pos="1615"/>
        </w:tabs>
        <w:rPr>
          <w:rFonts w:asciiTheme="majorHAnsi" w:hAnsiTheme="majorHAnsi" w:cstheme="majorHAnsi"/>
          <w:sz w:val="20"/>
          <w:szCs w:val="20"/>
        </w:rPr>
      </w:pPr>
      <w:r w:rsidRPr="00FC30E2">
        <w:rPr>
          <w:rFonts w:asciiTheme="majorHAnsi" w:hAnsiTheme="majorHAnsi" w:cstheme="majorHAnsi"/>
          <w:sz w:val="20"/>
          <w:szCs w:val="20"/>
        </w:rPr>
        <w:t xml:space="preserve">* Os cursos abertos são disponibilizados na Plataforma </w:t>
      </w:r>
      <w:proofErr w:type="spellStart"/>
      <w:r w:rsidRPr="00FC30E2">
        <w:rPr>
          <w:rFonts w:asciiTheme="majorHAnsi" w:hAnsiTheme="majorHAnsi" w:cstheme="majorHAnsi"/>
          <w:sz w:val="20"/>
          <w:szCs w:val="20"/>
        </w:rPr>
        <w:t>EsKada</w:t>
      </w:r>
      <w:proofErr w:type="spellEnd"/>
      <w:r w:rsidRPr="00FC30E2">
        <w:rPr>
          <w:rFonts w:asciiTheme="majorHAnsi" w:hAnsiTheme="majorHAnsi" w:cstheme="majorHAnsi"/>
          <w:sz w:val="20"/>
          <w:szCs w:val="20"/>
        </w:rPr>
        <w:t xml:space="preserve"> – UEMA</w:t>
      </w:r>
      <w:r w:rsidR="00732308" w:rsidRPr="00FC30E2">
        <w:rPr>
          <w:rFonts w:asciiTheme="majorHAnsi" w:hAnsiTheme="majorHAnsi" w:cstheme="majorHAnsi"/>
          <w:sz w:val="20"/>
          <w:szCs w:val="20"/>
        </w:rPr>
        <w:t>, de forma gratuita</w:t>
      </w:r>
      <w:r w:rsidRPr="00FC30E2">
        <w:rPr>
          <w:rFonts w:asciiTheme="majorHAnsi" w:hAnsiTheme="majorHAnsi" w:cstheme="majorHAnsi"/>
          <w:sz w:val="20"/>
          <w:szCs w:val="20"/>
        </w:rPr>
        <w:t>.</w:t>
      </w:r>
      <w:r w:rsidRPr="00FC30E2">
        <w:rPr>
          <w:rFonts w:asciiTheme="majorHAnsi" w:hAnsiTheme="majorHAnsi" w:cstheme="majorHAnsi"/>
          <w:sz w:val="23"/>
          <w:szCs w:val="23"/>
          <w:shd w:val="clear" w:color="auto" w:fill="FFFFFF"/>
        </w:rPr>
        <w:t xml:space="preserve"> </w:t>
      </w:r>
      <w:r w:rsidR="00732308" w:rsidRPr="00FC30E2">
        <w:rPr>
          <w:rFonts w:asciiTheme="majorHAnsi" w:hAnsiTheme="majorHAnsi" w:cstheme="majorHAnsi"/>
          <w:sz w:val="20"/>
          <w:szCs w:val="20"/>
        </w:rPr>
        <w:t xml:space="preserve">A relação e o detalhamento de cada curso estão na Dimensão 5, do presente relatório. </w:t>
      </w:r>
    </w:p>
    <w:p w14:paraId="4F3A5A4E" w14:textId="77777777" w:rsidR="0042761D" w:rsidRPr="00F20754" w:rsidRDefault="0042761D" w:rsidP="00A35DEA">
      <w:pPr>
        <w:tabs>
          <w:tab w:val="clear" w:pos="1615"/>
        </w:tabs>
        <w:rPr>
          <w:rFonts w:asciiTheme="majorHAnsi" w:hAnsiTheme="majorHAnsi" w:cstheme="majorHAnsi"/>
          <w:sz w:val="16"/>
          <w:szCs w:val="16"/>
        </w:rPr>
      </w:pPr>
    </w:p>
    <w:p w14:paraId="4C9A0758" w14:textId="77777777" w:rsidR="0042761D" w:rsidRPr="00F20754" w:rsidRDefault="0042761D" w:rsidP="00A35DEA">
      <w:pPr>
        <w:tabs>
          <w:tab w:val="clear" w:pos="1615"/>
        </w:tabs>
        <w:rPr>
          <w:rFonts w:asciiTheme="majorHAnsi" w:hAnsiTheme="majorHAnsi" w:cstheme="majorHAnsi"/>
          <w:sz w:val="16"/>
          <w:szCs w:val="16"/>
        </w:rPr>
      </w:pPr>
    </w:p>
    <w:p w14:paraId="741FA292" w14:textId="77777777" w:rsidR="00300C7B" w:rsidRPr="00F20754" w:rsidRDefault="00300C7B" w:rsidP="00A35DEA">
      <w:pPr>
        <w:tabs>
          <w:tab w:val="clear" w:pos="1615"/>
        </w:tabs>
        <w:rPr>
          <w:rFonts w:asciiTheme="majorHAnsi" w:hAnsiTheme="majorHAnsi" w:cstheme="majorHAnsi"/>
          <w:sz w:val="16"/>
          <w:szCs w:val="16"/>
        </w:rPr>
      </w:pPr>
    </w:p>
    <w:p w14:paraId="7CACBFBC" w14:textId="77777777" w:rsidR="00300C7B" w:rsidRPr="00F20754" w:rsidRDefault="00300C7B" w:rsidP="00A35DEA">
      <w:pPr>
        <w:tabs>
          <w:tab w:val="clear" w:pos="1615"/>
        </w:tabs>
        <w:rPr>
          <w:rFonts w:asciiTheme="majorHAnsi" w:hAnsiTheme="majorHAnsi" w:cstheme="majorHAnsi"/>
          <w:sz w:val="16"/>
          <w:szCs w:val="16"/>
        </w:rPr>
      </w:pPr>
    </w:p>
    <w:p w14:paraId="09FEE6C4" w14:textId="06D647C3" w:rsidR="006F4F3D" w:rsidRPr="00F20754" w:rsidRDefault="00FC30E2" w:rsidP="00FC30E2">
      <w:pPr>
        <w:pStyle w:val="Ttulo3"/>
        <w:numPr>
          <w:ilvl w:val="2"/>
          <w:numId w:val="20"/>
        </w:numPr>
        <w:tabs>
          <w:tab w:val="clear" w:pos="1615"/>
        </w:tabs>
        <w:ind w:left="1560"/>
        <w:rPr>
          <w:rFonts w:asciiTheme="majorHAnsi" w:hAnsiTheme="majorHAnsi" w:cstheme="majorHAnsi"/>
        </w:rPr>
      </w:pPr>
      <w:bookmarkStart w:id="48" w:name="_Toc80189401"/>
      <w:bookmarkStart w:id="49" w:name="_Toc87543927"/>
      <w:r w:rsidRPr="00F20754">
        <w:rPr>
          <w:rFonts w:asciiTheme="majorHAnsi" w:hAnsiTheme="majorHAnsi" w:cstheme="majorHAnsi"/>
        </w:rPr>
        <w:lastRenderedPageBreak/>
        <w:t>PLANEJAMENTO E ESTRUTURAS DE LABORATÓRIOS</w:t>
      </w:r>
      <w:bookmarkEnd w:id="48"/>
      <w:bookmarkEnd w:id="49"/>
    </w:p>
    <w:p w14:paraId="778D58AB" w14:textId="4A2CBB09" w:rsidR="00B741EA" w:rsidRPr="00F20754" w:rsidRDefault="00B741EA" w:rsidP="00A35DEA">
      <w:pPr>
        <w:pStyle w:val="Legenda"/>
        <w:tabs>
          <w:tab w:val="clear" w:pos="1615"/>
        </w:tabs>
        <w:rPr>
          <w:rFonts w:asciiTheme="majorHAnsi" w:hAnsiTheme="majorHAnsi" w:cstheme="majorHAnsi"/>
        </w:rPr>
      </w:pPr>
      <w:bookmarkStart w:id="50" w:name="_Toc22826311"/>
      <w:bookmarkStart w:id="51" w:name="_Toc80208774"/>
      <w:bookmarkStart w:id="52" w:name="_Toc80208816"/>
      <w:bookmarkStart w:id="53" w:name="_Toc80209392"/>
      <w:r w:rsidRPr="00F20754">
        <w:rPr>
          <w:rFonts w:asciiTheme="majorHAnsi" w:hAnsiTheme="majorHAnsi" w:cstheme="majorHAnsi"/>
        </w:rPr>
        <w:t xml:space="preserve">Figura </w:t>
      </w:r>
      <w:r w:rsidR="00255FD2" w:rsidRPr="00F20754">
        <w:rPr>
          <w:rFonts w:asciiTheme="majorHAnsi" w:hAnsiTheme="majorHAnsi" w:cstheme="majorHAnsi"/>
        </w:rPr>
        <w:t>1</w:t>
      </w:r>
      <w:r w:rsidRPr="00F20754">
        <w:rPr>
          <w:rFonts w:asciiTheme="majorHAnsi" w:hAnsiTheme="majorHAnsi" w:cstheme="majorHAnsi"/>
        </w:rPr>
        <w:t xml:space="preserve"> – </w:t>
      </w:r>
      <w:bookmarkStart w:id="54" w:name="_Hlk80212573"/>
      <w:bookmarkEnd w:id="50"/>
      <w:r w:rsidRPr="00F20754">
        <w:rPr>
          <w:rFonts w:asciiTheme="majorHAnsi" w:hAnsiTheme="majorHAnsi" w:cstheme="majorHAnsi"/>
        </w:rPr>
        <w:t>Laboratórios/campus sede</w:t>
      </w:r>
      <w:bookmarkStart w:id="55" w:name="_Hlk80096733"/>
      <w:bookmarkEnd w:id="51"/>
      <w:bookmarkEnd w:id="52"/>
      <w:bookmarkEnd w:id="53"/>
      <w:bookmarkEnd w:id="54"/>
    </w:p>
    <w:bookmarkEnd w:id="55"/>
    <w:p w14:paraId="774D3C26" w14:textId="69098832" w:rsidR="008913F6" w:rsidRPr="00F20754" w:rsidRDefault="008913F6" w:rsidP="00A35DEA">
      <w:pPr>
        <w:tabs>
          <w:tab w:val="clear" w:pos="1615"/>
        </w:tabs>
        <w:rPr>
          <w:rFonts w:asciiTheme="majorHAnsi" w:hAnsiTheme="majorHAnsi" w:cstheme="majorHAnsi"/>
        </w:rPr>
      </w:pPr>
    </w:p>
    <w:p w14:paraId="4CAFAF40" w14:textId="0F616581" w:rsidR="00624BE1" w:rsidRPr="00F20754" w:rsidRDefault="00624BE1" w:rsidP="00A35DEA">
      <w:pPr>
        <w:tabs>
          <w:tab w:val="clear" w:pos="1615"/>
        </w:tabs>
        <w:rPr>
          <w:rFonts w:asciiTheme="majorHAnsi" w:hAnsiTheme="majorHAnsi" w:cstheme="majorHAnsi"/>
        </w:rPr>
      </w:pPr>
      <w:r w:rsidRPr="00F20754">
        <w:rPr>
          <w:rFonts w:asciiTheme="majorHAnsi" w:hAnsiTheme="majorHAnsi" w:cstheme="majorHAnsi"/>
          <w:noProof/>
          <w:lang w:eastAsia="pt-BR"/>
        </w:rPr>
        <w:drawing>
          <wp:inline distT="0" distB="0" distL="0" distR="0" wp14:anchorId="64CAD248" wp14:editId="2794B7F1">
            <wp:extent cx="4183812" cy="4269371"/>
            <wp:effectExtent l="0" t="0" r="762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98132" cy="4283984"/>
                    </a:xfrm>
                    <a:prstGeom prst="rect">
                      <a:avLst/>
                    </a:prstGeom>
                  </pic:spPr>
                </pic:pic>
              </a:graphicData>
            </a:graphic>
          </wp:inline>
        </w:drawing>
      </w:r>
    </w:p>
    <w:p w14:paraId="462FD86C" w14:textId="1F131658" w:rsidR="00033CAF" w:rsidRPr="00F20754" w:rsidRDefault="00033CAF" w:rsidP="00A35DEA">
      <w:pPr>
        <w:tabs>
          <w:tab w:val="clear" w:pos="1615"/>
        </w:tabs>
        <w:rPr>
          <w:rFonts w:asciiTheme="majorHAnsi" w:hAnsiTheme="majorHAnsi" w:cstheme="majorHAnsi"/>
          <w:sz w:val="16"/>
          <w:szCs w:val="16"/>
        </w:rPr>
      </w:pPr>
      <w:bookmarkStart w:id="56" w:name="_Hlk81464648"/>
      <w:r w:rsidRPr="00F20754">
        <w:rPr>
          <w:rFonts w:asciiTheme="majorHAnsi" w:hAnsiTheme="majorHAnsi" w:cstheme="majorHAnsi"/>
          <w:sz w:val="16"/>
          <w:szCs w:val="16"/>
        </w:rPr>
        <w:t xml:space="preserve">Fonte: Acesso - </w:t>
      </w:r>
      <w:hyperlink r:id="rId19" w:history="1">
        <w:r w:rsidRPr="00F20754">
          <w:rPr>
            <w:rStyle w:val="Hyperlink"/>
            <w:rFonts w:asciiTheme="majorHAnsi" w:hAnsiTheme="majorHAnsi" w:cstheme="majorHAnsi"/>
            <w:sz w:val="16"/>
            <w:szCs w:val="16"/>
          </w:rPr>
          <w:t>http://www.cca.</w:t>
        </w:r>
        <w:r w:rsidR="00E13E66" w:rsidRPr="00F20754">
          <w:rPr>
            <w:rStyle w:val="Hyperlink"/>
            <w:rFonts w:asciiTheme="majorHAnsi" w:hAnsiTheme="majorHAnsi" w:cstheme="majorHAnsi"/>
            <w:sz w:val="16"/>
            <w:szCs w:val="16"/>
          </w:rPr>
          <w:t>UEMA</w:t>
        </w:r>
        <w:r w:rsidRPr="00F20754">
          <w:rPr>
            <w:rStyle w:val="Hyperlink"/>
            <w:rFonts w:asciiTheme="majorHAnsi" w:hAnsiTheme="majorHAnsi" w:cstheme="majorHAnsi"/>
            <w:sz w:val="16"/>
            <w:szCs w:val="16"/>
          </w:rPr>
          <w:t>.br/?page_id=2526</w:t>
        </w:r>
      </w:hyperlink>
    </w:p>
    <w:p w14:paraId="2698B1B1" w14:textId="244F487E" w:rsidR="0042761D" w:rsidRPr="00F20754" w:rsidRDefault="00033CAF" w:rsidP="00A35DEA">
      <w:pPr>
        <w:tabs>
          <w:tab w:val="clear" w:pos="1615"/>
        </w:tabs>
        <w:jc w:val="both"/>
        <w:rPr>
          <w:rFonts w:asciiTheme="majorHAnsi" w:hAnsiTheme="majorHAnsi" w:cstheme="majorHAnsi"/>
          <w:color w:val="606569"/>
          <w:sz w:val="16"/>
          <w:szCs w:val="16"/>
          <w:shd w:val="clear" w:color="auto" w:fill="FFFFFF"/>
        </w:rPr>
      </w:pPr>
      <w:bookmarkStart w:id="57" w:name="_Hlk81464657"/>
      <w:bookmarkEnd w:id="56"/>
      <w:r w:rsidRPr="00F20754">
        <w:rPr>
          <w:rFonts w:asciiTheme="majorHAnsi" w:hAnsiTheme="majorHAnsi" w:cstheme="majorHAnsi"/>
          <w:sz w:val="16"/>
          <w:szCs w:val="16"/>
          <w:shd w:val="clear" w:color="auto" w:fill="FFFFFF"/>
        </w:rPr>
        <w:t>Fonte: Acesso - https://www.ppgca.</w:t>
      </w:r>
      <w:r w:rsidR="00E13E66" w:rsidRPr="00F20754">
        <w:rPr>
          <w:rFonts w:asciiTheme="majorHAnsi" w:hAnsiTheme="majorHAnsi" w:cstheme="majorHAnsi"/>
          <w:sz w:val="16"/>
          <w:szCs w:val="16"/>
          <w:shd w:val="clear" w:color="auto" w:fill="FFFFFF"/>
        </w:rPr>
        <w:t>UEMA</w:t>
      </w:r>
      <w:r w:rsidRPr="00F20754">
        <w:rPr>
          <w:rFonts w:asciiTheme="majorHAnsi" w:hAnsiTheme="majorHAnsi" w:cstheme="majorHAnsi"/>
          <w:sz w:val="16"/>
          <w:szCs w:val="16"/>
          <w:shd w:val="clear" w:color="auto" w:fill="FFFFFF"/>
        </w:rPr>
        <w:t>.br/?page_id=56</w:t>
      </w:r>
      <w:bookmarkEnd w:id="57"/>
    </w:p>
    <w:p w14:paraId="67A33616" w14:textId="77777777" w:rsidR="0042761D" w:rsidRPr="00F20754" w:rsidRDefault="0042761D" w:rsidP="00A35DEA">
      <w:pPr>
        <w:tabs>
          <w:tab w:val="clear" w:pos="1615"/>
        </w:tabs>
        <w:rPr>
          <w:rFonts w:asciiTheme="majorHAnsi" w:hAnsiTheme="majorHAnsi" w:cstheme="majorHAnsi"/>
        </w:rPr>
      </w:pPr>
    </w:p>
    <w:p w14:paraId="2A2D9570" w14:textId="78127920" w:rsidR="00484BBB" w:rsidRPr="00F20754" w:rsidRDefault="00FC30E2" w:rsidP="00FC30E2">
      <w:pPr>
        <w:pStyle w:val="Ttulo2"/>
        <w:numPr>
          <w:ilvl w:val="1"/>
          <w:numId w:val="20"/>
        </w:numPr>
        <w:tabs>
          <w:tab w:val="clear" w:pos="1615"/>
        </w:tabs>
        <w:ind w:left="993"/>
        <w:rPr>
          <w:rFonts w:asciiTheme="majorHAnsi" w:hAnsiTheme="majorHAnsi" w:cstheme="majorHAnsi"/>
        </w:rPr>
      </w:pPr>
      <w:bookmarkStart w:id="58" w:name="_Toc80189402"/>
      <w:bookmarkStart w:id="59" w:name="_Toc87543928"/>
      <w:r w:rsidRPr="00F20754">
        <w:rPr>
          <w:rFonts w:asciiTheme="majorHAnsi" w:hAnsiTheme="majorHAnsi" w:cstheme="majorHAnsi"/>
        </w:rPr>
        <w:t>CAMPI FORA DA SEDE</w:t>
      </w:r>
      <w:bookmarkEnd w:id="58"/>
      <w:bookmarkEnd w:id="59"/>
      <w:r w:rsidRPr="00F20754">
        <w:rPr>
          <w:rFonts w:asciiTheme="majorHAnsi" w:hAnsiTheme="majorHAnsi" w:cstheme="majorHAnsi"/>
        </w:rPr>
        <w:t xml:space="preserve"> </w:t>
      </w:r>
    </w:p>
    <w:p w14:paraId="1CBA48ED" w14:textId="264ED133" w:rsidR="009F2082" w:rsidRPr="00F20754" w:rsidRDefault="00FC30E2" w:rsidP="00FC30E2">
      <w:pPr>
        <w:pStyle w:val="Ttulo3"/>
        <w:numPr>
          <w:ilvl w:val="2"/>
          <w:numId w:val="20"/>
        </w:numPr>
        <w:tabs>
          <w:tab w:val="clear" w:pos="1615"/>
        </w:tabs>
        <w:ind w:left="1560"/>
        <w:rPr>
          <w:rFonts w:asciiTheme="majorHAnsi" w:hAnsiTheme="majorHAnsi" w:cstheme="majorHAnsi"/>
        </w:rPr>
      </w:pPr>
      <w:bookmarkStart w:id="60" w:name="_Toc80189403"/>
      <w:bookmarkStart w:id="61" w:name="_Toc87543929"/>
      <w:r w:rsidRPr="00F20754">
        <w:rPr>
          <w:rFonts w:asciiTheme="majorHAnsi" w:hAnsiTheme="majorHAnsi" w:cstheme="majorHAnsi"/>
        </w:rPr>
        <w:t>ANO DE CRIAÇÃO E ÁREA CONSTRUÍDA</w:t>
      </w:r>
      <w:bookmarkEnd w:id="60"/>
      <w:bookmarkEnd w:id="61"/>
    </w:p>
    <w:p w14:paraId="7567E079" w14:textId="196AE961" w:rsidR="00460358" w:rsidRPr="00F20754" w:rsidRDefault="00BA5BD5" w:rsidP="00A35DEA">
      <w:pPr>
        <w:pStyle w:val="Legenda"/>
        <w:tabs>
          <w:tab w:val="clear" w:pos="1615"/>
        </w:tabs>
        <w:rPr>
          <w:rFonts w:asciiTheme="majorHAnsi" w:hAnsiTheme="majorHAnsi" w:cstheme="majorHAnsi"/>
        </w:rPr>
      </w:pPr>
      <w:r w:rsidRPr="00F20754">
        <w:rPr>
          <w:rFonts w:asciiTheme="majorHAnsi" w:hAnsiTheme="majorHAnsi" w:cstheme="majorHAnsi"/>
          <w:szCs w:val="20"/>
        </w:rPr>
        <w:t>Tabela</w:t>
      </w:r>
      <w:r w:rsidR="0007592C" w:rsidRPr="00F20754">
        <w:rPr>
          <w:rFonts w:asciiTheme="majorHAnsi" w:hAnsiTheme="majorHAnsi" w:cstheme="majorHAnsi"/>
        </w:rPr>
        <w:t xml:space="preserve"> 11</w:t>
      </w:r>
      <w:r w:rsidR="00460358" w:rsidRPr="00F20754">
        <w:rPr>
          <w:rFonts w:asciiTheme="majorHAnsi" w:hAnsiTheme="majorHAnsi" w:cstheme="majorHAnsi"/>
        </w:rPr>
        <w:t xml:space="preserve"> – </w:t>
      </w:r>
      <w:bookmarkStart w:id="62" w:name="_Hlk80210643"/>
      <w:r w:rsidR="00460358" w:rsidRPr="00F20754">
        <w:rPr>
          <w:rFonts w:asciiTheme="majorHAnsi" w:hAnsiTheme="majorHAnsi" w:cstheme="majorHAnsi"/>
        </w:rPr>
        <w:t>Campi fora da sede/ano de criação</w:t>
      </w:r>
      <w:bookmarkEnd w:id="62"/>
    </w:p>
    <w:tbl>
      <w:tblPr>
        <w:tblStyle w:val="TabeladeLista6Colorida-nfase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1985"/>
      </w:tblGrid>
      <w:tr w:rsidR="00FC30E2" w:rsidRPr="00FC30E2" w14:paraId="40641067" w14:textId="77777777" w:rsidTr="00FC30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shd w:val="clear" w:color="auto" w:fill="4875BD" w:themeFill="accent1"/>
          </w:tcPr>
          <w:p w14:paraId="1EA01B71" w14:textId="77777777" w:rsidR="00B741EA" w:rsidRPr="00FC30E2" w:rsidRDefault="00B741EA" w:rsidP="00FC30E2">
            <w:pPr>
              <w:pStyle w:val="SemEspaamento"/>
              <w:tabs>
                <w:tab w:val="clear" w:pos="1615"/>
              </w:tabs>
              <w:spacing w:line="360" w:lineRule="auto"/>
              <w:jc w:val="left"/>
              <w:rPr>
                <w:rFonts w:asciiTheme="majorHAnsi" w:hAnsiTheme="majorHAnsi" w:cstheme="majorHAnsi"/>
                <w:color w:val="FFFFFF" w:themeColor="background1"/>
                <w:sz w:val="22"/>
                <w:szCs w:val="22"/>
              </w:rPr>
            </w:pPr>
            <w:bookmarkStart w:id="63" w:name="_Hlk80097151"/>
            <w:r w:rsidRPr="00FC30E2">
              <w:rPr>
                <w:rFonts w:asciiTheme="majorHAnsi" w:hAnsiTheme="majorHAnsi" w:cstheme="majorHAnsi"/>
                <w:color w:val="FFFFFF" w:themeColor="background1"/>
                <w:sz w:val="22"/>
                <w:szCs w:val="22"/>
              </w:rPr>
              <w:t xml:space="preserve">Campi </w:t>
            </w:r>
          </w:p>
        </w:tc>
        <w:tc>
          <w:tcPr>
            <w:tcW w:w="1985" w:type="dxa"/>
            <w:shd w:val="clear" w:color="auto" w:fill="4875BD" w:themeFill="accent1"/>
          </w:tcPr>
          <w:p w14:paraId="7F4976EB" w14:textId="77777777" w:rsidR="00B741EA" w:rsidRPr="00FC30E2" w:rsidRDefault="00B741EA" w:rsidP="00FC30E2">
            <w:pPr>
              <w:pStyle w:val="SemEspaamento"/>
              <w:tabs>
                <w:tab w:val="clear" w:pos="1615"/>
              </w:tabs>
              <w:spacing w:line="36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22"/>
                <w:szCs w:val="22"/>
              </w:rPr>
            </w:pPr>
            <w:r w:rsidRPr="00FC30E2">
              <w:rPr>
                <w:rFonts w:asciiTheme="majorHAnsi" w:hAnsiTheme="majorHAnsi" w:cstheme="majorHAnsi"/>
                <w:color w:val="FFFFFF" w:themeColor="background1"/>
                <w:sz w:val="22"/>
                <w:szCs w:val="22"/>
              </w:rPr>
              <w:t>Ano de criação</w:t>
            </w:r>
          </w:p>
        </w:tc>
      </w:tr>
      <w:tr w:rsidR="00B741EA" w:rsidRPr="00F20754" w14:paraId="6E20B542" w14:textId="77777777" w:rsidTr="00FC30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59D62325" w14:textId="77777777" w:rsidR="00B741EA" w:rsidRPr="00F20754" w:rsidRDefault="00B741EA" w:rsidP="00FC30E2">
            <w:pPr>
              <w:pStyle w:val="SemEspaamento"/>
              <w:tabs>
                <w:tab w:val="clear" w:pos="1615"/>
              </w:tabs>
              <w:spacing w:line="360" w:lineRule="auto"/>
              <w:jc w:val="left"/>
              <w:rPr>
                <w:rFonts w:asciiTheme="majorHAnsi" w:hAnsiTheme="majorHAnsi" w:cstheme="majorHAnsi"/>
                <w:b w:val="0"/>
                <w:bCs w:val="0"/>
                <w:sz w:val="22"/>
                <w:szCs w:val="22"/>
              </w:rPr>
            </w:pPr>
            <w:r w:rsidRPr="00F20754">
              <w:rPr>
                <w:rFonts w:asciiTheme="majorHAnsi" w:hAnsiTheme="majorHAnsi" w:cstheme="majorHAnsi"/>
                <w:sz w:val="22"/>
                <w:szCs w:val="22"/>
              </w:rPr>
              <w:t xml:space="preserve">- CAXIAS </w:t>
            </w:r>
          </w:p>
        </w:tc>
        <w:tc>
          <w:tcPr>
            <w:tcW w:w="1985" w:type="dxa"/>
          </w:tcPr>
          <w:p w14:paraId="070F3995" w14:textId="77777777" w:rsidR="00B741EA" w:rsidRPr="00F20754" w:rsidRDefault="00B741EA" w:rsidP="00FC30E2">
            <w:pPr>
              <w:pStyle w:val="SemEspaamento"/>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F20754">
              <w:rPr>
                <w:rFonts w:asciiTheme="majorHAnsi" w:hAnsiTheme="majorHAnsi" w:cstheme="majorHAnsi"/>
                <w:sz w:val="22"/>
                <w:szCs w:val="22"/>
              </w:rPr>
              <w:t>1972</w:t>
            </w:r>
          </w:p>
        </w:tc>
      </w:tr>
      <w:tr w:rsidR="00B741EA" w:rsidRPr="00F20754" w14:paraId="04B44ED6" w14:textId="77777777" w:rsidTr="00FC30E2">
        <w:tc>
          <w:tcPr>
            <w:cnfStyle w:val="001000000000" w:firstRow="0" w:lastRow="0" w:firstColumn="1" w:lastColumn="0" w:oddVBand="0" w:evenVBand="0" w:oddHBand="0" w:evenHBand="0" w:firstRowFirstColumn="0" w:firstRowLastColumn="0" w:lastRowFirstColumn="0" w:lastRowLastColumn="0"/>
            <w:tcW w:w="3544" w:type="dxa"/>
          </w:tcPr>
          <w:p w14:paraId="77D6A4A7" w14:textId="77777777" w:rsidR="00B741EA" w:rsidRPr="00F20754" w:rsidRDefault="00B741EA" w:rsidP="00FC30E2">
            <w:pPr>
              <w:pStyle w:val="SemEspaamento"/>
              <w:tabs>
                <w:tab w:val="clear" w:pos="1615"/>
              </w:tabs>
              <w:spacing w:line="360" w:lineRule="auto"/>
              <w:jc w:val="left"/>
              <w:rPr>
                <w:rFonts w:asciiTheme="majorHAnsi" w:hAnsiTheme="majorHAnsi" w:cstheme="majorHAnsi"/>
                <w:b w:val="0"/>
                <w:bCs w:val="0"/>
                <w:sz w:val="22"/>
                <w:szCs w:val="22"/>
              </w:rPr>
            </w:pPr>
            <w:r w:rsidRPr="00F20754">
              <w:rPr>
                <w:rFonts w:asciiTheme="majorHAnsi" w:hAnsiTheme="majorHAnsi" w:cstheme="majorHAnsi"/>
                <w:sz w:val="22"/>
                <w:szCs w:val="22"/>
              </w:rPr>
              <w:t xml:space="preserve">- BACABAL </w:t>
            </w:r>
          </w:p>
        </w:tc>
        <w:tc>
          <w:tcPr>
            <w:tcW w:w="1985" w:type="dxa"/>
          </w:tcPr>
          <w:p w14:paraId="0077884B" w14:textId="77777777" w:rsidR="00B741EA" w:rsidRPr="00F20754" w:rsidRDefault="00B741EA" w:rsidP="00FC30E2">
            <w:pPr>
              <w:pStyle w:val="SemEspaamento"/>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F20754">
              <w:rPr>
                <w:rFonts w:asciiTheme="majorHAnsi" w:hAnsiTheme="majorHAnsi" w:cstheme="majorHAnsi"/>
                <w:sz w:val="22"/>
                <w:szCs w:val="22"/>
              </w:rPr>
              <w:t>1990</w:t>
            </w:r>
          </w:p>
        </w:tc>
      </w:tr>
      <w:tr w:rsidR="00B741EA" w:rsidRPr="00F20754" w14:paraId="6DDE329B" w14:textId="77777777" w:rsidTr="00FC30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144113F4" w14:textId="77777777" w:rsidR="00B741EA" w:rsidRPr="00F20754" w:rsidRDefault="00B741EA" w:rsidP="00FC30E2">
            <w:pPr>
              <w:pStyle w:val="SemEspaamento"/>
              <w:tabs>
                <w:tab w:val="clear" w:pos="1615"/>
              </w:tabs>
              <w:spacing w:line="360" w:lineRule="auto"/>
              <w:jc w:val="left"/>
              <w:rPr>
                <w:rFonts w:asciiTheme="majorHAnsi" w:hAnsiTheme="majorHAnsi" w:cstheme="majorHAnsi"/>
                <w:b w:val="0"/>
                <w:bCs w:val="0"/>
                <w:sz w:val="22"/>
                <w:szCs w:val="22"/>
              </w:rPr>
            </w:pPr>
            <w:r w:rsidRPr="00F20754">
              <w:rPr>
                <w:rFonts w:asciiTheme="majorHAnsi" w:hAnsiTheme="majorHAnsi" w:cstheme="majorHAnsi"/>
                <w:sz w:val="22"/>
                <w:szCs w:val="22"/>
              </w:rPr>
              <w:t xml:space="preserve">- BALSAS  </w:t>
            </w:r>
          </w:p>
        </w:tc>
        <w:tc>
          <w:tcPr>
            <w:tcW w:w="1985" w:type="dxa"/>
          </w:tcPr>
          <w:p w14:paraId="1FA73D0F" w14:textId="77777777" w:rsidR="00B741EA" w:rsidRPr="00F20754" w:rsidRDefault="00B741EA" w:rsidP="00FC30E2">
            <w:pPr>
              <w:pStyle w:val="SemEspaamento"/>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F20754">
              <w:rPr>
                <w:rFonts w:asciiTheme="majorHAnsi" w:hAnsiTheme="majorHAnsi" w:cstheme="majorHAnsi"/>
                <w:sz w:val="22"/>
                <w:szCs w:val="22"/>
              </w:rPr>
              <w:t>1995</w:t>
            </w:r>
          </w:p>
        </w:tc>
      </w:tr>
      <w:tr w:rsidR="00B741EA" w:rsidRPr="00F20754" w14:paraId="03C322D6" w14:textId="77777777" w:rsidTr="00FC30E2">
        <w:tc>
          <w:tcPr>
            <w:cnfStyle w:val="001000000000" w:firstRow="0" w:lastRow="0" w:firstColumn="1" w:lastColumn="0" w:oddVBand="0" w:evenVBand="0" w:oddHBand="0" w:evenHBand="0" w:firstRowFirstColumn="0" w:firstRowLastColumn="0" w:lastRowFirstColumn="0" w:lastRowLastColumn="0"/>
            <w:tcW w:w="3544" w:type="dxa"/>
          </w:tcPr>
          <w:p w14:paraId="004865A4" w14:textId="77777777" w:rsidR="00B741EA" w:rsidRPr="00F20754" w:rsidRDefault="00B741EA" w:rsidP="00FC30E2">
            <w:pPr>
              <w:pStyle w:val="SemEspaamento"/>
              <w:tabs>
                <w:tab w:val="clear" w:pos="1615"/>
              </w:tabs>
              <w:spacing w:line="360" w:lineRule="auto"/>
              <w:jc w:val="left"/>
              <w:rPr>
                <w:rFonts w:asciiTheme="majorHAnsi" w:hAnsiTheme="majorHAnsi" w:cstheme="majorHAnsi"/>
                <w:b w:val="0"/>
                <w:bCs w:val="0"/>
                <w:sz w:val="22"/>
                <w:szCs w:val="22"/>
              </w:rPr>
            </w:pPr>
            <w:r w:rsidRPr="00F20754">
              <w:rPr>
                <w:rFonts w:asciiTheme="majorHAnsi" w:hAnsiTheme="majorHAnsi" w:cstheme="majorHAnsi"/>
                <w:sz w:val="22"/>
                <w:szCs w:val="22"/>
              </w:rPr>
              <w:t xml:space="preserve">- SANTA INÊS  </w:t>
            </w:r>
          </w:p>
        </w:tc>
        <w:tc>
          <w:tcPr>
            <w:tcW w:w="1985" w:type="dxa"/>
          </w:tcPr>
          <w:p w14:paraId="746FE578" w14:textId="77777777" w:rsidR="00B741EA" w:rsidRPr="00F20754" w:rsidRDefault="00B741EA" w:rsidP="00FC30E2">
            <w:pPr>
              <w:pStyle w:val="SemEspaamento"/>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F20754">
              <w:rPr>
                <w:rFonts w:asciiTheme="majorHAnsi" w:hAnsiTheme="majorHAnsi" w:cstheme="majorHAnsi"/>
                <w:sz w:val="22"/>
                <w:szCs w:val="22"/>
              </w:rPr>
              <w:t>1997</w:t>
            </w:r>
          </w:p>
        </w:tc>
      </w:tr>
      <w:tr w:rsidR="00B741EA" w:rsidRPr="00F20754" w14:paraId="5E4A3B9F" w14:textId="77777777" w:rsidTr="00FC30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701C1F5D" w14:textId="77777777" w:rsidR="00B741EA" w:rsidRPr="00F20754" w:rsidRDefault="00B741EA" w:rsidP="00FC30E2">
            <w:pPr>
              <w:pStyle w:val="SemEspaamento"/>
              <w:tabs>
                <w:tab w:val="clear" w:pos="1615"/>
              </w:tabs>
              <w:spacing w:line="360" w:lineRule="auto"/>
              <w:jc w:val="left"/>
              <w:rPr>
                <w:rFonts w:asciiTheme="majorHAnsi" w:hAnsiTheme="majorHAnsi" w:cstheme="majorHAnsi"/>
                <w:b w:val="0"/>
                <w:bCs w:val="0"/>
                <w:sz w:val="22"/>
                <w:szCs w:val="22"/>
              </w:rPr>
            </w:pPr>
            <w:r w:rsidRPr="00F20754">
              <w:rPr>
                <w:rFonts w:asciiTheme="majorHAnsi" w:hAnsiTheme="majorHAnsi" w:cstheme="majorHAnsi"/>
                <w:sz w:val="22"/>
                <w:szCs w:val="22"/>
              </w:rPr>
              <w:lastRenderedPageBreak/>
              <w:t xml:space="preserve">- PEDREIRAS </w:t>
            </w:r>
          </w:p>
        </w:tc>
        <w:tc>
          <w:tcPr>
            <w:tcW w:w="1985" w:type="dxa"/>
          </w:tcPr>
          <w:p w14:paraId="01EC38C3" w14:textId="77777777" w:rsidR="00B741EA" w:rsidRPr="00F20754" w:rsidRDefault="00B741EA" w:rsidP="00FC30E2">
            <w:pPr>
              <w:pStyle w:val="SemEspaamento"/>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F20754">
              <w:rPr>
                <w:rFonts w:asciiTheme="majorHAnsi" w:hAnsiTheme="majorHAnsi" w:cstheme="majorHAnsi"/>
                <w:sz w:val="22"/>
                <w:szCs w:val="22"/>
              </w:rPr>
              <w:t>1995</w:t>
            </w:r>
          </w:p>
        </w:tc>
      </w:tr>
      <w:tr w:rsidR="00B741EA" w:rsidRPr="00F20754" w14:paraId="52A0F9F5" w14:textId="77777777" w:rsidTr="00FC30E2">
        <w:tc>
          <w:tcPr>
            <w:cnfStyle w:val="001000000000" w:firstRow="0" w:lastRow="0" w:firstColumn="1" w:lastColumn="0" w:oddVBand="0" w:evenVBand="0" w:oddHBand="0" w:evenHBand="0" w:firstRowFirstColumn="0" w:firstRowLastColumn="0" w:lastRowFirstColumn="0" w:lastRowLastColumn="0"/>
            <w:tcW w:w="3544" w:type="dxa"/>
          </w:tcPr>
          <w:p w14:paraId="60DE381A" w14:textId="77777777" w:rsidR="00B741EA" w:rsidRPr="00F20754" w:rsidRDefault="00B741EA" w:rsidP="00FC30E2">
            <w:pPr>
              <w:pStyle w:val="SemEspaamento"/>
              <w:tabs>
                <w:tab w:val="clear" w:pos="1615"/>
              </w:tabs>
              <w:spacing w:line="360" w:lineRule="auto"/>
              <w:jc w:val="left"/>
              <w:rPr>
                <w:rFonts w:asciiTheme="majorHAnsi" w:hAnsiTheme="majorHAnsi" w:cstheme="majorHAnsi"/>
                <w:b w:val="0"/>
                <w:bCs w:val="0"/>
                <w:sz w:val="22"/>
                <w:szCs w:val="22"/>
              </w:rPr>
            </w:pPr>
            <w:r w:rsidRPr="00F20754">
              <w:rPr>
                <w:rFonts w:asciiTheme="majorHAnsi" w:hAnsiTheme="majorHAnsi" w:cstheme="majorHAnsi"/>
                <w:sz w:val="22"/>
                <w:szCs w:val="22"/>
              </w:rPr>
              <w:t xml:space="preserve">- TIMON </w:t>
            </w:r>
          </w:p>
        </w:tc>
        <w:tc>
          <w:tcPr>
            <w:tcW w:w="1985" w:type="dxa"/>
          </w:tcPr>
          <w:p w14:paraId="481B1928" w14:textId="77777777" w:rsidR="00B741EA" w:rsidRPr="00F20754" w:rsidRDefault="00B741EA" w:rsidP="00FC30E2">
            <w:pPr>
              <w:pStyle w:val="SemEspaamento"/>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F20754">
              <w:rPr>
                <w:rFonts w:asciiTheme="majorHAnsi" w:hAnsiTheme="majorHAnsi" w:cstheme="majorHAnsi"/>
                <w:sz w:val="22"/>
                <w:szCs w:val="22"/>
              </w:rPr>
              <w:t>2002</w:t>
            </w:r>
          </w:p>
        </w:tc>
      </w:tr>
      <w:tr w:rsidR="00B741EA" w:rsidRPr="00F20754" w14:paraId="7025B885" w14:textId="77777777" w:rsidTr="00FC30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04A21176" w14:textId="77777777" w:rsidR="00B741EA" w:rsidRPr="00F20754" w:rsidRDefault="00B741EA" w:rsidP="00FC30E2">
            <w:pPr>
              <w:pStyle w:val="SemEspaamento"/>
              <w:tabs>
                <w:tab w:val="clear" w:pos="1615"/>
              </w:tabs>
              <w:spacing w:line="360" w:lineRule="auto"/>
              <w:jc w:val="left"/>
              <w:rPr>
                <w:rFonts w:asciiTheme="majorHAnsi" w:hAnsiTheme="majorHAnsi" w:cstheme="majorHAnsi"/>
                <w:b w:val="0"/>
                <w:bCs w:val="0"/>
                <w:sz w:val="22"/>
                <w:szCs w:val="22"/>
              </w:rPr>
            </w:pPr>
            <w:r w:rsidRPr="00F20754">
              <w:rPr>
                <w:rFonts w:asciiTheme="majorHAnsi" w:hAnsiTheme="majorHAnsi" w:cstheme="majorHAnsi"/>
                <w:sz w:val="22"/>
                <w:szCs w:val="22"/>
              </w:rPr>
              <w:t xml:space="preserve">- GRAJAÚ </w:t>
            </w:r>
          </w:p>
        </w:tc>
        <w:tc>
          <w:tcPr>
            <w:tcW w:w="1985" w:type="dxa"/>
          </w:tcPr>
          <w:p w14:paraId="58848D18" w14:textId="77777777" w:rsidR="00B741EA" w:rsidRPr="00F20754" w:rsidRDefault="00B741EA" w:rsidP="00FC30E2">
            <w:pPr>
              <w:pStyle w:val="SemEspaamento"/>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F20754">
              <w:rPr>
                <w:rFonts w:asciiTheme="majorHAnsi" w:hAnsiTheme="majorHAnsi" w:cstheme="majorHAnsi"/>
                <w:sz w:val="22"/>
                <w:szCs w:val="22"/>
              </w:rPr>
              <w:t>2002</w:t>
            </w:r>
          </w:p>
        </w:tc>
      </w:tr>
      <w:tr w:rsidR="00B741EA" w:rsidRPr="00F20754" w14:paraId="4A63606B" w14:textId="77777777" w:rsidTr="00FC30E2">
        <w:tc>
          <w:tcPr>
            <w:cnfStyle w:val="001000000000" w:firstRow="0" w:lastRow="0" w:firstColumn="1" w:lastColumn="0" w:oddVBand="0" w:evenVBand="0" w:oddHBand="0" w:evenHBand="0" w:firstRowFirstColumn="0" w:firstRowLastColumn="0" w:lastRowFirstColumn="0" w:lastRowLastColumn="0"/>
            <w:tcW w:w="3544" w:type="dxa"/>
          </w:tcPr>
          <w:p w14:paraId="7224A83F" w14:textId="77777777" w:rsidR="00B741EA" w:rsidRPr="00F20754" w:rsidRDefault="00B741EA" w:rsidP="00FC30E2">
            <w:pPr>
              <w:pStyle w:val="SemEspaamento"/>
              <w:tabs>
                <w:tab w:val="clear" w:pos="1615"/>
              </w:tabs>
              <w:spacing w:line="360" w:lineRule="auto"/>
              <w:jc w:val="left"/>
              <w:rPr>
                <w:rFonts w:asciiTheme="majorHAnsi" w:hAnsiTheme="majorHAnsi" w:cstheme="majorHAnsi"/>
                <w:b w:val="0"/>
                <w:bCs w:val="0"/>
                <w:sz w:val="22"/>
                <w:szCs w:val="22"/>
              </w:rPr>
            </w:pPr>
            <w:r w:rsidRPr="00F20754">
              <w:rPr>
                <w:rFonts w:asciiTheme="majorHAnsi" w:hAnsiTheme="majorHAnsi" w:cstheme="majorHAnsi"/>
                <w:sz w:val="22"/>
                <w:szCs w:val="22"/>
              </w:rPr>
              <w:t>- LAGO DA PEDRA</w:t>
            </w:r>
          </w:p>
        </w:tc>
        <w:tc>
          <w:tcPr>
            <w:tcW w:w="1985" w:type="dxa"/>
          </w:tcPr>
          <w:p w14:paraId="03576251" w14:textId="77777777" w:rsidR="00B741EA" w:rsidRPr="00F20754" w:rsidRDefault="00B741EA" w:rsidP="00FC30E2">
            <w:pPr>
              <w:pStyle w:val="SemEspaamento"/>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F20754">
              <w:rPr>
                <w:rFonts w:asciiTheme="majorHAnsi" w:hAnsiTheme="majorHAnsi" w:cstheme="majorHAnsi"/>
                <w:sz w:val="22"/>
                <w:szCs w:val="22"/>
              </w:rPr>
              <w:t>2005</w:t>
            </w:r>
          </w:p>
        </w:tc>
      </w:tr>
      <w:tr w:rsidR="00B741EA" w:rsidRPr="00F20754" w14:paraId="0722FB82" w14:textId="77777777" w:rsidTr="00FC30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6176BC0A" w14:textId="77777777" w:rsidR="00B741EA" w:rsidRPr="00F20754" w:rsidRDefault="00B741EA" w:rsidP="00FC30E2">
            <w:pPr>
              <w:pStyle w:val="SemEspaamento"/>
              <w:tabs>
                <w:tab w:val="clear" w:pos="1615"/>
              </w:tabs>
              <w:spacing w:line="360" w:lineRule="auto"/>
              <w:jc w:val="left"/>
              <w:rPr>
                <w:rFonts w:asciiTheme="majorHAnsi" w:hAnsiTheme="majorHAnsi" w:cstheme="majorHAnsi"/>
                <w:b w:val="0"/>
                <w:bCs w:val="0"/>
                <w:sz w:val="22"/>
                <w:szCs w:val="22"/>
              </w:rPr>
            </w:pPr>
            <w:r w:rsidRPr="00F20754">
              <w:rPr>
                <w:rFonts w:asciiTheme="majorHAnsi" w:hAnsiTheme="majorHAnsi" w:cstheme="majorHAnsi"/>
                <w:sz w:val="22"/>
                <w:szCs w:val="22"/>
              </w:rPr>
              <w:t xml:space="preserve">- ZÉ DOCA </w:t>
            </w:r>
          </w:p>
        </w:tc>
        <w:tc>
          <w:tcPr>
            <w:tcW w:w="1985" w:type="dxa"/>
          </w:tcPr>
          <w:p w14:paraId="2318BD4D" w14:textId="77777777" w:rsidR="00B741EA" w:rsidRPr="00F20754" w:rsidRDefault="00B741EA" w:rsidP="00FC30E2">
            <w:pPr>
              <w:pStyle w:val="SemEspaamento"/>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F20754">
              <w:rPr>
                <w:rFonts w:asciiTheme="majorHAnsi" w:hAnsiTheme="majorHAnsi" w:cstheme="majorHAnsi"/>
                <w:sz w:val="22"/>
                <w:szCs w:val="22"/>
              </w:rPr>
              <w:t>2005</w:t>
            </w:r>
          </w:p>
        </w:tc>
      </w:tr>
      <w:tr w:rsidR="00B741EA" w:rsidRPr="00F20754" w14:paraId="31729CD3" w14:textId="77777777" w:rsidTr="00FC30E2">
        <w:tc>
          <w:tcPr>
            <w:cnfStyle w:val="001000000000" w:firstRow="0" w:lastRow="0" w:firstColumn="1" w:lastColumn="0" w:oddVBand="0" w:evenVBand="0" w:oddHBand="0" w:evenHBand="0" w:firstRowFirstColumn="0" w:firstRowLastColumn="0" w:lastRowFirstColumn="0" w:lastRowLastColumn="0"/>
            <w:tcW w:w="3544" w:type="dxa"/>
          </w:tcPr>
          <w:p w14:paraId="6417571B" w14:textId="77777777" w:rsidR="00B741EA" w:rsidRPr="00F20754" w:rsidRDefault="00B741EA" w:rsidP="00FC30E2">
            <w:pPr>
              <w:pStyle w:val="SemEspaamento"/>
              <w:tabs>
                <w:tab w:val="clear" w:pos="1615"/>
              </w:tabs>
              <w:spacing w:line="360" w:lineRule="auto"/>
              <w:jc w:val="left"/>
              <w:rPr>
                <w:rFonts w:asciiTheme="majorHAnsi" w:hAnsiTheme="majorHAnsi" w:cstheme="majorHAnsi"/>
                <w:b w:val="0"/>
                <w:bCs w:val="0"/>
                <w:sz w:val="22"/>
                <w:szCs w:val="22"/>
              </w:rPr>
            </w:pPr>
            <w:r w:rsidRPr="00F20754">
              <w:rPr>
                <w:rFonts w:asciiTheme="majorHAnsi" w:hAnsiTheme="majorHAnsi" w:cstheme="majorHAnsi"/>
                <w:sz w:val="22"/>
                <w:szCs w:val="22"/>
              </w:rPr>
              <w:t xml:space="preserve">- ITAPECURU – MIRIM </w:t>
            </w:r>
          </w:p>
        </w:tc>
        <w:tc>
          <w:tcPr>
            <w:tcW w:w="1985" w:type="dxa"/>
          </w:tcPr>
          <w:p w14:paraId="6E759F71" w14:textId="77777777" w:rsidR="00B741EA" w:rsidRPr="00F20754" w:rsidRDefault="00B741EA" w:rsidP="00FC30E2">
            <w:pPr>
              <w:pStyle w:val="SemEspaamento"/>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F20754">
              <w:rPr>
                <w:rFonts w:asciiTheme="majorHAnsi" w:hAnsiTheme="majorHAnsi" w:cstheme="majorHAnsi"/>
                <w:sz w:val="22"/>
                <w:szCs w:val="22"/>
              </w:rPr>
              <w:t>2005</w:t>
            </w:r>
          </w:p>
        </w:tc>
      </w:tr>
      <w:tr w:rsidR="00B741EA" w:rsidRPr="00F20754" w14:paraId="1F454EC5" w14:textId="77777777" w:rsidTr="00FC30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14F71E5A" w14:textId="77777777" w:rsidR="00B741EA" w:rsidRPr="00F20754" w:rsidRDefault="00B741EA" w:rsidP="00FC30E2">
            <w:pPr>
              <w:pStyle w:val="SemEspaamento"/>
              <w:tabs>
                <w:tab w:val="clear" w:pos="1615"/>
              </w:tabs>
              <w:spacing w:line="360" w:lineRule="auto"/>
              <w:jc w:val="left"/>
              <w:rPr>
                <w:rFonts w:asciiTheme="majorHAnsi" w:hAnsiTheme="majorHAnsi" w:cstheme="majorHAnsi"/>
                <w:b w:val="0"/>
                <w:bCs w:val="0"/>
                <w:sz w:val="22"/>
                <w:szCs w:val="22"/>
              </w:rPr>
            </w:pPr>
            <w:r w:rsidRPr="00F20754">
              <w:rPr>
                <w:rFonts w:asciiTheme="majorHAnsi" w:hAnsiTheme="majorHAnsi" w:cstheme="majorHAnsi"/>
                <w:sz w:val="22"/>
                <w:szCs w:val="22"/>
              </w:rPr>
              <w:t xml:space="preserve">- COLINAS </w:t>
            </w:r>
          </w:p>
        </w:tc>
        <w:tc>
          <w:tcPr>
            <w:tcW w:w="1985" w:type="dxa"/>
          </w:tcPr>
          <w:p w14:paraId="6754120C" w14:textId="77777777" w:rsidR="00B741EA" w:rsidRPr="00F20754" w:rsidRDefault="00B741EA" w:rsidP="00FC30E2">
            <w:pPr>
              <w:pStyle w:val="SemEspaamento"/>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F20754">
              <w:rPr>
                <w:rFonts w:asciiTheme="majorHAnsi" w:hAnsiTheme="majorHAnsi" w:cstheme="majorHAnsi"/>
                <w:sz w:val="22"/>
                <w:szCs w:val="22"/>
              </w:rPr>
              <w:t>2005</w:t>
            </w:r>
          </w:p>
        </w:tc>
      </w:tr>
      <w:tr w:rsidR="00B741EA" w:rsidRPr="00F20754" w14:paraId="5FD7D753" w14:textId="77777777" w:rsidTr="00FC30E2">
        <w:tc>
          <w:tcPr>
            <w:cnfStyle w:val="001000000000" w:firstRow="0" w:lastRow="0" w:firstColumn="1" w:lastColumn="0" w:oddVBand="0" w:evenVBand="0" w:oddHBand="0" w:evenHBand="0" w:firstRowFirstColumn="0" w:firstRowLastColumn="0" w:lastRowFirstColumn="0" w:lastRowLastColumn="0"/>
            <w:tcW w:w="3544" w:type="dxa"/>
          </w:tcPr>
          <w:p w14:paraId="40EBB16F" w14:textId="77777777" w:rsidR="00B741EA" w:rsidRPr="00F20754" w:rsidRDefault="00B741EA" w:rsidP="00FC30E2">
            <w:pPr>
              <w:pStyle w:val="SemEspaamento"/>
              <w:tabs>
                <w:tab w:val="clear" w:pos="1615"/>
              </w:tabs>
              <w:spacing w:line="360" w:lineRule="auto"/>
              <w:jc w:val="left"/>
              <w:rPr>
                <w:rFonts w:asciiTheme="majorHAnsi" w:hAnsiTheme="majorHAnsi" w:cstheme="majorHAnsi"/>
                <w:b w:val="0"/>
                <w:bCs w:val="0"/>
                <w:sz w:val="22"/>
                <w:szCs w:val="22"/>
              </w:rPr>
            </w:pPr>
            <w:r w:rsidRPr="00F20754">
              <w:rPr>
                <w:rFonts w:asciiTheme="majorHAnsi" w:hAnsiTheme="majorHAnsi" w:cstheme="majorHAnsi"/>
                <w:sz w:val="22"/>
                <w:szCs w:val="22"/>
              </w:rPr>
              <w:t xml:space="preserve">- SÃO JOÃO DOS PATOS </w:t>
            </w:r>
          </w:p>
        </w:tc>
        <w:tc>
          <w:tcPr>
            <w:tcW w:w="1985" w:type="dxa"/>
          </w:tcPr>
          <w:p w14:paraId="2D02CF4F" w14:textId="77777777" w:rsidR="00B741EA" w:rsidRPr="00F20754" w:rsidRDefault="00B741EA" w:rsidP="00FC30E2">
            <w:pPr>
              <w:pStyle w:val="SemEspaamento"/>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F20754">
              <w:rPr>
                <w:rFonts w:asciiTheme="majorHAnsi" w:hAnsiTheme="majorHAnsi" w:cstheme="majorHAnsi"/>
                <w:sz w:val="22"/>
                <w:szCs w:val="22"/>
              </w:rPr>
              <w:t>1995</w:t>
            </w:r>
          </w:p>
        </w:tc>
      </w:tr>
      <w:tr w:rsidR="00B741EA" w:rsidRPr="00F20754" w14:paraId="484F6C65" w14:textId="77777777" w:rsidTr="00FC30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766C6BE2" w14:textId="77777777" w:rsidR="00B741EA" w:rsidRPr="00F20754" w:rsidRDefault="00B741EA" w:rsidP="00FC30E2">
            <w:pPr>
              <w:pStyle w:val="SemEspaamento"/>
              <w:tabs>
                <w:tab w:val="clear" w:pos="1615"/>
              </w:tabs>
              <w:spacing w:line="360" w:lineRule="auto"/>
              <w:jc w:val="left"/>
              <w:rPr>
                <w:rFonts w:asciiTheme="majorHAnsi" w:hAnsiTheme="majorHAnsi" w:cstheme="majorHAnsi"/>
                <w:b w:val="0"/>
                <w:bCs w:val="0"/>
                <w:sz w:val="22"/>
                <w:szCs w:val="22"/>
              </w:rPr>
            </w:pPr>
            <w:r w:rsidRPr="00F20754">
              <w:rPr>
                <w:rFonts w:asciiTheme="majorHAnsi" w:hAnsiTheme="majorHAnsi" w:cstheme="majorHAnsi"/>
                <w:sz w:val="22"/>
                <w:szCs w:val="22"/>
              </w:rPr>
              <w:t>- BARRA DA CORDA</w:t>
            </w:r>
          </w:p>
        </w:tc>
        <w:tc>
          <w:tcPr>
            <w:tcW w:w="1985" w:type="dxa"/>
          </w:tcPr>
          <w:p w14:paraId="3873AA0C" w14:textId="77777777" w:rsidR="00B741EA" w:rsidRPr="00F20754" w:rsidRDefault="00B741EA" w:rsidP="00FC30E2">
            <w:pPr>
              <w:pStyle w:val="SemEspaamento"/>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F20754">
              <w:rPr>
                <w:rFonts w:asciiTheme="majorHAnsi" w:hAnsiTheme="majorHAnsi" w:cstheme="majorHAnsi"/>
                <w:sz w:val="22"/>
                <w:szCs w:val="22"/>
              </w:rPr>
              <w:t>2002</w:t>
            </w:r>
          </w:p>
        </w:tc>
      </w:tr>
      <w:tr w:rsidR="00B741EA" w:rsidRPr="00F20754" w14:paraId="47DCA7F3" w14:textId="77777777" w:rsidTr="00FC30E2">
        <w:tc>
          <w:tcPr>
            <w:cnfStyle w:val="001000000000" w:firstRow="0" w:lastRow="0" w:firstColumn="1" w:lastColumn="0" w:oddVBand="0" w:evenVBand="0" w:oddHBand="0" w:evenHBand="0" w:firstRowFirstColumn="0" w:firstRowLastColumn="0" w:lastRowFirstColumn="0" w:lastRowLastColumn="0"/>
            <w:tcW w:w="3544" w:type="dxa"/>
          </w:tcPr>
          <w:p w14:paraId="29FE36F5" w14:textId="77777777" w:rsidR="00B741EA" w:rsidRPr="00F20754" w:rsidRDefault="00B741EA" w:rsidP="00FC30E2">
            <w:pPr>
              <w:pStyle w:val="SemEspaamento"/>
              <w:tabs>
                <w:tab w:val="clear" w:pos="1615"/>
              </w:tabs>
              <w:spacing w:line="360" w:lineRule="auto"/>
              <w:jc w:val="left"/>
              <w:rPr>
                <w:rFonts w:asciiTheme="majorHAnsi" w:hAnsiTheme="majorHAnsi" w:cstheme="majorHAnsi"/>
                <w:b w:val="0"/>
                <w:bCs w:val="0"/>
                <w:sz w:val="22"/>
                <w:szCs w:val="22"/>
              </w:rPr>
            </w:pPr>
            <w:r w:rsidRPr="00F20754">
              <w:rPr>
                <w:rFonts w:asciiTheme="majorHAnsi" w:hAnsiTheme="majorHAnsi" w:cstheme="majorHAnsi"/>
                <w:sz w:val="22"/>
                <w:szCs w:val="22"/>
              </w:rPr>
              <w:t xml:space="preserve">- CODÓ </w:t>
            </w:r>
          </w:p>
        </w:tc>
        <w:tc>
          <w:tcPr>
            <w:tcW w:w="1985" w:type="dxa"/>
          </w:tcPr>
          <w:p w14:paraId="188F2DCC" w14:textId="77777777" w:rsidR="00B741EA" w:rsidRPr="00F20754" w:rsidRDefault="00B741EA" w:rsidP="00FC30E2">
            <w:pPr>
              <w:pStyle w:val="SemEspaamento"/>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F20754">
              <w:rPr>
                <w:rFonts w:asciiTheme="majorHAnsi" w:hAnsiTheme="majorHAnsi" w:cstheme="majorHAnsi"/>
                <w:sz w:val="22"/>
                <w:szCs w:val="22"/>
              </w:rPr>
              <w:t>2002</w:t>
            </w:r>
          </w:p>
        </w:tc>
      </w:tr>
      <w:tr w:rsidR="00B741EA" w:rsidRPr="00F20754" w14:paraId="7346AE06" w14:textId="77777777" w:rsidTr="00FC30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772401FF" w14:textId="77777777" w:rsidR="00B741EA" w:rsidRPr="00F20754" w:rsidRDefault="00B741EA" w:rsidP="00FC30E2">
            <w:pPr>
              <w:pStyle w:val="SemEspaamento"/>
              <w:tabs>
                <w:tab w:val="clear" w:pos="1615"/>
              </w:tabs>
              <w:spacing w:line="360" w:lineRule="auto"/>
              <w:jc w:val="left"/>
              <w:rPr>
                <w:rFonts w:asciiTheme="majorHAnsi" w:hAnsiTheme="majorHAnsi" w:cstheme="majorHAnsi"/>
                <w:b w:val="0"/>
                <w:bCs w:val="0"/>
                <w:sz w:val="22"/>
                <w:szCs w:val="22"/>
              </w:rPr>
            </w:pPr>
            <w:r w:rsidRPr="00F20754">
              <w:rPr>
                <w:rFonts w:asciiTheme="majorHAnsi" w:hAnsiTheme="majorHAnsi" w:cstheme="majorHAnsi"/>
                <w:sz w:val="22"/>
                <w:szCs w:val="22"/>
              </w:rPr>
              <w:t xml:space="preserve">- COELHO NETO </w:t>
            </w:r>
          </w:p>
        </w:tc>
        <w:tc>
          <w:tcPr>
            <w:tcW w:w="1985" w:type="dxa"/>
          </w:tcPr>
          <w:p w14:paraId="3B6D82FB" w14:textId="77777777" w:rsidR="00B741EA" w:rsidRPr="00F20754" w:rsidRDefault="00B741EA" w:rsidP="00FC30E2">
            <w:pPr>
              <w:pStyle w:val="SemEspaamento"/>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F20754">
              <w:rPr>
                <w:rFonts w:asciiTheme="majorHAnsi" w:hAnsiTheme="majorHAnsi" w:cstheme="majorHAnsi"/>
                <w:sz w:val="22"/>
                <w:szCs w:val="22"/>
              </w:rPr>
              <w:t>2005</w:t>
            </w:r>
          </w:p>
        </w:tc>
      </w:tr>
      <w:tr w:rsidR="00B741EA" w:rsidRPr="00F20754" w14:paraId="7CE6986B" w14:textId="77777777" w:rsidTr="00FC30E2">
        <w:tc>
          <w:tcPr>
            <w:cnfStyle w:val="001000000000" w:firstRow="0" w:lastRow="0" w:firstColumn="1" w:lastColumn="0" w:oddVBand="0" w:evenVBand="0" w:oddHBand="0" w:evenHBand="0" w:firstRowFirstColumn="0" w:firstRowLastColumn="0" w:lastRowFirstColumn="0" w:lastRowLastColumn="0"/>
            <w:tcW w:w="3544" w:type="dxa"/>
          </w:tcPr>
          <w:p w14:paraId="798F0A05" w14:textId="77777777" w:rsidR="00B741EA" w:rsidRPr="00F20754" w:rsidRDefault="00B741EA" w:rsidP="00FC30E2">
            <w:pPr>
              <w:pStyle w:val="SemEspaamento"/>
              <w:tabs>
                <w:tab w:val="clear" w:pos="1615"/>
              </w:tabs>
              <w:spacing w:line="360" w:lineRule="auto"/>
              <w:jc w:val="left"/>
              <w:rPr>
                <w:rFonts w:asciiTheme="majorHAnsi" w:hAnsiTheme="majorHAnsi" w:cstheme="majorHAnsi"/>
                <w:b w:val="0"/>
                <w:bCs w:val="0"/>
                <w:sz w:val="22"/>
                <w:szCs w:val="22"/>
              </w:rPr>
            </w:pPr>
            <w:r w:rsidRPr="00F20754">
              <w:rPr>
                <w:rFonts w:asciiTheme="majorHAnsi" w:hAnsiTheme="majorHAnsi" w:cstheme="majorHAnsi"/>
                <w:sz w:val="22"/>
                <w:szCs w:val="22"/>
              </w:rPr>
              <w:t xml:space="preserve">- PINHEIRO </w:t>
            </w:r>
          </w:p>
        </w:tc>
        <w:tc>
          <w:tcPr>
            <w:tcW w:w="1985" w:type="dxa"/>
          </w:tcPr>
          <w:p w14:paraId="7F806D1B" w14:textId="77777777" w:rsidR="00B741EA" w:rsidRPr="00F20754" w:rsidRDefault="00B741EA" w:rsidP="00FC30E2">
            <w:pPr>
              <w:pStyle w:val="SemEspaamento"/>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F20754">
              <w:rPr>
                <w:rFonts w:asciiTheme="majorHAnsi" w:hAnsiTheme="majorHAnsi" w:cstheme="majorHAnsi"/>
                <w:sz w:val="22"/>
                <w:szCs w:val="22"/>
              </w:rPr>
              <w:t>2005</w:t>
            </w:r>
          </w:p>
        </w:tc>
      </w:tr>
      <w:tr w:rsidR="00B741EA" w:rsidRPr="00F20754" w14:paraId="6146745B" w14:textId="77777777" w:rsidTr="00FC30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35724B90" w14:textId="77777777" w:rsidR="00B741EA" w:rsidRPr="00F20754" w:rsidRDefault="00B741EA" w:rsidP="00FC30E2">
            <w:pPr>
              <w:pStyle w:val="SemEspaamento"/>
              <w:tabs>
                <w:tab w:val="clear" w:pos="1615"/>
              </w:tabs>
              <w:spacing w:line="360" w:lineRule="auto"/>
              <w:jc w:val="left"/>
              <w:rPr>
                <w:rFonts w:asciiTheme="majorHAnsi" w:hAnsiTheme="majorHAnsi" w:cstheme="majorHAnsi"/>
                <w:b w:val="0"/>
                <w:bCs w:val="0"/>
                <w:sz w:val="22"/>
                <w:szCs w:val="22"/>
              </w:rPr>
            </w:pPr>
            <w:r w:rsidRPr="00F20754">
              <w:rPr>
                <w:rFonts w:asciiTheme="majorHAnsi" w:hAnsiTheme="majorHAnsi" w:cstheme="majorHAnsi"/>
                <w:sz w:val="22"/>
                <w:szCs w:val="22"/>
              </w:rPr>
              <w:t xml:space="preserve">- PRESIDENTE DUTRA </w:t>
            </w:r>
          </w:p>
        </w:tc>
        <w:tc>
          <w:tcPr>
            <w:tcW w:w="1985" w:type="dxa"/>
          </w:tcPr>
          <w:p w14:paraId="7CC9B58A" w14:textId="77777777" w:rsidR="00B741EA" w:rsidRPr="00F20754" w:rsidRDefault="00B741EA" w:rsidP="00FC30E2">
            <w:pPr>
              <w:pStyle w:val="SemEspaamento"/>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F20754">
              <w:rPr>
                <w:rFonts w:asciiTheme="majorHAnsi" w:hAnsiTheme="majorHAnsi" w:cstheme="majorHAnsi"/>
                <w:sz w:val="22"/>
                <w:szCs w:val="22"/>
              </w:rPr>
              <w:t>1995</w:t>
            </w:r>
          </w:p>
        </w:tc>
      </w:tr>
      <w:tr w:rsidR="00B741EA" w:rsidRPr="00F20754" w14:paraId="48F069A5" w14:textId="77777777" w:rsidTr="00FC30E2">
        <w:tc>
          <w:tcPr>
            <w:cnfStyle w:val="001000000000" w:firstRow="0" w:lastRow="0" w:firstColumn="1" w:lastColumn="0" w:oddVBand="0" w:evenVBand="0" w:oddHBand="0" w:evenHBand="0" w:firstRowFirstColumn="0" w:firstRowLastColumn="0" w:lastRowFirstColumn="0" w:lastRowLastColumn="0"/>
            <w:tcW w:w="3544" w:type="dxa"/>
          </w:tcPr>
          <w:p w14:paraId="66EA9F66" w14:textId="77777777" w:rsidR="00B741EA" w:rsidRPr="00F20754" w:rsidRDefault="00B741EA" w:rsidP="00FC30E2">
            <w:pPr>
              <w:pStyle w:val="SemEspaamento"/>
              <w:tabs>
                <w:tab w:val="clear" w:pos="1615"/>
              </w:tabs>
              <w:spacing w:line="360" w:lineRule="auto"/>
              <w:jc w:val="left"/>
              <w:rPr>
                <w:rFonts w:asciiTheme="majorHAnsi" w:hAnsiTheme="majorHAnsi" w:cstheme="majorHAnsi"/>
                <w:b w:val="0"/>
                <w:bCs w:val="0"/>
                <w:sz w:val="22"/>
                <w:szCs w:val="22"/>
              </w:rPr>
            </w:pPr>
            <w:r w:rsidRPr="00F20754">
              <w:rPr>
                <w:rFonts w:asciiTheme="majorHAnsi" w:hAnsiTheme="majorHAnsi" w:cstheme="majorHAnsi"/>
                <w:sz w:val="22"/>
                <w:szCs w:val="22"/>
              </w:rPr>
              <w:t xml:space="preserve">- COROATÁ </w:t>
            </w:r>
          </w:p>
        </w:tc>
        <w:tc>
          <w:tcPr>
            <w:tcW w:w="1985" w:type="dxa"/>
          </w:tcPr>
          <w:p w14:paraId="51F1EBD0" w14:textId="77777777" w:rsidR="00B741EA" w:rsidRPr="00F20754" w:rsidRDefault="00B741EA" w:rsidP="00FC30E2">
            <w:pPr>
              <w:pStyle w:val="SemEspaamento"/>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F20754">
              <w:rPr>
                <w:rFonts w:asciiTheme="majorHAnsi" w:hAnsiTheme="majorHAnsi" w:cstheme="majorHAnsi"/>
                <w:sz w:val="22"/>
                <w:szCs w:val="22"/>
              </w:rPr>
              <w:t>2012</w:t>
            </w:r>
          </w:p>
        </w:tc>
      </w:tr>
      <w:tr w:rsidR="00B741EA" w:rsidRPr="00F20754" w14:paraId="0D1297CF" w14:textId="77777777" w:rsidTr="00FC30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4A11CC09" w14:textId="77777777" w:rsidR="00B741EA" w:rsidRPr="00F20754" w:rsidRDefault="00B741EA" w:rsidP="00FC30E2">
            <w:pPr>
              <w:pStyle w:val="SemEspaamento"/>
              <w:tabs>
                <w:tab w:val="clear" w:pos="1615"/>
              </w:tabs>
              <w:spacing w:line="360" w:lineRule="auto"/>
              <w:jc w:val="left"/>
              <w:rPr>
                <w:rFonts w:asciiTheme="majorHAnsi" w:hAnsiTheme="majorHAnsi" w:cstheme="majorHAnsi"/>
                <w:b w:val="0"/>
                <w:bCs w:val="0"/>
                <w:sz w:val="22"/>
                <w:szCs w:val="22"/>
              </w:rPr>
            </w:pPr>
            <w:r w:rsidRPr="00F20754">
              <w:rPr>
                <w:rFonts w:asciiTheme="majorHAnsi" w:hAnsiTheme="majorHAnsi" w:cstheme="majorHAnsi"/>
                <w:sz w:val="22"/>
                <w:szCs w:val="22"/>
              </w:rPr>
              <w:t xml:space="preserve">- SÃO BENTO </w:t>
            </w:r>
          </w:p>
        </w:tc>
        <w:tc>
          <w:tcPr>
            <w:tcW w:w="1985" w:type="dxa"/>
          </w:tcPr>
          <w:p w14:paraId="27CD6118" w14:textId="77777777" w:rsidR="00B741EA" w:rsidRPr="00F20754" w:rsidRDefault="00B741EA" w:rsidP="00FC30E2">
            <w:pPr>
              <w:pStyle w:val="SemEspaamento"/>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F20754">
              <w:rPr>
                <w:rFonts w:asciiTheme="majorHAnsi" w:hAnsiTheme="majorHAnsi" w:cstheme="majorHAnsi"/>
                <w:sz w:val="22"/>
                <w:szCs w:val="22"/>
              </w:rPr>
              <w:t>2018</w:t>
            </w:r>
          </w:p>
        </w:tc>
      </w:tr>
      <w:tr w:rsidR="00B741EA" w:rsidRPr="00F20754" w14:paraId="0210111F" w14:textId="77777777" w:rsidTr="00FC30E2">
        <w:tc>
          <w:tcPr>
            <w:cnfStyle w:val="001000000000" w:firstRow="0" w:lastRow="0" w:firstColumn="1" w:lastColumn="0" w:oddVBand="0" w:evenVBand="0" w:oddHBand="0" w:evenHBand="0" w:firstRowFirstColumn="0" w:firstRowLastColumn="0" w:lastRowFirstColumn="0" w:lastRowLastColumn="0"/>
            <w:tcW w:w="3544" w:type="dxa"/>
          </w:tcPr>
          <w:p w14:paraId="1D569B9F" w14:textId="1FE4D01A" w:rsidR="00B741EA" w:rsidRPr="00F20754" w:rsidRDefault="00B741EA" w:rsidP="00FC30E2">
            <w:pPr>
              <w:pStyle w:val="SemEspaamento"/>
              <w:tabs>
                <w:tab w:val="clear" w:pos="1615"/>
              </w:tabs>
              <w:spacing w:line="360" w:lineRule="auto"/>
              <w:jc w:val="left"/>
              <w:rPr>
                <w:rFonts w:asciiTheme="majorHAnsi" w:hAnsiTheme="majorHAnsi" w:cstheme="majorHAnsi"/>
                <w:b w:val="0"/>
                <w:bCs w:val="0"/>
                <w:sz w:val="22"/>
                <w:szCs w:val="22"/>
              </w:rPr>
            </w:pPr>
            <w:r w:rsidRPr="00F20754">
              <w:rPr>
                <w:rFonts w:asciiTheme="majorHAnsi" w:hAnsiTheme="majorHAnsi" w:cstheme="majorHAnsi"/>
                <w:sz w:val="22"/>
                <w:szCs w:val="22"/>
              </w:rPr>
              <w:t xml:space="preserve">- AÇAILANDIA - CAMPI </w:t>
            </w:r>
            <w:r w:rsidR="00E13E66" w:rsidRPr="00F20754">
              <w:rPr>
                <w:rFonts w:asciiTheme="majorHAnsi" w:hAnsiTheme="majorHAnsi" w:cstheme="majorHAnsi"/>
                <w:sz w:val="22"/>
                <w:szCs w:val="22"/>
              </w:rPr>
              <w:t>UEMA</w:t>
            </w:r>
            <w:r w:rsidRPr="00F20754">
              <w:rPr>
                <w:rFonts w:asciiTheme="majorHAnsi" w:hAnsiTheme="majorHAnsi" w:cstheme="majorHAnsi"/>
                <w:sz w:val="22"/>
                <w:szCs w:val="22"/>
              </w:rPr>
              <w:t xml:space="preserve">SUL - </w:t>
            </w:r>
          </w:p>
        </w:tc>
        <w:tc>
          <w:tcPr>
            <w:tcW w:w="1985" w:type="dxa"/>
          </w:tcPr>
          <w:p w14:paraId="1E9CD7D0" w14:textId="77777777" w:rsidR="00B741EA" w:rsidRPr="00F20754" w:rsidRDefault="00B741EA" w:rsidP="00FC30E2">
            <w:pPr>
              <w:pStyle w:val="SemEspaamento"/>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F20754">
              <w:rPr>
                <w:rFonts w:asciiTheme="majorHAnsi" w:hAnsiTheme="majorHAnsi" w:cstheme="majorHAnsi"/>
                <w:sz w:val="22"/>
                <w:szCs w:val="22"/>
              </w:rPr>
              <w:t>2016</w:t>
            </w:r>
          </w:p>
        </w:tc>
      </w:tr>
      <w:tr w:rsidR="00B741EA" w:rsidRPr="00F20754" w14:paraId="61E38340" w14:textId="77777777" w:rsidTr="00FC30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3D6D7B79" w14:textId="11549C82" w:rsidR="00B741EA" w:rsidRPr="00F20754" w:rsidRDefault="00B741EA" w:rsidP="00FC30E2">
            <w:pPr>
              <w:pStyle w:val="SemEspaamento"/>
              <w:tabs>
                <w:tab w:val="clear" w:pos="1615"/>
              </w:tabs>
              <w:spacing w:line="360" w:lineRule="auto"/>
              <w:jc w:val="left"/>
              <w:rPr>
                <w:rFonts w:asciiTheme="majorHAnsi" w:hAnsiTheme="majorHAnsi" w:cstheme="majorHAnsi"/>
                <w:b w:val="0"/>
                <w:bCs w:val="0"/>
                <w:sz w:val="22"/>
                <w:szCs w:val="22"/>
              </w:rPr>
            </w:pPr>
            <w:r w:rsidRPr="00F20754">
              <w:rPr>
                <w:rFonts w:asciiTheme="majorHAnsi" w:hAnsiTheme="majorHAnsi" w:cstheme="majorHAnsi"/>
                <w:sz w:val="22"/>
                <w:szCs w:val="22"/>
              </w:rPr>
              <w:t xml:space="preserve">- IMPERATRIZ - CAMPI </w:t>
            </w:r>
            <w:r w:rsidR="00E13E66" w:rsidRPr="00F20754">
              <w:rPr>
                <w:rFonts w:asciiTheme="majorHAnsi" w:hAnsiTheme="majorHAnsi" w:cstheme="majorHAnsi"/>
                <w:sz w:val="22"/>
                <w:szCs w:val="22"/>
              </w:rPr>
              <w:t>UEMA</w:t>
            </w:r>
            <w:r w:rsidRPr="00F20754">
              <w:rPr>
                <w:rFonts w:asciiTheme="majorHAnsi" w:hAnsiTheme="majorHAnsi" w:cstheme="majorHAnsi"/>
                <w:sz w:val="22"/>
                <w:szCs w:val="22"/>
              </w:rPr>
              <w:t xml:space="preserve">SUL </w:t>
            </w:r>
          </w:p>
        </w:tc>
        <w:tc>
          <w:tcPr>
            <w:tcW w:w="1985" w:type="dxa"/>
          </w:tcPr>
          <w:p w14:paraId="2C26A70E" w14:textId="77777777" w:rsidR="00B741EA" w:rsidRPr="00F20754" w:rsidRDefault="00B741EA" w:rsidP="00FC30E2">
            <w:pPr>
              <w:pStyle w:val="SemEspaamento"/>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F20754">
              <w:rPr>
                <w:rFonts w:asciiTheme="majorHAnsi" w:hAnsiTheme="majorHAnsi" w:cstheme="majorHAnsi"/>
                <w:sz w:val="22"/>
                <w:szCs w:val="22"/>
              </w:rPr>
              <w:t>2016</w:t>
            </w:r>
          </w:p>
        </w:tc>
      </w:tr>
      <w:tr w:rsidR="00B741EA" w:rsidRPr="00F20754" w14:paraId="4337F11F" w14:textId="77777777" w:rsidTr="00FC30E2">
        <w:tc>
          <w:tcPr>
            <w:cnfStyle w:val="001000000000" w:firstRow="0" w:lastRow="0" w:firstColumn="1" w:lastColumn="0" w:oddVBand="0" w:evenVBand="0" w:oddHBand="0" w:evenHBand="0" w:firstRowFirstColumn="0" w:firstRowLastColumn="0" w:lastRowFirstColumn="0" w:lastRowLastColumn="0"/>
            <w:tcW w:w="3544" w:type="dxa"/>
          </w:tcPr>
          <w:p w14:paraId="702F0CCF" w14:textId="36FB9263" w:rsidR="00B741EA" w:rsidRPr="00F20754" w:rsidRDefault="00B741EA" w:rsidP="00FC30E2">
            <w:pPr>
              <w:pStyle w:val="SemEspaamento"/>
              <w:tabs>
                <w:tab w:val="clear" w:pos="1615"/>
              </w:tabs>
              <w:spacing w:line="360" w:lineRule="auto"/>
              <w:jc w:val="left"/>
              <w:rPr>
                <w:rFonts w:asciiTheme="majorHAnsi" w:hAnsiTheme="majorHAnsi" w:cstheme="majorHAnsi"/>
                <w:b w:val="0"/>
                <w:bCs w:val="0"/>
                <w:sz w:val="22"/>
                <w:szCs w:val="22"/>
              </w:rPr>
            </w:pPr>
            <w:r w:rsidRPr="00F20754">
              <w:rPr>
                <w:rFonts w:asciiTheme="majorHAnsi" w:hAnsiTheme="majorHAnsi" w:cstheme="majorHAnsi"/>
                <w:sz w:val="22"/>
                <w:szCs w:val="22"/>
              </w:rPr>
              <w:t xml:space="preserve">- ESTREITO - CAMPI </w:t>
            </w:r>
            <w:r w:rsidR="00E13E66" w:rsidRPr="00F20754">
              <w:rPr>
                <w:rFonts w:asciiTheme="majorHAnsi" w:hAnsiTheme="majorHAnsi" w:cstheme="majorHAnsi"/>
                <w:sz w:val="22"/>
                <w:szCs w:val="22"/>
              </w:rPr>
              <w:t>UEMA</w:t>
            </w:r>
            <w:r w:rsidRPr="00F20754">
              <w:rPr>
                <w:rFonts w:asciiTheme="majorHAnsi" w:hAnsiTheme="majorHAnsi" w:cstheme="majorHAnsi"/>
                <w:sz w:val="22"/>
                <w:szCs w:val="22"/>
              </w:rPr>
              <w:t>SUL -</w:t>
            </w:r>
          </w:p>
        </w:tc>
        <w:tc>
          <w:tcPr>
            <w:tcW w:w="1985" w:type="dxa"/>
          </w:tcPr>
          <w:p w14:paraId="580B43E1" w14:textId="77777777" w:rsidR="00B741EA" w:rsidRPr="00F20754" w:rsidRDefault="00B741EA" w:rsidP="00FC30E2">
            <w:pPr>
              <w:pStyle w:val="SemEspaamento"/>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F20754">
              <w:rPr>
                <w:rFonts w:asciiTheme="majorHAnsi" w:hAnsiTheme="majorHAnsi" w:cstheme="majorHAnsi"/>
                <w:sz w:val="22"/>
                <w:szCs w:val="22"/>
              </w:rPr>
              <w:t>2016</w:t>
            </w:r>
          </w:p>
        </w:tc>
      </w:tr>
      <w:tr w:rsidR="00B741EA" w:rsidRPr="00F20754" w14:paraId="6DF01D9B" w14:textId="77777777" w:rsidTr="00FC30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gridSpan w:val="2"/>
            <w:shd w:val="clear" w:color="auto" w:fill="FFFFFF" w:themeFill="background1"/>
          </w:tcPr>
          <w:p w14:paraId="5429F8B2" w14:textId="77777777" w:rsidR="00B741EA" w:rsidRPr="00F20754" w:rsidRDefault="00B741EA" w:rsidP="00FC30E2">
            <w:pPr>
              <w:tabs>
                <w:tab w:val="clear" w:pos="1615"/>
              </w:tabs>
              <w:spacing w:line="360" w:lineRule="auto"/>
              <w:rPr>
                <w:rFonts w:asciiTheme="majorHAnsi" w:hAnsiTheme="majorHAnsi" w:cstheme="majorHAnsi"/>
                <w:b w:val="0"/>
                <w:bCs w:val="0"/>
              </w:rPr>
            </w:pPr>
            <w:r w:rsidRPr="00F20754">
              <w:rPr>
                <w:rFonts w:asciiTheme="majorHAnsi" w:hAnsiTheme="majorHAnsi" w:cstheme="majorHAnsi"/>
              </w:rPr>
              <w:t>Observações:</w:t>
            </w:r>
          </w:p>
          <w:p w14:paraId="6936949C" w14:textId="77777777" w:rsidR="00B741EA" w:rsidRPr="00F20754" w:rsidRDefault="00B741EA" w:rsidP="00FC30E2">
            <w:pPr>
              <w:pStyle w:val="SemEspaamento"/>
              <w:tabs>
                <w:tab w:val="clear" w:pos="1615"/>
              </w:tabs>
              <w:spacing w:line="360" w:lineRule="auto"/>
              <w:jc w:val="left"/>
              <w:rPr>
                <w:rFonts w:asciiTheme="majorHAnsi" w:hAnsiTheme="majorHAnsi" w:cstheme="majorHAnsi"/>
                <w:sz w:val="22"/>
                <w:szCs w:val="22"/>
              </w:rPr>
            </w:pPr>
            <w:r w:rsidRPr="00F20754">
              <w:rPr>
                <w:rFonts w:asciiTheme="majorHAnsi" w:hAnsiTheme="majorHAnsi" w:cstheme="majorHAnsi"/>
                <w:color w:val="333333"/>
                <w:sz w:val="22"/>
                <w:szCs w:val="22"/>
                <w:shd w:val="clear" w:color="auto" w:fill="FFFFFF"/>
              </w:rPr>
              <w:t>Finalidade:  nasceu como uma forma de extensão da universidade</w:t>
            </w:r>
          </w:p>
        </w:tc>
      </w:tr>
    </w:tbl>
    <w:bookmarkEnd w:id="63"/>
    <w:p w14:paraId="0CEBDD71" w14:textId="61DD8407" w:rsidR="00000D3B" w:rsidRPr="00F20754" w:rsidRDefault="00000D3B" w:rsidP="00A35DEA">
      <w:pPr>
        <w:tabs>
          <w:tab w:val="clear" w:pos="1615"/>
        </w:tabs>
        <w:rPr>
          <w:rFonts w:asciiTheme="majorHAnsi" w:hAnsiTheme="majorHAnsi" w:cstheme="majorHAnsi"/>
          <w:sz w:val="16"/>
          <w:szCs w:val="16"/>
        </w:rPr>
      </w:pPr>
      <w:r w:rsidRPr="00F20754">
        <w:rPr>
          <w:rFonts w:asciiTheme="majorHAnsi" w:hAnsiTheme="majorHAnsi" w:cstheme="majorHAnsi"/>
          <w:sz w:val="16"/>
          <w:szCs w:val="16"/>
        </w:rPr>
        <w:t xml:space="preserve">Fonte:  Anuário </w:t>
      </w:r>
      <w:r w:rsidR="00E13E66" w:rsidRPr="00F20754">
        <w:rPr>
          <w:rFonts w:asciiTheme="majorHAnsi" w:hAnsiTheme="majorHAnsi" w:cstheme="majorHAnsi"/>
          <w:sz w:val="16"/>
          <w:szCs w:val="16"/>
        </w:rPr>
        <w:t>UEMA</w:t>
      </w:r>
      <w:r w:rsidRPr="00F20754">
        <w:rPr>
          <w:rFonts w:asciiTheme="majorHAnsi" w:hAnsiTheme="majorHAnsi" w:cstheme="majorHAnsi"/>
          <w:sz w:val="16"/>
          <w:szCs w:val="16"/>
        </w:rPr>
        <w:t>, 2018</w:t>
      </w:r>
    </w:p>
    <w:p w14:paraId="199E5795" w14:textId="77777777" w:rsidR="00000D3B" w:rsidRPr="00F20754" w:rsidRDefault="00000D3B" w:rsidP="00A35DEA">
      <w:pPr>
        <w:tabs>
          <w:tab w:val="clear" w:pos="1615"/>
        </w:tabs>
        <w:rPr>
          <w:rFonts w:asciiTheme="majorHAnsi" w:hAnsiTheme="majorHAnsi" w:cstheme="majorHAnsi"/>
        </w:rPr>
      </w:pPr>
    </w:p>
    <w:p w14:paraId="0E75BF79" w14:textId="39EF7578" w:rsidR="0012217C" w:rsidRPr="00F20754" w:rsidRDefault="00BA5BD5" w:rsidP="00A35DEA">
      <w:pPr>
        <w:pStyle w:val="Legenda"/>
        <w:tabs>
          <w:tab w:val="clear" w:pos="1615"/>
        </w:tabs>
        <w:rPr>
          <w:rFonts w:asciiTheme="majorHAnsi" w:hAnsiTheme="majorHAnsi" w:cstheme="majorHAnsi"/>
        </w:rPr>
      </w:pPr>
      <w:r w:rsidRPr="00F20754">
        <w:rPr>
          <w:rFonts w:asciiTheme="majorHAnsi" w:hAnsiTheme="majorHAnsi" w:cstheme="majorHAnsi"/>
          <w:szCs w:val="20"/>
        </w:rPr>
        <w:t>Tabela</w:t>
      </w:r>
      <w:r w:rsidR="00501442" w:rsidRPr="00F20754">
        <w:rPr>
          <w:rFonts w:asciiTheme="majorHAnsi" w:hAnsiTheme="majorHAnsi" w:cstheme="majorHAnsi"/>
        </w:rPr>
        <w:t xml:space="preserve"> 12</w:t>
      </w:r>
      <w:r w:rsidR="0012217C" w:rsidRPr="00F20754">
        <w:rPr>
          <w:rFonts w:asciiTheme="majorHAnsi" w:hAnsiTheme="majorHAnsi" w:cstheme="majorHAnsi"/>
        </w:rPr>
        <w:t xml:space="preserve"> – </w:t>
      </w:r>
      <w:bookmarkStart w:id="64" w:name="_Hlk80210663"/>
      <w:r w:rsidR="0012217C" w:rsidRPr="00F20754">
        <w:rPr>
          <w:rFonts w:asciiTheme="majorHAnsi" w:hAnsiTheme="majorHAnsi" w:cstheme="majorHAnsi"/>
        </w:rPr>
        <w:t>Campi fora da sede/área construída</w:t>
      </w:r>
    </w:p>
    <w:tbl>
      <w:tblPr>
        <w:tblStyle w:val="TabeladeLista6Colorida-nfase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tblGrid>
      <w:tr w:rsidR="00FC30E2" w:rsidRPr="00FC30E2" w14:paraId="4323B58D" w14:textId="77777777" w:rsidTr="00FC30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shd w:val="clear" w:color="auto" w:fill="4875BD" w:themeFill="accent1"/>
          </w:tcPr>
          <w:bookmarkEnd w:id="64"/>
          <w:p w14:paraId="5AB3E8EB" w14:textId="77777777" w:rsidR="0083383C" w:rsidRPr="00FC30E2" w:rsidRDefault="0083383C" w:rsidP="00FC30E2">
            <w:pPr>
              <w:tabs>
                <w:tab w:val="clear" w:pos="1615"/>
              </w:tabs>
              <w:spacing w:line="360" w:lineRule="auto"/>
              <w:jc w:val="both"/>
              <w:rPr>
                <w:rFonts w:asciiTheme="majorHAnsi" w:hAnsiTheme="majorHAnsi" w:cstheme="majorHAnsi"/>
                <w:color w:val="FFFFFF" w:themeColor="background1"/>
              </w:rPr>
            </w:pPr>
            <w:r w:rsidRPr="00FC30E2">
              <w:rPr>
                <w:rFonts w:asciiTheme="majorHAnsi" w:hAnsiTheme="majorHAnsi" w:cstheme="majorHAnsi"/>
                <w:color w:val="FFFFFF" w:themeColor="background1"/>
              </w:rPr>
              <w:t>CAMPUS ÁREA CONSTRUÍDA (m²)</w:t>
            </w:r>
          </w:p>
          <w:p w14:paraId="42FB70D0" w14:textId="77777777" w:rsidR="0083383C" w:rsidRPr="00FC30E2" w:rsidRDefault="0083383C" w:rsidP="00FC30E2">
            <w:pPr>
              <w:pStyle w:val="SemEspaamento"/>
              <w:tabs>
                <w:tab w:val="clear" w:pos="1615"/>
              </w:tabs>
              <w:spacing w:line="360" w:lineRule="auto"/>
              <w:jc w:val="left"/>
              <w:rPr>
                <w:rFonts w:asciiTheme="majorHAnsi" w:hAnsiTheme="majorHAnsi" w:cstheme="majorHAnsi"/>
                <w:color w:val="FFFFFF" w:themeColor="background1"/>
                <w:sz w:val="22"/>
                <w:szCs w:val="22"/>
              </w:rPr>
            </w:pPr>
          </w:p>
        </w:tc>
      </w:tr>
      <w:tr w:rsidR="0083383C" w:rsidRPr="00F20754" w14:paraId="2130D987" w14:textId="77777777" w:rsidTr="00FC30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4BF8C1D5" w14:textId="77777777" w:rsidR="0083383C" w:rsidRPr="00F20754" w:rsidRDefault="0083383C" w:rsidP="00FC30E2">
            <w:pPr>
              <w:pStyle w:val="SemEspaamento"/>
              <w:tabs>
                <w:tab w:val="clear" w:pos="1615"/>
              </w:tabs>
              <w:spacing w:line="360" w:lineRule="auto"/>
              <w:jc w:val="left"/>
              <w:rPr>
                <w:rFonts w:asciiTheme="majorHAnsi" w:hAnsiTheme="majorHAnsi" w:cstheme="majorHAnsi"/>
                <w:b w:val="0"/>
                <w:bCs w:val="0"/>
                <w:sz w:val="22"/>
                <w:szCs w:val="22"/>
              </w:rPr>
            </w:pPr>
            <w:r w:rsidRPr="00F20754">
              <w:rPr>
                <w:rFonts w:asciiTheme="majorHAnsi" w:hAnsiTheme="majorHAnsi" w:cstheme="majorHAnsi"/>
                <w:sz w:val="22"/>
                <w:szCs w:val="22"/>
              </w:rPr>
              <w:t>Açailândia 1.496,61</w:t>
            </w:r>
          </w:p>
        </w:tc>
      </w:tr>
      <w:tr w:rsidR="0083383C" w:rsidRPr="00F20754" w14:paraId="64198786" w14:textId="77777777" w:rsidTr="00FC30E2">
        <w:tc>
          <w:tcPr>
            <w:cnfStyle w:val="001000000000" w:firstRow="0" w:lastRow="0" w:firstColumn="1" w:lastColumn="0" w:oddVBand="0" w:evenVBand="0" w:oddHBand="0" w:evenHBand="0" w:firstRowFirstColumn="0" w:firstRowLastColumn="0" w:lastRowFirstColumn="0" w:lastRowLastColumn="0"/>
            <w:tcW w:w="4536" w:type="dxa"/>
          </w:tcPr>
          <w:p w14:paraId="6A15DF04" w14:textId="77777777" w:rsidR="0083383C" w:rsidRPr="00F20754" w:rsidRDefault="0083383C" w:rsidP="00FC30E2">
            <w:pPr>
              <w:pStyle w:val="SemEspaamento"/>
              <w:tabs>
                <w:tab w:val="clear" w:pos="1615"/>
              </w:tabs>
              <w:spacing w:line="360" w:lineRule="auto"/>
              <w:jc w:val="left"/>
              <w:rPr>
                <w:rFonts w:asciiTheme="majorHAnsi" w:hAnsiTheme="majorHAnsi" w:cstheme="majorHAnsi"/>
                <w:b w:val="0"/>
                <w:bCs w:val="0"/>
                <w:sz w:val="22"/>
                <w:szCs w:val="22"/>
              </w:rPr>
            </w:pPr>
            <w:r w:rsidRPr="00F20754">
              <w:rPr>
                <w:rFonts w:asciiTheme="majorHAnsi" w:hAnsiTheme="majorHAnsi" w:cstheme="majorHAnsi"/>
                <w:sz w:val="22"/>
                <w:szCs w:val="22"/>
              </w:rPr>
              <w:t>Bacabal 4335,18</w:t>
            </w:r>
          </w:p>
        </w:tc>
      </w:tr>
      <w:tr w:rsidR="0083383C" w:rsidRPr="00F20754" w14:paraId="065FEF9E" w14:textId="77777777" w:rsidTr="00FC30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42710F2C" w14:textId="77777777" w:rsidR="0083383C" w:rsidRPr="00F20754" w:rsidRDefault="0083383C" w:rsidP="00FC30E2">
            <w:pPr>
              <w:pStyle w:val="SemEspaamento"/>
              <w:tabs>
                <w:tab w:val="clear" w:pos="1615"/>
              </w:tabs>
              <w:spacing w:line="360" w:lineRule="auto"/>
              <w:jc w:val="left"/>
              <w:rPr>
                <w:rFonts w:asciiTheme="majorHAnsi" w:hAnsiTheme="majorHAnsi" w:cstheme="majorHAnsi"/>
                <w:b w:val="0"/>
                <w:bCs w:val="0"/>
                <w:sz w:val="22"/>
                <w:szCs w:val="22"/>
              </w:rPr>
            </w:pPr>
            <w:r w:rsidRPr="00F20754">
              <w:rPr>
                <w:rFonts w:asciiTheme="majorHAnsi" w:hAnsiTheme="majorHAnsi" w:cstheme="majorHAnsi"/>
                <w:sz w:val="22"/>
                <w:szCs w:val="22"/>
              </w:rPr>
              <w:t>Barra do Corda 838,97</w:t>
            </w:r>
          </w:p>
        </w:tc>
      </w:tr>
      <w:tr w:rsidR="0083383C" w:rsidRPr="00F20754" w14:paraId="03178DCD" w14:textId="77777777" w:rsidTr="00FC30E2">
        <w:tc>
          <w:tcPr>
            <w:cnfStyle w:val="001000000000" w:firstRow="0" w:lastRow="0" w:firstColumn="1" w:lastColumn="0" w:oddVBand="0" w:evenVBand="0" w:oddHBand="0" w:evenHBand="0" w:firstRowFirstColumn="0" w:firstRowLastColumn="0" w:lastRowFirstColumn="0" w:lastRowLastColumn="0"/>
            <w:tcW w:w="4536" w:type="dxa"/>
          </w:tcPr>
          <w:p w14:paraId="297831B4" w14:textId="77777777" w:rsidR="0083383C" w:rsidRPr="00F20754" w:rsidRDefault="0083383C" w:rsidP="00FC30E2">
            <w:pPr>
              <w:pStyle w:val="SemEspaamento"/>
              <w:tabs>
                <w:tab w:val="clear" w:pos="1615"/>
              </w:tabs>
              <w:spacing w:line="360" w:lineRule="auto"/>
              <w:jc w:val="left"/>
              <w:rPr>
                <w:rFonts w:asciiTheme="majorHAnsi" w:hAnsiTheme="majorHAnsi" w:cstheme="majorHAnsi"/>
                <w:b w:val="0"/>
                <w:bCs w:val="0"/>
                <w:sz w:val="22"/>
                <w:szCs w:val="22"/>
              </w:rPr>
            </w:pPr>
            <w:r w:rsidRPr="00F20754">
              <w:rPr>
                <w:rFonts w:asciiTheme="majorHAnsi" w:hAnsiTheme="majorHAnsi" w:cstheme="majorHAnsi"/>
                <w:sz w:val="22"/>
                <w:szCs w:val="22"/>
              </w:rPr>
              <w:t>Balsas 2.419,84</w:t>
            </w:r>
          </w:p>
        </w:tc>
      </w:tr>
      <w:tr w:rsidR="0083383C" w:rsidRPr="00F20754" w14:paraId="70082918" w14:textId="77777777" w:rsidTr="00FC30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39A7A8EC" w14:textId="77777777" w:rsidR="0083383C" w:rsidRPr="00F20754" w:rsidRDefault="0083383C" w:rsidP="00FC30E2">
            <w:pPr>
              <w:pStyle w:val="SemEspaamento"/>
              <w:tabs>
                <w:tab w:val="clear" w:pos="1615"/>
              </w:tabs>
              <w:spacing w:line="360" w:lineRule="auto"/>
              <w:jc w:val="left"/>
              <w:rPr>
                <w:rFonts w:asciiTheme="majorHAnsi" w:hAnsiTheme="majorHAnsi" w:cstheme="majorHAnsi"/>
                <w:b w:val="0"/>
                <w:bCs w:val="0"/>
                <w:sz w:val="22"/>
                <w:szCs w:val="22"/>
              </w:rPr>
            </w:pPr>
            <w:r w:rsidRPr="00F20754">
              <w:rPr>
                <w:rFonts w:asciiTheme="majorHAnsi" w:hAnsiTheme="majorHAnsi" w:cstheme="majorHAnsi"/>
                <w:sz w:val="22"/>
                <w:szCs w:val="22"/>
              </w:rPr>
              <w:t>Caxias - Morro do Alecrim 5.445,59</w:t>
            </w:r>
          </w:p>
        </w:tc>
      </w:tr>
      <w:tr w:rsidR="0083383C" w:rsidRPr="00F20754" w14:paraId="79D95F76" w14:textId="77777777" w:rsidTr="00FC30E2">
        <w:tc>
          <w:tcPr>
            <w:cnfStyle w:val="001000000000" w:firstRow="0" w:lastRow="0" w:firstColumn="1" w:lastColumn="0" w:oddVBand="0" w:evenVBand="0" w:oddHBand="0" w:evenHBand="0" w:firstRowFirstColumn="0" w:firstRowLastColumn="0" w:lastRowFirstColumn="0" w:lastRowLastColumn="0"/>
            <w:tcW w:w="4536" w:type="dxa"/>
          </w:tcPr>
          <w:p w14:paraId="041D79E1" w14:textId="77777777" w:rsidR="0083383C" w:rsidRPr="00F20754" w:rsidRDefault="0083383C" w:rsidP="00FC30E2">
            <w:pPr>
              <w:pStyle w:val="SemEspaamento"/>
              <w:tabs>
                <w:tab w:val="clear" w:pos="1615"/>
              </w:tabs>
              <w:spacing w:line="360" w:lineRule="auto"/>
              <w:jc w:val="left"/>
              <w:rPr>
                <w:rFonts w:asciiTheme="majorHAnsi" w:hAnsiTheme="majorHAnsi" w:cstheme="majorHAnsi"/>
                <w:b w:val="0"/>
                <w:bCs w:val="0"/>
                <w:sz w:val="22"/>
                <w:szCs w:val="22"/>
              </w:rPr>
            </w:pPr>
            <w:r w:rsidRPr="00F20754">
              <w:rPr>
                <w:rFonts w:asciiTheme="majorHAnsi" w:hAnsiTheme="majorHAnsi" w:cstheme="majorHAnsi"/>
                <w:sz w:val="22"/>
                <w:szCs w:val="22"/>
              </w:rPr>
              <w:t>Codó - 1.938,14</w:t>
            </w:r>
          </w:p>
        </w:tc>
      </w:tr>
      <w:tr w:rsidR="0083383C" w:rsidRPr="00F20754" w14:paraId="0AD29028" w14:textId="77777777" w:rsidTr="00FC30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233030F3" w14:textId="77777777" w:rsidR="0083383C" w:rsidRPr="00F20754" w:rsidRDefault="0083383C" w:rsidP="00FC30E2">
            <w:pPr>
              <w:pStyle w:val="SemEspaamento"/>
              <w:tabs>
                <w:tab w:val="clear" w:pos="1615"/>
              </w:tabs>
              <w:spacing w:line="360" w:lineRule="auto"/>
              <w:jc w:val="left"/>
              <w:rPr>
                <w:rFonts w:asciiTheme="majorHAnsi" w:hAnsiTheme="majorHAnsi" w:cstheme="majorHAnsi"/>
                <w:b w:val="0"/>
                <w:bCs w:val="0"/>
                <w:sz w:val="22"/>
                <w:szCs w:val="22"/>
              </w:rPr>
            </w:pPr>
            <w:r w:rsidRPr="00F20754">
              <w:rPr>
                <w:rFonts w:asciiTheme="majorHAnsi" w:hAnsiTheme="majorHAnsi" w:cstheme="majorHAnsi"/>
                <w:sz w:val="22"/>
                <w:szCs w:val="22"/>
              </w:rPr>
              <w:t>Coelho Neto - 654,77</w:t>
            </w:r>
          </w:p>
        </w:tc>
      </w:tr>
      <w:tr w:rsidR="0083383C" w:rsidRPr="00F20754" w14:paraId="189992EA" w14:textId="77777777" w:rsidTr="00FC30E2">
        <w:tc>
          <w:tcPr>
            <w:cnfStyle w:val="001000000000" w:firstRow="0" w:lastRow="0" w:firstColumn="1" w:lastColumn="0" w:oddVBand="0" w:evenVBand="0" w:oddHBand="0" w:evenHBand="0" w:firstRowFirstColumn="0" w:firstRowLastColumn="0" w:lastRowFirstColumn="0" w:lastRowLastColumn="0"/>
            <w:tcW w:w="4536" w:type="dxa"/>
          </w:tcPr>
          <w:p w14:paraId="4AF0F2A5" w14:textId="77777777" w:rsidR="0083383C" w:rsidRPr="00F20754" w:rsidRDefault="0083383C" w:rsidP="00FC30E2">
            <w:pPr>
              <w:pStyle w:val="SemEspaamento"/>
              <w:tabs>
                <w:tab w:val="clear" w:pos="1615"/>
              </w:tabs>
              <w:spacing w:line="360" w:lineRule="auto"/>
              <w:jc w:val="left"/>
              <w:rPr>
                <w:rFonts w:asciiTheme="majorHAnsi" w:hAnsiTheme="majorHAnsi" w:cstheme="majorHAnsi"/>
                <w:b w:val="0"/>
                <w:bCs w:val="0"/>
                <w:sz w:val="22"/>
                <w:szCs w:val="22"/>
              </w:rPr>
            </w:pPr>
            <w:r w:rsidRPr="00F20754">
              <w:rPr>
                <w:rFonts w:asciiTheme="majorHAnsi" w:hAnsiTheme="majorHAnsi" w:cstheme="majorHAnsi"/>
                <w:sz w:val="22"/>
                <w:szCs w:val="22"/>
              </w:rPr>
              <w:lastRenderedPageBreak/>
              <w:t>Coroatá 583,97</w:t>
            </w:r>
          </w:p>
        </w:tc>
      </w:tr>
      <w:tr w:rsidR="0083383C" w:rsidRPr="00F20754" w14:paraId="31FD9C13" w14:textId="77777777" w:rsidTr="00FC30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56A5CEDB" w14:textId="77777777" w:rsidR="0083383C" w:rsidRPr="00F20754" w:rsidRDefault="0083383C" w:rsidP="00FC30E2">
            <w:pPr>
              <w:pStyle w:val="SemEspaamento"/>
              <w:tabs>
                <w:tab w:val="clear" w:pos="1615"/>
              </w:tabs>
              <w:spacing w:line="360" w:lineRule="auto"/>
              <w:jc w:val="left"/>
              <w:rPr>
                <w:rFonts w:asciiTheme="majorHAnsi" w:hAnsiTheme="majorHAnsi" w:cstheme="majorHAnsi"/>
                <w:b w:val="0"/>
                <w:bCs w:val="0"/>
                <w:sz w:val="22"/>
                <w:szCs w:val="22"/>
              </w:rPr>
            </w:pPr>
            <w:r w:rsidRPr="00F20754">
              <w:rPr>
                <w:rFonts w:asciiTheme="majorHAnsi" w:hAnsiTheme="majorHAnsi" w:cstheme="majorHAnsi"/>
                <w:sz w:val="22"/>
                <w:szCs w:val="22"/>
              </w:rPr>
              <w:t>Colinas - 1.798,77</w:t>
            </w:r>
          </w:p>
        </w:tc>
      </w:tr>
      <w:tr w:rsidR="0083383C" w:rsidRPr="00F20754" w14:paraId="216CB50A" w14:textId="77777777" w:rsidTr="00FC30E2">
        <w:tc>
          <w:tcPr>
            <w:cnfStyle w:val="001000000000" w:firstRow="0" w:lastRow="0" w:firstColumn="1" w:lastColumn="0" w:oddVBand="0" w:evenVBand="0" w:oddHBand="0" w:evenHBand="0" w:firstRowFirstColumn="0" w:firstRowLastColumn="0" w:lastRowFirstColumn="0" w:lastRowLastColumn="0"/>
            <w:tcW w:w="4536" w:type="dxa"/>
          </w:tcPr>
          <w:p w14:paraId="695949AF" w14:textId="77777777" w:rsidR="0083383C" w:rsidRPr="00F20754" w:rsidRDefault="0083383C" w:rsidP="00FC30E2">
            <w:pPr>
              <w:pStyle w:val="SemEspaamento"/>
              <w:tabs>
                <w:tab w:val="clear" w:pos="1615"/>
              </w:tabs>
              <w:spacing w:line="360" w:lineRule="auto"/>
              <w:jc w:val="left"/>
              <w:rPr>
                <w:rFonts w:asciiTheme="majorHAnsi" w:hAnsiTheme="majorHAnsi" w:cstheme="majorHAnsi"/>
                <w:b w:val="0"/>
                <w:bCs w:val="0"/>
                <w:sz w:val="22"/>
                <w:szCs w:val="22"/>
              </w:rPr>
            </w:pPr>
            <w:r w:rsidRPr="00F20754">
              <w:rPr>
                <w:rFonts w:asciiTheme="majorHAnsi" w:hAnsiTheme="majorHAnsi" w:cstheme="majorHAnsi"/>
                <w:sz w:val="22"/>
                <w:szCs w:val="22"/>
              </w:rPr>
              <w:t>Grajaú - Escola 798,08</w:t>
            </w:r>
          </w:p>
        </w:tc>
      </w:tr>
      <w:tr w:rsidR="0083383C" w:rsidRPr="00F20754" w14:paraId="16C67C56" w14:textId="77777777" w:rsidTr="00FC30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6269FAC7" w14:textId="77777777" w:rsidR="0083383C" w:rsidRPr="00F20754" w:rsidRDefault="0083383C" w:rsidP="00FC30E2">
            <w:pPr>
              <w:pStyle w:val="SemEspaamento"/>
              <w:tabs>
                <w:tab w:val="clear" w:pos="1615"/>
              </w:tabs>
              <w:spacing w:line="360" w:lineRule="auto"/>
              <w:jc w:val="left"/>
              <w:rPr>
                <w:rFonts w:asciiTheme="majorHAnsi" w:hAnsiTheme="majorHAnsi" w:cstheme="majorHAnsi"/>
                <w:b w:val="0"/>
                <w:bCs w:val="0"/>
                <w:sz w:val="22"/>
                <w:szCs w:val="22"/>
              </w:rPr>
            </w:pPr>
            <w:r w:rsidRPr="00F20754">
              <w:rPr>
                <w:rFonts w:asciiTheme="majorHAnsi" w:hAnsiTheme="majorHAnsi" w:cstheme="majorHAnsi"/>
                <w:sz w:val="22"/>
                <w:szCs w:val="22"/>
              </w:rPr>
              <w:t>Imperatriz - Centro Cidade 3.173,86</w:t>
            </w:r>
          </w:p>
        </w:tc>
      </w:tr>
      <w:tr w:rsidR="0083383C" w:rsidRPr="00F20754" w14:paraId="3190C232" w14:textId="77777777" w:rsidTr="00FC30E2">
        <w:tc>
          <w:tcPr>
            <w:cnfStyle w:val="001000000000" w:firstRow="0" w:lastRow="0" w:firstColumn="1" w:lastColumn="0" w:oddVBand="0" w:evenVBand="0" w:oddHBand="0" w:evenHBand="0" w:firstRowFirstColumn="0" w:firstRowLastColumn="0" w:lastRowFirstColumn="0" w:lastRowLastColumn="0"/>
            <w:tcW w:w="4536" w:type="dxa"/>
          </w:tcPr>
          <w:p w14:paraId="579CB320" w14:textId="77777777" w:rsidR="0083383C" w:rsidRPr="00F20754" w:rsidRDefault="0083383C" w:rsidP="00FC30E2">
            <w:pPr>
              <w:pStyle w:val="SemEspaamento"/>
              <w:tabs>
                <w:tab w:val="clear" w:pos="1615"/>
              </w:tabs>
              <w:spacing w:line="360" w:lineRule="auto"/>
              <w:jc w:val="left"/>
              <w:rPr>
                <w:rFonts w:asciiTheme="majorHAnsi" w:hAnsiTheme="majorHAnsi" w:cstheme="majorHAnsi"/>
                <w:b w:val="0"/>
                <w:bCs w:val="0"/>
                <w:sz w:val="22"/>
                <w:szCs w:val="22"/>
              </w:rPr>
            </w:pPr>
            <w:r w:rsidRPr="00F20754">
              <w:rPr>
                <w:rFonts w:asciiTheme="majorHAnsi" w:hAnsiTheme="majorHAnsi" w:cstheme="majorHAnsi"/>
                <w:sz w:val="22"/>
                <w:szCs w:val="22"/>
              </w:rPr>
              <w:t>Itapecuru- CAIC 827,35</w:t>
            </w:r>
          </w:p>
        </w:tc>
      </w:tr>
      <w:tr w:rsidR="0083383C" w:rsidRPr="00F20754" w14:paraId="7B4CC599" w14:textId="77777777" w:rsidTr="00FC30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1976BD67" w14:textId="77777777" w:rsidR="0083383C" w:rsidRPr="00F20754" w:rsidRDefault="0083383C" w:rsidP="00FC30E2">
            <w:pPr>
              <w:pStyle w:val="SemEspaamento"/>
              <w:tabs>
                <w:tab w:val="clear" w:pos="1615"/>
              </w:tabs>
              <w:spacing w:line="360" w:lineRule="auto"/>
              <w:jc w:val="left"/>
              <w:rPr>
                <w:rFonts w:asciiTheme="majorHAnsi" w:hAnsiTheme="majorHAnsi" w:cstheme="majorHAnsi"/>
                <w:b w:val="0"/>
                <w:bCs w:val="0"/>
                <w:sz w:val="22"/>
                <w:szCs w:val="22"/>
              </w:rPr>
            </w:pPr>
            <w:r w:rsidRPr="00F20754">
              <w:rPr>
                <w:rFonts w:asciiTheme="majorHAnsi" w:hAnsiTheme="majorHAnsi" w:cstheme="majorHAnsi"/>
                <w:sz w:val="22"/>
                <w:szCs w:val="22"/>
              </w:rPr>
              <w:t>Lago da Pedra 631,51</w:t>
            </w:r>
          </w:p>
        </w:tc>
      </w:tr>
      <w:tr w:rsidR="0083383C" w:rsidRPr="00F20754" w14:paraId="4168F602" w14:textId="77777777" w:rsidTr="00FC30E2">
        <w:tc>
          <w:tcPr>
            <w:cnfStyle w:val="001000000000" w:firstRow="0" w:lastRow="0" w:firstColumn="1" w:lastColumn="0" w:oddVBand="0" w:evenVBand="0" w:oddHBand="0" w:evenHBand="0" w:firstRowFirstColumn="0" w:firstRowLastColumn="0" w:lastRowFirstColumn="0" w:lastRowLastColumn="0"/>
            <w:tcW w:w="4536" w:type="dxa"/>
          </w:tcPr>
          <w:p w14:paraId="4B456CBA" w14:textId="77777777" w:rsidR="0083383C" w:rsidRPr="00F20754" w:rsidRDefault="0083383C" w:rsidP="00FC30E2">
            <w:pPr>
              <w:pStyle w:val="SemEspaamento"/>
              <w:tabs>
                <w:tab w:val="clear" w:pos="1615"/>
              </w:tabs>
              <w:spacing w:line="360" w:lineRule="auto"/>
              <w:jc w:val="left"/>
              <w:rPr>
                <w:rFonts w:asciiTheme="majorHAnsi" w:hAnsiTheme="majorHAnsi" w:cstheme="majorHAnsi"/>
                <w:b w:val="0"/>
                <w:bCs w:val="0"/>
                <w:sz w:val="22"/>
                <w:szCs w:val="22"/>
              </w:rPr>
            </w:pPr>
            <w:r w:rsidRPr="00F20754">
              <w:rPr>
                <w:rFonts w:asciiTheme="majorHAnsi" w:hAnsiTheme="majorHAnsi" w:cstheme="majorHAnsi"/>
                <w:sz w:val="22"/>
                <w:szCs w:val="22"/>
              </w:rPr>
              <w:t>Pedreiras 543,24</w:t>
            </w:r>
          </w:p>
        </w:tc>
      </w:tr>
      <w:tr w:rsidR="0083383C" w:rsidRPr="00F20754" w14:paraId="46F61071" w14:textId="77777777" w:rsidTr="00FC30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72B28DC7" w14:textId="77777777" w:rsidR="0083383C" w:rsidRPr="00F20754" w:rsidRDefault="0083383C" w:rsidP="00FC30E2">
            <w:pPr>
              <w:pStyle w:val="SemEspaamento"/>
              <w:tabs>
                <w:tab w:val="clear" w:pos="1615"/>
              </w:tabs>
              <w:spacing w:line="360" w:lineRule="auto"/>
              <w:jc w:val="left"/>
              <w:rPr>
                <w:rFonts w:asciiTheme="majorHAnsi" w:hAnsiTheme="majorHAnsi" w:cstheme="majorHAnsi"/>
                <w:b w:val="0"/>
                <w:bCs w:val="0"/>
                <w:sz w:val="22"/>
                <w:szCs w:val="22"/>
              </w:rPr>
            </w:pPr>
            <w:r w:rsidRPr="00F20754">
              <w:rPr>
                <w:rFonts w:asciiTheme="majorHAnsi" w:hAnsiTheme="majorHAnsi" w:cstheme="majorHAnsi"/>
                <w:sz w:val="22"/>
                <w:szCs w:val="22"/>
              </w:rPr>
              <w:t>Pinheiro 792,15</w:t>
            </w:r>
          </w:p>
        </w:tc>
      </w:tr>
      <w:tr w:rsidR="0083383C" w:rsidRPr="00F20754" w14:paraId="306B833F" w14:textId="77777777" w:rsidTr="00FC30E2">
        <w:tc>
          <w:tcPr>
            <w:cnfStyle w:val="001000000000" w:firstRow="0" w:lastRow="0" w:firstColumn="1" w:lastColumn="0" w:oddVBand="0" w:evenVBand="0" w:oddHBand="0" w:evenHBand="0" w:firstRowFirstColumn="0" w:firstRowLastColumn="0" w:lastRowFirstColumn="0" w:lastRowLastColumn="0"/>
            <w:tcW w:w="4536" w:type="dxa"/>
          </w:tcPr>
          <w:p w14:paraId="68E19059" w14:textId="77777777" w:rsidR="0083383C" w:rsidRPr="00F20754" w:rsidRDefault="0083383C" w:rsidP="00FC30E2">
            <w:pPr>
              <w:pStyle w:val="SemEspaamento"/>
              <w:tabs>
                <w:tab w:val="clear" w:pos="1615"/>
              </w:tabs>
              <w:spacing w:line="360" w:lineRule="auto"/>
              <w:jc w:val="left"/>
              <w:rPr>
                <w:rFonts w:asciiTheme="majorHAnsi" w:hAnsiTheme="majorHAnsi" w:cstheme="majorHAnsi"/>
                <w:b w:val="0"/>
                <w:bCs w:val="0"/>
                <w:sz w:val="22"/>
                <w:szCs w:val="22"/>
              </w:rPr>
            </w:pPr>
            <w:r w:rsidRPr="00F20754">
              <w:rPr>
                <w:rFonts w:asciiTheme="majorHAnsi" w:hAnsiTheme="majorHAnsi" w:cstheme="majorHAnsi"/>
                <w:sz w:val="22"/>
                <w:szCs w:val="22"/>
              </w:rPr>
              <w:t>Presidente Dutra - 830,63</w:t>
            </w:r>
          </w:p>
        </w:tc>
      </w:tr>
      <w:tr w:rsidR="0083383C" w:rsidRPr="00F20754" w14:paraId="5DF7A0F0" w14:textId="77777777" w:rsidTr="00FC30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2796C45B" w14:textId="77777777" w:rsidR="0083383C" w:rsidRPr="00F20754" w:rsidRDefault="0083383C" w:rsidP="00FC30E2">
            <w:pPr>
              <w:pStyle w:val="SemEspaamento"/>
              <w:tabs>
                <w:tab w:val="clear" w:pos="1615"/>
              </w:tabs>
              <w:spacing w:line="360" w:lineRule="auto"/>
              <w:jc w:val="left"/>
              <w:rPr>
                <w:rFonts w:asciiTheme="majorHAnsi" w:hAnsiTheme="majorHAnsi" w:cstheme="majorHAnsi"/>
                <w:b w:val="0"/>
                <w:bCs w:val="0"/>
                <w:sz w:val="22"/>
                <w:szCs w:val="22"/>
              </w:rPr>
            </w:pPr>
            <w:r w:rsidRPr="00F20754">
              <w:rPr>
                <w:rFonts w:asciiTheme="majorHAnsi" w:hAnsiTheme="majorHAnsi" w:cstheme="majorHAnsi"/>
                <w:sz w:val="22"/>
                <w:szCs w:val="22"/>
              </w:rPr>
              <w:t>Santa Inês 1.400,35</w:t>
            </w:r>
          </w:p>
        </w:tc>
      </w:tr>
      <w:tr w:rsidR="0083383C" w:rsidRPr="00F20754" w14:paraId="33EC24C0" w14:textId="77777777" w:rsidTr="00FC30E2">
        <w:tc>
          <w:tcPr>
            <w:cnfStyle w:val="001000000000" w:firstRow="0" w:lastRow="0" w:firstColumn="1" w:lastColumn="0" w:oddVBand="0" w:evenVBand="0" w:oddHBand="0" w:evenHBand="0" w:firstRowFirstColumn="0" w:firstRowLastColumn="0" w:lastRowFirstColumn="0" w:lastRowLastColumn="0"/>
            <w:tcW w:w="4536" w:type="dxa"/>
          </w:tcPr>
          <w:p w14:paraId="7FE5F4C5" w14:textId="77777777" w:rsidR="0083383C" w:rsidRPr="00F20754" w:rsidRDefault="0083383C" w:rsidP="00FC30E2">
            <w:pPr>
              <w:pStyle w:val="SemEspaamento"/>
              <w:tabs>
                <w:tab w:val="clear" w:pos="1615"/>
              </w:tabs>
              <w:spacing w:line="360" w:lineRule="auto"/>
              <w:jc w:val="left"/>
              <w:rPr>
                <w:rFonts w:asciiTheme="majorHAnsi" w:hAnsiTheme="majorHAnsi" w:cstheme="majorHAnsi"/>
                <w:b w:val="0"/>
                <w:bCs w:val="0"/>
                <w:sz w:val="22"/>
                <w:szCs w:val="22"/>
              </w:rPr>
            </w:pPr>
            <w:r w:rsidRPr="00F20754">
              <w:rPr>
                <w:rFonts w:asciiTheme="majorHAnsi" w:hAnsiTheme="majorHAnsi" w:cstheme="majorHAnsi"/>
                <w:sz w:val="22"/>
                <w:szCs w:val="22"/>
              </w:rPr>
              <w:t>São Bento 3.030,39</w:t>
            </w:r>
          </w:p>
        </w:tc>
      </w:tr>
      <w:tr w:rsidR="0083383C" w:rsidRPr="00F20754" w14:paraId="1BA512E1" w14:textId="77777777" w:rsidTr="00FC30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054AA4E8" w14:textId="77777777" w:rsidR="0083383C" w:rsidRPr="00F20754" w:rsidRDefault="0083383C" w:rsidP="00FC30E2">
            <w:pPr>
              <w:pStyle w:val="SemEspaamento"/>
              <w:tabs>
                <w:tab w:val="clear" w:pos="1615"/>
              </w:tabs>
              <w:spacing w:line="360" w:lineRule="auto"/>
              <w:jc w:val="left"/>
              <w:rPr>
                <w:rFonts w:asciiTheme="majorHAnsi" w:hAnsiTheme="majorHAnsi" w:cstheme="majorHAnsi"/>
                <w:b w:val="0"/>
                <w:bCs w:val="0"/>
                <w:sz w:val="22"/>
                <w:szCs w:val="22"/>
              </w:rPr>
            </w:pPr>
            <w:r w:rsidRPr="00F20754">
              <w:rPr>
                <w:rFonts w:asciiTheme="majorHAnsi" w:hAnsiTheme="majorHAnsi" w:cstheme="majorHAnsi"/>
                <w:sz w:val="22"/>
                <w:szCs w:val="22"/>
              </w:rPr>
              <w:t>São João dos Patos - 2.116,70</w:t>
            </w:r>
          </w:p>
        </w:tc>
      </w:tr>
      <w:tr w:rsidR="0083383C" w:rsidRPr="00F20754" w14:paraId="5FF84DCE" w14:textId="77777777" w:rsidTr="00FC30E2">
        <w:tc>
          <w:tcPr>
            <w:cnfStyle w:val="001000000000" w:firstRow="0" w:lastRow="0" w:firstColumn="1" w:lastColumn="0" w:oddVBand="0" w:evenVBand="0" w:oddHBand="0" w:evenHBand="0" w:firstRowFirstColumn="0" w:firstRowLastColumn="0" w:lastRowFirstColumn="0" w:lastRowLastColumn="0"/>
            <w:tcW w:w="4536" w:type="dxa"/>
          </w:tcPr>
          <w:p w14:paraId="26D1F6DD" w14:textId="77777777" w:rsidR="0083383C" w:rsidRPr="00F20754" w:rsidRDefault="0083383C" w:rsidP="00FC30E2">
            <w:pPr>
              <w:pStyle w:val="SemEspaamento"/>
              <w:tabs>
                <w:tab w:val="clear" w:pos="1615"/>
              </w:tabs>
              <w:spacing w:line="360" w:lineRule="auto"/>
              <w:jc w:val="left"/>
              <w:rPr>
                <w:rFonts w:asciiTheme="majorHAnsi" w:hAnsiTheme="majorHAnsi" w:cstheme="majorHAnsi"/>
                <w:b w:val="0"/>
                <w:bCs w:val="0"/>
                <w:sz w:val="22"/>
                <w:szCs w:val="22"/>
              </w:rPr>
            </w:pPr>
            <w:r w:rsidRPr="00F20754">
              <w:rPr>
                <w:rFonts w:asciiTheme="majorHAnsi" w:hAnsiTheme="majorHAnsi" w:cstheme="majorHAnsi"/>
                <w:sz w:val="22"/>
                <w:szCs w:val="22"/>
              </w:rPr>
              <w:t>Timon 792,15</w:t>
            </w:r>
          </w:p>
        </w:tc>
      </w:tr>
      <w:tr w:rsidR="0083383C" w:rsidRPr="00F20754" w14:paraId="18BDE223" w14:textId="77777777" w:rsidTr="00FC30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53CDC9A7" w14:textId="77777777" w:rsidR="0083383C" w:rsidRPr="00F20754" w:rsidRDefault="0083383C" w:rsidP="00FC30E2">
            <w:pPr>
              <w:pStyle w:val="SemEspaamento"/>
              <w:tabs>
                <w:tab w:val="clear" w:pos="1615"/>
              </w:tabs>
              <w:spacing w:line="360" w:lineRule="auto"/>
              <w:jc w:val="left"/>
              <w:rPr>
                <w:rFonts w:asciiTheme="majorHAnsi" w:hAnsiTheme="majorHAnsi" w:cstheme="majorHAnsi"/>
                <w:b w:val="0"/>
                <w:bCs w:val="0"/>
                <w:sz w:val="22"/>
                <w:szCs w:val="22"/>
              </w:rPr>
            </w:pPr>
            <w:r w:rsidRPr="00F20754">
              <w:rPr>
                <w:rFonts w:asciiTheme="majorHAnsi" w:hAnsiTheme="majorHAnsi" w:cstheme="majorHAnsi"/>
                <w:sz w:val="22"/>
                <w:szCs w:val="22"/>
              </w:rPr>
              <w:t>Zé Doca 807,83</w:t>
            </w:r>
          </w:p>
        </w:tc>
      </w:tr>
    </w:tbl>
    <w:p w14:paraId="172734F8" w14:textId="5EA69C83" w:rsidR="00000D3B" w:rsidRPr="00F20754" w:rsidRDefault="00000D3B" w:rsidP="00A35DEA">
      <w:pPr>
        <w:tabs>
          <w:tab w:val="clear" w:pos="1615"/>
        </w:tabs>
        <w:rPr>
          <w:rFonts w:asciiTheme="majorHAnsi" w:hAnsiTheme="majorHAnsi" w:cstheme="majorHAnsi"/>
          <w:sz w:val="16"/>
          <w:szCs w:val="16"/>
        </w:rPr>
      </w:pPr>
      <w:r w:rsidRPr="00F20754">
        <w:rPr>
          <w:rFonts w:asciiTheme="majorHAnsi" w:hAnsiTheme="majorHAnsi" w:cstheme="majorHAnsi"/>
          <w:sz w:val="16"/>
          <w:szCs w:val="16"/>
        </w:rPr>
        <w:t xml:space="preserve">Fonte:  Anuário </w:t>
      </w:r>
      <w:r w:rsidR="00E13E66" w:rsidRPr="00F20754">
        <w:rPr>
          <w:rFonts w:asciiTheme="majorHAnsi" w:hAnsiTheme="majorHAnsi" w:cstheme="majorHAnsi"/>
          <w:sz w:val="16"/>
          <w:szCs w:val="16"/>
        </w:rPr>
        <w:t>UEMA</w:t>
      </w:r>
      <w:r w:rsidRPr="00F20754">
        <w:rPr>
          <w:rFonts w:asciiTheme="majorHAnsi" w:hAnsiTheme="majorHAnsi" w:cstheme="majorHAnsi"/>
          <w:sz w:val="16"/>
          <w:szCs w:val="16"/>
        </w:rPr>
        <w:t>, 2018</w:t>
      </w:r>
      <w:r w:rsidR="007B15EE" w:rsidRPr="00F20754">
        <w:rPr>
          <w:rFonts w:asciiTheme="majorHAnsi" w:hAnsiTheme="majorHAnsi" w:cstheme="majorHAnsi"/>
          <w:sz w:val="16"/>
          <w:szCs w:val="16"/>
        </w:rPr>
        <w:t>.</w:t>
      </w:r>
    </w:p>
    <w:p w14:paraId="30C6DC2D" w14:textId="77777777" w:rsidR="007B15EE" w:rsidRPr="00F20754" w:rsidRDefault="007B15EE" w:rsidP="00A35DEA">
      <w:pPr>
        <w:tabs>
          <w:tab w:val="clear" w:pos="1615"/>
        </w:tabs>
        <w:rPr>
          <w:rFonts w:asciiTheme="majorHAnsi" w:hAnsiTheme="majorHAnsi" w:cstheme="majorHAnsi"/>
        </w:rPr>
      </w:pPr>
    </w:p>
    <w:p w14:paraId="190F2D9C" w14:textId="746124E1" w:rsidR="009F2082" w:rsidRPr="00F20754" w:rsidRDefault="00FC30E2" w:rsidP="00FC30E2">
      <w:pPr>
        <w:pStyle w:val="Ttulo3"/>
        <w:numPr>
          <w:ilvl w:val="2"/>
          <w:numId w:val="20"/>
        </w:numPr>
        <w:tabs>
          <w:tab w:val="clear" w:pos="1615"/>
        </w:tabs>
        <w:ind w:left="1560"/>
        <w:rPr>
          <w:rFonts w:asciiTheme="majorHAnsi" w:hAnsiTheme="majorHAnsi" w:cstheme="majorHAnsi"/>
        </w:rPr>
      </w:pPr>
      <w:bookmarkStart w:id="65" w:name="_Toc80189404"/>
      <w:bookmarkStart w:id="66" w:name="_Toc87543930"/>
      <w:bookmarkStart w:id="67" w:name="_Hlk80097588"/>
      <w:r w:rsidRPr="00F20754">
        <w:rPr>
          <w:rFonts w:asciiTheme="majorHAnsi" w:hAnsiTheme="majorHAnsi" w:cstheme="majorHAnsi"/>
        </w:rPr>
        <w:t xml:space="preserve">NÚMERO DE CURSOS OFERECIDOS </w:t>
      </w:r>
      <w:bookmarkEnd w:id="65"/>
      <w:r w:rsidRPr="00F20754">
        <w:rPr>
          <w:rFonts w:asciiTheme="majorHAnsi" w:hAnsiTheme="majorHAnsi" w:cstheme="majorHAnsi"/>
        </w:rPr>
        <w:t>NOS CAMPI FORA DA SEDE</w:t>
      </w:r>
      <w:bookmarkEnd w:id="66"/>
    </w:p>
    <w:p w14:paraId="2A778D70" w14:textId="36075E04" w:rsidR="009355FD" w:rsidRPr="00FC30E2" w:rsidRDefault="0058549C" w:rsidP="00A35DEA">
      <w:pPr>
        <w:tabs>
          <w:tab w:val="clear" w:pos="1615"/>
        </w:tabs>
        <w:jc w:val="both"/>
        <w:rPr>
          <w:rFonts w:asciiTheme="majorHAnsi" w:hAnsiTheme="majorHAnsi" w:cstheme="majorHAnsi"/>
        </w:rPr>
      </w:pPr>
      <w:r w:rsidRPr="00FC30E2">
        <w:rPr>
          <w:rFonts w:asciiTheme="majorHAnsi" w:hAnsiTheme="majorHAnsi" w:cstheme="majorHAnsi"/>
        </w:rPr>
        <w:tab/>
        <w:t>Conforme demonstrado na Tabela 12, a UEMA possui 21 campi fora da sede, os quais totalizam a oferta de 2</w:t>
      </w:r>
      <w:r w:rsidR="000C1532" w:rsidRPr="00FC30E2">
        <w:rPr>
          <w:rFonts w:asciiTheme="majorHAnsi" w:hAnsiTheme="majorHAnsi" w:cstheme="majorHAnsi"/>
        </w:rPr>
        <w:t>6</w:t>
      </w:r>
      <w:r w:rsidR="0095462B" w:rsidRPr="00FC30E2">
        <w:rPr>
          <w:rFonts w:asciiTheme="majorHAnsi" w:hAnsiTheme="majorHAnsi" w:cstheme="majorHAnsi"/>
        </w:rPr>
        <w:t>3</w:t>
      </w:r>
      <w:r w:rsidRPr="00FC30E2">
        <w:rPr>
          <w:rFonts w:asciiTheme="majorHAnsi" w:hAnsiTheme="majorHAnsi" w:cstheme="majorHAnsi"/>
        </w:rPr>
        <w:t xml:space="preserve"> cursos de Graduação</w:t>
      </w:r>
      <w:r w:rsidR="0095462B" w:rsidRPr="00FC30E2">
        <w:rPr>
          <w:rFonts w:asciiTheme="majorHAnsi" w:hAnsiTheme="majorHAnsi" w:cstheme="majorHAnsi"/>
        </w:rPr>
        <w:t xml:space="preserve"> (Tabela</w:t>
      </w:r>
      <w:r w:rsidR="00C4061C" w:rsidRPr="00FC30E2">
        <w:rPr>
          <w:rFonts w:asciiTheme="majorHAnsi" w:hAnsiTheme="majorHAnsi" w:cstheme="majorHAnsi"/>
        </w:rPr>
        <w:t xml:space="preserve"> 13</w:t>
      </w:r>
      <w:r w:rsidR="00047CC6" w:rsidRPr="00FC30E2">
        <w:rPr>
          <w:rFonts w:asciiTheme="majorHAnsi" w:hAnsiTheme="majorHAnsi" w:cstheme="majorHAnsi"/>
        </w:rPr>
        <w:t>)</w:t>
      </w:r>
      <w:r w:rsidRPr="00FC30E2">
        <w:rPr>
          <w:rFonts w:asciiTheme="majorHAnsi" w:hAnsiTheme="majorHAnsi" w:cstheme="majorHAnsi"/>
        </w:rPr>
        <w:t xml:space="preserve">. Destaca-se que essa oferta ocorre apenas na modalidade presencial, ficando a oferta em </w:t>
      </w:r>
      <w:proofErr w:type="spellStart"/>
      <w:r w:rsidRPr="00FC30E2">
        <w:rPr>
          <w:rFonts w:asciiTheme="majorHAnsi" w:hAnsiTheme="majorHAnsi" w:cstheme="majorHAnsi"/>
        </w:rPr>
        <w:t>EaD</w:t>
      </w:r>
      <w:proofErr w:type="spellEnd"/>
      <w:r w:rsidRPr="00FC30E2">
        <w:rPr>
          <w:rFonts w:asciiTheme="majorHAnsi" w:hAnsiTheme="majorHAnsi" w:cstheme="majorHAnsi"/>
        </w:rPr>
        <w:t xml:space="preserve"> restrita ao campus</w:t>
      </w:r>
      <w:r w:rsidR="006B5470" w:rsidRPr="00FC30E2">
        <w:rPr>
          <w:rFonts w:asciiTheme="majorHAnsi" w:hAnsiTheme="majorHAnsi" w:cstheme="majorHAnsi"/>
        </w:rPr>
        <w:t xml:space="preserve"> sede em S</w:t>
      </w:r>
      <w:r w:rsidRPr="00FC30E2">
        <w:rPr>
          <w:rFonts w:asciiTheme="majorHAnsi" w:hAnsiTheme="majorHAnsi" w:cstheme="majorHAnsi"/>
        </w:rPr>
        <w:t>ão Luís.</w:t>
      </w:r>
    </w:p>
    <w:p w14:paraId="4F94C951" w14:textId="62A03CD8" w:rsidR="0014282F" w:rsidRPr="00FC30E2" w:rsidRDefault="0014282F" w:rsidP="00A35DEA">
      <w:pPr>
        <w:tabs>
          <w:tab w:val="clear" w:pos="1615"/>
        </w:tabs>
        <w:jc w:val="both"/>
        <w:rPr>
          <w:rFonts w:asciiTheme="majorHAnsi" w:hAnsiTheme="majorHAnsi" w:cstheme="majorHAnsi"/>
        </w:rPr>
      </w:pPr>
      <w:r w:rsidRPr="00FC30E2">
        <w:rPr>
          <w:rFonts w:asciiTheme="majorHAnsi" w:hAnsiTheme="majorHAnsi" w:cstheme="majorHAnsi"/>
        </w:rPr>
        <w:t>Tabela 13</w:t>
      </w:r>
      <w:r w:rsidR="00272CD1" w:rsidRPr="00FC30E2">
        <w:rPr>
          <w:rFonts w:asciiTheme="majorHAnsi" w:hAnsiTheme="majorHAnsi" w:cstheme="majorHAnsi"/>
        </w:rPr>
        <w:t xml:space="preserve">. Quantitativo de cursos na Graduação e Pós-Graduação </w:t>
      </w:r>
      <w:r w:rsidR="00197B4B" w:rsidRPr="00FC30E2">
        <w:rPr>
          <w:rFonts w:asciiTheme="majorHAnsi" w:hAnsiTheme="majorHAnsi" w:cstheme="majorHAnsi"/>
        </w:rPr>
        <w:t>nos campi fora da sede</w:t>
      </w:r>
    </w:p>
    <w:tbl>
      <w:tblPr>
        <w:tblStyle w:val="Tabelacomgrade"/>
        <w:tblW w:w="0" w:type="auto"/>
        <w:tblLook w:val="04A0" w:firstRow="1" w:lastRow="0" w:firstColumn="1" w:lastColumn="0" w:noHBand="0" w:noVBand="1"/>
      </w:tblPr>
      <w:tblGrid>
        <w:gridCol w:w="2455"/>
        <w:gridCol w:w="1246"/>
        <w:gridCol w:w="1424"/>
        <w:gridCol w:w="2282"/>
        <w:gridCol w:w="2447"/>
      </w:tblGrid>
      <w:tr w:rsidR="00FC30E2" w:rsidRPr="00FC30E2" w14:paraId="44F6A1BE" w14:textId="77777777" w:rsidTr="00FC30E2">
        <w:tc>
          <w:tcPr>
            <w:tcW w:w="2515" w:type="dxa"/>
            <w:vMerge w:val="restart"/>
            <w:shd w:val="clear" w:color="auto" w:fill="4875BD" w:themeFill="accent1"/>
          </w:tcPr>
          <w:p w14:paraId="75262E68" w14:textId="77777777" w:rsidR="00272CD1" w:rsidRPr="00FC30E2" w:rsidRDefault="00272CD1" w:rsidP="00FC30E2">
            <w:pPr>
              <w:tabs>
                <w:tab w:val="clear" w:pos="1615"/>
              </w:tabs>
              <w:spacing w:line="360" w:lineRule="auto"/>
              <w:rPr>
                <w:rFonts w:asciiTheme="majorHAnsi" w:hAnsiTheme="majorHAnsi" w:cstheme="majorHAnsi"/>
                <w:color w:val="FFFFFF" w:themeColor="background1"/>
                <w:sz w:val="20"/>
                <w:szCs w:val="20"/>
              </w:rPr>
            </w:pPr>
            <w:r w:rsidRPr="00FC30E2">
              <w:rPr>
                <w:rFonts w:asciiTheme="majorHAnsi" w:hAnsiTheme="majorHAnsi" w:cstheme="majorHAnsi"/>
                <w:color w:val="FFFFFF" w:themeColor="background1"/>
                <w:sz w:val="20"/>
                <w:szCs w:val="20"/>
              </w:rPr>
              <w:t>Graduação</w:t>
            </w:r>
          </w:p>
        </w:tc>
        <w:tc>
          <w:tcPr>
            <w:tcW w:w="2696" w:type="dxa"/>
            <w:gridSpan w:val="2"/>
            <w:shd w:val="clear" w:color="auto" w:fill="4875BD" w:themeFill="accent1"/>
          </w:tcPr>
          <w:p w14:paraId="54CF3475" w14:textId="77777777" w:rsidR="00272CD1" w:rsidRPr="00FC30E2" w:rsidRDefault="00272CD1" w:rsidP="00FC30E2">
            <w:pPr>
              <w:tabs>
                <w:tab w:val="clear" w:pos="1615"/>
              </w:tabs>
              <w:spacing w:line="360" w:lineRule="auto"/>
              <w:rPr>
                <w:rFonts w:asciiTheme="majorHAnsi" w:hAnsiTheme="majorHAnsi" w:cstheme="majorHAnsi"/>
                <w:color w:val="FFFFFF" w:themeColor="background1"/>
                <w:sz w:val="20"/>
                <w:szCs w:val="20"/>
              </w:rPr>
            </w:pPr>
            <w:r w:rsidRPr="00FC30E2">
              <w:rPr>
                <w:rFonts w:asciiTheme="majorHAnsi" w:hAnsiTheme="majorHAnsi" w:cstheme="majorHAnsi"/>
                <w:color w:val="FFFFFF" w:themeColor="background1"/>
                <w:sz w:val="20"/>
                <w:szCs w:val="20"/>
              </w:rPr>
              <w:t xml:space="preserve">Pós-Graduação </w:t>
            </w:r>
            <w:r w:rsidRPr="00FC30E2">
              <w:rPr>
                <w:rFonts w:asciiTheme="majorHAnsi" w:hAnsiTheme="majorHAnsi" w:cstheme="majorHAnsi"/>
                <w:i/>
                <w:color w:val="FFFFFF" w:themeColor="background1"/>
                <w:sz w:val="20"/>
                <w:szCs w:val="20"/>
              </w:rPr>
              <w:t>stricto sensu</w:t>
            </w:r>
          </w:p>
        </w:tc>
        <w:tc>
          <w:tcPr>
            <w:tcW w:w="2335" w:type="dxa"/>
            <w:vMerge w:val="restart"/>
            <w:shd w:val="clear" w:color="auto" w:fill="4875BD" w:themeFill="accent1"/>
          </w:tcPr>
          <w:p w14:paraId="2C1C3CE7" w14:textId="77777777" w:rsidR="00272CD1" w:rsidRPr="00FC30E2" w:rsidRDefault="00272CD1" w:rsidP="00FC30E2">
            <w:pPr>
              <w:tabs>
                <w:tab w:val="clear" w:pos="1615"/>
              </w:tabs>
              <w:spacing w:line="360" w:lineRule="auto"/>
              <w:rPr>
                <w:rFonts w:asciiTheme="majorHAnsi" w:hAnsiTheme="majorHAnsi" w:cstheme="majorHAnsi"/>
                <w:color w:val="FFFFFF" w:themeColor="background1"/>
                <w:sz w:val="20"/>
                <w:szCs w:val="20"/>
              </w:rPr>
            </w:pPr>
            <w:r w:rsidRPr="00FC30E2">
              <w:rPr>
                <w:rFonts w:asciiTheme="majorHAnsi" w:hAnsiTheme="majorHAnsi" w:cstheme="majorHAnsi"/>
                <w:color w:val="FFFFFF" w:themeColor="background1"/>
                <w:sz w:val="20"/>
                <w:szCs w:val="20"/>
              </w:rPr>
              <w:t xml:space="preserve">Pós-Graduação </w:t>
            </w:r>
            <w:r w:rsidRPr="00FC30E2">
              <w:rPr>
                <w:rFonts w:asciiTheme="majorHAnsi" w:hAnsiTheme="majorHAnsi" w:cstheme="majorHAnsi"/>
                <w:i/>
                <w:color w:val="FFFFFF" w:themeColor="background1"/>
                <w:sz w:val="20"/>
                <w:szCs w:val="20"/>
              </w:rPr>
              <w:t>Lato sensu</w:t>
            </w:r>
          </w:p>
        </w:tc>
        <w:tc>
          <w:tcPr>
            <w:tcW w:w="2516" w:type="dxa"/>
            <w:vMerge w:val="restart"/>
            <w:shd w:val="clear" w:color="auto" w:fill="4875BD" w:themeFill="accent1"/>
          </w:tcPr>
          <w:p w14:paraId="52593FEF" w14:textId="7E006C2C" w:rsidR="00272CD1" w:rsidRPr="00FC30E2" w:rsidRDefault="00703B5A" w:rsidP="00FC30E2">
            <w:pPr>
              <w:tabs>
                <w:tab w:val="clear" w:pos="1615"/>
              </w:tabs>
              <w:spacing w:line="360" w:lineRule="auto"/>
              <w:rPr>
                <w:rFonts w:asciiTheme="majorHAnsi" w:hAnsiTheme="majorHAnsi" w:cstheme="majorHAnsi"/>
                <w:color w:val="FFFFFF" w:themeColor="background1"/>
                <w:sz w:val="20"/>
                <w:szCs w:val="20"/>
              </w:rPr>
            </w:pPr>
            <w:r w:rsidRPr="00FC30E2">
              <w:rPr>
                <w:rFonts w:asciiTheme="majorHAnsi" w:hAnsiTheme="majorHAnsi" w:cstheme="majorHAnsi"/>
                <w:color w:val="FFFFFF" w:themeColor="background1"/>
                <w:sz w:val="20"/>
                <w:szCs w:val="20"/>
              </w:rPr>
              <w:t>Outros (</w:t>
            </w:r>
            <w:r w:rsidR="00272CD1" w:rsidRPr="00FC30E2">
              <w:rPr>
                <w:rFonts w:asciiTheme="majorHAnsi" w:hAnsiTheme="majorHAnsi" w:cstheme="majorHAnsi"/>
                <w:color w:val="FFFFFF" w:themeColor="background1"/>
                <w:sz w:val="20"/>
                <w:szCs w:val="20"/>
              </w:rPr>
              <w:t>Cursos abertos)</w:t>
            </w:r>
          </w:p>
        </w:tc>
      </w:tr>
      <w:tr w:rsidR="00FC30E2" w:rsidRPr="00FC30E2" w14:paraId="260F071D" w14:textId="77777777" w:rsidTr="0007224E">
        <w:tc>
          <w:tcPr>
            <w:tcW w:w="2515" w:type="dxa"/>
            <w:vMerge/>
          </w:tcPr>
          <w:p w14:paraId="44A7E1C5" w14:textId="40A7B7F1" w:rsidR="00272CD1" w:rsidRPr="00FC30E2" w:rsidRDefault="00272CD1" w:rsidP="00FC30E2">
            <w:pPr>
              <w:tabs>
                <w:tab w:val="clear" w:pos="1615"/>
              </w:tabs>
              <w:spacing w:line="360" w:lineRule="auto"/>
              <w:rPr>
                <w:rFonts w:asciiTheme="majorHAnsi" w:hAnsiTheme="majorHAnsi" w:cstheme="majorHAnsi"/>
                <w:sz w:val="20"/>
                <w:szCs w:val="20"/>
              </w:rPr>
            </w:pPr>
          </w:p>
        </w:tc>
        <w:tc>
          <w:tcPr>
            <w:tcW w:w="1257" w:type="dxa"/>
          </w:tcPr>
          <w:p w14:paraId="778D240C" w14:textId="77777777" w:rsidR="00272CD1" w:rsidRPr="00FC30E2" w:rsidRDefault="00272CD1" w:rsidP="00FC30E2">
            <w:pPr>
              <w:tabs>
                <w:tab w:val="clear" w:pos="1615"/>
              </w:tabs>
              <w:spacing w:line="360" w:lineRule="auto"/>
              <w:rPr>
                <w:rFonts w:asciiTheme="majorHAnsi" w:hAnsiTheme="majorHAnsi" w:cstheme="majorHAnsi"/>
                <w:sz w:val="20"/>
                <w:szCs w:val="20"/>
              </w:rPr>
            </w:pPr>
            <w:r w:rsidRPr="00FC30E2">
              <w:rPr>
                <w:rFonts w:asciiTheme="majorHAnsi" w:hAnsiTheme="majorHAnsi" w:cstheme="majorHAnsi"/>
                <w:sz w:val="20"/>
                <w:szCs w:val="20"/>
              </w:rPr>
              <w:t>Mestrado</w:t>
            </w:r>
          </w:p>
        </w:tc>
        <w:tc>
          <w:tcPr>
            <w:tcW w:w="1439" w:type="dxa"/>
          </w:tcPr>
          <w:p w14:paraId="7CACC642" w14:textId="77777777" w:rsidR="00272CD1" w:rsidRPr="00FC30E2" w:rsidRDefault="00272CD1" w:rsidP="00FC30E2">
            <w:pPr>
              <w:tabs>
                <w:tab w:val="clear" w:pos="1615"/>
              </w:tabs>
              <w:spacing w:line="360" w:lineRule="auto"/>
              <w:rPr>
                <w:rFonts w:asciiTheme="majorHAnsi" w:hAnsiTheme="majorHAnsi" w:cstheme="majorHAnsi"/>
                <w:sz w:val="20"/>
                <w:szCs w:val="20"/>
              </w:rPr>
            </w:pPr>
            <w:r w:rsidRPr="00FC30E2">
              <w:rPr>
                <w:rFonts w:asciiTheme="majorHAnsi" w:hAnsiTheme="majorHAnsi" w:cstheme="majorHAnsi"/>
                <w:sz w:val="20"/>
                <w:szCs w:val="20"/>
              </w:rPr>
              <w:t>Doutorado</w:t>
            </w:r>
          </w:p>
        </w:tc>
        <w:tc>
          <w:tcPr>
            <w:tcW w:w="2335" w:type="dxa"/>
            <w:vMerge/>
          </w:tcPr>
          <w:p w14:paraId="0B3ED362" w14:textId="77777777" w:rsidR="00272CD1" w:rsidRPr="00FC30E2" w:rsidRDefault="00272CD1" w:rsidP="00FC30E2">
            <w:pPr>
              <w:tabs>
                <w:tab w:val="clear" w:pos="1615"/>
              </w:tabs>
              <w:spacing w:line="360" w:lineRule="auto"/>
              <w:rPr>
                <w:rFonts w:asciiTheme="majorHAnsi" w:hAnsiTheme="majorHAnsi" w:cstheme="majorHAnsi"/>
                <w:sz w:val="20"/>
                <w:szCs w:val="20"/>
              </w:rPr>
            </w:pPr>
          </w:p>
        </w:tc>
        <w:tc>
          <w:tcPr>
            <w:tcW w:w="2516" w:type="dxa"/>
            <w:vMerge/>
          </w:tcPr>
          <w:p w14:paraId="043FFE64" w14:textId="77777777" w:rsidR="00272CD1" w:rsidRPr="00FC30E2" w:rsidRDefault="00272CD1" w:rsidP="00FC30E2">
            <w:pPr>
              <w:tabs>
                <w:tab w:val="clear" w:pos="1615"/>
              </w:tabs>
              <w:spacing w:line="360" w:lineRule="auto"/>
              <w:rPr>
                <w:rFonts w:asciiTheme="majorHAnsi" w:hAnsiTheme="majorHAnsi" w:cstheme="majorHAnsi"/>
                <w:sz w:val="20"/>
                <w:szCs w:val="20"/>
              </w:rPr>
            </w:pPr>
          </w:p>
        </w:tc>
      </w:tr>
      <w:tr w:rsidR="00FC30E2" w:rsidRPr="00FC30E2" w14:paraId="76C58CC8" w14:textId="77777777" w:rsidTr="0007224E">
        <w:tc>
          <w:tcPr>
            <w:tcW w:w="2515" w:type="dxa"/>
          </w:tcPr>
          <w:p w14:paraId="2990B3A3" w14:textId="1B1CF31F" w:rsidR="0014282F" w:rsidRPr="00FC30E2" w:rsidRDefault="00263407" w:rsidP="00FC30E2">
            <w:pPr>
              <w:tabs>
                <w:tab w:val="clear" w:pos="1615"/>
              </w:tabs>
              <w:spacing w:line="360" w:lineRule="auto"/>
              <w:rPr>
                <w:rFonts w:asciiTheme="majorHAnsi" w:hAnsiTheme="majorHAnsi" w:cstheme="majorHAnsi"/>
                <w:sz w:val="20"/>
                <w:szCs w:val="20"/>
              </w:rPr>
            </w:pPr>
            <w:r w:rsidRPr="00FC30E2">
              <w:rPr>
                <w:rFonts w:asciiTheme="majorHAnsi" w:hAnsiTheme="majorHAnsi" w:cstheme="majorHAnsi"/>
                <w:sz w:val="20"/>
                <w:szCs w:val="20"/>
              </w:rPr>
              <w:t>263</w:t>
            </w:r>
          </w:p>
        </w:tc>
        <w:tc>
          <w:tcPr>
            <w:tcW w:w="1257" w:type="dxa"/>
          </w:tcPr>
          <w:p w14:paraId="2F482E5C" w14:textId="26D61C66" w:rsidR="0014282F" w:rsidRPr="00FC30E2" w:rsidRDefault="0014282F" w:rsidP="00FC30E2">
            <w:pPr>
              <w:tabs>
                <w:tab w:val="clear" w:pos="1615"/>
              </w:tabs>
              <w:spacing w:line="360" w:lineRule="auto"/>
              <w:rPr>
                <w:rFonts w:asciiTheme="majorHAnsi" w:hAnsiTheme="majorHAnsi" w:cstheme="majorHAnsi"/>
                <w:sz w:val="20"/>
                <w:szCs w:val="20"/>
              </w:rPr>
            </w:pPr>
            <w:r w:rsidRPr="00FC30E2">
              <w:rPr>
                <w:rFonts w:asciiTheme="majorHAnsi" w:hAnsiTheme="majorHAnsi" w:cstheme="majorHAnsi"/>
                <w:sz w:val="20"/>
                <w:szCs w:val="20"/>
              </w:rPr>
              <w:t>02</w:t>
            </w:r>
          </w:p>
        </w:tc>
        <w:tc>
          <w:tcPr>
            <w:tcW w:w="1439" w:type="dxa"/>
          </w:tcPr>
          <w:p w14:paraId="7F275776" w14:textId="149AB833" w:rsidR="0014282F" w:rsidRPr="00FC30E2" w:rsidRDefault="0014282F" w:rsidP="00FC30E2">
            <w:pPr>
              <w:tabs>
                <w:tab w:val="clear" w:pos="1615"/>
              </w:tabs>
              <w:spacing w:line="360" w:lineRule="auto"/>
              <w:rPr>
                <w:rFonts w:asciiTheme="majorHAnsi" w:hAnsiTheme="majorHAnsi" w:cstheme="majorHAnsi"/>
                <w:sz w:val="20"/>
                <w:szCs w:val="20"/>
              </w:rPr>
            </w:pPr>
            <w:r w:rsidRPr="00FC30E2">
              <w:rPr>
                <w:rFonts w:asciiTheme="majorHAnsi" w:hAnsiTheme="majorHAnsi" w:cstheme="majorHAnsi"/>
                <w:sz w:val="20"/>
                <w:szCs w:val="20"/>
              </w:rPr>
              <w:t>00</w:t>
            </w:r>
          </w:p>
        </w:tc>
        <w:tc>
          <w:tcPr>
            <w:tcW w:w="2335" w:type="dxa"/>
          </w:tcPr>
          <w:p w14:paraId="2353341E" w14:textId="3C0969D9" w:rsidR="0014282F" w:rsidRPr="00FC30E2" w:rsidRDefault="00272CD1" w:rsidP="00FC30E2">
            <w:pPr>
              <w:tabs>
                <w:tab w:val="clear" w:pos="1615"/>
              </w:tabs>
              <w:spacing w:line="360" w:lineRule="auto"/>
              <w:rPr>
                <w:rFonts w:asciiTheme="majorHAnsi" w:hAnsiTheme="majorHAnsi" w:cstheme="majorHAnsi"/>
                <w:sz w:val="20"/>
                <w:szCs w:val="20"/>
              </w:rPr>
            </w:pPr>
            <w:r w:rsidRPr="00FC30E2">
              <w:rPr>
                <w:rFonts w:asciiTheme="majorHAnsi" w:hAnsiTheme="majorHAnsi" w:cstheme="majorHAnsi"/>
                <w:sz w:val="20"/>
                <w:szCs w:val="20"/>
              </w:rPr>
              <w:t>03</w:t>
            </w:r>
          </w:p>
        </w:tc>
        <w:tc>
          <w:tcPr>
            <w:tcW w:w="2516" w:type="dxa"/>
          </w:tcPr>
          <w:p w14:paraId="4A032C41" w14:textId="0E206FEA" w:rsidR="0014282F" w:rsidRPr="00FC30E2" w:rsidRDefault="00272CD1" w:rsidP="00FC30E2">
            <w:pPr>
              <w:tabs>
                <w:tab w:val="clear" w:pos="1615"/>
              </w:tabs>
              <w:spacing w:line="360" w:lineRule="auto"/>
              <w:rPr>
                <w:rFonts w:asciiTheme="majorHAnsi" w:hAnsiTheme="majorHAnsi" w:cstheme="majorHAnsi"/>
                <w:sz w:val="20"/>
                <w:szCs w:val="20"/>
              </w:rPr>
            </w:pPr>
            <w:r w:rsidRPr="00FC30E2">
              <w:rPr>
                <w:rFonts w:asciiTheme="majorHAnsi" w:hAnsiTheme="majorHAnsi" w:cstheme="majorHAnsi"/>
                <w:sz w:val="20"/>
                <w:szCs w:val="20"/>
              </w:rPr>
              <w:t>Não há oferta de cursos abertos fora da sede.</w:t>
            </w:r>
          </w:p>
        </w:tc>
      </w:tr>
    </w:tbl>
    <w:p w14:paraId="19FC0A5C" w14:textId="77777777" w:rsidR="0014282F" w:rsidRPr="00FC30E2" w:rsidRDefault="0014282F" w:rsidP="00A35DEA">
      <w:pPr>
        <w:tabs>
          <w:tab w:val="clear" w:pos="1615"/>
        </w:tabs>
        <w:jc w:val="both"/>
        <w:rPr>
          <w:rFonts w:asciiTheme="majorHAnsi" w:hAnsiTheme="majorHAnsi" w:cstheme="majorHAnsi"/>
        </w:rPr>
      </w:pPr>
    </w:p>
    <w:p w14:paraId="57CE5EF4" w14:textId="65E326C2" w:rsidR="00AE0547" w:rsidRPr="00FC30E2" w:rsidRDefault="00BA5BD5" w:rsidP="00A35DEA">
      <w:pPr>
        <w:pStyle w:val="Legenda"/>
        <w:tabs>
          <w:tab w:val="clear" w:pos="1615"/>
        </w:tabs>
        <w:rPr>
          <w:rFonts w:asciiTheme="majorHAnsi" w:hAnsiTheme="majorHAnsi" w:cstheme="majorHAnsi"/>
          <w:color w:val="auto"/>
        </w:rPr>
      </w:pPr>
      <w:r w:rsidRPr="00FC30E2">
        <w:rPr>
          <w:rFonts w:asciiTheme="majorHAnsi" w:hAnsiTheme="majorHAnsi" w:cstheme="majorHAnsi"/>
          <w:color w:val="auto"/>
          <w:szCs w:val="20"/>
        </w:rPr>
        <w:t>Tabela</w:t>
      </w:r>
      <w:r w:rsidR="000A5ED5" w:rsidRPr="00FC30E2">
        <w:rPr>
          <w:rFonts w:asciiTheme="majorHAnsi" w:hAnsiTheme="majorHAnsi" w:cstheme="majorHAnsi"/>
          <w:color w:val="auto"/>
        </w:rPr>
        <w:t xml:space="preserve"> 13</w:t>
      </w:r>
      <w:r w:rsidR="0014282F" w:rsidRPr="00FC30E2">
        <w:rPr>
          <w:rFonts w:asciiTheme="majorHAnsi" w:hAnsiTheme="majorHAnsi" w:cstheme="majorHAnsi"/>
          <w:color w:val="auto"/>
        </w:rPr>
        <w:t>a</w:t>
      </w:r>
      <w:r w:rsidR="000A5ED5" w:rsidRPr="00FC30E2">
        <w:rPr>
          <w:rFonts w:asciiTheme="majorHAnsi" w:hAnsiTheme="majorHAnsi" w:cstheme="majorHAnsi"/>
          <w:color w:val="auto"/>
        </w:rPr>
        <w:t xml:space="preserve"> – </w:t>
      </w:r>
      <w:bookmarkStart w:id="68" w:name="_Hlk80210835"/>
      <w:r w:rsidR="0058549C" w:rsidRPr="00FC30E2">
        <w:rPr>
          <w:rFonts w:asciiTheme="majorHAnsi" w:hAnsiTheme="majorHAnsi" w:cstheme="majorHAnsi"/>
          <w:color w:val="auto"/>
        </w:rPr>
        <w:t xml:space="preserve">Cursos oferecidos nos </w:t>
      </w:r>
      <w:r w:rsidR="000A5ED5" w:rsidRPr="00FC30E2">
        <w:rPr>
          <w:rFonts w:asciiTheme="majorHAnsi" w:hAnsiTheme="majorHAnsi" w:cstheme="majorHAnsi"/>
          <w:color w:val="auto"/>
        </w:rPr>
        <w:t>campi fora da sede</w:t>
      </w:r>
      <w:bookmarkEnd w:id="68"/>
      <w:r w:rsidR="00047CC6" w:rsidRPr="00FC30E2">
        <w:rPr>
          <w:rFonts w:asciiTheme="majorHAnsi" w:hAnsiTheme="majorHAnsi" w:cstheme="majorHAnsi"/>
          <w:color w:val="auto"/>
        </w:rPr>
        <w:t xml:space="preserve"> por Campi</w:t>
      </w:r>
    </w:p>
    <w:tbl>
      <w:tblPr>
        <w:tblStyle w:val="TabeladeLista4-nfase11"/>
        <w:tblW w:w="100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7"/>
        <w:gridCol w:w="2835"/>
        <w:gridCol w:w="2646"/>
        <w:gridCol w:w="1959"/>
      </w:tblGrid>
      <w:tr w:rsidR="00FC30E2" w:rsidRPr="00FC30E2" w14:paraId="4E4B673B" w14:textId="702E1DA4" w:rsidTr="007B6AAC">
        <w:trPr>
          <w:cnfStyle w:val="100000000000" w:firstRow="1" w:lastRow="0" w:firstColumn="0" w:lastColumn="0" w:oddVBand="0" w:evenVBand="0" w:oddHBand="0"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2567" w:type="dxa"/>
            <w:tcBorders>
              <w:top w:val="none" w:sz="0" w:space="0" w:color="auto"/>
              <w:left w:val="none" w:sz="0" w:space="0" w:color="auto"/>
              <w:bottom w:val="none" w:sz="0" w:space="0" w:color="auto"/>
            </w:tcBorders>
            <w:noWrap/>
            <w:hideMark/>
          </w:tcPr>
          <w:p w14:paraId="10B6EFF4" w14:textId="77777777" w:rsidR="0014282F" w:rsidRPr="00FC30E2" w:rsidRDefault="0014282F" w:rsidP="00FC30E2">
            <w:pPr>
              <w:tabs>
                <w:tab w:val="clear" w:pos="1615"/>
              </w:tabs>
              <w:spacing w:line="360" w:lineRule="auto"/>
              <w:jc w:val="center"/>
              <w:rPr>
                <w:rFonts w:asciiTheme="majorHAnsi" w:eastAsia="Times New Roman" w:hAnsiTheme="majorHAnsi" w:cstheme="majorHAnsi"/>
                <w:b w:val="0"/>
                <w:lang w:eastAsia="pt-BR"/>
              </w:rPr>
            </w:pPr>
            <w:r w:rsidRPr="00FC30E2">
              <w:rPr>
                <w:rFonts w:asciiTheme="majorHAnsi" w:eastAsia="Times New Roman" w:hAnsiTheme="majorHAnsi" w:cstheme="majorHAnsi"/>
                <w:lang w:eastAsia="pt-BR"/>
              </w:rPr>
              <w:t>Campi</w:t>
            </w:r>
          </w:p>
        </w:tc>
        <w:tc>
          <w:tcPr>
            <w:tcW w:w="2835" w:type="dxa"/>
            <w:tcBorders>
              <w:top w:val="none" w:sz="0" w:space="0" w:color="auto"/>
              <w:bottom w:val="none" w:sz="0" w:space="0" w:color="auto"/>
            </w:tcBorders>
            <w:noWrap/>
            <w:hideMark/>
          </w:tcPr>
          <w:p w14:paraId="55202C2C" w14:textId="1AE09DE0" w:rsidR="0014282F" w:rsidRPr="00FC30E2" w:rsidRDefault="0014282F" w:rsidP="00FC30E2">
            <w:pPr>
              <w:tabs>
                <w:tab w:val="clear" w:pos="1615"/>
              </w:tabs>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lang w:eastAsia="pt-BR"/>
              </w:rPr>
            </w:pPr>
            <w:r w:rsidRPr="00FC30E2">
              <w:rPr>
                <w:rFonts w:asciiTheme="majorHAnsi" w:eastAsia="Times New Roman" w:hAnsiTheme="majorHAnsi" w:cstheme="majorHAnsi"/>
                <w:lang w:eastAsia="pt-BR"/>
              </w:rPr>
              <w:t>Número de Cursos de Graduação</w:t>
            </w:r>
          </w:p>
        </w:tc>
        <w:tc>
          <w:tcPr>
            <w:tcW w:w="2646" w:type="dxa"/>
            <w:tcBorders>
              <w:top w:val="none" w:sz="0" w:space="0" w:color="auto"/>
              <w:bottom w:val="none" w:sz="0" w:space="0" w:color="auto"/>
            </w:tcBorders>
          </w:tcPr>
          <w:p w14:paraId="37D7B91C" w14:textId="31FF1F27" w:rsidR="0014282F" w:rsidRPr="00FC30E2" w:rsidRDefault="0014282F" w:rsidP="00FC30E2">
            <w:pPr>
              <w:tabs>
                <w:tab w:val="clear" w:pos="1615"/>
              </w:tabs>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lang w:eastAsia="pt-BR"/>
              </w:rPr>
            </w:pPr>
            <w:r w:rsidRPr="00FC30E2">
              <w:rPr>
                <w:rFonts w:asciiTheme="majorHAnsi" w:eastAsia="Times New Roman" w:hAnsiTheme="majorHAnsi" w:cstheme="majorHAnsi"/>
                <w:lang w:eastAsia="pt-BR"/>
              </w:rPr>
              <w:t>Número de Cursos de Pós-Graduação (Mestrado/Doutorado)</w:t>
            </w:r>
          </w:p>
        </w:tc>
        <w:tc>
          <w:tcPr>
            <w:tcW w:w="1959" w:type="dxa"/>
            <w:tcBorders>
              <w:top w:val="none" w:sz="0" w:space="0" w:color="auto"/>
              <w:bottom w:val="none" w:sz="0" w:space="0" w:color="auto"/>
              <w:right w:val="none" w:sz="0" w:space="0" w:color="auto"/>
            </w:tcBorders>
          </w:tcPr>
          <w:p w14:paraId="343419B6" w14:textId="1D66668D" w:rsidR="0014282F" w:rsidRPr="00FC30E2" w:rsidRDefault="0014282F" w:rsidP="00FC30E2">
            <w:pPr>
              <w:tabs>
                <w:tab w:val="clear" w:pos="1615"/>
              </w:tabs>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lang w:eastAsia="pt-BR"/>
              </w:rPr>
            </w:pPr>
            <w:r w:rsidRPr="00FC30E2">
              <w:rPr>
                <w:rFonts w:asciiTheme="majorHAnsi" w:eastAsia="Times New Roman" w:hAnsiTheme="majorHAnsi" w:cstheme="majorHAnsi"/>
                <w:lang w:eastAsia="pt-BR"/>
              </w:rPr>
              <w:t>Número de Cursos de Pós-Graduação (Lato sensu)</w:t>
            </w:r>
          </w:p>
        </w:tc>
      </w:tr>
      <w:tr w:rsidR="00FC30E2" w:rsidRPr="00FC30E2" w14:paraId="1220A6E2" w14:textId="4DCB1BC8" w:rsidTr="007B6A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7" w:type="dxa"/>
            <w:noWrap/>
            <w:hideMark/>
          </w:tcPr>
          <w:p w14:paraId="3DC414B5" w14:textId="77777777" w:rsidR="00263407" w:rsidRPr="00FC30E2" w:rsidRDefault="00263407" w:rsidP="00FC30E2">
            <w:pPr>
              <w:tabs>
                <w:tab w:val="clear" w:pos="1615"/>
              </w:tabs>
              <w:spacing w:line="360" w:lineRule="auto"/>
              <w:rPr>
                <w:rFonts w:asciiTheme="majorHAnsi" w:eastAsia="Times New Roman" w:hAnsiTheme="majorHAnsi" w:cstheme="majorHAnsi"/>
                <w:lang w:eastAsia="pt-BR"/>
              </w:rPr>
            </w:pPr>
            <w:proofErr w:type="spellStart"/>
            <w:r w:rsidRPr="00FC30E2">
              <w:rPr>
                <w:rFonts w:asciiTheme="majorHAnsi" w:eastAsia="Times New Roman" w:hAnsiTheme="majorHAnsi" w:cstheme="majorHAnsi"/>
                <w:lang w:eastAsia="pt-BR"/>
              </w:rPr>
              <w:t>Acailândia</w:t>
            </w:r>
            <w:proofErr w:type="spellEnd"/>
          </w:p>
        </w:tc>
        <w:tc>
          <w:tcPr>
            <w:tcW w:w="2835" w:type="dxa"/>
            <w:noWrap/>
            <w:hideMark/>
          </w:tcPr>
          <w:p w14:paraId="265B282A" w14:textId="77777777" w:rsidR="00263407" w:rsidRPr="00FC30E2" w:rsidRDefault="00263407" w:rsidP="00FC30E2">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8</w:t>
            </w:r>
          </w:p>
        </w:tc>
        <w:tc>
          <w:tcPr>
            <w:tcW w:w="2646" w:type="dxa"/>
          </w:tcPr>
          <w:p w14:paraId="1977D339" w14:textId="4961B823" w:rsidR="00263407" w:rsidRPr="00FC30E2" w:rsidRDefault="00263407" w:rsidP="00FC30E2">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0</w:t>
            </w:r>
          </w:p>
        </w:tc>
        <w:tc>
          <w:tcPr>
            <w:tcW w:w="1959" w:type="dxa"/>
          </w:tcPr>
          <w:p w14:paraId="03F59822" w14:textId="4E0048FC" w:rsidR="00263407" w:rsidRPr="00FC30E2" w:rsidRDefault="00263407" w:rsidP="00FC30E2">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0</w:t>
            </w:r>
          </w:p>
        </w:tc>
      </w:tr>
      <w:tr w:rsidR="00FC30E2" w:rsidRPr="00FC30E2" w14:paraId="7DE92441" w14:textId="7FDA06F9" w:rsidTr="007B6AAC">
        <w:trPr>
          <w:trHeight w:val="300"/>
        </w:trPr>
        <w:tc>
          <w:tcPr>
            <w:cnfStyle w:val="001000000000" w:firstRow="0" w:lastRow="0" w:firstColumn="1" w:lastColumn="0" w:oddVBand="0" w:evenVBand="0" w:oddHBand="0" w:evenHBand="0" w:firstRowFirstColumn="0" w:firstRowLastColumn="0" w:lastRowFirstColumn="0" w:lastRowLastColumn="0"/>
            <w:tcW w:w="2567" w:type="dxa"/>
            <w:noWrap/>
            <w:hideMark/>
          </w:tcPr>
          <w:p w14:paraId="09AED47E" w14:textId="77777777" w:rsidR="00263407" w:rsidRPr="00FC30E2" w:rsidRDefault="00263407" w:rsidP="00FC30E2">
            <w:pPr>
              <w:tabs>
                <w:tab w:val="clear" w:pos="1615"/>
              </w:tabs>
              <w:spacing w:line="360" w:lineRule="auto"/>
              <w:rPr>
                <w:rFonts w:asciiTheme="majorHAnsi" w:eastAsia="Times New Roman" w:hAnsiTheme="majorHAnsi" w:cstheme="majorHAnsi"/>
                <w:lang w:eastAsia="pt-BR"/>
              </w:rPr>
            </w:pPr>
            <w:proofErr w:type="spellStart"/>
            <w:r w:rsidRPr="00FC30E2">
              <w:rPr>
                <w:rFonts w:asciiTheme="majorHAnsi" w:eastAsia="Times New Roman" w:hAnsiTheme="majorHAnsi" w:cstheme="majorHAnsi"/>
                <w:lang w:eastAsia="pt-BR"/>
              </w:rPr>
              <w:t>Anatajuba</w:t>
            </w:r>
            <w:proofErr w:type="spellEnd"/>
          </w:p>
        </w:tc>
        <w:tc>
          <w:tcPr>
            <w:tcW w:w="2835" w:type="dxa"/>
            <w:noWrap/>
            <w:hideMark/>
          </w:tcPr>
          <w:p w14:paraId="131A9595" w14:textId="77777777" w:rsidR="00263407" w:rsidRPr="00FC30E2" w:rsidRDefault="00263407" w:rsidP="00FC30E2">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4</w:t>
            </w:r>
          </w:p>
        </w:tc>
        <w:tc>
          <w:tcPr>
            <w:tcW w:w="2646" w:type="dxa"/>
          </w:tcPr>
          <w:p w14:paraId="7EAC8D48" w14:textId="44E1E829" w:rsidR="00263407" w:rsidRPr="00FC30E2" w:rsidRDefault="00263407" w:rsidP="00FC30E2">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0</w:t>
            </w:r>
          </w:p>
        </w:tc>
        <w:tc>
          <w:tcPr>
            <w:tcW w:w="1959" w:type="dxa"/>
          </w:tcPr>
          <w:p w14:paraId="6A4A6841" w14:textId="7BFCB80C" w:rsidR="00263407" w:rsidRPr="00FC30E2" w:rsidRDefault="00263407" w:rsidP="00FC30E2">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0</w:t>
            </w:r>
          </w:p>
        </w:tc>
      </w:tr>
      <w:tr w:rsidR="00FC30E2" w:rsidRPr="00FC30E2" w14:paraId="6FEAF2F0" w14:textId="438E71BC" w:rsidTr="007B6A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7" w:type="dxa"/>
            <w:noWrap/>
            <w:hideMark/>
          </w:tcPr>
          <w:p w14:paraId="7420DB7A" w14:textId="77777777" w:rsidR="00263407" w:rsidRPr="00FC30E2" w:rsidRDefault="00263407" w:rsidP="00FC30E2">
            <w:pPr>
              <w:tabs>
                <w:tab w:val="clear" w:pos="1615"/>
              </w:tabs>
              <w:spacing w:line="360" w:lineRule="auto"/>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Arari</w:t>
            </w:r>
          </w:p>
        </w:tc>
        <w:tc>
          <w:tcPr>
            <w:tcW w:w="2835" w:type="dxa"/>
            <w:noWrap/>
            <w:hideMark/>
          </w:tcPr>
          <w:p w14:paraId="2B90DFEB" w14:textId="77777777" w:rsidR="00263407" w:rsidRPr="00FC30E2" w:rsidRDefault="00263407" w:rsidP="00FC30E2">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3</w:t>
            </w:r>
          </w:p>
        </w:tc>
        <w:tc>
          <w:tcPr>
            <w:tcW w:w="2646" w:type="dxa"/>
          </w:tcPr>
          <w:p w14:paraId="0774106B" w14:textId="299457BE" w:rsidR="00263407" w:rsidRPr="00FC30E2" w:rsidRDefault="00263407" w:rsidP="00FC30E2">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0</w:t>
            </w:r>
          </w:p>
        </w:tc>
        <w:tc>
          <w:tcPr>
            <w:tcW w:w="1959" w:type="dxa"/>
          </w:tcPr>
          <w:p w14:paraId="4AAE1742" w14:textId="292D8FA9" w:rsidR="00263407" w:rsidRPr="00FC30E2" w:rsidRDefault="00263407" w:rsidP="00FC30E2">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0</w:t>
            </w:r>
          </w:p>
        </w:tc>
      </w:tr>
      <w:tr w:rsidR="00FC30E2" w:rsidRPr="00FC30E2" w14:paraId="25BB765F" w14:textId="13BF1047" w:rsidTr="007B6AAC">
        <w:trPr>
          <w:trHeight w:val="300"/>
        </w:trPr>
        <w:tc>
          <w:tcPr>
            <w:cnfStyle w:val="001000000000" w:firstRow="0" w:lastRow="0" w:firstColumn="1" w:lastColumn="0" w:oddVBand="0" w:evenVBand="0" w:oddHBand="0" w:evenHBand="0" w:firstRowFirstColumn="0" w:firstRowLastColumn="0" w:lastRowFirstColumn="0" w:lastRowLastColumn="0"/>
            <w:tcW w:w="2567" w:type="dxa"/>
            <w:noWrap/>
            <w:hideMark/>
          </w:tcPr>
          <w:p w14:paraId="2376E6B6" w14:textId="77777777" w:rsidR="00263407" w:rsidRPr="00FC30E2" w:rsidRDefault="00263407" w:rsidP="00FC30E2">
            <w:pPr>
              <w:tabs>
                <w:tab w:val="clear" w:pos="1615"/>
              </w:tabs>
              <w:spacing w:line="360" w:lineRule="auto"/>
              <w:rPr>
                <w:rFonts w:asciiTheme="majorHAnsi" w:eastAsia="Times New Roman" w:hAnsiTheme="majorHAnsi" w:cstheme="majorHAnsi"/>
                <w:lang w:eastAsia="pt-BR"/>
              </w:rPr>
            </w:pPr>
            <w:r w:rsidRPr="00FC30E2">
              <w:rPr>
                <w:rFonts w:asciiTheme="majorHAnsi" w:eastAsia="Times New Roman" w:hAnsiTheme="majorHAnsi" w:cstheme="majorHAnsi"/>
                <w:lang w:eastAsia="pt-BR"/>
              </w:rPr>
              <w:lastRenderedPageBreak/>
              <w:t>Bacabal</w:t>
            </w:r>
          </w:p>
        </w:tc>
        <w:tc>
          <w:tcPr>
            <w:tcW w:w="2835" w:type="dxa"/>
            <w:noWrap/>
            <w:hideMark/>
          </w:tcPr>
          <w:p w14:paraId="237DA1F8" w14:textId="254A0B13" w:rsidR="00263407" w:rsidRPr="00FC30E2" w:rsidRDefault="00263407" w:rsidP="00FC30E2">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23</w:t>
            </w:r>
          </w:p>
        </w:tc>
        <w:tc>
          <w:tcPr>
            <w:tcW w:w="2646" w:type="dxa"/>
          </w:tcPr>
          <w:p w14:paraId="300A3F09" w14:textId="3AF6EE9D" w:rsidR="00263407" w:rsidRPr="00FC30E2" w:rsidRDefault="00263407" w:rsidP="00FC30E2">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0</w:t>
            </w:r>
          </w:p>
        </w:tc>
        <w:tc>
          <w:tcPr>
            <w:tcW w:w="1959" w:type="dxa"/>
          </w:tcPr>
          <w:p w14:paraId="23E02A58" w14:textId="53ECFE11" w:rsidR="00263407" w:rsidRPr="00FC30E2" w:rsidRDefault="00263407" w:rsidP="00FC30E2">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0</w:t>
            </w:r>
          </w:p>
        </w:tc>
      </w:tr>
      <w:tr w:rsidR="00FC30E2" w:rsidRPr="00FC30E2" w14:paraId="37864BAE" w14:textId="69C52E6F" w:rsidTr="007B6A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7" w:type="dxa"/>
            <w:noWrap/>
            <w:hideMark/>
          </w:tcPr>
          <w:p w14:paraId="23B8D4BC" w14:textId="77777777" w:rsidR="00263407" w:rsidRPr="00FC30E2" w:rsidRDefault="00263407" w:rsidP="00FC30E2">
            <w:pPr>
              <w:tabs>
                <w:tab w:val="clear" w:pos="1615"/>
              </w:tabs>
              <w:spacing w:line="360" w:lineRule="auto"/>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Balsas</w:t>
            </w:r>
          </w:p>
        </w:tc>
        <w:tc>
          <w:tcPr>
            <w:tcW w:w="2835" w:type="dxa"/>
            <w:noWrap/>
            <w:hideMark/>
          </w:tcPr>
          <w:p w14:paraId="04C5E8F2" w14:textId="77777777" w:rsidR="00263407" w:rsidRPr="00FC30E2" w:rsidRDefault="00263407" w:rsidP="00FC30E2">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11</w:t>
            </w:r>
          </w:p>
        </w:tc>
        <w:tc>
          <w:tcPr>
            <w:tcW w:w="2646" w:type="dxa"/>
          </w:tcPr>
          <w:p w14:paraId="512106F6" w14:textId="701AA610" w:rsidR="00263407" w:rsidRPr="00FC30E2" w:rsidRDefault="00263407" w:rsidP="00FC30E2">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01(MS)</w:t>
            </w:r>
          </w:p>
        </w:tc>
        <w:tc>
          <w:tcPr>
            <w:tcW w:w="1959" w:type="dxa"/>
          </w:tcPr>
          <w:p w14:paraId="4C934891" w14:textId="45DBAA71" w:rsidR="00263407" w:rsidRPr="00FC30E2" w:rsidRDefault="00263407" w:rsidP="00FC30E2">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0</w:t>
            </w:r>
          </w:p>
        </w:tc>
      </w:tr>
      <w:tr w:rsidR="00FC30E2" w:rsidRPr="00FC30E2" w14:paraId="59A1F9CE" w14:textId="4953C043" w:rsidTr="007B6AAC">
        <w:trPr>
          <w:trHeight w:val="300"/>
        </w:trPr>
        <w:tc>
          <w:tcPr>
            <w:cnfStyle w:val="001000000000" w:firstRow="0" w:lastRow="0" w:firstColumn="1" w:lastColumn="0" w:oddVBand="0" w:evenVBand="0" w:oddHBand="0" w:evenHBand="0" w:firstRowFirstColumn="0" w:firstRowLastColumn="0" w:lastRowFirstColumn="0" w:lastRowLastColumn="0"/>
            <w:tcW w:w="2567" w:type="dxa"/>
            <w:noWrap/>
            <w:hideMark/>
          </w:tcPr>
          <w:p w14:paraId="36121BCB" w14:textId="77777777" w:rsidR="00263407" w:rsidRPr="00FC30E2" w:rsidRDefault="00263407" w:rsidP="00FC30E2">
            <w:pPr>
              <w:tabs>
                <w:tab w:val="clear" w:pos="1615"/>
              </w:tabs>
              <w:spacing w:line="360" w:lineRule="auto"/>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Barra do Corda</w:t>
            </w:r>
          </w:p>
        </w:tc>
        <w:tc>
          <w:tcPr>
            <w:tcW w:w="2835" w:type="dxa"/>
            <w:noWrap/>
            <w:hideMark/>
          </w:tcPr>
          <w:p w14:paraId="6FC0FC75" w14:textId="77777777" w:rsidR="00263407" w:rsidRPr="00FC30E2" w:rsidRDefault="00263407" w:rsidP="00FC30E2">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6</w:t>
            </w:r>
          </w:p>
        </w:tc>
        <w:tc>
          <w:tcPr>
            <w:tcW w:w="2646" w:type="dxa"/>
          </w:tcPr>
          <w:p w14:paraId="6A9E9FF3" w14:textId="67D913BD" w:rsidR="00263407" w:rsidRPr="00FC30E2" w:rsidRDefault="00263407" w:rsidP="00FC30E2">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0</w:t>
            </w:r>
          </w:p>
        </w:tc>
        <w:tc>
          <w:tcPr>
            <w:tcW w:w="1959" w:type="dxa"/>
          </w:tcPr>
          <w:p w14:paraId="2D039F29" w14:textId="172689D8" w:rsidR="00263407" w:rsidRPr="00FC30E2" w:rsidRDefault="00263407" w:rsidP="00FC30E2">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0</w:t>
            </w:r>
          </w:p>
        </w:tc>
      </w:tr>
      <w:tr w:rsidR="00FC30E2" w:rsidRPr="00FC30E2" w14:paraId="23AF9258" w14:textId="7EFDB30B" w:rsidTr="007B6A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7" w:type="dxa"/>
            <w:noWrap/>
            <w:hideMark/>
          </w:tcPr>
          <w:p w14:paraId="35F943DB" w14:textId="77777777" w:rsidR="00263407" w:rsidRPr="00FC30E2" w:rsidRDefault="00263407" w:rsidP="00FC30E2">
            <w:pPr>
              <w:tabs>
                <w:tab w:val="clear" w:pos="1615"/>
              </w:tabs>
              <w:spacing w:line="360" w:lineRule="auto"/>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Brejo</w:t>
            </w:r>
          </w:p>
        </w:tc>
        <w:tc>
          <w:tcPr>
            <w:tcW w:w="2835" w:type="dxa"/>
            <w:noWrap/>
            <w:hideMark/>
          </w:tcPr>
          <w:p w14:paraId="36ACF13D" w14:textId="77777777" w:rsidR="00263407" w:rsidRPr="00FC30E2" w:rsidRDefault="00263407" w:rsidP="00FC30E2">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4</w:t>
            </w:r>
          </w:p>
        </w:tc>
        <w:tc>
          <w:tcPr>
            <w:tcW w:w="2646" w:type="dxa"/>
          </w:tcPr>
          <w:p w14:paraId="449FDAA6" w14:textId="4208D4D0" w:rsidR="00263407" w:rsidRPr="00FC30E2" w:rsidRDefault="00263407" w:rsidP="00FC30E2">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0</w:t>
            </w:r>
          </w:p>
        </w:tc>
        <w:tc>
          <w:tcPr>
            <w:tcW w:w="1959" w:type="dxa"/>
          </w:tcPr>
          <w:p w14:paraId="65CAB451" w14:textId="3C82E050" w:rsidR="00263407" w:rsidRPr="00FC30E2" w:rsidRDefault="00263407" w:rsidP="00FC30E2">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0</w:t>
            </w:r>
          </w:p>
        </w:tc>
      </w:tr>
      <w:tr w:rsidR="00FC30E2" w:rsidRPr="00FC30E2" w14:paraId="0169A67A" w14:textId="2C746311" w:rsidTr="007B6AAC">
        <w:trPr>
          <w:trHeight w:val="300"/>
        </w:trPr>
        <w:tc>
          <w:tcPr>
            <w:cnfStyle w:val="001000000000" w:firstRow="0" w:lastRow="0" w:firstColumn="1" w:lastColumn="0" w:oddVBand="0" w:evenVBand="0" w:oddHBand="0" w:evenHBand="0" w:firstRowFirstColumn="0" w:firstRowLastColumn="0" w:lastRowFirstColumn="0" w:lastRowLastColumn="0"/>
            <w:tcW w:w="2567" w:type="dxa"/>
            <w:noWrap/>
            <w:hideMark/>
          </w:tcPr>
          <w:p w14:paraId="218E0400" w14:textId="77777777" w:rsidR="00263407" w:rsidRPr="00FC30E2" w:rsidRDefault="00263407" w:rsidP="00FC30E2">
            <w:pPr>
              <w:tabs>
                <w:tab w:val="clear" w:pos="1615"/>
              </w:tabs>
              <w:spacing w:line="360" w:lineRule="auto"/>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Carutapera</w:t>
            </w:r>
          </w:p>
        </w:tc>
        <w:tc>
          <w:tcPr>
            <w:tcW w:w="2835" w:type="dxa"/>
            <w:noWrap/>
            <w:hideMark/>
          </w:tcPr>
          <w:p w14:paraId="603C3928" w14:textId="77777777" w:rsidR="00263407" w:rsidRPr="00FC30E2" w:rsidRDefault="00263407" w:rsidP="00FC30E2">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3</w:t>
            </w:r>
          </w:p>
        </w:tc>
        <w:tc>
          <w:tcPr>
            <w:tcW w:w="2646" w:type="dxa"/>
          </w:tcPr>
          <w:p w14:paraId="1D3314FA" w14:textId="70F6AAF1" w:rsidR="00263407" w:rsidRPr="00FC30E2" w:rsidRDefault="00263407" w:rsidP="00FC30E2">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0</w:t>
            </w:r>
          </w:p>
        </w:tc>
        <w:tc>
          <w:tcPr>
            <w:tcW w:w="1959" w:type="dxa"/>
          </w:tcPr>
          <w:p w14:paraId="08093C46" w14:textId="03E4236D" w:rsidR="00263407" w:rsidRPr="00FC30E2" w:rsidRDefault="00263407" w:rsidP="00FC30E2">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0</w:t>
            </w:r>
          </w:p>
        </w:tc>
      </w:tr>
      <w:tr w:rsidR="00FC30E2" w:rsidRPr="00FC30E2" w14:paraId="1DD935D9" w14:textId="655A0CA3" w:rsidTr="007B6A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7" w:type="dxa"/>
            <w:noWrap/>
            <w:hideMark/>
          </w:tcPr>
          <w:p w14:paraId="4D243BDC" w14:textId="77777777" w:rsidR="0014282F" w:rsidRPr="00FC30E2" w:rsidRDefault="0014282F" w:rsidP="00FC30E2">
            <w:pPr>
              <w:tabs>
                <w:tab w:val="clear" w:pos="1615"/>
              </w:tabs>
              <w:spacing w:line="360" w:lineRule="auto"/>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Caxias</w:t>
            </w:r>
          </w:p>
        </w:tc>
        <w:tc>
          <w:tcPr>
            <w:tcW w:w="2835" w:type="dxa"/>
            <w:noWrap/>
            <w:hideMark/>
          </w:tcPr>
          <w:p w14:paraId="021940D7" w14:textId="77777777" w:rsidR="0014282F" w:rsidRPr="00FC30E2" w:rsidRDefault="0014282F" w:rsidP="00FC30E2">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24</w:t>
            </w:r>
          </w:p>
        </w:tc>
        <w:tc>
          <w:tcPr>
            <w:tcW w:w="2646" w:type="dxa"/>
          </w:tcPr>
          <w:p w14:paraId="0096C6D1" w14:textId="235ADE9B" w:rsidR="0014282F" w:rsidRPr="00FC30E2" w:rsidRDefault="0014282F" w:rsidP="00FC30E2">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 xml:space="preserve">01 </w:t>
            </w:r>
            <w:proofErr w:type="gramStart"/>
            <w:r w:rsidRPr="00FC30E2">
              <w:rPr>
                <w:rFonts w:asciiTheme="majorHAnsi" w:eastAsia="Times New Roman" w:hAnsiTheme="majorHAnsi" w:cstheme="majorHAnsi"/>
                <w:lang w:eastAsia="pt-BR"/>
              </w:rPr>
              <w:t>( MS</w:t>
            </w:r>
            <w:proofErr w:type="gramEnd"/>
            <w:r w:rsidRPr="00FC30E2">
              <w:rPr>
                <w:rFonts w:asciiTheme="majorHAnsi" w:eastAsia="Times New Roman" w:hAnsiTheme="majorHAnsi" w:cstheme="majorHAnsi"/>
                <w:lang w:eastAsia="pt-BR"/>
              </w:rPr>
              <w:t>)</w:t>
            </w:r>
          </w:p>
        </w:tc>
        <w:tc>
          <w:tcPr>
            <w:tcW w:w="1959" w:type="dxa"/>
          </w:tcPr>
          <w:p w14:paraId="4AA3C6CB" w14:textId="312F0C68" w:rsidR="0014282F" w:rsidRPr="00FC30E2" w:rsidRDefault="00263407" w:rsidP="00FC30E2">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03</w:t>
            </w:r>
          </w:p>
        </w:tc>
      </w:tr>
      <w:tr w:rsidR="00FC30E2" w:rsidRPr="00FC30E2" w14:paraId="448FE196" w14:textId="080E4413" w:rsidTr="007B6AAC">
        <w:trPr>
          <w:trHeight w:val="300"/>
        </w:trPr>
        <w:tc>
          <w:tcPr>
            <w:cnfStyle w:val="001000000000" w:firstRow="0" w:lastRow="0" w:firstColumn="1" w:lastColumn="0" w:oddVBand="0" w:evenVBand="0" w:oddHBand="0" w:evenHBand="0" w:firstRowFirstColumn="0" w:firstRowLastColumn="0" w:lastRowFirstColumn="0" w:lastRowLastColumn="0"/>
            <w:tcW w:w="2567" w:type="dxa"/>
            <w:noWrap/>
            <w:hideMark/>
          </w:tcPr>
          <w:p w14:paraId="30F39316" w14:textId="77777777" w:rsidR="00263407" w:rsidRPr="00FC30E2" w:rsidRDefault="00263407" w:rsidP="00FC30E2">
            <w:pPr>
              <w:tabs>
                <w:tab w:val="clear" w:pos="1615"/>
              </w:tabs>
              <w:spacing w:line="360" w:lineRule="auto"/>
              <w:rPr>
                <w:rFonts w:asciiTheme="majorHAnsi" w:eastAsia="Times New Roman" w:hAnsiTheme="majorHAnsi" w:cstheme="majorHAnsi"/>
                <w:lang w:eastAsia="pt-BR"/>
              </w:rPr>
            </w:pPr>
            <w:proofErr w:type="spellStart"/>
            <w:r w:rsidRPr="00FC30E2">
              <w:rPr>
                <w:rFonts w:asciiTheme="majorHAnsi" w:eastAsia="Times New Roman" w:hAnsiTheme="majorHAnsi" w:cstheme="majorHAnsi"/>
                <w:lang w:eastAsia="pt-BR"/>
              </w:rPr>
              <w:t>Codo</w:t>
            </w:r>
            <w:proofErr w:type="spellEnd"/>
          </w:p>
        </w:tc>
        <w:tc>
          <w:tcPr>
            <w:tcW w:w="2835" w:type="dxa"/>
            <w:noWrap/>
            <w:hideMark/>
          </w:tcPr>
          <w:p w14:paraId="0B5E87E4" w14:textId="77777777" w:rsidR="00263407" w:rsidRPr="00FC30E2" w:rsidRDefault="00263407" w:rsidP="00FC30E2">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5</w:t>
            </w:r>
          </w:p>
        </w:tc>
        <w:tc>
          <w:tcPr>
            <w:tcW w:w="2646" w:type="dxa"/>
          </w:tcPr>
          <w:p w14:paraId="01A71C45" w14:textId="2CD2552F" w:rsidR="00263407" w:rsidRPr="00FC30E2" w:rsidRDefault="00263407" w:rsidP="00FC30E2">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0</w:t>
            </w:r>
          </w:p>
        </w:tc>
        <w:tc>
          <w:tcPr>
            <w:tcW w:w="1959" w:type="dxa"/>
          </w:tcPr>
          <w:p w14:paraId="265636B7" w14:textId="001A7944" w:rsidR="00263407" w:rsidRPr="00FC30E2" w:rsidRDefault="00263407" w:rsidP="00FC30E2">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0</w:t>
            </w:r>
          </w:p>
        </w:tc>
      </w:tr>
      <w:tr w:rsidR="00FC30E2" w:rsidRPr="00FC30E2" w14:paraId="3AD7753D" w14:textId="547DCB98" w:rsidTr="007B6A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7" w:type="dxa"/>
            <w:noWrap/>
            <w:hideMark/>
          </w:tcPr>
          <w:p w14:paraId="5ECE1454" w14:textId="77777777" w:rsidR="00263407" w:rsidRPr="00FC30E2" w:rsidRDefault="00263407" w:rsidP="00FC30E2">
            <w:pPr>
              <w:tabs>
                <w:tab w:val="clear" w:pos="1615"/>
              </w:tabs>
              <w:spacing w:line="360" w:lineRule="auto"/>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Coelho Neto</w:t>
            </w:r>
          </w:p>
        </w:tc>
        <w:tc>
          <w:tcPr>
            <w:tcW w:w="2835" w:type="dxa"/>
            <w:noWrap/>
            <w:hideMark/>
          </w:tcPr>
          <w:p w14:paraId="22EEB661" w14:textId="77777777" w:rsidR="00263407" w:rsidRPr="00FC30E2" w:rsidRDefault="00263407" w:rsidP="00FC30E2">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7</w:t>
            </w:r>
          </w:p>
        </w:tc>
        <w:tc>
          <w:tcPr>
            <w:tcW w:w="2646" w:type="dxa"/>
          </w:tcPr>
          <w:p w14:paraId="6E20D121" w14:textId="1C1ABEB9" w:rsidR="00263407" w:rsidRPr="00FC30E2" w:rsidRDefault="00263407" w:rsidP="00FC30E2">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0</w:t>
            </w:r>
          </w:p>
        </w:tc>
        <w:tc>
          <w:tcPr>
            <w:tcW w:w="1959" w:type="dxa"/>
          </w:tcPr>
          <w:p w14:paraId="78F85A23" w14:textId="12AACC85" w:rsidR="00263407" w:rsidRPr="00FC30E2" w:rsidRDefault="00263407" w:rsidP="00FC30E2">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0</w:t>
            </w:r>
          </w:p>
        </w:tc>
      </w:tr>
      <w:tr w:rsidR="00FC30E2" w:rsidRPr="00FC30E2" w14:paraId="239CE108" w14:textId="6AA6DB56" w:rsidTr="007B6AAC">
        <w:trPr>
          <w:trHeight w:val="300"/>
        </w:trPr>
        <w:tc>
          <w:tcPr>
            <w:cnfStyle w:val="001000000000" w:firstRow="0" w:lastRow="0" w:firstColumn="1" w:lastColumn="0" w:oddVBand="0" w:evenVBand="0" w:oddHBand="0" w:evenHBand="0" w:firstRowFirstColumn="0" w:firstRowLastColumn="0" w:lastRowFirstColumn="0" w:lastRowLastColumn="0"/>
            <w:tcW w:w="2567" w:type="dxa"/>
            <w:noWrap/>
            <w:hideMark/>
          </w:tcPr>
          <w:p w14:paraId="76B9825E" w14:textId="77777777" w:rsidR="00263407" w:rsidRPr="00FC30E2" w:rsidRDefault="00263407" w:rsidP="00FC30E2">
            <w:pPr>
              <w:tabs>
                <w:tab w:val="clear" w:pos="1615"/>
              </w:tabs>
              <w:spacing w:line="360" w:lineRule="auto"/>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Colinas</w:t>
            </w:r>
          </w:p>
        </w:tc>
        <w:tc>
          <w:tcPr>
            <w:tcW w:w="2835" w:type="dxa"/>
            <w:noWrap/>
            <w:hideMark/>
          </w:tcPr>
          <w:p w14:paraId="45CB4EDA" w14:textId="77777777" w:rsidR="00263407" w:rsidRPr="00FC30E2" w:rsidRDefault="00263407" w:rsidP="00FC30E2">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8</w:t>
            </w:r>
          </w:p>
        </w:tc>
        <w:tc>
          <w:tcPr>
            <w:tcW w:w="2646" w:type="dxa"/>
          </w:tcPr>
          <w:p w14:paraId="375A664D" w14:textId="49138018" w:rsidR="00263407" w:rsidRPr="00FC30E2" w:rsidRDefault="00263407" w:rsidP="00FC30E2">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0</w:t>
            </w:r>
          </w:p>
        </w:tc>
        <w:tc>
          <w:tcPr>
            <w:tcW w:w="1959" w:type="dxa"/>
          </w:tcPr>
          <w:p w14:paraId="1E395E5E" w14:textId="3D74C13E" w:rsidR="00263407" w:rsidRPr="00FC30E2" w:rsidRDefault="00263407" w:rsidP="00FC30E2">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0</w:t>
            </w:r>
          </w:p>
        </w:tc>
      </w:tr>
      <w:tr w:rsidR="00FC30E2" w:rsidRPr="00FC30E2" w14:paraId="0FA09B00" w14:textId="19E5F3BF" w:rsidTr="007B6A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7" w:type="dxa"/>
            <w:noWrap/>
            <w:hideMark/>
          </w:tcPr>
          <w:p w14:paraId="5471AF98" w14:textId="77777777" w:rsidR="00263407" w:rsidRPr="00FC30E2" w:rsidRDefault="00263407" w:rsidP="00FC30E2">
            <w:pPr>
              <w:tabs>
                <w:tab w:val="clear" w:pos="1615"/>
              </w:tabs>
              <w:spacing w:line="360" w:lineRule="auto"/>
              <w:rPr>
                <w:rFonts w:asciiTheme="majorHAnsi" w:eastAsia="Times New Roman" w:hAnsiTheme="majorHAnsi" w:cstheme="majorHAnsi"/>
                <w:lang w:eastAsia="pt-BR"/>
              </w:rPr>
            </w:pPr>
            <w:proofErr w:type="spellStart"/>
            <w:r w:rsidRPr="00FC30E2">
              <w:rPr>
                <w:rFonts w:asciiTheme="majorHAnsi" w:eastAsia="Times New Roman" w:hAnsiTheme="majorHAnsi" w:cstheme="majorHAnsi"/>
                <w:lang w:eastAsia="pt-BR"/>
              </w:rPr>
              <w:t>Coroata</w:t>
            </w:r>
            <w:proofErr w:type="spellEnd"/>
          </w:p>
        </w:tc>
        <w:tc>
          <w:tcPr>
            <w:tcW w:w="2835" w:type="dxa"/>
            <w:noWrap/>
            <w:hideMark/>
          </w:tcPr>
          <w:p w14:paraId="286A4332" w14:textId="77777777" w:rsidR="00263407" w:rsidRPr="00FC30E2" w:rsidRDefault="00263407" w:rsidP="00FC30E2">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2</w:t>
            </w:r>
          </w:p>
        </w:tc>
        <w:tc>
          <w:tcPr>
            <w:tcW w:w="2646" w:type="dxa"/>
          </w:tcPr>
          <w:p w14:paraId="5E781071" w14:textId="0C25FE1A" w:rsidR="00263407" w:rsidRPr="00FC30E2" w:rsidRDefault="00263407" w:rsidP="00FC30E2">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0</w:t>
            </w:r>
          </w:p>
        </w:tc>
        <w:tc>
          <w:tcPr>
            <w:tcW w:w="1959" w:type="dxa"/>
          </w:tcPr>
          <w:p w14:paraId="25C4B7B0" w14:textId="43262ED6" w:rsidR="00263407" w:rsidRPr="00FC30E2" w:rsidRDefault="00263407" w:rsidP="00FC30E2">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0</w:t>
            </w:r>
          </w:p>
        </w:tc>
      </w:tr>
      <w:tr w:rsidR="00FC30E2" w:rsidRPr="00FC30E2" w14:paraId="0644C87C" w14:textId="06C7917D" w:rsidTr="007B6AAC">
        <w:trPr>
          <w:trHeight w:val="300"/>
        </w:trPr>
        <w:tc>
          <w:tcPr>
            <w:cnfStyle w:val="001000000000" w:firstRow="0" w:lastRow="0" w:firstColumn="1" w:lastColumn="0" w:oddVBand="0" w:evenVBand="0" w:oddHBand="0" w:evenHBand="0" w:firstRowFirstColumn="0" w:firstRowLastColumn="0" w:lastRowFirstColumn="0" w:lastRowLastColumn="0"/>
            <w:tcW w:w="2567" w:type="dxa"/>
            <w:noWrap/>
            <w:hideMark/>
          </w:tcPr>
          <w:p w14:paraId="1F670D91" w14:textId="77777777" w:rsidR="00263407" w:rsidRPr="00FC30E2" w:rsidRDefault="00263407" w:rsidP="00FC30E2">
            <w:pPr>
              <w:tabs>
                <w:tab w:val="clear" w:pos="1615"/>
              </w:tabs>
              <w:spacing w:line="360" w:lineRule="auto"/>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Governador Nunes Freire</w:t>
            </w:r>
          </w:p>
        </w:tc>
        <w:tc>
          <w:tcPr>
            <w:tcW w:w="2835" w:type="dxa"/>
            <w:noWrap/>
            <w:hideMark/>
          </w:tcPr>
          <w:p w14:paraId="4F8040DA" w14:textId="77777777" w:rsidR="00263407" w:rsidRPr="00FC30E2" w:rsidRDefault="00263407" w:rsidP="00FC30E2">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3</w:t>
            </w:r>
          </w:p>
        </w:tc>
        <w:tc>
          <w:tcPr>
            <w:tcW w:w="2646" w:type="dxa"/>
          </w:tcPr>
          <w:p w14:paraId="2199EAEF" w14:textId="2891D5B5" w:rsidR="00263407" w:rsidRPr="00FC30E2" w:rsidRDefault="00263407" w:rsidP="00FC30E2">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0</w:t>
            </w:r>
          </w:p>
        </w:tc>
        <w:tc>
          <w:tcPr>
            <w:tcW w:w="1959" w:type="dxa"/>
          </w:tcPr>
          <w:p w14:paraId="312524E1" w14:textId="2ADFA674" w:rsidR="00263407" w:rsidRPr="00FC30E2" w:rsidRDefault="00263407" w:rsidP="00FC30E2">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0</w:t>
            </w:r>
          </w:p>
        </w:tc>
      </w:tr>
      <w:tr w:rsidR="00FC30E2" w:rsidRPr="00FC30E2" w14:paraId="1995861B" w14:textId="7904959D" w:rsidTr="007B6A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7" w:type="dxa"/>
            <w:noWrap/>
            <w:hideMark/>
          </w:tcPr>
          <w:p w14:paraId="17CBF5FF" w14:textId="77777777" w:rsidR="00263407" w:rsidRPr="00FC30E2" w:rsidRDefault="00263407" w:rsidP="00FC30E2">
            <w:pPr>
              <w:tabs>
                <w:tab w:val="clear" w:pos="1615"/>
              </w:tabs>
              <w:spacing w:line="360" w:lineRule="auto"/>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Grajau</w:t>
            </w:r>
          </w:p>
        </w:tc>
        <w:tc>
          <w:tcPr>
            <w:tcW w:w="2835" w:type="dxa"/>
            <w:noWrap/>
            <w:hideMark/>
          </w:tcPr>
          <w:p w14:paraId="06A8ECEA" w14:textId="77777777" w:rsidR="00263407" w:rsidRPr="00FC30E2" w:rsidRDefault="00263407" w:rsidP="00FC30E2">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3</w:t>
            </w:r>
          </w:p>
        </w:tc>
        <w:tc>
          <w:tcPr>
            <w:tcW w:w="2646" w:type="dxa"/>
          </w:tcPr>
          <w:p w14:paraId="4924870F" w14:textId="7DC0454F" w:rsidR="00263407" w:rsidRPr="00FC30E2" w:rsidRDefault="00263407" w:rsidP="00FC30E2">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0</w:t>
            </w:r>
          </w:p>
        </w:tc>
        <w:tc>
          <w:tcPr>
            <w:tcW w:w="1959" w:type="dxa"/>
          </w:tcPr>
          <w:p w14:paraId="3FECABFC" w14:textId="61017A65" w:rsidR="00263407" w:rsidRPr="00FC30E2" w:rsidRDefault="00263407" w:rsidP="00FC30E2">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0</w:t>
            </w:r>
          </w:p>
        </w:tc>
      </w:tr>
      <w:tr w:rsidR="00FC30E2" w:rsidRPr="00FC30E2" w14:paraId="50091D3B" w14:textId="758EB770" w:rsidTr="007B6AAC">
        <w:trPr>
          <w:trHeight w:val="300"/>
        </w:trPr>
        <w:tc>
          <w:tcPr>
            <w:cnfStyle w:val="001000000000" w:firstRow="0" w:lastRow="0" w:firstColumn="1" w:lastColumn="0" w:oddVBand="0" w:evenVBand="0" w:oddHBand="0" w:evenHBand="0" w:firstRowFirstColumn="0" w:firstRowLastColumn="0" w:lastRowFirstColumn="0" w:lastRowLastColumn="0"/>
            <w:tcW w:w="2567" w:type="dxa"/>
            <w:noWrap/>
            <w:hideMark/>
          </w:tcPr>
          <w:p w14:paraId="18467D06" w14:textId="77777777" w:rsidR="00263407" w:rsidRPr="00FC30E2" w:rsidRDefault="00263407" w:rsidP="00FC30E2">
            <w:pPr>
              <w:tabs>
                <w:tab w:val="clear" w:pos="1615"/>
              </w:tabs>
              <w:spacing w:line="360" w:lineRule="auto"/>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Icatu</w:t>
            </w:r>
          </w:p>
        </w:tc>
        <w:tc>
          <w:tcPr>
            <w:tcW w:w="2835" w:type="dxa"/>
            <w:noWrap/>
            <w:hideMark/>
          </w:tcPr>
          <w:p w14:paraId="63370008" w14:textId="77777777" w:rsidR="00263407" w:rsidRPr="00FC30E2" w:rsidRDefault="00263407" w:rsidP="00FC30E2">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3</w:t>
            </w:r>
          </w:p>
        </w:tc>
        <w:tc>
          <w:tcPr>
            <w:tcW w:w="2646" w:type="dxa"/>
          </w:tcPr>
          <w:p w14:paraId="4AB74729" w14:textId="542FEF9E" w:rsidR="00263407" w:rsidRPr="00FC30E2" w:rsidRDefault="00263407" w:rsidP="00FC30E2">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0</w:t>
            </w:r>
          </w:p>
        </w:tc>
        <w:tc>
          <w:tcPr>
            <w:tcW w:w="1959" w:type="dxa"/>
          </w:tcPr>
          <w:p w14:paraId="7F203C2B" w14:textId="10C14EC2" w:rsidR="00263407" w:rsidRPr="00FC30E2" w:rsidRDefault="00263407" w:rsidP="00FC30E2">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0</w:t>
            </w:r>
          </w:p>
        </w:tc>
      </w:tr>
      <w:tr w:rsidR="00FC30E2" w:rsidRPr="00FC30E2" w14:paraId="43519FF0" w14:textId="12B140D3" w:rsidTr="007B6A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7" w:type="dxa"/>
            <w:noWrap/>
            <w:hideMark/>
          </w:tcPr>
          <w:p w14:paraId="08B3309C" w14:textId="77777777" w:rsidR="00263407" w:rsidRPr="00FC30E2" w:rsidRDefault="00263407" w:rsidP="00FC30E2">
            <w:pPr>
              <w:tabs>
                <w:tab w:val="clear" w:pos="1615"/>
              </w:tabs>
              <w:spacing w:line="360" w:lineRule="auto"/>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Imperatriz</w:t>
            </w:r>
          </w:p>
        </w:tc>
        <w:tc>
          <w:tcPr>
            <w:tcW w:w="2835" w:type="dxa"/>
            <w:noWrap/>
            <w:hideMark/>
          </w:tcPr>
          <w:p w14:paraId="5D5C91C8" w14:textId="77777777" w:rsidR="00263407" w:rsidRPr="00FC30E2" w:rsidRDefault="00263407" w:rsidP="00FC30E2">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25</w:t>
            </w:r>
          </w:p>
        </w:tc>
        <w:tc>
          <w:tcPr>
            <w:tcW w:w="2646" w:type="dxa"/>
          </w:tcPr>
          <w:p w14:paraId="33EA106B" w14:textId="4E086D6B" w:rsidR="00263407" w:rsidRPr="00FC30E2" w:rsidRDefault="00263407" w:rsidP="00FC30E2">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0</w:t>
            </w:r>
          </w:p>
        </w:tc>
        <w:tc>
          <w:tcPr>
            <w:tcW w:w="1959" w:type="dxa"/>
          </w:tcPr>
          <w:p w14:paraId="3510943A" w14:textId="62F728B0" w:rsidR="00263407" w:rsidRPr="00FC30E2" w:rsidRDefault="00263407" w:rsidP="00FC30E2">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0</w:t>
            </w:r>
          </w:p>
        </w:tc>
      </w:tr>
      <w:tr w:rsidR="00FC30E2" w:rsidRPr="00FC30E2" w14:paraId="702098E0" w14:textId="58134A0A" w:rsidTr="007B6AAC">
        <w:trPr>
          <w:trHeight w:val="300"/>
        </w:trPr>
        <w:tc>
          <w:tcPr>
            <w:cnfStyle w:val="001000000000" w:firstRow="0" w:lastRow="0" w:firstColumn="1" w:lastColumn="0" w:oddVBand="0" w:evenVBand="0" w:oddHBand="0" w:evenHBand="0" w:firstRowFirstColumn="0" w:firstRowLastColumn="0" w:lastRowFirstColumn="0" w:lastRowLastColumn="0"/>
            <w:tcW w:w="2567" w:type="dxa"/>
            <w:noWrap/>
            <w:hideMark/>
          </w:tcPr>
          <w:p w14:paraId="2D71A4D0" w14:textId="77777777" w:rsidR="00263407" w:rsidRPr="00FC30E2" w:rsidRDefault="00263407" w:rsidP="00FC30E2">
            <w:pPr>
              <w:tabs>
                <w:tab w:val="clear" w:pos="1615"/>
              </w:tabs>
              <w:spacing w:line="360" w:lineRule="auto"/>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Itapecuru Mirim</w:t>
            </w:r>
          </w:p>
        </w:tc>
        <w:tc>
          <w:tcPr>
            <w:tcW w:w="2835" w:type="dxa"/>
            <w:noWrap/>
            <w:hideMark/>
          </w:tcPr>
          <w:p w14:paraId="7BCC853E" w14:textId="77777777" w:rsidR="00263407" w:rsidRPr="00FC30E2" w:rsidRDefault="00263407" w:rsidP="00FC30E2">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8</w:t>
            </w:r>
          </w:p>
        </w:tc>
        <w:tc>
          <w:tcPr>
            <w:tcW w:w="2646" w:type="dxa"/>
          </w:tcPr>
          <w:p w14:paraId="3FBA36ED" w14:textId="345A86BA" w:rsidR="00263407" w:rsidRPr="00FC30E2" w:rsidRDefault="00263407" w:rsidP="00FC30E2">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0</w:t>
            </w:r>
          </w:p>
        </w:tc>
        <w:tc>
          <w:tcPr>
            <w:tcW w:w="1959" w:type="dxa"/>
          </w:tcPr>
          <w:p w14:paraId="770C3AB8" w14:textId="3EE0DB54" w:rsidR="00263407" w:rsidRPr="00FC30E2" w:rsidRDefault="00263407" w:rsidP="00FC30E2">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0</w:t>
            </w:r>
          </w:p>
        </w:tc>
      </w:tr>
      <w:tr w:rsidR="00FC30E2" w:rsidRPr="00FC30E2" w14:paraId="03BCF84B" w14:textId="2B35A3EC" w:rsidTr="007B6A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7" w:type="dxa"/>
            <w:noWrap/>
            <w:hideMark/>
          </w:tcPr>
          <w:p w14:paraId="2D95C53C" w14:textId="77777777" w:rsidR="00263407" w:rsidRPr="00FC30E2" w:rsidRDefault="00263407" w:rsidP="00FC30E2">
            <w:pPr>
              <w:tabs>
                <w:tab w:val="clear" w:pos="1615"/>
              </w:tabs>
              <w:spacing w:line="360" w:lineRule="auto"/>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Lago da Pedra</w:t>
            </w:r>
          </w:p>
        </w:tc>
        <w:tc>
          <w:tcPr>
            <w:tcW w:w="2835" w:type="dxa"/>
            <w:noWrap/>
            <w:hideMark/>
          </w:tcPr>
          <w:p w14:paraId="65BC4C03" w14:textId="77777777" w:rsidR="00263407" w:rsidRPr="00FC30E2" w:rsidRDefault="00263407" w:rsidP="00FC30E2">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7</w:t>
            </w:r>
          </w:p>
        </w:tc>
        <w:tc>
          <w:tcPr>
            <w:tcW w:w="2646" w:type="dxa"/>
          </w:tcPr>
          <w:p w14:paraId="766F3A2F" w14:textId="0FEF53C8" w:rsidR="00263407" w:rsidRPr="00FC30E2" w:rsidRDefault="00263407" w:rsidP="00FC30E2">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0</w:t>
            </w:r>
          </w:p>
        </w:tc>
        <w:tc>
          <w:tcPr>
            <w:tcW w:w="1959" w:type="dxa"/>
          </w:tcPr>
          <w:p w14:paraId="43DE70F9" w14:textId="534AF4DD" w:rsidR="00263407" w:rsidRPr="00FC30E2" w:rsidRDefault="00263407" w:rsidP="00FC30E2">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0</w:t>
            </w:r>
          </w:p>
        </w:tc>
      </w:tr>
      <w:tr w:rsidR="00FC30E2" w:rsidRPr="00FC30E2" w14:paraId="471DF1D1" w14:textId="47A0CAF0" w:rsidTr="007B6AAC">
        <w:trPr>
          <w:trHeight w:val="300"/>
        </w:trPr>
        <w:tc>
          <w:tcPr>
            <w:cnfStyle w:val="001000000000" w:firstRow="0" w:lastRow="0" w:firstColumn="1" w:lastColumn="0" w:oddVBand="0" w:evenVBand="0" w:oddHBand="0" w:evenHBand="0" w:firstRowFirstColumn="0" w:firstRowLastColumn="0" w:lastRowFirstColumn="0" w:lastRowLastColumn="0"/>
            <w:tcW w:w="2567" w:type="dxa"/>
            <w:noWrap/>
            <w:hideMark/>
          </w:tcPr>
          <w:p w14:paraId="038E09A0" w14:textId="77777777" w:rsidR="00263407" w:rsidRPr="00FC30E2" w:rsidRDefault="00263407" w:rsidP="00FC30E2">
            <w:pPr>
              <w:tabs>
                <w:tab w:val="clear" w:pos="1615"/>
              </w:tabs>
              <w:spacing w:line="360" w:lineRule="auto"/>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Loreto</w:t>
            </w:r>
          </w:p>
        </w:tc>
        <w:tc>
          <w:tcPr>
            <w:tcW w:w="2835" w:type="dxa"/>
            <w:noWrap/>
            <w:hideMark/>
          </w:tcPr>
          <w:p w14:paraId="7B13F153" w14:textId="77777777" w:rsidR="00263407" w:rsidRPr="00FC30E2" w:rsidRDefault="00263407" w:rsidP="00FC30E2">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4</w:t>
            </w:r>
          </w:p>
        </w:tc>
        <w:tc>
          <w:tcPr>
            <w:tcW w:w="2646" w:type="dxa"/>
          </w:tcPr>
          <w:p w14:paraId="4BB503B6" w14:textId="383D1D02" w:rsidR="00263407" w:rsidRPr="00FC30E2" w:rsidRDefault="00263407" w:rsidP="00FC30E2">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0</w:t>
            </w:r>
          </w:p>
        </w:tc>
        <w:tc>
          <w:tcPr>
            <w:tcW w:w="1959" w:type="dxa"/>
          </w:tcPr>
          <w:p w14:paraId="7E9621CA" w14:textId="7DA0A9D5" w:rsidR="00263407" w:rsidRPr="00FC30E2" w:rsidRDefault="00263407" w:rsidP="00FC30E2">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0</w:t>
            </w:r>
          </w:p>
        </w:tc>
      </w:tr>
      <w:tr w:rsidR="00FC30E2" w:rsidRPr="00FC30E2" w14:paraId="3011710B" w14:textId="609B42F5" w:rsidTr="007B6A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7" w:type="dxa"/>
            <w:noWrap/>
            <w:hideMark/>
          </w:tcPr>
          <w:p w14:paraId="62D2B1B8" w14:textId="77777777" w:rsidR="00263407" w:rsidRPr="00FC30E2" w:rsidRDefault="00263407" w:rsidP="00FC30E2">
            <w:pPr>
              <w:tabs>
                <w:tab w:val="clear" w:pos="1615"/>
              </w:tabs>
              <w:spacing w:line="360" w:lineRule="auto"/>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Paraibano</w:t>
            </w:r>
          </w:p>
        </w:tc>
        <w:tc>
          <w:tcPr>
            <w:tcW w:w="2835" w:type="dxa"/>
            <w:noWrap/>
            <w:hideMark/>
          </w:tcPr>
          <w:p w14:paraId="47F8D508" w14:textId="77777777" w:rsidR="00263407" w:rsidRPr="00FC30E2" w:rsidRDefault="00263407" w:rsidP="00FC30E2">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4</w:t>
            </w:r>
          </w:p>
        </w:tc>
        <w:tc>
          <w:tcPr>
            <w:tcW w:w="2646" w:type="dxa"/>
          </w:tcPr>
          <w:p w14:paraId="416427C4" w14:textId="1B8EA694" w:rsidR="00263407" w:rsidRPr="00FC30E2" w:rsidRDefault="00263407" w:rsidP="00FC30E2">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0</w:t>
            </w:r>
          </w:p>
        </w:tc>
        <w:tc>
          <w:tcPr>
            <w:tcW w:w="1959" w:type="dxa"/>
          </w:tcPr>
          <w:p w14:paraId="3F64A585" w14:textId="17A051A2" w:rsidR="00263407" w:rsidRPr="00FC30E2" w:rsidRDefault="00263407" w:rsidP="00FC30E2">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0</w:t>
            </w:r>
          </w:p>
        </w:tc>
      </w:tr>
      <w:tr w:rsidR="00FC30E2" w:rsidRPr="00FC30E2" w14:paraId="5DCC6140" w14:textId="132EA41B" w:rsidTr="007B6AAC">
        <w:trPr>
          <w:trHeight w:val="300"/>
        </w:trPr>
        <w:tc>
          <w:tcPr>
            <w:cnfStyle w:val="001000000000" w:firstRow="0" w:lastRow="0" w:firstColumn="1" w:lastColumn="0" w:oddVBand="0" w:evenVBand="0" w:oddHBand="0" w:evenHBand="0" w:firstRowFirstColumn="0" w:firstRowLastColumn="0" w:lastRowFirstColumn="0" w:lastRowLastColumn="0"/>
            <w:tcW w:w="2567" w:type="dxa"/>
            <w:noWrap/>
            <w:hideMark/>
          </w:tcPr>
          <w:p w14:paraId="282A845F" w14:textId="77777777" w:rsidR="00263407" w:rsidRPr="00FC30E2" w:rsidRDefault="00263407" w:rsidP="00FC30E2">
            <w:pPr>
              <w:tabs>
                <w:tab w:val="clear" w:pos="1615"/>
              </w:tabs>
              <w:spacing w:line="360" w:lineRule="auto"/>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Pastos Bons</w:t>
            </w:r>
          </w:p>
        </w:tc>
        <w:tc>
          <w:tcPr>
            <w:tcW w:w="2835" w:type="dxa"/>
            <w:noWrap/>
            <w:hideMark/>
          </w:tcPr>
          <w:p w14:paraId="0224EE08" w14:textId="77777777" w:rsidR="00263407" w:rsidRPr="00FC30E2" w:rsidRDefault="00263407" w:rsidP="00FC30E2">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3</w:t>
            </w:r>
          </w:p>
        </w:tc>
        <w:tc>
          <w:tcPr>
            <w:tcW w:w="2646" w:type="dxa"/>
          </w:tcPr>
          <w:p w14:paraId="211A76B8" w14:textId="16F48507" w:rsidR="00263407" w:rsidRPr="00FC30E2" w:rsidRDefault="00263407" w:rsidP="00FC30E2">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0</w:t>
            </w:r>
          </w:p>
        </w:tc>
        <w:tc>
          <w:tcPr>
            <w:tcW w:w="1959" w:type="dxa"/>
          </w:tcPr>
          <w:p w14:paraId="7F5A498A" w14:textId="0E727B02" w:rsidR="00263407" w:rsidRPr="00FC30E2" w:rsidRDefault="00263407" w:rsidP="00FC30E2">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0</w:t>
            </w:r>
          </w:p>
        </w:tc>
      </w:tr>
      <w:tr w:rsidR="00FC30E2" w:rsidRPr="00FC30E2" w14:paraId="69F06EFD" w14:textId="45C43A01" w:rsidTr="007B6A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7" w:type="dxa"/>
            <w:noWrap/>
            <w:hideMark/>
          </w:tcPr>
          <w:p w14:paraId="04BBC4E0" w14:textId="77777777" w:rsidR="00263407" w:rsidRPr="00FC30E2" w:rsidRDefault="00263407" w:rsidP="00FC30E2">
            <w:pPr>
              <w:tabs>
                <w:tab w:val="clear" w:pos="1615"/>
              </w:tabs>
              <w:spacing w:line="360" w:lineRule="auto"/>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Pedreiras</w:t>
            </w:r>
          </w:p>
        </w:tc>
        <w:tc>
          <w:tcPr>
            <w:tcW w:w="2835" w:type="dxa"/>
            <w:noWrap/>
            <w:hideMark/>
          </w:tcPr>
          <w:p w14:paraId="327C69B7" w14:textId="77777777" w:rsidR="00263407" w:rsidRPr="00FC30E2" w:rsidRDefault="00263407" w:rsidP="00FC30E2">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10</w:t>
            </w:r>
          </w:p>
        </w:tc>
        <w:tc>
          <w:tcPr>
            <w:tcW w:w="2646" w:type="dxa"/>
          </w:tcPr>
          <w:p w14:paraId="076188AB" w14:textId="3DA00C26" w:rsidR="00263407" w:rsidRPr="00FC30E2" w:rsidRDefault="00263407" w:rsidP="00FC30E2">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0</w:t>
            </w:r>
          </w:p>
        </w:tc>
        <w:tc>
          <w:tcPr>
            <w:tcW w:w="1959" w:type="dxa"/>
          </w:tcPr>
          <w:p w14:paraId="13F21068" w14:textId="58E5BBDD" w:rsidR="00263407" w:rsidRPr="00FC30E2" w:rsidRDefault="00263407" w:rsidP="00FC30E2">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0</w:t>
            </w:r>
          </w:p>
        </w:tc>
      </w:tr>
      <w:tr w:rsidR="00FC30E2" w:rsidRPr="00FC30E2" w14:paraId="29E8BE24" w14:textId="486C29AB" w:rsidTr="007B6AAC">
        <w:trPr>
          <w:trHeight w:val="300"/>
        </w:trPr>
        <w:tc>
          <w:tcPr>
            <w:cnfStyle w:val="001000000000" w:firstRow="0" w:lastRow="0" w:firstColumn="1" w:lastColumn="0" w:oddVBand="0" w:evenVBand="0" w:oddHBand="0" w:evenHBand="0" w:firstRowFirstColumn="0" w:firstRowLastColumn="0" w:lastRowFirstColumn="0" w:lastRowLastColumn="0"/>
            <w:tcW w:w="2567" w:type="dxa"/>
            <w:noWrap/>
            <w:hideMark/>
          </w:tcPr>
          <w:p w14:paraId="47DED420" w14:textId="77777777" w:rsidR="00263407" w:rsidRPr="00FC30E2" w:rsidRDefault="00263407" w:rsidP="00FC30E2">
            <w:pPr>
              <w:tabs>
                <w:tab w:val="clear" w:pos="1615"/>
              </w:tabs>
              <w:spacing w:line="360" w:lineRule="auto"/>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Pinheiro</w:t>
            </w:r>
          </w:p>
        </w:tc>
        <w:tc>
          <w:tcPr>
            <w:tcW w:w="2835" w:type="dxa"/>
            <w:noWrap/>
            <w:hideMark/>
          </w:tcPr>
          <w:p w14:paraId="4A7C9EE6" w14:textId="77777777" w:rsidR="00263407" w:rsidRPr="00FC30E2" w:rsidRDefault="00263407" w:rsidP="00FC30E2">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9</w:t>
            </w:r>
          </w:p>
        </w:tc>
        <w:tc>
          <w:tcPr>
            <w:tcW w:w="2646" w:type="dxa"/>
          </w:tcPr>
          <w:p w14:paraId="6BFEFE07" w14:textId="3FFEE6E5" w:rsidR="00263407" w:rsidRPr="00FC30E2" w:rsidRDefault="00263407" w:rsidP="00FC30E2">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0</w:t>
            </w:r>
          </w:p>
        </w:tc>
        <w:tc>
          <w:tcPr>
            <w:tcW w:w="1959" w:type="dxa"/>
          </w:tcPr>
          <w:p w14:paraId="78874E53" w14:textId="0064F9B6" w:rsidR="00263407" w:rsidRPr="00FC30E2" w:rsidRDefault="00263407" w:rsidP="00FC30E2">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0</w:t>
            </w:r>
          </w:p>
        </w:tc>
      </w:tr>
      <w:tr w:rsidR="00FC30E2" w:rsidRPr="00FC30E2" w14:paraId="0412EAD3" w14:textId="79D4B1BF" w:rsidTr="007B6A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7" w:type="dxa"/>
            <w:noWrap/>
            <w:hideMark/>
          </w:tcPr>
          <w:p w14:paraId="60D323B9" w14:textId="77777777" w:rsidR="00263407" w:rsidRPr="00FC30E2" w:rsidRDefault="00263407" w:rsidP="00FC30E2">
            <w:pPr>
              <w:tabs>
                <w:tab w:val="clear" w:pos="1615"/>
              </w:tabs>
              <w:spacing w:line="360" w:lineRule="auto"/>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Pirapemas</w:t>
            </w:r>
          </w:p>
        </w:tc>
        <w:tc>
          <w:tcPr>
            <w:tcW w:w="2835" w:type="dxa"/>
            <w:noWrap/>
            <w:hideMark/>
          </w:tcPr>
          <w:p w14:paraId="1F0E5656" w14:textId="77777777" w:rsidR="00263407" w:rsidRPr="00FC30E2" w:rsidRDefault="00263407" w:rsidP="00FC30E2">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3</w:t>
            </w:r>
          </w:p>
        </w:tc>
        <w:tc>
          <w:tcPr>
            <w:tcW w:w="2646" w:type="dxa"/>
          </w:tcPr>
          <w:p w14:paraId="145134EE" w14:textId="30ECB7E8" w:rsidR="00263407" w:rsidRPr="00FC30E2" w:rsidRDefault="00263407" w:rsidP="00FC30E2">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0</w:t>
            </w:r>
          </w:p>
        </w:tc>
        <w:tc>
          <w:tcPr>
            <w:tcW w:w="1959" w:type="dxa"/>
          </w:tcPr>
          <w:p w14:paraId="6FB3E64B" w14:textId="3CCC6839" w:rsidR="00263407" w:rsidRPr="00FC30E2" w:rsidRDefault="00263407" w:rsidP="00FC30E2">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0</w:t>
            </w:r>
          </w:p>
        </w:tc>
      </w:tr>
      <w:tr w:rsidR="00FC30E2" w:rsidRPr="00FC30E2" w14:paraId="61538F02" w14:textId="6396B977" w:rsidTr="007B6AAC">
        <w:trPr>
          <w:trHeight w:val="300"/>
        </w:trPr>
        <w:tc>
          <w:tcPr>
            <w:cnfStyle w:val="001000000000" w:firstRow="0" w:lastRow="0" w:firstColumn="1" w:lastColumn="0" w:oddVBand="0" w:evenVBand="0" w:oddHBand="0" w:evenHBand="0" w:firstRowFirstColumn="0" w:firstRowLastColumn="0" w:lastRowFirstColumn="0" w:lastRowLastColumn="0"/>
            <w:tcW w:w="2567" w:type="dxa"/>
            <w:noWrap/>
            <w:hideMark/>
          </w:tcPr>
          <w:p w14:paraId="64C7625D" w14:textId="77777777" w:rsidR="00263407" w:rsidRPr="00FC30E2" w:rsidRDefault="00263407" w:rsidP="00FC30E2">
            <w:pPr>
              <w:tabs>
                <w:tab w:val="clear" w:pos="1615"/>
              </w:tabs>
              <w:spacing w:line="360" w:lineRule="auto"/>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Presidente Dutra</w:t>
            </w:r>
          </w:p>
        </w:tc>
        <w:tc>
          <w:tcPr>
            <w:tcW w:w="2835" w:type="dxa"/>
            <w:noWrap/>
            <w:hideMark/>
          </w:tcPr>
          <w:p w14:paraId="50156F16" w14:textId="77777777" w:rsidR="00263407" w:rsidRPr="00FC30E2" w:rsidRDefault="00263407" w:rsidP="00FC30E2">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5</w:t>
            </w:r>
          </w:p>
        </w:tc>
        <w:tc>
          <w:tcPr>
            <w:tcW w:w="2646" w:type="dxa"/>
          </w:tcPr>
          <w:p w14:paraId="5CCA84F4" w14:textId="04581B86" w:rsidR="00263407" w:rsidRPr="00FC30E2" w:rsidRDefault="00263407" w:rsidP="00FC30E2">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0</w:t>
            </w:r>
          </w:p>
        </w:tc>
        <w:tc>
          <w:tcPr>
            <w:tcW w:w="1959" w:type="dxa"/>
          </w:tcPr>
          <w:p w14:paraId="2855EB90" w14:textId="08C739E3" w:rsidR="00263407" w:rsidRPr="00FC30E2" w:rsidRDefault="00263407" w:rsidP="00FC30E2">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0</w:t>
            </w:r>
          </w:p>
        </w:tc>
      </w:tr>
      <w:tr w:rsidR="00FC30E2" w:rsidRPr="00FC30E2" w14:paraId="5700BBC7" w14:textId="033ACB48" w:rsidTr="007B6A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7" w:type="dxa"/>
            <w:noWrap/>
            <w:hideMark/>
          </w:tcPr>
          <w:p w14:paraId="5DA22EC5" w14:textId="77777777" w:rsidR="00263407" w:rsidRPr="00FC30E2" w:rsidRDefault="00263407" w:rsidP="00FC30E2">
            <w:pPr>
              <w:tabs>
                <w:tab w:val="clear" w:pos="1615"/>
              </w:tabs>
              <w:spacing w:line="360" w:lineRule="auto"/>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Presidente Sarney</w:t>
            </w:r>
          </w:p>
        </w:tc>
        <w:tc>
          <w:tcPr>
            <w:tcW w:w="2835" w:type="dxa"/>
            <w:noWrap/>
            <w:hideMark/>
          </w:tcPr>
          <w:p w14:paraId="31E91CC0" w14:textId="77777777" w:rsidR="00263407" w:rsidRPr="00FC30E2" w:rsidRDefault="00263407" w:rsidP="00FC30E2">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4</w:t>
            </w:r>
          </w:p>
        </w:tc>
        <w:tc>
          <w:tcPr>
            <w:tcW w:w="2646" w:type="dxa"/>
          </w:tcPr>
          <w:p w14:paraId="2DA036B5" w14:textId="432487CC" w:rsidR="00263407" w:rsidRPr="00FC30E2" w:rsidRDefault="00263407" w:rsidP="00FC30E2">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0</w:t>
            </w:r>
          </w:p>
        </w:tc>
        <w:tc>
          <w:tcPr>
            <w:tcW w:w="1959" w:type="dxa"/>
          </w:tcPr>
          <w:p w14:paraId="01954614" w14:textId="5E047FE5" w:rsidR="00263407" w:rsidRPr="00FC30E2" w:rsidRDefault="00263407" w:rsidP="00FC30E2">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0</w:t>
            </w:r>
          </w:p>
        </w:tc>
      </w:tr>
      <w:tr w:rsidR="00FC30E2" w:rsidRPr="00FC30E2" w14:paraId="51CE12C4" w14:textId="56AE143B" w:rsidTr="007B6AAC">
        <w:trPr>
          <w:trHeight w:val="300"/>
        </w:trPr>
        <w:tc>
          <w:tcPr>
            <w:cnfStyle w:val="001000000000" w:firstRow="0" w:lastRow="0" w:firstColumn="1" w:lastColumn="0" w:oddVBand="0" w:evenVBand="0" w:oddHBand="0" w:evenHBand="0" w:firstRowFirstColumn="0" w:firstRowLastColumn="0" w:lastRowFirstColumn="0" w:lastRowLastColumn="0"/>
            <w:tcW w:w="2567" w:type="dxa"/>
            <w:noWrap/>
            <w:hideMark/>
          </w:tcPr>
          <w:p w14:paraId="5230ACD0" w14:textId="77777777" w:rsidR="00263407" w:rsidRPr="00FC30E2" w:rsidRDefault="00263407" w:rsidP="00FC30E2">
            <w:pPr>
              <w:tabs>
                <w:tab w:val="clear" w:pos="1615"/>
              </w:tabs>
              <w:spacing w:line="360" w:lineRule="auto"/>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 xml:space="preserve">Santa </w:t>
            </w:r>
            <w:proofErr w:type="spellStart"/>
            <w:r w:rsidRPr="00FC30E2">
              <w:rPr>
                <w:rFonts w:asciiTheme="majorHAnsi" w:eastAsia="Times New Roman" w:hAnsiTheme="majorHAnsi" w:cstheme="majorHAnsi"/>
                <w:lang w:eastAsia="pt-BR"/>
              </w:rPr>
              <w:t>Ines</w:t>
            </w:r>
            <w:proofErr w:type="spellEnd"/>
          </w:p>
        </w:tc>
        <w:tc>
          <w:tcPr>
            <w:tcW w:w="2835" w:type="dxa"/>
            <w:noWrap/>
            <w:hideMark/>
          </w:tcPr>
          <w:p w14:paraId="30629A81" w14:textId="77777777" w:rsidR="00263407" w:rsidRPr="00FC30E2" w:rsidRDefault="00263407" w:rsidP="00FC30E2">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11</w:t>
            </w:r>
          </w:p>
        </w:tc>
        <w:tc>
          <w:tcPr>
            <w:tcW w:w="2646" w:type="dxa"/>
          </w:tcPr>
          <w:p w14:paraId="4C391489" w14:textId="6B7A65B6" w:rsidR="00263407" w:rsidRPr="00FC30E2" w:rsidRDefault="00263407" w:rsidP="00FC30E2">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0</w:t>
            </w:r>
          </w:p>
        </w:tc>
        <w:tc>
          <w:tcPr>
            <w:tcW w:w="1959" w:type="dxa"/>
          </w:tcPr>
          <w:p w14:paraId="6F4AF74A" w14:textId="6DAB6A80" w:rsidR="00263407" w:rsidRPr="00FC30E2" w:rsidRDefault="00263407" w:rsidP="00FC30E2">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0</w:t>
            </w:r>
          </w:p>
        </w:tc>
      </w:tr>
      <w:tr w:rsidR="00FC30E2" w:rsidRPr="00FC30E2" w14:paraId="77AA3966" w14:textId="29FDB324" w:rsidTr="007B6A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7" w:type="dxa"/>
            <w:noWrap/>
            <w:hideMark/>
          </w:tcPr>
          <w:p w14:paraId="69B2C31D" w14:textId="77777777" w:rsidR="00263407" w:rsidRPr="00FC30E2" w:rsidRDefault="00263407" w:rsidP="00FC30E2">
            <w:pPr>
              <w:tabs>
                <w:tab w:val="clear" w:pos="1615"/>
              </w:tabs>
              <w:spacing w:line="360" w:lineRule="auto"/>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Santa Luzia</w:t>
            </w:r>
          </w:p>
        </w:tc>
        <w:tc>
          <w:tcPr>
            <w:tcW w:w="2835" w:type="dxa"/>
            <w:noWrap/>
            <w:hideMark/>
          </w:tcPr>
          <w:p w14:paraId="09F42E8B" w14:textId="77777777" w:rsidR="00263407" w:rsidRPr="00FC30E2" w:rsidRDefault="00263407" w:rsidP="00FC30E2">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3</w:t>
            </w:r>
          </w:p>
        </w:tc>
        <w:tc>
          <w:tcPr>
            <w:tcW w:w="2646" w:type="dxa"/>
          </w:tcPr>
          <w:p w14:paraId="5647406D" w14:textId="519CF7B2" w:rsidR="00263407" w:rsidRPr="00FC30E2" w:rsidRDefault="00263407" w:rsidP="00FC30E2">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0</w:t>
            </w:r>
          </w:p>
        </w:tc>
        <w:tc>
          <w:tcPr>
            <w:tcW w:w="1959" w:type="dxa"/>
          </w:tcPr>
          <w:p w14:paraId="04CE3D3B" w14:textId="6421A96F" w:rsidR="00263407" w:rsidRPr="00FC30E2" w:rsidRDefault="00263407" w:rsidP="00FC30E2">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0</w:t>
            </w:r>
          </w:p>
        </w:tc>
      </w:tr>
      <w:tr w:rsidR="00FC30E2" w:rsidRPr="00FC30E2" w14:paraId="23F9BCF8" w14:textId="770FA90B" w:rsidTr="007B6AAC">
        <w:trPr>
          <w:trHeight w:val="300"/>
        </w:trPr>
        <w:tc>
          <w:tcPr>
            <w:cnfStyle w:val="001000000000" w:firstRow="0" w:lastRow="0" w:firstColumn="1" w:lastColumn="0" w:oddVBand="0" w:evenVBand="0" w:oddHBand="0" w:evenHBand="0" w:firstRowFirstColumn="0" w:firstRowLastColumn="0" w:lastRowFirstColumn="0" w:lastRowLastColumn="0"/>
            <w:tcW w:w="2567" w:type="dxa"/>
            <w:noWrap/>
            <w:hideMark/>
          </w:tcPr>
          <w:p w14:paraId="5868F304" w14:textId="77777777" w:rsidR="00263407" w:rsidRPr="00FC30E2" w:rsidRDefault="00263407" w:rsidP="00FC30E2">
            <w:pPr>
              <w:tabs>
                <w:tab w:val="clear" w:pos="1615"/>
              </w:tabs>
              <w:spacing w:line="360" w:lineRule="auto"/>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 xml:space="preserve">Santa luzia do </w:t>
            </w:r>
            <w:proofErr w:type="spellStart"/>
            <w:r w:rsidRPr="00FC30E2">
              <w:rPr>
                <w:rFonts w:asciiTheme="majorHAnsi" w:eastAsia="Times New Roman" w:hAnsiTheme="majorHAnsi" w:cstheme="majorHAnsi"/>
                <w:lang w:eastAsia="pt-BR"/>
              </w:rPr>
              <w:t>Parau</w:t>
            </w:r>
            <w:proofErr w:type="spellEnd"/>
          </w:p>
        </w:tc>
        <w:tc>
          <w:tcPr>
            <w:tcW w:w="2835" w:type="dxa"/>
            <w:noWrap/>
            <w:hideMark/>
          </w:tcPr>
          <w:p w14:paraId="4D3FCF1F" w14:textId="77777777" w:rsidR="00263407" w:rsidRPr="00FC30E2" w:rsidRDefault="00263407" w:rsidP="00FC30E2">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3</w:t>
            </w:r>
          </w:p>
        </w:tc>
        <w:tc>
          <w:tcPr>
            <w:tcW w:w="2646" w:type="dxa"/>
          </w:tcPr>
          <w:p w14:paraId="61CBEE64" w14:textId="0DD735D1" w:rsidR="00263407" w:rsidRPr="00FC30E2" w:rsidRDefault="00263407" w:rsidP="00FC30E2">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0</w:t>
            </w:r>
          </w:p>
        </w:tc>
        <w:tc>
          <w:tcPr>
            <w:tcW w:w="1959" w:type="dxa"/>
          </w:tcPr>
          <w:p w14:paraId="2ED4F612" w14:textId="7A6DE7C1" w:rsidR="00263407" w:rsidRPr="00FC30E2" w:rsidRDefault="00263407" w:rsidP="00FC30E2">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0</w:t>
            </w:r>
          </w:p>
        </w:tc>
      </w:tr>
      <w:tr w:rsidR="00FC30E2" w:rsidRPr="00FC30E2" w14:paraId="7ED97381" w14:textId="3AF0D9BF" w:rsidTr="007B6A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7" w:type="dxa"/>
            <w:noWrap/>
            <w:hideMark/>
          </w:tcPr>
          <w:p w14:paraId="3ED32E5E" w14:textId="77777777" w:rsidR="00263407" w:rsidRPr="00FC30E2" w:rsidRDefault="00263407" w:rsidP="00FC30E2">
            <w:pPr>
              <w:tabs>
                <w:tab w:val="clear" w:pos="1615"/>
              </w:tabs>
              <w:spacing w:line="360" w:lineRule="auto"/>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Santa Rita</w:t>
            </w:r>
          </w:p>
        </w:tc>
        <w:tc>
          <w:tcPr>
            <w:tcW w:w="2835" w:type="dxa"/>
            <w:noWrap/>
            <w:hideMark/>
          </w:tcPr>
          <w:p w14:paraId="46A68F6F" w14:textId="77777777" w:rsidR="00263407" w:rsidRPr="00FC30E2" w:rsidRDefault="00263407" w:rsidP="00FC30E2">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4</w:t>
            </w:r>
          </w:p>
        </w:tc>
        <w:tc>
          <w:tcPr>
            <w:tcW w:w="2646" w:type="dxa"/>
          </w:tcPr>
          <w:p w14:paraId="04A7672B" w14:textId="143857B7" w:rsidR="00263407" w:rsidRPr="00FC30E2" w:rsidRDefault="00263407" w:rsidP="00FC30E2">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0</w:t>
            </w:r>
          </w:p>
        </w:tc>
        <w:tc>
          <w:tcPr>
            <w:tcW w:w="1959" w:type="dxa"/>
          </w:tcPr>
          <w:p w14:paraId="44DE399F" w14:textId="6560CE8C" w:rsidR="00263407" w:rsidRPr="00FC30E2" w:rsidRDefault="00263407" w:rsidP="00FC30E2">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0</w:t>
            </w:r>
          </w:p>
        </w:tc>
      </w:tr>
      <w:tr w:rsidR="00FC30E2" w:rsidRPr="00FC30E2" w14:paraId="062D6342" w14:textId="1C555C4F" w:rsidTr="007B6AAC">
        <w:trPr>
          <w:trHeight w:val="300"/>
        </w:trPr>
        <w:tc>
          <w:tcPr>
            <w:cnfStyle w:val="001000000000" w:firstRow="0" w:lastRow="0" w:firstColumn="1" w:lastColumn="0" w:oddVBand="0" w:evenVBand="0" w:oddHBand="0" w:evenHBand="0" w:firstRowFirstColumn="0" w:firstRowLastColumn="0" w:lastRowFirstColumn="0" w:lastRowLastColumn="0"/>
            <w:tcW w:w="2567" w:type="dxa"/>
            <w:noWrap/>
            <w:hideMark/>
          </w:tcPr>
          <w:p w14:paraId="7731286D" w14:textId="77777777" w:rsidR="00263407" w:rsidRPr="00FC30E2" w:rsidRDefault="00263407" w:rsidP="00FC30E2">
            <w:pPr>
              <w:tabs>
                <w:tab w:val="clear" w:pos="1615"/>
              </w:tabs>
              <w:spacing w:line="360" w:lineRule="auto"/>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São Bento</w:t>
            </w:r>
          </w:p>
        </w:tc>
        <w:tc>
          <w:tcPr>
            <w:tcW w:w="2835" w:type="dxa"/>
            <w:noWrap/>
            <w:hideMark/>
          </w:tcPr>
          <w:p w14:paraId="33E8D483" w14:textId="77777777" w:rsidR="00263407" w:rsidRPr="00FC30E2" w:rsidRDefault="00263407" w:rsidP="00FC30E2">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4</w:t>
            </w:r>
          </w:p>
        </w:tc>
        <w:tc>
          <w:tcPr>
            <w:tcW w:w="2646" w:type="dxa"/>
          </w:tcPr>
          <w:p w14:paraId="621A4870" w14:textId="5089B137" w:rsidR="00263407" w:rsidRPr="00FC30E2" w:rsidRDefault="00263407" w:rsidP="00FC30E2">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0</w:t>
            </w:r>
          </w:p>
        </w:tc>
        <w:tc>
          <w:tcPr>
            <w:tcW w:w="1959" w:type="dxa"/>
          </w:tcPr>
          <w:p w14:paraId="11C30A7C" w14:textId="4DE0BF61" w:rsidR="00263407" w:rsidRPr="00FC30E2" w:rsidRDefault="00263407" w:rsidP="00FC30E2">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0</w:t>
            </w:r>
          </w:p>
        </w:tc>
      </w:tr>
      <w:tr w:rsidR="00FC30E2" w:rsidRPr="00FC30E2" w14:paraId="5832DC82" w14:textId="0275EAFA" w:rsidTr="007B6A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7" w:type="dxa"/>
            <w:noWrap/>
            <w:hideMark/>
          </w:tcPr>
          <w:p w14:paraId="1645A143" w14:textId="77777777" w:rsidR="00263407" w:rsidRPr="00FC30E2" w:rsidRDefault="00263407" w:rsidP="00FC30E2">
            <w:pPr>
              <w:tabs>
                <w:tab w:val="clear" w:pos="1615"/>
              </w:tabs>
              <w:spacing w:line="360" w:lineRule="auto"/>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São João dos Patos</w:t>
            </w:r>
          </w:p>
        </w:tc>
        <w:tc>
          <w:tcPr>
            <w:tcW w:w="2835" w:type="dxa"/>
            <w:noWrap/>
            <w:hideMark/>
          </w:tcPr>
          <w:p w14:paraId="0848495B" w14:textId="77777777" w:rsidR="00263407" w:rsidRPr="00FC30E2" w:rsidRDefault="00263407" w:rsidP="00FC30E2">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7</w:t>
            </w:r>
          </w:p>
        </w:tc>
        <w:tc>
          <w:tcPr>
            <w:tcW w:w="2646" w:type="dxa"/>
          </w:tcPr>
          <w:p w14:paraId="054A7A36" w14:textId="4D606B7D" w:rsidR="00263407" w:rsidRPr="00FC30E2" w:rsidRDefault="00263407" w:rsidP="00FC30E2">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0</w:t>
            </w:r>
          </w:p>
        </w:tc>
        <w:tc>
          <w:tcPr>
            <w:tcW w:w="1959" w:type="dxa"/>
          </w:tcPr>
          <w:p w14:paraId="00C42794" w14:textId="421AC301" w:rsidR="00263407" w:rsidRPr="00FC30E2" w:rsidRDefault="00263407" w:rsidP="00FC30E2">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0</w:t>
            </w:r>
          </w:p>
        </w:tc>
      </w:tr>
      <w:tr w:rsidR="00FC30E2" w:rsidRPr="00FC30E2" w14:paraId="53799FE9" w14:textId="002F196F" w:rsidTr="007B6AAC">
        <w:trPr>
          <w:trHeight w:val="300"/>
        </w:trPr>
        <w:tc>
          <w:tcPr>
            <w:cnfStyle w:val="001000000000" w:firstRow="0" w:lastRow="0" w:firstColumn="1" w:lastColumn="0" w:oddVBand="0" w:evenVBand="0" w:oddHBand="0" w:evenHBand="0" w:firstRowFirstColumn="0" w:firstRowLastColumn="0" w:lastRowFirstColumn="0" w:lastRowLastColumn="0"/>
            <w:tcW w:w="2567" w:type="dxa"/>
            <w:noWrap/>
            <w:hideMark/>
          </w:tcPr>
          <w:p w14:paraId="324246C3" w14:textId="77777777" w:rsidR="00263407" w:rsidRPr="00FC30E2" w:rsidRDefault="00263407" w:rsidP="00FC30E2">
            <w:pPr>
              <w:tabs>
                <w:tab w:val="clear" w:pos="1615"/>
              </w:tabs>
              <w:spacing w:line="360" w:lineRule="auto"/>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São Mateus do Maranhão</w:t>
            </w:r>
          </w:p>
        </w:tc>
        <w:tc>
          <w:tcPr>
            <w:tcW w:w="2835" w:type="dxa"/>
            <w:noWrap/>
            <w:hideMark/>
          </w:tcPr>
          <w:p w14:paraId="33A17105" w14:textId="77777777" w:rsidR="00263407" w:rsidRPr="00FC30E2" w:rsidRDefault="00263407" w:rsidP="00FC30E2">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4</w:t>
            </w:r>
          </w:p>
        </w:tc>
        <w:tc>
          <w:tcPr>
            <w:tcW w:w="2646" w:type="dxa"/>
          </w:tcPr>
          <w:p w14:paraId="3373DA90" w14:textId="07087274" w:rsidR="00263407" w:rsidRPr="00FC30E2" w:rsidRDefault="00263407" w:rsidP="00FC30E2">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0</w:t>
            </w:r>
          </w:p>
        </w:tc>
        <w:tc>
          <w:tcPr>
            <w:tcW w:w="1959" w:type="dxa"/>
          </w:tcPr>
          <w:p w14:paraId="29EF786F" w14:textId="17B7E43E" w:rsidR="00263407" w:rsidRPr="00FC30E2" w:rsidRDefault="00263407" w:rsidP="00FC30E2">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0</w:t>
            </w:r>
          </w:p>
        </w:tc>
      </w:tr>
      <w:tr w:rsidR="00FC30E2" w:rsidRPr="00FC30E2" w14:paraId="15648AB6" w14:textId="62EBFB1E" w:rsidTr="007B6A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7" w:type="dxa"/>
            <w:noWrap/>
            <w:hideMark/>
          </w:tcPr>
          <w:p w14:paraId="7BF89857" w14:textId="77777777" w:rsidR="00263407" w:rsidRPr="00FC30E2" w:rsidRDefault="00263407" w:rsidP="00FC30E2">
            <w:pPr>
              <w:tabs>
                <w:tab w:val="clear" w:pos="1615"/>
              </w:tabs>
              <w:spacing w:line="360" w:lineRule="auto"/>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Timon</w:t>
            </w:r>
          </w:p>
        </w:tc>
        <w:tc>
          <w:tcPr>
            <w:tcW w:w="2835" w:type="dxa"/>
            <w:noWrap/>
            <w:hideMark/>
          </w:tcPr>
          <w:p w14:paraId="0AF934A0" w14:textId="77777777" w:rsidR="00263407" w:rsidRPr="00FC30E2" w:rsidRDefault="00263407" w:rsidP="00FC30E2">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7</w:t>
            </w:r>
          </w:p>
        </w:tc>
        <w:tc>
          <w:tcPr>
            <w:tcW w:w="2646" w:type="dxa"/>
          </w:tcPr>
          <w:p w14:paraId="2327B401" w14:textId="6A1B9006" w:rsidR="00263407" w:rsidRPr="00FC30E2" w:rsidRDefault="00263407" w:rsidP="00FC30E2">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0</w:t>
            </w:r>
          </w:p>
        </w:tc>
        <w:tc>
          <w:tcPr>
            <w:tcW w:w="1959" w:type="dxa"/>
          </w:tcPr>
          <w:p w14:paraId="120D9707" w14:textId="04BBE110" w:rsidR="00263407" w:rsidRPr="00FC30E2" w:rsidRDefault="00263407" w:rsidP="00FC30E2">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0</w:t>
            </w:r>
          </w:p>
        </w:tc>
      </w:tr>
      <w:tr w:rsidR="00FC30E2" w:rsidRPr="00FC30E2" w14:paraId="5D6590F4" w14:textId="2E6794F3" w:rsidTr="007B6AAC">
        <w:trPr>
          <w:trHeight w:val="300"/>
        </w:trPr>
        <w:tc>
          <w:tcPr>
            <w:cnfStyle w:val="001000000000" w:firstRow="0" w:lastRow="0" w:firstColumn="1" w:lastColumn="0" w:oddVBand="0" w:evenVBand="0" w:oddHBand="0" w:evenHBand="0" w:firstRowFirstColumn="0" w:firstRowLastColumn="0" w:lastRowFirstColumn="0" w:lastRowLastColumn="0"/>
            <w:tcW w:w="2567" w:type="dxa"/>
            <w:noWrap/>
            <w:hideMark/>
          </w:tcPr>
          <w:p w14:paraId="4D2A1E84" w14:textId="77777777" w:rsidR="00263407" w:rsidRPr="00FC30E2" w:rsidRDefault="00263407" w:rsidP="00FC30E2">
            <w:pPr>
              <w:tabs>
                <w:tab w:val="clear" w:pos="1615"/>
              </w:tabs>
              <w:spacing w:line="360" w:lineRule="auto"/>
              <w:rPr>
                <w:rFonts w:asciiTheme="majorHAnsi" w:eastAsia="Times New Roman" w:hAnsiTheme="majorHAnsi" w:cstheme="majorHAnsi"/>
                <w:lang w:eastAsia="pt-BR"/>
              </w:rPr>
            </w:pPr>
            <w:proofErr w:type="spellStart"/>
            <w:r w:rsidRPr="00FC30E2">
              <w:rPr>
                <w:rFonts w:asciiTheme="majorHAnsi" w:eastAsia="Times New Roman" w:hAnsiTheme="majorHAnsi" w:cstheme="majorHAnsi"/>
                <w:lang w:eastAsia="pt-BR"/>
              </w:rPr>
              <w:lastRenderedPageBreak/>
              <w:t>Tiriacu</w:t>
            </w:r>
            <w:proofErr w:type="spellEnd"/>
          </w:p>
        </w:tc>
        <w:tc>
          <w:tcPr>
            <w:tcW w:w="2835" w:type="dxa"/>
            <w:noWrap/>
            <w:hideMark/>
          </w:tcPr>
          <w:p w14:paraId="63E182D8" w14:textId="77777777" w:rsidR="00263407" w:rsidRPr="00FC30E2" w:rsidRDefault="00263407" w:rsidP="00FC30E2">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4</w:t>
            </w:r>
          </w:p>
        </w:tc>
        <w:tc>
          <w:tcPr>
            <w:tcW w:w="2646" w:type="dxa"/>
          </w:tcPr>
          <w:p w14:paraId="0D29B243" w14:textId="5589AEFC" w:rsidR="00263407" w:rsidRPr="00FC30E2" w:rsidRDefault="00263407" w:rsidP="00FC30E2">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0</w:t>
            </w:r>
          </w:p>
        </w:tc>
        <w:tc>
          <w:tcPr>
            <w:tcW w:w="1959" w:type="dxa"/>
          </w:tcPr>
          <w:p w14:paraId="56CA0AF6" w14:textId="36B5E1AE" w:rsidR="00263407" w:rsidRPr="00FC30E2" w:rsidRDefault="00263407" w:rsidP="00FC30E2">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0</w:t>
            </w:r>
          </w:p>
        </w:tc>
      </w:tr>
      <w:tr w:rsidR="00FC30E2" w:rsidRPr="00FC30E2" w14:paraId="1A7F5214" w14:textId="201373A8" w:rsidTr="007B6A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7" w:type="dxa"/>
            <w:noWrap/>
            <w:hideMark/>
          </w:tcPr>
          <w:p w14:paraId="1C76BD7B" w14:textId="77777777" w:rsidR="00263407" w:rsidRPr="00FC30E2" w:rsidRDefault="00263407" w:rsidP="00FC30E2">
            <w:pPr>
              <w:tabs>
                <w:tab w:val="clear" w:pos="1615"/>
              </w:tabs>
              <w:spacing w:line="360" w:lineRule="auto"/>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Tutoia</w:t>
            </w:r>
          </w:p>
        </w:tc>
        <w:tc>
          <w:tcPr>
            <w:tcW w:w="2835" w:type="dxa"/>
            <w:noWrap/>
            <w:hideMark/>
          </w:tcPr>
          <w:p w14:paraId="124FCD2F" w14:textId="77777777" w:rsidR="00263407" w:rsidRPr="00FC30E2" w:rsidRDefault="00263407" w:rsidP="00FC30E2">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3</w:t>
            </w:r>
          </w:p>
        </w:tc>
        <w:tc>
          <w:tcPr>
            <w:tcW w:w="2646" w:type="dxa"/>
          </w:tcPr>
          <w:p w14:paraId="41D9A99C" w14:textId="1E0AEC90" w:rsidR="00263407" w:rsidRPr="00FC30E2" w:rsidRDefault="00263407" w:rsidP="00FC30E2">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0</w:t>
            </w:r>
          </w:p>
        </w:tc>
        <w:tc>
          <w:tcPr>
            <w:tcW w:w="1959" w:type="dxa"/>
          </w:tcPr>
          <w:p w14:paraId="2548CA47" w14:textId="7A9F92E5" w:rsidR="00263407" w:rsidRPr="00FC30E2" w:rsidRDefault="00263407" w:rsidP="00FC30E2">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0</w:t>
            </w:r>
          </w:p>
        </w:tc>
      </w:tr>
      <w:tr w:rsidR="00FC30E2" w:rsidRPr="00FC30E2" w14:paraId="32CD6122" w14:textId="7484BBE3" w:rsidTr="007B6AAC">
        <w:trPr>
          <w:trHeight w:val="300"/>
        </w:trPr>
        <w:tc>
          <w:tcPr>
            <w:cnfStyle w:val="001000000000" w:firstRow="0" w:lastRow="0" w:firstColumn="1" w:lastColumn="0" w:oddVBand="0" w:evenVBand="0" w:oddHBand="0" w:evenHBand="0" w:firstRowFirstColumn="0" w:firstRowLastColumn="0" w:lastRowFirstColumn="0" w:lastRowLastColumn="0"/>
            <w:tcW w:w="2567" w:type="dxa"/>
            <w:noWrap/>
            <w:hideMark/>
          </w:tcPr>
          <w:p w14:paraId="217C801E" w14:textId="77777777" w:rsidR="00263407" w:rsidRPr="00FC30E2" w:rsidRDefault="00263407" w:rsidP="00FC30E2">
            <w:pPr>
              <w:tabs>
                <w:tab w:val="clear" w:pos="1615"/>
              </w:tabs>
              <w:spacing w:line="360" w:lineRule="auto"/>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Viana</w:t>
            </w:r>
          </w:p>
        </w:tc>
        <w:tc>
          <w:tcPr>
            <w:tcW w:w="2835" w:type="dxa"/>
            <w:noWrap/>
            <w:hideMark/>
          </w:tcPr>
          <w:p w14:paraId="404BB0E0" w14:textId="77777777" w:rsidR="00263407" w:rsidRPr="00FC30E2" w:rsidRDefault="00263407" w:rsidP="00FC30E2">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3</w:t>
            </w:r>
          </w:p>
        </w:tc>
        <w:tc>
          <w:tcPr>
            <w:tcW w:w="2646" w:type="dxa"/>
          </w:tcPr>
          <w:p w14:paraId="561724AC" w14:textId="2422232F" w:rsidR="00263407" w:rsidRPr="00FC30E2" w:rsidRDefault="00263407" w:rsidP="00FC30E2">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0</w:t>
            </w:r>
          </w:p>
        </w:tc>
        <w:tc>
          <w:tcPr>
            <w:tcW w:w="1959" w:type="dxa"/>
          </w:tcPr>
          <w:p w14:paraId="2328F937" w14:textId="25C17D27" w:rsidR="00263407" w:rsidRPr="00FC30E2" w:rsidRDefault="00263407" w:rsidP="00FC30E2">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0</w:t>
            </w:r>
          </w:p>
        </w:tc>
      </w:tr>
      <w:tr w:rsidR="00FC30E2" w:rsidRPr="00FC30E2" w14:paraId="0A54BBB2" w14:textId="75ED6F4B" w:rsidTr="007B6A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7" w:type="dxa"/>
            <w:noWrap/>
            <w:hideMark/>
          </w:tcPr>
          <w:p w14:paraId="0C143470" w14:textId="77777777" w:rsidR="00263407" w:rsidRPr="00FC30E2" w:rsidRDefault="00263407" w:rsidP="00FC30E2">
            <w:pPr>
              <w:tabs>
                <w:tab w:val="clear" w:pos="1615"/>
              </w:tabs>
              <w:spacing w:line="360" w:lineRule="auto"/>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 xml:space="preserve">Vitória do Mearim </w:t>
            </w:r>
          </w:p>
        </w:tc>
        <w:tc>
          <w:tcPr>
            <w:tcW w:w="2835" w:type="dxa"/>
            <w:noWrap/>
            <w:hideMark/>
          </w:tcPr>
          <w:p w14:paraId="7E2C736B" w14:textId="77777777" w:rsidR="00263407" w:rsidRPr="00FC30E2" w:rsidRDefault="00263407" w:rsidP="00FC30E2">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3</w:t>
            </w:r>
          </w:p>
        </w:tc>
        <w:tc>
          <w:tcPr>
            <w:tcW w:w="2646" w:type="dxa"/>
          </w:tcPr>
          <w:p w14:paraId="3FCE4CBC" w14:textId="4CAC97DE" w:rsidR="00263407" w:rsidRPr="00FC30E2" w:rsidRDefault="00263407" w:rsidP="00FC30E2">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0</w:t>
            </w:r>
          </w:p>
        </w:tc>
        <w:tc>
          <w:tcPr>
            <w:tcW w:w="1959" w:type="dxa"/>
          </w:tcPr>
          <w:p w14:paraId="30D398EB" w14:textId="0AEB1B29" w:rsidR="00263407" w:rsidRPr="00FC30E2" w:rsidRDefault="00263407" w:rsidP="00FC30E2">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0</w:t>
            </w:r>
          </w:p>
        </w:tc>
      </w:tr>
      <w:tr w:rsidR="00FC30E2" w:rsidRPr="00FC30E2" w14:paraId="1D3E56DD" w14:textId="409E2ED6" w:rsidTr="007B6AAC">
        <w:trPr>
          <w:trHeight w:val="300"/>
        </w:trPr>
        <w:tc>
          <w:tcPr>
            <w:cnfStyle w:val="001000000000" w:firstRow="0" w:lastRow="0" w:firstColumn="1" w:lastColumn="0" w:oddVBand="0" w:evenVBand="0" w:oddHBand="0" w:evenHBand="0" w:firstRowFirstColumn="0" w:firstRowLastColumn="0" w:lastRowFirstColumn="0" w:lastRowLastColumn="0"/>
            <w:tcW w:w="2567" w:type="dxa"/>
            <w:noWrap/>
            <w:hideMark/>
          </w:tcPr>
          <w:p w14:paraId="6FB15DD3" w14:textId="77777777" w:rsidR="00263407" w:rsidRPr="00FC30E2" w:rsidRDefault="00263407" w:rsidP="00FC30E2">
            <w:pPr>
              <w:tabs>
                <w:tab w:val="clear" w:pos="1615"/>
              </w:tabs>
              <w:spacing w:line="360" w:lineRule="auto"/>
              <w:rPr>
                <w:rFonts w:asciiTheme="majorHAnsi" w:eastAsia="Times New Roman" w:hAnsiTheme="majorHAnsi" w:cstheme="majorHAnsi"/>
                <w:lang w:eastAsia="pt-BR"/>
              </w:rPr>
            </w:pPr>
            <w:proofErr w:type="spellStart"/>
            <w:r w:rsidRPr="00FC30E2">
              <w:rPr>
                <w:rFonts w:asciiTheme="majorHAnsi" w:eastAsia="Times New Roman" w:hAnsiTheme="majorHAnsi" w:cstheme="majorHAnsi"/>
                <w:lang w:eastAsia="pt-BR"/>
              </w:rPr>
              <w:t>Ze</w:t>
            </w:r>
            <w:proofErr w:type="spellEnd"/>
            <w:r w:rsidRPr="00FC30E2">
              <w:rPr>
                <w:rFonts w:asciiTheme="majorHAnsi" w:eastAsia="Times New Roman" w:hAnsiTheme="majorHAnsi" w:cstheme="majorHAnsi"/>
                <w:lang w:eastAsia="pt-BR"/>
              </w:rPr>
              <w:t xml:space="preserve"> Doca</w:t>
            </w:r>
          </w:p>
        </w:tc>
        <w:tc>
          <w:tcPr>
            <w:tcW w:w="2835" w:type="dxa"/>
            <w:noWrap/>
            <w:hideMark/>
          </w:tcPr>
          <w:p w14:paraId="02695068" w14:textId="77777777" w:rsidR="00263407" w:rsidRPr="00FC30E2" w:rsidRDefault="00263407" w:rsidP="00FC30E2">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8</w:t>
            </w:r>
          </w:p>
        </w:tc>
        <w:tc>
          <w:tcPr>
            <w:tcW w:w="2646" w:type="dxa"/>
          </w:tcPr>
          <w:p w14:paraId="2BCD608F" w14:textId="144AF8AB" w:rsidR="00263407" w:rsidRPr="00FC30E2" w:rsidRDefault="00263407" w:rsidP="00FC30E2">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0</w:t>
            </w:r>
          </w:p>
        </w:tc>
        <w:tc>
          <w:tcPr>
            <w:tcW w:w="1959" w:type="dxa"/>
          </w:tcPr>
          <w:p w14:paraId="0F779BD1" w14:textId="787DAD23" w:rsidR="00263407" w:rsidRPr="00FC30E2" w:rsidRDefault="00263407" w:rsidP="00FC30E2">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t-BR"/>
              </w:rPr>
            </w:pPr>
            <w:r w:rsidRPr="00FC30E2">
              <w:rPr>
                <w:rFonts w:asciiTheme="majorHAnsi" w:eastAsia="Times New Roman" w:hAnsiTheme="majorHAnsi" w:cstheme="majorHAnsi"/>
                <w:lang w:eastAsia="pt-BR"/>
              </w:rPr>
              <w:t>0</w:t>
            </w:r>
          </w:p>
        </w:tc>
      </w:tr>
      <w:tr w:rsidR="00FC30E2" w:rsidRPr="00FC30E2" w14:paraId="616EFBB2" w14:textId="7AA14CC1" w:rsidTr="007B6A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7" w:type="dxa"/>
            <w:noWrap/>
            <w:hideMark/>
          </w:tcPr>
          <w:p w14:paraId="7B970EC9" w14:textId="79BACC47" w:rsidR="0014282F" w:rsidRPr="00FC30E2" w:rsidRDefault="0014282F" w:rsidP="00FC30E2">
            <w:pPr>
              <w:tabs>
                <w:tab w:val="clear" w:pos="1615"/>
              </w:tabs>
              <w:spacing w:line="360" w:lineRule="auto"/>
              <w:rPr>
                <w:rFonts w:asciiTheme="majorHAnsi" w:eastAsia="Times New Roman" w:hAnsiTheme="majorHAnsi" w:cstheme="majorHAnsi"/>
                <w:b w:val="0"/>
                <w:lang w:eastAsia="pt-BR"/>
              </w:rPr>
            </w:pPr>
            <w:r w:rsidRPr="00FC30E2">
              <w:rPr>
                <w:rFonts w:asciiTheme="majorHAnsi" w:eastAsia="Times New Roman" w:hAnsiTheme="majorHAnsi" w:cstheme="majorHAnsi"/>
                <w:lang w:eastAsia="pt-BR"/>
              </w:rPr>
              <w:t>Total</w:t>
            </w:r>
          </w:p>
        </w:tc>
        <w:tc>
          <w:tcPr>
            <w:tcW w:w="2835" w:type="dxa"/>
            <w:noWrap/>
            <w:hideMark/>
          </w:tcPr>
          <w:p w14:paraId="6D1F3632" w14:textId="10726F8A" w:rsidR="0014282F" w:rsidRPr="00FC30E2" w:rsidRDefault="0014282F" w:rsidP="00FC30E2">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lang w:eastAsia="pt-BR"/>
              </w:rPr>
            </w:pPr>
            <w:r w:rsidRPr="00FC30E2">
              <w:rPr>
                <w:rFonts w:asciiTheme="majorHAnsi" w:eastAsia="Times New Roman" w:hAnsiTheme="majorHAnsi" w:cstheme="majorHAnsi"/>
                <w:b/>
                <w:lang w:eastAsia="pt-BR"/>
              </w:rPr>
              <w:t>263</w:t>
            </w:r>
          </w:p>
        </w:tc>
        <w:tc>
          <w:tcPr>
            <w:tcW w:w="2646" w:type="dxa"/>
          </w:tcPr>
          <w:p w14:paraId="30468DB2" w14:textId="1B326382" w:rsidR="0014282F" w:rsidRPr="00FC30E2" w:rsidRDefault="0014282F" w:rsidP="00FC30E2">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lang w:eastAsia="pt-BR"/>
              </w:rPr>
            </w:pPr>
            <w:r w:rsidRPr="00FC30E2">
              <w:rPr>
                <w:rFonts w:asciiTheme="majorHAnsi" w:eastAsia="Times New Roman" w:hAnsiTheme="majorHAnsi" w:cstheme="majorHAnsi"/>
                <w:b/>
                <w:lang w:eastAsia="pt-BR"/>
              </w:rPr>
              <w:t>02</w:t>
            </w:r>
          </w:p>
        </w:tc>
        <w:tc>
          <w:tcPr>
            <w:tcW w:w="1959" w:type="dxa"/>
          </w:tcPr>
          <w:p w14:paraId="190A9249" w14:textId="08680F3B" w:rsidR="0014282F" w:rsidRPr="00FC30E2" w:rsidRDefault="00263407" w:rsidP="00FC30E2">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lang w:eastAsia="pt-BR"/>
              </w:rPr>
            </w:pPr>
            <w:r w:rsidRPr="00FC30E2">
              <w:rPr>
                <w:rFonts w:asciiTheme="majorHAnsi" w:eastAsia="Times New Roman" w:hAnsiTheme="majorHAnsi" w:cstheme="majorHAnsi"/>
                <w:b/>
                <w:lang w:eastAsia="pt-BR"/>
              </w:rPr>
              <w:t>03</w:t>
            </w:r>
          </w:p>
        </w:tc>
      </w:tr>
    </w:tbl>
    <w:p w14:paraId="5F5CB1F9" w14:textId="77777777" w:rsidR="00047CC6" w:rsidRPr="00FC30E2" w:rsidRDefault="000937E6" w:rsidP="00A35DEA">
      <w:pPr>
        <w:tabs>
          <w:tab w:val="clear" w:pos="1615"/>
        </w:tabs>
        <w:jc w:val="both"/>
        <w:rPr>
          <w:rFonts w:asciiTheme="majorHAnsi" w:hAnsiTheme="majorHAnsi" w:cstheme="majorHAnsi"/>
          <w:sz w:val="16"/>
          <w:szCs w:val="16"/>
        </w:rPr>
      </w:pPr>
      <w:r w:rsidRPr="00FC30E2">
        <w:rPr>
          <w:rFonts w:asciiTheme="majorHAnsi" w:hAnsiTheme="majorHAnsi" w:cstheme="majorHAnsi"/>
          <w:sz w:val="16"/>
          <w:szCs w:val="16"/>
        </w:rPr>
        <w:t xml:space="preserve">Fonte: </w:t>
      </w:r>
      <w:r w:rsidR="00047CC6" w:rsidRPr="00FC30E2">
        <w:rPr>
          <w:rFonts w:asciiTheme="majorHAnsi" w:hAnsiTheme="majorHAnsi" w:cstheme="majorHAnsi"/>
          <w:sz w:val="16"/>
          <w:szCs w:val="16"/>
        </w:rPr>
        <w:t xml:space="preserve">Fonte:  Anuário UEMA, 2018 e </w:t>
      </w:r>
      <w:proofErr w:type="spellStart"/>
      <w:r w:rsidR="00047CC6" w:rsidRPr="00FC30E2">
        <w:rPr>
          <w:rFonts w:asciiTheme="majorHAnsi" w:hAnsiTheme="majorHAnsi" w:cstheme="majorHAnsi"/>
          <w:sz w:val="16"/>
          <w:szCs w:val="16"/>
        </w:rPr>
        <w:t>SigUEMA</w:t>
      </w:r>
      <w:proofErr w:type="spellEnd"/>
      <w:r w:rsidR="00047CC6" w:rsidRPr="00FC30E2">
        <w:rPr>
          <w:rFonts w:asciiTheme="majorHAnsi" w:hAnsiTheme="majorHAnsi" w:cstheme="majorHAnsi"/>
          <w:sz w:val="16"/>
          <w:szCs w:val="16"/>
        </w:rPr>
        <w:t xml:space="preserve">, </w:t>
      </w:r>
      <w:proofErr w:type="gramStart"/>
      <w:r w:rsidR="00047CC6" w:rsidRPr="00FC30E2">
        <w:rPr>
          <w:rFonts w:asciiTheme="majorHAnsi" w:hAnsiTheme="majorHAnsi" w:cstheme="majorHAnsi"/>
          <w:sz w:val="16"/>
          <w:szCs w:val="16"/>
        </w:rPr>
        <w:t>Março</w:t>
      </w:r>
      <w:proofErr w:type="gramEnd"/>
      <w:r w:rsidR="00047CC6" w:rsidRPr="00FC30E2">
        <w:rPr>
          <w:rFonts w:asciiTheme="majorHAnsi" w:hAnsiTheme="majorHAnsi" w:cstheme="majorHAnsi"/>
          <w:sz w:val="16"/>
          <w:szCs w:val="16"/>
        </w:rPr>
        <w:t>/2020.</w:t>
      </w:r>
    </w:p>
    <w:p w14:paraId="2DC378AF" w14:textId="77777777" w:rsidR="0042761D" w:rsidRPr="00F20754" w:rsidRDefault="0042761D" w:rsidP="00A35DEA">
      <w:pPr>
        <w:tabs>
          <w:tab w:val="clear" w:pos="1615"/>
        </w:tabs>
        <w:jc w:val="both"/>
        <w:rPr>
          <w:rFonts w:asciiTheme="majorHAnsi" w:hAnsiTheme="majorHAnsi" w:cstheme="majorHAnsi"/>
          <w:sz w:val="16"/>
          <w:szCs w:val="16"/>
        </w:rPr>
      </w:pPr>
    </w:p>
    <w:p w14:paraId="34F91D2D" w14:textId="5B470FAA" w:rsidR="006D4BA3" w:rsidRPr="00F20754" w:rsidRDefault="00FC30E2" w:rsidP="00FC30E2">
      <w:pPr>
        <w:pStyle w:val="Ttulo3"/>
        <w:numPr>
          <w:ilvl w:val="2"/>
          <w:numId w:val="20"/>
        </w:numPr>
        <w:tabs>
          <w:tab w:val="clear" w:pos="1615"/>
        </w:tabs>
        <w:ind w:left="1560"/>
        <w:rPr>
          <w:rFonts w:asciiTheme="majorHAnsi" w:hAnsiTheme="majorHAnsi" w:cstheme="majorHAnsi"/>
        </w:rPr>
      </w:pPr>
      <w:bookmarkStart w:id="69" w:name="_Toc80189405"/>
      <w:bookmarkStart w:id="70" w:name="_Toc87543931"/>
      <w:r w:rsidRPr="00F20754">
        <w:rPr>
          <w:rFonts w:asciiTheme="majorHAnsi" w:hAnsiTheme="majorHAnsi" w:cstheme="majorHAnsi"/>
        </w:rPr>
        <w:t>LABORATÓRIOS, PLANEJAMENTO E ESTRUTURAS DE LABORATÓRIOS</w:t>
      </w:r>
      <w:bookmarkEnd w:id="69"/>
      <w:bookmarkEnd w:id="70"/>
    </w:p>
    <w:p w14:paraId="3E4C6212" w14:textId="77777777" w:rsidR="009355FD" w:rsidRPr="00F20754" w:rsidRDefault="009355FD" w:rsidP="00A35DEA">
      <w:pPr>
        <w:pStyle w:val="Legenda"/>
        <w:tabs>
          <w:tab w:val="clear" w:pos="1615"/>
        </w:tabs>
        <w:rPr>
          <w:rFonts w:asciiTheme="majorHAnsi" w:hAnsiTheme="majorHAnsi" w:cstheme="majorHAnsi"/>
        </w:rPr>
      </w:pPr>
    </w:p>
    <w:p w14:paraId="381BD3B8" w14:textId="1B62F48C" w:rsidR="006D4BA3" w:rsidRPr="00F20754" w:rsidRDefault="006D4BA3" w:rsidP="00A35DEA">
      <w:pPr>
        <w:pStyle w:val="Legenda"/>
        <w:tabs>
          <w:tab w:val="clear" w:pos="1615"/>
        </w:tabs>
        <w:rPr>
          <w:rFonts w:asciiTheme="majorHAnsi" w:hAnsiTheme="majorHAnsi" w:cstheme="majorHAnsi"/>
        </w:rPr>
      </w:pPr>
      <w:r w:rsidRPr="00F20754">
        <w:rPr>
          <w:rFonts w:asciiTheme="majorHAnsi" w:hAnsiTheme="majorHAnsi" w:cstheme="majorHAnsi"/>
        </w:rPr>
        <w:t xml:space="preserve">Figura 2 – </w:t>
      </w:r>
      <w:bookmarkStart w:id="71" w:name="_Hlk80212689"/>
      <w:r w:rsidRPr="00F20754">
        <w:rPr>
          <w:rFonts w:asciiTheme="majorHAnsi" w:hAnsiTheme="majorHAnsi" w:cstheme="majorHAnsi"/>
        </w:rPr>
        <w:t>Laboratórios/campus fora da sede</w:t>
      </w:r>
      <w:bookmarkEnd w:id="71"/>
    </w:p>
    <w:p w14:paraId="7568B77E" w14:textId="17BB38FC" w:rsidR="006D4BA3" w:rsidRPr="00F20754" w:rsidRDefault="00450254" w:rsidP="00A35DEA">
      <w:pPr>
        <w:tabs>
          <w:tab w:val="clear" w:pos="1615"/>
        </w:tabs>
        <w:jc w:val="both"/>
        <w:rPr>
          <w:rFonts w:asciiTheme="majorHAnsi" w:hAnsiTheme="majorHAnsi" w:cstheme="majorHAnsi"/>
          <w:sz w:val="16"/>
          <w:szCs w:val="16"/>
        </w:rPr>
      </w:pPr>
      <w:r w:rsidRPr="00F20754">
        <w:rPr>
          <w:rFonts w:asciiTheme="majorHAnsi" w:hAnsiTheme="majorHAnsi" w:cstheme="majorHAnsi"/>
          <w:noProof/>
          <w:lang w:eastAsia="pt-BR"/>
        </w:rPr>
        <w:drawing>
          <wp:inline distT="0" distB="0" distL="0" distR="0" wp14:anchorId="1E2E5308" wp14:editId="63D6D32B">
            <wp:extent cx="5448300" cy="3476625"/>
            <wp:effectExtent l="0" t="0" r="19050" b="0"/>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209CBA3A" w14:textId="1FE9A1F4" w:rsidR="00450254" w:rsidRPr="00F20754" w:rsidRDefault="00450254" w:rsidP="00A35DEA">
      <w:pPr>
        <w:tabs>
          <w:tab w:val="clear" w:pos="1615"/>
        </w:tabs>
        <w:rPr>
          <w:rFonts w:asciiTheme="majorHAnsi" w:hAnsiTheme="majorHAnsi" w:cstheme="majorHAnsi"/>
          <w:sz w:val="16"/>
          <w:szCs w:val="16"/>
        </w:rPr>
      </w:pPr>
      <w:bookmarkStart w:id="72" w:name="_Hlk81464678"/>
      <w:r w:rsidRPr="00F20754">
        <w:rPr>
          <w:rFonts w:asciiTheme="majorHAnsi" w:hAnsiTheme="majorHAnsi" w:cstheme="majorHAnsi"/>
          <w:sz w:val="16"/>
          <w:szCs w:val="16"/>
        </w:rPr>
        <w:t xml:space="preserve">Fonte: Acesso - </w:t>
      </w:r>
      <w:hyperlink r:id="rId25" w:history="1">
        <w:r w:rsidRPr="00F20754">
          <w:rPr>
            <w:rStyle w:val="Hyperlink"/>
            <w:rFonts w:asciiTheme="majorHAnsi" w:hAnsiTheme="majorHAnsi" w:cstheme="majorHAnsi"/>
            <w:sz w:val="16"/>
            <w:szCs w:val="16"/>
          </w:rPr>
          <w:t>https://labcartecesi</w:t>
        </w:r>
        <w:r w:rsidR="00E13E66" w:rsidRPr="00F20754">
          <w:rPr>
            <w:rStyle w:val="Hyperlink"/>
            <w:rFonts w:asciiTheme="majorHAnsi" w:hAnsiTheme="majorHAnsi" w:cstheme="majorHAnsi"/>
            <w:sz w:val="16"/>
            <w:szCs w:val="16"/>
          </w:rPr>
          <w:t>UEMA</w:t>
        </w:r>
        <w:r w:rsidRPr="00F20754">
          <w:rPr>
            <w:rStyle w:val="Hyperlink"/>
            <w:rFonts w:asciiTheme="majorHAnsi" w:hAnsiTheme="majorHAnsi" w:cstheme="majorHAnsi"/>
            <w:sz w:val="16"/>
            <w:szCs w:val="16"/>
          </w:rPr>
          <w:t>.webnode.com/</w:t>
        </w:r>
      </w:hyperlink>
    </w:p>
    <w:bookmarkEnd w:id="72"/>
    <w:p w14:paraId="37A10D7A" w14:textId="78D96559" w:rsidR="00450254" w:rsidRPr="00F20754" w:rsidRDefault="00450254" w:rsidP="00A35DEA">
      <w:pPr>
        <w:tabs>
          <w:tab w:val="clear" w:pos="1615"/>
        </w:tabs>
        <w:rPr>
          <w:rFonts w:asciiTheme="majorHAnsi" w:hAnsiTheme="majorHAnsi" w:cstheme="majorHAnsi"/>
          <w:sz w:val="16"/>
          <w:szCs w:val="16"/>
        </w:rPr>
      </w:pPr>
      <w:r w:rsidRPr="00F20754">
        <w:rPr>
          <w:rFonts w:asciiTheme="majorHAnsi" w:hAnsiTheme="majorHAnsi" w:cstheme="majorHAnsi"/>
          <w:sz w:val="16"/>
          <w:szCs w:val="16"/>
        </w:rPr>
        <w:t xml:space="preserve">Fonte: Acesso - </w:t>
      </w:r>
      <w:hyperlink r:id="rId26" w:history="1">
        <w:r w:rsidRPr="00F20754">
          <w:rPr>
            <w:rStyle w:val="Hyperlink"/>
            <w:rFonts w:asciiTheme="majorHAnsi" w:hAnsiTheme="majorHAnsi" w:cstheme="majorHAnsi"/>
            <w:sz w:val="16"/>
            <w:szCs w:val="16"/>
          </w:rPr>
          <w:t>https://www.</w:t>
        </w:r>
        <w:r w:rsidR="00E13E66" w:rsidRPr="00F20754">
          <w:rPr>
            <w:rStyle w:val="Hyperlink"/>
            <w:rFonts w:asciiTheme="majorHAnsi" w:hAnsiTheme="majorHAnsi" w:cstheme="majorHAnsi"/>
            <w:sz w:val="16"/>
            <w:szCs w:val="16"/>
          </w:rPr>
          <w:t>UEMA</w:t>
        </w:r>
        <w:r w:rsidRPr="00F20754">
          <w:rPr>
            <w:rStyle w:val="Hyperlink"/>
            <w:rFonts w:asciiTheme="majorHAnsi" w:hAnsiTheme="majorHAnsi" w:cstheme="majorHAnsi"/>
            <w:sz w:val="16"/>
            <w:szCs w:val="16"/>
          </w:rPr>
          <w:t>.br/2012/05/parceria-resulta-em-laboratrio-de-solos-e-tecidos-vegetais-para-o-cesba</w:t>
        </w:r>
      </w:hyperlink>
    </w:p>
    <w:p w14:paraId="388EC2F5" w14:textId="174DE040" w:rsidR="00450254" w:rsidRPr="00F20754" w:rsidRDefault="00450254" w:rsidP="00A35DEA">
      <w:pPr>
        <w:tabs>
          <w:tab w:val="clear" w:pos="1615"/>
        </w:tabs>
        <w:jc w:val="both"/>
        <w:rPr>
          <w:rFonts w:asciiTheme="majorHAnsi" w:hAnsiTheme="majorHAnsi" w:cstheme="majorHAnsi"/>
          <w:sz w:val="16"/>
          <w:szCs w:val="16"/>
        </w:rPr>
      </w:pPr>
      <w:r w:rsidRPr="00F20754">
        <w:rPr>
          <w:rFonts w:asciiTheme="majorHAnsi" w:hAnsiTheme="majorHAnsi" w:cstheme="majorHAnsi"/>
          <w:sz w:val="16"/>
          <w:szCs w:val="16"/>
        </w:rPr>
        <w:t xml:space="preserve">Fonte: Acesso - </w:t>
      </w:r>
      <w:hyperlink r:id="rId27" w:history="1">
        <w:r w:rsidRPr="00F20754">
          <w:rPr>
            <w:rStyle w:val="Hyperlink"/>
            <w:rFonts w:asciiTheme="majorHAnsi" w:hAnsiTheme="majorHAnsi" w:cstheme="majorHAnsi"/>
            <w:sz w:val="16"/>
            <w:szCs w:val="16"/>
          </w:rPr>
          <w:t>http://www.cienciaanimal.</w:t>
        </w:r>
        <w:r w:rsidR="00E13E66" w:rsidRPr="00F20754">
          <w:rPr>
            <w:rStyle w:val="Hyperlink"/>
            <w:rFonts w:asciiTheme="majorHAnsi" w:hAnsiTheme="majorHAnsi" w:cstheme="majorHAnsi"/>
            <w:sz w:val="16"/>
            <w:szCs w:val="16"/>
          </w:rPr>
          <w:t>UEMA</w:t>
        </w:r>
        <w:r w:rsidRPr="00F20754">
          <w:rPr>
            <w:rStyle w:val="Hyperlink"/>
            <w:rFonts w:asciiTheme="majorHAnsi" w:hAnsiTheme="majorHAnsi" w:cstheme="majorHAnsi"/>
            <w:sz w:val="16"/>
            <w:szCs w:val="16"/>
          </w:rPr>
          <w:t>.br/index.php?option=com_content&amp;view=article&amp;id=348</w:t>
        </w:r>
      </w:hyperlink>
    </w:p>
    <w:p w14:paraId="0485EB33" w14:textId="3998A936" w:rsidR="00450254" w:rsidRPr="00F20754" w:rsidRDefault="00450254" w:rsidP="00A35DEA">
      <w:pPr>
        <w:tabs>
          <w:tab w:val="clear" w:pos="1615"/>
        </w:tabs>
        <w:jc w:val="both"/>
        <w:rPr>
          <w:rFonts w:asciiTheme="majorHAnsi" w:hAnsiTheme="majorHAnsi" w:cstheme="majorHAnsi"/>
          <w:sz w:val="16"/>
          <w:szCs w:val="16"/>
        </w:rPr>
      </w:pPr>
    </w:p>
    <w:p w14:paraId="120D86B9" w14:textId="6721E4EB" w:rsidR="00EA4619" w:rsidRPr="00F20754" w:rsidRDefault="00FC30E2" w:rsidP="00FC30E2">
      <w:pPr>
        <w:pStyle w:val="Ttulo3"/>
        <w:numPr>
          <w:ilvl w:val="2"/>
          <w:numId w:val="20"/>
        </w:numPr>
        <w:tabs>
          <w:tab w:val="clear" w:pos="1615"/>
        </w:tabs>
        <w:ind w:left="1560"/>
        <w:rPr>
          <w:rFonts w:asciiTheme="majorHAnsi" w:hAnsiTheme="majorHAnsi" w:cstheme="majorHAnsi"/>
        </w:rPr>
      </w:pPr>
      <w:bookmarkStart w:id="73" w:name="_Toc80189406"/>
      <w:bookmarkStart w:id="74" w:name="_Toc87543932"/>
      <w:r w:rsidRPr="00F20754">
        <w:rPr>
          <w:rFonts w:asciiTheme="majorHAnsi" w:hAnsiTheme="majorHAnsi" w:cstheme="majorHAnsi"/>
        </w:rPr>
        <w:t>MECANISMOS PREVENDO A DE INTEGRAÇÃO ENTRE OS CAMPI</w:t>
      </w:r>
      <w:bookmarkEnd w:id="73"/>
      <w:bookmarkEnd w:id="74"/>
    </w:p>
    <w:p w14:paraId="05AB56AE" w14:textId="6B15C8D7" w:rsidR="00EA4619" w:rsidRPr="00F20754" w:rsidRDefault="00EA4619" w:rsidP="00A35DEA">
      <w:pPr>
        <w:tabs>
          <w:tab w:val="clear" w:pos="1615"/>
        </w:tabs>
        <w:jc w:val="both"/>
        <w:rPr>
          <w:rFonts w:asciiTheme="majorHAnsi" w:hAnsiTheme="majorHAnsi" w:cstheme="majorHAnsi"/>
        </w:rPr>
      </w:pPr>
      <w:r w:rsidRPr="00F20754">
        <w:rPr>
          <w:rFonts w:asciiTheme="majorHAnsi" w:hAnsiTheme="majorHAnsi" w:cstheme="majorHAnsi"/>
        </w:rPr>
        <w:t>Justificativas</w:t>
      </w:r>
      <w:r w:rsidR="00101DD7" w:rsidRPr="00F20754">
        <w:rPr>
          <w:rFonts w:asciiTheme="majorHAnsi" w:hAnsiTheme="majorHAnsi" w:cstheme="majorHAnsi"/>
        </w:rPr>
        <w:t xml:space="preserve"> sobre a existência</w:t>
      </w:r>
      <w:r w:rsidRPr="00F20754">
        <w:rPr>
          <w:rFonts w:asciiTheme="majorHAnsi" w:hAnsiTheme="majorHAnsi" w:cstheme="majorHAnsi"/>
        </w:rPr>
        <w:t xml:space="preserve">: </w:t>
      </w:r>
    </w:p>
    <w:p w14:paraId="1928F39B" w14:textId="77777777" w:rsidR="00EA4619" w:rsidRPr="00F20754" w:rsidRDefault="00EA4619" w:rsidP="00A35DEA">
      <w:pPr>
        <w:tabs>
          <w:tab w:val="clear" w:pos="1615"/>
        </w:tabs>
        <w:spacing w:after="0"/>
        <w:jc w:val="both"/>
        <w:rPr>
          <w:rFonts w:asciiTheme="majorHAnsi" w:hAnsiTheme="majorHAnsi" w:cstheme="majorHAnsi"/>
        </w:rPr>
      </w:pPr>
      <w:r w:rsidRPr="00F20754">
        <w:rPr>
          <w:rFonts w:asciiTheme="majorHAnsi" w:hAnsiTheme="majorHAnsi" w:cstheme="majorHAnsi"/>
        </w:rPr>
        <w:t>Quanto ao Regimento específico da prós-reitorias. Alguns exemplos de ações que integram a sede aos campis:</w:t>
      </w:r>
    </w:p>
    <w:p w14:paraId="53164318" w14:textId="77777777" w:rsidR="00EA4619" w:rsidRPr="00F20754" w:rsidRDefault="00EA4619" w:rsidP="00A35DEA">
      <w:pPr>
        <w:tabs>
          <w:tab w:val="clear" w:pos="1615"/>
        </w:tabs>
        <w:spacing w:after="0"/>
        <w:jc w:val="both"/>
        <w:rPr>
          <w:rFonts w:asciiTheme="majorHAnsi" w:hAnsiTheme="majorHAnsi" w:cstheme="majorHAnsi"/>
        </w:rPr>
      </w:pPr>
      <w:r w:rsidRPr="00F20754">
        <w:rPr>
          <w:rFonts w:asciiTheme="majorHAnsi" w:hAnsiTheme="majorHAnsi" w:cstheme="majorHAnsi"/>
        </w:rPr>
        <w:lastRenderedPageBreak/>
        <w:t>Art. 36 -À Coordenação de Desenvolvimento e Capacitação compete:</w:t>
      </w:r>
    </w:p>
    <w:p w14:paraId="1818DBFE" w14:textId="2C3E0DAF" w:rsidR="00EA4619" w:rsidRPr="00F20754" w:rsidRDefault="00EA4619" w:rsidP="00A35DEA">
      <w:pPr>
        <w:tabs>
          <w:tab w:val="clear" w:pos="1615"/>
        </w:tabs>
        <w:spacing w:after="0"/>
        <w:jc w:val="both"/>
        <w:rPr>
          <w:rFonts w:asciiTheme="majorHAnsi" w:hAnsiTheme="majorHAnsi" w:cstheme="majorHAnsi"/>
        </w:rPr>
      </w:pPr>
      <w:r w:rsidRPr="00F20754">
        <w:rPr>
          <w:rFonts w:asciiTheme="majorHAnsi" w:hAnsiTheme="majorHAnsi" w:cstheme="majorHAnsi"/>
        </w:rPr>
        <w:t xml:space="preserve">II - </w:t>
      </w:r>
      <w:proofErr w:type="gramStart"/>
      <w:r w:rsidRPr="00F20754">
        <w:rPr>
          <w:rFonts w:asciiTheme="majorHAnsi" w:hAnsiTheme="majorHAnsi" w:cstheme="majorHAnsi"/>
        </w:rPr>
        <w:t>realizar</w:t>
      </w:r>
      <w:proofErr w:type="gramEnd"/>
      <w:r w:rsidRPr="00F20754">
        <w:rPr>
          <w:rFonts w:asciiTheme="majorHAnsi" w:hAnsiTheme="majorHAnsi" w:cstheme="majorHAnsi"/>
        </w:rPr>
        <w:t xml:space="preserve"> periodicamente o levantamento de necessidades de formação e capacitação nos diversos níveis de administração e gestão da </w:t>
      </w:r>
      <w:r w:rsidR="00E13E66" w:rsidRPr="00F20754">
        <w:rPr>
          <w:rFonts w:asciiTheme="majorHAnsi" w:hAnsiTheme="majorHAnsi" w:cstheme="majorHAnsi"/>
        </w:rPr>
        <w:t>UEMA</w:t>
      </w:r>
      <w:r w:rsidRPr="00F20754">
        <w:rPr>
          <w:rFonts w:asciiTheme="majorHAnsi" w:hAnsiTheme="majorHAnsi" w:cstheme="majorHAnsi"/>
        </w:rPr>
        <w:t xml:space="preserve">, atendendo às </w:t>
      </w:r>
      <w:proofErr w:type="spellStart"/>
      <w:r w:rsidRPr="00F20754">
        <w:rPr>
          <w:rFonts w:asciiTheme="majorHAnsi" w:hAnsiTheme="majorHAnsi" w:cstheme="majorHAnsi"/>
        </w:rPr>
        <w:t>pró-reitorias</w:t>
      </w:r>
      <w:proofErr w:type="spellEnd"/>
      <w:r w:rsidRPr="00F20754">
        <w:rPr>
          <w:rFonts w:asciiTheme="majorHAnsi" w:hAnsiTheme="majorHAnsi" w:cstheme="majorHAnsi"/>
        </w:rPr>
        <w:t>, campi, centros e as unidades estratégicas;</w:t>
      </w:r>
    </w:p>
    <w:p w14:paraId="0CBC64CF" w14:textId="77777777" w:rsidR="00EA4619" w:rsidRPr="00F20754" w:rsidRDefault="00EA4619" w:rsidP="00A35DEA">
      <w:pPr>
        <w:tabs>
          <w:tab w:val="clear" w:pos="1615"/>
        </w:tabs>
        <w:spacing w:after="0"/>
        <w:jc w:val="both"/>
        <w:rPr>
          <w:rFonts w:asciiTheme="majorHAnsi" w:hAnsiTheme="majorHAnsi" w:cstheme="majorHAnsi"/>
        </w:rPr>
      </w:pPr>
      <w:r w:rsidRPr="00F20754">
        <w:rPr>
          <w:rFonts w:asciiTheme="majorHAnsi" w:hAnsiTheme="majorHAnsi" w:cstheme="majorHAnsi"/>
        </w:rPr>
        <w:t>Art. 106 - IV - orientar os campi e centros na execução das atividades relativas ao ensino de pós-graduação;</w:t>
      </w:r>
    </w:p>
    <w:p w14:paraId="32742241" w14:textId="77777777" w:rsidR="00EA4619" w:rsidRPr="00F20754" w:rsidRDefault="00EA4619" w:rsidP="00A35DEA">
      <w:pPr>
        <w:tabs>
          <w:tab w:val="clear" w:pos="1615"/>
        </w:tabs>
        <w:spacing w:after="0"/>
        <w:jc w:val="both"/>
        <w:rPr>
          <w:rFonts w:asciiTheme="majorHAnsi" w:hAnsiTheme="majorHAnsi" w:cstheme="majorHAnsi"/>
        </w:rPr>
      </w:pPr>
      <w:proofErr w:type="spellStart"/>
      <w:r w:rsidRPr="00F20754">
        <w:rPr>
          <w:rFonts w:asciiTheme="majorHAnsi" w:hAnsiTheme="majorHAnsi" w:cstheme="majorHAnsi"/>
        </w:rPr>
        <w:t>Art</w:t>
      </w:r>
      <w:proofErr w:type="spellEnd"/>
      <w:r w:rsidRPr="00F20754">
        <w:rPr>
          <w:rFonts w:asciiTheme="majorHAnsi" w:hAnsiTheme="majorHAnsi" w:cstheme="majorHAnsi"/>
        </w:rPr>
        <w:t xml:space="preserve"> 101 - III - divulgar, junto aos campi e centros, o material informativo relacionado a cursos de pós-graduação lato sensu e stricto sensu nas áreas de interesse da Instituição; IV - acompanhar, junto aos campi e centros, os cursos de pós-graduação em andamento.</w:t>
      </w:r>
    </w:p>
    <w:p w14:paraId="2C52F546" w14:textId="77777777" w:rsidR="00EA4619" w:rsidRPr="00F20754" w:rsidRDefault="00EA4619" w:rsidP="00A35DEA">
      <w:pPr>
        <w:tabs>
          <w:tab w:val="clear" w:pos="1615"/>
        </w:tabs>
        <w:spacing w:after="0"/>
        <w:jc w:val="both"/>
        <w:rPr>
          <w:rFonts w:asciiTheme="majorHAnsi" w:hAnsiTheme="majorHAnsi" w:cstheme="majorHAnsi"/>
        </w:rPr>
      </w:pPr>
    </w:p>
    <w:p w14:paraId="05985A39" w14:textId="77777777" w:rsidR="00EA4619" w:rsidRPr="00F20754" w:rsidRDefault="00EA4619" w:rsidP="00A35DEA">
      <w:pPr>
        <w:tabs>
          <w:tab w:val="clear" w:pos="1615"/>
        </w:tabs>
        <w:jc w:val="both"/>
        <w:rPr>
          <w:rFonts w:asciiTheme="majorHAnsi" w:hAnsiTheme="majorHAnsi" w:cstheme="majorHAnsi"/>
        </w:rPr>
      </w:pPr>
      <w:r w:rsidRPr="00F20754">
        <w:rPr>
          <w:rFonts w:asciiTheme="majorHAnsi" w:hAnsiTheme="majorHAnsi" w:cstheme="majorHAnsi"/>
        </w:rPr>
        <w:t>Resultado de avaliação da IES – A nota varia de 1 a 5 - Indicador: Indicador: Interação entre cursos iguais dos diferentes Centros/Polos da Instituição 4,000 nota 4.</w:t>
      </w:r>
    </w:p>
    <w:p w14:paraId="3BA5AD74" w14:textId="77777777" w:rsidR="007B15EE" w:rsidRPr="00F20754" w:rsidRDefault="007B15EE" w:rsidP="00A35DEA">
      <w:pPr>
        <w:tabs>
          <w:tab w:val="clear" w:pos="1615"/>
        </w:tabs>
        <w:jc w:val="both"/>
        <w:rPr>
          <w:rFonts w:asciiTheme="majorHAnsi" w:hAnsiTheme="majorHAnsi" w:cstheme="majorHAnsi"/>
        </w:rPr>
      </w:pPr>
    </w:p>
    <w:p w14:paraId="066A6F30" w14:textId="122A13D3" w:rsidR="000E051A" w:rsidRPr="00F20754" w:rsidRDefault="00FC30E2" w:rsidP="00FC30E2">
      <w:pPr>
        <w:pStyle w:val="Ttulo3"/>
        <w:numPr>
          <w:ilvl w:val="2"/>
          <w:numId w:val="20"/>
        </w:numPr>
        <w:tabs>
          <w:tab w:val="clear" w:pos="1615"/>
        </w:tabs>
        <w:ind w:left="1560"/>
        <w:rPr>
          <w:rFonts w:asciiTheme="majorHAnsi" w:hAnsiTheme="majorHAnsi" w:cstheme="majorHAnsi"/>
        </w:rPr>
      </w:pPr>
      <w:bookmarkStart w:id="75" w:name="_Toc80189407"/>
      <w:bookmarkStart w:id="76" w:name="_Toc87543933"/>
      <w:bookmarkStart w:id="77" w:name="_Hlk80098153"/>
      <w:r w:rsidRPr="00F20754">
        <w:rPr>
          <w:rFonts w:asciiTheme="majorHAnsi" w:hAnsiTheme="majorHAnsi" w:cstheme="majorHAnsi"/>
        </w:rPr>
        <w:t>CONSISTÊNCIA DAS CONSTRUÇÕES COM O PROJETO ACADÊMICO</w:t>
      </w:r>
      <w:bookmarkEnd w:id="75"/>
      <w:bookmarkEnd w:id="76"/>
    </w:p>
    <w:p w14:paraId="3184BAB2" w14:textId="13C163CF" w:rsidR="000E051A" w:rsidRPr="00F20754" w:rsidRDefault="00BA5BD5" w:rsidP="00A35DEA">
      <w:pPr>
        <w:pStyle w:val="Legenda"/>
        <w:tabs>
          <w:tab w:val="clear" w:pos="1615"/>
        </w:tabs>
        <w:rPr>
          <w:rFonts w:asciiTheme="majorHAnsi" w:hAnsiTheme="majorHAnsi" w:cstheme="majorHAnsi"/>
        </w:rPr>
      </w:pPr>
      <w:r w:rsidRPr="00F20754">
        <w:rPr>
          <w:rFonts w:asciiTheme="majorHAnsi" w:hAnsiTheme="majorHAnsi" w:cstheme="majorHAnsi"/>
          <w:szCs w:val="20"/>
        </w:rPr>
        <w:t>Tabela</w:t>
      </w:r>
      <w:r w:rsidR="000E051A" w:rsidRPr="00F20754">
        <w:rPr>
          <w:rFonts w:asciiTheme="majorHAnsi" w:hAnsiTheme="majorHAnsi" w:cstheme="majorHAnsi"/>
        </w:rPr>
        <w:t xml:space="preserve"> 14 – </w:t>
      </w:r>
      <w:bookmarkStart w:id="78" w:name="_Hlk80210892"/>
      <w:r w:rsidR="000E051A" w:rsidRPr="00F20754">
        <w:rPr>
          <w:rFonts w:asciiTheme="majorHAnsi" w:hAnsiTheme="majorHAnsi" w:cstheme="majorHAnsi"/>
        </w:rPr>
        <w:t>Consistência das construções/projeto acadêmico</w:t>
      </w:r>
      <w:bookmarkEnd w:id="78"/>
    </w:p>
    <w:tbl>
      <w:tblPr>
        <w:tblStyle w:val="TabeladeLista6Colorida-nfase31"/>
        <w:tblpPr w:leftFromText="141" w:rightFromText="141" w:vertAnchor="text" w:horzAnchor="page" w:tblpX="1162" w:tblpY="3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8B421B" w:rsidRPr="00F20754" w14:paraId="1150F007" w14:textId="77777777" w:rsidTr="00FC30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Borders>
              <w:bottom w:val="none" w:sz="0" w:space="0" w:color="auto"/>
            </w:tcBorders>
          </w:tcPr>
          <w:p w14:paraId="04F41DCD" w14:textId="77777777" w:rsidR="008B421B" w:rsidRPr="00F20754" w:rsidRDefault="008B421B" w:rsidP="00FC30E2">
            <w:pPr>
              <w:pStyle w:val="PargrafodaLista"/>
              <w:numPr>
                <w:ilvl w:val="0"/>
                <w:numId w:val="9"/>
              </w:numPr>
              <w:tabs>
                <w:tab w:val="clear" w:pos="1615"/>
              </w:tabs>
              <w:spacing w:line="360" w:lineRule="auto"/>
              <w:jc w:val="both"/>
              <w:rPr>
                <w:rFonts w:asciiTheme="majorHAnsi" w:hAnsiTheme="majorHAnsi" w:cstheme="majorHAnsi"/>
                <w:b w:val="0"/>
                <w:bCs w:val="0"/>
              </w:rPr>
            </w:pPr>
            <w:r w:rsidRPr="00F20754">
              <w:rPr>
                <w:rFonts w:asciiTheme="majorHAnsi" w:hAnsiTheme="majorHAnsi" w:cstheme="majorHAnsi"/>
              </w:rPr>
              <w:t xml:space="preserve">Indicador: Condições do Centro/Polo referentes à adequação do espaço físico às necessidades da comunidade acadêmica 3,154 nota 3 </w:t>
            </w:r>
          </w:p>
          <w:p w14:paraId="2427FACB" w14:textId="77777777" w:rsidR="008B421B" w:rsidRPr="00F20754" w:rsidRDefault="008B421B" w:rsidP="00FC30E2">
            <w:pPr>
              <w:pStyle w:val="PargrafodaLista"/>
              <w:numPr>
                <w:ilvl w:val="0"/>
                <w:numId w:val="9"/>
              </w:numPr>
              <w:tabs>
                <w:tab w:val="clear" w:pos="1615"/>
              </w:tabs>
              <w:spacing w:line="360" w:lineRule="auto"/>
              <w:jc w:val="both"/>
              <w:rPr>
                <w:rFonts w:asciiTheme="majorHAnsi" w:hAnsiTheme="majorHAnsi" w:cstheme="majorHAnsi"/>
                <w:b w:val="0"/>
                <w:bCs w:val="0"/>
              </w:rPr>
            </w:pPr>
            <w:r w:rsidRPr="00F20754">
              <w:rPr>
                <w:rFonts w:asciiTheme="majorHAnsi" w:hAnsiTheme="majorHAnsi" w:cstheme="majorHAnsi"/>
              </w:rPr>
              <w:t xml:space="preserve">Indicador: Condições do Centro/Polo referentes à manutenção e conservação das instalações físicas </w:t>
            </w:r>
            <w:proofErr w:type="gramStart"/>
            <w:r w:rsidRPr="00F20754">
              <w:rPr>
                <w:rFonts w:asciiTheme="majorHAnsi" w:hAnsiTheme="majorHAnsi" w:cstheme="majorHAnsi"/>
              </w:rPr>
              <w:t>3,077 nota</w:t>
            </w:r>
            <w:proofErr w:type="gramEnd"/>
            <w:r w:rsidRPr="00F20754">
              <w:rPr>
                <w:rFonts w:asciiTheme="majorHAnsi" w:hAnsiTheme="majorHAnsi" w:cstheme="majorHAnsi"/>
              </w:rPr>
              <w:t xml:space="preserve"> 3 </w:t>
            </w:r>
          </w:p>
          <w:p w14:paraId="2CCD15DD" w14:textId="77777777" w:rsidR="008B421B" w:rsidRPr="00F20754" w:rsidRDefault="008B421B" w:rsidP="00FC30E2">
            <w:pPr>
              <w:pStyle w:val="PargrafodaLista"/>
              <w:numPr>
                <w:ilvl w:val="0"/>
                <w:numId w:val="9"/>
              </w:numPr>
              <w:tabs>
                <w:tab w:val="clear" w:pos="1615"/>
              </w:tabs>
              <w:spacing w:line="360" w:lineRule="auto"/>
              <w:jc w:val="both"/>
              <w:rPr>
                <w:rFonts w:asciiTheme="majorHAnsi" w:hAnsiTheme="majorHAnsi" w:cstheme="majorHAnsi"/>
                <w:b w:val="0"/>
                <w:bCs w:val="0"/>
              </w:rPr>
            </w:pPr>
            <w:r w:rsidRPr="00F20754">
              <w:rPr>
                <w:rFonts w:asciiTheme="majorHAnsi" w:hAnsiTheme="majorHAnsi" w:cstheme="majorHAnsi"/>
              </w:rPr>
              <w:t>Indicador: Condições do Centro/Polo referentes à iluminação externa 3,154 nota 3</w:t>
            </w:r>
          </w:p>
          <w:p w14:paraId="52CC8A23" w14:textId="77777777" w:rsidR="008B421B" w:rsidRPr="00F20754" w:rsidRDefault="008B421B" w:rsidP="00FC30E2">
            <w:pPr>
              <w:pStyle w:val="PargrafodaLista"/>
              <w:numPr>
                <w:ilvl w:val="0"/>
                <w:numId w:val="9"/>
              </w:numPr>
              <w:tabs>
                <w:tab w:val="clear" w:pos="1615"/>
              </w:tabs>
              <w:spacing w:line="360" w:lineRule="auto"/>
              <w:jc w:val="both"/>
              <w:rPr>
                <w:rFonts w:asciiTheme="majorHAnsi" w:hAnsiTheme="majorHAnsi" w:cstheme="majorHAnsi"/>
                <w:b w:val="0"/>
                <w:bCs w:val="0"/>
              </w:rPr>
            </w:pPr>
            <w:r w:rsidRPr="00F20754">
              <w:rPr>
                <w:rFonts w:asciiTheme="majorHAnsi" w:hAnsiTheme="majorHAnsi" w:cstheme="majorHAnsi"/>
              </w:rPr>
              <w:t xml:space="preserve"> Indicador: Condições do Centro/Polo referentes à internet da Instituição 3,308 nota 3 </w:t>
            </w:r>
          </w:p>
          <w:p w14:paraId="0BDC4C2A" w14:textId="77777777" w:rsidR="008B421B" w:rsidRPr="00F20754" w:rsidRDefault="008B421B" w:rsidP="00FC30E2">
            <w:pPr>
              <w:pStyle w:val="PargrafodaLista"/>
              <w:numPr>
                <w:ilvl w:val="0"/>
                <w:numId w:val="9"/>
              </w:numPr>
              <w:tabs>
                <w:tab w:val="clear" w:pos="1615"/>
              </w:tabs>
              <w:spacing w:line="360" w:lineRule="auto"/>
              <w:jc w:val="both"/>
              <w:rPr>
                <w:rFonts w:asciiTheme="majorHAnsi" w:hAnsiTheme="majorHAnsi" w:cstheme="majorHAnsi"/>
                <w:b w:val="0"/>
                <w:bCs w:val="0"/>
              </w:rPr>
            </w:pPr>
            <w:r w:rsidRPr="00F20754">
              <w:rPr>
                <w:rFonts w:asciiTheme="majorHAnsi" w:hAnsiTheme="majorHAnsi" w:cstheme="majorHAnsi"/>
              </w:rPr>
              <w:t xml:space="preserve">Indicador: Condições de acessibilidade do Centro/Polo referentes à situação das rampas de acesso 3,000 nota 3 </w:t>
            </w:r>
          </w:p>
          <w:p w14:paraId="1D62ACDE" w14:textId="77777777" w:rsidR="008B421B" w:rsidRPr="00F20754" w:rsidRDefault="008B421B" w:rsidP="00FC30E2">
            <w:pPr>
              <w:pStyle w:val="PargrafodaLista"/>
              <w:numPr>
                <w:ilvl w:val="0"/>
                <w:numId w:val="9"/>
              </w:numPr>
              <w:tabs>
                <w:tab w:val="clear" w:pos="1615"/>
              </w:tabs>
              <w:spacing w:line="360" w:lineRule="auto"/>
              <w:jc w:val="both"/>
              <w:rPr>
                <w:rFonts w:asciiTheme="majorHAnsi" w:hAnsiTheme="majorHAnsi" w:cstheme="majorHAnsi"/>
                <w:b w:val="0"/>
                <w:bCs w:val="0"/>
              </w:rPr>
            </w:pPr>
            <w:r w:rsidRPr="00F20754">
              <w:rPr>
                <w:rFonts w:asciiTheme="majorHAnsi" w:hAnsiTheme="majorHAnsi" w:cstheme="majorHAnsi"/>
              </w:rPr>
              <w:t xml:space="preserve">Indicador: Condições de acessibilidade do Centro/Polo referentes à situação dos banheiros adaptados </w:t>
            </w:r>
            <w:proofErr w:type="gramStart"/>
            <w:r w:rsidRPr="00F20754">
              <w:rPr>
                <w:rFonts w:asciiTheme="majorHAnsi" w:hAnsiTheme="majorHAnsi" w:cstheme="majorHAnsi"/>
              </w:rPr>
              <w:t>2,846 nota</w:t>
            </w:r>
            <w:proofErr w:type="gramEnd"/>
            <w:r w:rsidRPr="00F20754">
              <w:rPr>
                <w:rFonts w:asciiTheme="majorHAnsi" w:hAnsiTheme="majorHAnsi" w:cstheme="majorHAnsi"/>
              </w:rPr>
              <w:t xml:space="preserve"> 3 </w:t>
            </w:r>
          </w:p>
          <w:p w14:paraId="6D8E90AB" w14:textId="77777777" w:rsidR="008B421B" w:rsidRPr="00F20754" w:rsidRDefault="008B421B" w:rsidP="00FC30E2">
            <w:pPr>
              <w:pStyle w:val="SemEspaamento"/>
              <w:numPr>
                <w:ilvl w:val="0"/>
                <w:numId w:val="9"/>
              </w:numPr>
              <w:tabs>
                <w:tab w:val="clear" w:pos="1615"/>
              </w:tabs>
              <w:spacing w:line="360" w:lineRule="auto"/>
              <w:jc w:val="left"/>
              <w:rPr>
                <w:rFonts w:asciiTheme="majorHAnsi" w:hAnsiTheme="majorHAnsi" w:cstheme="majorHAnsi"/>
                <w:b w:val="0"/>
                <w:bCs w:val="0"/>
                <w:sz w:val="22"/>
                <w:szCs w:val="22"/>
              </w:rPr>
            </w:pPr>
            <w:r w:rsidRPr="00F20754">
              <w:rPr>
                <w:rFonts w:asciiTheme="majorHAnsi" w:hAnsiTheme="majorHAnsi" w:cstheme="majorHAnsi"/>
                <w:sz w:val="22"/>
                <w:szCs w:val="22"/>
              </w:rPr>
              <w:t>Indicador: Condições de acessibilidade do Centro/Polo referentes à situação dos bebedouros adaptados 2,615 nota 3 Indicador: Condições da(s) cantina(s) do Centro/Polo referentes ao espaço físico 2,923 nota 3</w:t>
            </w:r>
          </w:p>
        </w:tc>
      </w:tr>
      <w:bookmarkEnd w:id="67"/>
      <w:bookmarkEnd w:id="77"/>
    </w:tbl>
    <w:p w14:paraId="054BC23A" w14:textId="77777777" w:rsidR="00C73457" w:rsidRPr="00F20754" w:rsidRDefault="00C73457" w:rsidP="00A35DEA">
      <w:pPr>
        <w:tabs>
          <w:tab w:val="clear" w:pos="1615"/>
        </w:tabs>
        <w:rPr>
          <w:rFonts w:asciiTheme="majorHAnsi" w:hAnsiTheme="majorHAnsi" w:cstheme="majorHAnsi"/>
        </w:rPr>
      </w:pPr>
    </w:p>
    <w:p w14:paraId="3C6F88F8" w14:textId="77777777" w:rsidR="00D11BCD" w:rsidRPr="00F20754" w:rsidRDefault="00D11BCD" w:rsidP="00A35DEA">
      <w:pPr>
        <w:tabs>
          <w:tab w:val="clear" w:pos="1615"/>
        </w:tabs>
        <w:rPr>
          <w:rFonts w:asciiTheme="majorHAnsi" w:hAnsiTheme="majorHAnsi" w:cstheme="majorHAnsi"/>
        </w:rPr>
      </w:pPr>
    </w:p>
    <w:p w14:paraId="49DFFA4D" w14:textId="5BE93E97" w:rsidR="00DC47F2" w:rsidRPr="00F20754" w:rsidRDefault="00DC47F2" w:rsidP="00A35DEA">
      <w:pPr>
        <w:pStyle w:val="Ttulo2"/>
        <w:numPr>
          <w:ilvl w:val="0"/>
          <w:numId w:val="0"/>
        </w:numPr>
        <w:tabs>
          <w:tab w:val="clear" w:pos="1615"/>
        </w:tabs>
        <w:ind w:left="576" w:hanging="576"/>
        <w:rPr>
          <w:rFonts w:asciiTheme="majorHAnsi" w:hAnsiTheme="majorHAnsi" w:cstheme="majorHAnsi"/>
        </w:rPr>
      </w:pPr>
    </w:p>
    <w:p w14:paraId="2568E4C3" w14:textId="77777777" w:rsidR="00D20EF8" w:rsidRPr="00F20754" w:rsidRDefault="00D20EF8" w:rsidP="00A35DEA">
      <w:pPr>
        <w:tabs>
          <w:tab w:val="clear" w:pos="1615"/>
        </w:tabs>
        <w:rPr>
          <w:rFonts w:asciiTheme="majorHAnsi" w:hAnsiTheme="majorHAnsi" w:cstheme="majorHAnsi"/>
          <w:sz w:val="16"/>
          <w:szCs w:val="16"/>
        </w:rPr>
      </w:pPr>
    </w:p>
    <w:p w14:paraId="20FBD337" w14:textId="77777777" w:rsidR="00D20EF8" w:rsidRPr="00F20754" w:rsidRDefault="00D20EF8" w:rsidP="00A35DEA">
      <w:pPr>
        <w:tabs>
          <w:tab w:val="clear" w:pos="1615"/>
        </w:tabs>
        <w:rPr>
          <w:rFonts w:asciiTheme="majorHAnsi" w:hAnsiTheme="majorHAnsi" w:cstheme="majorHAnsi"/>
          <w:sz w:val="16"/>
          <w:szCs w:val="16"/>
        </w:rPr>
      </w:pPr>
    </w:p>
    <w:p w14:paraId="4FD95A4E" w14:textId="77777777" w:rsidR="00D20EF8" w:rsidRPr="00F20754" w:rsidRDefault="00D20EF8" w:rsidP="00A35DEA">
      <w:pPr>
        <w:tabs>
          <w:tab w:val="clear" w:pos="1615"/>
        </w:tabs>
        <w:rPr>
          <w:rFonts w:asciiTheme="majorHAnsi" w:hAnsiTheme="majorHAnsi" w:cstheme="majorHAnsi"/>
          <w:sz w:val="16"/>
          <w:szCs w:val="16"/>
        </w:rPr>
      </w:pPr>
    </w:p>
    <w:p w14:paraId="4D6A8BD3" w14:textId="78C21C67" w:rsidR="00821F0C" w:rsidRPr="00F20754" w:rsidRDefault="00821F0C" w:rsidP="00A35DEA">
      <w:pPr>
        <w:tabs>
          <w:tab w:val="clear" w:pos="1615"/>
        </w:tabs>
        <w:rPr>
          <w:rFonts w:asciiTheme="majorHAnsi" w:hAnsiTheme="majorHAnsi" w:cstheme="majorHAnsi"/>
        </w:rPr>
      </w:pPr>
    </w:p>
    <w:p w14:paraId="4F531E99" w14:textId="42C9A6FA" w:rsidR="00D20EF8" w:rsidRPr="00F20754" w:rsidRDefault="00D20EF8" w:rsidP="00A35DEA">
      <w:pPr>
        <w:tabs>
          <w:tab w:val="clear" w:pos="1615"/>
        </w:tabs>
        <w:rPr>
          <w:rFonts w:asciiTheme="majorHAnsi" w:hAnsiTheme="majorHAnsi" w:cstheme="majorHAnsi"/>
        </w:rPr>
      </w:pPr>
    </w:p>
    <w:p w14:paraId="1538FE24" w14:textId="6A13D82D" w:rsidR="00D20EF8" w:rsidRPr="00F20754" w:rsidRDefault="00D20EF8" w:rsidP="00A35DEA">
      <w:pPr>
        <w:tabs>
          <w:tab w:val="clear" w:pos="1615"/>
        </w:tabs>
        <w:rPr>
          <w:rFonts w:asciiTheme="majorHAnsi" w:hAnsiTheme="majorHAnsi" w:cstheme="majorHAnsi"/>
          <w:sz w:val="16"/>
          <w:szCs w:val="16"/>
        </w:rPr>
      </w:pPr>
      <w:r w:rsidRPr="00F20754">
        <w:rPr>
          <w:rFonts w:asciiTheme="majorHAnsi" w:hAnsiTheme="majorHAnsi" w:cstheme="majorHAnsi"/>
          <w:sz w:val="16"/>
          <w:szCs w:val="16"/>
        </w:rPr>
        <w:t xml:space="preserve">Fonte: AUTOAVALIAÇÃO INSTITUCIONAL </w:t>
      </w:r>
      <w:r w:rsidR="00E13E66" w:rsidRPr="00F20754">
        <w:rPr>
          <w:rFonts w:asciiTheme="majorHAnsi" w:hAnsiTheme="majorHAnsi" w:cstheme="majorHAnsi"/>
          <w:sz w:val="16"/>
          <w:szCs w:val="16"/>
        </w:rPr>
        <w:t>UEMA</w:t>
      </w:r>
      <w:r w:rsidRPr="00F20754">
        <w:rPr>
          <w:rFonts w:asciiTheme="majorHAnsi" w:hAnsiTheme="majorHAnsi" w:cstheme="majorHAnsi"/>
          <w:sz w:val="16"/>
          <w:szCs w:val="16"/>
        </w:rPr>
        <w:t xml:space="preserve"> 2019 CAMPUS SÃO LUÍS – </w:t>
      </w:r>
      <w:r w:rsidR="00E13E66" w:rsidRPr="00F20754">
        <w:rPr>
          <w:rFonts w:asciiTheme="majorHAnsi" w:hAnsiTheme="majorHAnsi" w:cstheme="majorHAnsi"/>
          <w:sz w:val="16"/>
          <w:szCs w:val="16"/>
        </w:rPr>
        <w:t>UEMA</w:t>
      </w:r>
    </w:p>
    <w:p w14:paraId="17FB0D46" w14:textId="77777777" w:rsidR="00D20EF8" w:rsidRPr="00F20754" w:rsidRDefault="00D20EF8" w:rsidP="00A35DEA">
      <w:pPr>
        <w:tabs>
          <w:tab w:val="clear" w:pos="1615"/>
        </w:tabs>
        <w:rPr>
          <w:rFonts w:asciiTheme="majorHAnsi" w:hAnsiTheme="majorHAnsi" w:cstheme="majorHAnsi"/>
        </w:rPr>
      </w:pPr>
    </w:p>
    <w:p w14:paraId="0B5FCB74" w14:textId="77777777" w:rsidR="00EC2C7E" w:rsidRPr="00F20754" w:rsidRDefault="00EC2C7E" w:rsidP="00A35DEA">
      <w:pPr>
        <w:tabs>
          <w:tab w:val="clear" w:pos="1615"/>
        </w:tabs>
        <w:rPr>
          <w:rFonts w:asciiTheme="majorHAnsi" w:hAnsiTheme="majorHAnsi" w:cstheme="majorHAnsi"/>
        </w:rPr>
      </w:pPr>
    </w:p>
    <w:p w14:paraId="6E5594F3" w14:textId="77777777" w:rsidR="00FC30E2" w:rsidRDefault="00FC30E2">
      <w:pPr>
        <w:tabs>
          <w:tab w:val="clear" w:pos="1615"/>
        </w:tabs>
        <w:spacing w:line="259" w:lineRule="auto"/>
        <w:rPr>
          <w:rFonts w:asciiTheme="majorHAnsi" w:hAnsiTheme="majorHAnsi" w:cstheme="majorHAnsi"/>
          <w:b/>
          <w:color w:val="0C4A87" w:themeColor="accent2"/>
          <w:sz w:val="44"/>
          <w:szCs w:val="44"/>
        </w:rPr>
      </w:pPr>
      <w:bookmarkStart w:id="79" w:name="_Toc80189408"/>
      <w:r>
        <w:rPr>
          <w:rFonts w:asciiTheme="majorHAnsi" w:hAnsiTheme="majorHAnsi" w:cstheme="majorHAnsi"/>
        </w:rPr>
        <w:br w:type="page"/>
      </w:r>
    </w:p>
    <w:p w14:paraId="56D681A2" w14:textId="70A20CA8" w:rsidR="00145746" w:rsidRPr="004F5469" w:rsidRDefault="00FC30E2" w:rsidP="00A35DEA">
      <w:pPr>
        <w:pStyle w:val="Ttulo1"/>
        <w:numPr>
          <w:ilvl w:val="0"/>
          <w:numId w:val="21"/>
        </w:numPr>
        <w:tabs>
          <w:tab w:val="clear" w:pos="1615"/>
        </w:tabs>
        <w:ind w:left="426" w:hanging="426"/>
        <w:rPr>
          <w:rFonts w:asciiTheme="majorHAnsi" w:hAnsiTheme="majorHAnsi" w:cstheme="majorHAnsi"/>
          <w:color w:val="4875BD"/>
        </w:rPr>
      </w:pPr>
      <w:r w:rsidRPr="004F5469">
        <w:rPr>
          <w:rFonts w:asciiTheme="majorHAnsi" w:hAnsiTheme="majorHAnsi" w:cstheme="majorHAnsi"/>
          <w:color w:val="4875BD"/>
        </w:rPr>
        <w:lastRenderedPageBreak/>
        <w:t xml:space="preserve"> </w:t>
      </w:r>
      <w:bookmarkStart w:id="80" w:name="_Toc87543934"/>
      <w:r w:rsidRPr="004F5469">
        <w:rPr>
          <w:rFonts w:asciiTheme="majorHAnsi" w:hAnsiTheme="majorHAnsi" w:cstheme="majorHAnsi"/>
          <w:color w:val="4875BD"/>
        </w:rPr>
        <w:t>COMUNIDADE UNIVERSITÁRIA/ ACADÊMICA</w:t>
      </w:r>
      <w:bookmarkEnd w:id="79"/>
      <w:bookmarkEnd w:id="80"/>
    </w:p>
    <w:p w14:paraId="1BAFA436" w14:textId="490FEB1E" w:rsidR="00E74EED" w:rsidRPr="00F20754" w:rsidRDefault="00E74EED" w:rsidP="00FC30E2">
      <w:pPr>
        <w:pStyle w:val="Ttulo2"/>
        <w:numPr>
          <w:ilvl w:val="1"/>
          <w:numId w:val="18"/>
        </w:numPr>
        <w:tabs>
          <w:tab w:val="clear" w:pos="1615"/>
        </w:tabs>
        <w:ind w:left="993" w:hanging="567"/>
        <w:rPr>
          <w:rFonts w:asciiTheme="majorHAnsi" w:hAnsiTheme="majorHAnsi" w:cstheme="majorHAnsi"/>
        </w:rPr>
      </w:pPr>
      <w:bookmarkStart w:id="81" w:name="_Toc80189409"/>
      <w:bookmarkStart w:id="82" w:name="_Toc87543935"/>
      <w:r w:rsidRPr="00F20754">
        <w:rPr>
          <w:rFonts w:asciiTheme="majorHAnsi" w:hAnsiTheme="majorHAnsi" w:cstheme="majorHAnsi"/>
        </w:rPr>
        <w:t>Corpo Docente</w:t>
      </w:r>
      <w:bookmarkEnd w:id="81"/>
      <w:bookmarkEnd w:id="82"/>
      <w:r w:rsidRPr="00F20754">
        <w:rPr>
          <w:rFonts w:asciiTheme="majorHAnsi" w:hAnsiTheme="majorHAnsi" w:cstheme="majorHAnsi"/>
        </w:rPr>
        <w:t xml:space="preserve"> </w:t>
      </w:r>
    </w:p>
    <w:p w14:paraId="5B252CF4" w14:textId="66AECA87" w:rsidR="00B15D4C" w:rsidRPr="00F20754" w:rsidRDefault="00BA5BD5" w:rsidP="00A35DEA">
      <w:pPr>
        <w:tabs>
          <w:tab w:val="clear" w:pos="1615"/>
        </w:tabs>
        <w:rPr>
          <w:rFonts w:asciiTheme="majorHAnsi" w:hAnsiTheme="majorHAnsi" w:cstheme="majorHAnsi"/>
          <w:color w:val="1C407A" w:themeColor="accent3"/>
          <w:sz w:val="20"/>
          <w:szCs w:val="20"/>
        </w:rPr>
      </w:pPr>
      <w:r w:rsidRPr="00F20754">
        <w:rPr>
          <w:rFonts w:asciiTheme="majorHAnsi" w:hAnsiTheme="majorHAnsi" w:cstheme="majorHAnsi"/>
          <w:color w:val="1C407A" w:themeColor="accent3"/>
          <w:sz w:val="20"/>
          <w:szCs w:val="20"/>
        </w:rPr>
        <w:t>Tabela</w:t>
      </w:r>
      <w:r w:rsidR="00D20EF8" w:rsidRPr="00F20754">
        <w:rPr>
          <w:rFonts w:asciiTheme="majorHAnsi" w:hAnsiTheme="majorHAnsi" w:cstheme="majorHAnsi"/>
          <w:color w:val="1C407A" w:themeColor="accent3"/>
          <w:sz w:val="20"/>
          <w:szCs w:val="20"/>
        </w:rPr>
        <w:t xml:space="preserve"> 15 – </w:t>
      </w:r>
      <w:bookmarkStart w:id="83" w:name="_Hlk80210921"/>
      <w:r w:rsidR="00D20EF8" w:rsidRPr="00F20754">
        <w:rPr>
          <w:rFonts w:asciiTheme="majorHAnsi" w:hAnsiTheme="majorHAnsi" w:cstheme="majorHAnsi"/>
          <w:color w:val="1C407A" w:themeColor="accent3"/>
          <w:sz w:val="20"/>
          <w:szCs w:val="20"/>
        </w:rPr>
        <w:t>Corpo docente</w:t>
      </w:r>
      <w:bookmarkEnd w:id="83"/>
    </w:p>
    <w:p w14:paraId="36632100" w14:textId="77777777" w:rsidR="00B15D4C" w:rsidRPr="00F20754" w:rsidRDefault="00B15D4C" w:rsidP="00A35DEA">
      <w:pPr>
        <w:tabs>
          <w:tab w:val="clear" w:pos="1615"/>
        </w:tabs>
        <w:rPr>
          <w:rFonts w:asciiTheme="majorHAnsi" w:hAnsiTheme="majorHAnsi" w:cstheme="majorHAnsi"/>
          <w:color w:val="1C407A" w:themeColor="accent3"/>
          <w:sz w:val="20"/>
          <w:szCs w:val="20"/>
        </w:rPr>
      </w:pPr>
    </w:p>
    <w:tbl>
      <w:tblPr>
        <w:tblStyle w:val="TabeladeLista4-nfase11"/>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1"/>
        <w:gridCol w:w="22"/>
        <w:gridCol w:w="1440"/>
        <w:gridCol w:w="406"/>
        <w:gridCol w:w="851"/>
        <w:gridCol w:w="283"/>
        <w:gridCol w:w="992"/>
        <w:gridCol w:w="284"/>
        <w:gridCol w:w="345"/>
        <w:gridCol w:w="931"/>
        <w:gridCol w:w="1416"/>
        <w:gridCol w:w="1070"/>
      </w:tblGrid>
      <w:tr w:rsidR="00FC30E2" w:rsidRPr="00FC30E2" w14:paraId="5DAC530C" w14:textId="77777777" w:rsidTr="007B6A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3" w:type="dxa"/>
            <w:gridSpan w:val="2"/>
            <w:tcBorders>
              <w:top w:val="none" w:sz="0" w:space="0" w:color="auto"/>
              <w:left w:val="none" w:sz="0" w:space="0" w:color="auto"/>
              <w:bottom w:val="none" w:sz="0" w:space="0" w:color="auto"/>
            </w:tcBorders>
          </w:tcPr>
          <w:p w14:paraId="03D6BB69" w14:textId="77777777" w:rsidR="000019C3" w:rsidRPr="00FC30E2" w:rsidRDefault="000019C3" w:rsidP="00B9725C">
            <w:pPr>
              <w:tabs>
                <w:tab w:val="clear" w:pos="1615"/>
              </w:tabs>
              <w:spacing w:line="360" w:lineRule="auto"/>
              <w:jc w:val="both"/>
              <w:rPr>
                <w:rFonts w:asciiTheme="majorHAnsi" w:hAnsiTheme="majorHAnsi" w:cstheme="majorHAnsi"/>
                <w:b w:val="0"/>
                <w:sz w:val="20"/>
                <w:szCs w:val="20"/>
              </w:rPr>
            </w:pPr>
          </w:p>
        </w:tc>
        <w:tc>
          <w:tcPr>
            <w:tcW w:w="8018" w:type="dxa"/>
            <w:gridSpan w:val="10"/>
            <w:tcBorders>
              <w:top w:val="none" w:sz="0" w:space="0" w:color="auto"/>
              <w:bottom w:val="none" w:sz="0" w:space="0" w:color="auto"/>
              <w:right w:val="none" w:sz="0" w:space="0" w:color="auto"/>
            </w:tcBorders>
          </w:tcPr>
          <w:p w14:paraId="5022AF4F" w14:textId="462E9353" w:rsidR="000019C3" w:rsidRPr="00FC30E2" w:rsidRDefault="000019C3" w:rsidP="00B9725C">
            <w:pPr>
              <w:tabs>
                <w:tab w:val="clear" w:pos="1615"/>
              </w:tabs>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20"/>
                <w:szCs w:val="20"/>
              </w:rPr>
            </w:pPr>
            <w:r w:rsidRPr="00FC30E2">
              <w:rPr>
                <w:rFonts w:asciiTheme="majorHAnsi" w:hAnsiTheme="majorHAnsi" w:cstheme="majorHAnsi"/>
                <w:sz w:val="20"/>
                <w:szCs w:val="20"/>
              </w:rPr>
              <w:t>3.1. Corpo Docente</w:t>
            </w:r>
          </w:p>
        </w:tc>
      </w:tr>
      <w:tr w:rsidR="000019C3" w:rsidRPr="00F20754" w14:paraId="429900AE" w14:textId="77777777" w:rsidTr="007B6A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3" w:type="dxa"/>
            <w:gridSpan w:val="2"/>
            <w:vMerge w:val="restart"/>
          </w:tcPr>
          <w:p w14:paraId="36FADC09" w14:textId="355E2511" w:rsidR="000019C3" w:rsidRPr="00F20754" w:rsidRDefault="004A184A" w:rsidP="00B9725C">
            <w:pPr>
              <w:tabs>
                <w:tab w:val="clear" w:pos="1615"/>
              </w:tabs>
              <w:spacing w:line="360" w:lineRule="auto"/>
              <w:jc w:val="both"/>
              <w:rPr>
                <w:rFonts w:asciiTheme="majorHAnsi" w:hAnsiTheme="majorHAnsi" w:cstheme="majorHAnsi"/>
                <w:b w:val="0"/>
                <w:bCs w:val="0"/>
                <w:sz w:val="20"/>
                <w:szCs w:val="20"/>
              </w:rPr>
            </w:pPr>
            <w:r w:rsidRPr="00F20754">
              <w:rPr>
                <w:rFonts w:asciiTheme="majorHAnsi" w:hAnsiTheme="majorHAnsi" w:cstheme="majorHAnsi"/>
                <w:sz w:val="20"/>
                <w:szCs w:val="20"/>
              </w:rPr>
              <w:t>4</w:t>
            </w:r>
            <w:r w:rsidR="000019C3" w:rsidRPr="00F20754">
              <w:rPr>
                <w:rFonts w:asciiTheme="majorHAnsi" w:hAnsiTheme="majorHAnsi" w:cstheme="majorHAnsi"/>
                <w:sz w:val="20"/>
                <w:szCs w:val="20"/>
              </w:rPr>
              <w:t>.1.1 Número por Titulação</w:t>
            </w:r>
          </w:p>
        </w:tc>
        <w:tc>
          <w:tcPr>
            <w:tcW w:w="1440" w:type="dxa"/>
          </w:tcPr>
          <w:p w14:paraId="50D81598" w14:textId="77777777" w:rsidR="000019C3" w:rsidRPr="00F20754" w:rsidRDefault="000019C3" w:rsidP="00B9725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rPr>
            </w:pPr>
            <w:r w:rsidRPr="00F20754">
              <w:rPr>
                <w:rFonts w:asciiTheme="majorHAnsi" w:hAnsiTheme="majorHAnsi" w:cstheme="majorHAnsi"/>
                <w:b/>
                <w:bCs/>
                <w:sz w:val="20"/>
                <w:szCs w:val="20"/>
              </w:rPr>
              <w:t>Doutorado</w:t>
            </w:r>
          </w:p>
        </w:tc>
        <w:tc>
          <w:tcPr>
            <w:tcW w:w="1257" w:type="dxa"/>
            <w:gridSpan w:val="2"/>
          </w:tcPr>
          <w:p w14:paraId="3DCE891B" w14:textId="0AF6CB0D" w:rsidR="000019C3" w:rsidRPr="00F20754" w:rsidRDefault="000019C3" w:rsidP="00B9725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rPr>
            </w:pPr>
            <w:proofErr w:type="gramStart"/>
            <w:r w:rsidRPr="00F20754">
              <w:rPr>
                <w:rFonts w:asciiTheme="majorHAnsi" w:hAnsiTheme="majorHAnsi" w:cstheme="majorHAnsi"/>
                <w:b/>
                <w:bCs/>
                <w:sz w:val="20"/>
                <w:szCs w:val="20"/>
              </w:rPr>
              <w:t>Pós doutorado</w:t>
            </w:r>
            <w:proofErr w:type="gramEnd"/>
          </w:p>
        </w:tc>
        <w:tc>
          <w:tcPr>
            <w:tcW w:w="1275" w:type="dxa"/>
            <w:gridSpan w:val="2"/>
          </w:tcPr>
          <w:p w14:paraId="0CC13746" w14:textId="5FE05FF8" w:rsidR="000019C3" w:rsidRPr="00F20754" w:rsidRDefault="000019C3" w:rsidP="00B9725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rPr>
            </w:pPr>
            <w:r w:rsidRPr="00F20754">
              <w:rPr>
                <w:rFonts w:asciiTheme="majorHAnsi" w:hAnsiTheme="majorHAnsi" w:cstheme="majorHAnsi"/>
                <w:b/>
                <w:bCs/>
                <w:sz w:val="20"/>
                <w:szCs w:val="20"/>
              </w:rPr>
              <w:t>Mestrado</w:t>
            </w:r>
          </w:p>
        </w:tc>
        <w:tc>
          <w:tcPr>
            <w:tcW w:w="1560" w:type="dxa"/>
            <w:gridSpan w:val="3"/>
          </w:tcPr>
          <w:p w14:paraId="6B721DBE" w14:textId="77777777" w:rsidR="000019C3" w:rsidRPr="00F20754" w:rsidRDefault="000019C3" w:rsidP="00B9725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rPr>
            </w:pPr>
            <w:r w:rsidRPr="00F20754">
              <w:rPr>
                <w:rFonts w:asciiTheme="majorHAnsi" w:hAnsiTheme="majorHAnsi" w:cstheme="majorHAnsi"/>
                <w:b/>
                <w:bCs/>
                <w:sz w:val="20"/>
                <w:szCs w:val="20"/>
              </w:rPr>
              <w:t>Especialização</w:t>
            </w:r>
          </w:p>
        </w:tc>
        <w:tc>
          <w:tcPr>
            <w:tcW w:w="1416" w:type="dxa"/>
          </w:tcPr>
          <w:p w14:paraId="13EBED66" w14:textId="77777777" w:rsidR="000019C3" w:rsidRPr="00F20754" w:rsidRDefault="000019C3" w:rsidP="00B9725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rPr>
            </w:pPr>
            <w:r w:rsidRPr="00F20754">
              <w:rPr>
                <w:rFonts w:asciiTheme="majorHAnsi" w:hAnsiTheme="majorHAnsi" w:cstheme="majorHAnsi"/>
                <w:b/>
                <w:bCs/>
                <w:sz w:val="20"/>
                <w:szCs w:val="20"/>
              </w:rPr>
              <w:t>Graduação</w:t>
            </w:r>
          </w:p>
        </w:tc>
        <w:tc>
          <w:tcPr>
            <w:tcW w:w="1070" w:type="dxa"/>
          </w:tcPr>
          <w:p w14:paraId="5CFF20C5" w14:textId="77777777" w:rsidR="000019C3" w:rsidRPr="00F20754" w:rsidRDefault="000019C3" w:rsidP="00B9725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rPr>
            </w:pPr>
            <w:r w:rsidRPr="00F20754">
              <w:rPr>
                <w:rFonts w:asciiTheme="majorHAnsi" w:hAnsiTheme="majorHAnsi" w:cstheme="majorHAnsi"/>
                <w:b/>
                <w:bCs/>
                <w:sz w:val="20"/>
                <w:szCs w:val="20"/>
              </w:rPr>
              <w:t>Total</w:t>
            </w:r>
          </w:p>
        </w:tc>
      </w:tr>
      <w:tr w:rsidR="000019C3" w:rsidRPr="00F20754" w14:paraId="53DCE2E1" w14:textId="77777777" w:rsidTr="007B6AAC">
        <w:trPr>
          <w:trHeight w:val="688"/>
        </w:trPr>
        <w:tc>
          <w:tcPr>
            <w:cnfStyle w:val="001000000000" w:firstRow="0" w:lastRow="0" w:firstColumn="1" w:lastColumn="0" w:oddVBand="0" w:evenVBand="0" w:oddHBand="0" w:evenHBand="0" w:firstRowFirstColumn="0" w:firstRowLastColumn="0" w:lastRowFirstColumn="0" w:lastRowLastColumn="0"/>
            <w:tcW w:w="2013" w:type="dxa"/>
            <w:gridSpan w:val="2"/>
            <w:vMerge/>
          </w:tcPr>
          <w:p w14:paraId="02BBE842" w14:textId="77777777" w:rsidR="000019C3" w:rsidRPr="00F20754" w:rsidRDefault="000019C3" w:rsidP="00B9725C">
            <w:pPr>
              <w:tabs>
                <w:tab w:val="clear" w:pos="1615"/>
              </w:tabs>
              <w:spacing w:line="360" w:lineRule="auto"/>
              <w:jc w:val="both"/>
              <w:rPr>
                <w:rFonts w:asciiTheme="majorHAnsi" w:hAnsiTheme="majorHAnsi" w:cstheme="majorHAnsi"/>
                <w:sz w:val="20"/>
                <w:szCs w:val="20"/>
              </w:rPr>
            </w:pPr>
          </w:p>
        </w:tc>
        <w:tc>
          <w:tcPr>
            <w:tcW w:w="1440" w:type="dxa"/>
          </w:tcPr>
          <w:p w14:paraId="7DC9E5AB" w14:textId="62541650" w:rsidR="000019C3" w:rsidRPr="00F20754" w:rsidRDefault="000019C3" w:rsidP="00B9725C">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20754">
              <w:rPr>
                <w:rFonts w:asciiTheme="majorHAnsi" w:hAnsiTheme="majorHAnsi" w:cstheme="majorHAnsi"/>
                <w:sz w:val="20"/>
                <w:szCs w:val="20"/>
              </w:rPr>
              <w:t>371</w:t>
            </w:r>
          </w:p>
        </w:tc>
        <w:tc>
          <w:tcPr>
            <w:tcW w:w="1257" w:type="dxa"/>
            <w:gridSpan w:val="2"/>
          </w:tcPr>
          <w:p w14:paraId="466A2CDA" w14:textId="77777777" w:rsidR="000019C3" w:rsidRPr="00F20754" w:rsidRDefault="000019C3" w:rsidP="00B9725C">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2BE5F05B" w14:textId="4199DAC2" w:rsidR="000019C3" w:rsidRPr="00F20754" w:rsidRDefault="000019C3" w:rsidP="00B9725C">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20754">
              <w:rPr>
                <w:rFonts w:asciiTheme="majorHAnsi" w:hAnsiTheme="majorHAnsi" w:cstheme="majorHAnsi"/>
                <w:sz w:val="20"/>
                <w:szCs w:val="20"/>
              </w:rPr>
              <w:t>03</w:t>
            </w:r>
          </w:p>
        </w:tc>
        <w:tc>
          <w:tcPr>
            <w:tcW w:w="1275" w:type="dxa"/>
            <w:gridSpan w:val="2"/>
          </w:tcPr>
          <w:p w14:paraId="457CCC15" w14:textId="1AD35879" w:rsidR="000019C3" w:rsidRPr="00F20754" w:rsidRDefault="000019C3" w:rsidP="00B9725C">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20754">
              <w:rPr>
                <w:rFonts w:asciiTheme="majorHAnsi" w:hAnsiTheme="majorHAnsi" w:cstheme="majorHAnsi"/>
                <w:sz w:val="20"/>
                <w:szCs w:val="20"/>
              </w:rPr>
              <w:t>321</w:t>
            </w:r>
          </w:p>
        </w:tc>
        <w:tc>
          <w:tcPr>
            <w:tcW w:w="1560" w:type="dxa"/>
            <w:gridSpan w:val="3"/>
          </w:tcPr>
          <w:p w14:paraId="5FAE0EE1" w14:textId="38F5CF15" w:rsidR="000019C3" w:rsidRPr="00F20754" w:rsidRDefault="000019C3" w:rsidP="00B9725C">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20754">
              <w:rPr>
                <w:rFonts w:asciiTheme="majorHAnsi" w:hAnsiTheme="majorHAnsi" w:cstheme="majorHAnsi"/>
                <w:sz w:val="20"/>
                <w:szCs w:val="20"/>
              </w:rPr>
              <w:t>112</w:t>
            </w:r>
          </w:p>
        </w:tc>
        <w:tc>
          <w:tcPr>
            <w:tcW w:w="1416" w:type="dxa"/>
          </w:tcPr>
          <w:p w14:paraId="337DB1FE" w14:textId="4A84DB3B" w:rsidR="000019C3" w:rsidRPr="00F20754" w:rsidRDefault="000019C3" w:rsidP="00B9725C">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20754">
              <w:rPr>
                <w:rFonts w:asciiTheme="majorHAnsi" w:hAnsiTheme="majorHAnsi" w:cstheme="majorHAnsi"/>
                <w:sz w:val="20"/>
                <w:szCs w:val="20"/>
              </w:rPr>
              <w:t>31</w:t>
            </w:r>
          </w:p>
        </w:tc>
        <w:tc>
          <w:tcPr>
            <w:tcW w:w="1070" w:type="dxa"/>
            <w:vMerge w:val="restart"/>
          </w:tcPr>
          <w:p w14:paraId="1191CAE6" w14:textId="77777777" w:rsidR="000019C3" w:rsidRPr="00F20754" w:rsidRDefault="000019C3" w:rsidP="00B9725C">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20754">
              <w:rPr>
                <w:rFonts w:asciiTheme="majorHAnsi" w:hAnsiTheme="majorHAnsi" w:cstheme="majorHAnsi"/>
                <w:sz w:val="20"/>
                <w:szCs w:val="20"/>
              </w:rPr>
              <w:t>838</w:t>
            </w:r>
          </w:p>
          <w:p w14:paraId="78223875" w14:textId="3CEBEAC2" w:rsidR="000019C3" w:rsidRPr="00F20754" w:rsidRDefault="000019C3" w:rsidP="00B9725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r>
      <w:tr w:rsidR="004D5E27" w:rsidRPr="00F20754" w14:paraId="3FF95E3A" w14:textId="77777777" w:rsidTr="007B6A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3" w:type="dxa"/>
            <w:gridSpan w:val="2"/>
            <w:vMerge w:val="restart"/>
          </w:tcPr>
          <w:p w14:paraId="5BF8ADAD" w14:textId="3D0DFA3A" w:rsidR="004D5E27" w:rsidRPr="00F20754" w:rsidRDefault="004A184A" w:rsidP="00B9725C">
            <w:pPr>
              <w:tabs>
                <w:tab w:val="clear" w:pos="1615"/>
              </w:tabs>
              <w:spacing w:line="360" w:lineRule="auto"/>
              <w:jc w:val="both"/>
              <w:rPr>
                <w:rFonts w:asciiTheme="majorHAnsi" w:hAnsiTheme="majorHAnsi" w:cstheme="majorHAnsi"/>
                <w:b w:val="0"/>
                <w:bCs w:val="0"/>
                <w:sz w:val="20"/>
                <w:szCs w:val="20"/>
              </w:rPr>
            </w:pPr>
            <w:r w:rsidRPr="00F20754">
              <w:rPr>
                <w:rFonts w:asciiTheme="majorHAnsi" w:hAnsiTheme="majorHAnsi" w:cstheme="majorHAnsi"/>
                <w:sz w:val="20"/>
                <w:szCs w:val="20"/>
              </w:rPr>
              <w:t>4</w:t>
            </w:r>
            <w:r w:rsidR="004D5E27" w:rsidRPr="00F20754">
              <w:rPr>
                <w:rFonts w:asciiTheme="majorHAnsi" w:hAnsiTheme="majorHAnsi" w:cstheme="majorHAnsi"/>
                <w:sz w:val="20"/>
                <w:szCs w:val="20"/>
              </w:rPr>
              <w:t>.1.2. Número de Docentes por Regime de Trabalho</w:t>
            </w:r>
          </w:p>
        </w:tc>
        <w:tc>
          <w:tcPr>
            <w:tcW w:w="2697" w:type="dxa"/>
            <w:gridSpan w:val="3"/>
          </w:tcPr>
          <w:p w14:paraId="2BD30685" w14:textId="0FE5D2E0" w:rsidR="004D5E27" w:rsidRPr="00F20754" w:rsidRDefault="004D5E27" w:rsidP="00B9725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rPr>
            </w:pPr>
            <w:r w:rsidRPr="00F20754">
              <w:rPr>
                <w:rFonts w:asciiTheme="majorHAnsi" w:hAnsiTheme="majorHAnsi" w:cstheme="majorHAnsi"/>
                <w:b/>
                <w:bCs/>
                <w:sz w:val="20"/>
                <w:szCs w:val="20"/>
              </w:rPr>
              <w:t>Dedicação Exclusiva</w:t>
            </w:r>
          </w:p>
        </w:tc>
        <w:tc>
          <w:tcPr>
            <w:tcW w:w="1275" w:type="dxa"/>
            <w:gridSpan w:val="2"/>
          </w:tcPr>
          <w:p w14:paraId="19DF1D05" w14:textId="2F42AC26" w:rsidR="004D5E27" w:rsidRPr="00F20754" w:rsidRDefault="004D5E27" w:rsidP="00B9725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rPr>
            </w:pPr>
            <w:r w:rsidRPr="00F20754">
              <w:rPr>
                <w:rFonts w:asciiTheme="majorHAnsi" w:hAnsiTheme="majorHAnsi" w:cstheme="majorHAnsi"/>
                <w:b/>
                <w:bCs/>
                <w:sz w:val="20"/>
                <w:szCs w:val="20"/>
              </w:rPr>
              <w:t>Tempo Integral</w:t>
            </w:r>
          </w:p>
        </w:tc>
        <w:tc>
          <w:tcPr>
            <w:tcW w:w="1560" w:type="dxa"/>
            <w:gridSpan w:val="3"/>
          </w:tcPr>
          <w:p w14:paraId="1F68FB3F" w14:textId="77777777" w:rsidR="004D5E27" w:rsidRPr="00F20754" w:rsidRDefault="004D5E27" w:rsidP="00B9725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rPr>
            </w:pPr>
            <w:r w:rsidRPr="00F20754">
              <w:rPr>
                <w:rFonts w:asciiTheme="majorHAnsi" w:hAnsiTheme="majorHAnsi" w:cstheme="majorHAnsi"/>
                <w:b/>
                <w:bCs/>
                <w:sz w:val="20"/>
                <w:szCs w:val="20"/>
              </w:rPr>
              <w:t>Tempo Parcial</w:t>
            </w:r>
          </w:p>
        </w:tc>
        <w:tc>
          <w:tcPr>
            <w:tcW w:w="1416" w:type="dxa"/>
          </w:tcPr>
          <w:p w14:paraId="197B5CBB" w14:textId="3DE51D71" w:rsidR="004D5E27" w:rsidRPr="00F20754" w:rsidRDefault="004D5E27" w:rsidP="00B9725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rPr>
            </w:pPr>
            <w:r w:rsidRPr="00F20754">
              <w:rPr>
                <w:rFonts w:asciiTheme="majorHAnsi" w:hAnsiTheme="majorHAnsi" w:cstheme="majorHAnsi"/>
                <w:b/>
                <w:bCs/>
                <w:sz w:val="20"/>
                <w:szCs w:val="20"/>
              </w:rPr>
              <w:t xml:space="preserve">Substitutos/contratados </w:t>
            </w:r>
          </w:p>
        </w:tc>
        <w:tc>
          <w:tcPr>
            <w:tcW w:w="1070" w:type="dxa"/>
            <w:vMerge/>
          </w:tcPr>
          <w:p w14:paraId="2CA1384B" w14:textId="7ACC7AD9" w:rsidR="004D5E27" w:rsidRPr="00F20754" w:rsidRDefault="004D5E27" w:rsidP="00B9725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rPr>
            </w:pPr>
          </w:p>
        </w:tc>
      </w:tr>
      <w:tr w:rsidR="004D5E27" w:rsidRPr="00F20754" w14:paraId="2AE71884" w14:textId="77777777" w:rsidTr="007B6AAC">
        <w:trPr>
          <w:trHeight w:val="425"/>
        </w:trPr>
        <w:tc>
          <w:tcPr>
            <w:cnfStyle w:val="001000000000" w:firstRow="0" w:lastRow="0" w:firstColumn="1" w:lastColumn="0" w:oddVBand="0" w:evenVBand="0" w:oddHBand="0" w:evenHBand="0" w:firstRowFirstColumn="0" w:firstRowLastColumn="0" w:lastRowFirstColumn="0" w:lastRowLastColumn="0"/>
            <w:tcW w:w="2013" w:type="dxa"/>
            <w:gridSpan w:val="2"/>
            <w:vMerge/>
          </w:tcPr>
          <w:p w14:paraId="5CA0ADC3" w14:textId="77777777" w:rsidR="004D5E27" w:rsidRPr="00F20754" w:rsidRDefault="004D5E27" w:rsidP="00B9725C">
            <w:pPr>
              <w:tabs>
                <w:tab w:val="clear" w:pos="1615"/>
              </w:tabs>
              <w:spacing w:line="360" w:lineRule="auto"/>
              <w:jc w:val="both"/>
              <w:rPr>
                <w:rFonts w:asciiTheme="majorHAnsi" w:hAnsiTheme="majorHAnsi" w:cstheme="majorHAnsi"/>
                <w:sz w:val="20"/>
                <w:szCs w:val="20"/>
              </w:rPr>
            </w:pPr>
          </w:p>
        </w:tc>
        <w:tc>
          <w:tcPr>
            <w:tcW w:w="2697" w:type="dxa"/>
            <w:gridSpan w:val="3"/>
          </w:tcPr>
          <w:p w14:paraId="02252A12" w14:textId="3AC0BB27" w:rsidR="004D5E27" w:rsidRPr="00F20754" w:rsidRDefault="004D5E27" w:rsidP="00B9725C">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20754">
              <w:rPr>
                <w:rFonts w:asciiTheme="majorHAnsi" w:hAnsiTheme="majorHAnsi" w:cstheme="majorHAnsi"/>
                <w:sz w:val="20"/>
                <w:szCs w:val="20"/>
              </w:rPr>
              <w:t>410</w:t>
            </w:r>
          </w:p>
        </w:tc>
        <w:tc>
          <w:tcPr>
            <w:tcW w:w="1275" w:type="dxa"/>
            <w:gridSpan w:val="2"/>
          </w:tcPr>
          <w:p w14:paraId="25E51969" w14:textId="11F944AA" w:rsidR="004D5E27" w:rsidRPr="00F20754" w:rsidRDefault="004D5E27" w:rsidP="00B9725C">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20754">
              <w:rPr>
                <w:rFonts w:asciiTheme="majorHAnsi" w:hAnsiTheme="majorHAnsi" w:cstheme="majorHAnsi"/>
                <w:sz w:val="20"/>
                <w:szCs w:val="20"/>
              </w:rPr>
              <w:t>386</w:t>
            </w:r>
          </w:p>
        </w:tc>
        <w:tc>
          <w:tcPr>
            <w:tcW w:w="1560" w:type="dxa"/>
            <w:gridSpan w:val="3"/>
          </w:tcPr>
          <w:p w14:paraId="610C8FA2" w14:textId="4F7A31A5" w:rsidR="004D5E27" w:rsidRPr="00F20754" w:rsidRDefault="004D5E27" w:rsidP="00B9725C">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20754">
              <w:rPr>
                <w:rFonts w:asciiTheme="majorHAnsi" w:hAnsiTheme="majorHAnsi" w:cstheme="majorHAnsi"/>
                <w:sz w:val="20"/>
                <w:szCs w:val="20"/>
              </w:rPr>
              <w:t>39</w:t>
            </w:r>
          </w:p>
        </w:tc>
        <w:tc>
          <w:tcPr>
            <w:tcW w:w="1416" w:type="dxa"/>
          </w:tcPr>
          <w:p w14:paraId="39EF266C" w14:textId="033AC139" w:rsidR="004D5E27" w:rsidRPr="00F20754" w:rsidRDefault="004D5E27" w:rsidP="00B9725C">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20754">
              <w:rPr>
                <w:rFonts w:asciiTheme="majorHAnsi" w:hAnsiTheme="majorHAnsi" w:cstheme="majorHAnsi"/>
                <w:sz w:val="20"/>
                <w:szCs w:val="20"/>
              </w:rPr>
              <w:t>420</w:t>
            </w:r>
          </w:p>
        </w:tc>
        <w:tc>
          <w:tcPr>
            <w:tcW w:w="1070" w:type="dxa"/>
            <w:vMerge/>
          </w:tcPr>
          <w:p w14:paraId="26A1DEA5" w14:textId="280E0976" w:rsidR="004D5E27" w:rsidRPr="00F20754" w:rsidRDefault="004D5E27" w:rsidP="00B9725C">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r>
      <w:tr w:rsidR="00712258" w:rsidRPr="00F20754" w14:paraId="5EA7673E" w14:textId="77777777" w:rsidTr="007B6A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3" w:type="dxa"/>
            <w:gridSpan w:val="2"/>
            <w:vMerge w:val="restart"/>
          </w:tcPr>
          <w:p w14:paraId="7EA438BF" w14:textId="6CAB2112" w:rsidR="00712258" w:rsidRPr="00F20754" w:rsidRDefault="004A184A" w:rsidP="00B9725C">
            <w:pPr>
              <w:tabs>
                <w:tab w:val="clear" w:pos="1615"/>
              </w:tabs>
              <w:spacing w:line="360" w:lineRule="auto"/>
              <w:jc w:val="both"/>
              <w:rPr>
                <w:rFonts w:asciiTheme="majorHAnsi" w:hAnsiTheme="majorHAnsi" w:cstheme="majorHAnsi"/>
                <w:b w:val="0"/>
                <w:bCs w:val="0"/>
                <w:sz w:val="20"/>
                <w:szCs w:val="20"/>
              </w:rPr>
            </w:pPr>
            <w:r w:rsidRPr="00F20754">
              <w:rPr>
                <w:rFonts w:asciiTheme="majorHAnsi" w:hAnsiTheme="majorHAnsi" w:cstheme="majorHAnsi"/>
                <w:sz w:val="20"/>
                <w:szCs w:val="20"/>
              </w:rPr>
              <w:t>4</w:t>
            </w:r>
            <w:r w:rsidR="00712258" w:rsidRPr="00F20754">
              <w:rPr>
                <w:rFonts w:asciiTheme="majorHAnsi" w:hAnsiTheme="majorHAnsi" w:cstheme="majorHAnsi"/>
                <w:sz w:val="20"/>
                <w:szCs w:val="20"/>
              </w:rPr>
              <w:t>.1.3. Produção Acadêmica</w:t>
            </w:r>
          </w:p>
          <w:p w14:paraId="7D21EB72" w14:textId="77777777" w:rsidR="00712258" w:rsidRPr="00F20754" w:rsidRDefault="00712258" w:rsidP="00B9725C">
            <w:pPr>
              <w:tabs>
                <w:tab w:val="clear" w:pos="1615"/>
              </w:tabs>
              <w:spacing w:line="360" w:lineRule="auto"/>
              <w:jc w:val="both"/>
              <w:rPr>
                <w:rFonts w:asciiTheme="majorHAnsi" w:hAnsiTheme="majorHAnsi" w:cstheme="majorHAnsi"/>
                <w:b w:val="0"/>
                <w:bCs w:val="0"/>
                <w:sz w:val="20"/>
                <w:szCs w:val="20"/>
              </w:rPr>
            </w:pPr>
          </w:p>
        </w:tc>
        <w:tc>
          <w:tcPr>
            <w:tcW w:w="1846" w:type="dxa"/>
            <w:gridSpan w:val="2"/>
          </w:tcPr>
          <w:p w14:paraId="2B6450E0" w14:textId="77777777" w:rsidR="00712258" w:rsidRPr="00F20754" w:rsidRDefault="00712258" w:rsidP="00B9725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rPr>
            </w:pPr>
          </w:p>
        </w:tc>
        <w:tc>
          <w:tcPr>
            <w:tcW w:w="3686" w:type="dxa"/>
            <w:gridSpan w:val="6"/>
          </w:tcPr>
          <w:p w14:paraId="1952828E" w14:textId="326F202F" w:rsidR="00712258" w:rsidRPr="00F20754" w:rsidRDefault="00712258" w:rsidP="00B9725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rPr>
            </w:pPr>
            <w:r w:rsidRPr="00F20754">
              <w:rPr>
                <w:rFonts w:asciiTheme="majorHAnsi" w:hAnsiTheme="majorHAnsi" w:cstheme="majorHAnsi"/>
                <w:b/>
                <w:bCs/>
                <w:sz w:val="20"/>
                <w:szCs w:val="20"/>
              </w:rPr>
              <w:t>Número de produções por área de conhecimento</w:t>
            </w:r>
          </w:p>
          <w:p w14:paraId="0D674B18" w14:textId="77777777" w:rsidR="00712258" w:rsidRPr="00F20754" w:rsidRDefault="00712258" w:rsidP="00B9725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rPr>
            </w:pPr>
          </w:p>
        </w:tc>
        <w:tc>
          <w:tcPr>
            <w:tcW w:w="2486" w:type="dxa"/>
            <w:gridSpan w:val="2"/>
            <w:vMerge w:val="restart"/>
          </w:tcPr>
          <w:p w14:paraId="09A08B4A" w14:textId="77777777" w:rsidR="00712258" w:rsidRPr="00F20754" w:rsidRDefault="00712258" w:rsidP="00B9725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20754">
              <w:rPr>
                <w:rFonts w:asciiTheme="majorHAnsi" w:hAnsiTheme="majorHAnsi" w:cstheme="majorHAnsi"/>
                <w:sz w:val="20"/>
                <w:szCs w:val="20"/>
              </w:rPr>
              <w:t>Observações</w:t>
            </w:r>
          </w:p>
          <w:p w14:paraId="6F0C3A5F" w14:textId="77777777" w:rsidR="00712258" w:rsidRPr="00F20754" w:rsidRDefault="00712258" w:rsidP="00B9725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432839F6" w14:textId="6C700343" w:rsidR="00712258" w:rsidRPr="00F20754" w:rsidRDefault="00712258" w:rsidP="00B9725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20754">
              <w:rPr>
                <w:rFonts w:asciiTheme="majorHAnsi" w:hAnsiTheme="majorHAnsi" w:cstheme="majorHAnsi"/>
                <w:sz w:val="20"/>
                <w:szCs w:val="20"/>
              </w:rPr>
              <w:t xml:space="preserve">SEMIC é uma ação de popularização, disseminação e promoção da Ciência promovida pela </w:t>
            </w:r>
            <w:r w:rsidR="00E13E66" w:rsidRPr="00F20754">
              <w:rPr>
                <w:rFonts w:asciiTheme="majorHAnsi" w:hAnsiTheme="majorHAnsi" w:cstheme="majorHAnsi"/>
                <w:sz w:val="20"/>
                <w:szCs w:val="20"/>
              </w:rPr>
              <w:t>UEMA</w:t>
            </w:r>
            <w:r w:rsidRPr="00F20754">
              <w:rPr>
                <w:rFonts w:asciiTheme="majorHAnsi" w:hAnsiTheme="majorHAnsi" w:cstheme="majorHAnsi"/>
                <w:sz w:val="20"/>
                <w:szCs w:val="20"/>
              </w:rPr>
              <w:t xml:space="preserve"> que, ao divulgar os resultados de pesquisas de iniciação científica, desenvolvidas por alunos da graduação, valoriza e prioriza a preparação de nossos jovens, estimulando a produção científica no Estado do Maranhão. No exercício 2018-2019 a Coordenação de Pesquisa - PPG/</w:t>
            </w:r>
            <w:r w:rsidR="00E13E66" w:rsidRPr="00F20754">
              <w:rPr>
                <w:rFonts w:asciiTheme="majorHAnsi" w:hAnsiTheme="majorHAnsi" w:cstheme="majorHAnsi"/>
                <w:sz w:val="20"/>
                <w:szCs w:val="20"/>
              </w:rPr>
              <w:t>UEMA</w:t>
            </w:r>
            <w:r w:rsidRPr="00F20754">
              <w:rPr>
                <w:rFonts w:asciiTheme="majorHAnsi" w:hAnsiTheme="majorHAnsi" w:cstheme="majorHAnsi"/>
                <w:sz w:val="20"/>
                <w:szCs w:val="20"/>
              </w:rPr>
              <w:t xml:space="preserve"> promoveu a inserção de alunos e professores, visando aumentar a participação destes no Programa de Iniciação Científica. A </w:t>
            </w:r>
            <w:proofErr w:type="spellStart"/>
            <w:r w:rsidRPr="00F20754">
              <w:rPr>
                <w:rFonts w:asciiTheme="majorHAnsi" w:hAnsiTheme="majorHAnsi" w:cstheme="majorHAnsi"/>
                <w:sz w:val="20"/>
                <w:szCs w:val="20"/>
              </w:rPr>
              <w:t>Pró-</w:t>
            </w:r>
            <w:r w:rsidRPr="00F20754">
              <w:rPr>
                <w:rFonts w:asciiTheme="majorHAnsi" w:hAnsiTheme="majorHAnsi" w:cstheme="majorHAnsi"/>
                <w:sz w:val="20"/>
                <w:szCs w:val="20"/>
              </w:rPr>
              <w:lastRenderedPageBreak/>
              <w:t>Reitoria</w:t>
            </w:r>
            <w:proofErr w:type="spellEnd"/>
            <w:r w:rsidRPr="00F20754">
              <w:rPr>
                <w:rFonts w:asciiTheme="majorHAnsi" w:hAnsiTheme="majorHAnsi" w:cstheme="majorHAnsi"/>
                <w:sz w:val="20"/>
                <w:szCs w:val="20"/>
              </w:rPr>
              <w:t xml:space="preserve"> de Pesquisa e Pós-Graduação (PPG) também busca incentivar a interiorização do PIBIC, uma vez que a </w:t>
            </w:r>
            <w:r w:rsidR="00E13E66" w:rsidRPr="00F20754">
              <w:rPr>
                <w:rFonts w:asciiTheme="majorHAnsi" w:hAnsiTheme="majorHAnsi" w:cstheme="majorHAnsi"/>
                <w:sz w:val="20"/>
                <w:szCs w:val="20"/>
              </w:rPr>
              <w:t>UEMA</w:t>
            </w:r>
            <w:r w:rsidRPr="00F20754">
              <w:rPr>
                <w:rFonts w:asciiTheme="majorHAnsi" w:hAnsiTheme="majorHAnsi" w:cstheme="majorHAnsi"/>
                <w:sz w:val="20"/>
                <w:szCs w:val="20"/>
              </w:rPr>
              <w:t xml:space="preserve"> </w:t>
            </w:r>
            <w:proofErr w:type="gramStart"/>
            <w:r w:rsidRPr="00F20754">
              <w:rPr>
                <w:rFonts w:asciiTheme="majorHAnsi" w:hAnsiTheme="majorHAnsi" w:cstheme="majorHAnsi"/>
                <w:sz w:val="20"/>
                <w:szCs w:val="20"/>
              </w:rPr>
              <w:t>propõem-se</w:t>
            </w:r>
            <w:proofErr w:type="gramEnd"/>
            <w:r w:rsidRPr="00F20754">
              <w:rPr>
                <w:rFonts w:asciiTheme="majorHAnsi" w:hAnsiTheme="majorHAnsi" w:cstheme="majorHAnsi"/>
                <w:sz w:val="20"/>
                <w:szCs w:val="20"/>
              </w:rPr>
              <w:t xml:space="preserve"> em fortalecer programas de graduação e pós-graduação no interior, atendendo uma exigência da pesquisa em nosso Estado e por entender que essa intenção passa pela qualificação das pesquisas científicas a partir desse nível, a graduação.</w:t>
            </w:r>
          </w:p>
          <w:p w14:paraId="7944581F" w14:textId="77777777" w:rsidR="00712258" w:rsidRPr="00F20754" w:rsidRDefault="00712258" w:rsidP="00B9725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4DF5A196" w14:textId="77777777" w:rsidR="00712258" w:rsidRPr="00F20754" w:rsidRDefault="00712258" w:rsidP="00B9725C">
            <w:pPr>
              <w:tabs>
                <w:tab w:val="clear" w:pos="1615"/>
              </w:tabs>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20754">
              <w:rPr>
                <w:rFonts w:asciiTheme="majorHAnsi" w:hAnsiTheme="majorHAnsi" w:cstheme="majorHAnsi"/>
                <w:sz w:val="20"/>
                <w:szCs w:val="20"/>
              </w:rPr>
              <w:t>Artigos publicados e indexados em</w:t>
            </w:r>
          </w:p>
          <w:p w14:paraId="6344C8F0" w14:textId="77777777" w:rsidR="00712258" w:rsidRPr="00F20754" w:rsidRDefault="00712258" w:rsidP="00B9725C">
            <w:pPr>
              <w:tabs>
                <w:tab w:val="clear" w:pos="1615"/>
              </w:tabs>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20754">
              <w:rPr>
                <w:rFonts w:asciiTheme="majorHAnsi" w:hAnsiTheme="majorHAnsi" w:cstheme="majorHAnsi"/>
                <w:sz w:val="20"/>
                <w:szCs w:val="20"/>
              </w:rPr>
              <w:t xml:space="preserve">bases científicas de dados (Web </w:t>
            </w:r>
            <w:proofErr w:type="spellStart"/>
            <w:r w:rsidRPr="00F20754">
              <w:rPr>
                <w:rFonts w:asciiTheme="majorHAnsi" w:hAnsiTheme="majorHAnsi" w:cstheme="majorHAnsi"/>
                <w:sz w:val="20"/>
                <w:szCs w:val="20"/>
              </w:rPr>
              <w:t>of</w:t>
            </w:r>
            <w:proofErr w:type="spellEnd"/>
          </w:p>
          <w:p w14:paraId="60DD8A09" w14:textId="77777777" w:rsidR="00712258" w:rsidRPr="00F20754" w:rsidRDefault="00712258" w:rsidP="00B9725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20754">
              <w:rPr>
                <w:rFonts w:asciiTheme="majorHAnsi" w:hAnsiTheme="majorHAnsi" w:cstheme="majorHAnsi"/>
                <w:sz w:val="20"/>
                <w:szCs w:val="20"/>
              </w:rPr>
              <w:t xml:space="preserve">Science, SciELO, </w:t>
            </w:r>
            <w:proofErr w:type="spellStart"/>
            <w:r w:rsidRPr="00F20754">
              <w:rPr>
                <w:rFonts w:asciiTheme="majorHAnsi" w:hAnsiTheme="majorHAnsi" w:cstheme="majorHAnsi"/>
                <w:sz w:val="20"/>
                <w:szCs w:val="20"/>
              </w:rPr>
              <w:t>Scorpus</w:t>
            </w:r>
            <w:proofErr w:type="spellEnd"/>
            <w:r w:rsidRPr="00F20754">
              <w:rPr>
                <w:rFonts w:asciiTheme="majorHAnsi" w:hAnsiTheme="majorHAnsi" w:cstheme="majorHAnsi"/>
                <w:sz w:val="20"/>
                <w:szCs w:val="20"/>
              </w:rPr>
              <w:t>) – 365 em 2019</w:t>
            </w:r>
          </w:p>
          <w:p w14:paraId="0079E088" w14:textId="2E0555DC" w:rsidR="00712258" w:rsidRPr="00F20754" w:rsidRDefault="00712258" w:rsidP="00B9725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20754">
              <w:rPr>
                <w:rFonts w:asciiTheme="majorHAnsi" w:hAnsiTheme="majorHAnsi" w:cstheme="majorHAnsi"/>
                <w:sz w:val="20"/>
                <w:szCs w:val="20"/>
              </w:rPr>
              <w:t>Fonte: Anuário Geral 2019</w:t>
            </w:r>
          </w:p>
        </w:tc>
      </w:tr>
      <w:tr w:rsidR="00712258" w:rsidRPr="00F20754" w14:paraId="4BBD8BC9" w14:textId="77777777" w:rsidTr="007B6AAC">
        <w:trPr>
          <w:trHeight w:val="439"/>
        </w:trPr>
        <w:tc>
          <w:tcPr>
            <w:cnfStyle w:val="001000000000" w:firstRow="0" w:lastRow="0" w:firstColumn="1" w:lastColumn="0" w:oddVBand="0" w:evenVBand="0" w:oddHBand="0" w:evenHBand="0" w:firstRowFirstColumn="0" w:firstRowLastColumn="0" w:lastRowFirstColumn="0" w:lastRowLastColumn="0"/>
            <w:tcW w:w="2013" w:type="dxa"/>
            <w:gridSpan w:val="2"/>
            <w:vMerge/>
          </w:tcPr>
          <w:p w14:paraId="5730AB50" w14:textId="77777777" w:rsidR="00712258" w:rsidRPr="00F20754" w:rsidRDefault="00712258" w:rsidP="00B9725C">
            <w:pPr>
              <w:tabs>
                <w:tab w:val="clear" w:pos="1615"/>
              </w:tabs>
              <w:spacing w:line="360" w:lineRule="auto"/>
              <w:jc w:val="both"/>
              <w:rPr>
                <w:rFonts w:asciiTheme="majorHAnsi" w:hAnsiTheme="majorHAnsi" w:cstheme="majorHAnsi"/>
                <w:sz w:val="20"/>
                <w:szCs w:val="20"/>
                <w:highlight w:val="yellow"/>
              </w:rPr>
            </w:pPr>
          </w:p>
        </w:tc>
        <w:tc>
          <w:tcPr>
            <w:tcW w:w="1846" w:type="dxa"/>
            <w:gridSpan w:val="2"/>
          </w:tcPr>
          <w:p w14:paraId="2B990D57" w14:textId="77777777" w:rsidR="00712258" w:rsidRPr="00F20754" w:rsidRDefault="00712258" w:rsidP="00B9725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2755" w:type="dxa"/>
            <w:gridSpan w:val="5"/>
          </w:tcPr>
          <w:p w14:paraId="0128EFB0" w14:textId="427F602A" w:rsidR="00712258" w:rsidRPr="00F20754" w:rsidRDefault="00712258" w:rsidP="00B9725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20754">
              <w:rPr>
                <w:rFonts w:asciiTheme="majorHAnsi" w:hAnsiTheme="majorHAnsi" w:cstheme="majorHAnsi"/>
                <w:sz w:val="20"/>
                <w:szCs w:val="20"/>
              </w:rPr>
              <w:t>Ciências Agrárias</w:t>
            </w:r>
          </w:p>
        </w:tc>
        <w:tc>
          <w:tcPr>
            <w:tcW w:w="931" w:type="dxa"/>
          </w:tcPr>
          <w:p w14:paraId="1A7FDB54" w14:textId="1E58A86E" w:rsidR="00712258" w:rsidRPr="00F20754" w:rsidRDefault="00712258" w:rsidP="00B9725C">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20754">
              <w:rPr>
                <w:rFonts w:asciiTheme="majorHAnsi" w:hAnsiTheme="majorHAnsi" w:cstheme="majorHAnsi"/>
                <w:sz w:val="20"/>
                <w:szCs w:val="20"/>
              </w:rPr>
              <w:t>102</w:t>
            </w:r>
          </w:p>
        </w:tc>
        <w:tc>
          <w:tcPr>
            <w:tcW w:w="2486" w:type="dxa"/>
            <w:gridSpan w:val="2"/>
            <w:vMerge/>
          </w:tcPr>
          <w:p w14:paraId="360DD552" w14:textId="77777777" w:rsidR="00712258" w:rsidRPr="00F20754" w:rsidRDefault="00712258" w:rsidP="00B9725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r>
      <w:tr w:rsidR="00712258" w:rsidRPr="00F20754" w14:paraId="35201B1F" w14:textId="77777777" w:rsidTr="007B6AAC">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2013" w:type="dxa"/>
            <w:gridSpan w:val="2"/>
            <w:vMerge/>
          </w:tcPr>
          <w:p w14:paraId="41A869D9" w14:textId="77777777" w:rsidR="00712258" w:rsidRPr="00F20754" w:rsidRDefault="00712258" w:rsidP="00B9725C">
            <w:pPr>
              <w:tabs>
                <w:tab w:val="clear" w:pos="1615"/>
              </w:tabs>
              <w:spacing w:line="360" w:lineRule="auto"/>
              <w:jc w:val="both"/>
              <w:rPr>
                <w:rFonts w:asciiTheme="majorHAnsi" w:hAnsiTheme="majorHAnsi" w:cstheme="majorHAnsi"/>
                <w:sz w:val="20"/>
                <w:szCs w:val="20"/>
                <w:highlight w:val="yellow"/>
              </w:rPr>
            </w:pPr>
          </w:p>
        </w:tc>
        <w:tc>
          <w:tcPr>
            <w:tcW w:w="1846" w:type="dxa"/>
            <w:gridSpan w:val="2"/>
          </w:tcPr>
          <w:p w14:paraId="36A5827A" w14:textId="77777777" w:rsidR="00712258" w:rsidRPr="00F20754" w:rsidRDefault="00712258" w:rsidP="00B9725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2755" w:type="dxa"/>
            <w:gridSpan w:val="5"/>
          </w:tcPr>
          <w:p w14:paraId="74F17CC6" w14:textId="29A19388" w:rsidR="00712258" w:rsidRPr="00F20754" w:rsidRDefault="00712258" w:rsidP="00B9725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20754">
              <w:rPr>
                <w:rFonts w:asciiTheme="majorHAnsi" w:hAnsiTheme="majorHAnsi" w:cstheme="majorHAnsi"/>
                <w:sz w:val="20"/>
                <w:szCs w:val="20"/>
              </w:rPr>
              <w:t>Ciências Biológicas</w:t>
            </w:r>
          </w:p>
        </w:tc>
        <w:tc>
          <w:tcPr>
            <w:tcW w:w="931" w:type="dxa"/>
          </w:tcPr>
          <w:p w14:paraId="6F4CBB0D" w14:textId="0B2787CA" w:rsidR="00712258" w:rsidRPr="00F20754" w:rsidRDefault="00712258" w:rsidP="00B9725C">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20754">
              <w:rPr>
                <w:rFonts w:asciiTheme="majorHAnsi" w:hAnsiTheme="majorHAnsi" w:cstheme="majorHAnsi"/>
                <w:sz w:val="20"/>
                <w:szCs w:val="20"/>
              </w:rPr>
              <w:t>56</w:t>
            </w:r>
          </w:p>
        </w:tc>
        <w:tc>
          <w:tcPr>
            <w:tcW w:w="2486" w:type="dxa"/>
            <w:gridSpan w:val="2"/>
            <w:vMerge/>
          </w:tcPr>
          <w:p w14:paraId="6DB0DD21" w14:textId="77777777" w:rsidR="00712258" w:rsidRPr="00F20754" w:rsidRDefault="00712258" w:rsidP="00B9725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r>
      <w:tr w:rsidR="00712258" w:rsidRPr="00F20754" w14:paraId="5FA1B8C7" w14:textId="77777777" w:rsidTr="007B6AAC">
        <w:trPr>
          <w:trHeight w:val="461"/>
        </w:trPr>
        <w:tc>
          <w:tcPr>
            <w:cnfStyle w:val="001000000000" w:firstRow="0" w:lastRow="0" w:firstColumn="1" w:lastColumn="0" w:oddVBand="0" w:evenVBand="0" w:oddHBand="0" w:evenHBand="0" w:firstRowFirstColumn="0" w:firstRowLastColumn="0" w:lastRowFirstColumn="0" w:lastRowLastColumn="0"/>
            <w:tcW w:w="2013" w:type="dxa"/>
            <w:gridSpan w:val="2"/>
            <w:vMerge/>
          </w:tcPr>
          <w:p w14:paraId="2BBD4FE7" w14:textId="77777777" w:rsidR="00712258" w:rsidRPr="00F20754" w:rsidRDefault="00712258" w:rsidP="00B9725C">
            <w:pPr>
              <w:tabs>
                <w:tab w:val="clear" w:pos="1615"/>
              </w:tabs>
              <w:spacing w:line="360" w:lineRule="auto"/>
              <w:jc w:val="both"/>
              <w:rPr>
                <w:rFonts w:asciiTheme="majorHAnsi" w:hAnsiTheme="majorHAnsi" w:cstheme="majorHAnsi"/>
                <w:sz w:val="20"/>
                <w:szCs w:val="20"/>
                <w:highlight w:val="yellow"/>
              </w:rPr>
            </w:pPr>
          </w:p>
        </w:tc>
        <w:tc>
          <w:tcPr>
            <w:tcW w:w="1846" w:type="dxa"/>
            <w:gridSpan w:val="2"/>
          </w:tcPr>
          <w:p w14:paraId="2A0B11B3" w14:textId="77777777" w:rsidR="00712258" w:rsidRPr="00F20754" w:rsidRDefault="00712258" w:rsidP="00B9725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2755" w:type="dxa"/>
            <w:gridSpan w:val="5"/>
          </w:tcPr>
          <w:p w14:paraId="18AF0A04" w14:textId="068B5366" w:rsidR="00712258" w:rsidRPr="00F20754" w:rsidRDefault="00712258" w:rsidP="00B9725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20754">
              <w:rPr>
                <w:rFonts w:asciiTheme="majorHAnsi" w:hAnsiTheme="majorHAnsi" w:cstheme="majorHAnsi"/>
                <w:sz w:val="20"/>
                <w:szCs w:val="20"/>
              </w:rPr>
              <w:t>Ciências Exatas e da Terra</w:t>
            </w:r>
          </w:p>
        </w:tc>
        <w:tc>
          <w:tcPr>
            <w:tcW w:w="931" w:type="dxa"/>
          </w:tcPr>
          <w:p w14:paraId="0E1FFEAB" w14:textId="4D0A839E" w:rsidR="00712258" w:rsidRPr="00F20754" w:rsidRDefault="00712258" w:rsidP="00B9725C">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20754">
              <w:rPr>
                <w:rFonts w:asciiTheme="majorHAnsi" w:hAnsiTheme="majorHAnsi" w:cstheme="majorHAnsi"/>
                <w:sz w:val="20"/>
                <w:szCs w:val="20"/>
              </w:rPr>
              <w:t>28</w:t>
            </w:r>
          </w:p>
        </w:tc>
        <w:tc>
          <w:tcPr>
            <w:tcW w:w="2486" w:type="dxa"/>
            <w:gridSpan w:val="2"/>
            <w:vMerge/>
          </w:tcPr>
          <w:p w14:paraId="7C7996F9" w14:textId="77777777" w:rsidR="00712258" w:rsidRPr="00F20754" w:rsidRDefault="00712258" w:rsidP="00B9725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r>
      <w:tr w:rsidR="00712258" w:rsidRPr="00F20754" w14:paraId="0BC6EA27" w14:textId="77777777" w:rsidTr="007B6AAC">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2013" w:type="dxa"/>
            <w:gridSpan w:val="2"/>
            <w:vMerge/>
          </w:tcPr>
          <w:p w14:paraId="5A3AA0E7" w14:textId="77777777" w:rsidR="00712258" w:rsidRPr="00F20754" w:rsidRDefault="00712258" w:rsidP="00B9725C">
            <w:pPr>
              <w:tabs>
                <w:tab w:val="clear" w:pos="1615"/>
              </w:tabs>
              <w:spacing w:line="360" w:lineRule="auto"/>
              <w:jc w:val="both"/>
              <w:rPr>
                <w:rFonts w:asciiTheme="majorHAnsi" w:hAnsiTheme="majorHAnsi" w:cstheme="majorHAnsi"/>
                <w:sz w:val="20"/>
                <w:szCs w:val="20"/>
                <w:highlight w:val="yellow"/>
              </w:rPr>
            </w:pPr>
          </w:p>
        </w:tc>
        <w:tc>
          <w:tcPr>
            <w:tcW w:w="1846" w:type="dxa"/>
            <w:gridSpan w:val="2"/>
          </w:tcPr>
          <w:p w14:paraId="36D068AE" w14:textId="77777777" w:rsidR="00712258" w:rsidRPr="00F20754" w:rsidRDefault="00712258" w:rsidP="00B9725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2755" w:type="dxa"/>
            <w:gridSpan w:val="5"/>
          </w:tcPr>
          <w:p w14:paraId="163BAC5D" w14:textId="05B2C8DD" w:rsidR="00712258" w:rsidRPr="00F20754" w:rsidRDefault="00712258" w:rsidP="00B9725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20754">
              <w:rPr>
                <w:rFonts w:asciiTheme="majorHAnsi" w:hAnsiTheme="majorHAnsi" w:cstheme="majorHAnsi"/>
                <w:sz w:val="20"/>
                <w:szCs w:val="20"/>
              </w:rPr>
              <w:t>Ciências Humanas</w:t>
            </w:r>
          </w:p>
        </w:tc>
        <w:tc>
          <w:tcPr>
            <w:tcW w:w="931" w:type="dxa"/>
          </w:tcPr>
          <w:p w14:paraId="0A503B96" w14:textId="4B0CC3DF" w:rsidR="00712258" w:rsidRPr="00F20754" w:rsidRDefault="00712258" w:rsidP="00B9725C">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20754">
              <w:rPr>
                <w:rFonts w:asciiTheme="majorHAnsi" w:hAnsiTheme="majorHAnsi" w:cstheme="majorHAnsi"/>
                <w:sz w:val="20"/>
                <w:szCs w:val="20"/>
              </w:rPr>
              <w:t>128</w:t>
            </w:r>
          </w:p>
        </w:tc>
        <w:tc>
          <w:tcPr>
            <w:tcW w:w="2486" w:type="dxa"/>
            <w:gridSpan w:val="2"/>
            <w:vMerge/>
          </w:tcPr>
          <w:p w14:paraId="430AAE20" w14:textId="77777777" w:rsidR="00712258" w:rsidRPr="00F20754" w:rsidRDefault="00712258" w:rsidP="00B9725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r>
      <w:tr w:rsidR="00712258" w:rsidRPr="00F20754" w14:paraId="1DCDBFD6" w14:textId="77777777" w:rsidTr="007B6AAC">
        <w:trPr>
          <w:trHeight w:val="469"/>
        </w:trPr>
        <w:tc>
          <w:tcPr>
            <w:cnfStyle w:val="001000000000" w:firstRow="0" w:lastRow="0" w:firstColumn="1" w:lastColumn="0" w:oddVBand="0" w:evenVBand="0" w:oddHBand="0" w:evenHBand="0" w:firstRowFirstColumn="0" w:firstRowLastColumn="0" w:lastRowFirstColumn="0" w:lastRowLastColumn="0"/>
            <w:tcW w:w="2013" w:type="dxa"/>
            <w:gridSpan w:val="2"/>
            <w:vMerge/>
          </w:tcPr>
          <w:p w14:paraId="69119C8D" w14:textId="77777777" w:rsidR="00712258" w:rsidRPr="00F20754" w:rsidRDefault="00712258" w:rsidP="00B9725C">
            <w:pPr>
              <w:tabs>
                <w:tab w:val="clear" w:pos="1615"/>
              </w:tabs>
              <w:spacing w:line="360" w:lineRule="auto"/>
              <w:jc w:val="both"/>
              <w:rPr>
                <w:rFonts w:asciiTheme="majorHAnsi" w:hAnsiTheme="majorHAnsi" w:cstheme="majorHAnsi"/>
                <w:sz w:val="20"/>
                <w:szCs w:val="20"/>
                <w:highlight w:val="yellow"/>
              </w:rPr>
            </w:pPr>
          </w:p>
        </w:tc>
        <w:tc>
          <w:tcPr>
            <w:tcW w:w="1846" w:type="dxa"/>
            <w:gridSpan w:val="2"/>
          </w:tcPr>
          <w:p w14:paraId="3A2FCEE9" w14:textId="77777777" w:rsidR="00712258" w:rsidRPr="00F20754" w:rsidRDefault="00712258" w:rsidP="00B9725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2755" w:type="dxa"/>
            <w:gridSpan w:val="5"/>
          </w:tcPr>
          <w:p w14:paraId="63AFCAE0" w14:textId="744C9CFF" w:rsidR="00712258" w:rsidRPr="00F20754" w:rsidRDefault="00712258" w:rsidP="00B9725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20754">
              <w:rPr>
                <w:rFonts w:asciiTheme="majorHAnsi" w:hAnsiTheme="majorHAnsi" w:cstheme="majorHAnsi"/>
                <w:sz w:val="20"/>
                <w:szCs w:val="20"/>
              </w:rPr>
              <w:t>Ciências Sociais</w:t>
            </w:r>
          </w:p>
        </w:tc>
        <w:tc>
          <w:tcPr>
            <w:tcW w:w="931" w:type="dxa"/>
          </w:tcPr>
          <w:p w14:paraId="6A06E4AA" w14:textId="0046620F" w:rsidR="00712258" w:rsidRPr="00F20754" w:rsidRDefault="00F148D1" w:rsidP="00B9725C">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20754">
              <w:rPr>
                <w:rFonts w:asciiTheme="majorHAnsi" w:hAnsiTheme="majorHAnsi" w:cstheme="majorHAnsi"/>
                <w:sz w:val="20"/>
                <w:szCs w:val="20"/>
              </w:rPr>
              <w:t>69</w:t>
            </w:r>
          </w:p>
        </w:tc>
        <w:tc>
          <w:tcPr>
            <w:tcW w:w="2486" w:type="dxa"/>
            <w:gridSpan w:val="2"/>
            <w:vMerge/>
          </w:tcPr>
          <w:p w14:paraId="257F402D" w14:textId="77777777" w:rsidR="00712258" w:rsidRPr="00F20754" w:rsidRDefault="00712258" w:rsidP="00B9725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r>
      <w:tr w:rsidR="00712258" w:rsidRPr="00F20754" w14:paraId="568048CB" w14:textId="77777777" w:rsidTr="007B6AAC">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013" w:type="dxa"/>
            <w:gridSpan w:val="2"/>
            <w:vMerge/>
          </w:tcPr>
          <w:p w14:paraId="79454523" w14:textId="77777777" w:rsidR="00712258" w:rsidRPr="00F20754" w:rsidRDefault="00712258" w:rsidP="00B9725C">
            <w:pPr>
              <w:tabs>
                <w:tab w:val="clear" w:pos="1615"/>
              </w:tabs>
              <w:spacing w:line="360" w:lineRule="auto"/>
              <w:jc w:val="both"/>
              <w:rPr>
                <w:rFonts w:asciiTheme="majorHAnsi" w:hAnsiTheme="majorHAnsi" w:cstheme="majorHAnsi"/>
                <w:sz w:val="20"/>
                <w:szCs w:val="20"/>
                <w:highlight w:val="yellow"/>
              </w:rPr>
            </w:pPr>
          </w:p>
        </w:tc>
        <w:tc>
          <w:tcPr>
            <w:tcW w:w="1846" w:type="dxa"/>
            <w:gridSpan w:val="2"/>
          </w:tcPr>
          <w:p w14:paraId="3C283BA3" w14:textId="77777777" w:rsidR="00712258" w:rsidRPr="00F20754" w:rsidRDefault="00712258" w:rsidP="00B9725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2755" w:type="dxa"/>
            <w:gridSpan w:val="5"/>
          </w:tcPr>
          <w:p w14:paraId="717A4C18" w14:textId="57218640" w:rsidR="00712258" w:rsidRPr="00F20754" w:rsidRDefault="00712258" w:rsidP="00B9725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20754">
              <w:rPr>
                <w:rFonts w:asciiTheme="majorHAnsi" w:hAnsiTheme="majorHAnsi" w:cstheme="majorHAnsi"/>
                <w:sz w:val="20"/>
                <w:szCs w:val="20"/>
              </w:rPr>
              <w:t>Engenharias</w:t>
            </w:r>
          </w:p>
        </w:tc>
        <w:tc>
          <w:tcPr>
            <w:tcW w:w="931" w:type="dxa"/>
          </w:tcPr>
          <w:p w14:paraId="7BC622A3" w14:textId="2528A0D7" w:rsidR="00712258" w:rsidRPr="00F20754" w:rsidRDefault="00F148D1" w:rsidP="00B9725C">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20754">
              <w:rPr>
                <w:rFonts w:asciiTheme="majorHAnsi" w:hAnsiTheme="majorHAnsi" w:cstheme="majorHAnsi"/>
                <w:sz w:val="20"/>
                <w:szCs w:val="20"/>
              </w:rPr>
              <w:t>50</w:t>
            </w:r>
          </w:p>
        </w:tc>
        <w:tc>
          <w:tcPr>
            <w:tcW w:w="2486" w:type="dxa"/>
            <w:gridSpan w:val="2"/>
            <w:vMerge/>
          </w:tcPr>
          <w:p w14:paraId="7B2BB309" w14:textId="77777777" w:rsidR="00712258" w:rsidRPr="00F20754" w:rsidRDefault="00712258" w:rsidP="00B9725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r>
      <w:tr w:rsidR="00712258" w:rsidRPr="00F20754" w14:paraId="2CB261F6" w14:textId="77777777" w:rsidTr="007B6AAC">
        <w:trPr>
          <w:trHeight w:val="475"/>
        </w:trPr>
        <w:tc>
          <w:tcPr>
            <w:cnfStyle w:val="001000000000" w:firstRow="0" w:lastRow="0" w:firstColumn="1" w:lastColumn="0" w:oddVBand="0" w:evenVBand="0" w:oddHBand="0" w:evenHBand="0" w:firstRowFirstColumn="0" w:firstRowLastColumn="0" w:lastRowFirstColumn="0" w:lastRowLastColumn="0"/>
            <w:tcW w:w="2013" w:type="dxa"/>
            <w:gridSpan w:val="2"/>
            <w:vMerge/>
          </w:tcPr>
          <w:p w14:paraId="12757C93" w14:textId="77777777" w:rsidR="00712258" w:rsidRPr="00F20754" w:rsidRDefault="00712258" w:rsidP="00B9725C">
            <w:pPr>
              <w:tabs>
                <w:tab w:val="clear" w:pos="1615"/>
              </w:tabs>
              <w:spacing w:line="360" w:lineRule="auto"/>
              <w:jc w:val="both"/>
              <w:rPr>
                <w:rFonts w:asciiTheme="majorHAnsi" w:hAnsiTheme="majorHAnsi" w:cstheme="majorHAnsi"/>
                <w:sz w:val="20"/>
                <w:szCs w:val="20"/>
                <w:highlight w:val="yellow"/>
              </w:rPr>
            </w:pPr>
          </w:p>
        </w:tc>
        <w:tc>
          <w:tcPr>
            <w:tcW w:w="1846" w:type="dxa"/>
            <w:gridSpan w:val="2"/>
          </w:tcPr>
          <w:p w14:paraId="743D8946" w14:textId="77777777" w:rsidR="00712258" w:rsidRPr="00F20754" w:rsidRDefault="00712258" w:rsidP="00B9725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2755" w:type="dxa"/>
            <w:gridSpan w:val="5"/>
          </w:tcPr>
          <w:p w14:paraId="4038CB4D" w14:textId="6E84B5C0" w:rsidR="00712258" w:rsidRPr="00F20754" w:rsidRDefault="00712258" w:rsidP="00B9725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20754">
              <w:rPr>
                <w:rFonts w:asciiTheme="majorHAnsi" w:hAnsiTheme="majorHAnsi" w:cstheme="majorHAnsi"/>
                <w:sz w:val="20"/>
                <w:szCs w:val="20"/>
              </w:rPr>
              <w:t>Linguística, Letras e Artes</w:t>
            </w:r>
          </w:p>
        </w:tc>
        <w:tc>
          <w:tcPr>
            <w:tcW w:w="931" w:type="dxa"/>
          </w:tcPr>
          <w:p w14:paraId="5DDC0FC7" w14:textId="6342F863" w:rsidR="00712258" w:rsidRPr="00F20754" w:rsidRDefault="00F148D1" w:rsidP="00B9725C">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20754">
              <w:rPr>
                <w:rFonts w:asciiTheme="majorHAnsi" w:hAnsiTheme="majorHAnsi" w:cstheme="majorHAnsi"/>
                <w:sz w:val="20"/>
                <w:szCs w:val="20"/>
              </w:rPr>
              <w:t>30</w:t>
            </w:r>
          </w:p>
        </w:tc>
        <w:tc>
          <w:tcPr>
            <w:tcW w:w="2486" w:type="dxa"/>
            <w:gridSpan w:val="2"/>
            <w:vMerge/>
          </w:tcPr>
          <w:p w14:paraId="5E563815" w14:textId="77777777" w:rsidR="00712258" w:rsidRPr="00F20754" w:rsidRDefault="00712258" w:rsidP="00B9725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r>
      <w:tr w:rsidR="00143015" w:rsidRPr="00F20754" w14:paraId="2D5901C4" w14:textId="77777777" w:rsidTr="007B6A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3" w:type="dxa"/>
            <w:gridSpan w:val="2"/>
            <w:vMerge w:val="restart"/>
          </w:tcPr>
          <w:p w14:paraId="5264D629" w14:textId="0CDA9F96" w:rsidR="00143015" w:rsidRPr="00F20754" w:rsidRDefault="004A184A" w:rsidP="00B9725C">
            <w:pPr>
              <w:tabs>
                <w:tab w:val="clear" w:pos="1615"/>
              </w:tabs>
              <w:spacing w:line="360" w:lineRule="auto"/>
              <w:jc w:val="both"/>
              <w:rPr>
                <w:rFonts w:asciiTheme="majorHAnsi" w:hAnsiTheme="majorHAnsi" w:cstheme="majorHAnsi"/>
                <w:b w:val="0"/>
                <w:bCs w:val="0"/>
                <w:sz w:val="20"/>
                <w:szCs w:val="20"/>
              </w:rPr>
            </w:pPr>
            <w:r w:rsidRPr="00F20754">
              <w:rPr>
                <w:rFonts w:asciiTheme="majorHAnsi" w:hAnsiTheme="majorHAnsi" w:cstheme="majorHAnsi"/>
                <w:sz w:val="20"/>
                <w:szCs w:val="20"/>
              </w:rPr>
              <w:t>4</w:t>
            </w:r>
            <w:r w:rsidR="00143015" w:rsidRPr="00F20754">
              <w:rPr>
                <w:rFonts w:asciiTheme="majorHAnsi" w:hAnsiTheme="majorHAnsi" w:cstheme="majorHAnsi"/>
                <w:sz w:val="20"/>
                <w:szCs w:val="20"/>
              </w:rPr>
              <w:t>.1.4. Vínculo com a Pós-Graduação</w:t>
            </w:r>
          </w:p>
          <w:p w14:paraId="0178BACA" w14:textId="77777777" w:rsidR="00143015" w:rsidRPr="00F20754" w:rsidRDefault="00143015" w:rsidP="00B9725C">
            <w:pPr>
              <w:tabs>
                <w:tab w:val="clear" w:pos="1615"/>
              </w:tabs>
              <w:spacing w:line="360" w:lineRule="auto"/>
              <w:jc w:val="both"/>
              <w:rPr>
                <w:rFonts w:asciiTheme="majorHAnsi" w:hAnsiTheme="majorHAnsi" w:cstheme="majorHAnsi"/>
                <w:b w:val="0"/>
                <w:bCs w:val="0"/>
                <w:sz w:val="20"/>
                <w:szCs w:val="20"/>
              </w:rPr>
            </w:pPr>
          </w:p>
        </w:tc>
        <w:tc>
          <w:tcPr>
            <w:tcW w:w="2980" w:type="dxa"/>
            <w:gridSpan w:val="4"/>
          </w:tcPr>
          <w:p w14:paraId="0FA28D56" w14:textId="1B6FAACA" w:rsidR="00143015" w:rsidRPr="00F20754" w:rsidRDefault="00143015" w:rsidP="00B9725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rPr>
            </w:pPr>
            <w:r w:rsidRPr="00F20754">
              <w:rPr>
                <w:rFonts w:asciiTheme="majorHAnsi" w:hAnsiTheme="majorHAnsi" w:cstheme="majorHAnsi"/>
                <w:b/>
                <w:bCs/>
                <w:sz w:val="20"/>
                <w:szCs w:val="20"/>
              </w:rPr>
              <w:t>Docentes atuando apenas na graduação</w:t>
            </w:r>
          </w:p>
        </w:tc>
        <w:tc>
          <w:tcPr>
            <w:tcW w:w="2552" w:type="dxa"/>
            <w:gridSpan w:val="4"/>
          </w:tcPr>
          <w:p w14:paraId="6A14C753" w14:textId="25F7C966" w:rsidR="00143015" w:rsidRPr="00F20754" w:rsidRDefault="00143015" w:rsidP="00B9725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rPr>
            </w:pPr>
            <w:r w:rsidRPr="00F20754">
              <w:rPr>
                <w:rFonts w:asciiTheme="majorHAnsi" w:hAnsiTheme="majorHAnsi" w:cstheme="majorHAnsi"/>
                <w:b/>
                <w:bCs/>
                <w:sz w:val="20"/>
                <w:szCs w:val="20"/>
              </w:rPr>
              <w:t>Docentes atuando apenas na pós-graduação</w:t>
            </w:r>
          </w:p>
        </w:tc>
        <w:tc>
          <w:tcPr>
            <w:tcW w:w="2486" w:type="dxa"/>
            <w:gridSpan w:val="2"/>
            <w:vMerge w:val="restart"/>
          </w:tcPr>
          <w:p w14:paraId="3A2FB181" w14:textId="77777777" w:rsidR="00143015" w:rsidRPr="00F20754" w:rsidRDefault="00143015" w:rsidP="00B9725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rPr>
            </w:pPr>
            <w:r w:rsidRPr="00F20754">
              <w:rPr>
                <w:rFonts w:asciiTheme="majorHAnsi" w:hAnsiTheme="majorHAnsi" w:cstheme="majorHAnsi"/>
                <w:b/>
                <w:bCs/>
                <w:sz w:val="20"/>
                <w:szCs w:val="20"/>
              </w:rPr>
              <w:t>Observações</w:t>
            </w:r>
          </w:p>
          <w:p w14:paraId="52B964B3" w14:textId="1E902256" w:rsidR="00143015" w:rsidRPr="00F20754" w:rsidRDefault="00143015" w:rsidP="00B9725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20754">
              <w:rPr>
                <w:rFonts w:asciiTheme="majorHAnsi" w:hAnsiTheme="majorHAnsi" w:cstheme="majorHAnsi"/>
                <w:sz w:val="20"/>
                <w:szCs w:val="20"/>
              </w:rPr>
              <w:t>Dados não identificados nos documentos.</w:t>
            </w:r>
          </w:p>
        </w:tc>
      </w:tr>
      <w:tr w:rsidR="00712258" w:rsidRPr="00F20754" w14:paraId="0F13ED69" w14:textId="77777777" w:rsidTr="007B6AAC">
        <w:tc>
          <w:tcPr>
            <w:cnfStyle w:val="001000000000" w:firstRow="0" w:lastRow="0" w:firstColumn="1" w:lastColumn="0" w:oddVBand="0" w:evenVBand="0" w:oddHBand="0" w:evenHBand="0" w:firstRowFirstColumn="0" w:firstRowLastColumn="0" w:lastRowFirstColumn="0" w:lastRowLastColumn="0"/>
            <w:tcW w:w="2013" w:type="dxa"/>
            <w:gridSpan w:val="2"/>
            <w:vMerge/>
          </w:tcPr>
          <w:p w14:paraId="4AA594C5" w14:textId="77777777" w:rsidR="00712258" w:rsidRPr="00F20754" w:rsidRDefault="00712258" w:rsidP="00B9725C">
            <w:pPr>
              <w:tabs>
                <w:tab w:val="clear" w:pos="1615"/>
              </w:tabs>
              <w:spacing w:line="360" w:lineRule="auto"/>
              <w:jc w:val="both"/>
              <w:rPr>
                <w:rFonts w:asciiTheme="majorHAnsi" w:hAnsiTheme="majorHAnsi" w:cstheme="majorHAnsi"/>
                <w:sz w:val="20"/>
                <w:szCs w:val="20"/>
              </w:rPr>
            </w:pPr>
          </w:p>
        </w:tc>
        <w:tc>
          <w:tcPr>
            <w:tcW w:w="1846" w:type="dxa"/>
            <w:gridSpan w:val="2"/>
          </w:tcPr>
          <w:p w14:paraId="42B7A682" w14:textId="77777777" w:rsidR="00712258" w:rsidRPr="00F20754" w:rsidRDefault="00712258" w:rsidP="00B9725C">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p>
        </w:tc>
        <w:tc>
          <w:tcPr>
            <w:tcW w:w="2410" w:type="dxa"/>
            <w:gridSpan w:val="4"/>
          </w:tcPr>
          <w:p w14:paraId="4D4917DE" w14:textId="58A26F5C" w:rsidR="00712258" w:rsidRPr="00F20754" w:rsidRDefault="00712258" w:rsidP="00B9725C">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p>
        </w:tc>
        <w:tc>
          <w:tcPr>
            <w:tcW w:w="1276" w:type="dxa"/>
            <w:gridSpan w:val="2"/>
          </w:tcPr>
          <w:p w14:paraId="0825725F" w14:textId="4980434B" w:rsidR="00712258" w:rsidRPr="00F20754" w:rsidRDefault="00712258" w:rsidP="00B9725C">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rPr>
            </w:pPr>
          </w:p>
        </w:tc>
        <w:tc>
          <w:tcPr>
            <w:tcW w:w="2486" w:type="dxa"/>
            <w:gridSpan w:val="2"/>
            <w:vMerge/>
          </w:tcPr>
          <w:p w14:paraId="1FA16E5F" w14:textId="77777777" w:rsidR="00712258" w:rsidRPr="00F20754" w:rsidRDefault="00712258" w:rsidP="00B9725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rPr>
            </w:pPr>
          </w:p>
        </w:tc>
      </w:tr>
      <w:tr w:rsidR="0077799D" w:rsidRPr="00F20754" w14:paraId="451DDD7E" w14:textId="77777777" w:rsidTr="007B6A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1" w:type="dxa"/>
            <w:vMerge w:val="restart"/>
          </w:tcPr>
          <w:p w14:paraId="0A877FC8" w14:textId="4DD4013C" w:rsidR="0077799D" w:rsidRPr="00F20754" w:rsidRDefault="004A184A" w:rsidP="00B9725C">
            <w:pPr>
              <w:tabs>
                <w:tab w:val="clear" w:pos="1615"/>
              </w:tabs>
              <w:spacing w:line="360" w:lineRule="auto"/>
              <w:jc w:val="both"/>
              <w:rPr>
                <w:rFonts w:asciiTheme="majorHAnsi" w:hAnsiTheme="majorHAnsi" w:cstheme="majorHAnsi"/>
                <w:b w:val="0"/>
                <w:bCs w:val="0"/>
                <w:sz w:val="20"/>
                <w:szCs w:val="20"/>
              </w:rPr>
            </w:pPr>
            <w:r w:rsidRPr="00F20754">
              <w:rPr>
                <w:rFonts w:asciiTheme="majorHAnsi" w:hAnsiTheme="majorHAnsi" w:cstheme="majorHAnsi"/>
                <w:sz w:val="20"/>
                <w:szCs w:val="20"/>
              </w:rPr>
              <w:t>4</w:t>
            </w:r>
            <w:r w:rsidR="0077799D" w:rsidRPr="00F20754">
              <w:rPr>
                <w:rFonts w:asciiTheme="majorHAnsi" w:hAnsiTheme="majorHAnsi" w:cstheme="majorHAnsi"/>
                <w:sz w:val="20"/>
                <w:szCs w:val="20"/>
              </w:rPr>
              <w:t>.1.5 Docentes Estrangeiros</w:t>
            </w:r>
          </w:p>
        </w:tc>
        <w:tc>
          <w:tcPr>
            <w:tcW w:w="1868" w:type="dxa"/>
            <w:gridSpan w:val="3"/>
          </w:tcPr>
          <w:p w14:paraId="0B3DDCB3" w14:textId="18AD0C3E" w:rsidR="0077799D" w:rsidRPr="00F20754" w:rsidRDefault="0077799D" w:rsidP="00B9725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rPr>
            </w:pPr>
            <w:r w:rsidRPr="00F20754">
              <w:rPr>
                <w:rFonts w:asciiTheme="majorHAnsi" w:hAnsiTheme="majorHAnsi" w:cstheme="majorHAnsi"/>
                <w:b/>
                <w:bCs/>
                <w:sz w:val="20"/>
                <w:szCs w:val="20"/>
              </w:rPr>
              <w:t>Docentes Efetivos</w:t>
            </w:r>
          </w:p>
        </w:tc>
        <w:tc>
          <w:tcPr>
            <w:tcW w:w="2410" w:type="dxa"/>
            <w:gridSpan w:val="4"/>
          </w:tcPr>
          <w:p w14:paraId="5F48659D" w14:textId="4DABEA53" w:rsidR="0077799D" w:rsidRPr="00F20754" w:rsidRDefault="0077799D" w:rsidP="00B9725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rPr>
            </w:pPr>
            <w:r w:rsidRPr="00F20754">
              <w:rPr>
                <w:rFonts w:asciiTheme="majorHAnsi" w:hAnsiTheme="majorHAnsi" w:cstheme="majorHAnsi"/>
                <w:b/>
                <w:bCs/>
                <w:sz w:val="20"/>
                <w:szCs w:val="20"/>
              </w:rPr>
              <w:t>Docentes Visitantes</w:t>
            </w:r>
          </w:p>
        </w:tc>
        <w:tc>
          <w:tcPr>
            <w:tcW w:w="1276" w:type="dxa"/>
            <w:gridSpan w:val="2"/>
          </w:tcPr>
          <w:p w14:paraId="776F26C7" w14:textId="3D66BC4C" w:rsidR="0077799D" w:rsidRPr="00F20754" w:rsidRDefault="0077799D" w:rsidP="00B9725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rPr>
            </w:pPr>
            <w:r w:rsidRPr="00F20754">
              <w:rPr>
                <w:rFonts w:asciiTheme="majorHAnsi" w:hAnsiTheme="majorHAnsi" w:cstheme="majorHAnsi"/>
                <w:b/>
                <w:bCs/>
                <w:sz w:val="20"/>
                <w:szCs w:val="20"/>
              </w:rPr>
              <w:t>Docentes Substituto</w:t>
            </w:r>
            <w:r w:rsidR="00DC16D7" w:rsidRPr="00F20754">
              <w:rPr>
                <w:rFonts w:asciiTheme="majorHAnsi" w:hAnsiTheme="majorHAnsi" w:cstheme="majorHAnsi"/>
                <w:b/>
                <w:bCs/>
                <w:sz w:val="20"/>
                <w:szCs w:val="20"/>
              </w:rPr>
              <w:t>s</w:t>
            </w:r>
          </w:p>
        </w:tc>
        <w:tc>
          <w:tcPr>
            <w:tcW w:w="2486" w:type="dxa"/>
            <w:gridSpan w:val="2"/>
            <w:vMerge w:val="restart"/>
          </w:tcPr>
          <w:p w14:paraId="7E2F8BF6" w14:textId="77777777" w:rsidR="0077799D" w:rsidRPr="00F20754" w:rsidRDefault="0077799D" w:rsidP="00B9725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rPr>
            </w:pPr>
            <w:r w:rsidRPr="00F20754">
              <w:rPr>
                <w:rFonts w:asciiTheme="majorHAnsi" w:hAnsiTheme="majorHAnsi" w:cstheme="majorHAnsi"/>
                <w:b/>
                <w:bCs/>
                <w:sz w:val="20"/>
                <w:szCs w:val="20"/>
              </w:rPr>
              <w:t>Observações</w:t>
            </w:r>
          </w:p>
          <w:p w14:paraId="01195D53" w14:textId="57494971" w:rsidR="0077799D" w:rsidRPr="00F20754" w:rsidRDefault="0077799D" w:rsidP="00B9725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rPr>
            </w:pPr>
          </w:p>
        </w:tc>
      </w:tr>
      <w:tr w:rsidR="00A37631" w:rsidRPr="00F20754" w14:paraId="4F680C39" w14:textId="77777777" w:rsidTr="007B6AAC">
        <w:tc>
          <w:tcPr>
            <w:cnfStyle w:val="001000000000" w:firstRow="0" w:lastRow="0" w:firstColumn="1" w:lastColumn="0" w:oddVBand="0" w:evenVBand="0" w:oddHBand="0" w:evenHBand="0" w:firstRowFirstColumn="0" w:firstRowLastColumn="0" w:lastRowFirstColumn="0" w:lastRowLastColumn="0"/>
            <w:tcW w:w="1991" w:type="dxa"/>
            <w:vMerge/>
          </w:tcPr>
          <w:p w14:paraId="25C70849" w14:textId="77777777" w:rsidR="00A37631" w:rsidRPr="00F20754" w:rsidRDefault="00A37631" w:rsidP="00B9725C">
            <w:pPr>
              <w:tabs>
                <w:tab w:val="clear" w:pos="1615"/>
              </w:tabs>
              <w:spacing w:line="360" w:lineRule="auto"/>
              <w:jc w:val="both"/>
              <w:rPr>
                <w:rFonts w:asciiTheme="majorHAnsi" w:hAnsiTheme="majorHAnsi" w:cstheme="majorHAnsi"/>
                <w:b w:val="0"/>
                <w:sz w:val="20"/>
                <w:szCs w:val="20"/>
              </w:rPr>
            </w:pPr>
          </w:p>
        </w:tc>
        <w:tc>
          <w:tcPr>
            <w:tcW w:w="1868" w:type="dxa"/>
            <w:gridSpan w:val="3"/>
          </w:tcPr>
          <w:p w14:paraId="3648B485" w14:textId="77777777" w:rsidR="00A37631" w:rsidRPr="00F20754" w:rsidRDefault="00A37631" w:rsidP="00B9725C">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p>
        </w:tc>
        <w:tc>
          <w:tcPr>
            <w:tcW w:w="2410" w:type="dxa"/>
            <w:gridSpan w:val="4"/>
          </w:tcPr>
          <w:p w14:paraId="0CD42601" w14:textId="071AB414" w:rsidR="00A37631" w:rsidRPr="00F20754" w:rsidRDefault="00A37631" w:rsidP="00B9725C">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p>
        </w:tc>
        <w:tc>
          <w:tcPr>
            <w:tcW w:w="1276" w:type="dxa"/>
            <w:gridSpan w:val="2"/>
          </w:tcPr>
          <w:p w14:paraId="41C29DE0" w14:textId="297B08C8" w:rsidR="00A37631" w:rsidRPr="00F20754" w:rsidRDefault="00A37631" w:rsidP="00B9725C">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p>
        </w:tc>
        <w:tc>
          <w:tcPr>
            <w:tcW w:w="2486" w:type="dxa"/>
            <w:gridSpan w:val="2"/>
            <w:vMerge/>
          </w:tcPr>
          <w:p w14:paraId="622F65FA" w14:textId="77777777" w:rsidR="00A37631" w:rsidRPr="00F20754" w:rsidRDefault="00A37631" w:rsidP="00B9725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rPr>
            </w:pPr>
          </w:p>
        </w:tc>
      </w:tr>
      <w:tr w:rsidR="008577C6" w:rsidRPr="007B6AAC" w14:paraId="37BC99CA" w14:textId="77777777" w:rsidTr="007B6A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1" w:type="dxa"/>
            <w:gridSpan w:val="12"/>
          </w:tcPr>
          <w:p w14:paraId="5D2588C8" w14:textId="77777777" w:rsidR="008577C6" w:rsidRPr="007B6AAC" w:rsidRDefault="008577C6" w:rsidP="007B6AAC">
            <w:pPr>
              <w:tabs>
                <w:tab w:val="clear" w:pos="1615"/>
              </w:tabs>
              <w:spacing w:line="360" w:lineRule="auto"/>
              <w:rPr>
                <w:rFonts w:asciiTheme="majorHAnsi" w:eastAsia="Times New Roman" w:hAnsiTheme="majorHAnsi" w:cstheme="majorHAnsi"/>
                <w:lang w:eastAsia="pt-BR"/>
              </w:rPr>
            </w:pPr>
            <w:r w:rsidRPr="007B6AAC">
              <w:rPr>
                <w:rFonts w:eastAsia="Times New Roman"/>
                <w:bCs w:val="0"/>
                <w:lang w:eastAsia="pt-BR"/>
              </w:rPr>
              <w:t>Programa Professor Visitante do Exterior (PVE) – CAPES</w:t>
            </w:r>
          </w:p>
          <w:p w14:paraId="03FD37CD" w14:textId="77777777" w:rsidR="008577C6" w:rsidRPr="007B6AAC" w:rsidRDefault="008577C6" w:rsidP="007B6AAC">
            <w:pPr>
              <w:tabs>
                <w:tab w:val="clear" w:pos="1615"/>
              </w:tabs>
              <w:spacing w:line="360" w:lineRule="auto"/>
              <w:rPr>
                <w:rFonts w:asciiTheme="majorHAnsi" w:eastAsia="Times New Roman" w:hAnsiTheme="majorHAnsi" w:cstheme="majorHAnsi"/>
                <w:lang w:eastAsia="pt-BR"/>
              </w:rPr>
            </w:pPr>
            <w:r w:rsidRPr="007B6AAC">
              <w:rPr>
                <w:rFonts w:asciiTheme="majorHAnsi" w:eastAsia="Times New Roman" w:hAnsiTheme="majorHAnsi" w:cstheme="majorHAnsi"/>
                <w:lang w:eastAsia="pt-BR"/>
              </w:rPr>
              <w:t>Incentivar a realização de visitas de curta, média e longa duração de professores e pesquisadores atuantes no exterior a Instituições de Ensino Superior e institutos e centros de pesquisas e desenvolvimento públicos brasileiros, em todas as áreas de conhecimento, cuja formação e experiência profissional representem uma contribuição inovadora para a pós-graduação brasileira.</w:t>
            </w:r>
          </w:p>
          <w:p w14:paraId="24527077" w14:textId="77777777" w:rsidR="008577C6" w:rsidRPr="007B6AAC" w:rsidRDefault="008577C6" w:rsidP="007B6AAC">
            <w:pPr>
              <w:tabs>
                <w:tab w:val="clear" w:pos="1615"/>
              </w:tabs>
              <w:spacing w:line="360" w:lineRule="auto"/>
              <w:rPr>
                <w:rFonts w:asciiTheme="majorHAnsi" w:eastAsia="Times New Roman" w:hAnsiTheme="majorHAnsi" w:cstheme="majorHAnsi"/>
                <w:lang w:eastAsia="pt-BR"/>
              </w:rPr>
            </w:pPr>
          </w:p>
          <w:p w14:paraId="09B15987" w14:textId="77777777" w:rsidR="008577C6" w:rsidRPr="007B6AAC" w:rsidRDefault="008577C6" w:rsidP="007B6AAC">
            <w:pPr>
              <w:tabs>
                <w:tab w:val="clear" w:pos="1615"/>
              </w:tabs>
              <w:spacing w:line="360" w:lineRule="auto"/>
              <w:rPr>
                <w:rFonts w:asciiTheme="majorHAnsi" w:eastAsia="Times New Roman" w:hAnsiTheme="majorHAnsi" w:cstheme="majorHAnsi"/>
                <w:lang w:eastAsia="pt-BR"/>
              </w:rPr>
            </w:pPr>
            <w:r w:rsidRPr="007B6AAC">
              <w:rPr>
                <w:rFonts w:eastAsia="Times New Roman"/>
                <w:bCs w:val="0"/>
                <w:lang w:eastAsia="pt-BR"/>
              </w:rPr>
              <w:t> Pesquisador Visitante Especial – PVE – CNPq</w:t>
            </w:r>
          </w:p>
          <w:p w14:paraId="73C450C7" w14:textId="3E54B54C" w:rsidR="008577C6" w:rsidRPr="007B6AAC" w:rsidRDefault="008577C6" w:rsidP="007B6AAC">
            <w:pPr>
              <w:tabs>
                <w:tab w:val="clear" w:pos="1615"/>
              </w:tabs>
              <w:spacing w:line="360" w:lineRule="auto"/>
              <w:rPr>
                <w:rFonts w:asciiTheme="majorHAnsi" w:eastAsia="Times New Roman" w:hAnsiTheme="majorHAnsi" w:cstheme="majorHAnsi"/>
                <w:lang w:eastAsia="pt-BR"/>
              </w:rPr>
            </w:pPr>
            <w:r w:rsidRPr="007B6AAC">
              <w:rPr>
                <w:rFonts w:asciiTheme="majorHAnsi" w:eastAsia="Times New Roman" w:hAnsiTheme="majorHAnsi" w:cstheme="majorHAnsi"/>
                <w:lang w:eastAsia="pt-BR"/>
              </w:rPr>
              <w:t xml:space="preserve">Fomentar o intercâmbio e a cooperação internacional, visando o fortalecimento das pesquisas em temas </w:t>
            </w:r>
            <w:r w:rsidRPr="007B6AAC">
              <w:rPr>
                <w:rFonts w:asciiTheme="majorHAnsi" w:eastAsia="Times New Roman" w:hAnsiTheme="majorHAnsi" w:cstheme="majorHAnsi"/>
                <w:lang w:eastAsia="pt-BR"/>
              </w:rPr>
              <w:lastRenderedPageBreak/>
              <w:t>prioritários por meio de parceria com lideranças internacionais, concedendo um conjunto de benefícios ao pesquisador com nível de excelência internacionalmente reconhecido, que se disponha a permanecer no Brasil por pelo menos um mês a cada ano, por um período de até três anos, na condição de Pesquisador Visitante Especial. Mensalidade; aux</w:t>
            </w:r>
            <w:r w:rsidR="00BF4624" w:rsidRPr="007B6AAC">
              <w:rPr>
                <w:rFonts w:asciiTheme="majorHAnsi" w:eastAsia="Times New Roman" w:hAnsiTheme="majorHAnsi" w:cstheme="majorHAnsi"/>
                <w:lang w:eastAsia="pt-BR"/>
              </w:rPr>
              <w:t>í</w:t>
            </w:r>
            <w:r w:rsidRPr="007B6AAC">
              <w:rPr>
                <w:rFonts w:asciiTheme="majorHAnsi" w:eastAsia="Times New Roman" w:hAnsiTheme="majorHAnsi" w:cstheme="majorHAnsi"/>
                <w:lang w:eastAsia="pt-BR"/>
              </w:rPr>
              <w:t xml:space="preserve">lio instalação; </w:t>
            </w:r>
            <w:proofErr w:type="gramStart"/>
            <w:r w:rsidRPr="007B6AAC">
              <w:rPr>
                <w:rFonts w:asciiTheme="majorHAnsi" w:eastAsia="Times New Roman" w:hAnsiTheme="majorHAnsi" w:cstheme="majorHAnsi"/>
                <w:lang w:eastAsia="pt-BR"/>
              </w:rPr>
              <w:t>auxilio</w:t>
            </w:r>
            <w:proofErr w:type="gramEnd"/>
            <w:r w:rsidRPr="007B6AAC">
              <w:rPr>
                <w:rFonts w:asciiTheme="majorHAnsi" w:eastAsia="Times New Roman" w:hAnsiTheme="majorHAnsi" w:cstheme="majorHAnsi"/>
                <w:lang w:eastAsia="pt-BR"/>
              </w:rPr>
              <w:t xml:space="preserve"> deslocamento, destinado `a aquisição de passagens aéreas de ida e volta, limitadas a duas passagens por ano; auxilio a pesquisa.</w:t>
            </w:r>
          </w:p>
          <w:p w14:paraId="4D5BE019" w14:textId="77777777" w:rsidR="008577C6" w:rsidRPr="007B6AAC" w:rsidRDefault="008577C6" w:rsidP="007B6AAC">
            <w:pPr>
              <w:tabs>
                <w:tab w:val="clear" w:pos="1615"/>
              </w:tabs>
              <w:spacing w:line="360" w:lineRule="auto"/>
              <w:rPr>
                <w:rFonts w:asciiTheme="majorHAnsi" w:eastAsia="Times New Roman" w:hAnsiTheme="majorHAnsi" w:cstheme="majorHAnsi"/>
                <w:lang w:eastAsia="pt-BR"/>
              </w:rPr>
            </w:pPr>
            <w:r w:rsidRPr="007B6AAC">
              <w:rPr>
                <w:rFonts w:asciiTheme="majorHAnsi" w:eastAsia="Times New Roman" w:hAnsiTheme="majorHAnsi" w:cstheme="majorHAnsi"/>
                <w:lang w:eastAsia="pt-BR"/>
              </w:rPr>
              <w:t>De 1 a 3 meses de permanência por ano no Brasil, em períodos de 2 a 3 anos.</w:t>
            </w:r>
          </w:p>
          <w:p w14:paraId="58B0F805" w14:textId="77777777" w:rsidR="008577C6" w:rsidRPr="007B6AAC" w:rsidRDefault="008577C6" w:rsidP="007B6AAC">
            <w:pPr>
              <w:tabs>
                <w:tab w:val="clear" w:pos="1615"/>
              </w:tabs>
              <w:spacing w:line="360" w:lineRule="auto"/>
              <w:rPr>
                <w:rFonts w:asciiTheme="majorHAnsi" w:eastAsia="Times New Roman" w:hAnsiTheme="majorHAnsi" w:cstheme="majorHAnsi"/>
                <w:lang w:eastAsia="pt-BR"/>
              </w:rPr>
            </w:pPr>
            <w:r w:rsidRPr="007B6AAC">
              <w:rPr>
                <w:rFonts w:asciiTheme="majorHAnsi" w:eastAsia="Times New Roman" w:hAnsiTheme="majorHAnsi" w:cstheme="majorHAnsi"/>
                <w:lang w:eastAsia="pt-BR"/>
              </w:rPr>
              <w:t>R$ 14.000,00</w:t>
            </w:r>
          </w:p>
          <w:p w14:paraId="1827C8F6" w14:textId="77777777" w:rsidR="008577C6" w:rsidRPr="007B6AAC" w:rsidRDefault="008577C6" w:rsidP="007B6AAC">
            <w:pPr>
              <w:tabs>
                <w:tab w:val="clear" w:pos="1615"/>
              </w:tabs>
              <w:spacing w:line="360" w:lineRule="auto"/>
              <w:rPr>
                <w:rFonts w:asciiTheme="majorHAnsi" w:eastAsia="Times New Roman" w:hAnsiTheme="majorHAnsi" w:cstheme="majorHAnsi"/>
                <w:lang w:eastAsia="pt-BR"/>
              </w:rPr>
            </w:pPr>
          </w:p>
          <w:p w14:paraId="4955437C" w14:textId="77777777" w:rsidR="008577C6" w:rsidRPr="007B6AAC" w:rsidRDefault="008577C6" w:rsidP="007B6AAC">
            <w:pPr>
              <w:tabs>
                <w:tab w:val="clear" w:pos="1615"/>
              </w:tabs>
              <w:spacing w:line="360" w:lineRule="auto"/>
              <w:rPr>
                <w:rFonts w:asciiTheme="majorHAnsi" w:eastAsia="Times New Roman" w:hAnsiTheme="majorHAnsi" w:cstheme="majorHAnsi"/>
                <w:lang w:eastAsia="pt-BR"/>
              </w:rPr>
            </w:pPr>
            <w:r w:rsidRPr="007B6AAC">
              <w:rPr>
                <w:rFonts w:eastAsia="Times New Roman"/>
                <w:bCs w:val="0"/>
                <w:lang w:eastAsia="pt-BR"/>
              </w:rPr>
              <w:t xml:space="preserve">Pesquisador </w:t>
            </w:r>
            <w:proofErr w:type="spellStart"/>
            <w:r w:rsidRPr="007B6AAC">
              <w:rPr>
                <w:rFonts w:eastAsia="Times New Roman"/>
                <w:bCs w:val="0"/>
                <w:lang w:eastAsia="pt-BR"/>
              </w:rPr>
              <w:t>Vistante</w:t>
            </w:r>
            <w:proofErr w:type="spellEnd"/>
            <w:r w:rsidRPr="007B6AAC">
              <w:rPr>
                <w:rFonts w:eastAsia="Times New Roman"/>
                <w:bCs w:val="0"/>
                <w:lang w:eastAsia="pt-BR"/>
              </w:rPr>
              <w:t xml:space="preserve"> – PV</w:t>
            </w:r>
          </w:p>
          <w:p w14:paraId="670AB5C6" w14:textId="77777777" w:rsidR="008577C6" w:rsidRPr="007B6AAC" w:rsidRDefault="008577C6" w:rsidP="007B6AAC">
            <w:pPr>
              <w:tabs>
                <w:tab w:val="clear" w:pos="1615"/>
              </w:tabs>
              <w:spacing w:line="360" w:lineRule="auto"/>
              <w:rPr>
                <w:rFonts w:asciiTheme="majorHAnsi" w:eastAsia="Times New Roman" w:hAnsiTheme="majorHAnsi" w:cstheme="majorHAnsi"/>
                <w:lang w:eastAsia="pt-BR"/>
              </w:rPr>
            </w:pPr>
            <w:r w:rsidRPr="007B6AAC">
              <w:rPr>
                <w:rFonts w:asciiTheme="majorHAnsi" w:eastAsia="Times New Roman" w:hAnsiTheme="majorHAnsi" w:cstheme="majorHAnsi"/>
                <w:lang w:eastAsia="pt-BR"/>
              </w:rPr>
              <w:t>Possibilitar ao pesquisador brasileiro ou estrangeiro, de reconhecida liderança científica e tecnológica, a colaboração com grupos de pesquisa emergentes ou consolidados, para o desenvolvimento de linhas de pesquisa ou de desenvolvimento tecnológico, consideradas relevantes.</w:t>
            </w:r>
          </w:p>
          <w:p w14:paraId="20EC62F2" w14:textId="77777777" w:rsidR="008577C6" w:rsidRPr="007B6AAC" w:rsidRDefault="008577C6" w:rsidP="007B6AAC">
            <w:pPr>
              <w:tabs>
                <w:tab w:val="clear" w:pos="1615"/>
              </w:tabs>
              <w:spacing w:line="360" w:lineRule="auto"/>
              <w:rPr>
                <w:rFonts w:asciiTheme="majorHAnsi" w:eastAsia="Times New Roman" w:hAnsiTheme="majorHAnsi" w:cstheme="majorHAnsi"/>
                <w:lang w:eastAsia="pt-BR"/>
              </w:rPr>
            </w:pPr>
            <w:r w:rsidRPr="007B6AAC">
              <w:rPr>
                <w:rFonts w:asciiTheme="majorHAnsi" w:eastAsia="Times New Roman" w:hAnsiTheme="majorHAnsi" w:cstheme="majorHAnsi"/>
                <w:lang w:eastAsia="pt-BR"/>
              </w:rPr>
              <w:t>Mensalidade; auxílio instalação auxílio deslocamento, destinado à aquisição de passagem aérea de ida e volta, quando houver a necessidade de deslocamento do pesquisador por distância superior a 350 km.</w:t>
            </w:r>
          </w:p>
          <w:p w14:paraId="279C949D" w14:textId="77777777" w:rsidR="008577C6" w:rsidRPr="007B6AAC" w:rsidRDefault="008577C6" w:rsidP="007B6AAC">
            <w:pPr>
              <w:tabs>
                <w:tab w:val="clear" w:pos="1615"/>
              </w:tabs>
              <w:spacing w:line="360" w:lineRule="auto"/>
              <w:rPr>
                <w:rFonts w:asciiTheme="majorHAnsi" w:eastAsia="Times New Roman" w:hAnsiTheme="majorHAnsi" w:cstheme="majorHAnsi"/>
                <w:lang w:eastAsia="pt-BR"/>
              </w:rPr>
            </w:pPr>
            <w:r w:rsidRPr="007B6AAC">
              <w:rPr>
                <w:rFonts w:asciiTheme="majorHAnsi" w:eastAsia="Times New Roman" w:hAnsiTheme="majorHAnsi" w:cstheme="majorHAnsi"/>
                <w:lang w:eastAsia="pt-BR"/>
              </w:rPr>
              <w:t>de 3 a 12 meses, prorrogáveis por até 12 meses.</w:t>
            </w:r>
          </w:p>
          <w:p w14:paraId="3CFE1571" w14:textId="77777777" w:rsidR="008577C6" w:rsidRPr="007B6AAC" w:rsidRDefault="008577C6" w:rsidP="007B6AAC">
            <w:pPr>
              <w:tabs>
                <w:tab w:val="clear" w:pos="1615"/>
              </w:tabs>
              <w:spacing w:line="360" w:lineRule="auto"/>
              <w:rPr>
                <w:rFonts w:asciiTheme="majorHAnsi" w:eastAsia="Times New Roman" w:hAnsiTheme="majorHAnsi" w:cstheme="majorHAnsi"/>
                <w:lang w:eastAsia="pt-BR"/>
              </w:rPr>
            </w:pPr>
            <w:r w:rsidRPr="007B6AAC">
              <w:rPr>
                <w:rFonts w:asciiTheme="majorHAnsi" w:eastAsia="Times New Roman" w:hAnsiTheme="majorHAnsi" w:cstheme="majorHAnsi"/>
                <w:lang w:eastAsia="pt-BR"/>
              </w:rPr>
              <w:t>R$ 5.200,00</w:t>
            </w:r>
          </w:p>
          <w:p w14:paraId="7A8951AF" w14:textId="77777777" w:rsidR="008577C6" w:rsidRPr="007B6AAC" w:rsidRDefault="008577C6" w:rsidP="007B6AAC">
            <w:pPr>
              <w:tabs>
                <w:tab w:val="clear" w:pos="1615"/>
              </w:tabs>
              <w:spacing w:line="360" w:lineRule="auto"/>
              <w:rPr>
                <w:rFonts w:asciiTheme="majorHAnsi" w:eastAsia="Times New Roman" w:hAnsiTheme="majorHAnsi" w:cstheme="majorHAnsi"/>
                <w:lang w:eastAsia="pt-BR"/>
              </w:rPr>
            </w:pPr>
          </w:p>
          <w:p w14:paraId="010FAB47" w14:textId="77777777" w:rsidR="008577C6" w:rsidRPr="007B6AAC" w:rsidRDefault="008577C6" w:rsidP="007B6AAC">
            <w:pPr>
              <w:tabs>
                <w:tab w:val="clear" w:pos="1615"/>
              </w:tabs>
              <w:spacing w:line="360" w:lineRule="auto"/>
              <w:rPr>
                <w:rFonts w:asciiTheme="majorHAnsi" w:eastAsia="Times New Roman" w:hAnsiTheme="majorHAnsi" w:cstheme="majorHAnsi"/>
                <w:lang w:eastAsia="pt-BR"/>
              </w:rPr>
            </w:pPr>
            <w:r w:rsidRPr="007B6AAC">
              <w:rPr>
                <w:rFonts w:eastAsia="Times New Roman"/>
                <w:bCs w:val="0"/>
                <w:lang w:eastAsia="pt-BR"/>
              </w:rPr>
              <w:t>Pesquisador visitante especial – SCF</w:t>
            </w:r>
          </w:p>
          <w:p w14:paraId="512A6A48" w14:textId="77777777" w:rsidR="008577C6" w:rsidRPr="007B6AAC" w:rsidRDefault="008577C6" w:rsidP="007B6AAC">
            <w:pPr>
              <w:tabs>
                <w:tab w:val="clear" w:pos="1615"/>
              </w:tabs>
              <w:spacing w:line="360" w:lineRule="auto"/>
              <w:rPr>
                <w:rFonts w:asciiTheme="majorHAnsi" w:eastAsia="Times New Roman" w:hAnsiTheme="majorHAnsi" w:cstheme="majorHAnsi"/>
                <w:lang w:eastAsia="pt-BR"/>
              </w:rPr>
            </w:pPr>
            <w:r w:rsidRPr="007B6AAC">
              <w:rPr>
                <w:rFonts w:asciiTheme="majorHAnsi" w:eastAsia="Times New Roman" w:hAnsiTheme="majorHAnsi" w:cstheme="majorHAnsi"/>
                <w:lang w:eastAsia="pt-BR"/>
              </w:rPr>
              <w:t>Pesquisador com liderança internacional que se disponha a vir ao Brasil por pelo menos um mês a cada ano por, no máximo, três anos.</w:t>
            </w:r>
          </w:p>
          <w:p w14:paraId="633C1B6E" w14:textId="77777777" w:rsidR="008577C6" w:rsidRPr="007B6AAC" w:rsidRDefault="008577C6" w:rsidP="007B6AAC">
            <w:pPr>
              <w:tabs>
                <w:tab w:val="clear" w:pos="1615"/>
              </w:tabs>
              <w:spacing w:line="360" w:lineRule="auto"/>
              <w:rPr>
                <w:rFonts w:asciiTheme="majorHAnsi" w:eastAsia="Times New Roman" w:hAnsiTheme="majorHAnsi" w:cstheme="majorHAnsi"/>
                <w:lang w:eastAsia="pt-BR"/>
              </w:rPr>
            </w:pPr>
          </w:p>
          <w:p w14:paraId="13F53703" w14:textId="77777777" w:rsidR="008577C6" w:rsidRPr="007B6AAC" w:rsidRDefault="008577C6" w:rsidP="007B6AAC">
            <w:pPr>
              <w:tabs>
                <w:tab w:val="clear" w:pos="1615"/>
              </w:tabs>
              <w:spacing w:line="360" w:lineRule="auto"/>
              <w:rPr>
                <w:rFonts w:asciiTheme="majorHAnsi" w:eastAsia="Times New Roman" w:hAnsiTheme="majorHAnsi" w:cstheme="majorHAnsi"/>
                <w:lang w:eastAsia="pt-BR"/>
              </w:rPr>
            </w:pPr>
            <w:r w:rsidRPr="007B6AAC">
              <w:rPr>
                <w:rFonts w:eastAsia="Times New Roman"/>
                <w:bCs w:val="0"/>
                <w:lang w:eastAsia="pt-BR"/>
              </w:rPr>
              <w:t>Professor/pesquisador visitante do exterior – FAPEMA</w:t>
            </w:r>
          </w:p>
          <w:p w14:paraId="414C1EB8" w14:textId="77777777" w:rsidR="008577C6" w:rsidRPr="007B6AAC" w:rsidRDefault="008577C6" w:rsidP="007B6AAC">
            <w:pPr>
              <w:tabs>
                <w:tab w:val="clear" w:pos="1615"/>
              </w:tabs>
              <w:spacing w:line="360" w:lineRule="auto"/>
              <w:rPr>
                <w:rFonts w:asciiTheme="majorHAnsi" w:eastAsia="Times New Roman" w:hAnsiTheme="majorHAnsi" w:cstheme="majorHAnsi"/>
                <w:lang w:eastAsia="pt-BR"/>
              </w:rPr>
            </w:pPr>
            <w:r w:rsidRPr="007B6AAC">
              <w:rPr>
                <w:rFonts w:eastAsia="Times New Roman"/>
                <w:bCs w:val="0"/>
                <w:lang w:eastAsia="pt-BR"/>
              </w:rPr>
              <w:t> </w:t>
            </w:r>
            <w:r w:rsidRPr="007B6AAC">
              <w:rPr>
                <w:rFonts w:asciiTheme="majorHAnsi" w:eastAsia="Times New Roman" w:hAnsiTheme="majorHAnsi" w:cstheme="majorHAnsi"/>
                <w:lang w:eastAsia="pt-BR"/>
              </w:rPr>
              <w:t>O presente Edital visa selecionar projetos de incentivo à realização de visitas de curta, média e longa duração a Instituições de Ensino Superior e a institutos ou centros de pesquisa e desenvolvimento situados no Maranhão, de professores e pesquisadores atuantes no exterior, em todas as áreas do conhecimento, cuja formação e experiência profissional representem uma contribuição inovadora para a pós-graduação do Estado.</w:t>
            </w:r>
          </w:p>
          <w:p w14:paraId="20434E44" w14:textId="77777777" w:rsidR="008577C6" w:rsidRPr="007B6AAC" w:rsidRDefault="008577C6" w:rsidP="007B6AAC">
            <w:pPr>
              <w:tabs>
                <w:tab w:val="clear" w:pos="1615"/>
              </w:tabs>
              <w:spacing w:line="360" w:lineRule="auto"/>
              <w:rPr>
                <w:rFonts w:asciiTheme="majorHAnsi" w:eastAsia="Times New Roman" w:hAnsiTheme="majorHAnsi" w:cstheme="majorHAnsi"/>
                <w:lang w:eastAsia="pt-BR"/>
              </w:rPr>
            </w:pPr>
            <w:r w:rsidRPr="007B6AAC">
              <w:rPr>
                <w:rFonts w:asciiTheme="majorHAnsi" w:eastAsia="Times New Roman" w:hAnsiTheme="majorHAnsi" w:cstheme="majorHAnsi"/>
                <w:lang w:eastAsia="pt-BR"/>
              </w:rPr>
              <w:t>Encaminhamento das propostas on-line: Fluxo contínuo</w:t>
            </w:r>
          </w:p>
          <w:p w14:paraId="511E3CE0" w14:textId="77777777" w:rsidR="008577C6" w:rsidRPr="007B6AAC" w:rsidRDefault="008577C6" w:rsidP="007B6AAC">
            <w:pPr>
              <w:tabs>
                <w:tab w:val="clear" w:pos="1615"/>
              </w:tabs>
              <w:spacing w:line="360" w:lineRule="auto"/>
              <w:rPr>
                <w:rFonts w:asciiTheme="majorHAnsi" w:eastAsia="Times New Roman" w:hAnsiTheme="majorHAnsi" w:cstheme="majorHAnsi"/>
                <w:lang w:eastAsia="pt-BR"/>
              </w:rPr>
            </w:pPr>
            <w:r w:rsidRPr="007B6AAC">
              <w:rPr>
                <w:rFonts w:asciiTheme="majorHAnsi" w:eastAsia="Times New Roman" w:hAnsiTheme="majorHAnsi" w:cstheme="majorHAnsi"/>
                <w:lang w:eastAsia="pt-BR"/>
              </w:rPr>
              <w:t>Análise, julgamento e contratação pela FAPEMA: Em até 90 dias após a Solicitação.</w:t>
            </w:r>
          </w:p>
          <w:p w14:paraId="101243BB" w14:textId="77777777" w:rsidR="008577C6" w:rsidRPr="007B6AAC" w:rsidRDefault="008577C6" w:rsidP="007B6AAC">
            <w:pPr>
              <w:tabs>
                <w:tab w:val="clear" w:pos="1615"/>
              </w:tabs>
              <w:spacing w:line="360" w:lineRule="auto"/>
              <w:rPr>
                <w:rFonts w:asciiTheme="majorHAnsi" w:eastAsia="Times New Roman" w:hAnsiTheme="majorHAnsi" w:cstheme="majorHAnsi"/>
                <w:lang w:eastAsia="pt-BR"/>
              </w:rPr>
            </w:pPr>
            <w:r w:rsidRPr="007B6AAC">
              <w:rPr>
                <w:rFonts w:asciiTheme="majorHAnsi" w:eastAsia="Times New Roman" w:hAnsiTheme="majorHAnsi" w:cstheme="majorHAnsi"/>
                <w:lang w:eastAsia="pt-BR"/>
              </w:rPr>
              <w:t>Mínimo 04 meses e máximo 12 meses renovável por igual período uma única vez.</w:t>
            </w:r>
          </w:p>
          <w:p w14:paraId="27BD150F" w14:textId="77777777" w:rsidR="008577C6" w:rsidRPr="007B6AAC" w:rsidRDefault="008577C6" w:rsidP="007B6AAC">
            <w:pPr>
              <w:tabs>
                <w:tab w:val="clear" w:pos="1615"/>
              </w:tabs>
              <w:spacing w:line="360" w:lineRule="auto"/>
              <w:rPr>
                <w:rFonts w:asciiTheme="majorHAnsi" w:eastAsia="Times New Roman" w:hAnsiTheme="majorHAnsi" w:cstheme="majorHAnsi"/>
                <w:lang w:eastAsia="pt-BR"/>
              </w:rPr>
            </w:pPr>
            <w:r w:rsidRPr="007B6AAC">
              <w:rPr>
                <w:rFonts w:asciiTheme="majorHAnsi" w:eastAsia="Times New Roman" w:hAnsiTheme="majorHAnsi" w:cstheme="majorHAnsi"/>
                <w:lang w:eastAsia="pt-BR"/>
              </w:rPr>
              <w:t>R$ 4.000,00 a 9.000,00</w:t>
            </w:r>
          </w:p>
          <w:p w14:paraId="42404C51" w14:textId="08242236" w:rsidR="008577C6" w:rsidRPr="007B6AAC" w:rsidRDefault="008577C6" w:rsidP="007B6AAC">
            <w:pPr>
              <w:tabs>
                <w:tab w:val="clear" w:pos="1615"/>
              </w:tabs>
              <w:spacing w:line="360" w:lineRule="auto"/>
              <w:rPr>
                <w:rFonts w:asciiTheme="majorHAnsi" w:eastAsia="Times New Roman" w:hAnsiTheme="majorHAnsi" w:cstheme="majorHAnsi"/>
                <w:lang w:eastAsia="pt-BR"/>
              </w:rPr>
            </w:pPr>
          </w:p>
        </w:tc>
      </w:tr>
      <w:tr w:rsidR="00F56F36" w:rsidRPr="00F20754" w14:paraId="3E96F226" w14:textId="77777777" w:rsidTr="007B6AAC">
        <w:tc>
          <w:tcPr>
            <w:cnfStyle w:val="001000000000" w:firstRow="0" w:lastRow="0" w:firstColumn="1" w:lastColumn="0" w:oddVBand="0" w:evenVBand="0" w:oddHBand="0" w:evenHBand="0" w:firstRowFirstColumn="0" w:firstRowLastColumn="0" w:lastRowFirstColumn="0" w:lastRowLastColumn="0"/>
            <w:tcW w:w="10031" w:type="dxa"/>
            <w:gridSpan w:val="12"/>
          </w:tcPr>
          <w:p w14:paraId="65A9CFD4" w14:textId="0E27AECA" w:rsidR="00F56F36" w:rsidRPr="00F20754" w:rsidRDefault="004A184A" w:rsidP="00B9725C">
            <w:pPr>
              <w:tabs>
                <w:tab w:val="clear" w:pos="1615"/>
              </w:tabs>
              <w:spacing w:line="360" w:lineRule="auto"/>
              <w:jc w:val="both"/>
              <w:rPr>
                <w:rFonts w:asciiTheme="majorHAnsi" w:hAnsiTheme="majorHAnsi" w:cstheme="majorHAnsi"/>
                <w:b w:val="0"/>
                <w:sz w:val="20"/>
                <w:szCs w:val="20"/>
              </w:rPr>
            </w:pPr>
            <w:r w:rsidRPr="00F20754">
              <w:rPr>
                <w:rFonts w:asciiTheme="majorHAnsi" w:hAnsiTheme="majorHAnsi" w:cstheme="majorHAnsi"/>
                <w:sz w:val="20"/>
                <w:szCs w:val="20"/>
              </w:rPr>
              <w:lastRenderedPageBreak/>
              <w:t>4</w:t>
            </w:r>
            <w:r w:rsidR="00F56F36" w:rsidRPr="00F20754">
              <w:rPr>
                <w:rFonts w:asciiTheme="majorHAnsi" w:hAnsiTheme="majorHAnsi" w:cstheme="majorHAnsi"/>
                <w:sz w:val="20"/>
                <w:szCs w:val="20"/>
              </w:rPr>
              <w:t>.1.2 Mecanismos de seleção (Descritivo)</w:t>
            </w:r>
          </w:p>
        </w:tc>
      </w:tr>
      <w:tr w:rsidR="00F56F36" w:rsidRPr="00F20754" w14:paraId="551F47B3" w14:textId="77777777" w:rsidTr="007B6A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1" w:type="dxa"/>
            <w:gridSpan w:val="12"/>
          </w:tcPr>
          <w:p w14:paraId="3FD4787E" w14:textId="1479C822" w:rsidR="00F56F36" w:rsidRPr="00F20754" w:rsidRDefault="004A184A" w:rsidP="00B9725C">
            <w:pPr>
              <w:tabs>
                <w:tab w:val="clear" w:pos="1615"/>
              </w:tabs>
              <w:spacing w:line="360" w:lineRule="auto"/>
              <w:jc w:val="both"/>
              <w:rPr>
                <w:rFonts w:asciiTheme="majorHAnsi" w:hAnsiTheme="majorHAnsi" w:cstheme="majorHAnsi"/>
                <w:b w:val="0"/>
                <w:bCs w:val="0"/>
                <w:sz w:val="20"/>
                <w:szCs w:val="20"/>
              </w:rPr>
            </w:pPr>
            <w:r w:rsidRPr="00F20754">
              <w:rPr>
                <w:rFonts w:asciiTheme="majorHAnsi" w:hAnsiTheme="majorHAnsi" w:cstheme="majorHAnsi"/>
                <w:sz w:val="20"/>
                <w:szCs w:val="20"/>
              </w:rPr>
              <w:t>4</w:t>
            </w:r>
            <w:r w:rsidR="00F56F36" w:rsidRPr="00F20754">
              <w:rPr>
                <w:rFonts w:asciiTheme="majorHAnsi" w:hAnsiTheme="majorHAnsi" w:cstheme="majorHAnsi"/>
                <w:sz w:val="20"/>
                <w:szCs w:val="20"/>
              </w:rPr>
              <w:t>.1.2.1. Concurso Público</w:t>
            </w:r>
          </w:p>
        </w:tc>
      </w:tr>
      <w:tr w:rsidR="00F56F36" w:rsidRPr="00F20754" w14:paraId="331DB56E" w14:textId="77777777" w:rsidTr="007B6AAC">
        <w:tc>
          <w:tcPr>
            <w:cnfStyle w:val="001000000000" w:firstRow="0" w:lastRow="0" w:firstColumn="1" w:lastColumn="0" w:oddVBand="0" w:evenVBand="0" w:oddHBand="0" w:evenHBand="0" w:firstRowFirstColumn="0" w:firstRowLastColumn="0" w:lastRowFirstColumn="0" w:lastRowLastColumn="0"/>
            <w:tcW w:w="10031" w:type="dxa"/>
            <w:gridSpan w:val="12"/>
          </w:tcPr>
          <w:p w14:paraId="418F5787" w14:textId="5C7CEED2" w:rsidR="00F56F36" w:rsidRPr="00F20754" w:rsidRDefault="00701A4D" w:rsidP="00B9725C">
            <w:pPr>
              <w:tabs>
                <w:tab w:val="clear" w:pos="1615"/>
              </w:tabs>
              <w:spacing w:line="360" w:lineRule="auto"/>
              <w:jc w:val="both"/>
              <w:rPr>
                <w:rFonts w:asciiTheme="majorHAnsi" w:hAnsiTheme="majorHAnsi" w:cstheme="majorHAnsi"/>
                <w:sz w:val="20"/>
                <w:szCs w:val="20"/>
              </w:rPr>
            </w:pPr>
            <w:r w:rsidRPr="00F20754">
              <w:rPr>
                <w:rFonts w:asciiTheme="majorHAnsi" w:hAnsiTheme="majorHAnsi" w:cstheme="majorHAnsi"/>
                <w:sz w:val="20"/>
                <w:szCs w:val="20"/>
              </w:rPr>
              <w:lastRenderedPageBreak/>
              <w:t xml:space="preserve">“Caberá ao Departamento Acadêmico ou ao Centro, na ausência do primeiro, solicitar à </w:t>
            </w:r>
            <w:proofErr w:type="spellStart"/>
            <w:r w:rsidRPr="00F20754">
              <w:rPr>
                <w:rFonts w:asciiTheme="majorHAnsi" w:hAnsiTheme="majorHAnsi" w:cstheme="majorHAnsi"/>
                <w:sz w:val="20"/>
                <w:szCs w:val="20"/>
              </w:rPr>
              <w:t>Pró-Reitoria</w:t>
            </w:r>
            <w:proofErr w:type="spellEnd"/>
            <w:r w:rsidRPr="00F20754">
              <w:rPr>
                <w:rFonts w:asciiTheme="majorHAnsi" w:hAnsiTheme="majorHAnsi" w:cstheme="majorHAnsi"/>
                <w:sz w:val="20"/>
                <w:szCs w:val="20"/>
              </w:rPr>
              <w:t xml:space="preserve"> de Graduação – PROG a abertura de concurso público para o ingresso no Quadro de Magistério Superior da </w:t>
            </w:r>
            <w:r w:rsidR="00E13E66" w:rsidRPr="00F20754">
              <w:rPr>
                <w:rFonts w:asciiTheme="majorHAnsi" w:hAnsiTheme="majorHAnsi" w:cstheme="majorHAnsi"/>
                <w:sz w:val="20"/>
                <w:szCs w:val="20"/>
              </w:rPr>
              <w:t>UEMA</w:t>
            </w:r>
            <w:r w:rsidRPr="00F20754">
              <w:rPr>
                <w:rFonts w:asciiTheme="majorHAnsi" w:hAnsiTheme="majorHAnsi" w:cstheme="majorHAnsi"/>
                <w:sz w:val="20"/>
                <w:szCs w:val="20"/>
              </w:rPr>
              <w:t xml:space="preserve">, para atendimento de matéria ou disciplina em que atue, após a aprovação da </w:t>
            </w:r>
            <w:proofErr w:type="spellStart"/>
            <w:r w:rsidRPr="00F20754">
              <w:rPr>
                <w:rFonts w:asciiTheme="majorHAnsi" w:hAnsiTheme="majorHAnsi" w:cstheme="majorHAnsi"/>
                <w:sz w:val="20"/>
                <w:szCs w:val="20"/>
              </w:rPr>
              <w:t>Assembléia</w:t>
            </w:r>
            <w:proofErr w:type="spellEnd"/>
            <w:r w:rsidRPr="00F20754">
              <w:rPr>
                <w:rFonts w:asciiTheme="majorHAnsi" w:hAnsiTheme="majorHAnsi" w:cstheme="majorHAnsi"/>
                <w:sz w:val="20"/>
                <w:szCs w:val="20"/>
              </w:rPr>
              <w:t xml:space="preserve"> Departamental e do Colegiado de Centro. As vagas serão oferecidas para a classe adjunto (Doutor) constando mesmo edital um calendário para inscrições de candidatos para a classe Assiste (Mestre), a ser cumprido apenas nos casos de ausência de inscrições para a </w:t>
            </w:r>
            <w:r w:rsidR="00BF4624" w:rsidRPr="00F20754">
              <w:rPr>
                <w:rFonts w:asciiTheme="majorHAnsi" w:hAnsiTheme="majorHAnsi" w:cstheme="majorHAnsi"/>
                <w:sz w:val="20"/>
                <w:szCs w:val="20"/>
              </w:rPr>
              <w:t>c</w:t>
            </w:r>
            <w:r w:rsidRPr="00F20754">
              <w:rPr>
                <w:rFonts w:asciiTheme="majorHAnsi" w:hAnsiTheme="majorHAnsi" w:cstheme="majorHAnsi"/>
                <w:sz w:val="20"/>
                <w:szCs w:val="20"/>
              </w:rPr>
              <w:t>lasse Adjunto”. (Resolução 456/2004 CONSUN/</w:t>
            </w:r>
            <w:r w:rsidR="00E13E66" w:rsidRPr="00F20754">
              <w:rPr>
                <w:rFonts w:asciiTheme="majorHAnsi" w:hAnsiTheme="majorHAnsi" w:cstheme="majorHAnsi"/>
                <w:sz w:val="20"/>
                <w:szCs w:val="20"/>
              </w:rPr>
              <w:t>UEMA</w:t>
            </w:r>
            <w:r w:rsidRPr="00F20754">
              <w:rPr>
                <w:rFonts w:asciiTheme="majorHAnsi" w:hAnsiTheme="majorHAnsi" w:cstheme="majorHAnsi"/>
                <w:sz w:val="20"/>
                <w:szCs w:val="20"/>
              </w:rPr>
              <w:t xml:space="preserve"> </w:t>
            </w:r>
          </w:p>
        </w:tc>
      </w:tr>
      <w:tr w:rsidR="00F56F36" w:rsidRPr="00F20754" w14:paraId="66F61B3A" w14:textId="77777777" w:rsidTr="007B6A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1" w:type="dxa"/>
            <w:gridSpan w:val="12"/>
          </w:tcPr>
          <w:p w14:paraId="15C5F935" w14:textId="497E5884" w:rsidR="00F56F36" w:rsidRPr="00F20754" w:rsidRDefault="004A184A" w:rsidP="00B9725C">
            <w:pPr>
              <w:tabs>
                <w:tab w:val="clear" w:pos="1615"/>
              </w:tabs>
              <w:spacing w:line="360" w:lineRule="auto"/>
              <w:jc w:val="both"/>
              <w:rPr>
                <w:rFonts w:asciiTheme="majorHAnsi" w:hAnsiTheme="majorHAnsi" w:cstheme="majorHAnsi"/>
                <w:b w:val="0"/>
                <w:bCs w:val="0"/>
                <w:sz w:val="20"/>
                <w:szCs w:val="20"/>
              </w:rPr>
            </w:pPr>
            <w:r w:rsidRPr="00F20754">
              <w:rPr>
                <w:rFonts w:asciiTheme="majorHAnsi" w:hAnsiTheme="majorHAnsi" w:cstheme="majorHAnsi"/>
                <w:sz w:val="20"/>
                <w:szCs w:val="20"/>
              </w:rPr>
              <w:t>4</w:t>
            </w:r>
            <w:r w:rsidR="00F56F36" w:rsidRPr="00F20754">
              <w:rPr>
                <w:rFonts w:asciiTheme="majorHAnsi" w:hAnsiTheme="majorHAnsi" w:cstheme="majorHAnsi"/>
                <w:sz w:val="20"/>
                <w:szCs w:val="20"/>
              </w:rPr>
              <w:t>.1.2.2.  Processo Seletivo Público Sumário</w:t>
            </w:r>
          </w:p>
        </w:tc>
      </w:tr>
      <w:tr w:rsidR="00F56F36" w:rsidRPr="00F20754" w14:paraId="582D184F" w14:textId="77777777" w:rsidTr="007B6AAC">
        <w:tc>
          <w:tcPr>
            <w:cnfStyle w:val="001000000000" w:firstRow="0" w:lastRow="0" w:firstColumn="1" w:lastColumn="0" w:oddVBand="0" w:evenVBand="0" w:oddHBand="0" w:evenHBand="0" w:firstRowFirstColumn="0" w:firstRowLastColumn="0" w:lastRowFirstColumn="0" w:lastRowLastColumn="0"/>
            <w:tcW w:w="10031" w:type="dxa"/>
            <w:gridSpan w:val="12"/>
          </w:tcPr>
          <w:p w14:paraId="55131583" w14:textId="7CBC6DC8" w:rsidR="00F56F36" w:rsidRPr="00F20754" w:rsidRDefault="00701A4D" w:rsidP="00B9725C">
            <w:pPr>
              <w:tabs>
                <w:tab w:val="clear" w:pos="1615"/>
              </w:tabs>
              <w:spacing w:line="360" w:lineRule="auto"/>
              <w:jc w:val="both"/>
              <w:rPr>
                <w:rFonts w:asciiTheme="majorHAnsi" w:hAnsiTheme="majorHAnsi" w:cstheme="majorHAnsi"/>
                <w:sz w:val="20"/>
                <w:szCs w:val="20"/>
              </w:rPr>
            </w:pPr>
            <w:r w:rsidRPr="00F20754">
              <w:rPr>
                <w:rFonts w:asciiTheme="majorHAnsi" w:hAnsiTheme="majorHAnsi" w:cstheme="majorHAnsi"/>
                <w:sz w:val="20"/>
                <w:szCs w:val="20"/>
              </w:rPr>
              <w:t>Contratação de caráter eventual e por prazo indeterminado, com base na legislação vigente, professor substituto, para atender uma necessidade temporária. (Resolução 1230/2016 – CEPE/</w:t>
            </w:r>
            <w:r w:rsidR="00E13E66" w:rsidRPr="00F20754">
              <w:rPr>
                <w:rFonts w:asciiTheme="majorHAnsi" w:hAnsiTheme="majorHAnsi" w:cstheme="majorHAnsi"/>
                <w:sz w:val="20"/>
                <w:szCs w:val="20"/>
              </w:rPr>
              <w:t>UEMA</w:t>
            </w:r>
            <w:r w:rsidRPr="00F20754">
              <w:rPr>
                <w:rFonts w:asciiTheme="majorHAnsi" w:hAnsiTheme="majorHAnsi" w:cstheme="majorHAnsi"/>
                <w:sz w:val="20"/>
                <w:szCs w:val="20"/>
              </w:rPr>
              <w:t xml:space="preserve"> </w:t>
            </w:r>
          </w:p>
        </w:tc>
      </w:tr>
      <w:tr w:rsidR="00F56F36" w:rsidRPr="00F20754" w14:paraId="0A2E5542" w14:textId="77777777" w:rsidTr="007B6A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1" w:type="dxa"/>
            <w:gridSpan w:val="12"/>
          </w:tcPr>
          <w:p w14:paraId="550A60BF" w14:textId="6F50A6D9" w:rsidR="00F56F36" w:rsidRPr="00F20754" w:rsidRDefault="004A184A" w:rsidP="00B9725C">
            <w:pPr>
              <w:tabs>
                <w:tab w:val="clear" w:pos="1615"/>
              </w:tabs>
              <w:spacing w:line="360" w:lineRule="auto"/>
              <w:jc w:val="both"/>
              <w:rPr>
                <w:rFonts w:asciiTheme="majorHAnsi" w:hAnsiTheme="majorHAnsi" w:cstheme="majorHAnsi"/>
                <w:b w:val="0"/>
                <w:bCs w:val="0"/>
                <w:sz w:val="20"/>
                <w:szCs w:val="20"/>
              </w:rPr>
            </w:pPr>
            <w:r w:rsidRPr="00F20754">
              <w:rPr>
                <w:rFonts w:asciiTheme="majorHAnsi" w:hAnsiTheme="majorHAnsi" w:cstheme="majorHAnsi"/>
                <w:sz w:val="20"/>
                <w:szCs w:val="20"/>
              </w:rPr>
              <w:t>4</w:t>
            </w:r>
            <w:r w:rsidR="00F56F36" w:rsidRPr="00F20754">
              <w:rPr>
                <w:rFonts w:asciiTheme="majorHAnsi" w:hAnsiTheme="majorHAnsi" w:cstheme="majorHAnsi"/>
                <w:sz w:val="20"/>
                <w:szCs w:val="20"/>
              </w:rPr>
              <w:t>.1.2.3. Outras formas</w:t>
            </w:r>
          </w:p>
        </w:tc>
      </w:tr>
      <w:tr w:rsidR="000835E5" w:rsidRPr="00F20754" w14:paraId="6B04E691" w14:textId="77777777" w:rsidTr="007B6AAC">
        <w:tc>
          <w:tcPr>
            <w:cnfStyle w:val="001000000000" w:firstRow="0" w:lastRow="0" w:firstColumn="1" w:lastColumn="0" w:oddVBand="0" w:evenVBand="0" w:oddHBand="0" w:evenHBand="0" w:firstRowFirstColumn="0" w:firstRowLastColumn="0" w:lastRowFirstColumn="0" w:lastRowLastColumn="0"/>
            <w:tcW w:w="10031" w:type="dxa"/>
            <w:gridSpan w:val="12"/>
          </w:tcPr>
          <w:p w14:paraId="52CBAEFC" w14:textId="77777777" w:rsidR="000835E5" w:rsidRPr="00F20754" w:rsidRDefault="000835E5" w:rsidP="00B9725C">
            <w:pPr>
              <w:tabs>
                <w:tab w:val="clear" w:pos="1615"/>
              </w:tabs>
              <w:spacing w:line="360" w:lineRule="auto"/>
              <w:jc w:val="both"/>
              <w:rPr>
                <w:rFonts w:asciiTheme="majorHAnsi" w:hAnsiTheme="majorHAnsi" w:cstheme="majorHAnsi"/>
                <w:sz w:val="20"/>
                <w:szCs w:val="20"/>
              </w:rPr>
            </w:pPr>
          </w:p>
        </w:tc>
      </w:tr>
      <w:tr w:rsidR="000835E5" w:rsidRPr="00F20754" w14:paraId="58F580C3" w14:textId="77777777" w:rsidTr="007B6A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1" w:type="dxa"/>
            <w:gridSpan w:val="12"/>
          </w:tcPr>
          <w:p w14:paraId="360E2D88" w14:textId="06FC549B" w:rsidR="000835E5" w:rsidRPr="00F20754" w:rsidRDefault="004A184A" w:rsidP="00B9725C">
            <w:pPr>
              <w:tabs>
                <w:tab w:val="clear" w:pos="1615"/>
              </w:tabs>
              <w:spacing w:line="360" w:lineRule="auto"/>
              <w:jc w:val="both"/>
              <w:rPr>
                <w:rFonts w:asciiTheme="majorHAnsi" w:hAnsiTheme="majorHAnsi" w:cstheme="majorHAnsi"/>
                <w:b w:val="0"/>
                <w:bCs w:val="0"/>
                <w:sz w:val="20"/>
                <w:szCs w:val="20"/>
              </w:rPr>
            </w:pPr>
            <w:r w:rsidRPr="00F20754">
              <w:rPr>
                <w:rFonts w:asciiTheme="majorHAnsi" w:hAnsiTheme="majorHAnsi" w:cstheme="majorHAnsi"/>
                <w:sz w:val="20"/>
                <w:szCs w:val="20"/>
              </w:rPr>
              <w:t>4</w:t>
            </w:r>
            <w:r w:rsidR="000835E5" w:rsidRPr="00F20754">
              <w:rPr>
                <w:rFonts w:asciiTheme="majorHAnsi" w:hAnsiTheme="majorHAnsi" w:cstheme="majorHAnsi"/>
                <w:sz w:val="20"/>
                <w:szCs w:val="20"/>
              </w:rPr>
              <w:t>.1.3 Progressão na Carreira</w:t>
            </w:r>
          </w:p>
        </w:tc>
      </w:tr>
      <w:tr w:rsidR="000835E5" w:rsidRPr="00F20754" w14:paraId="68567774" w14:textId="77777777" w:rsidTr="007B6AAC">
        <w:trPr>
          <w:trHeight w:val="99"/>
        </w:trPr>
        <w:tc>
          <w:tcPr>
            <w:cnfStyle w:val="001000000000" w:firstRow="0" w:lastRow="0" w:firstColumn="1" w:lastColumn="0" w:oddVBand="0" w:evenVBand="0" w:oddHBand="0" w:evenHBand="0" w:firstRowFirstColumn="0" w:firstRowLastColumn="0" w:lastRowFirstColumn="0" w:lastRowLastColumn="0"/>
            <w:tcW w:w="10031" w:type="dxa"/>
            <w:gridSpan w:val="12"/>
          </w:tcPr>
          <w:p w14:paraId="76925F14" w14:textId="3B044B16" w:rsidR="000835E5" w:rsidRPr="00F20754" w:rsidRDefault="000835E5" w:rsidP="00B9725C">
            <w:pPr>
              <w:tabs>
                <w:tab w:val="clear" w:pos="1615"/>
              </w:tabs>
              <w:spacing w:line="360" w:lineRule="auto"/>
              <w:jc w:val="both"/>
              <w:rPr>
                <w:rFonts w:asciiTheme="majorHAnsi" w:hAnsiTheme="majorHAnsi" w:cstheme="majorHAnsi"/>
                <w:sz w:val="20"/>
                <w:szCs w:val="20"/>
              </w:rPr>
            </w:pPr>
            <w:r w:rsidRPr="00F20754">
              <w:rPr>
                <w:rFonts w:asciiTheme="majorHAnsi" w:hAnsiTheme="majorHAnsi" w:cstheme="majorHAnsi"/>
                <w:sz w:val="20"/>
                <w:szCs w:val="20"/>
              </w:rPr>
              <w:t xml:space="preserve">O desenvolvimento na carreira de magistério superior ocorrerá mediante promoção e progressão funcional ou pelo acesso. Promoção é a passagem do servidor de uma classe para outra subsequente e progressão, a passagem do servidor para o nível de vencimento imediatamente superior dentro de uma mesma classe, na forma da lei. (Resolução 289/2019 – CAD/ </w:t>
            </w:r>
            <w:r w:rsidR="00E13E66" w:rsidRPr="00F20754">
              <w:rPr>
                <w:rFonts w:asciiTheme="majorHAnsi" w:hAnsiTheme="majorHAnsi" w:cstheme="majorHAnsi"/>
                <w:sz w:val="20"/>
                <w:szCs w:val="20"/>
              </w:rPr>
              <w:t>UEMA</w:t>
            </w:r>
            <w:r w:rsidRPr="00F20754">
              <w:rPr>
                <w:rFonts w:asciiTheme="majorHAnsi" w:hAnsiTheme="majorHAnsi" w:cstheme="majorHAnsi"/>
                <w:sz w:val="20"/>
                <w:szCs w:val="20"/>
              </w:rPr>
              <w:t>)</w:t>
            </w:r>
          </w:p>
        </w:tc>
      </w:tr>
    </w:tbl>
    <w:p w14:paraId="627C1F31" w14:textId="1BECDA29" w:rsidR="00E74EED" w:rsidRPr="00F20754" w:rsidRDefault="00E74EED" w:rsidP="00A35DEA">
      <w:pPr>
        <w:tabs>
          <w:tab w:val="clear" w:pos="1615"/>
        </w:tabs>
        <w:rPr>
          <w:rFonts w:asciiTheme="majorHAnsi" w:hAnsiTheme="majorHAnsi" w:cstheme="majorHAnsi"/>
        </w:rPr>
      </w:pPr>
    </w:p>
    <w:p w14:paraId="29194E5A" w14:textId="77777777" w:rsidR="0041513A" w:rsidRPr="00F20754" w:rsidRDefault="0041513A" w:rsidP="00A35DEA">
      <w:pPr>
        <w:tabs>
          <w:tab w:val="clear" w:pos="1615"/>
        </w:tabs>
        <w:jc w:val="both"/>
        <w:rPr>
          <w:rFonts w:asciiTheme="majorHAnsi" w:hAnsiTheme="majorHAnsi" w:cstheme="majorHAnsi"/>
          <w:sz w:val="16"/>
          <w:szCs w:val="16"/>
        </w:rPr>
      </w:pPr>
      <w:r w:rsidRPr="00F20754">
        <w:rPr>
          <w:rFonts w:asciiTheme="majorHAnsi" w:hAnsiTheme="majorHAnsi" w:cstheme="majorHAnsi"/>
          <w:sz w:val="16"/>
          <w:szCs w:val="16"/>
        </w:rPr>
        <w:t>Fonte: Anuário Geral 2019/2020</w:t>
      </w:r>
    </w:p>
    <w:p w14:paraId="3F16CCFC" w14:textId="41AA13A8" w:rsidR="00E74EED" w:rsidRPr="00F20754" w:rsidRDefault="00B9725C" w:rsidP="00B9725C">
      <w:pPr>
        <w:pStyle w:val="Ttulo2"/>
        <w:numPr>
          <w:ilvl w:val="1"/>
          <w:numId w:val="18"/>
        </w:numPr>
        <w:tabs>
          <w:tab w:val="clear" w:pos="1615"/>
        </w:tabs>
        <w:ind w:left="993" w:hanging="567"/>
        <w:rPr>
          <w:rFonts w:asciiTheme="majorHAnsi" w:hAnsiTheme="majorHAnsi" w:cstheme="majorHAnsi"/>
        </w:rPr>
      </w:pPr>
      <w:bookmarkStart w:id="84" w:name="_Toc80189410"/>
      <w:bookmarkStart w:id="85" w:name="_Toc87543936"/>
      <w:r w:rsidRPr="00F20754">
        <w:rPr>
          <w:rFonts w:asciiTheme="majorHAnsi" w:hAnsiTheme="majorHAnsi" w:cstheme="majorHAnsi"/>
        </w:rPr>
        <w:t>CORPO TÉCNICO ADMINISTRATIVO</w:t>
      </w:r>
      <w:bookmarkEnd w:id="84"/>
      <w:bookmarkEnd w:id="85"/>
    </w:p>
    <w:p w14:paraId="1F7B23FE" w14:textId="42D15C46" w:rsidR="00EE758A" w:rsidRPr="00F20754" w:rsidRDefault="00BA5BD5" w:rsidP="00A35DEA">
      <w:pPr>
        <w:tabs>
          <w:tab w:val="clear" w:pos="1615"/>
        </w:tabs>
        <w:rPr>
          <w:rFonts w:asciiTheme="majorHAnsi" w:hAnsiTheme="majorHAnsi" w:cstheme="majorHAnsi"/>
          <w:color w:val="1C407A" w:themeColor="accent3"/>
          <w:sz w:val="20"/>
          <w:szCs w:val="20"/>
        </w:rPr>
      </w:pPr>
      <w:r w:rsidRPr="00F20754">
        <w:rPr>
          <w:rFonts w:asciiTheme="majorHAnsi" w:hAnsiTheme="majorHAnsi" w:cstheme="majorHAnsi"/>
          <w:color w:val="1C407A" w:themeColor="accent3"/>
          <w:sz w:val="20"/>
          <w:szCs w:val="20"/>
        </w:rPr>
        <w:t>Tabela</w:t>
      </w:r>
      <w:r w:rsidR="00EE758A" w:rsidRPr="00F20754">
        <w:rPr>
          <w:rFonts w:asciiTheme="majorHAnsi" w:hAnsiTheme="majorHAnsi" w:cstheme="majorHAnsi"/>
          <w:color w:val="1C407A" w:themeColor="accent3"/>
          <w:sz w:val="20"/>
          <w:szCs w:val="20"/>
        </w:rPr>
        <w:t xml:space="preserve"> 16 - </w:t>
      </w:r>
      <w:bookmarkStart w:id="86" w:name="_Hlk80210974"/>
      <w:r w:rsidR="00EE758A" w:rsidRPr="00F20754">
        <w:rPr>
          <w:rFonts w:asciiTheme="majorHAnsi" w:hAnsiTheme="majorHAnsi" w:cstheme="majorHAnsi"/>
          <w:color w:val="1C407A" w:themeColor="accent3"/>
          <w:sz w:val="20"/>
          <w:szCs w:val="20"/>
        </w:rPr>
        <w:t>Corpo Técnico Administrativo</w:t>
      </w:r>
      <w:bookmarkEnd w:id="86"/>
    </w:p>
    <w:tbl>
      <w:tblPr>
        <w:tblStyle w:val="TabeladeLista4-nfase11"/>
        <w:tblW w:w="10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3"/>
        <w:gridCol w:w="1417"/>
        <w:gridCol w:w="1370"/>
        <w:gridCol w:w="1465"/>
        <w:gridCol w:w="1472"/>
        <w:gridCol w:w="2072"/>
      </w:tblGrid>
      <w:tr w:rsidR="00B9725C" w:rsidRPr="00B9725C" w14:paraId="3B3D9E19" w14:textId="77777777" w:rsidTr="007B6A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9" w:type="dxa"/>
            <w:gridSpan w:val="6"/>
            <w:tcBorders>
              <w:top w:val="none" w:sz="0" w:space="0" w:color="auto"/>
              <w:left w:val="none" w:sz="0" w:space="0" w:color="auto"/>
              <w:bottom w:val="none" w:sz="0" w:space="0" w:color="auto"/>
              <w:right w:val="none" w:sz="0" w:space="0" w:color="auto"/>
            </w:tcBorders>
          </w:tcPr>
          <w:p w14:paraId="463A077A" w14:textId="55A2DAFC" w:rsidR="00E74EED" w:rsidRPr="00B9725C" w:rsidRDefault="004A184A" w:rsidP="00B9725C">
            <w:pPr>
              <w:tabs>
                <w:tab w:val="clear" w:pos="1615"/>
              </w:tabs>
              <w:spacing w:line="360" w:lineRule="auto"/>
              <w:jc w:val="both"/>
              <w:rPr>
                <w:rFonts w:asciiTheme="majorHAnsi" w:hAnsiTheme="majorHAnsi" w:cstheme="majorHAnsi"/>
                <w:sz w:val="20"/>
                <w:szCs w:val="20"/>
              </w:rPr>
            </w:pPr>
            <w:r w:rsidRPr="00B9725C">
              <w:rPr>
                <w:rFonts w:asciiTheme="majorHAnsi" w:hAnsiTheme="majorHAnsi" w:cstheme="majorHAnsi"/>
                <w:sz w:val="20"/>
                <w:szCs w:val="20"/>
              </w:rPr>
              <w:t>5</w:t>
            </w:r>
            <w:r w:rsidR="00E74EED" w:rsidRPr="00B9725C">
              <w:rPr>
                <w:rFonts w:asciiTheme="majorHAnsi" w:hAnsiTheme="majorHAnsi" w:cstheme="majorHAnsi"/>
                <w:sz w:val="20"/>
                <w:szCs w:val="20"/>
              </w:rPr>
              <w:t>.2. Corpo Técnico Administrativo</w:t>
            </w:r>
          </w:p>
        </w:tc>
      </w:tr>
      <w:tr w:rsidR="00E74EED" w:rsidRPr="00F20754" w14:paraId="74A04339" w14:textId="77777777" w:rsidTr="007B6A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3" w:type="dxa"/>
            <w:vMerge w:val="restart"/>
          </w:tcPr>
          <w:p w14:paraId="45E70990" w14:textId="21D1CA24" w:rsidR="00E74EED" w:rsidRPr="00F20754" w:rsidRDefault="004A184A" w:rsidP="00B9725C">
            <w:pPr>
              <w:tabs>
                <w:tab w:val="clear" w:pos="1615"/>
              </w:tabs>
              <w:spacing w:line="360" w:lineRule="auto"/>
              <w:jc w:val="both"/>
              <w:rPr>
                <w:rFonts w:asciiTheme="majorHAnsi" w:hAnsiTheme="majorHAnsi" w:cstheme="majorHAnsi"/>
                <w:b w:val="0"/>
                <w:bCs w:val="0"/>
                <w:sz w:val="20"/>
                <w:szCs w:val="20"/>
              </w:rPr>
            </w:pPr>
            <w:r w:rsidRPr="00F20754">
              <w:rPr>
                <w:rFonts w:asciiTheme="majorHAnsi" w:hAnsiTheme="majorHAnsi" w:cstheme="majorHAnsi"/>
                <w:sz w:val="20"/>
                <w:szCs w:val="20"/>
              </w:rPr>
              <w:t>5</w:t>
            </w:r>
            <w:r w:rsidR="00E74EED" w:rsidRPr="00F20754">
              <w:rPr>
                <w:rFonts w:asciiTheme="majorHAnsi" w:hAnsiTheme="majorHAnsi" w:cstheme="majorHAnsi"/>
                <w:sz w:val="20"/>
                <w:szCs w:val="20"/>
              </w:rPr>
              <w:t>.2.1 Número por Titulação</w:t>
            </w:r>
          </w:p>
        </w:tc>
        <w:tc>
          <w:tcPr>
            <w:tcW w:w="1417" w:type="dxa"/>
          </w:tcPr>
          <w:p w14:paraId="4B66A30B" w14:textId="77777777" w:rsidR="00E74EED" w:rsidRPr="00F20754" w:rsidRDefault="00E74EED" w:rsidP="00B9725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rPr>
            </w:pPr>
            <w:r w:rsidRPr="00F20754">
              <w:rPr>
                <w:rFonts w:asciiTheme="majorHAnsi" w:hAnsiTheme="majorHAnsi" w:cstheme="majorHAnsi"/>
                <w:b/>
                <w:bCs/>
                <w:sz w:val="20"/>
                <w:szCs w:val="20"/>
              </w:rPr>
              <w:t>Doutorado</w:t>
            </w:r>
          </w:p>
        </w:tc>
        <w:tc>
          <w:tcPr>
            <w:tcW w:w="1370" w:type="dxa"/>
          </w:tcPr>
          <w:p w14:paraId="3B89ACA5" w14:textId="77777777" w:rsidR="00E74EED" w:rsidRPr="00F20754" w:rsidRDefault="00E74EED" w:rsidP="00B9725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rPr>
            </w:pPr>
            <w:r w:rsidRPr="00F20754">
              <w:rPr>
                <w:rFonts w:asciiTheme="majorHAnsi" w:hAnsiTheme="majorHAnsi" w:cstheme="majorHAnsi"/>
                <w:b/>
                <w:bCs/>
                <w:sz w:val="20"/>
                <w:szCs w:val="20"/>
              </w:rPr>
              <w:t>Mestrado</w:t>
            </w:r>
          </w:p>
        </w:tc>
        <w:tc>
          <w:tcPr>
            <w:tcW w:w="1465" w:type="dxa"/>
          </w:tcPr>
          <w:p w14:paraId="2BB11301" w14:textId="77777777" w:rsidR="00E74EED" w:rsidRPr="00F20754" w:rsidRDefault="00E74EED" w:rsidP="00B9725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rPr>
            </w:pPr>
            <w:r w:rsidRPr="00F20754">
              <w:rPr>
                <w:rFonts w:asciiTheme="majorHAnsi" w:hAnsiTheme="majorHAnsi" w:cstheme="majorHAnsi"/>
                <w:b/>
                <w:bCs/>
                <w:sz w:val="20"/>
                <w:szCs w:val="20"/>
              </w:rPr>
              <w:t>Especialização</w:t>
            </w:r>
          </w:p>
        </w:tc>
        <w:tc>
          <w:tcPr>
            <w:tcW w:w="1472" w:type="dxa"/>
          </w:tcPr>
          <w:p w14:paraId="4332D7C4" w14:textId="77777777" w:rsidR="00E74EED" w:rsidRPr="00F20754" w:rsidRDefault="00E74EED" w:rsidP="00B9725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rPr>
            </w:pPr>
            <w:r w:rsidRPr="00F20754">
              <w:rPr>
                <w:rFonts w:asciiTheme="majorHAnsi" w:hAnsiTheme="majorHAnsi" w:cstheme="majorHAnsi"/>
                <w:b/>
                <w:bCs/>
                <w:sz w:val="20"/>
                <w:szCs w:val="20"/>
              </w:rPr>
              <w:t>Graduação</w:t>
            </w:r>
          </w:p>
        </w:tc>
        <w:tc>
          <w:tcPr>
            <w:tcW w:w="2072" w:type="dxa"/>
          </w:tcPr>
          <w:p w14:paraId="108C6235" w14:textId="77777777" w:rsidR="00E74EED" w:rsidRPr="00F20754" w:rsidRDefault="00E74EED" w:rsidP="00B9725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rPr>
            </w:pPr>
            <w:r w:rsidRPr="00F20754">
              <w:rPr>
                <w:rFonts w:asciiTheme="majorHAnsi" w:hAnsiTheme="majorHAnsi" w:cstheme="majorHAnsi"/>
                <w:b/>
                <w:bCs/>
                <w:sz w:val="20"/>
                <w:szCs w:val="20"/>
              </w:rPr>
              <w:t>Total</w:t>
            </w:r>
          </w:p>
        </w:tc>
      </w:tr>
      <w:tr w:rsidR="00E74EED" w:rsidRPr="00F20754" w14:paraId="08141011" w14:textId="77777777" w:rsidTr="007B6AAC">
        <w:tc>
          <w:tcPr>
            <w:cnfStyle w:val="001000000000" w:firstRow="0" w:lastRow="0" w:firstColumn="1" w:lastColumn="0" w:oddVBand="0" w:evenVBand="0" w:oddHBand="0" w:evenHBand="0" w:firstRowFirstColumn="0" w:firstRowLastColumn="0" w:lastRowFirstColumn="0" w:lastRowLastColumn="0"/>
            <w:tcW w:w="2553" w:type="dxa"/>
            <w:vMerge/>
          </w:tcPr>
          <w:p w14:paraId="433FD5D9" w14:textId="77777777" w:rsidR="00E74EED" w:rsidRPr="00F20754" w:rsidRDefault="00E74EED" w:rsidP="00B9725C">
            <w:pPr>
              <w:tabs>
                <w:tab w:val="clear" w:pos="1615"/>
              </w:tabs>
              <w:spacing w:line="360" w:lineRule="auto"/>
              <w:jc w:val="both"/>
              <w:rPr>
                <w:rFonts w:asciiTheme="majorHAnsi" w:hAnsiTheme="majorHAnsi" w:cstheme="majorHAnsi"/>
                <w:sz w:val="20"/>
                <w:szCs w:val="20"/>
              </w:rPr>
            </w:pPr>
          </w:p>
        </w:tc>
        <w:tc>
          <w:tcPr>
            <w:tcW w:w="1417" w:type="dxa"/>
          </w:tcPr>
          <w:p w14:paraId="02FBAE4B" w14:textId="208AFA08" w:rsidR="00E74EED" w:rsidRPr="00F20754" w:rsidRDefault="00E32A42" w:rsidP="00B9725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20754">
              <w:rPr>
                <w:rFonts w:asciiTheme="majorHAnsi" w:hAnsiTheme="majorHAnsi" w:cstheme="majorHAnsi"/>
                <w:sz w:val="20"/>
                <w:szCs w:val="20"/>
              </w:rPr>
              <w:t>-------</w:t>
            </w:r>
          </w:p>
        </w:tc>
        <w:tc>
          <w:tcPr>
            <w:tcW w:w="1370" w:type="dxa"/>
          </w:tcPr>
          <w:p w14:paraId="0C5A192A" w14:textId="4C9D9AD4" w:rsidR="00E74EED" w:rsidRPr="00F20754" w:rsidRDefault="00E32A42" w:rsidP="00B9725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20754">
              <w:rPr>
                <w:rFonts w:asciiTheme="majorHAnsi" w:hAnsiTheme="majorHAnsi" w:cstheme="majorHAnsi"/>
                <w:sz w:val="20"/>
                <w:szCs w:val="20"/>
              </w:rPr>
              <w:t>--------</w:t>
            </w:r>
          </w:p>
        </w:tc>
        <w:tc>
          <w:tcPr>
            <w:tcW w:w="1465" w:type="dxa"/>
          </w:tcPr>
          <w:p w14:paraId="77841049" w14:textId="62D6E557" w:rsidR="00E74EED" w:rsidRPr="00F20754" w:rsidRDefault="00E32A42" w:rsidP="00B9725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20754">
              <w:rPr>
                <w:rFonts w:asciiTheme="majorHAnsi" w:hAnsiTheme="majorHAnsi" w:cstheme="majorHAnsi"/>
                <w:sz w:val="20"/>
                <w:szCs w:val="20"/>
              </w:rPr>
              <w:t>-------</w:t>
            </w:r>
          </w:p>
        </w:tc>
        <w:tc>
          <w:tcPr>
            <w:tcW w:w="1472" w:type="dxa"/>
          </w:tcPr>
          <w:p w14:paraId="2071C1EA" w14:textId="3825C436" w:rsidR="00E74EED" w:rsidRPr="00F20754" w:rsidRDefault="00E32A42" w:rsidP="00B9725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20754">
              <w:rPr>
                <w:rFonts w:asciiTheme="majorHAnsi" w:hAnsiTheme="majorHAnsi" w:cstheme="majorHAnsi"/>
                <w:sz w:val="20"/>
                <w:szCs w:val="20"/>
              </w:rPr>
              <w:t>--------</w:t>
            </w:r>
          </w:p>
        </w:tc>
        <w:tc>
          <w:tcPr>
            <w:tcW w:w="2072" w:type="dxa"/>
          </w:tcPr>
          <w:p w14:paraId="4728ECDF" w14:textId="0C86DCDB" w:rsidR="00E74EED" w:rsidRPr="00F20754" w:rsidRDefault="00E32A42" w:rsidP="00B9725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20754">
              <w:rPr>
                <w:rFonts w:asciiTheme="majorHAnsi" w:hAnsiTheme="majorHAnsi" w:cstheme="majorHAnsi"/>
                <w:sz w:val="20"/>
                <w:szCs w:val="20"/>
              </w:rPr>
              <w:t>613</w:t>
            </w:r>
          </w:p>
        </w:tc>
      </w:tr>
      <w:tr w:rsidR="00E74EED" w:rsidRPr="00F20754" w14:paraId="48A621D8" w14:textId="77777777" w:rsidTr="007B6A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9" w:type="dxa"/>
            <w:gridSpan w:val="6"/>
          </w:tcPr>
          <w:p w14:paraId="04B9029E" w14:textId="1EA6A4E8" w:rsidR="00E74EED" w:rsidRPr="00F20754" w:rsidRDefault="007D57EA" w:rsidP="00B9725C">
            <w:pPr>
              <w:tabs>
                <w:tab w:val="clear" w:pos="1615"/>
              </w:tabs>
              <w:spacing w:line="360" w:lineRule="auto"/>
              <w:jc w:val="both"/>
              <w:rPr>
                <w:rFonts w:asciiTheme="majorHAnsi" w:hAnsiTheme="majorHAnsi" w:cstheme="majorHAnsi"/>
                <w:sz w:val="20"/>
                <w:szCs w:val="20"/>
              </w:rPr>
            </w:pPr>
            <w:r w:rsidRPr="00F20754">
              <w:rPr>
                <w:rFonts w:asciiTheme="majorHAnsi" w:hAnsiTheme="majorHAnsi" w:cstheme="majorHAnsi"/>
                <w:sz w:val="20"/>
                <w:szCs w:val="20"/>
              </w:rPr>
              <w:t>Observação: Não foi identificado as titulações nos documentos analisados.</w:t>
            </w:r>
          </w:p>
        </w:tc>
      </w:tr>
    </w:tbl>
    <w:p w14:paraId="24D2CE1D" w14:textId="592E05C8" w:rsidR="00E74EED" w:rsidRPr="00F20754" w:rsidRDefault="00E74EED" w:rsidP="00A35DEA">
      <w:pPr>
        <w:tabs>
          <w:tab w:val="clear" w:pos="1615"/>
        </w:tabs>
        <w:rPr>
          <w:rFonts w:asciiTheme="majorHAnsi" w:hAnsiTheme="majorHAnsi" w:cstheme="majorHAnsi"/>
        </w:rPr>
      </w:pPr>
    </w:p>
    <w:p w14:paraId="6544D002" w14:textId="77777777" w:rsidR="0041513A" w:rsidRPr="00F20754" w:rsidRDefault="0041513A" w:rsidP="00A35DEA">
      <w:pPr>
        <w:tabs>
          <w:tab w:val="clear" w:pos="1615"/>
        </w:tabs>
        <w:jc w:val="both"/>
        <w:rPr>
          <w:rFonts w:asciiTheme="majorHAnsi" w:hAnsiTheme="majorHAnsi" w:cstheme="majorHAnsi"/>
          <w:sz w:val="16"/>
          <w:szCs w:val="16"/>
        </w:rPr>
      </w:pPr>
      <w:r w:rsidRPr="00F20754">
        <w:rPr>
          <w:rFonts w:asciiTheme="majorHAnsi" w:hAnsiTheme="majorHAnsi" w:cstheme="majorHAnsi"/>
          <w:sz w:val="16"/>
          <w:szCs w:val="16"/>
        </w:rPr>
        <w:t>Fonte: Anuário Geral 2019/2020</w:t>
      </w:r>
    </w:p>
    <w:p w14:paraId="0E47F8AE" w14:textId="41361383" w:rsidR="00E74EED" w:rsidRPr="00F20754" w:rsidRDefault="00B9725C" w:rsidP="00B9725C">
      <w:pPr>
        <w:pStyle w:val="Ttulo2"/>
        <w:numPr>
          <w:ilvl w:val="1"/>
          <w:numId w:val="18"/>
        </w:numPr>
        <w:tabs>
          <w:tab w:val="clear" w:pos="1615"/>
        </w:tabs>
        <w:ind w:left="993" w:hanging="567"/>
        <w:rPr>
          <w:rFonts w:asciiTheme="majorHAnsi" w:hAnsiTheme="majorHAnsi" w:cstheme="majorHAnsi"/>
        </w:rPr>
      </w:pPr>
      <w:bookmarkStart w:id="87" w:name="_Toc80189411"/>
      <w:bookmarkStart w:id="88" w:name="_Toc87543937"/>
      <w:r w:rsidRPr="00F20754">
        <w:rPr>
          <w:rFonts w:asciiTheme="majorHAnsi" w:hAnsiTheme="majorHAnsi" w:cstheme="majorHAnsi"/>
        </w:rPr>
        <w:t>GESTORES</w:t>
      </w:r>
      <w:bookmarkEnd w:id="87"/>
      <w:bookmarkEnd w:id="88"/>
    </w:p>
    <w:p w14:paraId="0B80FF03" w14:textId="3E805C5C" w:rsidR="00EE758A" w:rsidRPr="00F20754" w:rsidRDefault="00BA5BD5" w:rsidP="00A35DEA">
      <w:pPr>
        <w:tabs>
          <w:tab w:val="clear" w:pos="1615"/>
        </w:tabs>
        <w:rPr>
          <w:rFonts w:asciiTheme="majorHAnsi" w:hAnsiTheme="majorHAnsi" w:cstheme="majorHAnsi"/>
          <w:color w:val="1C407A" w:themeColor="accent3"/>
        </w:rPr>
      </w:pPr>
      <w:r w:rsidRPr="00F20754">
        <w:rPr>
          <w:rFonts w:asciiTheme="majorHAnsi" w:hAnsiTheme="majorHAnsi" w:cstheme="majorHAnsi"/>
          <w:color w:val="1C407A" w:themeColor="accent3"/>
          <w:sz w:val="20"/>
          <w:szCs w:val="20"/>
        </w:rPr>
        <w:t xml:space="preserve">Tabela </w:t>
      </w:r>
      <w:r w:rsidR="00EE758A" w:rsidRPr="00F20754">
        <w:rPr>
          <w:rFonts w:asciiTheme="majorHAnsi" w:hAnsiTheme="majorHAnsi" w:cstheme="majorHAnsi"/>
          <w:color w:val="1C407A" w:themeColor="accent3"/>
          <w:sz w:val="20"/>
          <w:szCs w:val="20"/>
        </w:rPr>
        <w:t xml:space="preserve">17 - </w:t>
      </w:r>
      <w:bookmarkStart w:id="89" w:name="_Hlk80211008"/>
      <w:r w:rsidR="00EE758A" w:rsidRPr="00F20754">
        <w:rPr>
          <w:rFonts w:asciiTheme="majorHAnsi" w:hAnsiTheme="majorHAnsi" w:cstheme="majorHAnsi"/>
          <w:color w:val="1C407A" w:themeColor="accent3"/>
          <w:sz w:val="20"/>
          <w:szCs w:val="20"/>
        </w:rPr>
        <w:t>Gestores</w:t>
      </w:r>
      <w:bookmarkEnd w:id="89"/>
    </w:p>
    <w:tbl>
      <w:tblPr>
        <w:tblStyle w:val="TabeladeLista4-nfase11"/>
        <w:tblW w:w="10248" w:type="dxa"/>
        <w:tblLayout w:type="fixed"/>
        <w:tblLook w:val="04A0" w:firstRow="1" w:lastRow="0" w:firstColumn="1" w:lastColumn="0" w:noHBand="0" w:noVBand="1"/>
      </w:tblPr>
      <w:tblGrid>
        <w:gridCol w:w="2014"/>
        <w:gridCol w:w="2127"/>
        <w:gridCol w:w="2239"/>
        <w:gridCol w:w="3856"/>
        <w:gridCol w:w="12"/>
      </w:tblGrid>
      <w:tr w:rsidR="00B9725C" w:rsidRPr="00B9725C" w14:paraId="5D5CD1A0" w14:textId="77777777" w:rsidTr="007B6A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48" w:type="dxa"/>
            <w:gridSpan w:val="5"/>
            <w:tcBorders>
              <w:top w:val="single" w:sz="4" w:space="0" w:color="auto"/>
              <w:left w:val="single" w:sz="4" w:space="0" w:color="auto"/>
              <w:bottom w:val="single" w:sz="4" w:space="0" w:color="auto"/>
              <w:right w:val="single" w:sz="4" w:space="0" w:color="auto"/>
            </w:tcBorders>
          </w:tcPr>
          <w:p w14:paraId="28E1112E" w14:textId="00A3D760" w:rsidR="00E74EED" w:rsidRPr="00B9725C" w:rsidRDefault="008429FF" w:rsidP="00B9725C">
            <w:pPr>
              <w:tabs>
                <w:tab w:val="clear" w:pos="1615"/>
              </w:tabs>
              <w:spacing w:line="360" w:lineRule="auto"/>
              <w:jc w:val="both"/>
              <w:rPr>
                <w:rFonts w:asciiTheme="majorHAnsi" w:hAnsiTheme="majorHAnsi" w:cstheme="majorHAnsi"/>
                <w:sz w:val="20"/>
                <w:szCs w:val="20"/>
              </w:rPr>
            </w:pPr>
            <w:r w:rsidRPr="00B9725C">
              <w:rPr>
                <w:rFonts w:asciiTheme="majorHAnsi" w:hAnsiTheme="majorHAnsi" w:cstheme="majorHAnsi"/>
                <w:sz w:val="20"/>
                <w:szCs w:val="20"/>
              </w:rPr>
              <w:t>5</w:t>
            </w:r>
            <w:r w:rsidR="00E74EED" w:rsidRPr="00B9725C">
              <w:rPr>
                <w:rFonts w:asciiTheme="majorHAnsi" w:hAnsiTheme="majorHAnsi" w:cstheme="majorHAnsi"/>
                <w:sz w:val="20"/>
                <w:szCs w:val="20"/>
              </w:rPr>
              <w:t>.3. Gestores (Currículo das autoridades envolvidas na gestão da IES e do curso)</w:t>
            </w:r>
          </w:p>
        </w:tc>
      </w:tr>
      <w:tr w:rsidR="00E74EED" w:rsidRPr="007B6AAC" w14:paraId="15FD24EA" w14:textId="77777777" w:rsidTr="007B6AAC">
        <w:trPr>
          <w:gridAfter w:val="1"/>
          <w:cnfStyle w:val="000000100000" w:firstRow="0" w:lastRow="0" w:firstColumn="0" w:lastColumn="0" w:oddVBand="0" w:evenVBand="0" w:oddHBand="1" w:evenHBand="0" w:firstRowFirstColumn="0" w:firstRowLastColumn="0" w:lastRowFirstColumn="0" w:lastRowLastColumn="0"/>
          <w:wAfter w:w="12" w:type="dxa"/>
          <w:trHeight w:val="699"/>
        </w:trPr>
        <w:tc>
          <w:tcPr>
            <w:cnfStyle w:val="001000000000" w:firstRow="0" w:lastRow="0" w:firstColumn="1" w:lastColumn="0" w:oddVBand="0" w:evenVBand="0" w:oddHBand="0" w:evenHBand="0" w:firstRowFirstColumn="0" w:firstRowLastColumn="0" w:lastRowFirstColumn="0" w:lastRowLastColumn="0"/>
            <w:tcW w:w="2014" w:type="dxa"/>
            <w:tcBorders>
              <w:top w:val="single" w:sz="4" w:space="0" w:color="auto"/>
              <w:left w:val="single" w:sz="4" w:space="0" w:color="auto"/>
              <w:bottom w:val="single" w:sz="4" w:space="0" w:color="auto"/>
              <w:right w:val="single" w:sz="4" w:space="0" w:color="auto"/>
            </w:tcBorders>
          </w:tcPr>
          <w:p w14:paraId="4CE2BEA4" w14:textId="55C85B92" w:rsidR="00E74EED" w:rsidRPr="007B6AAC" w:rsidRDefault="008429FF" w:rsidP="007B6AAC">
            <w:pPr>
              <w:tabs>
                <w:tab w:val="clear" w:pos="1615"/>
              </w:tabs>
              <w:spacing w:line="360" w:lineRule="auto"/>
              <w:jc w:val="both"/>
              <w:rPr>
                <w:rFonts w:asciiTheme="majorHAnsi" w:hAnsiTheme="majorHAnsi" w:cstheme="majorHAnsi"/>
                <w:sz w:val="20"/>
                <w:szCs w:val="20"/>
              </w:rPr>
            </w:pPr>
            <w:r w:rsidRPr="007B6AAC">
              <w:rPr>
                <w:rFonts w:asciiTheme="majorHAnsi" w:hAnsiTheme="majorHAnsi" w:cstheme="majorHAnsi"/>
                <w:sz w:val="20"/>
                <w:szCs w:val="20"/>
              </w:rPr>
              <w:t>5</w:t>
            </w:r>
            <w:r w:rsidR="00E74EED" w:rsidRPr="007B6AAC">
              <w:rPr>
                <w:rFonts w:asciiTheme="majorHAnsi" w:hAnsiTheme="majorHAnsi" w:cstheme="majorHAnsi"/>
                <w:sz w:val="20"/>
                <w:szCs w:val="20"/>
              </w:rPr>
              <w:t xml:space="preserve">.3.1 Reitoria e </w:t>
            </w:r>
            <w:proofErr w:type="spellStart"/>
            <w:r w:rsidR="00E74EED" w:rsidRPr="007B6AAC">
              <w:rPr>
                <w:rFonts w:asciiTheme="majorHAnsi" w:hAnsiTheme="majorHAnsi" w:cstheme="majorHAnsi"/>
                <w:sz w:val="20"/>
                <w:szCs w:val="20"/>
              </w:rPr>
              <w:t>Pró-reitorias</w:t>
            </w:r>
            <w:proofErr w:type="spellEnd"/>
          </w:p>
        </w:tc>
        <w:tc>
          <w:tcPr>
            <w:tcW w:w="2127" w:type="dxa"/>
            <w:tcBorders>
              <w:top w:val="single" w:sz="4" w:space="0" w:color="auto"/>
              <w:left w:val="single" w:sz="4" w:space="0" w:color="auto"/>
              <w:bottom w:val="single" w:sz="4" w:space="0" w:color="auto"/>
              <w:right w:val="single" w:sz="4" w:space="0" w:color="auto"/>
            </w:tcBorders>
          </w:tcPr>
          <w:p w14:paraId="31B8796A" w14:textId="77777777" w:rsidR="00E74EED" w:rsidRPr="007B6AAC" w:rsidRDefault="00E74EED" w:rsidP="007B6AA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B6AAC">
              <w:rPr>
                <w:rFonts w:asciiTheme="majorHAnsi" w:hAnsiTheme="majorHAnsi" w:cstheme="majorHAnsi"/>
                <w:sz w:val="20"/>
                <w:szCs w:val="20"/>
              </w:rPr>
              <w:t>Quantidade de Gestores</w:t>
            </w:r>
          </w:p>
        </w:tc>
        <w:tc>
          <w:tcPr>
            <w:tcW w:w="2239" w:type="dxa"/>
            <w:tcBorders>
              <w:top w:val="single" w:sz="4" w:space="0" w:color="auto"/>
              <w:left w:val="single" w:sz="4" w:space="0" w:color="auto"/>
              <w:bottom w:val="single" w:sz="4" w:space="0" w:color="auto"/>
              <w:right w:val="single" w:sz="4" w:space="0" w:color="auto"/>
            </w:tcBorders>
          </w:tcPr>
          <w:p w14:paraId="0D169733" w14:textId="77777777" w:rsidR="00E74EED" w:rsidRPr="007B6AAC" w:rsidRDefault="00E74EED" w:rsidP="007B6AA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B6AAC">
              <w:rPr>
                <w:rFonts w:asciiTheme="majorHAnsi" w:hAnsiTheme="majorHAnsi" w:cstheme="majorHAnsi"/>
                <w:sz w:val="20"/>
                <w:szCs w:val="20"/>
              </w:rPr>
              <w:t>Formas de Indicação</w:t>
            </w:r>
          </w:p>
        </w:tc>
        <w:tc>
          <w:tcPr>
            <w:tcW w:w="3856" w:type="dxa"/>
            <w:tcBorders>
              <w:top w:val="single" w:sz="4" w:space="0" w:color="auto"/>
              <w:left w:val="single" w:sz="4" w:space="0" w:color="auto"/>
              <w:bottom w:val="single" w:sz="4" w:space="0" w:color="auto"/>
              <w:right w:val="single" w:sz="4" w:space="0" w:color="auto"/>
            </w:tcBorders>
          </w:tcPr>
          <w:p w14:paraId="36B34224" w14:textId="77777777" w:rsidR="00E74EED" w:rsidRPr="007B6AAC" w:rsidRDefault="00E74EED" w:rsidP="007B6AA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B6AAC">
              <w:rPr>
                <w:rFonts w:asciiTheme="majorHAnsi" w:hAnsiTheme="majorHAnsi" w:cstheme="majorHAnsi"/>
                <w:sz w:val="20"/>
                <w:szCs w:val="20"/>
              </w:rPr>
              <w:t>Formação (breve descrição do Currículo)</w:t>
            </w:r>
          </w:p>
        </w:tc>
      </w:tr>
      <w:tr w:rsidR="00357DEB" w:rsidRPr="007B6AAC" w14:paraId="7F0E3E9A" w14:textId="77777777" w:rsidTr="007B6AAC">
        <w:trPr>
          <w:gridAfter w:val="1"/>
          <w:wAfter w:w="12" w:type="dxa"/>
        </w:trPr>
        <w:tc>
          <w:tcPr>
            <w:cnfStyle w:val="001000000000" w:firstRow="0" w:lastRow="0" w:firstColumn="1" w:lastColumn="0" w:oddVBand="0" w:evenVBand="0" w:oddHBand="0" w:evenHBand="0" w:firstRowFirstColumn="0" w:firstRowLastColumn="0" w:lastRowFirstColumn="0" w:lastRowLastColumn="0"/>
            <w:tcW w:w="2014" w:type="dxa"/>
            <w:tcBorders>
              <w:top w:val="single" w:sz="4" w:space="0" w:color="auto"/>
              <w:left w:val="single" w:sz="4" w:space="0" w:color="auto"/>
              <w:bottom w:val="single" w:sz="4" w:space="0" w:color="auto"/>
              <w:right w:val="single" w:sz="4" w:space="0" w:color="auto"/>
            </w:tcBorders>
          </w:tcPr>
          <w:p w14:paraId="2B7DE393" w14:textId="77777777" w:rsidR="00357DEB" w:rsidRPr="00F20754" w:rsidRDefault="00357DEB" w:rsidP="00B9725C">
            <w:pPr>
              <w:tabs>
                <w:tab w:val="clear" w:pos="1615"/>
              </w:tabs>
              <w:spacing w:line="360" w:lineRule="auto"/>
              <w:jc w:val="both"/>
              <w:rPr>
                <w:rFonts w:asciiTheme="majorHAnsi" w:hAnsiTheme="majorHAnsi" w:cstheme="majorHAnsi"/>
                <w:sz w:val="20"/>
                <w:szCs w:val="20"/>
              </w:rPr>
            </w:pPr>
            <w:r w:rsidRPr="00F20754">
              <w:rPr>
                <w:rFonts w:asciiTheme="majorHAnsi" w:hAnsiTheme="majorHAnsi" w:cstheme="majorHAnsi"/>
                <w:sz w:val="20"/>
                <w:szCs w:val="20"/>
              </w:rPr>
              <w:t>Reitoria</w:t>
            </w:r>
          </w:p>
        </w:tc>
        <w:tc>
          <w:tcPr>
            <w:tcW w:w="2127" w:type="dxa"/>
            <w:tcBorders>
              <w:top w:val="single" w:sz="4" w:space="0" w:color="auto"/>
              <w:left w:val="single" w:sz="4" w:space="0" w:color="auto"/>
              <w:bottom w:val="single" w:sz="4" w:space="0" w:color="auto"/>
              <w:right w:val="single" w:sz="4" w:space="0" w:color="auto"/>
            </w:tcBorders>
          </w:tcPr>
          <w:p w14:paraId="2A0C830B" w14:textId="77777777" w:rsidR="00357DEB" w:rsidRPr="00F20754" w:rsidRDefault="00357DEB" w:rsidP="00B9725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20754">
              <w:rPr>
                <w:rFonts w:asciiTheme="majorHAnsi" w:hAnsiTheme="majorHAnsi" w:cstheme="majorHAnsi"/>
                <w:sz w:val="20"/>
                <w:szCs w:val="20"/>
              </w:rPr>
              <w:t>Exercida pelo reitor, auxiliado pelo vice-reitor e pelos pró-</w:t>
            </w:r>
            <w:r w:rsidRPr="00F20754">
              <w:rPr>
                <w:rFonts w:asciiTheme="majorHAnsi" w:hAnsiTheme="majorHAnsi" w:cstheme="majorHAnsi"/>
                <w:sz w:val="20"/>
                <w:szCs w:val="20"/>
              </w:rPr>
              <w:lastRenderedPageBreak/>
              <w:t>reitores.</w:t>
            </w:r>
          </w:p>
          <w:p w14:paraId="3D0BFBDD" w14:textId="77777777" w:rsidR="00357DEB" w:rsidRPr="00F20754" w:rsidRDefault="00357DEB" w:rsidP="00B9725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17904B95" w14:textId="1E99CED1" w:rsidR="00357DEB" w:rsidRPr="00F20754" w:rsidRDefault="00357DEB" w:rsidP="00B9725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2239" w:type="dxa"/>
            <w:tcBorders>
              <w:top w:val="single" w:sz="4" w:space="0" w:color="auto"/>
              <w:left w:val="single" w:sz="4" w:space="0" w:color="auto"/>
              <w:bottom w:val="single" w:sz="4" w:space="0" w:color="auto"/>
              <w:right w:val="single" w:sz="4" w:space="0" w:color="auto"/>
            </w:tcBorders>
          </w:tcPr>
          <w:p w14:paraId="073F1DF5" w14:textId="3C0D3C81" w:rsidR="00357DEB" w:rsidRPr="00F20754" w:rsidRDefault="00357DEB" w:rsidP="00B9725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20754">
              <w:rPr>
                <w:rFonts w:asciiTheme="majorHAnsi" w:hAnsiTheme="majorHAnsi" w:cstheme="majorHAnsi"/>
                <w:sz w:val="20"/>
                <w:szCs w:val="20"/>
              </w:rPr>
              <w:lastRenderedPageBreak/>
              <w:t xml:space="preserve">O reitor e o vice-reitor serão nomeados pelo Governador do Estado, </w:t>
            </w:r>
            <w:r w:rsidRPr="00F20754">
              <w:rPr>
                <w:rFonts w:asciiTheme="majorHAnsi" w:hAnsiTheme="majorHAnsi" w:cstheme="majorHAnsi"/>
                <w:sz w:val="20"/>
                <w:szCs w:val="20"/>
              </w:rPr>
              <w:lastRenderedPageBreak/>
              <w:t>dentre nomes que figurem em lista tríplice indicada pela comunidade universitária, para um mandato de quatro anos, nos termos da legislação vigente.</w:t>
            </w:r>
          </w:p>
        </w:tc>
        <w:tc>
          <w:tcPr>
            <w:tcW w:w="3856" w:type="dxa"/>
            <w:tcBorders>
              <w:top w:val="single" w:sz="4" w:space="0" w:color="auto"/>
              <w:left w:val="single" w:sz="4" w:space="0" w:color="auto"/>
              <w:bottom w:val="single" w:sz="4" w:space="0" w:color="auto"/>
              <w:right w:val="single" w:sz="4" w:space="0" w:color="auto"/>
            </w:tcBorders>
          </w:tcPr>
          <w:p w14:paraId="2480DF96" w14:textId="385337F4" w:rsidR="00357DEB" w:rsidRPr="00F20754" w:rsidRDefault="00357DEB" w:rsidP="00B9725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r>
      <w:tr w:rsidR="00387F7A" w:rsidRPr="007B6AAC" w14:paraId="22B8FB93" w14:textId="77777777" w:rsidTr="007B6AAC">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2014" w:type="dxa"/>
            <w:tcBorders>
              <w:top w:val="single" w:sz="4" w:space="0" w:color="auto"/>
              <w:left w:val="single" w:sz="4" w:space="0" w:color="auto"/>
              <w:bottom w:val="single" w:sz="4" w:space="0" w:color="auto"/>
              <w:right w:val="single" w:sz="4" w:space="0" w:color="auto"/>
            </w:tcBorders>
          </w:tcPr>
          <w:p w14:paraId="225E2BE5" w14:textId="77777777" w:rsidR="00387F7A" w:rsidRPr="00F20754" w:rsidRDefault="00387F7A" w:rsidP="00B9725C">
            <w:pPr>
              <w:tabs>
                <w:tab w:val="clear" w:pos="1615"/>
              </w:tabs>
              <w:spacing w:line="360" w:lineRule="auto"/>
              <w:jc w:val="both"/>
              <w:rPr>
                <w:rFonts w:asciiTheme="majorHAnsi" w:hAnsiTheme="majorHAnsi" w:cstheme="majorHAnsi"/>
                <w:sz w:val="20"/>
                <w:szCs w:val="20"/>
              </w:rPr>
            </w:pPr>
          </w:p>
          <w:p w14:paraId="6084943A" w14:textId="76A49111" w:rsidR="00387F7A" w:rsidRPr="007B6AAC" w:rsidRDefault="00387F7A" w:rsidP="00B9725C">
            <w:pPr>
              <w:tabs>
                <w:tab w:val="clear" w:pos="1615"/>
              </w:tabs>
              <w:spacing w:line="360" w:lineRule="auto"/>
              <w:jc w:val="both"/>
              <w:rPr>
                <w:rFonts w:asciiTheme="majorHAnsi" w:hAnsiTheme="majorHAnsi" w:cstheme="majorHAnsi"/>
                <w:sz w:val="20"/>
                <w:szCs w:val="20"/>
              </w:rPr>
            </w:pPr>
            <w:r w:rsidRPr="00F20754">
              <w:rPr>
                <w:rFonts w:asciiTheme="majorHAnsi" w:hAnsiTheme="majorHAnsi" w:cstheme="majorHAnsi"/>
                <w:sz w:val="20"/>
                <w:szCs w:val="20"/>
              </w:rPr>
              <w:t>Reitor</w:t>
            </w:r>
          </w:p>
        </w:tc>
        <w:tc>
          <w:tcPr>
            <w:tcW w:w="2127" w:type="dxa"/>
            <w:tcBorders>
              <w:top w:val="single" w:sz="4" w:space="0" w:color="auto"/>
              <w:left w:val="single" w:sz="4" w:space="0" w:color="auto"/>
              <w:bottom w:val="single" w:sz="4" w:space="0" w:color="auto"/>
              <w:right w:val="single" w:sz="4" w:space="0" w:color="auto"/>
            </w:tcBorders>
          </w:tcPr>
          <w:p w14:paraId="59375FB1" w14:textId="0FCA0FF9" w:rsidR="00387F7A" w:rsidRPr="007B6AAC" w:rsidRDefault="00387F7A" w:rsidP="00B9725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2239" w:type="dxa"/>
            <w:tcBorders>
              <w:top w:val="single" w:sz="4" w:space="0" w:color="auto"/>
              <w:left w:val="single" w:sz="4" w:space="0" w:color="auto"/>
              <w:bottom w:val="single" w:sz="4" w:space="0" w:color="auto"/>
              <w:right w:val="single" w:sz="4" w:space="0" w:color="auto"/>
            </w:tcBorders>
          </w:tcPr>
          <w:p w14:paraId="605FB7EC" w14:textId="77777777" w:rsidR="00387F7A" w:rsidRPr="007B6AAC" w:rsidRDefault="00387F7A" w:rsidP="00B9725C">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bookmarkStart w:id="90" w:name="_Toc80189412"/>
            <w:bookmarkStart w:id="91" w:name="_Toc80189684"/>
            <w:bookmarkStart w:id="92" w:name="_Toc80206144"/>
            <w:bookmarkStart w:id="93" w:name="_Toc81427608"/>
            <w:r w:rsidRPr="007B6AAC">
              <w:rPr>
                <w:rFonts w:asciiTheme="majorHAnsi" w:hAnsiTheme="majorHAnsi" w:cstheme="majorHAnsi"/>
                <w:sz w:val="20"/>
                <w:szCs w:val="20"/>
              </w:rPr>
              <w:t>Gustavo Pereira da Costa</w:t>
            </w:r>
            <w:bookmarkEnd w:id="90"/>
            <w:bookmarkEnd w:id="91"/>
            <w:bookmarkEnd w:id="92"/>
            <w:bookmarkEnd w:id="93"/>
          </w:p>
          <w:p w14:paraId="3C5EF559" w14:textId="64E2672F" w:rsidR="00387F7A" w:rsidRPr="007B6AAC" w:rsidRDefault="00387F7A" w:rsidP="00B9725C">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3856" w:type="dxa"/>
            <w:tcBorders>
              <w:top w:val="single" w:sz="4" w:space="0" w:color="auto"/>
              <w:left w:val="single" w:sz="4" w:space="0" w:color="auto"/>
              <w:bottom w:val="single" w:sz="4" w:space="0" w:color="auto"/>
              <w:right w:val="single" w:sz="4" w:space="0" w:color="auto"/>
            </w:tcBorders>
          </w:tcPr>
          <w:p w14:paraId="21F72E53" w14:textId="48FBD6F1" w:rsidR="00387F7A" w:rsidRPr="00F20754" w:rsidRDefault="00387F7A" w:rsidP="00B9725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B6AAC">
              <w:rPr>
                <w:rFonts w:asciiTheme="majorHAnsi" w:hAnsiTheme="majorHAnsi" w:cstheme="majorHAnsi"/>
                <w:sz w:val="20"/>
                <w:szCs w:val="20"/>
              </w:rPr>
              <w:t>Professor Adjunto I da Universidade Estadual do Maranhão (</w:t>
            </w:r>
            <w:r w:rsidR="00E13E66" w:rsidRPr="007B6AAC">
              <w:rPr>
                <w:rFonts w:asciiTheme="majorHAnsi" w:hAnsiTheme="majorHAnsi" w:cstheme="majorHAnsi"/>
                <w:sz w:val="20"/>
                <w:szCs w:val="20"/>
              </w:rPr>
              <w:t>UEMA</w:t>
            </w:r>
            <w:r w:rsidRPr="007B6AAC">
              <w:rPr>
                <w:rFonts w:asciiTheme="majorHAnsi" w:hAnsiTheme="majorHAnsi" w:cstheme="majorHAnsi"/>
                <w:sz w:val="20"/>
                <w:szCs w:val="20"/>
              </w:rPr>
              <w:t xml:space="preserve">). Graduado em Administração pela Universidade Estadual do Maranhão (1996) e em Direito pela Universidade Federal do Maranhão </w:t>
            </w:r>
            <w:r w:rsidRPr="007B6AAC">
              <w:rPr>
                <w:rFonts w:asciiTheme="majorHAnsi" w:hAnsiTheme="majorHAnsi" w:cstheme="majorHAnsi"/>
                <w:sz w:val="20"/>
                <w:szCs w:val="20"/>
              </w:rPr>
              <w:softHyphen/>
              <w:t xml:space="preserve">UFMA (1999). Mestre em Administração pela Universidade Federal de Santa Catarina (2000). Doutorado em Administração pela </w:t>
            </w:r>
            <w:proofErr w:type="spellStart"/>
            <w:r w:rsidRPr="007B6AAC">
              <w:rPr>
                <w:rFonts w:asciiTheme="majorHAnsi" w:hAnsiTheme="majorHAnsi" w:cstheme="majorHAnsi"/>
                <w:sz w:val="20"/>
                <w:szCs w:val="20"/>
              </w:rPr>
              <w:t>Ebape</w:t>
            </w:r>
            <w:proofErr w:type="spellEnd"/>
            <w:r w:rsidRPr="007B6AAC">
              <w:rPr>
                <w:rFonts w:asciiTheme="majorHAnsi" w:hAnsiTheme="majorHAnsi" w:cstheme="majorHAnsi"/>
                <w:sz w:val="20"/>
                <w:szCs w:val="20"/>
              </w:rPr>
              <w:t>/FGV (2012).</w:t>
            </w:r>
          </w:p>
        </w:tc>
      </w:tr>
      <w:tr w:rsidR="00AA77F3" w:rsidRPr="007B6AAC" w14:paraId="69101EEF" w14:textId="77777777" w:rsidTr="007B6AAC">
        <w:trPr>
          <w:gridAfter w:val="1"/>
          <w:wAfter w:w="12" w:type="dxa"/>
        </w:trPr>
        <w:tc>
          <w:tcPr>
            <w:cnfStyle w:val="001000000000" w:firstRow="0" w:lastRow="0" w:firstColumn="1" w:lastColumn="0" w:oddVBand="0" w:evenVBand="0" w:oddHBand="0" w:evenHBand="0" w:firstRowFirstColumn="0" w:firstRowLastColumn="0" w:lastRowFirstColumn="0" w:lastRowLastColumn="0"/>
            <w:tcW w:w="2014" w:type="dxa"/>
            <w:tcBorders>
              <w:top w:val="single" w:sz="4" w:space="0" w:color="auto"/>
              <w:left w:val="single" w:sz="4" w:space="0" w:color="auto"/>
              <w:bottom w:val="single" w:sz="4" w:space="0" w:color="auto"/>
              <w:right w:val="single" w:sz="4" w:space="0" w:color="auto"/>
            </w:tcBorders>
          </w:tcPr>
          <w:p w14:paraId="78ADEF18" w14:textId="45AD30AA" w:rsidR="00AA77F3" w:rsidRPr="007B6AAC" w:rsidRDefault="00AA77F3" w:rsidP="007B6AAC">
            <w:pPr>
              <w:tabs>
                <w:tab w:val="clear" w:pos="1615"/>
              </w:tabs>
              <w:spacing w:line="360" w:lineRule="auto"/>
              <w:jc w:val="both"/>
              <w:rPr>
                <w:rFonts w:asciiTheme="majorHAnsi" w:hAnsiTheme="majorHAnsi" w:cstheme="majorHAnsi"/>
                <w:sz w:val="20"/>
                <w:szCs w:val="20"/>
              </w:rPr>
            </w:pPr>
            <w:bookmarkStart w:id="94" w:name="_Toc80189413"/>
            <w:bookmarkStart w:id="95" w:name="_Toc80189685"/>
            <w:bookmarkStart w:id="96" w:name="_Toc80206145"/>
            <w:bookmarkStart w:id="97" w:name="_Toc81427609"/>
            <w:bookmarkStart w:id="98" w:name="_Toc87543938"/>
            <w:r w:rsidRPr="007B6AAC">
              <w:rPr>
                <w:rFonts w:asciiTheme="majorHAnsi" w:hAnsiTheme="majorHAnsi" w:cstheme="majorHAnsi"/>
                <w:b w:val="0"/>
                <w:sz w:val="20"/>
                <w:szCs w:val="20"/>
              </w:rPr>
              <w:t>Vice-Reitor</w:t>
            </w:r>
            <w:bookmarkEnd w:id="94"/>
            <w:bookmarkEnd w:id="95"/>
            <w:bookmarkEnd w:id="96"/>
            <w:bookmarkEnd w:id="97"/>
            <w:bookmarkEnd w:id="98"/>
          </w:p>
          <w:p w14:paraId="2D97EC94" w14:textId="5D18FC40" w:rsidR="00AA77F3" w:rsidRPr="007B6AAC" w:rsidRDefault="00AA77F3" w:rsidP="007B6AAC">
            <w:pPr>
              <w:tabs>
                <w:tab w:val="clear" w:pos="1615"/>
              </w:tabs>
              <w:spacing w:line="360" w:lineRule="auto"/>
              <w:jc w:val="both"/>
              <w:rPr>
                <w:rFonts w:asciiTheme="majorHAnsi" w:hAnsiTheme="majorHAnsi" w:cstheme="majorHAnsi"/>
                <w:sz w:val="20"/>
                <w:szCs w:val="20"/>
              </w:rPr>
            </w:pPr>
          </w:p>
        </w:tc>
        <w:tc>
          <w:tcPr>
            <w:tcW w:w="2127" w:type="dxa"/>
            <w:tcBorders>
              <w:top w:val="single" w:sz="4" w:space="0" w:color="auto"/>
              <w:left w:val="single" w:sz="4" w:space="0" w:color="auto"/>
              <w:bottom w:val="single" w:sz="4" w:space="0" w:color="auto"/>
              <w:right w:val="single" w:sz="4" w:space="0" w:color="auto"/>
            </w:tcBorders>
          </w:tcPr>
          <w:p w14:paraId="385BA9C1" w14:textId="3D36098B" w:rsidR="00AA77F3" w:rsidRPr="007B6AAC" w:rsidRDefault="00AA77F3" w:rsidP="007B6AA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2239" w:type="dxa"/>
            <w:tcBorders>
              <w:top w:val="single" w:sz="4" w:space="0" w:color="auto"/>
              <w:left w:val="single" w:sz="4" w:space="0" w:color="auto"/>
              <w:bottom w:val="single" w:sz="4" w:space="0" w:color="auto"/>
              <w:right w:val="single" w:sz="4" w:space="0" w:color="auto"/>
            </w:tcBorders>
          </w:tcPr>
          <w:p w14:paraId="43BA675A" w14:textId="77777777" w:rsidR="00AA77F3" w:rsidRPr="007B6AAC" w:rsidRDefault="00AA77F3" w:rsidP="007B6AA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bookmarkStart w:id="99" w:name="_Toc80189414"/>
            <w:bookmarkStart w:id="100" w:name="_Toc80189686"/>
            <w:bookmarkStart w:id="101" w:name="_Toc80206146"/>
            <w:bookmarkStart w:id="102" w:name="_Toc81427610"/>
            <w:r w:rsidRPr="007B6AAC">
              <w:rPr>
                <w:rFonts w:asciiTheme="majorHAnsi" w:hAnsiTheme="majorHAnsi" w:cstheme="majorHAnsi"/>
                <w:sz w:val="20"/>
                <w:szCs w:val="20"/>
              </w:rPr>
              <w:t xml:space="preserve">Walter </w:t>
            </w:r>
            <w:proofErr w:type="spellStart"/>
            <w:r w:rsidRPr="007B6AAC">
              <w:rPr>
                <w:rFonts w:asciiTheme="majorHAnsi" w:hAnsiTheme="majorHAnsi" w:cstheme="majorHAnsi"/>
                <w:sz w:val="20"/>
                <w:szCs w:val="20"/>
              </w:rPr>
              <w:t>Canales</w:t>
            </w:r>
            <w:proofErr w:type="spellEnd"/>
            <w:r w:rsidRPr="007B6AAC">
              <w:rPr>
                <w:rFonts w:asciiTheme="majorHAnsi" w:hAnsiTheme="majorHAnsi" w:cstheme="majorHAnsi"/>
                <w:sz w:val="20"/>
                <w:szCs w:val="20"/>
              </w:rPr>
              <w:t xml:space="preserve"> </w:t>
            </w:r>
            <w:proofErr w:type="spellStart"/>
            <w:r w:rsidRPr="007B6AAC">
              <w:rPr>
                <w:rFonts w:asciiTheme="majorHAnsi" w:hAnsiTheme="majorHAnsi" w:cstheme="majorHAnsi"/>
                <w:sz w:val="20"/>
                <w:szCs w:val="20"/>
              </w:rPr>
              <w:t>Sant’ana</w:t>
            </w:r>
            <w:bookmarkEnd w:id="99"/>
            <w:bookmarkEnd w:id="100"/>
            <w:bookmarkEnd w:id="101"/>
            <w:bookmarkEnd w:id="102"/>
            <w:proofErr w:type="spellEnd"/>
          </w:p>
          <w:p w14:paraId="300ADC4C" w14:textId="5A27A01B" w:rsidR="00AA77F3" w:rsidRPr="007B6AAC" w:rsidRDefault="00AA77F3" w:rsidP="007B6AA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3856" w:type="dxa"/>
            <w:tcBorders>
              <w:top w:val="single" w:sz="4" w:space="0" w:color="auto"/>
              <w:left w:val="single" w:sz="4" w:space="0" w:color="auto"/>
              <w:bottom w:val="single" w:sz="4" w:space="0" w:color="auto"/>
              <w:right w:val="single" w:sz="4" w:space="0" w:color="auto"/>
            </w:tcBorders>
          </w:tcPr>
          <w:p w14:paraId="2BB20FAD" w14:textId="4265C712" w:rsidR="00AA77F3" w:rsidRPr="00F20754" w:rsidRDefault="00AA77F3" w:rsidP="007B6AA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B6AAC">
              <w:rPr>
                <w:rFonts w:asciiTheme="majorHAnsi" w:hAnsiTheme="majorHAnsi" w:cstheme="majorHAnsi"/>
                <w:sz w:val="20"/>
                <w:szCs w:val="20"/>
              </w:rPr>
              <w:t>Graduado em Engenharia Civil (1982) e Administração de Empresas (1985) pela Universidade Presbiteriana Mackenzie. Mestre em Engenharia Civil pela Universidade Federal de Santa Catarina (2002) e Doutor em Engenharia de Transportes pela Escola Politécnica da Universidade de São Paulo (2009.</w:t>
            </w:r>
          </w:p>
        </w:tc>
      </w:tr>
      <w:tr w:rsidR="00AA77F3" w:rsidRPr="007B6AAC" w14:paraId="33EF9A76" w14:textId="77777777" w:rsidTr="007B6AAC">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2014" w:type="dxa"/>
            <w:tcBorders>
              <w:top w:val="single" w:sz="4" w:space="0" w:color="auto"/>
              <w:left w:val="single" w:sz="4" w:space="0" w:color="auto"/>
              <w:bottom w:val="single" w:sz="4" w:space="0" w:color="auto"/>
              <w:right w:val="single" w:sz="4" w:space="0" w:color="auto"/>
            </w:tcBorders>
          </w:tcPr>
          <w:p w14:paraId="611BB671" w14:textId="30EA18DF" w:rsidR="00AA77F3" w:rsidRPr="007B6AAC" w:rsidRDefault="00AA77F3" w:rsidP="007B6AAC">
            <w:pPr>
              <w:tabs>
                <w:tab w:val="clear" w:pos="1615"/>
              </w:tabs>
              <w:spacing w:line="360" w:lineRule="auto"/>
              <w:jc w:val="both"/>
              <w:rPr>
                <w:rFonts w:asciiTheme="majorHAnsi" w:hAnsiTheme="majorHAnsi" w:cstheme="majorHAnsi"/>
                <w:sz w:val="20"/>
                <w:szCs w:val="20"/>
              </w:rPr>
            </w:pPr>
            <w:bookmarkStart w:id="103" w:name="_Toc80189415"/>
            <w:bookmarkStart w:id="104" w:name="_Toc80189687"/>
            <w:bookmarkStart w:id="105" w:name="_Toc80206147"/>
            <w:bookmarkStart w:id="106" w:name="_Toc81427611"/>
            <w:bookmarkStart w:id="107" w:name="_Toc87543939"/>
            <w:r w:rsidRPr="007B6AAC">
              <w:rPr>
                <w:rFonts w:asciiTheme="majorHAnsi" w:hAnsiTheme="majorHAnsi" w:cstheme="majorHAnsi"/>
                <w:b w:val="0"/>
                <w:sz w:val="20"/>
                <w:szCs w:val="20"/>
              </w:rPr>
              <w:t>Pró-Reitores:</w:t>
            </w:r>
            <w:bookmarkEnd w:id="103"/>
            <w:bookmarkEnd w:id="104"/>
            <w:bookmarkEnd w:id="105"/>
            <w:bookmarkEnd w:id="106"/>
            <w:bookmarkEnd w:id="107"/>
          </w:p>
          <w:p w14:paraId="2A7FB4C8" w14:textId="6AB030B4" w:rsidR="00AA77F3" w:rsidRPr="007B6AAC" w:rsidRDefault="00AA77F3" w:rsidP="007B6AAC">
            <w:pPr>
              <w:tabs>
                <w:tab w:val="clear" w:pos="1615"/>
              </w:tabs>
              <w:spacing w:line="360" w:lineRule="auto"/>
              <w:jc w:val="both"/>
              <w:rPr>
                <w:rFonts w:asciiTheme="majorHAnsi" w:hAnsiTheme="majorHAnsi" w:cstheme="majorHAnsi"/>
                <w:sz w:val="20"/>
                <w:szCs w:val="20"/>
              </w:rPr>
            </w:pPr>
          </w:p>
        </w:tc>
        <w:tc>
          <w:tcPr>
            <w:tcW w:w="2127" w:type="dxa"/>
            <w:tcBorders>
              <w:top w:val="single" w:sz="4" w:space="0" w:color="auto"/>
              <w:left w:val="single" w:sz="4" w:space="0" w:color="auto"/>
              <w:bottom w:val="single" w:sz="4" w:space="0" w:color="auto"/>
              <w:right w:val="single" w:sz="4" w:space="0" w:color="auto"/>
            </w:tcBorders>
          </w:tcPr>
          <w:p w14:paraId="00471D19" w14:textId="32AB24D1" w:rsidR="00AA77F3" w:rsidRPr="007B6AAC" w:rsidRDefault="00AA77F3" w:rsidP="007B6AA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2239" w:type="dxa"/>
            <w:tcBorders>
              <w:top w:val="single" w:sz="4" w:space="0" w:color="auto"/>
              <w:left w:val="single" w:sz="4" w:space="0" w:color="auto"/>
              <w:bottom w:val="single" w:sz="4" w:space="0" w:color="auto"/>
              <w:right w:val="single" w:sz="4" w:space="0" w:color="auto"/>
            </w:tcBorders>
          </w:tcPr>
          <w:p w14:paraId="3D7CE0A8" w14:textId="7F330994" w:rsidR="00AA77F3" w:rsidRPr="007B6AAC" w:rsidRDefault="00AA77F3" w:rsidP="007B6AA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20754">
              <w:rPr>
                <w:rFonts w:asciiTheme="majorHAnsi" w:hAnsiTheme="majorHAnsi" w:cstheme="majorHAnsi"/>
                <w:sz w:val="20"/>
                <w:szCs w:val="20"/>
              </w:rPr>
              <w:t>Profa. Dra. Zafira da Silva de Almeida - Pró-Reitora de Graduação – PROG</w:t>
            </w:r>
          </w:p>
        </w:tc>
        <w:tc>
          <w:tcPr>
            <w:tcW w:w="3856" w:type="dxa"/>
            <w:tcBorders>
              <w:top w:val="single" w:sz="4" w:space="0" w:color="auto"/>
              <w:left w:val="single" w:sz="4" w:space="0" w:color="auto"/>
              <w:bottom w:val="single" w:sz="4" w:space="0" w:color="auto"/>
              <w:right w:val="single" w:sz="4" w:space="0" w:color="auto"/>
            </w:tcBorders>
          </w:tcPr>
          <w:p w14:paraId="7AC35DBA" w14:textId="5592D893" w:rsidR="00AA77F3" w:rsidRPr="00F20754" w:rsidRDefault="00AA77F3" w:rsidP="007B6AA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B6AAC">
              <w:rPr>
                <w:rFonts w:asciiTheme="majorHAnsi" w:hAnsiTheme="majorHAnsi" w:cstheme="majorHAnsi"/>
                <w:sz w:val="20"/>
                <w:szCs w:val="20"/>
              </w:rPr>
              <w:t>Doutora em Zoologia pela Universidade Federal do Pará/Museu Emilio Goeldi (2009); Mestre em Oceanografia pela Universidade Federal de Pernambuco (1996). Graduada em Ciências Biológicas pela Universidade Federal do Maranhão</w:t>
            </w:r>
          </w:p>
        </w:tc>
      </w:tr>
      <w:tr w:rsidR="00AA77F3" w:rsidRPr="007B6AAC" w14:paraId="19BE1D16" w14:textId="77777777" w:rsidTr="007B6AAC">
        <w:trPr>
          <w:gridAfter w:val="1"/>
          <w:wAfter w:w="12" w:type="dxa"/>
        </w:trPr>
        <w:tc>
          <w:tcPr>
            <w:cnfStyle w:val="001000000000" w:firstRow="0" w:lastRow="0" w:firstColumn="1" w:lastColumn="0" w:oddVBand="0" w:evenVBand="0" w:oddHBand="0" w:evenHBand="0" w:firstRowFirstColumn="0" w:firstRowLastColumn="0" w:lastRowFirstColumn="0" w:lastRowLastColumn="0"/>
            <w:tcW w:w="2014" w:type="dxa"/>
            <w:tcBorders>
              <w:top w:val="single" w:sz="4" w:space="0" w:color="auto"/>
              <w:left w:val="single" w:sz="4" w:space="0" w:color="auto"/>
              <w:bottom w:val="single" w:sz="4" w:space="0" w:color="auto"/>
              <w:right w:val="single" w:sz="4" w:space="0" w:color="auto"/>
            </w:tcBorders>
          </w:tcPr>
          <w:p w14:paraId="0A057E4E" w14:textId="2A17208C" w:rsidR="00AA77F3" w:rsidRPr="007B6AAC" w:rsidRDefault="00AA77F3" w:rsidP="00B9725C">
            <w:pPr>
              <w:tabs>
                <w:tab w:val="clear" w:pos="1615"/>
              </w:tabs>
              <w:spacing w:line="360" w:lineRule="auto"/>
              <w:jc w:val="both"/>
              <w:rPr>
                <w:rFonts w:asciiTheme="majorHAnsi" w:hAnsiTheme="majorHAnsi" w:cstheme="majorHAnsi"/>
                <w:sz w:val="20"/>
                <w:szCs w:val="20"/>
              </w:rPr>
            </w:pPr>
          </w:p>
        </w:tc>
        <w:tc>
          <w:tcPr>
            <w:tcW w:w="2127" w:type="dxa"/>
            <w:tcBorders>
              <w:top w:val="single" w:sz="4" w:space="0" w:color="auto"/>
              <w:left w:val="single" w:sz="4" w:space="0" w:color="auto"/>
              <w:bottom w:val="single" w:sz="4" w:space="0" w:color="auto"/>
              <w:right w:val="single" w:sz="4" w:space="0" w:color="auto"/>
            </w:tcBorders>
          </w:tcPr>
          <w:p w14:paraId="0FCB3D39" w14:textId="4510A1AC" w:rsidR="00AA77F3" w:rsidRPr="007B6AAC" w:rsidRDefault="00AA77F3" w:rsidP="00B9725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2239" w:type="dxa"/>
            <w:tcBorders>
              <w:top w:val="single" w:sz="4" w:space="0" w:color="auto"/>
              <w:left w:val="single" w:sz="4" w:space="0" w:color="auto"/>
              <w:bottom w:val="single" w:sz="4" w:space="0" w:color="auto"/>
              <w:right w:val="single" w:sz="4" w:space="0" w:color="auto"/>
            </w:tcBorders>
          </w:tcPr>
          <w:p w14:paraId="64036E9F" w14:textId="77777777" w:rsidR="00AA77F3" w:rsidRPr="00F20754" w:rsidRDefault="00AA77F3" w:rsidP="00B9725C">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20754">
              <w:rPr>
                <w:rFonts w:asciiTheme="majorHAnsi" w:hAnsiTheme="majorHAnsi" w:cstheme="majorHAnsi"/>
                <w:sz w:val="20"/>
                <w:szCs w:val="20"/>
              </w:rPr>
              <w:t>Prof. Dr. José Rômulo Travassos da Silva - Pró-Reitor de Gestão de Pessoas – PROGEP</w:t>
            </w:r>
          </w:p>
          <w:p w14:paraId="0DA412DF" w14:textId="0B3D2DBF" w:rsidR="00AA77F3" w:rsidRPr="007B6AAC" w:rsidRDefault="00AA77F3" w:rsidP="00B9725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3856" w:type="dxa"/>
            <w:tcBorders>
              <w:top w:val="single" w:sz="4" w:space="0" w:color="auto"/>
              <w:left w:val="single" w:sz="4" w:space="0" w:color="auto"/>
              <w:bottom w:val="single" w:sz="4" w:space="0" w:color="auto"/>
              <w:right w:val="single" w:sz="4" w:space="0" w:color="auto"/>
            </w:tcBorders>
          </w:tcPr>
          <w:p w14:paraId="6A74B12E" w14:textId="7D8B73D6" w:rsidR="00AA77F3" w:rsidRPr="00F20754" w:rsidRDefault="00AA77F3" w:rsidP="00B9725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B6AAC">
              <w:rPr>
                <w:rFonts w:asciiTheme="majorHAnsi" w:hAnsiTheme="majorHAnsi" w:cstheme="majorHAnsi"/>
                <w:sz w:val="20"/>
                <w:szCs w:val="20"/>
              </w:rPr>
              <w:t>Doutorado em Psicologia (UNIVERSO, 2017), Mestrado em Administração (FGV-EBAPE, 2010), Graduação em Psicologia (ESUDA, 1989) e Graduação em Administração (FACAL, 1982</w:t>
            </w:r>
            <w:proofErr w:type="gramStart"/>
            <w:r w:rsidRPr="007B6AAC">
              <w:rPr>
                <w:rFonts w:asciiTheme="majorHAnsi" w:hAnsiTheme="majorHAnsi" w:cstheme="majorHAnsi"/>
                <w:sz w:val="20"/>
                <w:szCs w:val="20"/>
              </w:rPr>
              <w:t>) .</w:t>
            </w:r>
            <w:proofErr w:type="gramEnd"/>
            <w:r w:rsidRPr="007B6AAC">
              <w:rPr>
                <w:rFonts w:asciiTheme="majorHAnsi" w:hAnsiTheme="majorHAnsi" w:cstheme="majorHAnsi"/>
                <w:sz w:val="20"/>
                <w:szCs w:val="20"/>
              </w:rPr>
              <w:t> </w:t>
            </w:r>
          </w:p>
        </w:tc>
      </w:tr>
      <w:tr w:rsidR="00AA77F3" w:rsidRPr="007B6AAC" w14:paraId="76003D07" w14:textId="77777777" w:rsidTr="007B6AAC">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2014" w:type="dxa"/>
            <w:tcBorders>
              <w:top w:val="single" w:sz="4" w:space="0" w:color="auto"/>
              <w:left w:val="single" w:sz="4" w:space="0" w:color="auto"/>
              <w:bottom w:val="single" w:sz="4" w:space="0" w:color="auto"/>
              <w:right w:val="single" w:sz="4" w:space="0" w:color="auto"/>
            </w:tcBorders>
          </w:tcPr>
          <w:p w14:paraId="2D6E93A2" w14:textId="02E3D168" w:rsidR="00AA77F3" w:rsidRPr="007B6AAC" w:rsidRDefault="00AA77F3" w:rsidP="00B9725C">
            <w:pPr>
              <w:tabs>
                <w:tab w:val="clear" w:pos="1615"/>
              </w:tabs>
              <w:spacing w:line="360" w:lineRule="auto"/>
              <w:jc w:val="both"/>
              <w:rPr>
                <w:rFonts w:asciiTheme="majorHAnsi" w:hAnsiTheme="majorHAnsi" w:cstheme="majorHAnsi"/>
                <w:sz w:val="20"/>
                <w:szCs w:val="20"/>
              </w:rPr>
            </w:pPr>
          </w:p>
        </w:tc>
        <w:tc>
          <w:tcPr>
            <w:tcW w:w="2127" w:type="dxa"/>
            <w:tcBorders>
              <w:top w:val="single" w:sz="4" w:space="0" w:color="auto"/>
              <w:left w:val="single" w:sz="4" w:space="0" w:color="auto"/>
              <w:bottom w:val="single" w:sz="4" w:space="0" w:color="auto"/>
              <w:right w:val="single" w:sz="4" w:space="0" w:color="auto"/>
            </w:tcBorders>
          </w:tcPr>
          <w:p w14:paraId="06228200" w14:textId="54C41EF0" w:rsidR="00AA77F3" w:rsidRPr="007B6AAC" w:rsidRDefault="00AA77F3" w:rsidP="00B9725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2239" w:type="dxa"/>
            <w:tcBorders>
              <w:top w:val="single" w:sz="4" w:space="0" w:color="auto"/>
              <w:left w:val="single" w:sz="4" w:space="0" w:color="auto"/>
              <w:bottom w:val="single" w:sz="4" w:space="0" w:color="auto"/>
              <w:right w:val="single" w:sz="4" w:space="0" w:color="auto"/>
            </w:tcBorders>
          </w:tcPr>
          <w:p w14:paraId="72B7AD57" w14:textId="77777777" w:rsidR="00AA77F3" w:rsidRPr="00F20754" w:rsidRDefault="00AA77F3" w:rsidP="00B9725C">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20754">
              <w:rPr>
                <w:rFonts w:asciiTheme="majorHAnsi" w:hAnsiTheme="majorHAnsi" w:cstheme="majorHAnsi"/>
                <w:sz w:val="20"/>
                <w:szCs w:val="20"/>
              </w:rPr>
              <w:t xml:space="preserve">Prof. Dr. </w:t>
            </w:r>
            <w:proofErr w:type="spellStart"/>
            <w:r w:rsidRPr="00F20754">
              <w:rPr>
                <w:rFonts w:asciiTheme="majorHAnsi" w:hAnsiTheme="majorHAnsi" w:cstheme="majorHAnsi"/>
                <w:sz w:val="20"/>
                <w:szCs w:val="20"/>
              </w:rPr>
              <w:t>Antonio</w:t>
            </w:r>
            <w:proofErr w:type="spellEnd"/>
            <w:r w:rsidRPr="00F20754">
              <w:rPr>
                <w:rFonts w:asciiTheme="majorHAnsi" w:hAnsiTheme="majorHAnsi" w:cstheme="majorHAnsi"/>
                <w:sz w:val="20"/>
                <w:szCs w:val="20"/>
              </w:rPr>
              <w:t xml:space="preserve"> Roberto Coelho Serra - </w:t>
            </w:r>
            <w:r w:rsidRPr="00F20754">
              <w:rPr>
                <w:rFonts w:asciiTheme="majorHAnsi" w:hAnsiTheme="majorHAnsi" w:cstheme="majorHAnsi"/>
                <w:sz w:val="20"/>
                <w:szCs w:val="20"/>
              </w:rPr>
              <w:lastRenderedPageBreak/>
              <w:t>Pró-Reitor de Planejamento e Administração – PROPLAD</w:t>
            </w:r>
          </w:p>
          <w:p w14:paraId="1A465429" w14:textId="7861A356" w:rsidR="00AA77F3" w:rsidRPr="007B6AAC" w:rsidRDefault="00AA77F3" w:rsidP="00B9725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3856" w:type="dxa"/>
            <w:tcBorders>
              <w:top w:val="single" w:sz="4" w:space="0" w:color="auto"/>
              <w:left w:val="single" w:sz="4" w:space="0" w:color="auto"/>
              <w:bottom w:val="single" w:sz="4" w:space="0" w:color="auto"/>
              <w:right w:val="single" w:sz="4" w:space="0" w:color="auto"/>
            </w:tcBorders>
          </w:tcPr>
          <w:p w14:paraId="17175ABA" w14:textId="69E7E348" w:rsidR="00AA77F3" w:rsidRPr="00F20754" w:rsidRDefault="00AA77F3" w:rsidP="00B9725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B6AAC">
              <w:rPr>
                <w:rFonts w:asciiTheme="majorHAnsi" w:hAnsiTheme="majorHAnsi" w:cstheme="majorHAnsi"/>
                <w:sz w:val="20"/>
                <w:szCs w:val="20"/>
              </w:rPr>
              <w:lastRenderedPageBreak/>
              <w:t xml:space="preserve">Bacharel em Administração pela Universidade Estadual do Maranhão, Mestre </w:t>
            </w:r>
            <w:r w:rsidRPr="007B6AAC">
              <w:rPr>
                <w:rFonts w:asciiTheme="majorHAnsi" w:hAnsiTheme="majorHAnsi" w:cstheme="majorHAnsi"/>
                <w:sz w:val="20"/>
                <w:szCs w:val="20"/>
              </w:rPr>
              <w:lastRenderedPageBreak/>
              <w:t xml:space="preserve">em Administração pela Universidade Federal de Santa Catarina. Doutor em Administração pela Escola Brasileira de Administração Pública e de Empresas da Fundação Getúlio Vargas. Pós-doutorado pela Open </w:t>
            </w:r>
            <w:proofErr w:type="spellStart"/>
            <w:r w:rsidRPr="007B6AAC">
              <w:rPr>
                <w:rFonts w:asciiTheme="majorHAnsi" w:hAnsiTheme="majorHAnsi" w:cstheme="majorHAnsi"/>
                <w:sz w:val="20"/>
                <w:szCs w:val="20"/>
              </w:rPr>
              <w:t>University</w:t>
            </w:r>
            <w:proofErr w:type="spellEnd"/>
            <w:r w:rsidRPr="007B6AAC">
              <w:rPr>
                <w:rFonts w:asciiTheme="majorHAnsi" w:hAnsiTheme="majorHAnsi" w:cstheme="majorHAnsi"/>
                <w:sz w:val="20"/>
                <w:szCs w:val="20"/>
              </w:rPr>
              <w:t xml:space="preserve"> do Reino Unido.</w:t>
            </w:r>
          </w:p>
        </w:tc>
      </w:tr>
      <w:tr w:rsidR="00AA77F3" w:rsidRPr="007B6AAC" w14:paraId="2C9509B2" w14:textId="77777777" w:rsidTr="007B6AAC">
        <w:trPr>
          <w:gridAfter w:val="1"/>
          <w:wAfter w:w="12" w:type="dxa"/>
        </w:trPr>
        <w:tc>
          <w:tcPr>
            <w:cnfStyle w:val="001000000000" w:firstRow="0" w:lastRow="0" w:firstColumn="1" w:lastColumn="0" w:oddVBand="0" w:evenVBand="0" w:oddHBand="0" w:evenHBand="0" w:firstRowFirstColumn="0" w:firstRowLastColumn="0" w:lastRowFirstColumn="0" w:lastRowLastColumn="0"/>
            <w:tcW w:w="2014" w:type="dxa"/>
            <w:tcBorders>
              <w:top w:val="single" w:sz="4" w:space="0" w:color="auto"/>
              <w:left w:val="single" w:sz="4" w:space="0" w:color="auto"/>
              <w:bottom w:val="single" w:sz="4" w:space="0" w:color="auto"/>
              <w:right w:val="single" w:sz="4" w:space="0" w:color="auto"/>
            </w:tcBorders>
          </w:tcPr>
          <w:p w14:paraId="02321CE0" w14:textId="47DB2699" w:rsidR="00AA77F3" w:rsidRPr="007B6AAC" w:rsidRDefault="00AA77F3" w:rsidP="00B9725C">
            <w:pPr>
              <w:tabs>
                <w:tab w:val="clear" w:pos="1615"/>
              </w:tabs>
              <w:spacing w:line="360" w:lineRule="auto"/>
              <w:jc w:val="both"/>
              <w:rPr>
                <w:rFonts w:asciiTheme="majorHAnsi" w:hAnsiTheme="majorHAnsi" w:cstheme="majorHAnsi"/>
                <w:sz w:val="20"/>
                <w:szCs w:val="20"/>
              </w:rPr>
            </w:pPr>
          </w:p>
        </w:tc>
        <w:tc>
          <w:tcPr>
            <w:tcW w:w="2127" w:type="dxa"/>
            <w:tcBorders>
              <w:top w:val="single" w:sz="4" w:space="0" w:color="auto"/>
              <w:left w:val="single" w:sz="4" w:space="0" w:color="auto"/>
              <w:bottom w:val="single" w:sz="4" w:space="0" w:color="auto"/>
              <w:right w:val="single" w:sz="4" w:space="0" w:color="auto"/>
            </w:tcBorders>
          </w:tcPr>
          <w:p w14:paraId="578A5D12" w14:textId="0350A51E" w:rsidR="00AA77F3" w:rsidRPr="007B6AAC" w:rsidRDefault="00AA77F3" w:rsidP="00B9725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2239" w:type="dxa"/>
            <w:tcBorders>
              <w:top w:val="single" w:sz="4" w:space="0" w:color="auto"/>
              <w:left w:val="single" w:sz="4" w:space="0" w:color="auto"/>
              <w:bottom w:val="single" w:sz="4" w:space="0" w:color="auto"/>
              <w:right w:val="single" w:sz="4" w:space="0" w:color="auto"/>
            </w:tcBorders>
          </w:tcPr>
          <w:p w14:paraId="0B81CBCF" w14:textId="77777777" w:rsidR="00AA77F3" w:rsidRPr="00F20754" w:rsidRDefault="00AA77F3" w:rsidP="00B9725C">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20754">
              <w:rPr>
                <w:rFonts w:asciiTheme="majorHAnsi" w:hAnsiTheme="majorHAnsi" w:cstheme="majorHAnsi"/>
                <w:sz w:val="20"/>
                <w:szCs w:val="20"/>
              </w:rPr>
              <w:t xml:space="preserve">Profa. Dra. Fabiola </w:t>
            </w:r>
            <w:proofErr w:type="spellStart"/>
            <w:r w:rsidRPr="00F20754">
              <w:rPr>
                <w:rFonts w:asciiTheme="majorHAnsi" w:hAnsiTheme="majorHAnsi" w:cstheme="majorHAnsi"/>
                <w:sz w:val="20"/>
                <w:szCs w:val="20"/>
              </w:rPr>
              <w:t>Hesketh</w:t>
            </w:r>
            <w:proofErr w:type="spellEnd"/>
            <w:r w:rsidRPr="00F20754">
              <w:rPr>
                <w:rFonts w:asciiTheme="majorHAnsi" w:hAnsiTheme="majorHAnsi" w:cstheme="majorHAnsi"/>
                <w:sz w:val="20"/>
                <w:szCs w:val="20"/>
              </w:rPr>
              <w:t xml:space="preserve"> de Oliveira - Pró-Reitora de </w:t>
            </w:r>
            <w:proofErr w:type="gramStart"/>
            <w:r w:rsidRPr="00F20754">
              <w:rPr>
                <w:rFonts w:asciiTheme="majorHAnsi" w:hAnsiTheme="majorHAnsi" w:cstheme="majorHAnsi"/>
                <w:sz w:val="20"/>
                <w:szCs w:val="20"/>
              </w:rPr>
              <w:t>Infraestrutura  –</w:t>
            </w:r>
            <w:proofErr w:type="gramEnd"/>
            <w:r w:rsidRPr="00F20754">
              <w:rPr>
                <w:rFonts w:asciiTheme="majorHAnsi" w:hAnsiTheme="majorHAnsi" w:cstheme="majorHAnsi"/>
                <w:sz w:val="20"/>
                <w:szCs w:val="20"/>
              </w:rPr>
              <w:t xml:space="preserve"> PROINFRA</w:t>
            </w:r>
          </w:p>
          <w:p w14:paraId="02E0FDE9" w14:textId="0ACA05E4" w:rsidR="00AA77F3" w:rsidRPr="007B6AAC" w:rsidRDefault="00AA77F3" w:rsidP="00B9725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3856" w:type="dxa"/>
            <w:tcBorders>
              <w:top w:val="single" w:sz="4" w:space="0" w:color="auto"/>
              <w:left w:val="single" w:sz="4" w:space="0" w:color="auto"/>
              <w:bottom w:val="single" w:sz="4" w:space="0" w:color="auto"/>
              <w:right w:val="single" w:sz="4" w:space="0" w:color="auto"/>
            </w:tcBorders>
          </w:tcPr>
          <w:p w14:paraId="0C7982A1" w14:textId="00073BD1" w:rsidR="00AA77F3" w:rsidRPr="00F20754" w:rsidRDefault="00AA77F3" w:rsidP="00B9725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B6AAC">
              <w:rPr>
                <w:rFonts w:asciiTheme="majorHAnsi" w:hAnsiTheme="majorHAnsi" w:cstheme="majorHAnsi"/>
                <w:sz w:val="20"/>
                <w:szCs w:val="20"/>
              </w:rPr>
              <w:t>Graduada em ARQUITETURA E URBANISMO</w:t>
            </w:r>
          </w:p>
        </w:tc>
      </w:tr>
      <w:tr w:rsidR="00AA77F3" w:rsidRPr="007B6AAC" w14:paraId="1B7E0380" w14:textId="77777777" w:rsidTr="007B6AAC">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2014" w:type="dxa"/>
            <w:tcBorders>
              <w:top w:val="single" w:sz="4" w:space="0" w:color="auto"/>
              <w:left w:val="single" w:sz="4" w:space="0" w:color="auto"/>
              <w:bottom w:val="single" w:sz="4" w:space="0" w:color="auto"/>
              <w:right w:val="single" w:sz="4" w:space="0" w:color="auto"/>
            </w:tcBorders>
          </w:tcPr>
          <w:p w14:paraId="6CA1CCC4" w14:textId="661EAED1" w:rsidR="00AA77F3" w:rsidRPr="007B6AAC" w:rsidRDefault="00AA77F3" w:rsidP="00B9725C">
            <w:pPr>
              <w:tabs>
                <w:tab w:val="clear" w:pos="1615"/>
              </w:tabs>
              <w:spacing w:line="360" w:lineRule="auto"/>
              <w:jc w:val="both"/>
              <w:rPr>
                <w:rFonts w:asciiTheme="majorHAnsi" w:hAnsiTheme="majorHAnsi" w:cstheme="majorHAnsi"/>
                <w:sz w:val="20"/>
                <w:szCs w:val="20"/>
              </w:rPr>
            </w:pPr>
          </w:p>
        </w:tc>
        <w:tc>
          <w:tcPr>
            <w:tcW w:w="2127" w:type="dxa"/>
            <w:tcBorders>
              <w:top w:val="single" w:sz="4" w:space="0" w:color="auto"/>
              <w:left w:val="single" w:sz="4" w:space="0" w:color="auto"/>
              <w:bottom w:val="single" w:sz="4" w:space="0" w:color="auto"/>
              <w:right w:val="single" w:sz="4" w:space="0" w:color="auto"/>
            </w:tcBorders>
          </w:tcPr>
          <w:p w14:paraId="1639675D" w14:textId="46207469" w:rsidR="00AA77F3" w:rsidRPr="007B6AAC" w:rsidRDefault="00AA77F3" w:rsidP="00B9725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2239" w:type="dxa"/>
            <w:tcBorders>
              <w:top w:val="single" w:sz="4" w:space="0" w:color="auto"/>
              <w:left w:val="single" w:sz="4" w:space="0" w:color="auto"/>
              <w:bottom w:val="single" w:sz="4" w:space="0" w:color="auto"/>
              <w:right w:val="single" w:sz="4" w:space="0" w:color="auto"/>
            </w:tcBorders>
          </w:tcPr>
          <w:p w14:paraId="0D747894" w14:textId="77777777" w:rsidR="00AA77F3" w:rsidRPr="00F20754" w:rsidRDefault="00AA77F3" w:rsidP="00B9725C">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20754">
              <w:rPr>
                <w:rFonts w:asciiTheme="majorHAnsi" w:hAnsiTheme="majorHAnsi" w:cstheme="majorHAnsi"/>
                <w:sz w:val="20"/>
                <w:szCs w:val="20"/>
              </w:rPr>
              <w:t>Profa. Dra. Rita de Maria Seabra Nogueira - Pró-Reitora de Pesquisa e Pós-Graduação – PPG</w:t>
            </w:r>
          </w:p>
          <w:p w14:paraId="484277F8" w14:textId="77777777" w:rsidR="00AA77F3" w:rsidRPr="00F20754" w:rsidRDefault="00AA77F3" w:rsidP="00B9725C">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20754">
              <w:rPr>
                <w:rFonts w:asciiTheme="majorHAnsi" w:hAnsiTheme="majorHAnsi" w:cstheme="majorHAnsi"/>
                <w:sz w:val="20"/>
                <w:szCs w:val="20"/>
              </w:rPr>
              <w:t>Prof. Dr. Paulo Henrique Aragão Catunda - Pró-Reitor de Extensão e Assuntos Estudantis – PROEXAE</w:t>
            </w:r>
          </w:p>
          <w:p w14:paraId="191803B7" w14:textId="57F75263" w:rsidR="00AA77F3" w:rsidRPr="007B6AAC" w:rsidRDefault="00AA77F3" w:rsidP="00B9725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3856" w:type="dxa"/>
            <w:tcBorders>
              <w:top w:val="single" w:sz="4" w:space="0" w:color="auto"/>
              <w:left w:val="single" w:sz="4" w:space="0" w:color="auto"/>
              <w:bottom w:val="single" w:sz="4" w:space="0" w:color="auto"/>
              <w:right w:val="single" w:sz="4" w:space="0" w:color="auto"/>
            </w:tcBorders>
          </w:tcPr>
          <w:p w14:paraId="49534B56" w14:textId="308E81AA" w:rsidR="00AA77F3" w:rsidRPr="00F20754" w:rsidRDefault="00AA77F3" w:rsidP="00B9725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B6AAC">
              <w:rPr>
                <w:rFonts w:asciiTheme="majorHAnsi" w:hAnsiTheme="majorHAnsi" w:cstheme="majorHAnsi"/>
                <w:sz w:val="20"/>
                <w:szCs w:val="20"/>
              </w:rPr>
              <w:t>Possui graduação em Medicina Veterinária pela Universidade Estadual do Maranhão (1985), mestrado em Ciências Veterinárias pela Universidade Federal Rural do Rio de Janeiro (1998) e doutorado em Biologia Parasitária pela Fundação Oswaldo Cruz (2002). </w:t>
            </w:r>
          </w:p>
        </w:tc>
      </w:tr>
      <w:tr w:rsidR="00357DEB" w:rsidRPr="007B6AAC" w14:paraId="3553DC2B" w14:textId="77777777" w:rsidTr="007B6AAC">
        <w:trPr>
          <w:gridAfter w:val="1"/>
          <w:wAfter w:w="12" w:type="dxa"/>
        </w:trPr>
        <w:tc>
          <w:tcPr>
            <w:cnfStyle w:val="001000000000" w:firstRow="0" w:lastRow="0" w:firstColumn="1" w:lastColumn="0" w:oddVBand="0" w:evenVBand="0" w:oddHBand="0" w:evenHBand="0" w:firstRowFirstColumn="0" w:firstRowLastColumn="0" w:lastRowFirstColumn="0" w:lastRowLastColumn="0"/>
            <w:tcW w:w="2014" w:type="dxa"/>
            <w:tcBorders>
              <w:top w:val="single" w:sz="4" w:space="0" w:color="auto"/>
              <w:left w:val="single" w:sz="4" w:space="0" w:color="auto"/>
              <w:bottom w:val="single" w:sz="4" w:space="0" w:color="auto"/>
              <w:right w:val="single" w:sz="4" w:space="0" w:color="auto"/>
            </w:tcBorders>
          </w:tcPr>
          <w:p w14:paraId="59AF042D" w14:textId="29696D50" w:rsidR="00357DEB" w:rsidRPr="007B6AAC" w:rsidRDefault="004A184A" w:rsidP="00B9725C">
            <w:pPr>
              <w:tabs>
                <w:tab w:val="clear" w:pos="1615"/>
              </w:tabs>
              <w:spacing w:line="360" w:lineRule="auto"/>
              <w:jc w:val="both"/>
              <w:rPr>
                <w:rFonts w:asciiTheme="majorHAnsi" w:hAnsiTheme="majorHAnsi" w:cstheme="majorHAnsi"/>
                <w:sz w:val="20"/>
                <w:szCs w:val="20"/>
              </w:rPr>
            </w:pPr>
            <w:r w:rsidRPr="007B6AAC">
              <w:rPr>
                <w:rFonts w:asciiTheme="majorHAnsi" w:hAnsiTheme="majorHAnsi" w:cstheme="majorHAnsi"/>
                <w:sz w:val="20"/>
                <w:szCs w:val="20"/>
              </w:rPr>
              <w:t>4</w:t>
            </w:r>
            <w:r w:rsidR="00357DEB" w:rsidRPr="007B6AAC">
              <w:rPr>
                <w:rFonts w:asciiTheme="majorHAnsi" w:hAnsiTheme="majorHAnsi" w:cstheme="majorHAnsi"/>
                <w:sz w:val="20"/>
                <w:szCs w:val="20"/>
              </w:rPr>
              <w:t xml:space="preserve">.3.2. </w:t>
            </w:r>
            <w:r w:rsidR="008F5E5C" w:rsidRPr="007B6AAC">
              <w:rPr>
                <w:rFonts w:asciiTheme="majorHAnsi" w:hAnsiTheme="majorHAnsi" w:cstheme="majorHAnsi"/>
                <w:sz w:val="20"/>
                <w:szCs w:val="20"/>
              </w:rPr>
              <w:t>Direção de Centros, Institutos ou Faculdades.</w:t>
            </w:r>
          </w:p>
        </w:tc>
        <w:tc>
          <w:tcPr>
            <w:tcW w:w="2127" w:type="dxa"/>
            <w:tcBorders>
              <w:top w:val="single" w:sz="4" w:space="0" w:color="auto"/>
              <w:left w:val="single" w:sz="4" w:space="0" w:color="auto"/>
              <w:bottom w:val="single" w:sz="4" w:space="0" w:color="auto"/>
              <w:right w:val="single" w:sz="4" w:space="0" w:color="auto"/>
            </w:tcBorders>
          </w:tcPr>
          <w:p w14:paraId="2A40079E" w14:textId="77777777" w:rsidR="00357DEB" w:rsidRPr="007B6AAC" w:rsidRDefault="00357DEB" w:rsidP="00B9725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B6AAC">
              <w:rPr>
                <w:rFonts w:asciiTheme="majorHAnsi" w:hAnsiTheme="majorHAnsi" w:cstheme="majorHAnsi"/>
                <w:sz w:val="20"/>
                <w:szCs w:val="20"/>
              </w:rPr>
              <w:t>Quantidade de Gestores</w:t>
            </w:r>
          </w:p>
        </w:tc>
        <w:tc>
          <w:tcPr>
            <w:tcW w:w="2239" w:type="dxa"/>
            <w:tcBorders>
              <w:top w:val="single" w:sz="4" w:space="0" w:color="auto"/>
              <w:left w:val="single" w:sz="4" w:space="0" w:color="auto"/>
              <w:bottom w:val="single" w:sz="4" w:space="0" w:color="auto"/>
              <w:right w:val="single" w:sz="4" w:space="0" w:color="auto"/>
            </w:tcBorders>
          </w:tcPr>
          <w:p w14:paraId="757106FF" w14:textId="77777777" w:rsidR="00357DEB" w:rsidRPr="007B6AAC" w:rsidRDefault="00357DEB" w:rsidP="00B9725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B6AAC">
              <w:rPr>
                <w:rFonts w:asciiTheme="majorHAnsi" w:hAnsiTheme="majorHAnsi" w:cstheme="majorHAnsi"/>
                <w:sz w:val="20"/>
                <w:szCs w:val="20"/>
              </w:rPr>
              <w:t>Formas de Indicação</w:t>
            </w:r>
          </w:p>
        </w:tc>
        <w:tc>
          <w:tcPr>
            <w:tcW w:w="3856" w:type="dxa"/>
            <w:tcBorders>
              <w:top w:val="single" w:sz="4" w:space="0" w:color="auto"/>
              <w:left w:val="single" w:sz="4" w:space="0" w:color="auto"/>
              <w:bottom w:val="single" w:sz="4" w:space="0" w:color="auto"/>
              <w:right w:val="single" w:sz="4" w:space="0" w:color="auto"/>
            </w:tcBorders>
          </w:tcPr>
          <w:p w14:paraId="0C26533C" w14:textId="77777777" w:rsidR="00357DEB" w:rsidRPr="007B6AAC" w:rsidRDefault="00357DEB" w:rsidP="00B9725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B6AAC">
              <w:rPr>
                <w:rFonts w:asciiTheme="majorHAnsi" w:hAnsiTheme="majorHAnsi" w:cstheme="majorHAnsi"/>
                <w:sz w:val="20"/>
                <w:szCs w:val="20"/>
              </w:rPr>
              <w:t xml:space="preserve">Formação (breve descrição do Currículo) </w:t>
            </w:r>
          </w:p>
        </w:tc>
      </w:tr>
      <w:tr w:rsidR="008F5E5C" w:rsidRPr="007B6AAC" w14:paraId="0A2232BC" w14:textId="77777777" w:rsidTr="007B6AAC">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2014" w:type="dxa"/>
            <w:tcBorders>
              <w:top w:val="single" w:sz="4" w:space="0" w:color="auto"/>
              <w:left w:val="single" w:sz="4" w:space="0" w:color="auto"/>
              <w:bottom w:val="single" w:sz="4" w:space="0" w:color="auto"/>
              <w:right w:val="single" w:sz="4" w:space="0" w:color="auto"/>
            </w:tcBorders>
          </w:tcPr>
          <w:p w14:paraId="6D324060" w14:textId="73F45EF8" w:rsidR="008F5E5C" w:rsidRPr="007B6AAC" w:rsidRDefault="008F5E5C" w:rsidP="00B9725C">
            <w:pPr>
              <w:tabs>
                <w:tab w:val="clear" w:pos="1615"/>
              </w:tabs>
              <w:spacing w:line="360" w:lineRule="auto"/>
              <w:jc w:val="both"/>
              <w:rPr>
                <w:rFonts w:asciiTheme="majorHAnsi" w:hAnsiTheme="majorHAnsi" w:cstheme="majorHAnsi"/>
                <w:sz w:val="20"/>
                <w:szCs w:val="20"/>
              </w:rPr>
            </w:pPr>
            <w:r w:rsidRPr="00F20754">
              <w:rPr>
                <w:rFonts w:asciiTheme="majorHAnsi" w:hAnsiTheme="majorHAnsi" w:cstheme="majorHAnsi"/>
                <w:sz w:val="20"/>
                <w:szCs w:val="20"/>
              </w:rPr>
              <w:t>Os Centros são órgãos executivos cuja direção</w:t>
            </w:r>
          </w:p>
        </w:tc>
        <w:tc>
          <w:tcPr>
            <w:tcW w:w="2127" w:type="dxa"/>
            <w:tcBorders>
              <w:top w:val="single" w:sz="4" w:space="0" w:color="auto"/>
              <w:left w:val="single" w:sz="4" w:space="0" w:color="auto"/>
              <w:bottom w:val="single" w:sz="4" w:space="0" w:color="auto"/>
              <w:right w:val="single" w:sz="4" w:space="0" w:color="auto"/>
            </w:tcBorders>
          </w:tcPr>
          <w:p w14:paraId="3BDC8C26" w14:textId="0155ACE5" w:rsidR="008F5E5C" w:rsidRPr="00F20754" w:rsidRDefault="008F5E5C" w:rsidP="00B9725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20754">
              <w:rPr>
                <w:rFonts w:asciiTheme="majorHAnsi" w:hAnsiTheme="majorHAnsi" w:cstheme="majorHAnsi"/>
                <w:sz w:val="20"/>
                <w:szCs w:val="20"/>
              </w:rPr>
              <w:t>Exercida por um Diretor.</w:t>
            </w:r>
          </w:p>
        </w:tc>
        <w:tc>
          <w:tcPr>
            <w:tcW w:w="2239" w:type="dxa"/>
            <w:tcBorders>
              <w:top w:val="single" w:sz="4" w:space="0" w:color="auto"/>
              <w:left w:val="single" w:sz="4" w:space="0" w:color="auto"/>
              <w:bottom w:val="single" w:sz="4" w:space="0" w:color="auto"/>
              <w:right w:val="single" w:sz="4" w:space="0" w:color="auto"/>
            </w:tcBorders>
          </w:tcPr>
          <w:p w14:paraId="289D5F65" w14:textId="7D9EC728" w:rsidR="008F5E5C" w:rsidRPr="00F20754" w:rsidRDefault="008F5E5C" w:rsidP="00B9725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20754">
              <w:rPr>
                <w:rFonts w:asciiTheme="majorHAnsi" w:hAnsiTheme="majorHAnsi" w:cstheme="majorHAnsi"/>
                <w:sz w:val="20"/>
                <w:szCs w:val="20"/>
              </w:rPr>
              <w:t xml:space="preserve">Os Centros serão dirigidos por diretores, nomeados pelo reitor, dentre docentes da carreira da instituição, lotados no Departamento dos respectivos Centros, cujos nomes figurem em lista tríplice indicada pela comunidade universitária desses Centros, através de </w:t>
            </w:r>
            <w:r w:rsidRPr="00F20754">
              <w:rPr>
                <w:rFonts w:asciiTheme="majorHAnsi" w:hAnsiTheme="majorHAnsi" w:cstheme="majorHAnsi"/>
                <w:sz w:val="20"/>
                <w:szCs w:val="20"/>
              </w:rPr>
              <w:lastRenderedPageBreak/>
              <w:t>votação direta e secreta, homologada pelo Conselho Universitário.</w:t>
            </w:r>
          </w:p>
        </w:tc>
        <w:tc>
          <w:tcPr>
            <w:tcW w:w="3856" w:type="dxa"/>
            <w:tcBorders>
              <w:top w:val="single" w:sz="4" w:space="0" w:color="auto"/>
              <w:left w:val="single" w:sz="4" w:space="0" w:color="auto"/>
              <w:bottom w:val="single" w:sz="4" w:space="0" w:color="auto"/>
              <w:right w:val="single" w:sz="4" w:space="0" w:color="auto"/>
            </w:tcBorders>
          </w:tcPr>
          <w:p w14:paraId="38615C64" w14:textId="174CD7FB" w:rsidR="008F5E5C" w:rsidRPr="00F20754" w:rsidRDefault="008F5E5C" w:rsidP="00B9725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20754">
              <w:rPr>
                <w:rFonts w:asciiTheme="majorHAnsi" w:hAnsiTheme="majorHAnsi" w:cstheme="majorHAnsi"/>
                <w:sz w:val="20"/>
                <w:szCs w:val="20"/>
              </w:rPr>
              <w:lastRenderedPageBreak/>
              <w:t>Para diretor de Centro: a) os professores lotados nos Departamentos pertencentes ao Centro; b) os professores lotados no Centro.</w:t>
            </w:r>
          </w:p>
        </w:tc>
      </w:tr>
      <w:tr w:rsidR="008F5E5C" w:rsidRPr="007B6AAC" w14:paraId="099AF417" w14:textId="77777777" w:rsidTr="007B6AAC">
        <w:trPr>
          <w:gridAfter w:val="1"/>
          <w:wAfter w:w="12" w:type="dxa"/>
        </w:trPr>
        <w:tc>
          <w:tcPr>
            <w:cnfStyle w:val="001000000000" w:firstRow="0" w:lastRow="0" w:firstColumn="1" w:lastColumn="0" w:oddVBand="0" w:evenVBand="0" w:oddHBand="0" w:evenHBand="0" w:firstRowFirstColumn="0" w:firstRowLastColumn="0" w:lastRowFirstColumn="0" w:lastRowLastColumn="0"/>
            <w:tcW w:w="2014" w:type="dxa"/>
            <w:tcBorders>
              <w:top w:val="single" w:sz="4" w:space="0" w:color="auto"/>
              <w:left w:val="single" w:sz="4" w:space="0" w:color="auto"/>
              <w:bottom w:val="single" w:sz="4" w:space="0" w:color="auto"/>
              <w:right w:val="single" w:sz="4" w:space="0" w:color="auto"/>
            </w:tcBorders>
          </w:tcPr>
          <w:p w14:paraId="5D0117EF" w14:textId="3CCA0DB3" w:rsidR="008F5E5C" w:rsidRPr="007B6AAC" w:rsidRDefault="00B16496" w:rsidP="00B9725C">
            <w:pPr>
              <w:tabs>
                <w:tab w:val="clear" w:pos="1615"/>
              </w:tabs>
              <w:spacing w:line="360" w:lineRule="auto"/>
              <w:jc w:val="both"/>
              <w:rPr>
                <w:rFonts w:asciiTheme="majorHAnsi" w:hAnsiTheme="majorHAnsi" w:cstheme="majorHAnsi"/>
                <w:sz w:val="20"/>
                <w:szCs w:val="20"/>
              </w:rPr>
            </w:pPr>
            <w:r w:rsidRPr="00F20754">
              <w:rPr>
                <w:rFonts w:asciiTheme="majorHAnsi" w:hAnsiTheme="majorHAnsi" w:cstheme="majorHAnsi"/>
                <w:sz w:val="20"/>
                <w:szCs w:val="20"/>
              </w:rPr>
              <w:t>Centro de Estudos Superiores de Presidente</w:t>
            </w:r>
          </w:p>
        </w:tc>
        <w:tc>
          <w:tcPr>
            <w:tcW w:w="2127" w:type="dxa"/>
            <w:tcBorders>
              <w:top w:val="single" w:sz="4" w:space="0" w:color="auto"/>
              <w:left w:val="single" w:sz="4" w:space="0" w:color="auto"/>
              <w:bottom w:val="single" w:sz="4" w:space="0" w:color="auto"/>
              <w:right w:val="single" w:sz="4" w:space="0" w:color="auto"/>
            </w:tcBorders>
          </w:tcPr>
          <w:p w14:paraId="0E000A2A" w14:textId="747111EC" w:rsidR="008F5E5C" w:rsidRPr="00F20754" w:rsidRDefault="008F5E5C" w:rsidP="00B9725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20754">
              <w:rPr>
                <w:rFonts w:asciiTheme="majorHAnsi" w:hAnsiTheme="majorHAnsi" w:cstheme="majorHAnsi"/>
                <w:sz w:val="20"/>
                <w:szCs w:val="20"/>
              </w:rPr>
              <w:t>OZARINA OLIVEIRA LIMA</w:t>
            </w:r>
          </w:p>
        </w:tc>
        <w:tc>
          <w:tcPr>
            <w:tcW w:w="2239" w:type="dxa"/>
            <w:tcBorders>
              <w:top w:val="single" w:sz="4" w:space="0" w:color="auto"/>
              <w:left w:val="single" w:sz="4" w:space="0" w:color="auto"/>
              <w:bottom w:val="single" w:sz="4" w:space="0" w:color="auto"/>
              <w:right w:val="single" w:sz="4" w:space="0" w:color="auto"/>
            </w:tcBorders>
          </w:tcPr>
          <w:p w14:paraId="329294AC" w14:textId="77777777" w:rsidR="008F5E5C" w:rsidRPr="007B6AAC" w:rsidRDefault="008F5E5C" w:rsidP="00B9725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3856" w:type="dxa"/>
            <w:tcBorders>
              <w:top w:val="single" w:sz="4" w:space="0" w:color="auto"/>
              <w:left w:val="single" w:sz="4" w:space="0" w:color="auto"/>
              <w:bottom w:val="single" w:sz="4" w:space="0" w:color="auto"/>
              <w:right w:val="single" w:sz="4" w:space="0" w:color="auto"/>
            </w:tcBorders>
          </w:tcPr>
          <w:p w14:paraId="3C5E52CA" w14:textId="08E83201" w:rsidR="008F5E5C" w:rsidRPr="007B6AAC" w:rsidRDefault="00DF2EF4" w:rsidP="00B9725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B6AAC">
              <w:rPr>
                <w:rFonts w:asciiTheme="majorHAnsi" w:hAnsiTheme="majorHAnsi" w:cstheme="majorHAnsi"/>
                <w:sz w:val="20"/>
                <w:szCs w:val="20"/>
              </w:rPr>
              <w:t>Não foi encontrado o currículo lates</w:t>
            </w:r>
          </w:p>
        </w:tc>
      </w:tr>
      <w:tr w:rsidR="000065FC" w:rsidRPr="007B6AAC" w14:paraId="6347BF8B" w14:textId="77777777" w:rsidTr="007B6AAC">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2014" w:type="dxa"/>
            <w:tcBorders>
              <w:top w:val="single" w:sz="4" w:space="0" w:color="auto"/>
              <w:left w:val="single" w:sz="4" w:space="0" w:color="auto"/>
              <w:bottom w:val="single" w:sz="4" w:space="0" w:color="auto"/>
              <w:right w:val="single" w:sz="4" w:space="0" w:color="auto"/>
            </w:tcBorders>
          </w:tcPr>
          <w:p w14:paraId="23E16064" w14:textId="19BE4718" w:rsidR="000065FC" w:rsidRPr="007B6AAC" w:rsidRDefault="000065FC" w:rsidP="00B9725C">
            <w:pPr>
              <w:tabs>
                <w:tab w:val="clear" w:pos="1615"/>
              </w:tabs>
              <w:spacing w:line="360" w:lineRule="auto"/>
              <w:jc w:val="both"/>
              <w:rPr>
                <w:rFonts w:asciiTheme="majorHAnsi" w:hAnsiTheme="majorHAnsi" w:cstheme="majorHAnsi"/>
                <w:sz w:val="20"/>
                <w:szCs w:val="20"/>
              </w:rPr>
            </w:pPr>
            <w:r w:rsidRPr="00F20754">
              <w:rPr>
                <w:rFonts w:asciiTheme="majorHAnsi" w:hAnsiTheme="majorHAnsi" w:cstheme="majorHAnsi"/>
                <w:sz w:val="20"/>
                <w:szCs w:val="20"/>
              </w:rPr>
              <w:t>Centro de Ciências Agrárias</w:t>
            </w:r>
          </w:p>
        </w:tc>
        <w:tc>
          <w:tcPr>
            <w:tcW w:w="2127" w:type="dxa"/>
            <w:tcBorders>
              <w:top w:val="single" w:sz="4" w:space="0" w:color="auto"/>
              <w:left w:val="single" w:sz="4" w:space="0" w:color="auto"/>
              <w:bottom w:val="single" w:sz="4" w:space="0" w:color="auto"/>
              <w:right w:val="single" w:sz="4" w:space="0" w:color="auto"/>
            </w:tcBorders>
          </w:tcPr>
          <w:p w14:paraId="183BA35D" w14:textId="06325E2A" w:rsidR="000065FC" w:rsidRPr="00F20754" w:rsidRDefault="000065FC" w:rsidP="00B9725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20754">
              <w:rPr>
                <w:rFonts w:asciiTheme="majorHAnsi" w:hAnsiTheme="majorHAnsi" w:cstheme="majorHAnsi"/>
                <w:sz w:val="20"/>
                <w:szCs w:val="20"/>
              </w:rPr>
              <w:t>FRANCISCA NEIDE COSTA</w:t>
            </w:r>
          </w:p>
        </w:tc>
        <w:tc>
          <w:tcPr>
            <w:tcW w:w="2239" w:type="dxa"/>
            <w:tcBorders>
              <w:top w:val="single" w:sz="4" w:space="0" w:color="auto"/>
              <w:left w:val="single" w:sz="4" w:space="0" w:color="auto"/>
              <w:bottom w:val="single" w:sz="4" w:space="0" w:color="auto"/>
              <w:right w:val="single" w:sz="4" w:space="0" w:color="auto"/>
            </w:tcBorders>
          </w:tcPr>
          <w:p w14:paraId="42F6E1C1" w14:textId="77777777" w:rsidR="000065FC" w:rsidRPr="007B6AAC" w:rsidRDefault="000065FC" w:rsidP="00B9725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3856" w:type="dxa"/>
            <w:tcBorders>
              <w:top w:val="single" w:sz="4" w:space="0" w:color="auto"/>
              <w:left w:val="single" w:sz="4" w:space="0" w:color="auto"/>
              <w:bottom w:val="single" w:sz="4" w:space="0" w:color="auto"/>
              <w:right w:val="single" w:sz="4" w:space="0" w:color="auto"/>
            </w:tcBorders>
          </w:tcPr>
          <w:p w14:paraId="143F8115" w14:textId="7C790AA8" w:rsidR="000065FC" w:rsidRPr="00F20754" w:rsidRDefault="000065FC" w:rsidP="00B9725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B6AAC">
              <w:rPr>
                <w:rFonts w:asciiTheme="majorHAnsi" w:hAnsiTheme="majorHAnsi" w:cstheme="majorHAnsi"/>
                <w:sz w:val="20"/>
                <w:szCs w:val="20"/>
              </w:rPr>
              <w:t>Graduada em Medicina Veterinária pela Universidade Estadual do Maranhão, mestrado e doutorado em Medicina Veterinária Preventiva pela Universidade Estadual Paulista Júlio de Mesquita Filho/Campus de Jaboticabal, e pós-doutorado em Ciência Animal pela UFMG.</w:t>
            </w:r>
          </w:p>
        </w:tc>
      </w:tr>
      <w:tr w:rsidR="000065FC" w:rsidRPr="007B6AAC" w14:paraId="04B5A036" w14:textId="77777777" w:rsidTr="007B6AAC">
        <w:trPr>
          <w:gridAfter w:val="1"/>
          <w:wAfter w:w="12" w:type="dxa"/>
        </w:trPr>
        <w:tc>
          <w:tcPr>
            <w:cnfStyle w:val="001000000000" w:firstRow="0" w:lastRow="0" w:firstColumn="1" w:lastColumn="0" w:oddVBand="0" w:evenVBand="0" w:oddHBand="0" w:evenHBand="0" w:firstRowFirstColumn="0" w:firstRowLastColumn="0" w:lastRowFirstColumn="0" w:lastRowLastColumn="0"/>
            <w:tcW w:w="2014" w:type="dxa"/>
            <w:tcBorders>
              <w:top w:val="single" w:sz="4" w:space="0" w:color="auto"/>
              <w:left w:val="single" w:sz="4" w:space="0" w:color="auto"/>
              <w:bottom w:val="single" w:sz="4" w:space="0" w:color="auto"/>
              <w:right w:val="single" w:sz="4" w:space="0" w:color="auto"/>
            </w:tcBorders>
          </w:tcPr>
          <w:p w14:paraId="1892CEA1" w14:textId="16CDC334" w:rsidR="000065FC" w:rsidRPr="007B6AAC" w:rsidRDefault="000065FC" w:rsidP="00B9725C">
            <w:pPr>
              <w:tabs>
                <w:tab w:val="clear" w:pos="1615"/>
              </w:tabs>
              <w:spacing w:line="360" w:lineRule="auto"/>
              <w:jc w:val="both"/>
              <w:rPr>
                <w:rFonts w:asciiTheme="majorHAnsi" w:hAnsiTheme="majorHAnsi" w:cstheme="majorHAnsi"/>
                <w:sz w:val="20"/>
                <w:szCs w:val="20"/>
              </w:rPr>
            </w:pPr>
            <w:r w:rsidRPr="00F20754">
              <w:rPr>
                <w:rFonts w:asciiTheme="majorHAnsi" w:hAnsiTheme="majorHAnsi" w:cstheme="majorHAnsi"/>
                <w:sz w:val="20"/>
                <w:szCs w:val="20"/>
              </w:rPr>
              <w:t>Centro de Ciências Sociais Aplicadas</w:t>
            </w:r>
          </w:p>
        </w:tc>
        <w:tc>
          <w:tcPr>
            <w:tcW w:w="2127" w:type="dxa"/>
            <w:tcBorders>
              <w:top w:val="single" w:sz="4" w:space="0" w:color="auto"/>
              <w:left w:val="single" w:sz="4" w:space="0" w:color="auto"/>
              <w:bottom w:val="single" w:sz="4" w:space="0" w:color="auto"/>
              <w:right w:val="single" w:sz="4" w:space="0" w:color="auto"/>
            </w:tcBorders>
          </w:tcPr>
          <w:p w14:paraId="530DB9C6" w14:textId="4AA5FEBC" w:rsidR="000065FC" w:rsidRPr="00F20754" w:rsidRDefault="000065FC" w:rsidP="00B9725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20754">
              <w:rPr>
                <w:rFonts w:asciiTheme="majorHAnsi" w:hAnsiTheme="majorHAnsi" w:cstheme="majorHAnsi"/>
                <w:sz w:val="20"/>
                <w:szCs w:val="20"/>
              </w:rPr>
              <w:t>HELCIANE DE FÁTIMA ABREU ARAÚJO</w:t>
            </w:r>
          </w:p>
        </w:tc>
        <w:tc>
          <w:tcPr>
            <w:tcW w:w="2239" w:type="dxa"/>
            <w:tcBorders>
              <w:top w:val="single" w:sz="4" w:space="0" w:color="auto"/>
              <w:left w:val="single" w:sz="4" w:space="0" w:color="auto"/>
              <w:bottom w:val="single" w:sz="4" w:space="0" w:color="auto"/>
              <w:right w:val="single" w:sz="4" w:space="0" w:color="auto"/>
            </w:tcBorders>
          </w:tcPr>
          <w:p w14:paraId="509CBF1D" w14:textId="77777777" w:rsidR="000065FC" w:rsidRPr="007B6AAC" w:rsidRDefault="000065FC" w:rsidP="00B9725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3856" w:type="dxa"/>
            <w:tcBorders>
              <w:top w:val="single" w:sz="4" w:space="0" w:color="auto"/>
              <w:left w:val="single" w:sz="4" w:space="0" w:color="auto"/>
              <w:bottom w:val="single" w:sz="4" w:space="0" w:color="auto"/>
              <w:right w:val="single" w:sz="4" w:space="0" w:color="auto"/>
            </w:tcBorders>
          </w:tcPr>
          <w:p w14:paraId="285CA1BD" w14:textId="4A9ABBAD" w:rsidR="000065FC" w:rsidRPr="00F20754" w:rsidRDefault="000065FC" w:rsidP="00B9725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B6AAC">
              <w:rPr>
                <w:rFonts w:asciiTheme="majorHAnsi" w:hAnsiTheme="majorHAnsi" w:cstheme="majorHAnsi"/>
                <w:sz w:val="20"/>
                <w:szCs w:val="20"/>
              </w:rPr>
              <w:t>Possui graduação em Comunicação Social pela Universidade Federal do Maranhão (1984), graduação em Ciências Sociais pela Universidade Federal do Maranhão (1996), mestrado em Políticas Públicas pela Universidade Federal do Maranhão (2000) e doutorado em Sociologia pela Universidade Federal do Ceará (2010). </w:t>
            </w:r>
          </w:p>
        </w:tc>
      </w:tr>
      <w:tr w:rsidR="000065FC" w:rsidRPr="007B6AAC" w14:paraId="4CD9EBD6" w14:textId="77777777" w:rsidTr="007B6AAC">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2014" w:type="dxa"/>
            <w:tcBorders>
              <w:top w:val="single" w:sz="4" w:space="0" w:color="auto"/>
              <w:left w:val="single" w:sz="4" w:space="0" w:color="auto"/>
              <w:bottom w:val="single" w:sz="4" w:space="0" w:color="auto"/>
              <w:right w:val="single" w:sz="4" w:space="0" w:color="auto"/>
            </w:tcBorders>
          </w:tcPr>
          <w:p w14:paraId="342A4E37" w14:textId="04B667BC" w:rsidR="000065FC" w:rsidRPr="007B6AAC" w:rsidRDefault="000065FC" w:rsidP="00B9725C">
            <w:pPr>
              <w:tabs>
                <w:tab w:val="clear" w:pos="1615"/>
              </w:tabs>
              <w:spacing w:line="360" w:lineRule="auto"/>
              <w:jc w:val="both"/>
              <w:rPr>
                <w:rFonts w:asciiTheme="majorHAnsi" w:hAnsiTheme="majorHAnsi" w:cstheme="majorHAnsi"/>
                <w:sz w:val="20"/>
                <w:szCs w:val="20"/>
              </w:rPr>
            </w:pPr>
            <w:r w:rsidRPr="00F20754">
              <w:rPr>
                <w:rFonts w:asciiTheme="majorHAnsi" w:hAnsiTheme="majorHAnsi" w:cstheme="majorHAnsi"/>
                <w:sz w:val="20"/>
                <w:szCs w:val="20"/>
              </w:rPr>
              <w:t>Centro de Educação, Ciências Exatas e Naturais</w:t>
            </w:r>
          </w:p>
        </w:tc>
        <w:tc>
          <w:tcPr>
            <w:tcW w:w="2127" w:type="dxa"/>
            <w:tcBorders>
              <w:top w:val="single" w:sz="4" w:space="0" w:color="auto"/>
              <w:left w:val="single" w:sz="4" w:space="0" w:color="auto"/>
              <w:bottom w:val="single" w:sz="4" w:space="0" w:color="auto"/>
              <w:right w:val="single" w:sz="4" w:space="0" w:color="auto"/>
            </w:tcBorders>
          </w:tcPr>
          <w:p w14:paraId="56075458" w14:textId="4053E01E" w:rsidR="000065FC" w:rsidRPr="00F20754" w:rsidRDefault="000065FC" w:rsidP="00B9725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20754">
              <w:rPr>
                <w:rFonts w:asciiTheme="majorHAnsi" w:hAnsiTheme="majorHAnsi" w:cstheme="majorHAnsi"/>
                <w:sz w:val="20"/>
                <w:szCs w:val="20"/>
              </w:rPr>
              <w:t>ANA LÚCIA CUNHA DUARTE</w:t>
            </w:r>
          </w:p>
        </w:tc>
        <w:tc>
          <w:tcPr>
            <w:tcW w:w="2239" w:type="dxa"/>
            <w:tcBorders>
              <w:top w:val="single" w:sz="4" w:space="0" w:color="auto"/>
              <w:left w:val="single" w:sz="4" w:space="0" w:color="auto"/>
              <w:bottom w:val="single" w:sz="4" w:space="0" w:color="auto"/>
              <w:right w:val="single" w:sz="4" w:space="0" w:color="auto"/>
            </w:tcBorders>
          </w:tcPr>
          <w:p w14:paraId="723B8EEE" w14:textId="77777777" w:rsidR="000065FC" w:rsidRPr="007B6AAC" w:rsidRDefault="000065FC" w:rsidP="00B9725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3856" w:type="dxa"/>
            <w:tcBorders>
              <w:top w:val="single" w:sz="4" w:space="0" w:color="auto"/>
              <w:left w:val="single" w:sz="4" w:space="0" w:color="auto"/>
              <w:bottom w:val="single" w:sz="4" w:space="0" w:color="auto"/>
              <w:right w:val="single" w:sz="4" w:space="0" w:color="auto"/>
            </w:tcBorders>
          </w:tcPr>
          <w:p w14:paraId="71E72DEE" w14:textId="2D1EC460" w:rsidR="000065FC" w:rsidRPr="00F20754" w:rsidRDefault="000065FC" w:rsidP="00B9725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B6AAC">
              <w:rPr>
                <w:rFonts w:asciiTheme="majorHAnsi" w:hAnsiTheme="majorHAnsi" w:cstheme="majorHAnsi"/>
                <w:sz w:val="20"/>
                <w:szCs w:val="20"/>
              </w:rPr>
              <w:t>Possui graduação em Pedagogia pela Universidade Federal do Maranhão (1989), Mestrado em Educação pela Universidade Católica de Brasília (2008) e Doutorado em Educação pela Universidade de Brasília (2013). Professora da Universidade Estadual do Maranhão, Campus São Luís, do curso de Pedagogia e do Programa de Pós-Graduação em Educação (PPGE) Mestrado Profissional.</w:t>
            </w:r>
          </w:p>
        </w:tc>
      </w:tr>
      <w:tr w:rsidR="000065FC" w:rsidRPr="007B6AAC" w14:paraId="144D841E" w14:textId="77777777" w:rsidTr="007B6AAC">
        <w:trPr>
          <w:gridAfter w:val="1"/>
          <w:wAfter w:w="12" w:type="dxa"/>
        </w:trPr>
        <w:tc>
          <w:tcPr>
            <w:cnfStyle w:val="001000000000" w:firstRow="0" w:lastRow="0" w:firstColumn="1" w:lastColumn="0" w:oddVBand="0" w:evenVBand="0" w:oddHBand="0" w:evenHBand="0" w:firstRowFirstColumn="0" w:firstRowLastColumn="0" w:lastRowFirstColumn="0" w:lastRowLastColumn="0"/>
            <w:tcW w:w="2014" w:type="dxa"/>
            <w:tcBorders>
              <w:top w:val="single" w:sz="4" w:space="0" w:color="auto"/>
              <w:left w:val="single" w:sz="4" w:space="0" w:color="auto"/>
              <w:bottom w:val="single" w:sz="4" w:space="0" w:color="auto"/>
              <w:right w:val="single" w:sz="4" w:space="0" w:color="auto"/>
            </w:tcBorders>
          </w:tcPr>
          <w:p w14:paraId="697BDCAA" w14:textId="70038AAE" w:rsidR="000065FC" w:rsidRPr="007B6AAC" w:rsidRDefault="000065FC" w:rsidP="00B9725C">
            <w:pPr>
              <w:tabs>
                <w:tab w:val="clear" w:pos="1615"/>
              </w:tabs>
              <w:spacing w:line="360" w:lineRule="auto"/>
              <w:jc w:val="both"/>
              <w:rPr>
                <w:rFonts w:asciiTheme="majorHAnsi" w:hAnsiTheme="majorHAnsi" w:cstheme="majorHAnsi"/>
                <w:sz w:val="20"/>
                <w:szCs w:val="20"/>
              </w:rPr>
            </w:pPr>
            <w:r w:rsidRPr="00F20754">
              <w:rPr>
                <w:rFonts w:asciiTheme="majorHAnsi" w:hAnsiTheme="majorHAnsi" w:cstheme="majorHAnsi"/>
                <w:sz w:val="20"/>
                <w:szCs w:val="20"/>
              </w:rPr>
              <w:t>Centro de Estudos Superiores de Bacabal</w:t>
            </w:r>
          </w:p>
        </w:tc>
        <w:tc>
          <w:tcPr>
            <w:tcW w:w="2127" w:type="dxa"/>
            <w:tcBorders>
              <w:top w:val="single" w:sz="4" w:space="0" w:color="auto"/>
              <w:left w:val="single" w:sz="4" w:space="0" w:color="auto"/>
              <w:bottom w:val="single" w:sz="4" w:space="0" w:color="auto"/>
              <w:right w:val="single" w:sz="4" w:space="0" w:color="auto"/>
            </w:tcBorders>
          </w:tcPr>
          <w:p w14:paraId="4FCD5E18" w14:textId="4AB8B608" w:rsidR="000065FC" w:rsidRPr="00F20754" w:rsidRDefault="000065FC" w:rsidP="00B9725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20754">
              <w:rPr>
                <w:rFonts w:asciiTheme="majorHAnsi" w:hAnsiTheme="majorHAnsi" w:cstheme="majorHAnsi"/>
                <w:sz w:val="20"/>
                <w:szCs w:val="20"/>
              </w:rPr>
              <w:t>ROZILMA SOARES BAUER</w:t>
            </w:r>
          </w:p>
        </w:tc>
        <w:tc>
          <w:tcPr>
            <w:tcW w:w="2239" w:type="dxa"/>
            <w:tcBorders>
              <w:top w:val="single" w:sz="4" w:space="0" w:color="auto"/>
              <w:left w:val="single" w:sz="4" w:space="0" w:color="auto"/>
              <w:bottom w:val="single" w:sz="4" w:space="0" w:color="auto"/>
              <w:right w:val="single" w:sz="4" w:space="0" w:color="auto"/>
            </w:tcBorders>
          </w:tcPr>
          <w:p w14:paraId="149F8D9F" w14:textId="77777777" w:rsidR="000065FC" w:rsidRPr="007B6AAC" w:rsidRDefault="000065FC" w:rsidP="00B9725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3856" w:type="dxa"/>
            <w:tcBorders>
              <w:top w:val="single" w:sz="4" w:space="0" w:color="auto"/>
              <w:left w:val="single" w:sz="4" w:space="0" w:color="auto"/>
              <w:bottom w:val="single" w:sz="4" w:space="0" w:color="auto"/>
              <w:right w:val="single" w:sz="4" w:space="0" w:color="auto"/>
            </w:tcBorders>
          </w:tcPr>
          <w:p w14:paraId="4808CA81" w14:textId="4ED301D1" w:rsidR="000065FC" w:rsidRPr="00F20754" w:rsidRDefault="000065FC" w:rsidP="00B9725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B6AAC">
              <w:rPr>
                <w:rFonts w:asciiTheme="majorHAnsi" w:hAnsiTheme="majorHAnsi" w:cstheme="majorHAnsi"/>
                <w:sz w:val="20"/>
                <w:szCs w:val="20"/>
              </w:rPr>
              <w:t>Possui graduação em Farmácia / Bioquímica pela Universidade Federal do Maranhão (1980) e mestrado em Ciências da Educação pela Universidade Estadual do Maranhão (2000). Especialização em Microbiologia (1996), Hematologia Clínica (2006</w:t>
            </w:r>
            <w:proofErr w:type="gramStart"/>
            <w:r w:rsidRPr="007B6AAC">
              <w:rPr>
                <w:rFonts w:asciiTheme="majorHAnsi" w:hAnsiTheme="majorHAnsi" w:cstheme="majorHAnsi"/>
                <w:sz w:val="20"/>
                <w:szCs w:val="20"/>
              </w:rPr>
              <w:t>),Docência</w:t>
            </w:r>
            <w:proofErr w:type="gramEnd"/>
            <w:r w:rsidRPr="007B6AAC">
              <w:rPr>
                <w:rFonts w:asciiTheme="majorHAnsi" w:hAnsiTheme="majorHAnsi" w:cstheme="majorHAnsi"/>
                <w:sz w:val="20"/>
                <w:szCs w:val="20"/>
              </w:rPr>
              <w:t xml:space="preserve"> do Ensino Superior (1995). </w:t>
            </w:r>
          </w:p>
        </w:tc>
      </w:tr>
      <w:tr w:rsidR="000065FC" w:rsidRPr="007B6AAC" w14:paraId="6B9A301E" w14:textId="77777777" w:rsidTr="007B6AAC">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2014" w:type="dxa"/>
            <w:tcBorders>
              <w:top w:val="single" w:sz="4" w:space="0" w:color="auto"/>
              <w:left w:val="single" w:sz="4" w:space="0" w:color="auto"/>
              <w:bottom w:val="single" w:sz="4" w:space="0" w:color="auto"/>
              <w:right w:val="single" w:sz="4" w:space="0" w:color="auto"/>
            </w:tcBorders>
          </w:tcPr>
          <w:p w14:paraId="36006F87" w14:textId="258A8612" w:rsidR="000065FC" w:rsidRPr="007B6AAC" w:rsidRDefault="000065FC" w:rsidP="00B9725C">
            <w:pPr>
              <w:tabs>
                <w:tab w:val="clear" w:pos="1615"/>
              </w:tabs>
              <w:spacing w:line="360" w:lineRule="auto"/>
              <w:jc w:val="both"/>
              <w:rPr>
                <w:rFonts w:asciiTheme="majorHAnsi" w:hAnsiTheme="majorHAnsi" w:cstheme="majorHAnsi"/>
                <w:sz w:val="20"/>
                <w:szCs w:val="20"/>
              </w:rPr>
            </w:pPr>
            <w:r w:rsidRPr="00F20754">
              <w:rPr>
                <w:rFonts w:asciiTheme="majorHAnsi" w:hAnsiTheme="majorHAnsi" w:cstheme="majorHAnsi"/>
                <w:sz w:val="20"/>
                <w:szCs w:val="20"/>
              </w:rPr>
              <w:t xml:space="preserve">Centro de Estudos </w:t>
            </w:r>
            <w:r w:rsidRPr="00F20754">
              <w:rPr>
                <w:rFonts w:asciiTheme="majorHAnsi" w:hAnsiTheme="majorHAnsi" w:cstheme="majorHAnsi"/>
                <w:sz w:val="20"/>
                <w:szCs w:val="20"/>
              </w:rPr>
              <w:lastRenderedPageBreak/>
              <w:t>Superiores de Balsas</w:t>
            </w:r>
          </w:p>
        </w:tc>
        <w:tc>
          <w:tcPr>
            <w:tcW w:w="2127" w:type="dxa"/>
            <w:tcBorders>
              <w:top w:val="single" w:sz="4" w:space="0" w:color="auto"/>
              <w:left w:val="single" w:sz="4" w:space="0" w:color="auto"/>
              <w:bottom w:val="single" w:sz="4" w:space="0" w:color="auto"/>
              <w:right w:val="single" w:sz="4" w:space="0" w:color="auto"/>
            </w:tcBorders>
          </w:tcPr>
          <w:p w14:paraId="49C35513" w14:textId="7382F7B7" w:rsidR="000065FC" w:rsidRPr="00F20754" w:rsidRDefault="000065FC" w:rsidP="00B9725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20754">
              <w:rPr>
                <w:rFonts w:asciiTheme="majorHAnsi" w:hAnsiTheme="majorHAnsi" w:cstheme="majorHAnsi"/>
                <w:sz w:val="20"/>
                <w:szCs w:val="20"/>
              </w:rPr>
              <w:lastRenderedPageBreak/>
              <w:t xml:space="preserve">LUCIANO FAÇANHA </w:t>
            </w:r>
            <w:r w:rsidRPr="00F20754">
              <w:rPr>
                <w:rFonts w:asciiTheme="majorHAnsi" w:hAnsiTheme="majorHAnsi" w:cstheme="majorHAnsi"/>
                <w:sz w:val="20"/>
                <w:szCs w:val="20"/>
              </w:rPr>
              <w:lastRenderedPageBreak/>
              <w:t>MARQUES</w:t>
            </w:r>
          </w:p>
        </w:tc>
        <w:tc>
          <w:tcPr>
            <w:tcW w:w="2239" w:type="dxa"/>
            <w:tcBorders>
              <w:top w:val="single" w:sz="4" w:space="0" w:color="auto"/>
              <w:left w:val="single" w:sz="4" w:space="0" w:color="auto"/>
              <w:bottom w:val="single" w:sz="4" w:space="0" w:color="auto"/>
              <w:right w:val="single" w:sz="4" w:space="0" w:color="auto"/>
            </w:tcBorders>
          </w:tcPr>
          <w:p w14:paraId="65A39B3B" w14:textId="77777777" w:rsidR="000065FC" w:rsidRPr="007B6AAC" w:rsidRDefault="000065FC" w:rsidP="00B9725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3856" w:type="dxa"/>
            <w:tcBorders>
              <w:top w:val="single" w:sz="4" w:space="0" w:color="auto"/>
              <w:left w:val="single" w:sz="4" w:space="0" w:color="auto"/>
              <w:bottom w:val="single" w:sz="4" w:space="0" w:color="auto"/>
              <w:right w:val="single" w:sz="4" w:space="0" w:color="auto"/>
            </w:tcBorders>
          </w:tcPr>
          <w:p w14:paraId="508724C3" w14:textId="27F1D05A" w:rsidR="000065FC" w:rsidRPr="00F20754" w:rsidRDefault="000065FC" w:rsidP="00B9725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B6AAC">
              <w:rPr>
                <w:rFonts w:asciiTheme="majorHAnsi" w:hAnsiTheme="majorHAnsi" w:cstheme="majorHAnsi"/>
                <w:sz w:val="20"/>
                <w:szCs w:val="20"/>
              </w:rPr>
              <w:t xml:space="preserve">Professor Adjunto IV, Curso de Agronomia; </w:t>
            </w:r>
            <w:r w:rsidRPr="007B6AAC">
              <w:rPr>
                <w:rFonts w:asciiTheme="majorHAnsi" w:hAnsiTheme="majorHAnsi" w:cstheme="majorHAnsi"/>
                <w:sz w:val="20"/>
                <w:szCs w:val="20"/>
              </w:rPr>
              <w:lastRenderedPageBreak/>
              <w:t xml:space="preserve">atualmente é Diretor do Campus Balsas - </w:t>
            </w:r>
            <w:r w:rsidR="00E13E66" w:rsidRPr="007B6AAC">
              <w:rPr>
                <w:rFonts w:asciiTheme="majorHAnsi" w:hAnsiTheme="majorHAnsi" w:cstheme="majorHAnsi"/>
                <w:sz w:val="20"/>
                <w:szCs w:val="20"/>
              </w:rPr>
              <w:t>UEMA</w:t>
            </w:r>
            <w:r w:rsidRPr="007B6AAC">
              <w:rPr>
                <w:rFonts w:asciiTheme="majorHAnsi" w:hAnsiTheme="majorHAnsi" w:cstheme="majorHAnsi"/>
                <w:sz w:val="20"/>
                <w:szCs w:val="20"/>
              </w:rPr>
              <w:t>. Doutorado em Agronomia (Solos e nutrição de plantas) pela Universidade Federal da Paraíba (2012). Mestrado em Agronomia (Solos e nutrição de plantas) pela Universidade Federal da Paraíba (2009). Graduação em Agronomia pela Universidade Federal Rural do Semi Árido (2006).</w:t>
            </w:r>
          </w:p>
        </w:tc>
      </w:tr>
      <w:tr w:rsidR="000065FC" w:rsidRPr="007B6AAC" w14:paraId="5C220F81" w14:textId="77777777" w:rsidTr="007B6AAC">
        <w:trPr>
          <w:gridAfter w:val="1"/>
          <w:wAfter w:w="12" w:type="dxa"/>
        </w:trPr>
        <w:tc>
          <w:tcPr>
            <w:cnfStyle w:val="001000000000" w:firstRow="0" w:lastRow="0" w:firstColumn="1" w:lastColumn="0" w:oddVBand="0" w:evenVBand="0" w:oddHBand="0" w:evenHBand="0" w:firstRowFirstColumn="0" w:firstRowLastColumn="0" w:lastRowFirstColumn="0" w:lastRowLastColumn="0"/>
            <w:tcW w:w="2014" w:type="dxa"/>
            <w:tcBorders>
              <w:top w:val="single" w:sz="4" w:space="0" w:color="auto"/>
              <w:left w:val="single" w:sz="4" w:space="0" w:color="auto"/>
              <w:bottom w:val="single" w:sz="4" w:space="0" w:color="auto"/>
              <w:right w:val="single" w:sz="4" w:space="0" w:color="auto"/>
            </w:tcBorders>
          </w:tcPr>
          <w:p w14:paraId="0C55D540" w14:textId="7681A58E" w:rsidR="000065FC" w:rsidRPr="007B6AAC" w:rsidRDefault="000065FC" w:rsidP="00B9725C">
            <w:pPr>
              <w:tabs>
                <w:tab w:val="clear" w:pos="1615"/>
              </w:tabs>
              <w:spacing w:line="360" w:lineRule="auto"/>
              <w:jc w:val="both"/>
              <w:rPr>
                <w:rFonts w:asciiTheme="majorHAnsi" w:hAnsiTheme="majorHAnsi" w:cstheme="majorHAnsi"/>
                <w:sz w:val="20"/>
                <w:szCs w:val="20"/>
              </w:rPr>
            </w:pPr>
            <w:r w:rsidRPr="00F20754">
              <w:rPr>
                <w:rFonts w:asciiTheme="majorHAnsi" w:hAnsiTheme="majorHAnsi" w:cstheme="majorHAnsi"/>
                <w:sz w:val="20"/>
                <w:szCs w:val="20"/>
              </w:rPr>
              <w:lastRenderedPageBreak/>
              <w:t>Centro de Estudos Superiores de Caxias</w:t>
            </w:r>
          </w:p>
        </w:tc>
        <w:tc>
          <w:tcPr>
            <w:tcW w:w="2127" w:type="dxa"/>
            <w:tcBorders>
              <w:top w:val="single" w:sz="4" w:space="0" w:color="auto"/>
              <w:left w:val="single" w:sz="4" w:space="0" w:color="auto"/>
              <w:bottom w:val="single" w:sz="4" w:space="0" w:color="auto"/>
              <w:right w:val="single" w:sz="4" w:space="0" w:color="auto"/>
            </w:tcBorders>
          </w:tcPr>
          <w:p w14:paraId="53E29D6A" w14:textId="69A4FC0F" w:rsidR="000065FC" w:rsidRPr="00F20754" w:rsidRDefault="000065FC" w:rsidP="00B9725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20754">
              <w:rPr>
                <w:rFonts w:asciiTheme="majorHAnsi" w:hAnsiTheme="majorHAnsi" w:cstheme="majorHAnsi"/>
                <w:sz w:val="20"/>
                <w:szCs w:val="20"/>
              </w:rPr>
              <w:t>VALERIA CRISTINA SOARES PINHEIRO</w:t>
            </w:r>
          </w:p>
        </w:tc>
        <w:tc>
          <w:tcPr>
            <w:tcW w:w="2239" w:type="dxa"/>
            <w:tcBorders>
              <w:top w:val="single" w:sz="4" w:space="0" w:color="auto"/>
              <w:left w:val="single" w:sz="4" w:space="0" w:color="auto"/>
              <w:bottom w:val="single" w:sz="4" w:space="0" w:color="auto"/>
              <w:right w:val="single" w:sz="4" w:space="0" w:color="auto"/>
            </w:tcBorders>
          </w:tcPr>
          <w:p w14:paraId="37BDC8F2" w14:textId="77777777" w:rsidR="000065FC" w:rsidRPr="007B6AAC" w:rsidRDefault="000065FC" w:rsidP="00B9725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3856" w:type="dxa"/>
            <w:tcBorders>
              <w:top w:val="single" w:sz="4" w:space="0" w:color="auto"/>
              <w:left w:val="single" w:sz="4" w:space="0" w:color="auto"/>
              <w:bottom w:val="single" w:sz="4" w:space="0" w:color="auto"/>
              <w:right w:val="single" w:sz="4" w:space="0" w:color="auto"/>
            </w:tcBorders>
          </w:tcPr>
          <w:p w14:paraId="06D2B2CD" w14:textId="3C35AFC8" w:rsidR="000065FC" w:rsidRPr="00F20754" w:rsidRDefault="000065FC" w:rsidP="00B9725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B6AAC">
              <w:rPr>
                <w:rFonts w:asciiTheme="majorHAnsi" w:hAnsiTheme="majorHAnsi" w:cstheme="majorHAnsi"/>
                <w:sz w:val="20"/>
                <w:szCs w:val="20"/>
              </w:rPr>
              <w:t xml:space="preserve">Possui graduação em Ciências Biológicas pela Universidade Estadual do Maranhão (1993), mestrado e doutorado em Ciências Biológicas (Entomologia) pelo Instituto Nacional de Pesquisas da </w:t>
            </w:r>
            <w:proofErr w:type="gramStart"/>
            <w:r w:rsidRPr="007B6AAC">
              <w:rPr>
                <w:rFonts w:asciiTheme="majorHAnsi" w:hAnsiTheme="majorHAnsi" w:cstheme="majorHAnsi"/>
                <w:sz w:val="20"/>
                <w:szCs w:val="20"/>
              </w:rPr>
              <w:t>Amazônia .</w:t>
            </w:r>
            <w:proofErr w:type="gramEnd"/>
          </w:p>
        </w:tc>
      </w:tr>
      <w:tr w:rsidR="000065FC" w:rsidRPr="007B6AAC" w14:paraId="01F41B08" w14:textId="77777777" w:rsidTr="007B6AAC">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2014" w:type="dxa"/>
            <w:tcBorders>
              <w:top w:val="single" w:sz="4" w:space="0" w:color="auto"/>
              <w:left w:val="single" w:sz="4" w:space="0" w:color="auto"/>
              <w:bottom w:val="single" w:sz="4" w:space="0" w:color="auto"/>
              <w:right w:val="single" w:sz="4" w:space="0" w:color="auto"/>
            </w:tcBorders>
          </w:tcPr>
          <w:p w14:paraId="5CCEB928" w14:textId="1E8774AF" w:rsidR="000065FC" w:rsidRPr="007B6AAC" w:rsidRDefault="000065FC" w:rsidP="00B9725C">
            <w:pPr>
              <w:tabs>
                <w:tab w:val="clear" w:pos="1615"/>
              </w:tabs>
              <w:spacing w:line="360" w:lineRule="auto"/>
              <w:jc w:val="both"/>
              <w:rPr>
                <w:rFonts w:asciiTheme="majorHAnsi" w:hAnsiTheme="majorHAnsi" w:cstheme="majorHAnsi"/>
                <w:sz w:val="20"/>
                <w:szCs w:val="20"/>
              </w:rPr>
            </w:pPr>
            <w:r w:rsidRPr="00F20754">
              <w:rPr>
                <w:rFonts w:asciiTheme="majorHAnsi" w:hAnsiTheme="majorHAnsi" w:cstheme="majorHAnsi"/>
                <w:sz w:val="20"/>
                <w:szCs w:val="20"/>
              </w:rPr>
              <w:t>Centro de Estudos Superiores de Imperatriz</w:t>
            </w:r>
          </w:p>
        </w:tc>
        <w:tc>
          <w:tcPr>
            <w:tcW w:w="2127" w:type="dxa"/>
            <w:tcBorders>
              <w:top w:val="single" w:sz="4" w:space="0" w:color="auto"/>
              <w:left w:val="single" w:sz="4" w:space="0" w:color="auto"/>
              <w:bottom w:val="single" w:sz="4" w:space="0" w:color="auto"/>
              <w:right w:val="single" w:sz="4" w:space="0" w:color="auto"/>
            </w:tcBorders>
          </w:tcPr>
          <w:p w14:paraId="01A20AD4" w14:textId="493019EA" w:rsidR="000065FC" w:rsidRPr="00F20754" w:rsidRDefault="000065FC" w:rsidP="00B9725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20754">
              <w:rPr>
                <w:rFonts w:asciiTheme="majorHAnsi" w:hAnsiTheme="majorHAnsi" w:cstheme="majorHAnsi"/>
                <w:sz w:val="20"/>
                <w:szCs w:val="20"/>
              </w:rPr>
              <w:t>PAULO HENRIQUE ARAGÃO CATUNDA</w:t>
            </w:r>
          </w:p>
        </w:tc>
        <w:tc>
          <w:tcPr>
            <w:tcW w:w="2239" w:type="dxa"/>
            <w:tcBorders>
              <w:top w:val="single" w:sz="4" w:space="0" w:color="auto"/>
              <w:left w:val="single" w:sz="4" w:space="0" w:color="auto"/>
              <w:bottom w:val="single" w:sz="4" w:space="0" w:color="auto"/>
              <w:right w:val="single" w:sz="4" w:space="0" w:color="auto"/>
            </w:tcBorders>
          </w:tcPr>
          <w:p w14:paraId="40860B95" w14:textId="77777777" w:rsidR="000065FC" w:rsidRPr="007B6AAC" w:rsidRDefault="000065FC" w:rsidP="00B9725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3856" w:type="dxa"/>
            <w:tcBorders>
              <w:top w:val="single" w:sz="4" w:space="0" w:color="auto"/>
              <w:left w:val="single" w:sz="4" w:space="0" w:color="auto"/>
              <w:bottom w:val="single" w:sz="4" w:space="0" w:color="auto"/>
              <w:right w:val="single" w:sz="4" w:space="0" w:color="auto"/>
            </w:tcBorders>
          </w:tcPr>
          <w:p w14:paraId="71771F2E" w14:textId="72A557B5" w:rsidR="000065FC" w:rsidRPr="00F20754" w:rsidRDefault="000065FC" w:rsidP="00B9725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B6AAC">
              <w:rPr>
                <w:rFonts w:asciiTheme="majorHAnsi" w:hAnsiTheme="majorHAnsi" w:cstheme="majorHAnsi"/>
                <w:sz w:val="20"/>
                <w:szCs w:val="20"/>
              </w:rPr>
              <w:t>Possui graduação em Agronomia pela Universidade Estadual do Norte Fluminense Darcy Ribeiro (1998), mestrado em Produção Vegetal pela Universidade Estadual do Norte Fluminense Darcy Ribeiro (2001) e doutorado em Produção Vegetal pela Universidade Estadual do Norte Fluminense Darcy Ribeiro (2007). </w:t>
            </w:r>
          </w:p>
        </w:tc>
      </w:tr>
      <w:tr w:rsidR="000065FC" w:rsidRPr="007B6AAC" w14:paraId="6B7B6CD9" w14:textId="77777777" w:rsidTr="007B6AAC">
        <w:trPr>
          <w:gridAfter w:val="1"/>
          <w:wAfter w:w="12" w:type="dxa"/>
        </w:trPr>
        <w:tc>
          <w:tcPr>
            <w:cnfStyle w:val="001000000000" w:firstRow="0" w:lastRow="0" w:firstColumn="1" w:lastColumn="0" w:oddVBand="0" w:evenVBand="0" w:oddHBand="0" w:evenHBand="0" w:firstRowFirstColumn="0" w:firstRowLastColumn="0" w:lastRowFirstColumn="0" w:lastRowLastColumn="0"/>
            <w:tcW w:w="2014" w:type="dxa"/>
            <w:tcBorders>
              <w:top w:val="single" w:sz="4" w:space="0" w:color="auto"/>
              <w:left w:val="single" w:sz="4" w:space="0" w:color="auto"/>
              <w:bottom w:val="single" w:sz="4" w:space="0" w:color="auto"/>
              <w:right w:val="single" w:sz="4" w:space="0" w:color="auto"/>
            </w:tcBorders>
          </w:tcPr>
          <w:p w14:paraId="18F19D42" w14:textId="232968E8" w:rsidR="000065FC" w:rsidRPr="007B6AAC" w:rsidRDefault="000065FC" w:rsidP="00B9725C">
            <w:pPr>
              <w:tabs>
                <w:tab w:val="clear" w:pos="1615"/>
              </w:tabs>
              <w:spacing w:line="360" w:lineRule="auto"/>
              <w:jc w:val="both"/>
              <w:rPr>
                <w:rFonts w:asciiTheme="majorHAnsi" w:hAnsiTheme="majorHAnsi" w:cstheme="majorHAnsi"/>
                <w:sz w:val="20"/>
                <w:szCs w:val="20"/>
              </w:rPr>
            </w:pPr>
            <w:r w:rsidRPr="00F20754">
              <w:rPr>
                <w:rFonts w:asciiTheme="majorHAnsi" w:hAnsiTheme="majorHAnsi" w:cstheme="majorHAnsi"/>
                <w:sz w:val="20"/>
                <w:szCs w:val="20"/>
              </w:rPr>
              <w:t>Centro de Estudos Superiores de Santa Inês</w:t>
            </w:r>
          </w:p>
        </w:tc>
        <w:tc>
          <w:tcPr>
            <w:tcW w:w="2127" w:type="dxa"/>
            <w:tcBorders>
              <w:top w:val="single" w:sz="4" w:space="0" w:color="auto"/>
              <w:left w:val="single" w:sz="4" w:space="0" w:color="auto"/>
              <w:bottom w:val="single" w:sz="4" w:space="0" w:color="auto"/>
              <w:right w:val="single" w:sz="4" w:space="0" w:color="auto"/>
            </w:tcBorders>
          </w:tcPr>
          <w:p w14:paraId="082AA015" w14:textId="4D1D5E7C" w:rsidR="000065FC" w:rsidRPr="00F20754" w:rsidRDefault="000065FC" w:rsidP="00B9725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20754">
              <w:rPr>
                <w:rFonts w:asciiTheme="majorHAnsi" w:hAnsiTheme="majorHAnsi" w:cstheme="majorHAnsi"/>
                <w:sz w:val="20"/>
                <w:szCs w:val="20"/>
              </w:rPr>
              <w:t>JOSIMAR CARVALHO PORTO</w:t>
            </w:r>
          </w:p>
        </w:tc>
        <w:tc>
          <w:tcPr>
            <w:tcW w:w="2239" w:type="dxa"/>
            <w:tcBorders>
              <w:top w:val="single" w:sz="4" w:space="0" w:color="auto"/>
              <w:left w:val="single" w:sz="4" w:space="0" w:color="auto"/>
              <w:bottom w:val="single" w:sz="4" w:space="0" w:color="auto"/>
              <w:right w:val="single" w:sz="4" w:space="0" w:color="auto"/>
            </w:tcBorders>
          </w:tcPr>
          <w:p w14:paraId="664BF475" w14:textId="77777777" w:rsidR="000065FC" w:rsidRPr="007B6AAC" w:rsidRDefault="000065FC" w:rsidP="00B9725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3856" w:type="dxa"/>
            <w:tcBorders>
              <w:top w:val="single" w:sz="4" w:space="0" w:color="auto"/>
              <w:left w:val="single" w:sz="4" w:space="0" w:color="auto"/>
              <w:bottom w:val="single" w:sz="4" w:space="0" w:color="auto"/>
              <w:right w:val="single" w:sz="4" w:space="0" w:color="auto"/>
            </w:tcBorders>
          </w:tcPr>
          <w:p w14:paraId="0AEE1A81" w14:textId="4C22A29B" w:rsidR="000065FC" w:rsidRPr="00F20754" w:rsidRDefault="000065FC" w:rsidP="00B9725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B6AAC">
              <w:rPr>
                <w:rFonts w:asciiTheme="majorHAnsi" w:hAnsiTheme="majorHAnsi" w:cstheme="majorHAnsi"/>
                <w:sz w:val="20"/>
                <w:szCs w:val="20"/>
              </w:rPr>
              <w:t>Possui graduação em LETRAS pela Universidade Estadual do Maranhão (2003), possui especialização em Língua Portuguesa pela Pontifícia Universidade Católica de Minas Gerais (2005). </w:t>
            </w:r>
          </w:p>
        </w:tc>
      </w:tr>
      <w:tr w:rsidR="000065FC" w:rsidRPr="007B6AAC" w14:paraId="1F942DE8" w14:textId="77777777" w:rsidTr="007B6AAC">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2014" w:type="dxa"/>
            <w:tcBorders>
              <w:top w:val="single" w:sz="4" w:space="0" w:color="auto"/>
              <w:left w:val="single" w:sz="4" w:space="0" w:color="auto"/>
              <w:bottom w:val="single" w:sz="4" w:space="0" w:color="auto"/>
              <w:right w:val="single" w:sz="4" w:space="0" w:color="auto"/>
            </w:tcBorders>
          </w:tcPr>
          <w:p w14:paraId="0041BC02" w14:textId="1A6DD649" w:rsidR="000065FC" w:rsidRPr="007B6AAC" w:rsidRDefault="000065FC" w:rsidP="00B9725C">
            <w:pPr>
              <w:tabs>
                <w:tab w:val="clear" w:pos="1615"/>
              </w:tabs>
              <w:spacing w:line="360" w:lineRule="auto"/>
              <w:jc w:val="both"/>
              <w:rPr>
                <w:rFonts w:asciiTheme="majorHAnsi" w:hAnsiTheme="majorHAnsi" w:cstheme="majorHAnsi"/>
                <w:sz w:val="20"/>
                <w:szCs w:val="20"/>
              </w:rPr>
            </w:pPr>
            <w:r w:rsidRPr="00F20754">
              <w:rPr>
                <w:rFonts w:asciiTheme="majorHAnsi" w:hAnsiTheme="majorHAnsi" w:cstheme="majorHAnsi"/>
                <w:sz w:val="20"/>
                <w:szCs w:val="20"/>
              </w:rPr>
              <w:t>Centro de Estudos Superiores de Açailândia</w:t>
            </w:r>
          </w:p>
        </w:tc>
        <w:tc>
          <w:tcPr>
            <w:tcW w:w="2127" w:type="dxa"/>
            <w:tcBorders>
              <w:top w:val="single" w:sz="4" w:space="0" w:color="auto"/>
              <w:left w:val="single" w:sz="4" w:space="0" w:color="auto"/>
              <w:bottom w:val="single" w:sz="4" w:space="0" w:color="auto"/>
              <w:right w:val="single" w:sz="4" w:space="0" w:color="auto"/>
            </w:tcBorders>
          </w:tcPr>
          <w:p w14:paraId="74D639C4" w14:textId="79414242" w:rsidR="000065FC" w:rsidRPr="00F20754" w:rsidRDefault="000065FC" w:rsidP="00B9725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20754">
              <w:rPr>
                <w:rFonts w:asciiTheme="majorHAnsi" w:hAnsiTheme="majorHAnsi" w:cstheme="majorHAnsi"/>
                <w:sz w:val="20"/>
                <w:szCs w:val="20"/>
              </w:rPr>
              <w:t>JOSÉ RIBAMAR FERREIRA OLIVEIRA</w:t>
            </w:r>
          </w:p>
        </w:tc>
        <w:tc>
          <w:tcPr>
            <w:tcW w:w="2239" w:type="dxa"/>
            <w:tcBorders>
              <w:top w:val="single" w:sz="4" w:space="0" w:color="auto"/>
              <w:left w:val="single" w:sz="4" w:space="0" w:color="auto"/>
              <w:bottom w:val="single" w:sz="4" w:space="0" w:color="auto"/>
              <w:right w:val="single" w:sz="4" w:space="0" w:color="auto"/>
            </w:tcBorders>
          </w:tcPr>
          <w:p w14:paraId="59731860" w14:textId="77777777" w:rsidR="000065FC" w:rsidRPr="007B6AAC" w:rsidRDefault="000065FC" w:rsidP="00B9725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3856" w:type="dxa"/>
            <w:tcBorders>
              <w:top w:val="single" w:sz="4" w:space="0" w:color="auto"/>
              <w:left w:val="single" w:sz="4" w:space="0" w:color="auto"/>
              <w:bottom w:val="single" w:sz="4" w:space="0" w:color="auto"/>
              <w:right w:val="single" w:sz="4" w:space="0" w:color="auto"/>
            </w:tcBorders>
          </w:tcPr>
          <w:p w14:paraId="2F7B12FD" w14:textId="67C4E4DB" w:rsidR="000065FC" w:rsidRPr="00F20754" w:rsidRDefault="000065FC" w:rsidP="00B9725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B6AAC">
              <w:rPr>
                <w:rFonts w:asciiTheme="majorHAnsi" w:hAnsiTheme="majorHAnsi" w:cstheme="majorHAnsi"/>
                <w:sz w:val="20"/>
                <w:szCs w:val="20"/>
              </w:rPr>
              <w:t>Possui graduação em Licenciatura Plena Em Filosofia pela Universidade Estadual do Ceará (1999). Atualmente é professor assistente da Universidade Estadual do Maranhão. Tem experiência na área de Filosofia e Crítica Literária com ênfase em Ética e literatura atuando principalmente nos seguintes temas: educação, direito, administração e Filosofia</w:t>
            </w:r>
          </w:p>
        </w:tc>
      </w:tr>
      <w:tr w:rsidR="000065FC" w:rsidRPr="007B6AAC" w14:paraId="2A9FDB46" w14:textId="77777777" w:rsidTr="007B6AAC">
        <w:trPr>
          <w:gridAfter w:val="1"/>
          <w:wAfter w:w="12" w:type="dxa"/>
        </w:trPr>
        <w:tc>
          <w:tcPr>
            <w:cnfStyle w:val="001000000000" w:firstRow="0" w:lastRow="0" w:firstColumn="1" w:lastColumn="0" w:oddVBand="0" w:evenVBand="0" w:oddHBand="0" w:evenHBand="0" w:firstRowFirstColumn="0" w:firstRowLastColumn="0" w:lastRowFirstColumn="0" w:lastRowLastColumn="0"/>
            <w:tcW w:w="2014" w:type="dxa"/>
            <w:tcBorders>
              <w:top w:val="single" w:sz="4" w:space="0" w:color="auto"/>
              <w:left w:val="single" w:sz="4" w:space="0" w:color="auto"/>
              <w:bottom w:val="single" w:sz="4" w:space="0" w:color="auto"/>
              <w:right w:val="single" w:sz="4" w:space="0" w:color="auto"/>
            </w:tcBorders>
          </w:tcPr>
          <w:p w14:paraId="1753BF59" w14:textId="77777777" w:rsidR="000065FC" w:rsidRPr="007B6AAC" w:rsidRDefault="000065FC" w:rsidP="00B9725C">
            <w:pPr>
              <w:tabs>
                <w:tab w:val="clear" w:pos="1615"/>
              </w:tabs>
              <w:spacing w:line="360" w:lineRule="auto"/>
              <w:jc w:val="both"/>
              <w:rPr>
                <w:rFonts w:asciiTheme="majorHAnsi" w:hAnsiTheme="majorHAnsi" w:cstheme="majorHAnsi"/>
                <w:sz w:val="20"/>
                <w:szCs w:val="20"/>
              </w:rPr>
            </w:pPr>
          </w:p>
        </w:tc>
        <w:tc>
          <w:tcPr>
            <w:tcW w:w="2127" w:type="dxa"/>
            <w:tcBorders>
              <w:top w:val="single" w:sz="4" w:space="0" w:color="auto"/>
              <w:left w:val="single" w:sz="4" w:space="0" w:color="auto"/>
              <w:bottom w:val="single" w:sz="4" w:space="0" w:color="auto"/>
              <w:right w:val="single" w:sz="4" w:space="0" w:color="auto"/>
            </w:tcBorders>
          </w:tcPr>
          <w:p w14:paraId="02E072F5" w14:textId="06BF0039" w:rsidR="000065FC" w:rsidRPr="00F20754" w:rsidRDefault="000065FC" w:rsidP="00B9725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20754">
              <w:rPr>
                <w:rFonts w:asciiTheme="majorHAnsi" w:hAnsiTheme="majorHAnsi" w:cstheme="majorHAnsi"/>
                <w:sz w:val="20"/>
                <w:szCs w:val="20"/>
              </w:rPr>
              <w:t>Centro de Estudos Superiores de Carolina - Não informado</w:t>
            </w:r>
          </w:p>
        </w:tc>
        <w:tc>
          <w:tcPr>
            <w:tcW w:w="2239" w:type="dxa"/>
            <w:tcBorders>
              <w:top w:val="single" w:sz="4" w:space="0" w:color="auto"/>
              <w:left w:val="single" w:sz="4" w:space="0" w:color="auto"/>
              <w:bottom w:val="single" w:sz="4" w:space="0" w:color="auto"/>
              <w:right w:val="single" w:sz="4" w:space="0" w:color="auto"/>
            </w:tcBorders>
          </w:tcPr>
          <w:p w14:paraId="77A6C843" w14:textId="77777777" w:rsidR="000065FC" w:rsidRPr="007B6AAC" w:rsidRDefault="000065FC" w:rsidP="00B9725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3856" w:type="dxa"/>
            <w:tcBorders>
              <w:top w:val="single" w:sz="4" w:space="0" w:color="auto"/>
              <w:left w:val="single" w:sz="4" w:space="0" w:color="auto"/>
              <w:bottom w:val="single" w:sz="4" w:space="0" w:color="auto"/>
              <w:right w:val="single" w:sz="4" w:space="0" w:color="auto"/>
            </w:tcBorders>
          </w:tcPr>
          <w:p w14:paraId="545DB970" w14:textId="77777777" w:rsidR="000065FC" w:rsidRPr="00F20754" w:rsidRDefault="000065FC" w:rsidP="00B9725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r>
      <w:tr w:rsidR="000065FC" w:rsidRPr="007B6AAC" w14:paraId="60AF11AF" w14:textId="77777777" w:rsidTr="007B6AAC">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2014" w:type="dxa"/>
            <w:tcBorders>
              <w:top w:val="single" w:sz="4" w:space="0" w:color="auto"/>
              <w:left w:val="single" w:sz="4" w:space="0" w:color="auto"/>
              <w:bottom w:val="single" w:sz="4" w:space="0" w:color="auto"/>
              <w:right w:val="single" w:sz="4" w:space="0" w:color="auto"/>
            </w:tcBorders>
          </w:tcPr>
          <w:p w14:paraId="547400CD" w14:textId="56922C33" w:rsidR="000065FC" w:rsidRPr="007B6AAC" w:rsidRDefault="000065FC" w:rsidP="00B9725C">
            <w:pPr>
              <w:tabs>
                <w:tab w:val="clear" w:pos="1615"/>
              </w:tabs>
              <w:spacing w:line="360" w:lineRule="auto"/>
              <w:jc w:val="both"/>
              <w:rPr>
                <w:rFonts w:asciiTheme="majorHAnsi" w:hAnsiTheme="majorHAnsi" w:cstheme="majorHAnsi"/>
                <w:sz w:val="20"/>
                <w:szCs w:val="20"/>
              </w:rPr>
            </w:pPr>
            <w:r w:rsidRPr="00F20754">
              <w:rPr>
                <w:rFonts w:asciiTheme="majorHAnsi" w:hAnsiTheme="majorHAnsi" w:cstheme="majorHAnsi"/>
                <w:sz w:val="20"/>
                <w:szCs w:val="20"/>
              </w:rPr>
              <w:lastRenderedPageBreak/>
              <w:t>Centro de Estudos Superiores de Grajaú</w:t>
            </w:r>
          </w:p>
        </w:tc>
        <w:tc>
          <w:tcPr>
            <w:tcW w:w="2127" w:type="dxa"/>
            <w:tcBorders>
              <w:top w:val="single" w:sz="4" w:space="0" w:color="auto"/>
              <w:left w:val="single" w:sz="4" w:space="0" w:color="auto"/>
              <w:bottom w:val="single" w:sz="4" w:space="0" w:color="auto"/>
              <w:right w:val="single" w:sz="4" w:space="0" w:color="auto"/>
            </w:tcBorders>
          </w:tcPr>
          <w:p w14:paraId="014FA99E" w14:textId="3247E7EB" w:rsidR="000065FC" w:rsidRPr="00F20754" w:rsidRDefault="000065FC" w:rsidP="00B9725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20754">
              <w:rPr>
                <w:rFonts w:asciiTheme="majorHAnsi" w:hAnsiTheme="majorHAnsi" w:cstheme="majorHAnsi"/>
                <w:sz w:val="20"/>
                <w:szCs w:val="20"/>
              </w:rPr>
              <w:t>RAIMUNDO CALIXTO MARTINS RODRIGUES</w:t>
            </w:r>
          </w:p>
        </w:tc>
        <w:tc>
          <w:tcPr>
            <w:tcW w:w="2239" w:type="dxa"/>
            <w:tcBorders>
              <w:top w:val="single" w:sz="4" w:space="0" w:color="auto"/>
              <w:left w:val="single" w:sz="4" w:space="0" w:color="auto"/>
              <w:bottom w:val="single" w:sz="4" w:space="0" w:color="auto"/>
              <w:right w:val="single" w:sz="4" w:space="0" w:color="auto"/>
            </w:tcBorders>
          </w:tcPr>
          <w:p w14:paraId="682AD083" w14:textId="77777777" w:rsidR="000065FC" w:rsidRPr="007B6AAC" w:rsidRDefault="000065FC" w:rsidP="00B9725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3856" w:type="dxa"/>
            <w:tcBorders>
              <w:top w:val="single" w:sz="4" w:space="0" w:color="auto"/>
              <w:left w:val="single" w:sz="4" w:space="0" w:color="auto"/>
              <w:bottom w:val="single" w:sz="4" w:space="0" w:color="auto"/>
              <w:right w:val="single" w:sz="4" w:space="0" w:color="auto"/>
            </w:tcBorders>
          </w:tcPr>
          <w:p w14:paraId="4D8E21AF" w14:textId="078C8984" w:rsidR="000065FC" w:rsidRPr="00F20754" w:rsidRDefault="000065FC" w:rsidP="00B9725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B6AAC">
              <w:rPr>
                <w:rFonts w:asciiTheme="majorHAnsi" w:hAnsiTheme="majorHAnsi" w:cstheme="majorHAnsi"/>
                <w:sz w:val="20"/>
                <w:szCs w:val="20"/>
              </w:rPr>
              <w:t xml:space="preserve">Possui graduação em Agronomia pela Universidade Estadual do Maranhão (2003), Mestrado em Agroecologia pela Universidade Estadual </w:t>
            </w:r>
            <w:proofErr w:type="spellStart"/>
            <w:r w:rsidRPr="007B6AAC">
              <w:rPr>
                <w:rFonts w:asciiTheme="majorHAnsi" w:hAnsiTheme="majorHAnsi" w:cstheme="majorHAnsi"/>
                <w:sz w:val="20"/>
                <w:szCs w:val="20"/>
              </w:rPr>
              <w:t>Estadual</w:t>
            </w:r>
            <w:proofErr w:type="spellEnd"/>
            <w:r w:rsidRPr="007B6AAC">
              <w:rPr>
                <w:rFonts w:asciiTheme="majorHAnsi" w:hAnsiTheme="majorHAnsi" w:cstheme="majorHAnsi"/>
                <w:sz w:val="20"/>
                <w:szCs w:val="20"/>
              </w:rPr>
              <w:t xml:space="preserve"> do Maranhão (2008). </w:t>
            </w:r>
          </w:p>
        </w:tc>
      </w:tr>
      <w:tr w:rsidR="000065FC" w:rsidRPr="007B6AAC" w14:paraId="27E7BC1B" w14:textId="77777777" w:rsidTr="007B6AAC">
        <w:trPr>
          <w:gridAfter w:val="1"/>
          <w:wAfter w:w="12" w:type="dxa"/>
        </w:trPr>
        <w:tc>
          <w:tcPr>
            <w:cnfStyle w:val="001000000000" w:firstRow="0" w:lastRow="0" w:firstColumn="1" w:lastColumn="0" w:oddVBand="0" w:evenVBand="0" w:oddHBand="0" w:evenHBand="0" w:firstRowFirstColumn="0" w:firstRowLastColumn="0" w:lastRowFirstColumn="0" w:lastRowLastColumn="0"/>
            <w:tcW w:w="2014" w:type="dxa"/>
            <w:tcBorders>
              <w:top w:val="single" w:sz="4" w:space="0" w:color="auto"/>
              <w:left w:val="single" w:sz="4" w:space="0" w:color="auto"/>
              <w:bottom w:val="single" w:sz="4" w:space="0" w:color="auto"/>
              <w:right w:val="single" w:sz="4" w:space="0" w:color="auto"/>
            </w:tcBorders>
          </w:tcPr>
          <w:p w14:paraId="4E4E8995" w14:textId="7E81C939" w:rsidR="000065FC" w:rsidRPr="007B6AAC" w:rsidRDefault="000065FC" w:rsidP="00B9725C">
            <w:pPr>
              <w:tabs>
                <w:tab w:val="clear" w:pos="1615"/>
              </w:tabs>
              <w:spacing w:line="360" w:lineRule="auto"/>
              <w:jc w:val="both"/>
              <w:rPr>
                <w:rFonts w:asciiTheme="majorHAnsi" w:hAnsiTheme="majorHAnsi" w:cstheme="majorHAnsi"/>
                <w:sz w:val="20"/>
                <w:szCs w:val="20"/>
              </w:rPr>
            </w:pPr>
            <w:r w:rsidRPr="00F20754">
              <w:rPr>
                <w:rFonts w:asciiTheme="majorHAnsi" w:hAnsiTheme="majorHAnsi" w:cstheme="majorHAnsi"/>
                <w:sz w:val="20"/>
                <w:szCs w:val="20"/>
              </w:rPr>
              <w:t>Centro de Estudos Superiores de Pedreiras</w:t>
            </w:r>
          </w:p>
        </w:tc>
        <w:tc>
          <w:tcPr>
            <w:tcW w:w="2127" w:type="dxa"/>
            <w:tcBorders>
              <w:top w:val="single" w:sz="4" w:space="0" w:color="auto"/>
              <w:left w:val="single" w:sz="4" w:space="0" w:color="auto"/>
              <w:bottom w:val="single" w:sz="4" w:space="0" w:color="auto"/>
              <w:right w:val="single" w:sz="4" w:space="0" w:color="auto"/>
            </w:tcBorders>
          </w:tcPr>
          <w:p w14:paraId="3600FF68" w14:textId="3FFE9880" w:rsidR="000065FC" w:rsidRPr="00F20754" w:rsidRDefault="000065FC" w:rsidP="00B9725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20754">
              <w:rPr>
                <w:rFonts w:asciiTheme="majorHAnsi" w:hAnsiTheme="majorHAnsi" w:cstheme="majorHAnsi"/>
                <w:sz w:val="20"/>
                <w:szCs w:val="20"/>
              </w:rPr>
              <w:t>CARMEM LUCIA DE MORAIS COSTA</w:t>
            </w:r>
          </w:p>
        </w:tc>
        <w:tc>
          <w:tcPr>
            <w:tcW w:w="2239" w:type="dxa"/>
            <w:tcBorders>
              <w:top w:val="single" w:sz="4" w:space="0" w:color="auto"/>
              <w:left w:val="single" w:sz="4" w:space="0" w:color="auto"/>
              <w:bottom w:val="single" w:sz="4" w:space="0" w:color="auto"/>
              <w:right w:val="single" w:sz="4" w:space="0" w:color="auto"/>
            </w:tcBorders>
          </w:tcPr>
          <w:p w14:paraId="5F53104C" w14:textId="77777777" w:rsidR="000065FC" w:rsidRPr="007B6AAC" w:rsidRDefault="000065FC" w:rsidP="00B9725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3856" w:type="dxa"/>
            <w:tcBorders>
              <w:top w:val="single" w:sz="4" w:space="0" w:color="auto"/>
              <w:left w:val="single" w:sz="4" w:space="0" w:color="auto"/>
              <w:bottom w:val="single" w:sz="4" w:space="0" w:color="auto"/>
              <w:right w:val="single" w:sz="4" w:space="0" w:color="auto"/>
            </w:tcBorders>
          </w:tcPr>
          <w:p w14:paraId="10A51372" w14:textId="35844C45" w:rsidR="000065FC" w:rsidRPr="00F20754" w:rsidRDefault="000065FC" w:rsidP="00B9725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B6AAC">
              <w:rPr>
                <w:rFonts w:asciiTheme="majorHAnsi" w:hAnsiTheme="majorHAnsi" w:cstheme="majorHAnsi"/>
                <w:sz w:val="20"/>
                <w:szCs w:val="20"/>
              </w:rPr>
              <w:t xml:space="preserve">Possui graduação em Pedagogia pela Universidade Estadual do </w:t>
            </w:r>
            <w:proofErr w:type="gramStart"/>
            <w:r w:rsidRPr="007B6AAC">
              <w:rPr>
                <w:rFonts w:asciiTheme="majorHAnsi" w:hAnsiTheme="majorHAnsi" w:cstheme="majorHAnsi"/>
                <w:sz w:val="20"/>
                <w:szCs w:val="20"/>
              </w:rPr>
              <w:t>Maranhão(</w:t>
            </w:r>
            <w:proofErr w:type="gramEnd"/>
            <w:r w:rsidRPr="007B6AAC">
              <w:rPr>
                <w:rFonts w:asciiTheme="majorHAnsi" w:hAnsiTheme="majorHAnsi" w:cstheme="majorHAnsi"/>
                <w:sz w:val="20"/>
                <w:szCs w:val="20"/>
              </w:rPr>
              <w:t>2001) e especialização em GESTÃO E ORIENTAÇÃO EDUCACIONAL pela FACULDADE PAN AMERICANA(2009).</w:t>
            </w:r>
          </w:p>
        </w:tc>
      </w:tr>
      <w:tr w:rsidR="000065FC" w:rsidRPr="007B6AAC" w14:paraId="54FEDC84" w14:textId="77777777" w:rsidTr="007B6AAC">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2014" w:type="dxa"/>
            <w:tcBorders>
              <w:top w:val="single" w:sz="4" w:space="0" w:color="auto"/>
              <w:left w:val="single" w:sz="4" w:space="0" w:color="auto"/>
              <w:bottom w:val="single" w:sz="4" w:space="0" w:color="auto"/>
              <w:right w:val="single" w:sz="4" w:space="0" w:color="auto"/>
            </w:tcBorders>
          </w:tcPr>
          <w:p w14:paraId="5052708C" w14:textId="7C4EBD5A" w:rsidR="000065FC" w:rsidRPr="007B6AAC" w:rsidRDefault="000065FC" w:rsidP="00B9725C">
            <w:pPr>
              <w:tabs>
                <w:tab w:val="clear" w:pos="1615"/>
              </w:tabs>
              <w:spacing w:line="360" w:lineRule="auto"/>
              <w:jc w:val="both"/>
              <w:rPr>
                <w:rFonts w:asciiTheme="majorHAnsi" w:hAnsiTheme="majorHAnsi" w:cstheme="majorHAnsi"/>
                <w:sz w:val="20"/>
                <w:szCs w:val="20"/>
              </w:rPr>
            </w:pPr>
            <w:r w:rsidRPr="00F20754">
              <w:rPr>
                <w:rFonts w:asciiTheme="majorHAnsi" w:hAnsiTheme="majorHAnsi" w:cstheme="majorHAnsi"/>
                <w:sz w:val="20"/>
                <w:szCs w:val="20"/>
              </w:rPr>
              <w:t>Centro de Estudos Superiores de Timon</w:t>
            </w:r>
          </w:p>
        </w:tc>
        <w:tc>
          <w:tcPr>
            <w:tcW w:w="2127" w:type="dxa"/>
            <w:tcBorders>
              <w:top w:val="single" w:sz="4" w:space="0" w:color="auto"/>
              <w:left w:val="single" w:sz="4" w:space="0" w:color="auto"/>
              <w:bottom w:val="single" w:sz="4" w:space="0" w:color="auto"/>
              <w:right w:val="single" w:sz="4" w:space="0" w:color="auto"/>
            </w:tcBorders>
          </w:tcPr>
          <w:p w14:paraId="05B4853A" w14:textId="1EF0ED22" w:rsidR="000065FC" w:rsidRPr="00F20754" w:rsidRDefault="000065FC" w:rsidP="00B9725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20754">
              <w:rPr>
                <w:rFonts w:asciiTheme="majorHAnsi" w:hAnsiTheme="majorHAnsi" w:cstheme="majorHAnsi"/>
                <w:sz w:val="20"/>
                <w:szCs w:val="20"/>
              </w:rPr>
              <w:t>EDITE SAMPAIO SOTERO LEAL</w:t>
            </w:r>
          </w:p>
        </w:tc>
        <w:tc>
          <w:tcPr>
            <w:tcW w:w="2239" w:type="dxa"/>
            <w:tcBorders>
              <w:top w:val="single" w:sz="4" w:space="0" w:color="auto"/>
              <w:left w:val="single" w:sz="4" w:space="0" w:color="auto"/>
              <w:bottom w:val="single" w:sz="4" w:space="0" w:color="auto"/>
              <w:right w:val="single" w:sz="4" w:space="0" w:color="auto"/>
            </w:tcBorders>
          </w:tcPr>
          <w:p w14:paraId="7967B7CA" w14:textId="77777777" w:rsidR="000065FC" w:rsidRPr="007B6AAC" w:rsidRDefault="000065FC" w:rsidP="00B9725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3856" w:type="dxa"/>
            <w:tcBorders>
              <w:top w:val="single" w:sz="4" w:space="0" w:color="auto"/>
              <w:left w:val="single" w:sz="4" w:space="0" w:color="auto"/>
              <w:bottom w:val="single" w:sz="4" w:space="0" w:color="auto"/>
              <w:right w:val="single" w:sz="4" w:space="0" w:color="auto"/>
            </w:tcBorders>
          </w:tcPr>
          <w:p w14:paraId="1B02C9A7" w14:textId="2F6EB933" w:rsidR="000065FC" w:rsidRPr="00F20754" w:rsidRDefault="000065FC" w:rsidP="00B9725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B6AAC">
              <w:rPr>
                <w:rFonts w:asciiTheme="majorHAnsi" w:hAnsiTheme="majorHAnsi" w:cstheme="majorHAnsi"/>
                <w:sz w:val="20"/>
                <w:szCs w:val="20"/>
              </w:rPr>
              <w:t>Possui graduação em Letras pela Universidade Federal do Piauí (1991) e mestrado em Língua Portuguesa pela Universidade do Estado do Rio de Janeiro (2012). Especialização em Literatura Brasileira pela Universidade Católica de Minas Gerais (1995).</w:t>
            </w:r>
          </w:p>
        </w:tc>
      </w:tr>
      <w:tr w:rsidR="000065FC" w:rsidRPr="007B6AAC" w14:paraId="305C945D" w14:textId="77777777" w:rsidTr="007B6AAC">
        <w:trPr>
          <w:gridAfter w:val="1"/>
          <w:wAfter w:w="12" w:type="dxa"/>
        </w:trPr>
        <w:tc>
          <w:tcPr>
            <w:cnfStyle w:val="001000000000" w:firstRow="0" w:lastRow="0" w:firstColumn="1" w:lastColumn="0" w:oddVBand="0" w:evenVBand="0" w:oddHBand="0" w:evenHBand="0" w:firstRowFirstColumn="0" w:firstRowLastColumn="0" w:lastRowFirstColumn="0" w:lastRowLastColumn="0"/>
            <w:tcW w:w="2014" w:type="dxa"/>
            <w:tcBorders>
              <w:top w:val="single" w:sz="4" w:space="0" w:color="auto"/>
              <w:left w:val="single" w:sz="4" w:space="0" w:color="auto"/>
              <w:bottom w:val="single" w:sz="4" w:space="0" w:color="auto"/>
              <w:right w:val="single" w:sz="4" w:space="0" w:color="auto"/>
            </w:tcBorders>
          </w:tcPr>
          <w:p w14:paraId="3ED2CC08" w14:textId="0FD10C72" w:rsidR="000065FC" w:rsidRPr="007B6AAC" w:rsidRDefault="000065FC" w:rsidP="00B9725C">
            <w:pPr>
              <w:tabs>
                <w:tab w:val="clear" w:pos="1615"/>
              </w:tabs>
              <w:spacing w:line="360" w:lineRule="auto"/>
              <w:jc w:val="both"/>
              <w:rPr>
                <w:rFonts w:asciiTheme="majorHAnsi" w:hAnsiTheme="majorHAnsi" w:cstheme="majorHAnsi"/>
                <w:sz w:val="20"/>
                <w:szCs w:val="20"/>
              </w:rPr>
            </w:pPr>
            <w:r w:rsidRPr="00F20754">
              <w:rPr>
                <w:rFonts w:asciiTheme="majorHAnsi" w:hAnsiTheme="majorHAnsi" w:cstheme="majorHAnsi"/>
                <w:sz w:val="20"/>
                <w:szCs w:val="20"/>
              </w:rPr>
              <w:t>Centro de Estudos Superiores de Colinas</w:t>
            </w:r>
          </w:p>
        </w:tc>
        <w:tc>
          <w:tcPr>
            <w:tcW w:w="2127" w:type="dxa"/>
            <w:tcBorders>
              <w:top w:val="single" w:sz="4" w:space="0" w:color="auto"/>
              <w:left w:val="single" w:sz="4" w:space="0" w:color="auto"/>
              <w:bottom w:val="single" w:sz="4" w:space="0" w:color="auto"/>
              <w:right w:val="single" w:sz="4" w:space="0" w:color="auto"/>
            </w:tcBorders>
          </w:tcPr>
          <w:p w14:paraId="37EA1EC8" w14:textId="155314A4" w:rsidR="000065FC" w:rsidRPr="00F20754" w:rsidRDefault="000065FC" w:rsidP="00B9725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20754">
              <w:rPr>
                <w:rFonts w:asciiTheme="majorHAnsi" w:hAnsiTheme="majorHAnsi" w:cstheme="majorHAnsi"/>
                <w:sz w:val="20"/>
                <w:szCs w:val="20"/>
              </w:rPr>
              <w:t>MARIA HELENA RIBEIRO PEREIRA</w:t>
            </w:r>
          </w:p>
        </w:tc>
        <w:tc>
          <w:tcPr>
            <w:tcW w:w="2239" w:type="dxa"/>
            <w:tcBorders>
              <w:top w:val="single" w:sz="4" w:space="0" w:color="auto"/>
              <w:left w:val="single" w:sz="4" w:space="0" w:color="auto"/>
              <w:bottom w:val="single" w:sz="4" w:space="0" w:color="auto"/>
              <w:right w:val="single" w:sz="4" w:space="0" w:color="auto"/>
            </w:tcBorders>
          </w:tcPr>
          <w:p w14:paraId="2BABAA43" w14:textId="77777777" w:rsidR="000065FC" w:rsidRPr="007B6AAC" w:rsidRDefault="000065FC" w:rsidP="00B9725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3856" w:type="dxa"/>
            <w:tcBorders>
              <w:top w:val="single" w:sz="4" w:space="0" w:color="auto"/>
              <w:left w:val="single" w:sz="4" w:space="0" w:color="auto"/>
              <w:bottom w:val="single" w:sz="4" w:space="0" w:color="auto"/>
              <w:right w:val="single" w:sz="4" w:space="0" w:color="auto"/>
            </w:tcBorders>
          </w:tcPr>
          <w:p w14:paraId="73AF8A61" w14:textId="45C3B3F7" w:rsidR="000065FC" w:rsidRPr="00F20754" w:rsidRDefault="000065FC" w:rsidP="00B9725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B6AAC">
              <w:rPr>
                <w:rFonts w:asciiTheme="majorHAnsi" w:hAnsiTheme="majorHAnsi" w:cstheme="majorHAnsi"/>
                <w:sz w:val="20"/>
                <w:szCs w:val="20"/>
              </w:rPr>
              <w:t xml:space="preserve">Possui graduação em Direito pela Universidade Federal do Rio de </w:t>
            </w:r>
            <w:proofErr w:type="gramStart"/>
            <w:r w:rsidRPr="007B6AAC">
              <w:rPr>
                <w:rFonts w:asciiTheme="majorHAnsi" w:hAnsiTheme="majorHAnsi" w:cstheme="majorHAnsi"/>
                <w:sz w:val="20"/>
                <w:szCs w:val="20"/>
              </w:rPr>
              <w:t>Janeiro(</w:t>
            </w:r>
            <w:proofErr w:type="gramEnd"/>
            <w:r w:rsidRPr="007B6AAC">
              <w:rPr>
                <w:rFonts w:asciiTheme="majorHAnsi" w:hAnsiTheme="majorHAnsi" w:cstheme="majorHAnsi"/>
                <w:sz w:val="20"/>
                <w:szCs w:val="20"/>
              </w:rPr>
              <w:t>1965). Tem experiência na área de Direito.</w:t>
            </w:r>
          </w:p>
        </w:tc>
      </w:tr>
      <w:tr w:rsidR="000065FC" w:rsidRPr="007B6AAC" w14:paraId="0323A40B" w14:textId="77777777" w:rsidTr="007B6AAC">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2014" w:type="dxa"/>
            <w:tcBorders>
              <w:top w:val="single" w:sz="4" w:space="0" w:color="auto"/>
              <w:left w:val="single" w:sz="4" w:space="0" w:color="auto"/>
              <w:bottom w:val="single" w:sz="4" w:space="0" w:color="auto"/>
              <w:right w:val="single" w:sz="4" w:space="0" w:color="auto"/>
            </w:tcBorders>
          </w:tcPr>
          <w:p w14:paraId="5D07ECA8" w14:textId="5AD02F14" w:rsidR="000065FC" w:rsidRPr="007B6AAC" w:rsidRDefault="000065FC" w:rsidP="00B9725C">
            <w:pPr>
              <w:tabs>
                <w:tab w:val="clear" w:pos="1615"/>
              </w:tabs>
              <w:spacing w:line="360" w:lineRule="auto"/>
              <w:jc w:val="both"/>
              <w:rPr>
                <w:rFonts w:asciiTheme="majorHAnsi" w:hAnsiTheme="majorHAnsi" w:cstheme="majorHAnsi"/>
                <w:sz w:val="20"/>
                <w:szCs w:val="20"/>
              </w:rPr>
            </w:pPr>
            <w:r w:rsidRPr="00F20754">
              <w:rPr>
                <w:rFonts w:asciiTheme="majorHAnsi" w:hAnsiTheme="majorHAnsi" w:cstheme="majorHAnsi"/>
                <w:sz w:val="20"/>
                <w:szCs w:val="20"/>
              </w:rPr>
              <w:t>Centro de Estudos Superiores de Zé Doca</w:t>
            </w:r>
          </w:p>
        </w:tc>
        <w:tc>
          <w:tcPr>
            <w:tcW w:w="2127" w:type="dxa"/>
            <w:tcBorders>
              <w:top w:val="single" w:sz="4" w:space="0" w:color="auto"/>
              <w:left w:val="single" w:sz="4" w:space="0" w:color="auto"/>
              <w:bottom w:val="single" w:sz="4" w:space="0" w:color="auto"/>
              <w:right w:val="single" w:sz="4" w:space="0" w:color="auto"/>
            </w:tcBorders>
          </w:tcPr>
          <w:p w14:paraId="140ED561" w14:textId="5C756ADD" w:rsidR="000065FC" w:rsidRPr="00F20754" w:rsidRDefault="000065FC" w:rsidP="00B9725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20754">
              <w:rPr>
                <w:rFonts w:asciiTheme="majorHAnsi" w:hAnsiTheme="majorHAnsi" w:cstheme="majorHAnsi"/>
                <w:sz w:val="20"/>
                <w:szCs w:val="20"/>
              </w:rPr>
              <w:t>SERGIO ROBERTO FERREIRA NUNES</w:t>
            </w:r>
          </w:p>
        </w:tc>
        <w:tc>
          <w:tcPr>
            <w:tcW w:w="2239" w:type="dxa"/>
            <w:tcBorders>
              <w:top w:val="single" w:sz="4" w:space="0" w:color="auto"/>
              <w:left w:val="single" w:sz="4" w:space="0" w:color="auto"/>
              <w:bottom w:val="single" w:sz="4" w:space="0" w:color="auto"/>
              <w:right w:val="single" w:sz="4" w:space="0" w:color="auto"/>
            </w:tcBorders>
          </w:tcPr>
          <w:p w14:paraId="181CB6BE" w14:textId="77777777" w:rsidR="000065FC" w:rsidRPr="007B6AAC" w:rsidRDefault="000065FC" w:rsidP="00B9725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3856" w:type="dxa"/>
            <w:tcBorders>
              <w:top w:val="single" w:sz="4" w:space="0" w:color="auto"/>
              <w:left w:val="single" w:sz="4" w:space="0" w:color="auto"/>
              <w:bottom w:val="single" w:sz="4" w:space="0" w:color="auto"/>
              <w:right w:val="single" w:sz="4" w:space="0" w:color="auto"/>
            </w:tcBorders>
          </w:tcPr>
          <w:p w14:paraId="209B5BF6" w14:textId="6D2E321C" w:rsidR="000065FC" w:rsidRPr="00F20754" w:rsidRDefault="000065FC" w:rsidP="00B9725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B6AAC">
              <w:rPr>
                <w:rFonts w:asciiTheme="majorHAnsi" w:hAnsiTheme="majorHAnsi" w:cstheme="majorHAnsi"/>
                <w:sz w:val="20"/>
                <w:szCs w:val="20"/>
              </w:rPr>
              <w:t xml:space="preserve">Mestrando em Educação pela Universidade Estadual do Maranhão - </w:t>
            </w:r>
            <w:r w:rsidR="00E13E66" w:rsidRPr="007B6AAC">
              <w:rPr>
                <w:rFonts w:asciiTheme="majorHAnsi" w:hAnsiTheme="majorHAnsi" w:cstheme="majorHAnsi"/>
                <w:sz w:val="20"/>
                <w:szCs w:val="20"/>
              </w:rPr>
              <w:t>UEMA</w:t>
            </w:r>
            <w:r w:rsidRPr="007B6AAC">
              <w:rPr>
                <w:rFonts w:asciiTheme="majorHAnsi" w:hAnsiTheme="majorHAnsi" w:cstheme="majorHAnsi"/>
                <w:sz w:val="20"/>
                <w:szCs w:val="20"/>
              </w:rPr>
              <w:t>. Possui graduação Licenciatura em Ciências pela Universidade Estadual do Maranhão (1998) e especialização no ensino de Ciências pela Universidade Estadual do Maranhão (2002). </w:t>
            </w:r>
          </w:p>
        </w:tc>
      </w:tr>
      <w:tr w:rsidR="000065FC" w:rsidRPr="007B6AAC" w14:paraId="72EBD11A" w14:textId="77777777" w:rsidTr="007B6AAC">
        <w:trPr>
          <w:gridAfter w:val="1"/>
          <w:wAfter w:w="12" w:type="dxa"/>
        </w:trPr>
        <w:tc>
          <w:tcPr>
            <w:cnfStyle w:val="001000000000" w:firstRow="0" w:lastRow="0" w:firstColumn="1" w:lastColumn="0" w:oddVBand="0" w:evenVBand="0" w:oddHBand="0" w:evenHBand="0" w:firstRowFirstColumn="0" w:firstRowLastColumn="0" w:lastRowFirstColumn="0" w:lastRowLastColumn="0"/>
            <w:tcW w:w="2014" w:type="dxa"/>
            <w:tcBorders>
              <w:top w:val="single" w:sz="4" w:space="0" w:color="auto"/>
              <w:left w:val="single" w:sz="4" w:space="0" w:color="auto"/>
              <w:bottom w:val="single" w:sz="4" w:space="0" w:color="auto"/>
              <w:right w:val="single" w:sz="4" w:space="0" w:color="auto"/>
            </w:tcBorders>
          </w:tcPr>
          <w:p w14:paraId="7290BDF3" w14:textId="61C636A1" w:rsidR="000065FC" w:rsidRPr="007B6AAC" w:rsidRDefault="000065FC" w:rsidP="00B9725C">
            <w:pPr>
              <w:tabs>
                <w:tab w:val="clear" w:pos="1615"/>
              </w:tabs>
              <w:spacing w:line="360" w:lineRule="auto"/>
              <w:jc w:val="both"/>
              <w:rPr>
                <w:rFonts w:asciiTheme="majorHAnsi" w:hAnsiTheme="majorHAnsi" w:cstheme="majorHAnsi"/>
                <w:sz w:val="20"/>
                <w:szCs w:val="20"/>
              </w:rPr>
            </w:pPr>
            <w:r w:rsidRPr="00F20754">
              <w:rPr>
                <w:rFonts w:asciiTheme="majorHAnsi" w:hAnsiTheme="majorHAnsi" w:cstheme="majorHAnsi"/>
                <w:sz w:val="20"/>
                <w:szCs w:val="20"/>
              </w:rPr>
              <w:t>Centro de Estudos Superiores de Pinheiro</w:t>
            </w:r>
          </w:p>
        </w:tc>
        <w:tc>
          <w:tcPr>
            <w:tcW w:w="2127" w:type="dxa"/>
            <w:tcBorders>
              <w:top w:val="single" w:sz="4" w:space="0" w:color="auto"/>
              <w:left w:val="single" w:sz="4" w:space="0" w:color="auto"/>
              <w:bottom w:val="single" w:sz="4" w:space="0" w:color="auto"/>
              <w:right w:val="single" w:sz="4" w:space="0" w:color="auto"/>
            </w:tcBorders>
          </w:tcPr>
          <w:p w14:paraId="35D40E63" w14:textId="5CA377D6" w:rsidR="000065FC" w:rsidRPr="00F20754" w:rsidRDefault="000065FC" w:rsidP="00B9725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20754">
              <w:rPr>
                <w:rFonts w:asciiTheme="majorHAnsi" w:hAnsiTheme="majorHAnsi" w:cstheme="majorHAnsi"/>
                <w:sz w:val="20"/>
                <w:szCs w:val="20"/>
              </w:rPr>
              <w:t>GILBERTO MATOS AROUCHA</w:t>
            </w:r>
          </w:p>
        </w:tc>
        <w:tc>
          <w:tcPr>
            <w:tcW w:w="2239" w:type="dxa"/>
            <w:tcBorders>
              <w:top w:val="single" w:sz="4" w:space="0" w:color="auto"/>
              <w:left w:val="single" w:sz="4" w:space="0" w:color="auto"/>
              <w:bottom w:val="single" w:sz="4" w:space="0" w:color="auto"/>
              <w:right w:val="single" w:sz="4" w:space="0" w:color="auto"/>
            </w:tcBorders>
          </w:tcPr>
          <w:p w14:paraId="2338B03A" w14:textId="77777777" w:rsidR="000065FC" w:rsidRPr="007B6AAC" w:rsidRDefault="000065FC" w:rsidP="00B9725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3856" w:type="dxa"/>
            <w:tcBorders>
              <w:top w:val="single" w:sz="4" w:space="0" w:color="auto"/>
              <w:left w:val="single" w:sz="4" w:space="0" w:color="auto"/>
              <w:bottom w:val="single" w:sz="4" w:space="0" w:color="auto"/>
              <w:right w:val="single" w:sz="4" w:space="0" w:color="auto"/>
            </w:tcBorders>
          </w:tcPr>
          <w:p w14:paraId="50CD66C1" w14:textId="333E16CE" w:rsidR="000065FC" w:rsidRPr="00F20754" w:rsidRDefault="000065FC" w:rsidP="00B9725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B6AAC">
              <w:rPr>
                <w:rFonts w:asciiTheme="majorHAnsi" w:hAnsiTheme="majorHAnsi" w:cstheme="majorHAnsi"/>
                <w:sz w:val="20"/>
                <w:szCs w:val="20"/>
              </w:rPr>
              <w:t>Doutor em Ciências Pedagógicas pelo Instituto Federal de Educação, Ciência e Tecnologia do Maranhão (2005) em parceria com Instituto Central de Ciências Pedagógicas (ICCP) Havana-Cuba, revalidado pela Universidade de Brasília-UNB. Mestre em Saúde e Ambiente pela Universidade Federal do Maranhão-</w:t>
            </w:r>
            <w:proofErr w:type="gramStart"/>
            <w:r w:rsidRPr="007B6AAC">
              <w:rPr>
                <w:rFonts w:asciiTheme="majorHAnsi" w:hAnsiTheme="majorHAnsi" w:cstheme="majorHAnsi"/>
                <w:sz w:val="20"/>
                <w:szCs w:val="20"/>
              </w:rPr>
              <w:t>UFMA(</w:t>
            </w:r>
            <w:proofErr w:type="gramEnd"/>
            <w:r w:rsidRPr="007B6AAC">
              <w:rPr>
                <w:rFonts w:asciiTheme="majorHAnsi" w:hAnsiTheme="majorHAnsi" w:cstheme="majorHAnsi"/>
                <w:sz w:val="20"/>
                <w:szCs w:val="20"/>
              </w:rPr>
              <w:t xml:space="preserve">2002).Especialista em Qualidade e Produtividade pela Universidade Estadual do Maranhão e em Administração Bancária </w:t>
            </w:r>
            <w:r w:rsidRPr="007B6AAC">
              <w:rPr>
                <w:rFonts w:asciiTheme="majorHAnsi" w:hAnsiTheme="majorHAnsi" w:cstheme="majorHAnsi"/>
                <w:sz w:val="20"/>
                <w:szCs w:val="20"/>
              </w:rPr>
              <w:lastRenderedPageBreak/>
              <w:t>pela Associação Brasileira dos Bancos Estaduais-ASBACE. Licenciado em Geografia. </w:t>
            </w:r>
          </w:p>
        </w:tc>
      </w:tr>
      <w:tr w:rsidR="000065FC" w:rsidRPr="007B6AAC" w14:paraId="4CEC0D55" w14:textId="77777777" w:rsidTr="007B6AAC">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2014" w:type="dxa"/>
            <w:tcBorders>
              <w:top w:val="single" w:sz="4" w:space="0" w:color="auto"/>
              <w:left w:val="single" w:sz="4" w:space="0" w:color="auto"/>
              <w:bottom w:val="single" w:sz="4" w:space="0" w:color="auto"/>
              <w:right w:val="single" w:sz="4" w:space="0" w:color="auto"/>
            </w:tcBorders>
          </w:tcPr>
          <w:p w14:paraId="7CD84103" w14:textId="02623595" w:rsidR="000065FC" w:rsidRPr="007B6AAC" w:rsidRDefault="000065FC" w:rsidP="00B9725C">
            <w:pPr>
              <w:tabs>
                <w:tab w:val="clear" w:pos="1615"/>
              </w:tabs>
              <w:spacing w:line="360" w:lineRule="auto"/>
              <w:jc w:val="both"/>
              <w:rPr>
                <w:rFonts w:asciiTheme="majorHAnsi" w:hAnsiTheme="majorHAnsi" w:cstheme="majorHAnsi"/>
                <w:sz w:val="20"/>
                <w:szCs w:val="20"/>
              </w:rPr>
            </w:pPr>
            <w:r w:rsidRPr="00F20754">
              <w:rPr>
                <w:rFonts w:asciiTheme="majorHAnsi" w:hAnsiTheme="majorHAnsi" w:cstheme="majorHAnsi"/>
                <w:sz w:val="20"/>
                <w:szCs w:val="20"/>
              </w:rPr>
              <w:lastRenderedPageBreak/>
              <w:t>Centro de Estudos Superiores de São João dos Patos</w:t>
            </w:r>
          </w:p>
        </w:tc>
        <w:tc>
          <w:tcPr>
            <w:tcW w:w="2127" w:type="dxa"/>
            <w:tcBorders>
              <w:top w:val="single" w:sz="4" w:space="0" w:color="auto"/>
              <w:left w:val="single" w:sz="4" w:space="0" w:color="auto"/>
              <w:bottom w:val="single" w:sz="4" w:space="0" w:color="auto"/>
              <w:right w:val="single" w:sz="4" w:space="0" w:color="auto"/>
            </w:tcBorders>
          </w:tcPr>
          <w:p w14:paraId="0F430FB2" w14:textId="178B584F" w:rsidR="000065FC" w:rsidRPr="00F20754" w:rsidRDefault="000065FC" w:rsidP="00B9725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20754">
              <w:rPr>
                <w:rFonts w:asciiTheme="majorHAnsi" w:hAnsiTheme="majorHAnsi" w:cstheme="majorHAnsi"/>
                <w:sz w:val="20"/>
                <w:szCs w:val="20"/>
              </w:rPr>
              <w:t>EDNA SANTANA NOLETO</w:t>
            </w:r>
          </w:p>
        </w:tc>
        <w:tc>
          <w:tcPr>
            <w:tcW w:w="2239" w:type="dxa"/>
            <w:tcBorders>
              <w:top w:val="single" w:sz="4" w:space="0" w:color="auto"/>
              <w:left w:val="single" w:sz="4" w:space="0" w:color="auto"/>
              <w:bottom w:val="single" w:sz="4" w:space="0" w:color="auto"/>
              <w:right w:val="single" w:sz="4" w:space="0" w:color="auto"/>
            </w:tcBorders>
          </w:tcPr>
          <w:p w14:paraId="1ABDE008" w14:textId="77777777" w:rsidR="000065FC" w:rsidRPr="007B6AAC" w:rsidRDefault="000065FC" w:rsidP="00B9725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3856" w:type="dxa"/>
            <w:tcBorders>
              <w:top w:val="single" w:sz="4" w:space="0" w:color="auto"/>
              <w:left w:val="single" w:sz="4" w:space="0" w:color="auto"/>
              <w:bottom w:val="single" w:sz="4" w:space="0" w:color="auto"/>
              <w:right w:val="single" w:sz="4" w:space="0" w:color="auto"/>
            </w:tcBorders>
          </w:tcPr>
          <w:p w14:paraId="01484783" w14:textId="6FFDAE21" w:rsidR="000065FC" w:rsidRPr="00F20754" w:rsidRDefault="000065FC" w:rsidP="00B9725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B6AAC">
              <w:rPr>
                <w:rFonts w:asciiTheme="majorHAnsi" w:hAnsiTheme="majorHAnsi" w:cstheme="majorHAnsi"/>
                <w:sz w:val="20"/>
                <w:szCs w:val="20"/>
              </w:rPr>
              <w:t xml:space="preserve">Possui graduação em Pedagogia pela Universidade Estadual do </w:t>
            </w:r>
            <w:proofErr w:type="gramStart"/>
            <w:r w:rsidRPr="007B6AAC">
              <w:rPr>
                <w:rFonts w:asciiTheme="majorHAnsi" w:hAnsiTheme="majorHAnsi" w:cstheme="majorHAnsi"/>
                <w:sz w:val="20"/>
                <w:szCs w:val="20"/>
              </w:rPr>
              <w:t>Maranhão(</w:t>
            </w:r>
            <w:proofErr w:type="gramEnd"/>
            <w:r w:rsidRPr="007B6AAC">
              <w:rPr>
                <w:rFonts w:asciiTheme="majorHAnsi" w:hAnsiTheme="majorHAnsi" w:cstheme="majorHAnsi"/>
                <w:sz w:val="20"/>
                <w:szCs w:val="20"/>
              </w:rPr>
              <w:t xml:space="preserve">1978). </w:t>
            </w:r>
          </w:p>
        </w:tc>
      </w:tr>
      <w:tr w:rsidR="000065FC" w:rsidRPr="007B6AAC" w14:paraId="457B782E" w14:textId="77777777" w:rsidTr="007B6AAC">
        <w:trPr>
          <w:gridAfter w:val="1"/>
          <w:wAfter w:w="12" w:type="dxa"/>
        </w:trPr>
        <w:tc>
          <w:tcPr>
            <w:cnfStyle w:val="001000000000" w:firstRow="0" w:lastRow="0" w:firstColumn="1" w:lastColumn="0" w:oddVBand="0" w:evenVBand="0" w:oddHBand="0" w:evenHBand="0" w:firstRowFirstColumn="0" w:firstRowLastColumn="0" w:lastRowFirstColumn="0" w:lastRowLastColumn="0"/>
            <w:tcW w:w="2014" w:type="dxa"/>
            <w:tcBorders>
              <w:top w:val="single" w:sz="4" w:space="0" w:color="auto"/>
              <w:left w:val="single" w:sz="4" w:space="0" w:color="auto"/>
              <w:bottom w:val="single" w:sz="4" w:space="0" w:color="auto"/>
              <w:right w:val="single" w:sz="4" w:space="0" w:color="auto"/>
            </w:tcBorders>
          </w:tcPr>
          <w:p w14:paraId="46CFF535" w14:textId="1F939E71" w:rsidR="000065FC" w:rsidRPr="00F20754" w:rsidRDefault="000065FC" w:rsidP="00B9725C">
            <w:pPr>
              <w:tabs>
                <w:tab w:val="clear" w:pos="1615"/>
              </w:tabs>
              <w:spacing w:line="360" w:lineRule="auto"/>
              <w:jc w:val="both"/>
              <w:rPr>
                <w:rFonts w:asciiTheme="majorHAnsi" w:hAnsiTheme="majorHAnsi" w:cstheme="majorHAnsi"/>
                <w:sz w:val="20"/>
                <w:szCs w:val="20"/>
              </w:rPr>
            </w:pPr>
            <w:r w:rsidRPr="00F20754">
              <w:rPr>
                <w:rFonts w:asciiTheme="majorHAnsi" w:hAnsiTheme="majorHAnsi" w:cstheme="majorHAnsi"/>
                <w:sz w:val="20"/>
                <w:szCs w:val="20"/>
              </w:rPr>
              <w:t>Centro de Estudos Superiores de Itapecuru– Mirim</w:t>
            </w:r>
          </w:p>
        </w:tc>
        <w:tc>
          <w:tcPr>
            <w:tcW w:w="2127" w:type="dxa"/>
            <w:tcBorders>
              <w:top w:val="single" w:sz="4" w:space="0" w:color="auto"/>
              <w:left w:val="single" w:sz="4" w:space="0" w:color="auto"/>
              <w:bottom w:val="single" w:sz="4" w:space="0" w:color="auto"/>
              <w:right w:val="single" w:sz="4" w:space="0" w:color="auto"/>
            </w:tcBorders>
          </w:tcPr>
          <w:p w14:paraId="32FED7EF" w14:textId="08211F4F" w:rsidR="000065FC" w:rsidRPr="00F20754" w:rsidRDefault="000065FC" w:rsidP="00B9725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20754">
              <w:rPr>
                <w:rFonts w:asciiTheme="majorHAnsi" w:hAnsiTheme="majorHAnsi" w:cstheme="majorHAnsi"/>
                <w:sz w:val="20"/>
                <w:szCs w:val="20"/>
              </w:rPr>
              <w:t>TÁCITO CORRÊA PINHO</w:t>
            </w:r>
          </w:p>
        </w:tc>
        <w:tc>
          <w:tcPr>
            <w:tcW w:w="2239" w:type="dxa"/>
            <w:tcBorders>
              <w:top w:val="single" w:sz="4" w:space="0" w:color="auto"/>
              <w:left w:val="single" w:sz="4" w:space="0" w:color="auto"/>
              <w:bottom w:val="single" w:sz="4" w:space="0" w:color="auto"/>
              <w:right w:val="single" w:sz="4" w:space="0" w:color="auto"/>
            </w:tcBorders>
          </w:tcPr>
          <w:p w14:paraId="75AEB1F4" w14:textId="77777777" w:rsidR="000065FC" w:rsidRPr="007B6AAC" w:rsidRDefault="000065FC" w:rsidP="00B9725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3856" w:type="dxa"/>
            <w:tcBorders>
              <w:top w:val="single" w:sz="4" w:space="0" w:color="auto"/>
              <w:left w:val="single" w:sz="4" w:space="0" w:color="auto"/>
              <w:bottom w:val="single" w:sz="4" w:space="0" w:color="auto"/>
              <w:right w:val="single" w:sz="4" w:space="0" w:color="auto"/>
            </w:tcBorders>
          </w:tcPr>
          <w:p w14:paraId="49EDDE71" w14:textId="720E2B43" w:rsidR="000065FC" w:rsidRPr="00F20754" w:rsidRDefault="000065FC" w:rsidP="00B9725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B6AAC">
              <w:rPr>
                <w:rFonts w:asciiTheme="majorHAnsi" w:hAnsiTheme="majorHAnsi" w:cstheme="majorHAnsi"/>
                <w:sz w:val="20"/>
                <w:szCs w:val="20"/>
              </w:rPr>
              <w:t>possui graduação em Administração de Empresas pela Universidade Estadual do Maranhão (1986</w:t>
            </w:r>
            <w:proofErr w:type="gramStart"/>
            <w:r w:rsidRPr="007B6AAC">
              <w:rPr>
                <w:rFonts w:asciiTheme="majorHAnsi" w:hAnsiTheme="majorHAnsi" w:cstheme="majorHAnsi"/>
                <w:sz w:val="20"/>
                <w:szCs w:val="20"/>
              </w:rPr>
              <w:t>) ,</w:t>
            </w:r>
            <w:proofErr w:type="gramEnd"/>
            <w:r w:rsidRPr="007B6AAC">
              <w:rPr>
                <w:rFonts w:asciiTheme="majorHAnsi" w:hAnsiTheme="majorHAnsi" w:cstheme="majorHAnsi"/>
                <w:sz w:val="20"/>
                <w:szCs w:val="20"/>
              </w:rPr>
              <w:t xml:space="preserve"> especialização em Administração pública municipal pela Universidade Federal da Bahia (1989) , especialização em metodologia do ensino de terceiro grau pela Universidade Estadual do Maranhão (1993) , especializa??</w:t>
            </w:r>
            <w:proofErr w:type="spellStart"/>
            <w:r w:rsidRPr="007B6AAC">
              <w:rPr>
                <w:rFonts w:asciiTheme="majorHAnsi" w:hAnsiTheme="majorHAnsi" w:cstheme="majorHAnsi"/>
                <w:sz w:val="20"/>
                <w:szCs w:val="20"/>
              </w:rPr>
              <w:t>o</w:t>
            </w:r>
            <w:proofErr w:type="spellEnd"/>
            <w:r w:rsidRPr="007B6AAC">
              <w:rPr>
                <w:rFonts w:asciiTheme="majorHAnsi" w:hAnsiTheme="majorHAnsi" w:cstheme="majorHAnsi"/>
                <w:sz w:val="20"/>
                <w:szCs w:val="20"/>
              </w:rPr>
              <w:t xml:space="preserve"> em Engenharia de produção pela Faculdade de Engenharia Química de Lorena (1999) e mestrado em Engenharia Mecânica pela Universidade Estadual de Campinas (2004) </w:t>
            </w:r>
          </w:p>
        </w:tc>
      </w:tr>
      <w:tr w:rsidR="000065FC" w:rsidRPr="007B6AAC" w14:paraId="5E1DA95D" w14:textId="77777777" w:rsidTr="007B6AAC">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2014" w:type="dxa"/>
            <w:tcBorders>
              <w:top w:val="single" w:sz="4" w:space="0" w:color="auto"/>
              <w:left w:val="single" w:sz="4" w:space="0" w:color="auto"/>
              <w:bottom w:val="single" w:sz="4" w:space="0" w:color="auto"/>
              <w:right w:val="single" w:sz="4" w:space="0" w:color="auto"/>
            </w:tcBorders>
          </w:tcPr>
          <w:p w14:paraId="1E58B24F" w14:textId="65FEFE4A" w:rsidR="000065FC" w:rsidRPr="00F20754" w:rsidRDefault="000065FC" w:rsidP="00B9725C">
            <w:pPr>
              <w:tabs>
                <w:tab w:val="clear" w:pos="1615"/>
              </w:tabs>
              <w:spacing w:line="360" w:lineRule="auto"/>
              <w:jc w:val="both"/>
              <w:rPr>
                <w:rFonts w:asciiTheme="majorHAnsi" w:hAnsiTheme="majorHAnsi" w:cstheme="majorHAnsi"/>
                <w:sz w:val="20"/>
                <w:szCs w:val="20"/>
              </w:rPr>
            </w:pPr>
            <w:r w:rsidRPr="00F20754">
              <w:rPr>
                <w:rFonts w:asciiTheme="majorHAnsi" w:hAnsiTheme="majorHAnsi" w:cstheme="majorHAnsi"/>
                <w:sz w:val="20"/>
                <w:szCs w:val="20"/>
              </w:rPr>
              <w:t>Centro de Estudos Superiores de Coelho Neto</w:t>
            </w:r>
          </w:p>
        </w:tc>
        <w:tc>
          <w:tcPr>
            <w:tcW w:w="2127" w:type="dxa"/>
            <w:tcBorders>
              <w:top w:val="single" w:sz="4" w:space="0" w:color="auto"/>
              <w:left w:val="single" w:sz="4" w:space="0" w:color="auto"/>
              <w:bottom w:val="single" w:sz="4" w:space="0" w:color="auto"/>
              <w:right w:val="single" w:sz="4" w:space="0" w:color="auto"/>
            </w:tcBorders>
          </w:tcPr>
          <w:p w14:paraId="4BBD4C27" w14:textId="59756608" w:rsidR="000065FC" w:rsidRPr="00F20754" w:rsidRDefault="000065FC" w:rsidP="00B9725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20754">
              <w:rPr>
                <w:rFonts w:asciiTheme="majorHAnsi" w:hAnsiTheme="majorHAnsi" w:cstheme="majorHAnsi"/>
                <w:sz w:val="20"/>
                <w:szCs w:val="20"/>
              </w:rPr>
              <w:t>RAIMUNDA NONATA REIS LOBÃO</w:t>
            </w:r>
          </w:p>
        </w:tc>
        <w:tc>
          <w:tcPr>
            <w:tcW w:w="2239" w:type="dxa"/>
            <w:tcBorders>
              <w:top w:val="single" w:sz="4" w:space="0" w:color="auto"/>
              <w:left w:val="single" w:sz="4" w:space="0" w:color="auto"/>
              <w:bottom w:val="single" w:sz="4" w:space="0" w:color="auto"/>
              <w:right w:val="single" w:sz="4" w:space="0" w:color="auto"/>
            </w:tcBorders>
          </w:tcPr>
          <w:p w14:paraId="381F4AA3" w14:textId="77777777" w:rsidR="000065FC" w:rsidRPr="007B6AAC" w:rsidRDefault="000065FC" w:rsidP="00B9725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3856" w:type="dxa"/>
            <w:tcBorders>
              <w:top w:val="single" w:sz="4" w:space="0" w:color="auto"/>
              <w:left w:val="single" w:sz="4" w:space="0" w:color="auto"/>
              <w:bottom w:val="single" w:sz="4" w:space="0" w:color="auto"/>
              <w:right w:val="single" w:sz="4" w:space="0" w:color="auto"/>
            </w:tcBorders>
          </w:tcPr>
          <w:p w14:paraId="237F1A38" w14:textId="1BB2D8BE" w:rsidR="000065FC" w:rsidRPr="00F20754" w:rsidRDefault="000065FC" w:rsidP="00B9725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B6AAC">
              <w:rPr>
                <w:rFonts w:asciiTheme="majorHAnsi" w:hAnsiTheme="majorHAnsi" w:cstheme="majorHAnsi"/>
                <w:sz w:val="20"/>
                <w:szCs w:val="20"/>
              </w:rPr>
              <w:t xml:space="preserve">Professora (Assistente II), da Universidade Estadual do Maranhão, Campus Balsas, desde 2001. Graduou-se em Letras na Universidade Estadual do Maranhão </w:t>
            </w:r>
            <w:r w:rsidR="00E13E66" w:rsidRPr="007B6AAC">
              <w:rPr>
                <w:rFonts w:asciiTheme="majorHAnsi" w:hAnsiTheme="majorHAnsi" w:cstheme="majorHAnsi"/>
                <w:sz w:val="20"/>
                <w:szCs w:val="20"/>
              </w:rPr>
              <w:t>UEMA</w:t>
            </w:r>
            <w:r w:rsidRPr="007B6AAC">
              <w:rPr>
                <w:rFonts w:asciiTheme="majorHAnsi" w:hAnsiTheme="majorHAnsi" w:cstheme="majorHAnsi"/>
                <w:sz w:val="20"/>
                <w:szCs w:val="20"/>
              </w:rPr>
              <w:t>/São Luís/MA. Fez Mestrado em Letras /Língua Portuguesa na Universidade do Estado do Rio de Janeiro-UERJ,</w:t>
            </w:r>
          </w:p>
        </w:tc>
      </w:tr>
      <w:tr w:rsidR="000065FC" w:rsidRPr="007B6AAC" w14:paraId="4F832B8A" w14:textId="77777777" w:rsidTr="007B6AAC">
        <w:trPr>
          <w:gridAfter w:val="1"/>
          <w:wAfter w:w="12" w:type="dxa"/>
        </w:trPr>
        <w:tc>
          <w:tcPr>
            <w:cnfStyle w:val="001000000000" w:firstRow="0" w:lastRow="0" w:firstColumn="1" w:lastColumn="0" w:oddVBand="0" w:evenVBand="0" w:oddHBand="0" w:evenHBand="0" w:firstRowFirstColumn="0" w:firstRowLastColumn="0" w:lastRowFirstColumn="0" w:lastRowLastColumn="0"/>
            <w:tcW w:w="2014" w:type="dxa"/>
            <w:tcBorders>
              <w:top w:val="single" w:sz="4" w:space="0" w:color="auto"/>
              <w:left w:val="single" w:sz="4" w:space="0" w:color="auto"/>
              <w:bottom w:val="single" w:sz="4" w:space="0" w:color="auto"/>
              <w:right w:val="single" w:sz="4" w:space="0" w:color="auto"/>
            </w:tcBorders>
          </w:tcPr>
          <w:p w14:paraId="4A127A4D" w14:textId="3053E084" w:rsidR="000065FC" w:rsidRPr="00F20754" w:rsidRDefault="000065FC" w:rsidP="00B9725C">
            <w:pPr>
              <w:tabs>
                <w:tab w:val="clear" w:pos="1615"/>
              </w:tabs>
              <w:spacing w:line="360" w:lineRule="auto"/>
              <w:jc w:val="both"/>
              <w:rPr>
                <w:rFonts w:asciiTheme="majorHAnsi" w:hAnsiTheme="majorHAnsi" w:cstheme="majorHAnsi"/>
                <w:sz w:val="20"/>
                <w:szCs w:val="20"/>
              </w:rPr>
            </w:pPr>
            <w:r w:rsidRPr="00F20754">
              <w:rPr>
                <w:rFonts w:asciiTheme="majorHAnsi" w:hAnsiTheme="majorHAnsi" w:cstheme="majorHAnsi"/>
                <w:sz w:val="20"/>
                <w:szCs w:val="20"/>
              </w:rPr>
              <w:t>Centro de Estudos Superiores de Barra do Corda</w:t>
            </w:r>
          </w:p>
        </w:tc>
        <w:tc>
          <w:tcPr>
            <w:tcW w:w="2127" w:type="dxa"/>
            <w:tcBorders>
              <w:top w:val="single" w:sz="4" w:space="0" w:color="auto"/>
              <w:left w:val="single" w:sz="4" w:space="0" w:color="auto"/>
              <w:bottom w:val="single" w:sz="4" w:space="0" w:color="auto"/>
              <w:right w:val="single" w:sz="4" w:space="0" w:color="auto"/>
            </w:tcBorders>
          </w:tcPr>
          <w:p w14:paraId="41EAC2B3" w14:textId="47FC2A66" w:rsidR="000065FC" w:rsidRPr="00F20754" w:rsidRDefault="000065FC" w:rsidP="00B9725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20754">
              <w:rPr>
                <w:rFonts w:asciiTheme="majorHAnsi" w:hAnsiTheme="majorHAnsi" w:cstheme="majorHAnsi"/>
                <w:sz w:val="20"/>
                <w:szCs w:val="20"/>
              </w:rPr>
              <w:t>MARIA DE LOURDES SILVA GOMES</w:t>
            </w:r>
          </w:p>
        </w:tc>
        <w:tc>
          <w:tcPr>
            <w:tcW w:w="2239" w:type="dxa"/>
            <w:tcBorders>
              <w:top w:val="single" w:sz="4" w:space="0" w:color="auto"/>
              <w:left w:val="single" w:sz="4" w:space="0" w:color="auto"/>
              <w:bottom w:val="single" w:sz="4" w:space="0" w:color="auto"/>
              <w:right w:val="single" w:sz="4" w:space="0" w:color="auto"/>
            </w:tcBorders>
          </w:tcPr>
          <w:p w14:paraId="663C27FD" w14:textId="77777777" w:rsidR="000065FC" w:rsidRPr="007B6AAC" w:rsidRDefault="000065FC" w:rsidP="00B9725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3856" w:type="dxa"/>
            <w:tcBorders>
              <w:top w:val="single" w:sz="4" w:space="0" w:color="auto"/>
              <w:left w:val="single" w:sz="4" w:space="0" w:color="auto"/>
              <w:bottom w:val="single" w:sz="4" w:space="0" w:color="auto"/>
              <w:right w:val="single" w:sz="4" w:space="0" w:color="auto"/>
            </w:tcBorders>
          </w:tcPr>
          <w:p w14:paraId="2CD70262" w14:textId="71743DF0" w:rsidR="000065FC" w:rsidRPr="00F20754" w:rsidRDefault="000065FC" w:rsidP="00B9725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B6AAC">
              <w:rPr>
                <w:rFonts w:asciiTheme="majorHAnsi" w:hAnsiTheme="majorHAnsi" w:cstheme="majorHAnsi"/>
                <w:sz w:val="20"/>
                <w:szCs w:val="20"/>
              </w:rPr>
              <w:t xml:space="preserve">Possui graduação em Pedagogia pela Universidade Estadual do </w:t>
            </w:r>
            <w:proofErr w:type="gramStart"/>
            <w:r w:rsidRPr="007B6AAC">
              <w:rPr>
                <w:rFonts w:asciiTheme="majorHAnsi" w:hAnsiTheme="majorHAnsi" w:cstheme="majorHAnsi"/>
                <w:sz w:val="20"/>
                <w:szCs w:val="20"/>
              </w:rPr>
              <w:t>Maranhão(</w:t>
            </w:r>
            <w:proofErr w:type="gramEnd"/>
            <w:r w:rsidRPr="007B6AAC">
              <w:rPr>
                <w:rFonts w:asciiTheme="majorHAnsi" w:hAnsiTheme="majorHAnsi" w:cstheme="majorHAnsi"/>
                <w:sz w:val="20"/>
                <w:szCs w:val="20"/>
              </w:rPr>
              <w:t>2003). </w:t>
            </w:r>
          </w:p>
        </w:tc>
      </w:tr>
      <w:tr w:rsidR="000065FC" w:rsidRPr="007B6AAC" w14:paraId="2A91767C" w14:textId="77777777" w:rsidTr="007B6AAC">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2014" w:type="dxa"/>
            <w:tcBorders>
              <w:top w:val="single" w:sz="4" w:space="0" w:color="auto"/>
              <w:left w:val="single" w:sz="4" w:space="0" w:color="auto"/>
              <w:bottom w:val="single" w:sz="4" w:space="0" w:color="auto"/>
              <w:right w:val="single" w:sz="4" w:space="0" w:color="auto"/>
            </w:tcBorders>
          </w:tcPr>
          <w:p w14:paraId="2CBE6277" w14:textId="02A6AF41" w:rsidR="000065FC" w:rsidRPr="007B6AAC" w:rsidRDefault="000065FC" w:rsidP="00B9725C">
            <w:pPr>
              <w:tabs>
                <w:tab w:val="clear" w:pos="1615"/>
              </w:tabs>
              <w:spacing w:line="360" w:lineRule="auto"/>
              <w:jc w:val="both"/>
              <w:rPr>
                <w:rFonts w:asciiTheme="majorHAnsi" w:hAnsiTheme="majorHAnsi" w:cstheme="majorHAnsi"/>
                <w:sz w:val="20"/>
                <w:szCs w:val="20"/>
              </w:rPr>
            </w:pPr>
            <w:r w:rsidRPr="00F20754">
              <w:rPr>
                <w:rFonts w:asciiTheme="majorHAnsi" w:hAnsiTheme="majorHAnsi" w:cstheme="majorHAnsi"/>
                <w:sz w:val="20"/>
                <w:szCs w:val="20"/>
              </w:rPr>
              <w:t>Centro de Estudos Superiores de Lago da Pedra</w:t>
            </w:r>
          </w:p>
        </w:tc>
        <w:tc>
          <w:tcPr>
            <w:tcW w:w="2127" w:type="dxa"/>
            <w:tcBorders>
              <w:top w:val="single" w:sz="4" w:space="0" w:color="auto"/>
              <w:left w:val="single" w:sz="4" w:space="0" w:color="auto"/>
              <w:bottom w:val="single" w:sz="4" w:space="0" w:color="auto"/>
              <w:right w:val="single" w:sz="4" w:space="0" w:color="auto"/>
            </w:tcBorders>
          </w:tcPr>
          <w:p w14:paraId="1ED43C56" w14:textId="7AF8E492" w:rsidR="000065FC" w:rsidRPr="00F20754" w:rsidRDefault="000065FC" w:rsidP="00B9725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20754">
              <w:rPr>
                <w:rFonts w:asciiTheme="majorHAnsi" w:hAnsiTheme="majorHAnsi" w:cstheme="majorHAnsi"/>
                <w:sz w:val="20"/>
                <w:szCs w:val="20"/>
              </w:rPr>
              <w:t>ROSE MARY SOARES RIBEIRO</w:t>
            </w:r>
          </w:p>
        </w:tc>
        <w:tc>
          <w:tcPr>
            <w:tcW w:w="2239" w:type="dxa"/>
            <w:tcBorders>
              <w:top w:val="single" w:sz="4" w:space="0" w:color="auto"/>
              <w:left w:val="single" w:sz="4" w:space="0" w:color="auto"/>
              <w:bottom w:val="single" w:sz="4" w:space="0" w:color="auto"/>
              <w:right w:val="single" w:sz="4" w:space="0" w:color="auto"/>
            </w:tcBorders>
          </w:tcPr>
          <w:p w14:paraId="4F1B5F32" w14:textId="77777777" w:rsidR="000065FC" w:rsidRPr="007B6AAC" w:rsidRDefault="000065FC" w:rsidP="00B9725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3856" w:type="dxa"/>
            <w:tcBorders>
              <w:top w:val="single" w:sz="4" w:space="0" w:color="auto"/>
              <w:left w:val="single" w:sz="4" w:space="0" w:color="auto"/>
              <w:bottom w:val="single" w:sz="4" w:space="0" w:color="auto"/>
              <w:right w:val="single" w:sz="4" w:space="0" w:color="auto"/>
            </w:tcBorders>
          </w:tcPr>
          <w:p w14:paraId="681FE497" w14:textId="43E72FB1" w:rsidR="000065FC" w:rsidRPr="00F20754" w:rsidRDefault="000065FC" w:rsidP="00B9725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B6AAC">
              <w:rPr>
                <w:rFonts w:asciiTheme="majorHAnsi" w:hAnsiTheme="majorHAnsi" w:cstheme="majorHAnsi"/>
                <w:sz w:val="20"/>
                <w:szCs w:val="20"/>
              </w:rPr>
              <w:t xml:space="preserve">Rose Mary Soares Ribeiro atualmente realiza estudos de doutorado em Humanidades e Artes com ênfase em Ciências da Educação na Universidade Nacional de Rosário (UNR-Argentina). Mestre em Ciências da Educação pelo Instituto Pedagógico Latino-americano e </w:t>
            </w:r>
            <w:proofErr w:type="spellStart"/>
            <w:r w:rsidRPr="007B6AAC">
              <w:rPr>
                <w:rFonts w:asciiTheme="majorHAnsi" w:hAnsiTheme="majorHAnsi" w:cstheme="majorHAnsi"/>
                <w:sz w:val="20"/>
                <w:szCs w:val="20"/>
              </w:rPr>
              <w:t>Caribeño</w:t>
            </w:r>
            <w:proofErr w:type="spellEnd"/>
            <w:r w:rsidRPr="007B6AAC">
              <w:rPr>
                <w:rFonts w:asciiTheme="majorHAnsi" w:hAnsiTheme="majorHAnsi" w:cstheme="majorHAnsi"/>
                <w:sz w:val="20"/>
                <w:szCs w:val="20"/>
              </w:rPr>
              <w:t xml:space="preserve">-IPLAC/ convenio </w:t>
            </w:r>
            <w:r w:rsidR="00E13E66" w:rsidRPr="007B6AAC">
              <w:rPr>
                <w:rFonts w:asciiTheme="majorHAnsi" w:hAnsiTheme="majorHAnsi" w:cstheme="majorHAnsi"/>
                <w:sz w:val="20"/>
                <w:szCs w:val="20"/>
              </w:rPr>
              <w:t>UEMA</w:t>
            </w:r>
            <w:r w:rsidRPr="007B6AAC">
              <w:rPr>
                <w:rFonts w:asciiTheme="majorHAnsi" w:hAnsiTheme="majorHAnsi" w:cstheme="majorHAnsi"/>
                <w:sz w:val="20"/>
                <w:szCs w:val="20"/>
              </w:rPr>
              <w:t xml:space="preserve">. Especialista em Metodologia da Educação Superior pela </w:t>
            </w:r>
            <w:r w:rsidR="00E13E66" w:rsidRPr="007B6AAC">
              <w:rPr>
                <w:rFonts w:asciiTheme="majorHAnsi" w:hAnsiTheme="majorHAnsi" w:cstheme="majorHAnsi"/>
                <w:sz w:val="20"/>
                <w:szCs w:val="20"/>
              </w:rPr>
              <w:t>UEMA</w:t>
            </w:r>
            <w:r w:rsidRPr="007B6AAC">
              <w:rPr>
                <w:rFonts w:asciiTheme="majorHAnsi" w:hAnsiTheme="majorHAnsi" w:cstheme="majorHAnsi"/>
                <w:sz w:val="20"/>
                <w:szCs w:val="20"/>
              </w:rPr>
              <w:t xml:space="preserve">. Especialista em Microbiologia pela Pontifícia Universidade </w:t>
            </w:r>
            <w:r w:rsidRPr="007B6AAC">
              <w:rPr>
                <w:rFonts w:asciiTheme="majorHAnsi" w:hAnsiTheme="majorHAnsi" w:cstheme="majorHAnsi"/>
                <w:sz w:val="20"/>
                <w:szCs w:val="20"/>
              </w:rPr>
              <w:lastRenderedPageBreak/>
              <w:t xml:space="preserve">Católica - PUC - MG. Bacharel em Medicina Veterinária pela Universidade Estadual do Maranhão - </w:t>
            </w:r>
            <w:r w:rsidR="00E13E66" w:rsidRPr="007B6AAC">
              <w:rPr>
                <w:rFonts w:asciiTheme="majorHAnsi" w:hAnsiTheme="majorHAnsi" w:cstheme="majorHAnsi"/>
                <w:sz w:val="20"/>
                <w:szCs w:val="20"/>
              </w:rPr>
              <w:t>UEMA</w:t>
            </w:r>
          </w:p>
        </w:tc>
      </w:tr>
      <w:tr w:rsidR="000065FC" w:rsidRPr="007B6AAC" w14:paraId="56C82EFC" w14:textId="77777777" w:rsidTr="007B6AAC">
        <w:trPr>
          <w:gridAfter w:val="1"/>
          <w:wAfter w:w="12" w:type="dxa"/>
        </w:trPr>
        <w:tc>
          <w:tcPr>
            <w:cnfStyle w:val="001000000000" w:firstRow="0" w:lastRow="0" w:firstColumn="1" w:lastColumn="0" w:oddVBand="0" w:evenVBand="0" w:oddHBand="0" w:evenHBand="0" w:firstRowFirstColumn="0" w:firstRowLastColumn="0" w:lastRowFirstColumn="0" w:lastRowLastColumn="0"/>
            <w:tcW w:w="2014" w:type="dxa"/>
            <w:tcBorders>
              <w:top w:val="single" w:sz="4" w:space="0" w:color="auto"/>
              <w:left w:val="single" w:sz="4" w:space="0" w:color="auto"/>
              <w:bottom w:val="single" w:sz="4" w:space="0" w:color="auto"/>
              <w:right w:val="single" w:sz="4" w:space="0" w:color="auto"/>
            </w:tcBorders>
          </w:tcPr>
          <w:p w14:paraId="297B2FAA" w14:textId="7046300A" w:rsidR="000065FC" w:rsidRPr="007B6AAC" w:rsidRDefault="000065FC" w:rsidP="00B9725C">
            <w:pPr>
              <w:tabs>
                <w:tab w:val="clear" w:pos="1615"/>
              </w:tabs>
              <w:spacing w:line="360" w:lineRule="auto"/>
              <w:jc w:val="both"/>
              <w:rPr>
                <w:rFonts w:asciiTheme="majorHAnsi" w:hAnsiTheme="majorHAnsi" w:cstheme="majorHAnsi"/>
                <w:sz w:val="20"/>
                <w:szCs w:val="20"/>
              </w:rPr>
            </w:pPr>
            <w:r w:rsidRPr="00F20754">
              <w:rPr>
                <w:rFonts w:asciiTheme="majorHAnsi" w:hAnsiTheme="majorHAnsi" w:cstheme="majorHAnsi"/>
                <w:sz w:val="20"/>
                <w:szCs w:val="20"/>
              </w:rPr>
              <w:lastRenderedPageBreak/>
              <w:t>Centro de Ciências Tecnológicas</w:t>
            </w:r>
          </w:p>
        </w:tc>
        <w:tc>
          <w:tcPr>
            <w:tcW w:w="2127" w:type="dxa"/>
            <w:tcBorders>
              <w:top w:val="single" w:sz="4" w:space="0" w:color="auto"/>
              <w:left w:val="single" w:sz="4" w:space="0" w:color="auto"/>
              <w:bottom w:val="single" w:sz="4" w:space="0" w:color="auto"/>
              <w:right w:val="single" w:sz="4" w:space="0" w:color="auto"/>
            </w:tcBorders>
          </w:tcPr>
          <w:p w14:paraId="75E06492" w14:textId="5D24A9F1" w:rsidR="000065FC" w:rsidRPr="00F20754" w:rsidRDefault="000065FC" w:rsidP="00B9725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20754">
              <w:rPr>
                <w:rFonts w:asciiTheme="majorHAnsi" w:hAnsiTheme="majorHAnsi" w:cstheme="majorHAnsi"/>
                <w:sz w:val="20"/>
                <w:szCs w:val="20"/>
              </w:rPr>
              <w:t>JORGE DE JESUS PASSINHO E SILVA</w:t>
            </w:r>
          </w:p>
        </w:tc>
        <w:tc>
          <w:tcPr>
            <w:tcW w:w="2239" w:type="dxa"/>
            <w:tcBorders>
              <w:top w:val="single" w:sz="4" w:space="0" w:color="auto"/>
              <w:left w:val="single" w:sz="4" w:space="0" w:color="auto"/>
              <w:bottom w:val="single" w:sz="4" w:space="0" w:color="auto"/>
              <w:right w:val="single" w:sz="4" w:space="0" w:color="auto"/>
            </w:tcBorders>
          </w:tcPr>
          <w:p w14:paraId="3C7F30BF" w14:textId="77777777" w:rsidR="000065FC" w:rsidRPr="007B6AAC" w:rsidRDefault="000065FC" w:rsidP="00B9725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3856" w:type="dxa"/>
            <w:tcBorders>
              <w:top w:val="single" w:sz="4" w:space="0" w:color="auto"/>
              <w:left w:val="single" w:sz="4" w:space="0" w:color="auto"/>
              <w:bottom w:val="single" w:sz="4" w:space="0" w:color="auto"/>
              <w:right w:val="single" w:sz="4" w:space="0" w:color="auto"/>
            </w:tcBorders>
          </w:tcPr>
          <w:p w14:paraId="767DE507" w14:textId="5F4D03F5" w:rsidR="000065FC" w:rsidRPr="00F20754" w:rsidRDefault="000065FC" w:rsidP="00B9725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roofErr w:type="spellStart"/>
            <w:r w:rsidRPr="007B6AAC">
              <w:rPr>
                <w:rFonts w:asciiTheme="majorHAnsi" w:hAnsiTheme="majorHAnsi" w:cstheme="majorHAnsi"/>
                <w:sz w:val="20"/>
                <w:szCs w:val="20"/>
              </w:rPr>
              <w:t>raduado</w:t>
            </w:r>
            <w:proofErr w:type="spellEnd"/>
            <w:r w:rsidRPr="007B6AAC">
              <w:rPr>
                <w:rFonts w:asciiTheme="majorHAnsi" w:hAnsiTheme="majorHAnsi" w:cstheme="majorHAnsi"/>
                <w:sz w:val="20"/>
                <w:szCs w:val="20"/>
              </w:rPr>
              <w:t xml:space="preserve"> em Engenharia Civil pela Universidade Estadual do Maranhão (1992). ingressou na carreira do magistério superior na </w:t>
            </w:r>
            <w:r w:rsidR="00E13E66" w:rsidRPr="007B6AAC">
              <w:rPr>
                <w:rFonts w:asciiTheme="majorHAnsi" w:hAnsiTheme="majorHAnsi" w:cstheme="majorHAnsi"/>
                <w:sz w:val="20"/>
                <w:szCs w:val="20"/>
              </w:rPr>
              <w:t>UEMA</w:t>
            </w:r>
            <w:r w:rsidRPr="007B6AAC">
              <w:rPr>
                <w:rFonts w:asciiTheme="majorHAnsi" w:hAnsiTheme="majorHAnsi" w:cstheme="majorHAnsi"/>
                <w:sz w:val="20"/>
                <w:szCs w:val="20"/>
              </w:rPr>
              <w:t xml:space="preserve"> em 1994 como professor substituto e nomeado através de concurso público em 1997. Especialização em Física Experimental (UFMA) (1998). Mestrado em Educação pelo Instituto </w:t>
            </w:r>
            <w:proofErr w:type="spellStart"/>
            <w:r w:rsidRPr="007B6AAC">
              <w:rPr>
                <w:rFonts w:asciiTheme="majorHAnsi" w:hAnsiTheme="majorHAnsi" w:cstheme="majorHAnsi"/>
                <w:sz w:val="20"/>
                <w:szCs w:val="20"/>
              </w:rPr>
              <w:t>Pedagogico</w:t>
            </w:r>
            <w:proofErr w:type="spellEnd"/>
            <w:r w:rsidRPr="007B6AAC">
              <w:rPr>
                <w:rFonts w:asciiTheme="majorHAnsi" w:hAnsiTheme="majorHAnsi" w:cstheme="majorHAnsi"/>
                <w:sz w:val="20"/>
                <w:szCs w:val="20"/>
              </w:rPr>
              <w:t xml:space="preserve"> </w:t>
            </w:r>
            <w:proofErr w:type="spellStart"/>
            <w:r w:rsidRPr="007B6AAC">
              <w:rPr>
                <w:rFonts w:asciiTheme="majorHAnsi" w:hAnsiTheme="majorHAnsi" w:cstheme="majorHAnsi"/>
                <w:sz w:val="20"/>
                <w:szCs w:val="20"/>
              </w:rPr>
              <w:t>Latinoamericano</w:t>
            </w:r>
            <w:proofErr w:type="spellEnd"/>
            <w:r w:rsidRPr="007B6AAC">
              <w:rPr>
                <w:rFonts w:asciiTheme="majorHAnsi" w:hAnsiTheme="majorHAnsi" w:cstheme="majorHAnsi"/>
                <w:sz w:val="20"/>
                <w:szCs w:val="20"/>
              </w:rPr>
              <w:t xml:space="preserve"> Y </w:t>
            </w:r>
            <w:proofErr w:type="spellStart"/>
            <w:r w:rsidRPr="007B6AAC">
              <w:rPr>
                <w:rFonts w:asciiTheme="majorHAnsi" w:hAnsiTheme="majorHAnsi" w:cstheme="majorHAnsi"/>
                <w:sz w:val="20"/>
                <w:szCs w:val="20"/>
              </w:rPr>
              <w:t>Caribeno</w:t>
            </w:r>
            <w:proofErr w:type="spellEnd"/>
            <w:r w:rsidRPr="007B6AAC">
              <w:rPr>
                <w:rFonts w:asciiTheme="majorHAnsi" w:hAnsiTheme="majorHAnsi" w:cstheme="majorHAnsi"/>
                <w:sz w:val="20"/>
                <w:szCs w:val="20"/>
              </w:rPr>
              <w:t xml:space="preserve"> (2001) Mestrado em Engenharia Mecânica pela Unicamp (2002)</w:t>
            </w:r>
          </w:p>
        </w:tc>
      </w:tr>
      <w:tr w:rsidR="000065FC" w:rsidRPr="007B6AAC" w14:paraId="0F779500" w14:textId="77777777" w:rsidTr="007B6AAC">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2014" w:type="dxa"/>
            <w:tcBorders>
              <w:top w:val="single" w:sz="4" w:space="0" w:color="auto"/>
              <w:left w:val="single" w:sz="4" w:space="0" w:color="auto"/>
              <w:bottom w:val="single" w:sz="4" w:space="0" w:color="auto"/>
              <w:right w:val="single" w:sz="4" w:space="0" w:color="auto"/>
            </w:tcBorders>
          </w:tcPr>
          <w:p w14:paraId="58BF53AF" w14:textId="1920F801" w:rsidR="000065FC" w:rsidRPr="007B6AAC" w:rsidRDefault="000065FC" w:rsidP="00B9725C">
            <w:pPr>
              <w:tabs>
                <w:tab w:val="clear" w:pos="1615"/>
              </w:tabs>
              <w:spacing w:line="360" w:lineRule="auto"/>
              <w:jc w:val="both"/>
              <w:rPr>
                <w:rFonts w:asciiTheme="majorHAnsi" w:hAnsiTheme="majorHAnsi" w:cstheme="majorHAnsi"/>
                <w:sz w:val="20"/>
                <w:szCs w:val="20"/>
              </w:rPr>
            </w:pPr>
            <w:r w:rsidRPr="00F20754">
              <w:rPr>
                <w:rFonts w:asciiTheme="majorHAnsi" w:hAnsiTheme="majorHAnsi" w:cstheme="majorHAnsi"/>
                <w:sz w:val="20"/>
                <w:szCs w:val="20"/>
              </w:rPr>
              <w:t>Centro de Estudos Superiores de Codó</w:t>
            </w:r>
          </w:p>
        </w:tc>
        <w:tc>
          <w:tcPr>
            <w:tcW w:w="2127" w:type="dxa"/>
            <w:tcBorders>
              <w:top w:val="single" w:sz="4" w:space="0" w:color="auto"/>
              <w:left w:val="single" w:sz="4" w:space="0" w:color="auto"/>
              <w:bottom w:val="single" w:sz="4" w:space="0" w:color="auto"/>
              <w:right w:val="single" w:sz="4" w:space="0" w:color="auto"/>
            </w:tcBorders>
          </w:tcPr>
          <w:p w14:paraId="3EFA4E1F" w14:textId="745E505D" w:rsidR="000065FC" w:rsidRPr="00F20754" w:rsidRDefault="000065FC" w:rsidP="00B9725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20754">
              <w:rPr>
                <w:rFonts w:asciiTheme="majorHAnsi" w:hAnsiTheme="majorHAnsi" w:cstheme="majorHAnsi"/>
                <w:sz w:val="20"/>
                <w:szCs w:val="20"/>
              </w:rPr>
              <w:t>DEUZIMAR COSTA SERRA</w:t>
            </w:r>
          </w:p>
        </w:tc>
        <w:tc>
          <w:tcPr>
            <w:tcW w:w="2239" w:type="dxa"/>
            <w:tcBorders>
              <w:top w:val="single" w:sz="4" w:space="0" w:color="auto"/>
              <w:left w:val="single" w:sz="4" w:space="0" w:color="auto"/>
              <w:bottom w:val="single" w:sz="4" w:space="0" w:color="auto"/>
              <w:right w:val="single" w:sz="4" w:space="0" w:color="auto"/>
            </w:tcBorders>
          </w:tcPr>
          <w:p w14:paraId="2393C42B" w14:textId="77777777" w:rsidR="000065FC" w:rsidRPr="007B6AAC" w:rsidRDefault="000065FC" w:rsidP="00B9725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3856" w:type="dxa"/>
            <w:tcBorders>
              <w:top w:val="single" w:sz="4" w:space="0" w:color="auto"/>
              <w:left w:val="single" w:sz="4" w:space="0" w:color="auto"/>
              <w:bottom w:val="single" w:sz="4" w:space="0" w:color="auto"/>
              <w:right w:val="single" w:sz="4" w:space="0" w:color="auto"/>
            </w:tcBorders>
          </w:tcPr>
          <w:p w14:paraId="76D97557" w14:textId="37FBED7A" w:rsidR="000065FC" w:rsidRPr="00F20754" w:rsidRDefault="000065FC" w:rsidP="00B9725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B6AAC">
              <w:rPr>
                <w:rFonts w:asciiTheme="majorHAnsi" w:hAnsiTheme="majorHAnsi" w:cstheme="majorHAnsi"/>
                <w:sz w:val="20"/>
                <w:szCs w:val="20"/>
              </w:rPr>
              <w:t xml:space="preserve">Graduada em Pedagogia pela Universidade Estadual do Maranhão e Mestrado em Educação pelo Instituto </w:t>
            </w:r>
            <w:proofErr w:type="spellStart"/>
            <w:r w:rsidRPr="007B6AAC">
              <w:rPr>
                <w:rFonts w:asciiTheme="majorHAnsi" w:hAnsiTheme="majorHAnsi" w:cstheme="majorHAnsi"/>
                <w:sz w:val="20"/>
                <w:szCs w:val="20"/>
              </w:rPr>
              <w:t>Pedagogico</w:t>
            </w:r>
            <w:proofErr w:type="spellEnd"/>
            <w:r w:rsidRPr="007B6AAC">
              <w:rPr>
                <w:rFonts w:asciiTheme="majorHAnsi" w:hAnsiTheme="majorHAnsi" w:cstheme="majorHAnsi"/>
                <w:sz w:val="20"/>
                <w:szCs w:val="20"/>
              </w:rPr>
              <w:t xml:space="preserve"> </w:t>
            </w:r>
            <w:proofErr w:type="spellStart"/>
            <w:r w:rsidRPr="007B6AAC">
              <w:rPr>
                <w:rFonts w:asciiTheme="majorHAnsi" w:hAnsiTheme="majorHAnsi" w:cstheme="majorHAnsi"/>
                <w:sz w:val="20"/>
                <w:szCs w:val="20"/>
              </w:rPr>
              <w:t>Latinoamericano</w:t>
            </w:r>
            <w:proofErr w:type="spellEnd"/>
            <w:r w:rsidRPr="007B6AAC">
              <w:rPr>
                <w:rFonts w:asciiTheme="majorHAnsi" w:hAnsiTheme="majorHAnsi" w:cstheme="majorHAnsi"/>
                <w:sz w:val="20"/>
                <w:szCs w:val="20"/>
              </w:rPr>
              <w:t xml:space="preserve"> Y </w:t>
            </w:r>
            <w:proofErr w:type="spellStart"/>
            <w:r w:rsidRPr="007B6AAC">
              <w:rPr>
                <w:rFonts w:asciiTheme="majorHAnsi" w:hAnsiTheme="majorHAnsi" w:cstheme="majorHAnsi"/>
                <w:sz w:val="20"/>
                <w:szCs w:val="20"/>
              </w:rPr>
              <w:t>Caribeno</w:t>
            </w:r>
            <w:proofErr w:type="spellEnd"/>
            <w:r w:rsidRPr="007B6AAC">
              <w:rPr>
                <w:rFonts w:asciiTheme="majorHAnsi" w:hAnsiTheme="majorHAnsi" w:cstheme="majorHAnsi"/>
                <w:sz w:val="20"/>
                <w:szCs w:val="20"/>
              </w:rPr>
              <w:t>, IPLAC/CUBA, reconhecido pela UFC. Doutora em Educação pela UFC. </w:t>
            </w:r>
          </w:p>
        </w:tc>
      </w:tr>
      <w:tr w:rsidR="000065FC" w:rsidRPr="007B6AAC" w14:paraId="011E28AC" w14:textId="77777777" w:rsidTr="007B6AAC">
        <w:trPr>
          <w:gridAfter w:val="1"/>
          <w:wAfter w:w="12" w:type="dxa"/>
        </w:trPr>
        <w:tc>
          <w:tcPr>
            <w:cnfStyle w:val="001000000000" w:firstRow="0" w:lastRow="0" w:firstColumn="1" w:lastColumn="0" w:oddVBand="0" w:evenVBand="0" w:oddHBand="0" w:evenHBand="0" w:firstRowFirstColumn="0" w:firstRowLastColumn="0" w:lastRowFirstColumn="0" w:lastRowLastColumn="0"/>
            <w:tcW w:w="2014" w:type="dxa"/>
            <w:tcBorders>
              <w:top w:val="single" w:sz="4" w:space="0" w:color="auto"/>
              <w:left w:val="single" w:sz="4" w:space="0" w:color="auto"/>
              <w:bottom w:val="single" w:sz="4" w:space="0" w:color="auto"/>
              <w:right w:val="single" w:sz="4" w:space="0" w:color="auto"/>
            </w:tcBorders>
          </w:tcPr>
          <w:p w14:paraId="799BE75B" w14:textId="2F8D36A7" w:rsidR="000065FC" w:rsidRPr="00F20754" w:rsidRDefault="000065FC" w:rsidP="00B9725C">
            <w:pPr>
              <w:tabs>
                <w:tab w:val="clear" w:pos="1615"/>
              </w:tabs>
              <w:spacing w:line="360" w:lineRule="auto"/>
              <w:jc w:val="both"/>
              <w:rPr>
                <w:rFonts w:asciiTheme="majorHAnsi" w:hAnsiTheme="majorHAnsi" w:cstheme="majorHAnsi"/>
                <w:sz w:val="20"/>
                <w:szCs w:val="20"/>
              </w:rPr>
            </w:pPr>
            <w:r w:rsidRPr="00F20754">
              <w:rPr>
                <w:rFonts w:asciiTheme="majorHAnsi" w:hAnsiTheme="majorHAnsi" w:cstheme="majorHAnsi"/>
                <w:sz w:val="20"/>
                <w:szCs w:val="20"/>
              </w:rPr>
              <w:t>Centro de Estudos Superiores de Coroatá</w:t>
            </w:r>
          </w:p>
        </w:tc>
        <w:tc>
          <w:tcPr>
            <w:tcW w:w="2127" w:type="dxa"/>
            <w:tcBorders>
              <w:top w:val="single" w:sz="4" w:space="0" w:color="auto"/>
              <w:left w:val="single" w:sz="4" w:space="0" w:color="auto"/>
              <w:bottom w:val="single" w:sz="4" w:space="0" w:color="auto"/>
              <w:right w:val="single" w:sz="4" w:space="0" w:color="auto"/>
            </w:tcBorders>
          </w:tcPr>
          <w:p w14:paraId="6D077D66" w14:textId="7398E42B" w:rsidR="000065FC" w:rsidRPr="00F20754" w:rsidRDefault="000065FC" w:rsidP="00B9725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20754">
              <w:rPr>
                <w:rFonts w:asciiTheme="majorHAnsi" w:hAnsiTheme="majorHAnsi" w:cstheme="majorHAnsi"/>
                <w:sz w:val="20"/>
                <w:szCs w:val="20"/>
              </w:rPr>
              <w:t>AF ALI UTHANT MOREIRA LIMA COSTA</w:t>
            </w:r>
          </w:p>
        </w:tc>
        <w:tc>
          <w:tcPr>
            <w:tcW w:w="2239" w:type="dxa"/>
            <w:tcBorders>
              <w:top w:val="single" w:sz="4" w:space="0" w:color="auto"/>
              <w:left w:val="single" w:sz="4" w:space="0" w:color="auto"/>
              <w:bottom w:val="single" w:sz="4" w:space="0" w:color="auto"/>
              <w:right w:val="single" w:sz="4" w:space="0" w:color="auto"/>
            </w:tcBorders>
          </w:tcPr>
          <w:p w14:paraId="5362AF42" w14:textId="77777777" w:rsidR="000065FC" w:rsidRPr="00F20754" w:rsidRDefault="000065FC" w:rsidP="00B9725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3856" w:type="dxa"/>
            <w:tcBorders>
              <w:top w:val="single" w:sz="4" w:space="0" w:color="auto"/>
              <w:left w:val="single" w:sz="4" w:space="0" w:color="auto"/>
              <w:bottom w:val="single" w:sz="4" w:space="0" w:color="auto"/>
              <w:right w:val="single" w:sz="4" w:space="0" w:color="auto"/>
            </w:tcBorders>
          </w:tcPr>
          <w:p w14:paraId="3A2D90F0" w14:textId="44119192" w:rsidR="000065FC" w:rsidRPr="00F20754" w:rsidRDefault="000065FC" w:rsidP="00B9725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B6AAC">
              <w:rPr>
                <w:rFonts w:asciiTheme="majorHAnsi" w:hAnsiTheme="majorHAnsi" w:cstheme="majorHAnsi"/>
                <w:sz w:val="20"/>
                <w:szCs w:val="20"/>
              </w:rPr>
              <w:t>Professor dos Cursos de Medicina da Universidade Estadual do Maranhão-</w:t>
            </w:r>
            <w:r w:rsidR="00E13E66" w:rsidRPr="007B6AAC">
              <w:rPr>
                <w:rFonts w:asciiTheme="majorHAnsi" w:hAnsiTheme="majorHAnsi" w:cstheme="majorHAnsi"/>
                <w:sz w:val="20"/>
                <w:szCs w:val="20"/>
              </w:rPr>
              <w:t>UEMA</w:t>
            </w:r>
            <w:r w:rsidRPr="007B6AAC">
              <w:rPr>
                <w:rFonts w:asciiTheme="majorHAnsi" w:hAnsiTheme="majorHAnsi" w:cstheme="majorHAnsi"/>
                <w:sz w:val="20"/>
                <w:szCs w:val="20"/>
              </w:rPr>
              <w:t xml:space="preserve"> e Universidade </w:t>
            </w:r>
            <w:proofErr w:type="spellStart"/>
            <w:r w:rsidRPr="007B6AAC">
              <w:rPr>
                <w:rFonts w:asciiTheme="majorHAnsi" w:hAnsiTheme="majorHAnsi" w:cstheme="majorHAnsi"/>
                <w:sz w:val="20"/>
                <w:szCs w:val="20"/>
              </w:rPr>
              <w:t>Ceuma</w:t>
            </w:r>
            <w:proofErr w:type="spellEnd"/>
            <w:r w:rsidRPr="007B6AAC">
              <w:rPr>
                <w:rFonts w:asciiTheme="majorHAnsi" w:hAnsiTheme="majorHAnsi" w:cstheme="majorHAnsi"/>
                <w:sz w:val="20"/>
                <w:szCs w:val="20"/>
              </w:rPr>
              <w:t>. Membro Titular da Sociedade Maranhense da medicina- AMM. Graduado em Medicina pela Universidade Federal do Maranhão- UFMA. Doutor pela Faculdade de Medicina da Universidade de São Paulo- FMUSP/USP, </w:t>
            </w:r>
          </w:p>
        </w:tc>
      </w:tr>
      <w:tr w:rsidR="00357DEB" w:rsidRPr="007B6AAC" w14:paraId="5DA471FE" w14:textId="77777777" w:rsidTr="007B6AAC">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2014" w:type="dxa"/>
            <w:tcBorders>
              <w:top w:val="single" w:sz="4" w:space="0" w:color="auto"/>
              <w:left w:val="single" w:sz="4" w:space="0" w:color="auto"/>
              <w:bottom w:val="single" w:sz="4" w:space="0" w:color="auto"/>
              <w:right w:val="single" w:sz="4" w:space="0" w:color="auto"/>
            </w:tcBorders>
          </w:tcPr>
          <w:p w14:paraId="7D0B0E05" w14:textId="4ED4271E" w:rsidR="00357DEB" w:rsidRPr="007B6AAC" w:rsidRDefault="004A184A" w:rsidP="00B9725C">
            <w:pPr>
              <w:tabs>
                <w:tab w:val="clear" w:pos="1615"/>
              </w:tabs>
              <w:spacing w:line="360" w:lineRule="auto"/>
              <w:jc w:val="both"/>
              <w:rPr>
                <w:rFonts w:asciiTheme="majorHAnsi" w:hAnsiTheme="majorHAnsi" w:cstheme="majorHAnsi"/>
                <w:sz w:val="20"/>
                <w:szCs w:val="20"/>
              </w:rPr>
            </w:pPr>
            <w:r w:rsidRPr="007B6AAC">
              <w:rPr>
                <w:rFonts w:asciiTheme="majorHAnsi" w:hAnsiTheme="majorHAnsi" w:cstheme="majorHAnsi"/>
                <w:sz w:val="20"/>
                <w:szCs w:val="20"/>
              </w:rPr>
              <w:t>4</w:t>
            </w:r>
            <w:r w:rsidR="00357DEB" w:rsidRPr="007B6AAC">
              <w:rPr>
                <w:rFonts w:asciiTheme="majorHAnsi" w:hAnsiTheme="majorHAnsi" w:cstheme="majorHAnsi"/>
                <w:sz w:val="20"/>
                <w:szCs w:val="20"/>
              </w:rPr>
              <w:t xml:space="preserve">.3.3. </w:t>
            </w:r>
            <w:r w:rsidR="0006621F" w:rsidRPr="007B6AAC">
              <w:rPr>
                <w:rFonts w:asciiTheme="majorHAnsi" w:hAnsiTheme="majorHAnsi" w:cstheme="majorHAnsi"/>
                <w:sz w:val="20"/>
                <w:szCs w:val="20"/>
              </w:rPr>
              <w:t>Coordenação de Curso/GRADUAÇÃO</w:t>
            </w:r>
          </w:p>
        </w:tc>
        <w:tc>
          <w:tcPr>
            <w:tcW w:w="2127" w:type="dxa"/>
            <w:tcBorders>
              <w:top w:val="single" w:sz="4" w:space="0" w:color="auto"/>
              <w:left w:val="single" w:sz="4" w:space="0" w:color="auto"/>
              <w:bottom w:val="single" w:sz="4" w:space="0" w:color="auto"/>
              <w:right w:val="single" w:sz="4" w:space="0" w:color="auto"/>
            </w:tcBorders>
          </w:tcPr>
          <w:p w14:paraId="2C25D738" w14:textId="77777777" w:rsidR="00357DEB" w:rsidRPr="007B6AAC" w:rsidRDefault="00357DEB" w:rsidP="00B9725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B6AAC">
              <w:rPr>
                <w:rFonts w:asciiTheme="majorHAnsi" w:hAnsiTheme="majorHAnsi" w:cstheme="majorHAnsi"/>
                <w:sz w:val="20"/>
                <w:szCs w:val="20"/>
              </w:rPr>
              <w:t>Quantidade de Gestores</w:t>
            </w:r>
          </w:p>
        </w:tc>
        <w:tc>
          <w:tcPr>
            <w:tcW w:w="2239" w:type="dxa"/>
            <w:tcBorders>
              <w:top w:val="single" w:sz="4" w:space="0" w:color="auto"/>
              <w:left w:val="single" w:sz="4" w:space="0" w:color="auto"/>
              <w:bottom w:val="single" w:sz="4" w:space="0" w:color="auto"/>
              <w:right w:val="single" w:sz="4" w:space="0" w:color="auto"/>
            </w:tcBorders>
          </w:tcPr>
          <w:p w14:paraId="42BE5908" w14:textId="77777777" w:rsidR="00357DEB" w:rsidRPr="007B6AAC" w:rsidRDefault="00357DEB" w:rsidP="00B9725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B6AAC">
              <w:rPr>
                <w:rFonts w:asciiTheme="majorHAnsi" w:hAnsiTheme="majorHAnsi" w:cstheme="majorHAnsi"/>
                <w:sz w:val="20"/>
                <w:szCs w:val="20"/>
              </w:rPr>
              <w:t>Formas de Indicação</w:t>
            </w:r>
          </w:p>
        </w:tc>
        <w:tc>
          <w:tcPr>
            <w:tcW w:w="3856" w:type="dxa"/>
            <w:tcBorders>
              <w:top w:val="single" w:sz="4" w:space="0" w:color="auto"/>
              <w:left w:val="single" w:sz="4" w:space="0" w:color="auto"/>
              <w:bottom w:val="single" w:sz="4" w:space="0" w:color="auto"/>
              <w:right w:val="single" w:sz="4" w:space="0" w:color="auto"/>
            </w:tcBorders>
          </w:tcPr>
          <w:p w14:paraId="1B6A7202" w14:textId="77777777" w:rsidR="00357DEB" w:rsidRPr="007B6AAC" w:rsidRDefault="00357DEB" w:rsidP="00B9725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B6AAC">
              <w:rPr>
                <w:rFonts w:asciiTheme="majorHAnsi" w:hAnsiTheme="majorHAnsi" w:cstheme="majorHAnsi"/>
                <w:sz w:val="20"/>
                <w:szCs w:val="20"/>
              </w:rPr>
              <w:t xml:space="preserve">Formação (breve descrição do Currículo) </w:t>
            </w:r>
          </w:p>
        </w:tc>
      </w:tr>
      <w:tr w:rsidR="008C1557" w:rsidRPr="007B6AAC" w14:paraId="1FD79991" w14:textId="77777777" w:rsidTr="007B6AAC">
        <w:trPr>
          <w:gridAfter w:val="1"/>
          <w:wAfter w:w="12" w:type="dxa"/>
        </w:trPr>
        <w:tc>
          <w:tcPr>
            <w:cnfStyle w:val="001000000000" w:firstRow="0" w:lastRow="0" w:firstColumn="1" w:lastColumn="0" w:oddVBand="0" w:evenVBand="0" w:oddHBand="0" w:evenHBand="0" w:firstRowFirstColumn="0" w:firstRowLastColumn="0" w:lastRowFirstColumn="0" w:lastRowLastColumn="0"/>
            <w:tcW w:w="2014" w:type="dxa"/>
            <w:tcBorders>
              <w:top w:val="single" w:sz="4" w:space="0" w:color="auto"/>
              <w:left w:val="single" w:sz="4" w:space="0" w:color="auto"/>
              <w:bottom w:val="single" w:sz="4" w:space="0" w:color="auto"/>
              <w:right w:val="single" w:sz="4" w:space="0" w:color="auto"/>
            </w:tcBorders>
          </w:tcPr>
          <w:p w14:paraId="08B6111E" w14:textId="2B248CD0" w:rsidR="008C1557" w:rsidRPr="00F20754" w:rsidRDefault="008C1557" w:rsidP="00B9725C">
            <w:pPr>
              <w:tabs>
                <w:tab w:val="clear" w:pos="1615"/>
              </w:tabs>
              <w:spacing w:line="360" w:lineRule="auto"/>
              <w:jc w:val="both"/>
              <w:rPr>
                <w:rFonts w:asciiTheme="majorHAnsi" w:hAnsiTheme="majorHAnsi" w:cstheme="majorHAnsi"/>
                <w:sz w:val="20"/>
                <w:szCs w:val="20"/>
              </w:rPr>
            </w:pPr>
          </w:p>
        </w:tc>
        <w:tc>
          <w:tcPr>
            <w:tcW w:w="2127" w:type="dxa"/>
            <w:tcBorders>
              <w:top w:val="single" w:sz="4" w:space="0" w:color="auto"/>
              <w:left w:val="single" w:sz="4" w:space="0" w:color="auto"/>
              <w:bottom w:val="single" w:sz="4" w:space="0" w:color="auto"/>
              <w:right w:val="single" w:sz="4" w:space="0" w:color="auto"/>
            </w:tcBorders>
          </w:tcPr>
          <w:p w14:paraId="4BBB5855" w14:textId="5B1690DB" w:rsidR="008C1557" w:rsidRPr="00F20754" w:rsidRDefault="008C1557" w:rsidP="00B9725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20754">
              <w:rPr>
                <w:rFonts w:asciiTheme="majorHAnsi" w:hAnsiTheme="majorHAnsi" w:cstheme="majorHAnsi"/>
                <w:sz w:val="20"/>
                <w:szCs w:val="20"/>
              </w:rPr>
              <w:t>Um diretor para cada curso</w:t>
            </w:r>
          </w:p>
        </w:tc>
        <w:tc>
          <w:tcPr>
            <w:tcW w:w="2239" w:type="dxa"/>
            <w:tcBorders>
              <w:top w:val="single" w:sz="4" w:space="0" w:color="auto"/>
              <w:left w:val="single" w:sz="4" w:space="0" w:color="auto"/>
              <w:bottom w:val="single" w:sz="4" w:space="0" w:color="auto"/>
              <w:right w:val="single" w:sz="4" w:space="0" w:color="auto"/>
            </w:tcBorders>
          </w:tcPr>
          <w:p w14:paraId="6D3883B3" w14:textId="0BBFF8B4" w:rsidR="008C1557" w:rsidRPr="00F20754" w:rsidRDefault="008C1557" w:rsidP="00B9725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20754">
              <w:rPr>
                <w:rFonts w:asciiTheme="majorHAnsi" w:hAnsiTheme="majorHAnsi" w:cstheme="majorHAnsi"/>
                <w:sz w:val="20"/>
                <w:szCs w:val="20"/>
              </w:rPr>
              <w:t xml:space="preserve">Os cursos serão dirigidos por diretores, nomeados pelo reitor, dentre docentes da carreira da instituição, lotados no Departamento dos respectivos Centros, a </w:t>
            </w:r>
            <w:r w:rsidRPr="00F20754">
              <w:rPr>
                <w:rFonts w:asciiTheme="majorHAnsi" w:hAnsiTheme="majorHAnsi" w:cstheme="majorHAnsi"/>
                <w:sz w:val="20"/>
                <w:szCs w:val="20"/>
              </w:rPr>
              <w:lastRenderedPageBreak/>
              <w:t>que o curso esteja vinculado e cujos nomes figurem em lista tríplice indicada pela comunidade universitária desses cursos, através de votação direta e secreta, homologada pelo Conselho Universitário.</w:t>
            </w:r>
          </w:p>
        </w:tc>
        <w:tc>
          <w:tcPr>
            <w:tcW w:w="3856" w:type="dxa"/>
            <w:tcBorders>
              <w:top w:val="single" w:sz="4" w:space="0" w:color="auto"/>
              <w:left w:val="single" w:sz="4" w:space="0" w:color="auto"/>
              <w:bottom w:val="single" w:sz="4" w:space="0" w:color="auto"/>
              <w:right w:val="single" w:sz="4" w:space="0" w:color="auto"/>
            </w:tcBorders>
          </w:tcPr>
          <w:p w14:paraId="04A09743" w14:textId="5EB4CE61" w:rsidR="008C1557" w:rsidRPr="00F20754" w:rsidRDefault="008C1557" w:rsidP="00B9725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20754">
              <w:rPr>
                <w:rFonts w:asciiTheme="majorHAnsi" w:hAnsiTheme="majorHAnsi" w:cstheme="majorHAnsi"/>
                <w:sz w:val="20"/>
                <w:szCs w:val="20"/>
              </w:rPr>
              <w:lastRenderedPageBreak/>
              <w:t xml:space="preserve">Para diretor de Curso de Graduação: a) Os professores que estejam lecionando disciplinas integrantes do curso e sejam lotados em Departamentos do Centro a que o curso esteja vinculado; b) os professores que estejam lecionando disciplinas integrantes do curso e sejam lotados no </w:t>
            </w:r>
            <w:r w:rsidRPr="00F20754">
              <w:rPr>
                <w:rFonts w:asciiTheme="majorHAnsi" w:hAnsiTheme="majorHAnsi" w:cstheme="majorHAnsi"/>
                <w:sz w:val="20"/>
                <w:szCs w:val="20"/>
              </w:rPr>
              <w:lastRenderedPageBreak/>
              <w:t>Centro a que o curso esteja vinculado.</w:t>
            </w:r>
          </w:p>
        </w:tc>
      </w:tr>
      <w:tr w:rsidR="00D378D5" w:rsidRPr="007B6AAC" w14:paraId="4EE4F6DB" w14:textId="77777777" w:rsidTr="007B6AAC">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2014" w:type="dxa"/>
            <w:tcBorders>
              <w:top w:val="single" w:sz="4" w:space="0" w:color="auto"/>
              <w:left w:val="single" w:sz="4" w:space="0" w:color="auto"/>
              <w:bottom w:val="single" w:sz="4" w:space="0" w:color="auto"/>
              <w:right w:val="single" w:sz="4" w:space="0" w:color="auto"/>
            </w:tcBorders>
          </w:tcPr>
          <w:p w14:paraId="2D2B1A4E" w14:textId="148AED32" w:rsidR="00D378D5" w:rsidRPr="00F20754" w:rsidRDefault="00D378D5" w:rsidP="00B9725C">
            <w:pPr>
              <w:tabs>
                <w:tab w:val="clear" w:pos="1615"/>
              </w:tabs>
              <w:spacing w:line="360" w:lineRule="auto"/>
              <w:jc w:val="both"/>
              <w:rPr>
                <w:rFonts w:asciiTheme="majorHAnsi" w:hAnsiTheme="majorHAnsi" w:cstheme="majorHAnsi"/>
                <w:sz w:val="20"/>
                <w:szCs w:val="20"/>
              </w:rPr>
            </w:pPr>
          </w:p>
        </w:tc>
        <w:tc>
          <w:tcPr>
            <w:tcW w:w="2127" w:type="dxa"/>
            <w:tcBorders>
              <w:top w:val="single" w:sz="4" w:space="0" w:color="auto"/>
              <w:left w:val="single" w:sz="4" w:space="0" w:color="auto"/>
              <w:bottom w:val="single" w:sz="4" w:space="0" w:color="auto"/>
              <w:right w:val="single" w:sz="4" w:space="0" w:color="auto"/>
            </w:tcBorders>
          </w:tcPr>
          <w:p w14:paraId="699CF8E0" w14:textId="29C9AD69" w:rsidR="00D378D5" w:rsidRPr="00F20754" w:rsidRDefault="00D378D5" w:rsidP="00B9725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B6AAC">
              <w:rPr>
                <w:rFonts w:asciiTheme="majorHAnsi" w:hAnsiTheme="majorHAnsi" w:cstheme="majorHAnsi"/>
                <w:sz w:val="20"/>
                <w:szCs w:val="20"/>
              </w:rPr>
              <w:t>ENGENHARIA DE PESCA BACHARELADO - ELAINE CRISTINA BATISTA DOS SANTOS</w:t>
            </w:r>
          </w:p>
        </w:tc>
        <w:tc>
          <w:tcPr>
            <w:tcW w:w="2239" w:type="dxa"/>
            <w:tcBorders>
              <w:top w:val="single" w:sz="4" w:space="0" w:color="auto"/>
              <w:left w:val="single" w:sz="4" w:space="0" w:color="auto"/>
              <w:bottom w:val="single" w:sz="4" w:space="0" w:color="auto"/>
              <w:right w:val="single" w:sz="4" w:space="0" w:color="auto"/>
            </w:tcBorders>
          </w:tcPr>
          <w:p w14:paraId="4604A1B6" w14:textId="4F621B0F" w:rsidR="00D378D5" w:rsidRPr="00F20754" w:rsidRDefault="00D378D5" w:rsidP="00B9725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3856" w:type="dxa"/>
            <w:tcBorders>
              <w:top w:val="single" w:sz="4" w:space="0" w:color="auto"/>
              <w:left w:val="single" w:sz="4" w:space="0" w:color="auto"/>
              <w:bottom w:val="single" w:sz="4" w:space="0" w:color="auto"/>
              <w:right w:val="single" w:sz="4" w:space="0" w:color="auto"/>
            </w:tcBorders>
          </w:tcPr>
          <w:p w14:paraId="336F4634" w14:textId="390E707C" w:rsidR="00D378D5" w:rsidRPr="00F20754" w:rsidRDefault="00D378D5" w:rsidP="00B9725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B6AAC">
              <w:rPr>
                <w:rFonts w:asciiTheme="majorHAnsi" w:hAnsiTheme="majorHAnsi" w:cstheme="majorHAnsi"/>
                <w:sz w:val="20"/>
                <w:szCs w:val="20"/>
              </w:rPr>
              <w:t xml:space="preserve">Graduação em Engenharia de Pesca (2006) e Mestrado em Recursos Pesqueiros e Aquicultura (2009) ambos pela Universidade Federal Rural de Pernambuco e Doutorado em Aquicultura pela Universidade Estadual Paulista – </w:t>
            </w:r>
            <w:proofErr w:type="gramStart"/>
            <w:r w:rsidRPr="007B6AAC">
              <w:rPr>
                <w:rFonts w:asciiTheme="majorHAnsi" w:hAnsiTheme="majorHAnsi" w:cstheme="majorHAnsi"/>
                <w:sz w:val="20"/>
                <w:szCs w:val="20"/>
              </w:rPr>
              <w:t>CAUNESP(</w:t>
            </w:r>
            <w:proofErr w:type="gramEnd"/>
            <w:r w:rsidRPr="007B6AAC">
              <w:rPr>
                <w:rFonts w:asciiTheme="majorHAnsi" w:hAnsiTheme="majorHAnsi" w:cstheme="majorHAnsi"/>
                <w:sz w:val="20"/>
                <w:szCs w:val="20"/>
              </w:rPr>
              <w:t>2013)</w:t>
            </w:r>
          </w:p>
        </w:tc>
      </w:tr>
      <w:tr w:rsidR="00D378D5" w:rsidRPr="007B6AAC" w14:paraId="14EE673E" w14:textId="77777777" w:rsidTr="007B6AAC">
        <w:trPr>
          <w:gridAfter w:val="1"/>
          <w:wAfter w:w="12" w:type="dxa"/>
        </w:trPr>
        <w:tc>
          <w:tcPr>
            <w:cnfStyle w:val="001000000000" w:firstRow="0" w:lastRow="0" w:firstColumn="1" w:lastColumn="0" w:oddVBand="0" w:evenVBand="0" w:oddHBand="0" w:evenHBand="0" w:firstRowFirstColumn="0" w:firstRowLastColumn="0" w:lastRowFirstColumn="0" w:lastRowLastColumn="0"/>
            <w:tcW w:w="2014" w:type="dxa"/>
            <w:tcBorders>
              <w:top w:val="single" w:sz="4" w:space="0" w:color="auto"/>
              <w:left w:val="single" w:sz="4" w:space="0" w:color="auto"/>
              <w:bottom w:val="single" w:sz="4" w:space="0" w:color="auto"/>
              <w:right w:val="single" w:sz="4" w:space="0" w:color="auto"/>
            </w:tcBorders>
          </w:tcPr>
          <w:p w14:paraId="40DF11B7" w14:textId="1C841101" w:rsidR="00D378D5" w:rsidRPr="00F20754" w:rsidRDefault="00D378D5" w:rsidP="00B9725C">
            <w:pPr>
              <w:tabs>
                <w:tab w:val="clear" w:pos="1615"/>
              </w:tabs>
              <w:spacing w:line="360" w:lineRule="auto"/>
              <w:jc w:val="both"/>
              <w:rPr>
                <w:rFonts w:asciiTheme="majorHAnsi" w:hAnsiTheme="majorHAnsi" w:cstheme="majorHAnsi"/>
                <w:sz w:val="20"/>
                <w:szCs w:val="20"/>
              </w:rPr>
            </w:pPr>
          </w:p>
        </w:tc>
        <w:tc>
          <w:tcPr>
            <w:tcW w:w="2127" w:type="dxa"/>
            <w:tcBorders>
              <w:top w:val="single" w:sz="4" w:space="0" w:color="auto"/>
              <w:left w:val="single" w:sz="4" w:space="0" w:color="auto"/>
              <w:bottom w:val="single" w:sz="4" w:space="0" w:color="auto"/>
              <w:right w:val="single" w:sz="4" w:space="0" w:color="auto"/>
            </w:tcBorders>
          </w:tcPr>
          <w:p w14:paraId="48B7715F" w14:textId="79FE08A1" w:rsidR="00D378D5" w:rsidRPr="00F20754" w:rsidRDefault="00D378D5" w:rsidP="00B9725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20754">
              <w:rPr>
                <w:rFonts w:asciiTheme="majorHAnsi" w:hAnsiTheme="majorHAnsi" w:cstheme="majorHAnsi"/>
                <w:sz w:val="20"/>
                <w:szCs w:val="20"/>
              </w:rPr>
              <w:t xml:space="preserve">Medicina Veterinária – CCA - </w:t>
            </w:r>
            <w:r w:rsidRPr="007B6AAC">
              <w:rPr>
                <w:rFonts w:asciiTheme="majorHAnsi" w:hAnsiTheme="majorHAnsi" w:cstheme="majorHAnsi"/>
                <w:sz w:val="20"/>
                <w:szCs w:val="20"/>
              </w:rPr>
              <w:t>Ana Lúcia Abreu Silva</w:t>
            </w:r>
          </w:p>
        </w:tc>
        <w:tc>
          <w:tcPr>
            <w:tcW w:w="2239" w:type="dxa"/>
            <w:tcBorders>
              <w:top w:val="single" w:sz="4" w:space="0" w:color="auto"/>
              <w:left w:val="single" w:sz="4" w:space="0" w:color="auto"/>
              <w:bottom w:val="single" w:sz="4" w:space="0" w:color="auto"/>
              <w:right w:val="single" w:sz="4" w:space="0" w:color="auto"/>
            </w:tcBorders>
          </w:tcPr>
          <w:p w14:paraId="408525D3" w14:textId="30BA5223" w:rsidR="00D378D5" w:rsidRPr="00F20754" w:rsidRDefault="00D378D5" w:rsidP="00B9725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3856" w:type="dxa"/>
            <w:tcBorders>
              <w:top w:val="single" w:sz="4" w:space="0" w:color="auto"/>
              <w:left w:val="single" w:sz="4" w:space="0" w:color="auto"/>
              <w:bottom w:val="single" w:sz="4" w:space="0" w:color="auto"/>
              <w:right w:val="single" w:sz="4" w:space="0" w:color="auto"/>
            </w:tcBorders>
          </w:tcPr>
          <w:p w14:paraId="413B245A" w14:textId="219E028C" w:rsidR="00D378D5" w:rsidRPr="00F20754" w:rsidRDefault="00D378D5" w:rsidP="00B9725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B6AAC">
              <w:rPr>
                <w:rFonts w:asciiTheme="majorHAnsi" w:hAnsiTheme="majorHAnsi" w:cstheme="majorHAnsi"/>
                <w:sz w:val="20"/>
                <w:szCs w:val="20"/>
              </w:rPr>
              <w:t>Professora Adjunto IV da Universidade Estadual do Maranhão, Doutora em Ciência área de concentração de Patologia.</w:t>
            </w:r>
          </w:p>
        </w:tc>
      </w:tr>
      <w:tr w:rsidR="00D378D5" w:rsidRPr="007B6AAC" w14:paraId="796A1B67" w14:textId="77777777" w:rsidTr="007B6AAC">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2014" w:type="dxa"/>
            <w:tcBorders>
              <w:top w:val="single" w:sz="4" w:space="0" w:color="auto"/>
              <w:left w:val="single" w:sz="4" w:space="0" w:color="auto"/>
              <w:bottom w:val="single" w:sz="4" w:space="0" w:color="auto"/>
              <w:right w:val="single" w:sz="4" w:space="0" w:color="auto"/>
            </w:tcBorders>
          </w:tcPr>
          <w:p w14:paraId="0607FC84" w14:textId="77777777" w:rsidR="00D378D5" w:rsidRPr="00F20754" w:rsidRDefault="00D378D5" w:rsidP="00B9725C">
            <w:pPr>
              <w:tabs>
                <w:tab w:val="clear" w:pos="1615"/>
              </w:tabs>
              <w:spacing w:line="360" w:lineRule="auto"/>
              <w:jc w:val="both"/>
              <w:rPr>
                <w:rFonts w:asciiTheme="majorHAnsi" w:hAnsiTheme="majorHAnsi" w:cstheme="majorHAnsi"/>
                <w:sz w:val="20"/>
                <w:szCs w:val="20"/>
              </w:rPr>
            </w:pPr>
          </w:p>
        </w:tc>
        <w:tc>
          <w:tcPr>
            <w:tcW w:w="2127" w:type="dxa"/>
            <w:tcBorders>
              <w:top w:val="single" w:sz="4" w:space="0" w:color="auto"/>
              <w:left w:val="single" w:sz="4" w:space="0" w:color="auto"/>
              <w:bottom w:val="single" w:sz="4" w:space="0" w:color="auto"/>
              <w:right w:val="single" w:sz="4" w:space="0" w:color="auto"/>
            </w:tcBorders>
          </w:tcPr>
          <w:p w14:paraId="7B6F1729" w14:textId="45D48AA7" w:rsidR="00D378D5" w:rsidRPr="00F20754" w:rsidRDefault="00D378D5" w:rsidP="00B9725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B6AAC">
              <w:rPr>
                <w:rFonts w:asciiTheme="majorHAnsi" w:hAnsiTheme="majorHAnsi" w:cstheme="majorHAnsi"/>
                <w:sz w:val="20"/>
                <w:szCs w:val="20"/>
              </w:rPr>
              <w:t>ZOOTECNIA BACHARELADO - MARIA INEZ FERNANDES CARNEIRO</w:t>
            </w:r>
          </w:p>
        </w:tc>
        <w:tc>
          <w:tcPr>
            <w:tcW w:w="2239" w:type="dxa"/>
            <w:tcBorders>
              <w:top w:val="single" w:sz="4" w:space="0" w:color="auto"/>
              <w:left w:val="single" w:sz="4" w:space="0" w:color="auto"/>
              <w:bottom w:val="single" w:sz="4" w:space="0" w:color="auto"/>
              <w:right w:val="single" w:sz="4" w:space="0" w:color="auto"/>
            </w:tcBorders>
          </w:tcPr>
          <w:p w14:paraId="6FD87D79" w14:textId="77777777" w:rsidR="00D378D5" w:rsidRPr="00F20754" w:rsidRDefault="00D378D5" w:rsidP="00B9725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3856" w:type="dxa"/>
            <w:tcBorders>
              <w:top w:val="single" w:sz="4" w:space="0" w:color="auto"/>
              <w:left w:val="single" w:sz="4" w:space="0" w:color="auto"/>
              <w:bottom w:val="single" w:sz="4" w:space="0" w:color="auto"/>
              <w:right w:val="single" w:sz="4" w:space="0" w:color="auto"/>
            </w:tcBorders>
          </w:tcPr>
          <w:p w14:paraId="5F527547" w14:textId="05D801B0" w:rsidR="00D378D5" w:rsidRPr="00F20754" w:rsidRDefault="00D378D5" w:rsidP="00B9725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B6AAC">
              <w:rPr>
                <w:rFonts w:asciiTheme="majorHAnsi" w:hAnsiTheme="majorHAnsi" w:cstheme="majorHAnsi"/>
                <w:sz w:val="20"/>
                <w:szCs w:val="20"/>
              </w:rPr>
              <w:t>Possui graduação em Licenciatura Plena Para Graduação de Professor pelo Centro Federal de Educação Tecnológica de Minas Gerais (1993), graduação em Medicina Veterinária pela Universidade Estadual do Maranhão (1986), mestrado em Zootecnia pela Universidade Federal de Minas Gerais (1992) e doutorado em ZOOTECNIA pela UNIVERSIDADE ESTADUAL PAULISTA (2011). </w:t>
            </w:r>
          </w:p>
        </w:tc>
      </w:tr>
      <w:tr w:rsidR="00D378D5" w:rsidRPr="007B6AAC" w14:paraId="0C73C49D" w14:textId="77777777" w:rsidTr="007B6AAC">
        <w:trPr>
          <w:gridAfter w:val="1"/>
          <w:wAfter w:w="12" w:type="dxa"/>
        </w:trPr>
        <w:tc>
          <w:tcPr>
            <w:cnfStyle w:val="001000000000" w:firstRow="0" w:lastRow="0" w:firstColumn="1" w:lastColumn="0" w:oddVBand="0" w:evenVBand="0" w:oddHBand="0" w:evenHBand="0" w:firstRowFirstColumn="0" w:firstRowLastColumn="0" w:lastRowFirstColumn="0" w:lastRowLastColumn="0"/>
            <w:tcW w:w="2014" w:type="dxa"/>
            <w:tcBorders>
              <w:top w:val="single" w:sz="4" w:space="0" w:color="auto"/>
              <w:left w:val="single" w:sz="4" w:space="0" w:color="auto"/>
              <w:bottom w:val="single" w:sz="4" w:space="0" w:color="auto"/>
              <w:right w:val="single" w:sz="4" w:space="0" w:color="auto"/>
            </w:tcBorders>
          </w:tcPr>
          <w:p w14:paraId="5DDDEF4B" w14:textId="77777777" w:rsidR="00D378D5" w:rsidRPr="00F20754" w:rsidRDefault="00D378D5" w:rsidP="00B9725C">
            <w:pPr>
              <w:tabs>
                <w:tab w:val="clear" w:pos="1615"/>
              </w:tabs>
              <w:spacing w:line="360" w:lineRule="auto"/>
              <w:jc w:val="both"/>
              <w:rPr>
                <w:rFonts w:asciiTheme="majorHAnsi" w:hAnsiTheme="majorHAnsi" w:cstheme="majorHAnsi"/>
                <w:sz w:val="20"/>
                <w:szCs w:val="20"/>
              </w:rPr>
            </w:pPr>
          </w:p>
        </w:tc>
        <w:tc>
          <w:tcPr>
            <w:tcW w:w="2127" w:type="dxa"/>
            <w:tcBorders>
              <w:top w:val="single" w:sz="4" w:space="0" w:color="auto"/>
              <w:left w:val="single" w:sz="4" w:space="0" w:color="auto"/>
              <w:bottom w:val="single" w:sz="4" w:space="0" w:color="auto"/>
              <w:right w:val="single" w:sz="4" w:space="0" w:color="auto"/>
            </w:tcBorders>
          </w:tcPr>
          <w:p w14:paraId="26320A15" w14:textId="4AC56852" w:rsidR="00D378D5" w:rsidRPr="00F20754" w:rsidRDefault="00D378D5" w:rsidP="00B9725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B6AAC">
              <w:rPr>
                <w:rFonts w:asciiTheme="majorHAnsi" w:hAnsiTheme="majorHAnsi" w:cstheme="majorHAnsi"/>
                <w:sz w:val="20"/>
                <w:szCs w:val="20"/>
              </w:rPr>
              <w:t>MATEMÁTICA LICENCIATURA - JOSÉ NILTON GONÇALVES DINIZ</w:t>
            </w:r>
          </w:p>
        </w:tc>
        <w:tc>
          <w:tcPr>
            <w:tcW w:w="2239" w:type="dxa"/>
            <w:tcBorders>
              <w:top w:val="single" w:sz="4" w:space="0" w:color="auto"/>
              <w:left w:val="single" w:sz="4" w:space="0" w:color="auto"/>
              <w:bottom w:val="single" w:sz="4" w:space="0" w:color="auto"/>
              <w:right w:val="single" w:sz="4" w:space="0" w:color="auto"/>
            </w:tcBorders>
          </w:tcPr>
          <w:p w14:paraId="68B98871" w14:textId="77777777" w:rsidR="00D378D5" w:rsidRPr="00F20754" w:rsidRDefault="00D378D5" w:rsidP="00B9725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3856" w:type="dxa"/>
            <w:tcBorders>
              <w:top w:val="single" w:sz="4" w:space="0" w:color="auto"/>
              <w:left w:val="single" w:sz="4" w:space="0" w:color="auto"/>
              <w:bottom w:val="single" w:sz="4" w:space="0" w:color="auto"/>
              <w:right w:val="single" w:sz="4" w:space="0" w:color="auto"/>
            </w:tcBorders>
          </w:tcPr>
          <w:p w14:paraId="30B43576" w14:textId="123FF226" w:rsidR="00D378D5" w:rsidRPr="00F20754" w:rsidRDefault="00D378D5" w:rsidP="00B9725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B6AAC">
              <w:rPr>
                <w:rFonts w:asciiTheme="majorHAnsi" w:hAnsiTheme="majorHAnsi" w:cstheme="majorHAnsi"/>
                <w:sz w:val="20"/>
                <w:szCs w:val="20"/>
              </w:rPr>
              <w:t xml:space="preserve">Possui graduação em Matemática pela Universidade Federal do </w:t>
            </w:r>
            <w:proofErr w:type="gramStart"/>
            <w:r w:rsidRPr="007B6AAC">
              <w:rPr>
                <w:rFonts w:asciiTheme="majorHAnsi" w:hAnsiTheme="majorHAnsi" w:cstheme="majorHAnsi"/>
                <w:sz w:val="20"/>
                <w:szCs w:val="20"/>
              </w:rPr>
              <w:t>Maranhão(</w:t>
            </w:r>
            <w:proofErr w:type="gramEnd"/>
            <w:r w:rsidRPr="007B6AAC">
              <w:rPr>
                <w:rFonts w:asciiTheme="majorHAnsi" w:hAnsiTheme="majorHAnsi" w:cstheme="majorHAnsi"/>
                <w:sz w:val="20"/>
                <w:szCs w:val="20"/>
              </w:rPr>
              <w:t xml:space="preserve">1996), especialização em EDUCAÇÃO MATEMÁTICA pela Universidade Estadual do Maranhão(2000), mestrado em Mestrado Profissional Em Engenharia Mecânica pela Universidade de Estadual de Campinas(2005) e  Aperfeiçoamento em Matemática para professores de 2º grau - </w:t>
            </w:r>
            <w:proofErr w:type="spellStart"/>
            <w:r w:rsidRPr="007B6AAC">
              <w:rPr>
                <w:rFonts w:asciiTheme="majorHAnsi" w:hAnsiTheme="majorHAnsi" w:cstheme="majorHAnsi"/>
                <w:sz w:val="20"/>
                <w:szCs w:val="20"/>
              </w:rPr>
              <w:t>Pró-Ciências</w:t>
            </w:r>
            <w:proofErr w:type="spellEnd"/>
            <w:r w:rsidRPr="007B6AAC">
              <w:rPr>
                <w:rFonts w:asciiTheme="majorHAnsi" w:hAnsiTheme="majorHAnsi" w:cstheme="majorHAnsi"/>
                <w:sz w:val="20"/>
                <w:szCs w:val="20"/>
              </w:rPr>
              <w:t xml:space="preserve"> pela Universidade Federal do </w:t>
            </w:r>
            <w:r w:rsidRPr="007B6AAC">
              <w:rPr>
                <w:rFonts w:asciiTheme="majorHAnsi" w:hAnsiTheme="majorHAnsi" w:cstheme="majorHAnsi"/>
                <w:sz w:val="20"/>
                <w:szCs w:val="20"/>
              </w:rPr>
              <w:lastRenderedPageBreak/>
              <w:t>Maranhão(1997). </w:t>
            </w:r>
          </w:p>
        </w:tc>
      </w:tr>
      <w:tr w:rsidR="00D378D5" w:rsidRPr="007B6AAC" w14:paraId="374E3289" w14:textId="77777777" w:rsidTr="007B6AAC">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2014" w:type="dxa"/>
            <w:tcBorders>
              <w:top w:val="single" w:sz="4" w:space="0" w:color="auto"/>
              <w:left w:val="single" w:sz="4" w:space="0" w:color="auto"/>
              <w:bottom w:val="single" w:sz="4" w:space="0" w:color="auto"/>
              <w:right w:val="single" w:sz="4" w:space="0" w:color="auto"/>
            </w:tcBorders>
          </w:tcPr>
          <w:p w14:paraId="1E426A0D" w14:textId="77777777" w:rsidR="00D378D5" w:rsidRPr="00F20754" w:rsidRDefault="00D378D5" w:rsidP="00B9725C">
            <w:pPr>
              <w:tabs>
                <w:tab w:val="clear" w:pos="1615"/>
              </w:tabs>
              <w:spacing w:line="360" w:lineRule="auto"/>
              <w:jc w:val="both"/>
              <w:rPr>
                <w:rFonts w:asciiTheme="majorHAnsi" w:hAnsiTheme="majorHAnsi" w:cstheme="majorHAnsi"/>
                <w:sz w:val="20"/>
                <w:szCs w:val="20"/>
              </w:rPr>
            </w:pPr>
          </w:p>
        </w:tc>
        <w:tc>
          <w:tcPr>
            <w:tcW w:w="2127" w:type="dxa"/>
            <w:tcBorders>
              <w:top w:val="single" w:sz="4" w:space="0" w:color="auto"/>
              <w:left w:val="single" w:sz="4" w:space="0" w:color="auto"/>
              <w:bottom w:val="single" w:sz="4" w:space="0" w:color="auto"/>
              <w:right w:val="single" w:sz="4" w:space="0" w:color="auto"/>
            </w:tcBorders>
          </w:tcPr>
          <w:p w14:paraId="74EB2473" w14:textId="3A3965E9" w:rsidR="00D378D5" w:rsidRPr="00F20754" w:rsidRDefault="00D378D5" w:rsidP="00B9725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B6AAC">
              <w:rPr>
                <w:rFonts w:asciiTheme="majorHAnsi" w:hAnsiTheme="majorHAnsi" w:cstheme="majorHAnsi"/>
                <w:sz w:val="20"/>
                <w:szCs w:val="20"/>
              </w:rPr>
              <w:t>CIÊNCIAS BIOLÓGICAS LICENCIATURA/BACHARELADO</w:t>
            </w:r>
            <w:r w:rsidRPr="00F20754">
              <w:rPr>
                <w:rFonts w:asciiTheme="majorHAnsi" w:hAnsiTheme="majorHAnsi" w:cstheme="majorHAnsi"/>
                <w:sz w:val="20"/>
                <w:szCs w:val="20"/>
              </w:rPr>
              <w:t xml:space="preserve"> - </w:t>
            </w:r>
            <w:r w:rsidRPr="007B6AAC">
              <w:rPr>
                <w:rFonts w:asciiTheme="majorHAnsi" w:hAnsiTheme="majorHAnsi" w:cstheme="majorHAnsi"/>
                <w:sz w:val="20"/>
                <w:szCs w:val="20"/>
              </w:rPr>
              <w:t>LIGIA TCHAICKA</w:t>
            </w:r>
          </w:p>
        </w:tc>
        <w:tc>
          <w:tcPr>
            <w:tcW w:w="2239" w:type="dxa"/>
            <w:tcBorders>
              <w:top w:val="single" w:sz="4" w:space="0" w:color="auto"/>
              <w:left w:val="single" w:sz="4" w:space="0" w:color="auto"/>
              <w:bottom w:val="single" w:sz="4" w:space="0" w:color="auto"/>
              <w:right w:val="single" w:sz="4" w:space="0" w:color="auto"/>
            </w:tcBorders>
          </w:tcPr>
          <w:p w14:paraId="7BE244AA" w14:textId="77777777" w:rsidR="00D378D5" w:rsidRPr="00F20754" w:rsidRDefault="00D378D5" w:rsidP="00B9725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3856" w:type="dxa"/>
            <w:tcBorders>
              <w:top w:val="single" w:sz="4" w:space="0" w:color="auto"/>
              <w:left w:val="single" w:sz="4" w:space="0" w:color="auto"/>
              <w:bottom w:val="single" w:sz="4" w:space="0" w:color="auto"/>
              <w:right w:val="single" w:sz="4" w:space="0" w:color="auto"/>
            </w:tcBorders>
          </w:tcPr>
          <w:p w14:paraId="32711563" w14:textId="470767C6" w:rsidR="00D378D5" w:rsidRPr="00F20754" w:rsidRDefault="00D378D5" w:rsidP="00B9725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B6AAC">
              <w:rPr>
                <w:rFonts w:asciiTheme="majorHAnsi" w:hAnsiTheme="majorHAnsi" w:cstheme="majorHAnsi"/>
                <w:sz w:val="20"/>
                <w:szCs w:val="20"/>
              </w:rPr>
              <w:t>Possui graduação em Ciências Biológicas pela Universidade Estadual do Oeste do Paraná (1999), mestrado em Genética e Biologia Molecular pela Universidade Federal do Rio Grande do Sul (2002) e doutorado em Genética e Biologia Molecular pela Universidade Federal do Rio Grande do Sul (2006).</w:t>
            </w:r>
          </w:p>
        </w:tc>
      </w:tr>
      <w:tr w:rsidR="00D378D5" w:rsidRPr="007B6AAC" w14:paraId="09D16946" w14:textId="77777777" w:rsidTr="007B6AAC">
        <w:trPr>
          <w:gridAfter w:val="1"/>
          <w:wAfter w:w="12" w:type="dxa"/>
        </w:trPr>
        <w:tc>
          <w:tcPr>
            <w:cnfStyle w:val="001000000000" w:firstRow="0" w:lastRow="0" w:firstColumn="1" w:lastColumn="0" w:oddVBand="0" w:evenVBand="0" w:oddHBand="0" w:evenHBand="0" w:firstRowFirstColumn="0" w:firstRowLastColumn="0" w:lastRowFirstColumn="0" w:lastRowLastColumn="0"/>
            <w:tcW w:w="2014" w:type="dxa"/>
            <w:tcBorders>
              <w:top w:val="single" w:sz="4" w:space="0" w:color="auto"/>
              <w:left w:val="single" w:sz="4" w:space="0" w:color="auto"/>
              <w:bottom w:val="single" w:sz="4" w:space="0" w:color="auto"/>
              <w:right w:val="single" w:sz="4" w:space="0" w:color="auto"/>
            </w:tcBorders>
          </w:tcPr>
          <w:p w14:paraId="0CD67584" w14:textId="77777777" w:rsidR="00D378D5" w:rsidRPr="00F20754" w:rsidRDefault="00D378D5" w:rsidP="00B9725C">
            <w:pPr>
              <w:tabs>
                <w:tab w:val="clear" w:pos="1615"/>
              </w:tabs>
              <w:spacing w:line="360" w:lineRule="auto"/>
              <w:jc w:val="both"/>
              <w:rPr>
                <w:rFonts w:asciiTheme="majorHAnsi" w:hAnsiTheme="majorHAnsi" w:cstheme="majorHAnsi"/>
                <w:sz w:val="20"/>
                <w:szCs w:val="20"/>
              </w:rPr>
            </w:pPr>
          </w:p>
        </w:tc>
        <w:tc>
          <w:tcPr>
            <w:tcW w:w="2127" w:type="dxa"/>
            <w:tcBorders>
              <w:top w:val="single" w:sz="4" w:space="0" w:color="auto"/>
              <w:left w:val="single" w:sz="4" w:space="0" w:color="auto"/>
              <w:bottom w:val="single" w:sz="4" w:space="0" w:color="auto"/>
              <w:right w:val="single" w:sz="4" w:space="0" w:color="auto"/>
            </w:tcBorders>
          </w:tcPr>
          <w:p w14:paraId="0224DF64" w14:textId="77777777" w:rsidR="00D378D5" w:rsidRPr="00F20754" w:rsidRDefault="00D378D5" w:rsidP="00B9725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B6AAC">
              <w:rPr>
                <w:rFonts w:asciiTheme="majorHAnsi" w:hAnsiTheme="majorHAnsi" w:cstheme="majorHAnsi"/>
                <w:sz w:val="20"/>
                <w:szCs w:val="20"/>
              </w:rPr>
              <w:t xml:space="preserve">HISTÓRIA LICENCIATURA - </w:t>
            </w:r>
          </w:p>
          <w:p w14:paraId="5B9AA53E" w14:textId="77777777" w:rsidR="00D378D5" w:rsidRPr="007B6AAC" w:rsidRDefault="00D378D5" w:rsidP="00B9725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B6AAC">
              <w:rPr>
                <w:rFonts w:asciiTheme="majorHAnsi" w:hAnsiTheme="majorHAnsi" w:cstheme="majorHAnsi"/>
                <w:sz w:val="20"/>
                <w:szCs w:val="20"/>
              </w:rPr>
              <w:br/>
              <w:t>TATIANA RAQUEL REIS SILVA</w:t>
            </w:r>
          </w:p>
          <w:p w14:paraId="1A670DF7" w14:textId="77777777" w:rsidR="00D378D5" w:rsidRPr="00F20754" w:rsidRDefault="00D378D5" w:rsidP="00B9725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2239" w:type="dxa"/>
            <w:tcBorders>
              <w:top w:val="single" w:sz="4" w:space="0" w:color="auto"/>
              <w:left w:val="single" w:sz="4" w:space="0" w:color="auto"/>
              <w:bottom w:val="single" w:sz="4" w:space="0" w:color="auto"/>
              <w:right w:val="single" w:sz="4" w:space="0" w:color="auto"/>
            </w:tcBorders>
          </w:tcPr>
          <w:p w14:paraId="7E8F7B5E" w14:textId="77777777" w:rsidR="00D378D5" w:rsidRPr="00F20754" w:rsidRDefault="00D378D5" w:rsidP="00B9725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3856" w:type="dxa"/>
            <w:tcBorders>
              <w:top w:val="single" w:sz="4" w:space="0" w:color="auto"/>
              <w:left w:val="single" w:sz="4" w:space="0" w:color="auto"/>
              <w:bottom w:val="single" w:sz="4" w:space="0" w:color="auto"/>
              <w:right w:val="single" w:sz="4" w:space="0" w:color="auto"/>
            </w:tcBorders>
          </w:tcPr>
          <w:p w14:paraId="617CBFA8" w14:textId="377971D3" w:rsidR="00D378D5" w:rsidRPr="00F20754" w:rsidRDefault="00D378D5" w:rsidP="00B9725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B6AAC">
              <w:rPr>
                <w:rFonts w:asciiTheme="majorHAnsi" w:hAnsiTheme="majorHAnsi" w:cstheme="majorHAnsi"/>
                <w:sz w:val="20"/>
                <w:szCs w:val="20"/>
              </w:rPr>
              <w:t>Doutora em Estudos Étnicos e Africanos pelo Programa de Pós-graduação em Estudos Étnicos e Africanos da Universidade Federal da Bahia, professora adjunto do Departamento de História e Geografia da Universidade Estadual do Maranhão e vinculada ao Programa de Pós-graduação em História, Ensino e Narrativas (PPGHEN-</w:t>
            </w:r>
            <w:r w:rsidR="00E13E66" w:rsidRPr="007B6AAC">
              <w:rPr>
                <w:rFonts w:asciiTheme="majorHAnsi" w:hAnsiTheme="majorHAnsi" w:cstheme="majorHAnsi"/>
                <w:sz w:val="20"/>
                <w:szCs w:val="20"/>
              </w:rPr>
              <w:t>UEMA</w:t>
            </w:r>
            <w:r w:rsidRPr="007B6AAC">
              <w:rPr>
                <w:rFonts w:asciiTheme="majorHAnsi" w:hAnsiTheme="majorHAnsi" w:cstheme="majorHAnsi"/>
                <w:sz w:val="20"/>
                <w:szCs w:val="20"/>
              </w:rPr>
              <w:t>). Possui Pós-doutorado em Ciências Sociais pela Universidade de Cabo Verde (UNICV).</w:t>
            </w:r>
          </w:p>
        </w:tc>
      </w:tr>
      <w:tr w:rsidR="00D378D5" w:rsidRPr="007B6AAC" w14:paraId="464F8FF4" w14:textId="77777777" w:rsidTr="007B6AAC">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2014" w:type="dxa"/>
            <w:tcBorders>
              <w:top w:val="single" w:sz="4" w:space="0" w:color="auto"/>
              <w:left w:val="single" w:sz="4" w:space="0" w:color="auto"/>
              <w:bottom w:val="single" w:sz="4" w:space="0" w:color="auto"/>
              <w:right w:val="single" w:sz="4" w:space="0" w:color="auto"/>
            </w:tcBorders>
          </w:tcPr>
          <w:p w14:paraId="31A89321" w14:textId="77777777" w:rsidR="00D378D5" w:rsidRPr="00F20754" w:rsidRDefault="00D378D5" w:rsidP="00B9725C">
            <w:pPr>
              <w:tabs>
                <w:tab w:val="clear" w:pos="1615"/>
              </w:tabs>
              <w:spacing w:line="360" w:lineRule="auto"/>
              <w:jc w:val="both"/>
              <w:rPr>
                <w:rFonts w:asciiTheme="majorHAnsi" w:hAnsiTheme="majorHAnsi" w:cstheme="majorHAnsi"/>
                <w:sz w:val="20"/>
                <w:szCs w:val="20"/>
              </w:rPr>
            </w:pPr>
          </w:p>
        </w:tc>
        <w:tc>
          <w:tcPr>
            <w:tcW w:w="2127" w:type="dxa"/>
            <w:tcBorders>
              <w:top w:val="single" w:sz="4" w:space="0" w:color="auto"/>
              <w:left w:val="single" w:sz="4" w:space="0" w:color="auto"/>
              <w:bottom w:val="single" w:sz="4" w:space="0" w:color="auto"/>
              <w:right w:val="single" w:sz="4" w:space="0" w:color="auto"/>
            </w:tcBorders>
          </w:tcPr>
          <w:p w14:paraId="2B211D79" w14:textId="6E363F68" w:rsidR="00D378D5" w:rsidRPr="00F20754" w:rsidRDefault="00D378D5" w:rsidP="00B9725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B6AAC">
              <w:rPr>
                <w:rFonts w:asciiTheme="majorHAnsi" w:hAnsiTheme="majorHAnsi" w:cstheme="majorHAnsi"/>
                <w:sz w:val="20"/>
                <w:szCs w:val="20"/>
              </w:rPr>
              <w:t>PEDAGOGIA LICENCIATURA - ALBIANE OLIVEIRA GOMES</w:t>
            </w:r>
          </w:p>
        </w:tc>
        <w:tc>
          <w:tcPr>
            <w:tcW w:w="2239" w:type="dxa"/>
            <w:tcBorders>
              <w:top w:val="single" w:sz="4" w:space="0" w:color="auto"/>
              <w:left w:val="single" w:sz="4" w:space="0" w:color="auto"/>
              <w:bottom w:val="single" w:sz="4" w:space="0" w:color="auto"/>
              <w:right w:val="single" w:sz="4" w:space="0" w:color="auto"/>
            </w:tcBorders>
          </w:tcPr>
          <w:p w14:paraId="3074858C" w14:textId="77777777" w:rsidR="00D378D5" w:rsidRPr="00F20754" w:rsidRDefault="00D378D5" w:rsidP="00B9725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3856" w:type="dxa"/>
            <w:tcBorders>
              <w:top w:val="single" w:sz="4" w:space="0" w:color="auto"/>
              <w:left w:val="single" w:sz="4" w:space="0" w:color="auto"/>
              <w:bottom w:val="single" w:sz="4" w:space="0" w:color="auto"/>
              <w:right w:val="single" w:sz="4" w:space="0" w:color="auto"/>
            </w:tcBorders>
          </w:tcPr>
          <w:p w14:paraId="0134167E" w14:textId="322B6D39" w:rsidR="00D378D5" w:rsidRPr="00F20754" w:rsidRDefault="00D378D5" w:rsidP="00B9725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B6AAC">
              <w:rPr>
                <w:rFonts w:asciiTheme="majorHAnsi" w:hAnsiTheme="majorHAnsi" w:cstheme="majorHAnsi"/>
                <w:sz w:val="20"/>
                <w:szCs w:val="20"/>
              </w:rPr>
              <w:t>Doutorado em Educação pela Universidade Federal do Pará (UFPA-2016). Mestrado em Políticas Públicas pela Universidade Federal do Maranhão (UFMA-2010). Pedagoga pela Universidade Federal do Maranhão (UFMA-2003). </w:t>
            </w:r>
          </w:p>
        </w:tc>
      </w:tr>
      <w:tr w:rsidR="00D378D5" w:rsidRPr="007B6AAC" w14:paraId="3B8FF9BB" w14:textId="77777777" w:rsidTr="007B6AAC">
        <w:trPr>
          <w:gridAfter w:val="1"/>
          <w:wAfter w:w="12" w:type="dxa"/>
        </w:trPr>
        <w:tc>
          <w:tcPr>
            <w:cnfStyle w:val="001000000000" w:firstRow="0" w:lastRow="0" w:firstColumn="1" w:lastColumn="0" w:oddVBand="0" w:evenVBand="0" w:oddHBand="0" w:evenHBand="0" w:firstRowFirstColumn="0" w:firstRowLastColumn="0" w:lastRowFirstColumn="0" w:lastRowLastColumn="0"/>
            <w:tcW w:w="2014" w:type="dxa"/>
            <w:tcBorders>
              <w:top w:val="single" w:sz="4" w:space="0" w:color="auto"/>
              <w:left w:val="single" w:sz="4" w:space="0" w:color="auto"/>
              <w:bottom w:val="single" w:sz="4" w:space="0" w:color="auto"/>
              <w:right w:val="single" w:sz="4" w:space="0" w:color="auto"/>
            </w:tcBorders>
          </w:tcPr>
          <w:p w14:paraId="3F8AD7EF" w14:textId="77777777" w:rsidR="00D378D5" w:rsidRPr="00F20754" w:rsidRDefault="00D378D5" w:rsidP="00B9725C">
            <w:pPr>
              <w:tabs>
                <w:tab w:val="clear" w:pos="1615"/>
              </w:tabs>
              <w:spacing w:line="360" w:lineRule="auto"/>
              <w:jc w:val="both"/>
              <w:rPr>
                <w:rFonts w:asciiTheme="majorHAnsi" w:hAnsiTheme="majorHAnsi" w:cstheme="majorHAnsi"/>
                <w:sz w:val="20"/>
                <w:szCs w:val="20"/>
              </w:rPr>
            </w:pPr>
          </w:p>
        </w:tc>
        <w:tc>
          <w:tcPr>
            <w:tcW w:w="2127" w:type="dxa"/>
            <w:tcBorders>
              <w:top w:val="single" w:sz="4" w:space="0" w:color="auto"/>
              <w:left w:val="single" w:sz="4" w:space="0" w:color="auto"/>
              <w:bottom w:val="single" w:sz="4" w:space="0" w:color="auto"/>
              <w:right w:val="single" w:sz="4" w:space="0" w:color="auto"/>
            </w:tcBorders>
          </w:tcPr>
          <w:p w14:paraId="4C8AC06B" w14:textId="4709E1AC" w:rsidR="00D378D5" w:rsidRPr="00F20754" w:rsidRDefault="00D378D5" w:rsidP="00B9725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B6AAC">
              <w:rPr>
                <w:rFonts w:asciiTheme="majorHAnsi" w:hAnsiTheme="majorHAnsi" w:cstheme="majorHAnsi"/>
                <w:sz w:val="20"/>
                <w:szCs w:val="20"/>
              </w:rPr>
              <w:t>LETRAS LICENCIATURA EM LÍNGUA PORTUGUESA, LÍNGUA ESPANHOLA E LITERATURAS - MARY JOICE PARANAGUÁ RIOS RODRIGUES</w:t>
            </w:r>
          </w:p>
        </w:tc>
        <w:tc>
          <w:tcPr>
            <w:tcW w:w="2239" w:type="dxa"/>
            <w:tcBorders>
              <w:top w:val="single" w:sz="4" w:space="0" w:color="auto"/>
              <w:left w:val="single" w:sz="4" w:space="0" w:color="auto"/>
              <w:bottom w:val="single" w:sz="4" w:space="0" w:color="auto"/>
              <w:right w:val="single" w:sz="4" w:space="0" w:color="auto"/>
            </w:tcBorders>
          </w:tcPr>
          <w:p w14:paraId="0204A57D" w14:textId="77777777" w:rsidR="00D378D5" w:rsidRPr="00F20754" w:rsidRDefault="00D378D5" w:rsidP="00B9725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3856" w:type="dxa"/>
            <w:tcBorders>
              <w:top w:val="single" w:sz="4" w:space="0" w:color="auto"/>
              <w:left w:val="single" w:sz="4" w:space="0" w:color="auto"/>
              <w:bottom w:val="single" w:sz="4" w:space="0" w:color="auto"/>
              <w:right w:val="single" w:sz="4" w:space="0" w:color="auto"/>
            </w:tcBorders>
          </w:tcPr>
          <w:p w14:paraId="074D4D02" w14:textId="612365A4" w:rsidR="00D378D5" w:rsidRPr="00F20754" w:rsidRDefault="00D378D5" w:rsidP="00B9725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B6AAC">
              <w:rPr>
                <w:rFonts w:asciiTheme="majorHAnsi" w:hAnsiTheme="majorHAnsi" w:cstheme="majorHAnsi"/>
                <w:sz w:val="20"/>
                <w:szCs w:val="20"/>
              </w:rPr>
              <w:t>Possui graduação em Licenciatura em Letras pela Universidade Federal do Maranhão (1990) e Mestrado em Letras (Ciência da Literatura) pela Universidade Federal do Rio de Janeiro (2001).</w:t>
            </w:r>
          </w:p>
        </w:tc>
      </w:tr>
      <w:tr w:rsidR="00D378D5" w:rsidRPr="007B6AAC" w14:paraId="61F294CF" w14:textId="77777777" w:rsidTr="007B6AAC">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2014" w:type="dxa"/>
            <w:tcBorders>
              <w:top w:val="single" w:sz="4" w:space="0" w:color="auto"/>
              <w:left w:val="single" w:sz="4" w:space="0" w:color="auto"/>
              <w:bottom w:val="single" w:sz="4" w:space="0" w:color="auto"/>
              <w:right w:val="single" w:sz="4" w:space="0" w:color="auto"/>
            </w:tcBorders>
          </w:tcPr>
          <w:p w14:paraId="186EEACA" w14:textId="77777777" w:rsidR="00D378D5" w:rsidRPr="00F20754" w:rsidRDefault="00D378D5" w:rsidP="00B9725C">
            <w:pPr>
              <w:tabs>
                <w:tab w:val="clear" w:pos="1615"/>
              </w:tabs>
              <w:spacing w:line="360" w:lineRule="auto"/>
              <w:jc w:val="both"/>
              <w:rPr>
                <w:rFonts w:asciiTheme="majorHAnsi" w:hAnsiTheme="majorHAnsi" w:cstheme="majorHAnsi"/>
                <w:sz w:val="20"/>
                <w:szCs w:val="20"/>
              </w:rPr>
            </w:pPr>
          </w:p>
        </w:tc>
        <w:tc>
          <w:tcPr>
            <w:tcW w:w="2127" w:type="dxa"/>
            <w:tcBorders>
              <w:top w:val="single" w:sz="4" w:space="0" w:color="auto"/>
              <w:left w:val="single" w:sz="4" w:space="0" w:color="auto"/>
              <w:bottom w:val="single" w:sz="4" w:space="0" w:color="auto"/>
              <w:right w:val="single" w:sz="4" w:space="0" w:color="auto"/>
            </w:tcBorders>
          </w:tcPr>
          <w:p w14:paraId="7231FBFB" w14:textId="25FF1C79" w:rsidR="00D378D5" w:rsidRPr="00F20754" w:rsidRDefault="00D378D5" w:rsidP="00B9725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B6AAC">
              <w:rPr>
                <w:rFonts w:asciiTheme="majorHAnsi" w:hAnsiTheme="majorHAnsi" w:cstheme="majorHAnsi"/>
                <w:sz w:val="20"/>
                <w:szCs w:val="20"/>
              </w:rPr>
              <w:t>GEOGRAFIA BACHARELADO E LICENCIATURA - HERMENEILCE WASTI AIRES PEREIRA CUNHA</w:t>
            </w:r>
          </w:p>
        </w:tc>
        <w:tc>
          <w:tcPr>
            <w:tcW w:w="2239" w:type="dxa"/>
            <w:tcBorders>
              <w:top w:val="single" w:sz="4" w:space="0" w:color="auto"/>
              <w:left w:val="single" w:sz="4" w:space="0" w:color="auto"/>
              <w:bottom w:val="single" w:sz="4" w:space="0" w:color="auto"/>
              <w:right w:val="single" w:sz="4" w:space="0" w:color="auto"/>
            </w:tcBorders>
          </w:tcPr>
          <w:p w14:paraId="029CB9A8" w14:textId="77777777" w:rsidR="00D378D5" w:rsidRPr="00F20754" w:rsidRDefault="00D378D5" w:rsidP="00B9725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3856" w:type="dxa"/>
            <w:tcBorders>
              <w:top w:val="single" w:sz="4" w:space="0" w:color="auto"/>
              <w:left w:val="single" w:sz="4" w:space="0" w:color="auto"/>
              <w:bottom w:val="single" w:sz="4" w:space="0" w:color="auto"/>
              <w:right w:val="single" w:sz="4" w:space="0" w:color="auto"/>
            </w:tcBorders>
          </w:tcPr>
          <w:p w14:paraId="518B240B" w14:textId="46F403E8" w:rsidR="00D378D5" w:rsidRPr="00F20754" w:rsidRDefault="00D378D5" w:rsidP="00B9725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B6AAC">
              <w:rPr>
                <w:rFonts w:asciiTheme="majorHAnsi" w:hAnsiTheme="majorHAnsi" w:cstheme="majorHAnsi"/>
                <w:sz w:val="20"/>
                <w:szCs w:val="20"/>
              </w:rPr>
              <w:t xml:space="preserve">Possui graduação em Geografia pela Universidade Federal do Maranhão (1996); Especialização em Planejamento Ambiental pela Universidade Federal do </w:t>
            </w:r>
            <w:proofErr w:type="gramStart"/>
            <w:r w:rsidRPr="007B6AAC">
              <w:rPr>
                <w:rFonts w:asciiTheme="majorHAnsi" w:hAnsiTheme="majorHAnsi" w:cstheme="majorHAnsi"/>
                <w:sz w:val="20"/>
                <w:szCs w:val="20"/>
              </w:rPr>
              <w:t>Maranhão(</w:t>
            </w:r>
            <w:proofErr w:type="gramEnd"/>
            <w:r w:rsidRPr="007B6AAC">
              <w:rPr>
                <w:rFonts w:asciiTheme="majorHAnsi" w:hAnsiTheme="majorHAnsi" w:cstheme="majorHAnsi"/>
                <w:sz w:val="20"/>
                <w:szCs w:val="20"/>
              </w:rPr>
              <w:t xml:space="preserve">1998) Mestrado em Agroecologia </w:t>
            </w:r>
            <w:r w:rsidRPr="007B6AAC">
              <w:rPr>
                <w:rFonts w:asciiTheme="majorHAnsi" w:hAnsiTheme="majorHAnsi" w:cstheme="majorHAnsi"/>
                <w:sz w:val="20"/>
                <w:szCs w:val="20"/>
              </w:rPr>
              <w:lastRenderedPageBreak/>
              <w:t>pela Universidade Estadual do Maranhão (2003). Doutorado em Geografia pela UNESP (Presidente Prudente).</w:t>
            </w:r>
          </w:p>
        </w:tc>
      </w:tr>
      <w:tr w:rsidR="00D378D5" w:rsidRPr="007B6AAC" w14:paraId="685730CE" w14:textId="77777777" w:rsidTr="007B6AAC">
        <w:trPr>
          <w:gridAfter w:val="1"/>
          <w:wAfter w:w="12" w:type="dxa"/>
        </w:trPr>
        <w:tc>
          <w:tcPr>
            <w:cnfStyle w:val="001000000000" w:firstRow="0" w:lastRow="0" w:firstColumn="1" w:lastColumn="0" w:oddVBand="0" w:evenVBand="0" w:oddHBand="0" w:evenHBand="0" w:firstRowFirstColumn="0" w:firstRowLastColumn="0" w:lastRowFirstColumn="0" w:lastRowLastColumn="0"/>
            <w:tcW w:w="2014" w:type="dxa"/>
            <w:tcBorders>
              <w:top w:val="single" w:sz="4" w:space="0" w:color="auto"/>
              <w:left w:val="single" w:sz="4" w:space="0" w:color="auto"/>
              <w:bottom w:val="single" w:sz="4" w:space="0" w:color="auto"/>
              <w:right w:val="single" w:sz="4" w:space="0" w:color="auto"/>
            </w:tcBorders>
          </w:tcPr>
          <w:p w14:paraId="67FEBD1B" w14:textId="77777777" w:rsidR="00D378D5" w:rsidRPr="00F20754" w:rsidRDefault="00D378D5" w:rsidP="00B9725C">
            <w:pPr>
              <w:tabs>
                <w:tab w:val="clear" w:pos="1615"/>
              </w:tabs>
              <w:spacing w:line="360" w:lineRule="auto"/>
              <w:jc w:val="both"/>
              <w:rPr>
                <w:rFonts w:asciiTheme="majorHAnsi" w:hAnsiTheme="majorHAnsi" w:cstheme="majorHAnsi"/>
                <w:sz w:val="20"/>
                <w:szCs w:val="20"/>
              </w:rPr>
            </w:pPr>
          </w:p>
        </w:tc>
        <w:tc>
          <w:tcPr>
            <w:tcW w:w="2127" w:type="dxa"/>
            <w:tcBorders>
              <w:top w:val="single" w:sz="4" w:space="0" w:color="auto"/>
              <w:left w:val="single" w:sz="4" w:space="0" w:color="auto"/>
              <w:bottom w:val="single" w:sz="4" w:space="0" w:color="auto"/>
              <w:right w:val="single" w:sz="4" w:space="0" w:color="auto"/>
            </w:tcBorders>
          </w:tcPr>
          <w:p w14:paraId="32A99312" w14:textId="1A46ACBB" w:rsidR="00D378D5" w:rsidRPr="00F20754" w:rsidRDefault="00D378D5" w:rsidP="00B9725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B6AAC">
              <w:rPr>
                <w:rFonts w:asciiTheme="majorHAnsi" w:hAnsiTheme="majorHAnsi" w:cstheme="majorHAnsi"/>
                <w:sz w:val="20"/>
                <w:szCs w:val="20"/>
              </w:rPr>
              <w:t>ENGENHARIA DA COMPUTAÇÃO BACHARELADO - PEDRO BRANDAO NETO</w:t>
            </w:r>
          </w:p>
        </w:tc>
        <w:tc>
          <w:tcPr>
            <w:tcW w:w="2239" w:type="dxa"/>
            <w:tcBorders>
              <w:top w:val="single" w:sz="4" w:space="0" w:color="auto"/>
              <w:left w:val="single" w:sz="4" w:space="0" w:color="auto"/>
              <w:bottom w:val="single" w:sz="4" w:space="0" w:color="auto"/>
              <w:right w:val="single" w:sz="4" w:space="0" w:color="auto"/>
            </w:tcBorders>
          </w:tcPr>
          <w:p w14:paraId="2E7BE059" w14:textId="77777777" w:rsidR="00D378D5" w:rsidRPr="00F20754" w:rsidRDefault="00D378D5" w:rsidP="00B9725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3856" w:type="dxa"/>
            <w:tcBorders>
              <w:top w:val="single" w:sz="4" w:space="0" w:color="auto"/>
              <w:left w:val="single" w:sz="4" w:space="0" w:color="auto"/>
              <w:bottom w:val="single" w:sz="4" w:space="0" w:color="auto"/>
              <w:right w:val="single" w:sz="4" w:space="0" w:color="auto"/>
            </w:tcBorders>
          </w:tcPr>
          <w:p w14:paraId="615A82C2" w14:textId="245D466C" w:rsidR="00D378D5" w:rsidRPr="00F20754" w:rsidRDefault="00D378D5" w:rsidP="00B9725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B6AAC">
              <w:rPr>
                <w:rFonts w:asciiTheme="majorHAnsi" w:hAnsiTheme="majorHAnsi" w:cstheme="majorHAnsi"/>
                <w:sz w:val="20"/>
                <w:szCs w:val="20"/>
              </w:rPr>
              <w:t>Professor Assistente II TIDE (Tempo Integral e Dedicação Exclusiva), do curso de Engenharia de Computação. Doutorando da Faculdade de Engenharia da Universidade do Porto (2009 a 2017 </w:t>
            </w:r>
          </w:p>
        </w:tc>
      </w:tr>
      <w:tr w:rsidR="00D378D5" w:rsidRPr="007B6AAC" w14:paraId="34DAAE0A" w14:textId="77777777" w:rsidTr="007B6AAC">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2014" w:type="dxa"/>
            <w:tcBorders>
              <w:top w:val="single" w:sz="4" w:space="0" w:color="auto"/>
              <w:left w:val="single" w:sz="4" w:space="0" w:color="auto"/>
              <w:bottom w:val="single" w:sz="4" w:space="0" w:color="auto"/>
              <w:right w:val="single" w:sz="4" w:space="0" w:color="auto"/>
            </w:tcBorders>
          </w:tcPr>
          <w:p w14:paraId="5CCD7067" w14:textId="77777777" w:rsidR="00D378D5" w:rsidRPr="00F20754" w:rsidRDefault="00D378D5" w:rsidP="00B9725C">
            <w:pPr>
              <w:tabs>
                <w:tab w:val="clear" w:pos="1615"/>
              </w:tabs>
              <w:spacing w:line="360" w:lineRule="auto"/>
              <w:jc w:val="both"/>
              <w:rPr>
                <w:rFonts w:asciiTheme="majorHAnsi" w:hAnsiTheme="majorHAnsi" w:cstheme="majorHAnsi"/>
                <w:sz w:val="20"/>
                <w:szCs w:val="20"/>
              </w:rPr>
            </w:pPr>
          </w:p>
        </w:tc>
        <w:tc>
          <w:tcPr>
            <w:tcW w:w="2127" w:type="dxa"/>
            <w:tcBorders>
              <w:top w:val="single" w:sz="4" w:space="0" w:color="auto"/>
              <w:left w:val="single" w:sz="4" w:space="0" w:color="auto"/>
              <w:bottom w:val="single" w:sz="4" w:space="0" w:color="auto"/>
              <w:right w:val="single" w:sz="4" w:space="0" w:color="auto"/>
            </w:tcBorders>
          </w:tcPr>
          <w:p w14:paraId="29635176" w14:textId="77777777" w:rsidR="00D378D5" w:rsidRPr="007B6AAC" w:rsidRDefault="00D378D5" w:rsidP="00B9725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B6AAC">
              <w:rPr>
                <w:rFonts w:asciiTheme="majorHAnsi" w:hAnsiTheme="majorHAnsi" w:cstheme="majorHAnsi"/>
                <w:sz w:val="20"/>
                <w:szCs w:val="20"/>
              </w:rPr>
              <w:t xml:space="preserve">ENGENHARIA CIVIL BACHARELADO - </w:t>
            </w:r>
          </w:p>
          <w:p w14:paraId="6238E67E" w14:textId="77777777" w:rsidR="00D378D5" w:rsidRPr="007B6AAC" w:rsidRDefault="00D378D5" w:rsidP="00B9725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B6AAC">
              <w:rPr>
                <w:rFonts w:asciiTheme="majorHAnsi" w:hAnsiTheme="majorHAnsi" w:cstheme="majorHAnsi"/>
                <w:sz w:val="20"/>
                <w:szCs w:val="20"/>
              </w:rPr>
              <w:br/>
              <w:t>JOÃO AURELIANO DE LIMA FILHO</w:t>
            </w:r>
          </w:p>
          <w:p w14:paraId="505E185A" w14:textId="77777777" w:rsidR="00D378D5" w:rsidRPr="00F20754" w:rsidRDefault="00D378D5" w:rsidP="00B9725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2239" w:type="dxa"/>
            <w:tcBorders>
              <w:top w:val="single" w:sz="4" w:space="0" w:color="auto"/>
              <w:left w:val="single" w:sz="4" w:space="0" w:color="auto"/>
              <w:bottom w:val="single" w:sz="4" w:space="0" w:color="auto"/>
              <w:right w:val="single" w:sz="4" w:space="0" w:color="auto"/>
            </w:tcBorders>
          </w:tcPr>
          <w:p w14:paraId="44D914FA" w14:textId="77777777" w:rsidR="00D378D5" w:rsidRPr="00F20754" w:rsidRDefault="00D378D5" w:rsidP="00B9725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3856" w:type="dxa"/>
            <w:tcBorders>
              <w:top w:val="single" w:sz="4" w:space="0" w:color="auto"/>
              <w:left w:val="single" w:sz="4" w:space="0" w:color="auto"/>
              <w:bottom w:val="single" w:sz="4" w:space="0" w:color="auto"/>
              <w:right w:val="single" w:sz="4" w:space="0" w:color="auto"/>
            </w:tcBorders>
          </w:tcPr>
          <w:p w14:paraId="5706A451" w14:textId="3BEF6CAE" w:rsidR="00D378D5" w:rsidRPr="00F20754" w:rsidRDefault="00D378D5" w:rsidP="00B9725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B6AAC">
              <w:rPr>
                <w:rFonts w:asciiTheme="majorHAnsi" w:hAnsiTheme="majorHAnsi" w:cstheme="majorHAnsi"/>
                <w:sz w:val="20"/>
                <w:szCs w:val="20"/>
              </w:rPr>
              <w:t xml:space="preserve">Possui graduação em Engenharia Civil pela Universidade Federal do Rio Grande do </w:t>
            </w:r>
            <w:proofErr w:type="gramStart"/>
            <w:r w:rsidRPr="007B6AAC">
              <w:rPr>
                <w:rFonts w:asciiTheme="majorHAnsi" w:hAnsiTheme="majorHAnsi" w:cstheme="majorHAnsi"/>
                <w:sz w:val="20"/>
                <w:szCs w:val="20"/>
              </w:rPr>
              <w:t>Norte(</w:t>
            </w:r>
            <w:proofErr w:type="gramEnd"/>
            <w:r w:rsidRPr="007B6AAC">
              <w:rPr>
                <w:rFonts w:asciiTheme="majorHAnsi" w:hAnsiTheme="majorHAnsi" w:cstheme="majorHAnsi"/>
                <w:sz w:val="20"/>
                <w:szCs w:val="20"/>
              </w:rPr>
              <w:t>1975). Atualmente é Diretor da Universidade Estadual do Maranhão. Tem experiência na área de Engenharia Civil. </w:t>
            </w:r>
          </w:p>
        </w:tc>
      </w:tr>
      <w:tr w:rsidR="00D378D5" w:rsidRPr="007B6AAC" w14:paraId="011CFACD" w14:textId="77777777" w:rsidTr="007B6AAC">
        <w:trPr>
          <w:gridAfter w:val="1"/>
          <w:wAfter w:w="12" w:type="dxa"/>
        </w:trPr>
        <w:tc>
          <w:tcPr>
            <w:cnfStyle w:val="001000000000" w:firstRow="0" w:lastRow="0" w:firstColumn="1" w:lastColumn="0" w:oddVBand="0" w:evenVBand="0" w:oddHBand="0" w:evenHBand="0" w:firstRowFirstColumn="0" w:firstRowLastColumn="0" w:lastRowFirstColumn="0" w:lastRowLastColumn="0"/>
            <w:tcW w:w="2014" w:type="dxa"/>
            <w:tcBorders>
              <w:top w:val="single" w:sz="4" w:space="0" w:color="auto"/>
              <w:left w:val="single" w:sz="4" w:space="0" w:color="auto"/>
              <w:bottom w:val="single" w:sz="4" w:space="0" w:color="auto"/>
              <w:right w:val="single" w:sz="4" w:space="0" w:color="auto"/>
            </w:tcBorders>
          </w:tcPr>
          <w:p w14:paraId="6D9D3BC6" w14:textId="77777777" w:rsidR="00D378D5" w:rsidRPr="00F20754" w:rsidRDefault="00D378D5" w:rsidP="00B9725C">
            <w:pPr>
              <w:tabs>
                <w:tab w:val="clear" w:pos="1615"/>
              </w:tabs>
              <w:spacing w:line="360" w:lineRule="auto"/>
              <w:jc w:val="both"/>
              <w:rPr>
                <w:rFonts w:asciiTheme="majorHAnsi" w:hAnsiTheme="majorHAnsi" w:cstheme="majorHAnsi"/>
                <w:sz w:val="20"/>
                <w:szCs w:val="20"/>
              </w:rPr>
            </w:pPr>
          </w:p>
        </w:tc>
        <w:tc>
          <w:tcPr>
            <w:tcW w:w="2127" w:type="dxa"/>
            <w:tcBorders>
              <w:top w:val="single" w:sz="4" w:space="0" w:color="auto"/>
              <w:left w:val="single" w:sz="4" w:space="0" w:color="auto"/>
              <w:bottom w:val="single" w:sz="4" w:space="0" w:color="auto"/>
              <w:right w:val="single" w:sz="4" w:space="0" w:color="auto"/>
            </w:tcBorders>
          </w:tcPr>
          <w:p w14:paraId="440B028E" w14:textId="6B29212E" w:rsidR="00D378D5" w:rsidRPr="00F20754" w:rsidRDefault="00D378D5" w:rsidP="00B9725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B6AAC">
              <w:rPr>
                <w:rFonts w:asciiTheme="majorHAnsi" w:hAnsiTheme="majorHAnsi" w:cstheme="majorHAnsi"/>
                <w:sz w:val="20"/>
                <w:szCs w:val="20"/>
              </w:rPr>
              <w:t>ARQUITETURA E URBANISMO BACHARELADO - LUCIA MOREIRA DO NASCIMENTO</w:t>
            </w:r>
          </w:p>
        </w:tc>
        <w:tc>
          <w:tcPr>
            <w:tcW w:w="2239" w:type="dxa"/>
            <w:tcBorders>
              <w:top w:val="single" w:sz="4" w:space="0" w:color="auto"/>
              <w:left w:val="single" w:sz="4" w:space="0" w:color="auto"/>
              <w:bottom w:val="single" w:sz="4" w:space="0" w:color="auto"/>
              <w:right w:val="single" w:sz="4" w:space="0" w:color="auto"/>
            </w:tcBorders>
          </w:tcPr>
          <w:p w14:paraId="756DE384" w14:textId="77777777" w:rsidR="00D378D5" w:rsidRPr="00F20754" w:rsidRDefault="00D378D5" w:rsidP="00B9725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3856" w:type="dxa"/>
            <w:tcBorders>
              <w:top w:val="single" w:sz="4" w:space="0" w:color="auto"/>
              <w:left w:val="single" w:sz="4" w:space="0" w:color="auto"/>
              <w:bottom w:val="single" w:sz="4" w:space="0" w:color="auto"/>
              <w:right w:val="single" w:sz="4" w:space="0" w:color="auto"/>
            </w:tcBorders>
          </w:tcPr>
          <w:p w14:paraId="13BE284E" w14:textId="23EAD6FA" w:rsidR="00D378D5" w:rsidRPr="00F20754" w:rsidRDefault="00D378D5" w:rsidP="00B9725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B6AAC">
              <w:rPr>
                <w:rFonts w:asciiTheme="majorHAnsi" w:hAnsiTheme="majorHAnsi" w:cstheme="majorHAnsi"/>
                <w:sz w:val="20"/>
                <w:szCs w:val="20"/>
              </w:rPr>
              <w:t>Possui graduação em Arquitetura e Urbanismo pela Universidade Estadual do Maranhão (1998), Mestrado em Desenvolvimento Urbano pela Universidade Federal de Pernambuco (2004) e Doutora em Arquitetura pela Faculdade de Arquitetura Universidade de Lisboa (2020).</w:t>
            </w:r>
          </w:p>
        </w:tc>
      </w:tr>
      <w:tr w:rsidR="00D378D5" w:rsidRPr="007B6AAC" w14:paraId="4C320AC2" w14:textId="77777777" w:rsidTr="007B6AAC">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2014" w:type="dxa"/>
            <w:tcBorders>
              <w:top w:val="single" w:sz="4" w:space="0" w:color="auto"/>
              <w:left w:val="single" w:sz="4" w:space="0" w:color="auto"/>
              <w:bottom w:val="single" w:sz="4" w:space="0" w:color="auto"/>
              <w:right w:val="single" w:sz="4" w:space="0" w:color="auto"/>
            </w:tcBorders>
          </w:tcPr>
          <w:p w14:paraId="0F5AA535" w14:textId="77777777" w:rsidR="00D378D5" w:rsidRPr="00F20754" w:rsidRDefault="00D378D5" w:rsidP="00B9725C">
            <w:pPr>
              <w:tabs>
                <w:tab w:val="clear" w:pos="1615"/>
              </w:tabs>
              <w:spacing w:line="360" w:lineRule="auto"/>
              <w:jc w:val="both"/>
              <w:rPr>
                <w:rFonts w:asciiTheme="majorHAnsi" w:hAnsiTheme="majorHAnsi" w:cstheme="majorHAnsi"/>
                <w:sz w:val="20"/>
                <w:szCs w:val="20"/>
              </w:rPr>
            </w:pPr>
          </w:p>
        </w:tc>
        <w:tc>
          <w:tcPr>
            <w:tcW w:w="2127" w:type="dxa"/>
            <w:tcBorders>
              <w:top w:val="single" w:sz="4" w:space="0" w:color="auto"/>
              <w:left w:val="single" w:sz="4" w:space="0" w:color="auto"/>
              <w:bottom w:val="single" w:sz="4" w:space="0" w:color="auto"/>
              <w:right w:val="single" w:sz="4" w:space="0" w:color="auto"/>
            </w:tcBorders>
          </w:tcPr>
          <w:p w14:paraId="23808DCA" w14:textId="0345F2A4" w:rsidR="00D378D5" w:rsidRPr="00F20754" w:rsidRDefault="00D378D5" w:rsidP="00B9725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B6AAC">
              <w:rPr>
                <w:rFonts w:asciiTheme="majorHAnsi" w:hAnsiTheme="majorHAnsi" w:cstheme="majorHAnsi"/>
                <w:sz w:val="20"/>
                <w:szCs w:val="20"/>
              </w:rPr>
              <w:t>AGRONOMIA BACHARELADO - MARIA CRISTINA DA SILVA MENDONÇA</w:t>
            </w:r>
          </w:p>
        </w:tc>
        <w:tc>
          <w:tcPr>
            <w:tcW w:w="2239" w:type="dxa"/>
            <w:tcBorders>
              <w:top w:val="single" w:sz="4" w:space="0" w:color="auto"/>
              <w:left w:val="single" w:sz="4" w:space="0" w:color="auto"/>
              <w:bottom w:val="single" w:sz="4" w:space="0" w:color="auto"/>
              <w:right w:val="single" w:sz="4" w:space="0" w:color="auto"/>
            </w:tcBorders>
          </w:tcPr>
          <w:p w14:paraId="15CC4651" w14:textId="77777777" w:rsidR="00D378D5" w:rsidRPr="00F20754" w:rsidRDefault="00D378D5" w:rsidP="00B9725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3856" w:type="dxa"/>
            <w:tcBorders>
              <w:top w:val="single" w:sz="4" w:space="0" w:color="auto"/>
              <w:left w:val="single" w:sz="4" w:space="0" w:color="auto"/>
              <w:bottom w:val="single" w:sz="4" w:space="0" w:color="auto"/>
              <w:right w:val="single" w:sz="4" w:space="0" w:color="auto"/>
            </w:tcBorders>
          </w:tcPr>
          <w:p w14:paraId="58B25349" w14:textId="2D7A2B70" w:rsidR="00D378D5" w:rsidRPr="00F20754" w:rsidRDefault="00D378D5" w:rsidP="00B9725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B6AAC">
              <w:rPr>
                <w:rFonts w:asciiTheme="majorHAnsi" w:hAnsiTheme="majorHAnsi" w:cstheme="majorHAnsi"/>
                <w:sz w:val="20"/>
                <w:szCs w:val="20"/>
              </w:rPr>
              <w:t>Possui Graduação em Agronomia pela Universidade Estadual do Maranhão (1989), Mestrado em Agronomia (Fitotecnia) pela Universidade Federal do Ceará (1997) e Doutorado em Agronomia pela Universidade Federal da Paraíba (2011).</w:t>
            </w:r>
          </w:p>
        </w:tc>
      </w:tr>
      <w:tr w:rsidR="00D378D5" w:rsidRPr="007B6AAC" w14:paraId="61FCE54B" w14:textId="77777777" w:rsidTr="007B6AAC">
        <w:trPr>
          <w:gridAfter w:val="1"/>
          <w:wAfter w:w="12" w:type="dxa"/>
        </w:trPr>
        <w:tc>
          <w:tcPr>
            <w:cnfStyle w:val="001000000000" w:firstRow="0" w:lastRow="0" w:firstColumn="1" w:lastColumn="0" w:oddVBand="0" w:evenVBand="0" w:oddHBand="0" w:evenHBand="0" w:firstRowFirstColumn="0" w:firstRowLastColumn="0" w:lastRowFirstColumn="0" w:lastRowLastColumn="0"/>
            <w:tcW w:w="2014" w:type="dxa"/>
            <w:tcBorders>
              <w:top w:val="single" w:sz="4" w:space="0" w:color="auto"/>
              <w:left w:val="single" w:sz="4" w:space="0" w:color="auto"/>
              <w:bottom w:val="single" w:sz="4" w:space="0" w:color="auto"/>
              <w:right w:val="single" w:sz="4" w:space="0" w:color="auto"/>
            </w:tcBorders>
          </w:tcPr>
          <w:p w14:paraId="0F419B32" w14:textId="77777777" w:rsidR="00D378D5" w:rsidRPr="00F20754" w:rsidRDefault="00D378D5" w:rsidP="00B9725C">
            <w:pPr>
              <w:tabs>
                <w:tab w:val="clear" w:pos="1615"/>
              </w:tabs>
              <w:spacing w:line="360" w:lineRule="auto"/>
              <w:jc w:val="both"/>
              <w:rPr>
                <w:rFonts w:asciiTheme="majorHAnsi" w:hAnsiTheme="majorHAnsi" w:cstheme="majorHAnsi"/>
                <w:sz w:val="20"/>
                <w:szCs w:val="20"/>
              </w:rPr>
            </w:pPr>
          </w:p>
        </w:tc>
        <w:tc>
          <w:tcPr>
            <w:tcW w:w="2127" w:type="dxa"/>
            <w:tcBorders>
              <w:top w:val="single" w:sz="4" w:space="0" w:color="auto"/>
              <w:left w:val="single" w:sz="4" w:space="0" w:color="auto"/>
              <w:bottom w:val="single" w:sz="4" w:space="0" w:color="auto"/>
              <w:right w:val="single" w:sz="4" w:space="0" w:color="auto"/>
            </w:tcBorders>
          </w:tcPr>
          <w:p w14:paraId="62EB8309" w14:textId="42E12176" w:rsidR="00D378D5" w:rsidRPr="00F20754" w:rsidRDefault="00D378D5" w:rsidP="00B9725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B6AAC">
              <w:rPr>
                <w:rFonts w:asciiTheme="majorHAnsi" w:hAnsiTheme="majorHAnsi" w:cstheme="majorHAnsi"/>
                <w:sz w:val="20"/>
                <w:szCs w:val="20"/>
              </w:rPr>
              <w:t>CIÊNCIAS LICENCIATURA HABILITAÇÃO EM QUÍMICA - RAQUEL MARIA TRINDADE FERNANDES</w:t>
            </w:r>
          </w:p>
        </w:tc>
        <w:tc>
          <w:tcPr>
            <w:tcW w:w="2239" w:type="dxa"/>
            <w:tcBorders>
              <w:top w:val="single" w:sz="4" w:space="0" w:color="auto"/>
              <w:left w:val="single" w:sz="4" w:space="0" w:color="auto"/>
              <w:bottom w:val="single" w:sz="4" w:space="0" w:color="auto"/>
              <w:right w:val="single" w:sz="4" w:space="0" w:color="auto"/>
            </w:tcBorders>
          </w:tcPr>
          <w:p w14:paraId="000EE11E" w14:textId="77777777" w:rsidR="00D378D5" w:rsidRPr="00F20754" w:rsidRDefault="00D378D5" w:rsidP="00B9725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3856" w:type="dxa"/>
            <w:tcBorders>
              <w:top w:val="single" w:sz="4" w:space="0" w:color="auto"/>
              <w:left w:val="single" w:sz="4" w:space="0" w:color="auto"/>
              <w:bottom w:val="single" w:sz="4" w:space="0" w:color="auto"/>
              <w:right w:val="single" w:sz="4" w:space="0" w:color="auto"/>
            </w:tcBorders>
          </w:tcPr>
          <w:p w14:paraId="55DEDE24" w14:textId="51CD7812" w:rsidR="00D378D5" w:rsidRPr="00F20754" w:rsidRDefault="00D378D5" w:rsidP="00B9725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B6AAC">
              <w:rPr>
                <w:rFonts w:asciiTheme="majorHAnsi" w:hAnsiTheme="majorHAnsi" w:cstheme="majorHAnsi"/>
                <w:sz w:val="20"/>
                <w:szCs w:val="20"/>
              </w:rPr>
              <w:t xml:space="preserve">Professora da Universidade Estadual do Maranhão. Possui graduação em Farmácia pela Universidade Federal do Maranhão (2001), mestrado em Química pela Universidade Federal do Maranhão (2005) e doutorado em Ciências pela Universidade Estadual de Campinas (2012). Pós-doutorado em Espectrometria de Massas pela Universidade Estadual de Campinas (2012). Pós-doutorado em Química de Combustíveis no Núcleo de Estudos em </w:t>
            </w:r>
            <w:r w:rsidRPr="007B6AAC">
              <w:rPr>
                <w:rFonts w:asciiTheme="majorHAnsi" w:hAnsiTheme="majorHAnsi" w:cstheme="majorHAnsi"/>
                <w:sz w:val="20"/>
                <w:szCs w:val="20"/>
              </w:rPr>
              <w:lastRenderedPageBreak/>
              <w:t>Petróleo e Energia (NEPE) pela Universidade Federal do Maranhão (2014).</w:t>
            </w:r>
          </w:p>
        </w:tc>
      </w:tr>
      <w:tr w:rsidR="00D378D5" w:rsidRPr="007B6AAC" w14:paraId="26A7F97E" w14:textId="77777777" w:rsidTr="007B6AAC">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2014" w:type="dxa"/>
            <w:tcBorders>
              <w:top w:val="single" w:sz="4" w:space="0" w:color="auto"/>
              <w:left w:val="single" w:sz="4" w:space="0" w:color="auto"/>
              <w:bottom w:val="single" w:sz="4" w:space="0" w:color="auto"/>
              <w:right w:val="single" w:sz="4" w:space="0" w:color="auto"/>
            </w:tcBorders>
          </w:tcPr>
          <w:p w14:paraId="0314619B" w14:textId="77777777" w:rsidR="00D378D5" w:rsidRPr="00F20754" w:rsidRDefault="00D378D5" w:rsidP="00B9725C">
            <w:pPr>
              <w:tabs>
                <w:tab w:val="clear" w:pos="1615"/>
              </w:tabs>
              <w:spacing w:line="360" w:lineRule="auto"/>
              <w:jc w:val="both"/>
              <w:rPr>
                <w:rFonts w:asciiTheme="majorHAnsi" w:hAnsiTheme="majorHAnsi" w:cstheme="majorHAnsi"/>
                <w:sz w:val="20"/>
                <w:szCs w:val="20"/>
              </w:rPr>
            </w:pPr>
          </w:p>
        </w:tc>
        <w:tc>
          <w:tcPr>
            <w:tcW w:w="2127" w:type="dxa"/>
            <w:tcBorders>
              <w:top w:val="single" w:sz="4" w:space="0" w:color="auto"/>
              <w:left w:val="single" w:sz="4" w:space="0" w:color="auto"/>
              <w:bottom w:val="single" w:sz="4" w:space="0" w:color="auto"/>
              <w:right w:val="single" w:sz="4" w:space="0" w:color="auto"/>
            </w:tcBorders>
          </w:tcPr>
          <w:p w14:paraId="3FF121CB" w14:textId="528419F6" w:rsidR="00D378D5" w:rsidRPr="00F20754" w:rsidRDefault="00D378D5" w:rsidP="00B9725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B6AAC">
              <w:rPr>
                <w:rFonts w:asciiTheme="majorHAnsi" w:hAnsiTheme="majorHAnsi" w:cstheme="majorHAnsi"/>
                <w:sz w:val="20"/>
                <w:szCs w:val="20"/>
              </w:rPr>
              <w:t>CIÊNCIAS SOCIAIS BACHARELADO E LICENCIATURA - EMMANUEL DE ALMEIDA FARIAS JUNIOR</w:t>
            </w:r>
          </w:p>
        </w:tc>
        <w:tc>
          <w:tcPr>
            <w:tcW w:w="2239" w:type="dxa"/>
            <w:tcBorders>
              <w:top w:val="single" w:sz="4" w:space="0" w:color="auto"/>
              <w:left w:val="single" w:sz="4" w:space="0" w:color="auto"/>
              <w:bottom w:val="single" w:sz="4" w:space="0" w:color="auto"/>
              <w:right w:val="single" w:sz="4" w:space="0" w:color="auto"/>
            </w:tcBorders>
          </w:tcPr>
          <w:p w14:paraId="20AA4237" w14:textId="77777777" w:rsidR="00D378D5" w:rsidRPr="00F20754" w:rsidRDefault="00D378D5" w:rsidP="00B9725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3856" w:type="dxa"/>
            <w:tcBorders>
              <w:top w:val="single" w:sz="4" w:space="0" w:color="auto"/>
              <w:left w:val="single" w:sz="4" w:space="0" w:color="auto"/>
              <w:bottom w:val="single" w:sz="4" w:space="0" w:color="auto"/>
              <w:right w:val="single" w:sz="4" w:space="0" w:color="auto"/>
            </w:tcBorders>
          </w:tcPr>
          <w:p w14:paraId="3EBAFDD0" w14:textId="30E4E0E3" w:rsidR="00D378D5" w:rsidRPr="00F20754" w:rsidRDefault="00D378D5" w:rsidP="00B9725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B6AAC">
              <w:rPr>
                <w:rFonts w:asciiTheme="majorHAnsi" w:hAnsiTheme="majorHAnsi" w:cstheme="majorHAnsi"/>
                <w:sz w:val="20"/>
                <w:szCs w:val="20"/>
              </w:rPr>
              <w:t>Possui doutorado em Antropologia Social-PPGAS/UFAM (2016). Mestre em Sociedade e Cultura na Amazônia-PPGSCA/UFAM (2008). Graduação em Ciências Sociais pela Universidade Federal do Amazonas (2006)</w:t>
            </w:r>
          </w:p>
        </w:tc>
      </w:tr>
      <w:tr w:rsidR="00D378D5" w:rsidRPr="007B6AAC" w14:paraId="76F2BB9E" w14:textId="77777777" w:rsidTr="007B6AAC">
        <w:trPr>
          <w:gridAfter w:val="1"/>
          <w:wAfter w:w="12" w:type="dxa"/>
        </w:trPr>
        <w:tc>
          <w:tcPr>
            <w:cnfStyle w:val="001000000000" w:firstRow="0" w:lastRow="0" w:firstColumn="1" w:lastColumn="0" w:oddVBand="0" w:evenVBand="0" w:oddHBand="0" w:evenHBand="0" w:firstRowFirstColumn="0" w:firstRowLastColumn="0" w:lastRowFirstColumn="0" w:lastRowLastColumn="0"/>
            <w:tcW w:w="2014" w:type="dxa"/>
            <w:tcBorders>
              <w:top w:val="single" w:sz="4" w:space="0" w:color="auto"/>
              <w:left w:val="single" w:sz="4" w:space="0" w:color="auto"/>
              <w:bottom w:val="single" w:sz="4" w:space="0" w:color="auto"/>
              <w:right w:val="single" w:sz="4" w:space="0" w:color="auto"/>
            </w:tcBorders>
          </w:tcPr>
          <w:p w14:paraId="4D77AA5C" w14:textId="77777777" w:rsidR="00D378D5" w:rsidRPr="00F20754" w:rsidRDefault="00D378D5" w:rsidP="00B9725C">
            <w:pPr>
              <w:tabs>
                <w:tab w:val="clear" w:pos="1615"/>
              </w:tabs>
              <w:spacing w:line="360" w:lineRule="auto"/>
              <w:jc w:val="both"/>
              <w:rPr>
                <w:rFonts w:asciiTheme="majorHAnsi" w:hAnsiTheme="majorHAnsi" w:cstheme="majorHAnsi"/>
                <w:sz w:val="20"/>
                <w:szCs w:val="20"/>
              </w:rPr>
            </w:pPr>
          </w:p>
        </w:tc>
        <w:tc>
          <w:tcPr>
            <w:tcW w:w="2127" w:type="dxa"/>
            <w:tcBorders>
              <w:top w:val="single" w:sz="4" w:space="0" w:color="auto"/>
              <w:left w:val="single" w:sz="4" w:space="0" w:color="auto"/>
              <w:bottom w:val="single" w:sz="4" w:space="0" w:color="auto"/>
              <w:right w:val="single" w:sz="4" w:space="0" w:color="auto"/>
            </w:tcBorders>
          </w:tcPr>
          <w:p w14:paraId="57943B3B" w14:textId="77777777" w:rsidR="00D378D5" w:rsidRPr="00F20754" w:rsidRDefault="00D378D5" w:rsidP="00B9725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B6AAC">
              <w:rPr>
                <w:rFonts w:asciiTheme="majorHAnsi" w:hAnsiTheme="majorHAnsi" w:cstheme="majorHAnsi"/>
                <w:sz w:val="20"/>
                <w:szCs w:val="20"/>
              </w:rPr>
              <w:t xml:space="preserve">ADMINISTRAÇÃO </w:t>
            </w:r>
            <w:proofErr w:type="gramStart"/>
            <w:r w:rsidRPr="007B6AAC">
              <w:rPr>
                <w:rFonts w:asciiTheme="majorHAnsi" w:hAnsiTheme="majorHAnsi" w:cstheme="majorHAnsi"/>
                <w:sz w:val="20"/>
                <w:szCs w:val="20"/>
              </w:rPr>
              <w:t>BACHARELADO  -</w:t>
            </w:r>
            <w:proofErr w:type="gramEnd"/>
          </w:p>
          <w:p w14:paraId="6CB12D4F" w14:textId="77777777" w:rsidR="00D378D5" w:rsidRPr="007B6AAC" w:rsidRDefault="00D378D5" w:rsidP="00B9725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B6AAC">
              <w:rPr>
                <w:rFonts w:asciiTheme="majorHAnsi" w:hAnsiTheme="majorHAnsi" w:cstheme="majorHAnsi"/>
                <w:sz w:val="20"/>
                <w:szCs w:val="20"/>
              </w:rPr>
              <w:br/>
              <w:t>PAULO CESAR FONSECA PIRES</w:t>
            </w:r>
          </w:p>
          <w:p w14:paraId="02CF6DA8" w14:textId="77777777" w:rsidR="00D378D5" w:rsidRPr="00F20754" w:rsidRDefault="00D378D5" w:rsidP="00B9725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2239" w:type="dxa"/>
            <w:tcBorders>
              <w:top w:val="single" w:sz="4" w:space="0" w:color="auto"/>
              <w:left w:val="single" w:sz="4" w:space="0" w:color="auto"/>
              <w:bottom w:val="single" w:sz="4" w:space="0" w:color="auto"/>
              <w:right w:val="single" w:sz="4" w:space="0" w:color="auto"/>
            </w:tcBorders>
          </w:tcPr>
          <w:p w14:paraId="6AAE7E86" w14:textId="77777777" w:rsidR="00D378D5" w:rsidRPr="00F20754" w:rsidRDefault="00D378D5" w:rsidP="00B9725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3856" w:type="dxa"/>
            <w:tcBorders>
              <w:top w:val="single" w:sz="4" w:space="0" w:color="auto"/>
              <w:left w:val="single" w:sz="4" w:space="0" w:color="auto"/>
              <w:bottom w:val="single" w:sz="4" w:space="0" w:color="auto"/>
              <w:right w:val="single" w:sz="4" w:space="0" w:color="auto"/>
            </w:tcBorders>
          </w:tcPr>
          <w:p w14:paraId="64241899" w14:textId="77777777" w:rsidR="00D378D5" w:rsidRPr="007B6AAC" w:rsidRDefault="00D378D5" w:rsidP="00B9725C">
            <w:pPr>
              <w:pStyle w:val="resumo"/>
              <w:shd w:val="clear" w:color="auto" w:fill="E1EAF2"/>
              <w:spacing w:before="0" w:beforeAutospacing="0" w:after="0" w:afterAutospacing="0" w:line="360" w:lineRule="auto"/>
              <w:ind w:firstLine="300"/>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sz w:val="20"/>
                <w:szCs w:val="20"/>
                <w:lang w:eastAsia="en-US"/>
              </w:rPr>
            </w:pPr>
            <w:r w:rsidRPr="007B6AAC">
              <w:rPr>
                <w:rFonts w:asciiTheme="majorHAnsi" w:eastAsiaTheme="minorHAnsi" w:hAnsiTheme="majorHAnsi" w:cstheme="majorHAnsi"/>
                <w:sz w:val="20"/>
                <w:szCs w:val="20"/>
                <w:lang w:eastAsia="en-US"/>
              </w:rPr>
              <w:t>Possui graduação em ADMINISTRAÇÃO pela Universidade Estadual da Paraíba (1993) e mestrado em Administração pela Fundação Getúlio Vargas (2010). Tem experiência na área de Administração, com ênfase em Administração. Doutorando em Administração pela UNIVALI</w:t>
            </w:r>
          </w:p>
          <w:p w14:paraId="4338D93C" w14:textId="77777777" w:rsidR="00D378D5" w:rsidRPr="00F20754" w:rsidRDefault="00D378D5" w:rsidP="00B9725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r>
      <w:tr w:rsidR="00D378D5" w:rsidRPr="007B6AAC" w14:paraId="24309A2D" w14:textId="77777777" w:rsidTr="007B6AAC">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2014" w:type="dxa"/>
            <w:tcBorders>
              <w:top w:val="single" w:sz="4" w:space="0" w:color="auto"/>
              <w:left w:val="single" w:sz="4" w:space="0" w:color="auto"/>
              <w:bottom w:val="single" w:sz="4" w:space="0" w:color="auto"/>
              <w:right w:val="single" w:sz="4" w:space="0" w:color="auto"/>
            </w:tcBorders>
          </w:tcPr>
          <w:p w14:paraId="6E01819B" w14:textId="77777777" w:rsidR="00D378D5" w:rsidRPr="00F20754" w:rsidRDefault="00D378D5" w:rsidP="00B9725C">
            <w:pPr>
              <w:tabs>
                <w:tab w:val="clear" w:pos="1615"/>
              </w:tabs>
              <w:spacing w:line="360" w:lineRule="auto"/>
              <w:jc w:val="both"/>
              <w:rPr>
                <w:rFonts w:asciiTheme="majorHAnsi" w:hAnsiTheme="majorHAnsi" w:cstheme="majorHAnsi"/>
                <w:sz w:val="20"/>
                <w:szCs w:val="20"/>
              </w:rPr>
            </w:pPr>
          </w:p>
        </w:tc>
        <w:tc>
          <w:tcPr>
            <w:tcW w:w="2127" w:type="dxa"/>
            <w:tcBorders>
              <w:top w:val="single" w:sz="4" w:space="0" w:color="auto"/>
              <w:left w:val="single" w:sz="4" w:space="0" w:color="auto"/>
              <w:bottom w:val="single" w:sz="4" w:space="0" w:color="auto"/>
              <w:right w:val="single" w:sz="4" w:space="0" w:color="auto"/>
            </w:tcBorders>
          </w:tcPr>
          <w:p w14:paraId="4AD617E3" w14:textId="57D08ACF" w:rsidR="00D378D5" w:rsidRPr="00F20754" w:rsidRDefault="00D378D5" w:rsidP="00B9725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B6AAC">
              <w:rPr>
                <w:rFonts w:asciiTheme="majorHAnsi" w:hAnsiTheme="majorHAnsi" w:cstheme="majorHAnsi"/>
                <w:sz w:val="20"/>
                <w:szCs w:val="20"/>
              </w:rPr>
              <w:t xml:space="preserve">DIREITO </w:t>
            </w:r>
            <w:proofErr w:type="gramStart"/>
            <w:r w:rsidRPr="007B6AAC">
              <w:rPr>
                <w:rFonts w:asciiTheme="majorHAnsi" w:hAnsiTheme="majorHAnsi" w:cstheme="majorHAnsi"/>
                <w:sz w:val="20"/>
                <w:szCs w:val="20"/>
              </w:rPr>
              <w:t>BACHARELADO  -</w:t>
            </w:r>
            <w:proofErr w:type="gramEnd"/>
            <w:r w:rsidRPr="007B6AAC">
              <w:rPr>
                <w:rFonts w:asciiTheme="majorHAnsi" w:hAnsiTheme="majorHAnsi" w:cstheme="majorHAnsi"/>
                <w:sz w:val="20"/>
                <w:szCs w:val="20"/>
              </w:rPr>
              <w:t xml:space="preserve"> JAQUELINE ALVES DA SILVA DEMETRIO</w:t>
            </w:r>
          </w:p>
        </w:tc>
        <w:tc>
          <w:tcPr>
            <w:tcW w:w="2239" w:type="dxa"/>
            <w:tcBorders>
              <w:top w:val="single" w:sz="4" w:space="0" w:color="auto"/>
              <w:left w:val="single" w:sz="4" w:space="0" w:color="auto"/>
              <w:bottom w:val="single" w:sz="4" w:space="0" w:color="auto"/>
              <w:right w:val="single" w:sz="4" w:space="0" w:color="auto"/>
            </w:tcBorders>
          </w:tcPr>
          <w:p w14:paraId="125F2D9E" w14:textId="77777777" w:rsidR="00D378D5" w:rsidRPr="00F20754" w:rsidRDefault="00D378D5" w:rsidP="00B9725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3856" w:type="dxa"/>
            <w:tcBorders>
              <w:top w:val="single" w:sz="4" w:space="0" w:color="auto"/>
              <w:left w:val="single" w:sz="4" w:space="0" w:color="auto"/>
              <w:bottom w:val="single" w:sz="4" w:space="0" w:color="auto"/>
              <w:right w:val="single" w:sz="4" w:space="0" w:color="auto"/>
            </w:tcBorders>
          </w:tcPr>
          <w:p w14:paraId="6865CB2E" w14:textId="766A103F" w:rsidR="00D378D5" w:rsidRPr="00F20754" w:rsidRDefault="00D378D5" w:rsidP="00B9725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B6AAC">
              <w:rPr>
                <w:rFonts w:asciiTheme="majorHAnsi" w:hAnsiTheme="majorHAnsi" w:cstheme="majorHAnsi"/>
                <w:sz w:val="20"/>
                <w:szCs w:val="20"/>
              </w:rPr>
              <w:t xml:space="preserve">Doutora em Educação pela Universidade Católica de </w:t>
            </w:r>
            <w:proofErr w:type="gramStart"/>
            <w:r w:rsidRPr="007B6AAC">
              <w:rPr>
                <w:rFonts w:asciiTheme="majorHAnsi" w:hAnsiTheme="majorHAnsi" w:cstheme="majorHAnsi"/>
                <w:sz w:val="20"/>
                <w:szCs w:val="20"/>
              </w:rPr>
              <w:t>Brasília ?</w:t>
            </w:r>
            <w:proofErr w:type="gramEnd"/>
            <w:r w:rsidRPr="007B6AAC">
              <w:rPr>
                <w:rFonts w:asciiTheme="majorHAnsi" w:hAnsiTheme="majorHAnsi" w:cstheme="majorHAnsi"/>
                <w:sz w:val="20"/>
                <w:szCs w:val="20"/>
              </w:rPr>
              <w:t xml:space="preserve"> UCB (2019), Mestra em Educação pela Universidade Católica de Brasília-UCB (2013), Especialista em Direito Constitucional </w:t>
            </w:r>
            <w:proofErr w:type="gramStart"/>
            <w:r w:rsidRPr="007B6AAC">
              <w:rPr>
                <w:rFonts w:asciiTheme="majorHAnsi" w:hAnsiTheme="majorHAnsi" w:cstheme="majorHAnsi"/>
                <w:sz w:val="20"/>
                <w:szCs w:val="20"/>
              </w:rPr>
              <w:t>Aplicado ?</w:t>
            </w:r>
            <w:proofErr w:type="gramEnd"/>
            <w:r w:rsidRPr="007B6AAC">
              <w:rPr>
                <w:rFonts w:asciiTheme="majorHAnsi" w:hAnsiTheme="majorHAnsi" w:cstheme="majorHAnsi"/>
                <w:sz w:val="20"/>
                <w:szCs w:val="20"/>
              </w:rPr>
              <w:t xml:space="preserve"> </w:t>
            </w:r>
            <w:proofErr w:type="spellStart"/>
            <w:r w:rsidRPr="007B6AAC">
              <w:rPr>
                <w:rFonts w:asciiTheme="majorHAnsi" w:hAnsiTheme="majorHAnsi" w:cstheme="majorHAnsi"/>
                <w:sz w:val="20"/>
                <w:szCs w:val="20"/>
              </w:rPr>
              <w:t>Uniceuma</w:t>
            </w:r>
            <w:proofErr w:type="spellEnd"/>
            <w:r w:rsidRPr="007B6AAC">
              <w:rPr>
                <w:rFonts w:asciiTheme="majorHAnsi" w:hAnsiTheme="majorHAnsi" w:cstheme="majorHAnsi"/>
                <w:sz w:val="20"/>
                <w:szCs w:val="20"/>
              </w:rPr>
              <w:t xml:space="preserve"> (2006), graduada em Letras pela Universidade Federal do Maranhão UFMA (1999) e em Direito pelo Centro Universitário do Maranhão - </w:t>
            </w:r>
            <w:proofErr w:type="spellStart"/>
            <w:r w:rsidRPr="007B6AAC">
              <w:rPr>
                <w:rFonts w:asciiTheme="majorHAnsi" w:hAnsiTheme="majorHAnsi" w:cstheme="majorHAnsi"/>
                <w:sz w:val="20"/>
                <w:szCs w:val="20"/>
              </w:rPr>
              <w:t>Uniceuma</w:t>
            </w:r>
            <w:proofErr w:type="spellEnd"/>
            <w:r w:rsidRPr="007B6AAC">
              <w:rPr>
                <w:rFonts w:asciiTheme="majorHAnsi" w:hAnsiTheme="majorHAnsi" w:cstheme="majorHAnsi"/>
                <w:sz w:val="20"/>
                <w:szCs w:val="20"/>
              </w:rPr>
              <w:t xml:space="preserve"> (2002),</w:t>
            </w:r>
          </w:p>
        </w:tc>
      </w:tr>
      <w:tr w:rsidR="00D378D5" w:rsidRPr="007B6AAC" w14:paraId="2277E706" w14:textId="77777777" w:rsidTr="007B6AAC">
        <w:trPr>
          <w:gridAfter w:val="1"/>
          <w:wAfter w:w="12" w:type="dxa"/>
        </w:trPr>
        <w:tc>
          <w:tcPr>
            <w:cnfStyle w:val="001000000000" w:firstRow="0" w:lastRow="0" w:firstColumn="1" w:lastColumn="0" w:oddVBand="0" w:evenVBand="0" w:oddHBand="0" w:evenHBand="0" w:firstRowFirstColumn="0" w:firstRowLastColumn="0" w:lastRowFirstColumn="0" w:lastRowLastColumn="0"/>
            <w:tcW w:w="2014" w:type="dxa"/>
            <w:tcBorders>
              <w:top w:val="single" w:sz="4" w:space="0" w:color="auto"/>
              <w:left w:val="single" w:sz="4" w:space="0" w:color="auto"/>
              <w:bottom w:val="single" w:sz="4" w:space="0" w:color="auto"/>
              <w:right w:val="single" w:sz="4" w:space="0" w:color="auto"/>
            </w:tcBorders>
          </w:tcPr>
          <w:p w14:paraId="1427FCD8" w14:textId="77777777" w:rsidR="00D378D5" w:rsidRPr="00F20754" w:rsidRDefault="00D378D5" w:rsidP="00B9725C">
            <w:pPr>
              <w:tabs>
                <w:tab w:val="clear" w:pos="1615"/>
              </w:tabs>
              <w:spacing w:line="360" w:lineRule="auto"/>
              <w:jc w:val="both"/>
              <w:rPr>
                <w:rFonts w:asciiTheme="majorHAnsi" w:hAnsiTheme="majorHAnsi" w:cstheme="majorHAnsi"/>
                <w:sz w:val="20"/>
                <w:szCs w:val="20"/>
              </w:rPr>
            </w:pPr>
          </w:p>
        </w:tc>
        <w:tc>
          <w:tcPr>
            <w:tcW w:w="2127" w:type="dxa"/>
            <w:tcBorders>
              <w:top w:val="single" w:sz="4" w:space="0" w:color="auto"/>
              <w:left w:val="single" w:sz="4" w:space="0" w:color="auto"/>
              <w:bottom w:val="single" w:sz="4" w:space="0" w:color="auto"/>
              <w:right w:val="single" w:sz="4" w:space="0" w:color="auto"/>
            </w:tcBorders>
          </w:tcPr>
          <w:p w14:paraId="5D1BA5F6" w14:textId="5DFE340D" w:rsidR="00D378D5" w:rsidRPr="00F20754" w:rsidRDefault="00D378D5" w:rsidP="00B9725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B6AAC">
              <w:rPr>
                <w:rFonts w:asciiTheme="majorHAnsi" w:hAnsiTheme="majorHAnsi" w:cstheme="majorHAnsi"/>
                <w:sz w:val="20"/>
                <w:szCs w:val="20"/>
              </w:rPr>
              <w:t>CIÊNCIAS LICENCIATURA HABILITAÇÃO EM FÍSICA - RAQUEL MARIA TRINDADE FERNANDES</w:t>
            </w:r>
          </w:p>
        </w:tc>
        <w:tc>
          <w:tcPr>
            <w:tcW w:w="2239" w:type="dxa"/>
            <w:tcBorders>
              <w:top w:val="single" w:sz="4" w:space="0" w:color="auto"/>
              <w:left w:val="single" w:sz="4" w:space="0" w:color="auto"/>
              <w:bottom w:val="single" w:sz="4" w:space="0" w:color="auto"/>
              <w:right w:val="single" w:sz="4" w:space="0" w:color="auto"/>
            </w:tcBorders>
          </w:tcPr>
          <w:p w14:paraId="08BAB0C0" w14:textId="77777777" w:rsidR="00D378D5" w:rsidRPr="00F20754" w:rsidRDefault="00D378D5" w:rsidP="00B9725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3856" w:type="dxa"/>
            <w:tcBorders>
              <w:top w:val="single" w:sz="4" w:space="0" w:color="auto"/>
              <w:left w:val="single" w:sz="4" w:space="0" w:color="auto"/>
              <w:bottom w:val="single" w:sz="4" w:space="0" w:color="auto"/>
              <w:right w:val="single" w:sz="4" w:space="0" w:color="auto"/>
            </w:tcBorders>
          </w:tcPr>
          <w:p w14:paraId="7D1B7C2E" w14:textId="7C1FB79A" w:rsidR="00D378D5" w:rsidRPr="00F20754" w:rsidRDefault="00D378D5" w:rsidP="00B9725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B6AAC">
              <w:rPr>
                <w:rFonts w:asciiTheme="majorHAnsi" w:hAnsiTheme="majorHAnsi" w:cstheme="majorHAnsi"/>
                <w:sz w:val="20"/>
                <w:szCs w:val="20"/>
              </w:rPr>
              <w:t>Professora da Universidade Estadual do Maranhão. Possui graduação em Farmácia pela Universidade Federal do Maranhão (2001), mestrado em Química pela Universidade Federal do Maranhão (2005) e doutorado em Ciências pela Universidade Estadual de Campinas (2012). Pós-doutorado em Espectrometria de Massas pela Universidade Estadual de Campinas (2012). Pós-doutorado em Química de Combustíveis no Núcleo de Estudos em Petróleo e Energia (NEPE) pela Universidade Federal do Maranhão (2014).</w:t>
            </w:r>
          </w:p>
        </w:tc>
      </w:tr>
      <w:tr w:rsidR="00D378D5" w:rsidRPr="007B6AAC" w14:paraId="7BBD6CE4" w14:textId="77777777" w:rsidTr="007B6AAC">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2014" w:type="dxa"/>
            <w:tcBorders>
              <w:top w:val="single" w:sz="4" w:space="0" w:color="auto"/>
              <w:left w:val="single" w:sz="4" w:space="0" w:color="auto"/>
              <w:bottom w:val="single" w:sz="4" w:space="0" w:color="auto"/>
              <w:right w:val="single" w:sz="4" w:space="0" w:color="auto"/>
            </w:tcBorders>
          </w:tcPr>
          <w:p w14:paraId="12D1014A" w14:textId="77777777" w:rsidR="00D378D5" w:rsidRPr="00F20754" w:rsidRDefault="00D378D5" w:rsidP="00B9725C">
            <w:pPr>
              <w:tabs>
                <w:tab w:val="clear" w:pos="1615"/>
              </w:tabs>
              <w:spacing w:line="360" w:lineRule="auto"/>
              <w:jc w:val="both"/>
              <w:rPr>
                <w:rFonts w:asciiTheme="majorHAnsi" w:hAnsiTheme="majorHAnsi" w:cstheme="majorHAnsi"/>
                <w:sz w:val="20"/>
                <w:szCs w:val="20"/>
              </w:rPr>
            </w:pPr>
          </w:p>
        </w:tc>
        <w:tc>
          <w:tcPr>
            <w:tcW w:w="2127" w:type="dxa"/>
            <w:tcBorders>
              <w:top w:val="single" w:sz="4" w:space="0" w:color="auto"/>
              <w:left w:val="single" w:sz="4" w:space="0" w:color="auto"/>
              <w:bottom w:val="single" w:sz="4" w:space="0" w:color="auto"/>
              <w:right w:val="single" w:sz="4" w:space="0" w:color="auto"/>
            </w:tcBorders>
          </w:tcPr>
          <w:p w14:paraId="772B3DC2" w14:textId="67D389D3" w:rsidR="00D378D5" w:rsidRPr="00F20754" w:rsidRDefault="00D378D5" w:rsidP="00B9725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B6AAC">
              <w:rPr>
                <w:rFonts w:asciiTheme="majorHAnsi" w:hAnsiTheme="majorHAnsi" w:cstheme="majorHAnsi"/>
                <w:sz w:val="20"/>
                <w:szCs w:val="20"/>
              </w:rPr>
              <w:t>ENGENHARIA DE PESCA BACHARELADO - ELAINE CRISTINA BATISTA DOS SANTOS</w:t>
            </w:r>
          </w:p>
        </w:tc>
        <w:tc>
          <w:tcPr>
            <w:tcW w:w="2239" w:type="dxa"/>
            <w:tcBorders>
              <w:top w:val="single" w:sz="4" w:space="0" w:color="auto"/>
              <w:left w:val="single" w:sz="4" w:space="0" w:color="auto"/>
              <w:bottom w:val="single" w:sz="4" w:space="0" w:color="auto"/>
              <w:right w:val="single" w:sz="4" w:space="0" w:color="auto"/>
            </w:tcBorders>
          </w:tcPr>
          <w:p w14:paraId="50ED3F6D" w14:textId="77777777" w:rsidR="00D378D5" w:rsidRPr="00F20754" w:rsidRDefault="00D378D5" w:rsidP="00B9725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3856" w:type="dxa"/>
            <w:tcBorders>
              <w:top w:val="single" w:sz="4" w:space="0" w:color="auto"/>
              <w:left w:val="single" w:sz="4" w:space="0" w:color="auto"/>
              <w:bottom w:val="single" w:sz="4" w:space="0" w:color="auto"/>
              <w:right w:val="single" w:sz="4" w:space="0" w:color="auto"/>
            </w:tcBorders>
          </w:tcPr>
          <w:p w14:paraId="38A70D7E" w14:textId="395B5FA9" w:rsidR="00D378D5" w:rsidRPr="00F20754" w:rsidRDefault="00D378D5" w:rsidP="00B9725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B6AAC">
              <w:rPr>
                <w:rFonts w:asciiTheme="majorHAnsi" w:hAnsiTheme="majorHAnsi" w:cstheme="majorHAnsi"/>
                <w:sz w:val="20"/>
                <w:szCs w:val="20"/>
              </w:rPr>
              <w:t xml:space="preserve">Graduação em Engenharia de Pesca (2006) e Mestrado em Recursos Pesqueiros e Aquicultura (2009) ambos pela Universidade Federal Rural de Pernambuco e Doutorado em Aquicultura pela Universidade Estadual Paulista – </w:t>
            </w:r>
            <w:proofErr w:type="gramStart"/>
            <w:r w:rsidRPr="007B6AAC">
              <w:rPr>
                <w:rFonts w:asciiTheme="majorHAnsi" w:hAnsiTheme="majorHAnsi" w:cstheme="majorHAnsi"/>
                <w:sz w:val="20"/>
                <w:szCs w:val="20"/>
              </w:rPr>
              <w:t>CAUNESP(</w:t>
            </w:r>
            <w:proofErr w:type="gramEnd"/>
            <w:r w:rsidRPr="007B6AAC">
              <w:rPr>
                <w:rFonts w:asciiTheme="majorHAnsi" w:hAnsiTheme="majorHAnsi" w:cstheme="majorHAnsi"/>
                <w:sz w:val="20"/>
                <w:szCs w:val="20"/>
              </w:rPr>
              <w:t>2013)</w:t>
            </w:r>
          </w:p>
        </w:tc>
      </w:tr>
      <w:tr w:rsidR="00B71291" w:rsidRPr="00F20754" w14:paraId="29CA7BE2" w14:textId="77777777" w:rsidTr="007B6AAC">
        <w:tc>
          <w:tcPr>
            <w:cnfStyle w:val="001000000000" w:firstRow="0" w:lastRow="0" w:firstColumn="1" w:lastColumn="0" w:oddVBand="0" w:evenVBand="0" w:oddHBand="0" w:evenHBand="0" w:firstRowFirstColumn="0" w:firstRowLastColumn="0" w:lastRowFirstColumn="0" w:lastRowLastColumn="0"/>
            <w:tcW w:w="10248" w:type="dxa"/>
            <w:gridSpan w:val="5"/>
            <w:tcBorders>
              <w:top w:val="single" w:sz="4" w:space="0" w:color="auto"/>
              <w:left w:val="single" w:sz="4" w:space="0" w:color="auto"/>
              <w:bottom w:val="single" w:sz="4" w:space="0" w:color="auto"/>
              <w:right w:val="single" w:sz="4" w:space="0" w:color="auto"/>
            </w:tcBorders>
          </w:tcPr>
          <w:p w14:paraId="736DA9F7" w14:textId="77777777" w:rsidR="00B71291" w:rsidRPr="00F20754" w:rsidRDefault="00B71291" w:rsidP="00B9725C">
            <w:pPr>
              <w:tabs>
                <w:tab w:val="clear" w:pos="1615"/>
              </w:tabs>
              <w:spacing w:line="360" w:lineRule="auto"/>
              <w:jc w:val="both"/>
              <w:rPr>
                <w:rFonts w:asciiTheme="majorHAnsi" w:hAnsiTheme="majorHAnsi" w:cstheme="majorHAnsi"/>
                <w:sz w:val="20"/>
                <w:szCs w:val="20"/>
              </w:rPr>
            </w:pPr>
            <w:r w:rsidRPr="00F20754">
              <w:rPr>
                <w:rFonts w:asciiTheme="majorHAnsi" w:hAnsiTheme="majorHAnsi" w:cstheme="majorHAnsi"/>
                <w:sz w:val="20"/>
                <w:szCs w:val="20"/>
              </w:rPr>
              <w:t xml:space="preserve">Observações: </w:t>
            </w:r>
          </w:p>
          <w:p w14:paraId="511E682F" w14:textId="18F80ECB" w:rsidR="00B71291" w:rsidRPr="00F20754" w:rsidRDefault="00B71291" w:rsidP="00B9725C">
            <w:pPr>
              <w:tabs>
                <w:tab w:val="clear" w:pos="1615"/>
              </w:tabs>
              <w:spacing w:line="360" w:lineRule="auto"/>
              <w:jc w:val="both"/>
              <w:rPr>
                <w:rFonts w:asciiTheme="majorHAnsi" w:hAnsiTheme="majorHAnsi" w:cstheme="majorHAnsi"/>
                <w:sz w:val="20"/>
                <w:szCs w:val="20"/>
              </w:rPr>
            </w:pPr>
            <w:r w:rsidRPr="00F20754">
              <w:rPr>
                <w:rFonts w:asciiTheme="majorHAnsi" w:hAnsiTheme="majorHAnsi" w:cstheme="majorHAnsi"/>
                <w:sz w:val="20"/>
                <w:szCs w:val="20"/>
              </w:rPr>
              <w:t xml:space="preserve">A eleição para composição da lista tríplice para reitor e vice-reitor da </w:t>
            </w:r>
            <w:r w:rsidR="00E13E66" w:rsidRPr="00F20754">
              <w:rPr>
                <w:rFonts w:asciiTheme="majorHAnsi" w:hAnsiTheme="majorHAnsi" w:cstheme="majorHAnsi"/>
                <w:sz w:val="20"/>
                <w:szCs w:val="20"/>
              </w:rPr>
              <w:t>UEMA</w:t>
            </w:r>
            <w:r w:rsidRPr="00F20754">
              <w:rPr>
                <w:rFonts w:asciiTheme="majorHAnsi" w:hAnsiTheme="majorHAnsi" w:cstheme="majorHAnsi"/>
                <w:sz w:val="20"/>
                <w:szCs w:val="20"/>
              </w:rPr>
              <w:t xml:space="preserve"> será convocada pelo Conselho Universitário – CONSUN</w:t>
            </w:r>
          </w:p>
          <w:p w14:paraId="35160BAB" w14:textId="77777777" w:rsidR="00B71291" w:rsidRPr="007B6AAC" w:rsidRDefault="00B71291" w:rsidP="00B9725C">
            <w:pPr>
              <w:tabs>
                <w:tab w:val="clear" w:pos="1615"/>
              </w:tabs>
              <w:spacing w:line="360" w:lineRule="auto"/>
              <w:jc w:val="both"/>
              <w:rPr>
                <w:rFonts w:asciiTheme="majorHAnsi" w:hAnsiTheme="majorHAnsi" w:cstheme="majorHAnsi"/>
                <w:sz w:val="20"/>
                <w:szCs w:val="20"/>
              </w:rPr>
            </w:pPr>
          </w:p>
        </w:tc>
      </w:tr>
    </w:tbl>
    <w:p w14:paraId="6442290F" w14:textId="45A27676" w:rsidR="0041513A" w:rsidRDefault="0041513A" w:rsidP="00A35DEA">
      <w:pPr>
        <w:tabs>
          <w:tab w:val="clear" w:pos="1615"/>
        </w:tabs>
        <w:jc w:val="both"/>
        <w:rPr>
          <w:rFonts w:asciiTheme="majorHAnsi" w:hAnsiTheme="majorHAnsi" w:cstheme="majorHAnsi"/>
          <w:sz w:val="16"/>
          <w:szCs w:val="16"/>
        </w:rPr>
      </w:pPr>
      <w:bookmarkStart w:id="108" w:name="_Toc80189416"/>
      <w:r w:rsidRPr="00F20754">
        <w:rPr>
          <w:rFonts w:asciiTheme="majorHAnsi" w:hAnsiTheme="majorHAnsi" w:cstheme="majorHAnsi"/>
          <w:sz w:val="16"/>
          <w:szCs w:val="16"/>
        </w:rPr>
        <w:t>Fonte: Anuário Geral 2019/2020</w:t>
      </w:r>
    </w:p>
    <w:p w14:paraId="04A75CD2" w14:textId="77777777" w:rsidR="00B9725C" w:rsidRPr="00F20754" w:rsidRDefault="00B9725C" w:rsidP="00A35DEA">
      <w:pPr>
        <w:tabs>
          <w:tab w:val="clear" w:pos="1615"/>
        </w:tabs>
        <w:jc w:val="both"/>
        <w:rPr>
          <w:rFonts w:asciiTheme="majorHAnsi" w:hAnsiTheme="majorHAnsi" w:cstheme="majorHAnsi"/>
          <w:sz w:val="16"/>
          <w:szCs w:val="16"/>
        </w:rPr>
      </w:pPr>
    </w:p>
    <w:p w14:paraId="3E92822E" w14:textId="2C34385A" w:rsidR="00E74EED" w:rsidRPr="00F20754" w:rsidRDefault="00E74EED" w:rsidP="00B9725C">
      <w:pPr>
        <w:pStyle w:val="Ttulo2"/>
        <w:numPr>
          <w:ilvl w:val="1"/>
          <w:numId w:val="18"/>
        </w:numPr>
        <w:tabs>
          <w:tab w:val="clear" w:pos="1615"/>
        </w:tabs>
        <w:ind w:left="993"/>
        <w:rPr>
          <w:rFonts w:asciiTheme="majorHAnsi" w:hAnsiTheme="majorHAnsi" w:cstheme="majorHAnsi"/>
        </w:rPr>
      </w:pPr>
      <w:bookmarkStart w:id="109" w:name="_Toc87543940"/>
      <w:r w:rsidRPr="00F20754">
        <w:rPr>
          <w:rFonts w:asciiTheme="majorHAnsi" w:hAnsiTheme="majorHAnsi" w:cstheme="majorHAnsi"/>
        </w:rPr>
        <w:t>Corpo Discente</w:t>
      </w:r>
      <w:bookmarkEnd w:id="108"/>
      <w:bookmarkEnd w:id="109"/>
    </w:p>
    <w:p w14:paraId="553DF94D" w14:textId="79FC5FCE" w:rsidR="009C662B" w:rsidRPr="00B9725C" w:rsidRDefault="009C662B" w:rsidP="00A35DEA">
      <w:pPr>
        <w:tabs>
          <w:tab w:val="clear" w:pos="1615"/>
        </w:tabs>
        <w:rPr>
          <w:rFonts w:asciiTheme="majorHAnsi" w:hAnsiTheme="majorHAnsi" w:cstheme="majorHAnsi"/>
        </w:rPr>
      </w:pPr>
      <w:r w:rsidRPr="00B9725C">
        <w:rPr>
          <w:rFonts w:asciiTheme="majorHAnsi" w:hAnsiTheme="majorHAnsi" w:cstheme="majorHAnsi"/>
        </w:rPr>
        <w:t>Tabela 18. Distribuição de vagas ofertadas, candidatos inscritos e classificados/ingressantes. 2019.</w:t>
      </w:r>
    </w:p>
    <w:tbl>
      <w:tblPr>
        <w:tblStyle w:val="Tabelacomgrade"/>
        <w:tblW w:w="0" w:type="auto"/>
        <w:tblLook w:val="04A0" w:firstRow="1" w:lastRow="0" w:firstColumn="1" w:lastColumn="0" w:noHBand="0" w:noVBand="1"/>
      </w:tblPr>
      <w:tblGrid>
        <w:gridCol w:w="2457"/>
        <w:gridCol w:w="2453"/>
        <w:gridCol w:w="2467"/>
        <w:gridCol w:w="2477"/>
      </w:tblGrid>
      <w:tr w:rsidR="00B9725C" w:rsidRPr="00B9725C" w14:paraId="2F6DB719" w14:textId="77777777" w:rsidTr="00B9725C">
        <w:tc>
          <w:tcPr>
            <w:tcW w:w="2457" w:type="dxa"/>
            <w:shd w:val="clear" w:color="auto" w:fill="4875BD" w:themeFill="accent1"/>
          </w:tcPr>
          <w:p w14:paraId="29FBE7F6" w14:textId="00CA622B" w:rsidR="009C662B" w:rsidRPr="00B9725C" w:rsidRDefault="009C662B" w:rsidP="00B9725C">
            <w:pPr>
              <w:tabs>
                <w:tab w:val="clear" w:pos="1615"/>
              </w:tabs>
              <w:spacing w:line="360" w:lineRule="auto"/>
              <w:jc w:val="center"/>
              <w:rPr>
                <w:rFonts w:asciiTheme="majorHAnsi" w:hAnsiTheme="majorHAnsi" w:cstheme="majorHAnsi"/>
                <w:b/>
                <w:color w:val="FFFFFF" w:themeColor="background1"/>
                <w:sz w:val="20"/>
                <w:szCs w:val="20"/>
              </w:rPr>
            </w:pPr>
            <w:r w:rsidRPr="00B9725C">
              <w:rPr>
                <w:rFonts w:asciiTheme="majorHAnsi" w:hAnsiTheme="majorHAnsi" w:cstheme="majorHAnsi"/>
                <w:b/>
                <w:color w:val="FFFFFF" w:themeColor="background1"/>
                <w:sz w:val="20"/>
                <w:szCs w:val="20"/>
              </w:rPr>
              <w:t>Vagas ofertadas</w:t>
            </w:r>
          </w:p>
        </w:tc>
        <w:tc>
          <w:tcPr>
            <w:tcW w:w="2453" w:type="dxa"/>
            <w:shd w:val="clear" w:color="auto" w:fill="4875BD" w:themeFill="accent1"/>
          </w:tcPr>
          <w:p w14:paraId="3FFE9398" w14:textId="2EBE9571" w:rsidR="009C662B" w:rsidRPr="00B9725C" w:rsidRDefault="009C662B" w:rsidP="00B9725C">
            <w:pPr>
              <w:tabs>
                <w:tab w:val="clear" w:pos="1615"/>
              </w:tabs>
              <w:spacing w:line="360" w:lineRule="auto"/>
              <w:jc w:val="center"/>
              <w:rPr>
                <w:rFonts w:asciiTheme="majorHAnsi" w:hAnsiTheme="majorHAnsi" w:cstheme="majorHAnsi"/>
                <w:b/>
                <w:color w:val="FFFFFF" w:themeColor="background1"/>
                <w:sz w:val="20"/>
                <w:szCs w:val="20"/>
              </w:rPr>
            </w:pPr>
            <w:r w:rsidRPr="00B9725C">
              <w:rPr>
                <w:rFonts w:asciiTheme="majorHAnsi" w:hAnsiTheme="majorHAnsi" w:cstheme="majorHAnsi"/>
                <w:b/>
                <w:color w:val="FFFFFF" w:themeColor="background1"/>
                <w:sz w:val="20"/>
                <w:szCs w:val="20"/>
              </w:rPr>
              <w:t>Inscritos</w:t>
            </w:r>
          </w:p>
        </w:tc>
        <w:tc>
          <w:tcPr>
            <w:tcW w:w="2467" w:type="dxa"/>
            <w:shd w:val="clear" w:color="auto" w:fill="4875BD" w:themeFill="accent1"/>
          </w:tcPr>
          <w:p w14:paraId="24711625" w14:textId="73F2BA62" w:rsidR="009C662B" w:rsidRPr="00B9725C" w:rsidRDefault="009C662B" w:rsidP="00B9725C">
            <w:pPr>
              <w:tabs>
                <w:tab w:val="clear" w:pos="1615"/>
              </w:tabs>
              <w:spacing w:line="360" w:lineRule="auto"/>
              <w:jc w:val="center"/>
              <w:rPr>
                <w:rFonts w:asciiTheme="majorHAnsi" w:hAnsiTheme="majorHAnsi" w:cstheme="majorHAnsi"/>
                <w:b/>
                <w:color w:val="FFFFFF" w:themeColor="background1"/>
                <w:sz w:val="20"/>
                <w:szCs w:val="20"/>
              </w:rPr>
            </w:pPr>
            <w:r w:rsidRPr="00B9725C">
              <w:rPr>
                <w:rFonts w:asciiTheme="majorHAnsi" w:hAnsiTheme="majorHAnsi" w:cstheme="majorHAnsi"/>
                <w:b/>
                <w:color w:val="FFFFFF" w:themeColor="background1"/>
                <w:sz w:val="20"/>
                <w:szCs w:val="20"/>
              </w:rPr>
              <w:t>Classificados</w:t>
            </w:r>
          </w:p>
        </w:tc>
        <w:tc>
          <w:tcPr>
            <w:tcW w:w="2477" w:type="dxa"/>
            <w:shd w:val="clear" w:color="auto" w:fill="4875BD" w:themeFill="accent1"/>
          </w:tcPr>
          <w:p w14:paraId="216B60CF" w14:textId="2A7B6802" w:rsidR="009C662B" w:rsidRPr="00B9725C" w:rsidRDefault="009C662B" w:rsidP="00B9725C">
            <w:pPr>
              <w:tabs>
                <w:tab w:val="clear" w:pos="1615"/>
              </w:tabs>
              <w:spacing w:line="360" w:lineRule="auto"/>
              <w:jc w:val="center"/>
              <w:rPr>
                <w:rFonts w:asciiTheme="majorHAnsi" w:hAnsiTheme="majorHAnsi" w:cstheme="majorHAnsi"/>
                <w:b/>
                <w:color w:val="FFFFFF" w:themeColor="background1"/>
                <w:sz w:val="20"/>
                <w:szCs w:val="20"/>
              </w:rPr>
            </w:pPr>
            <w:r w:rsidRPr="00B9725C">
              <w:rPr>
                <w:rFonts w:asciiTheme="majorHAnsi" w:hAnsiTheme="majorHAnsi" w:cstheme="majorHAnsi"/>
                <w:b/>
                <w:color w:val="FFFFFF" w:themeColor="background1"/>
                <w:sz w:val="20"/>
                <w:szCs w:val="20"/>
              </w:rPr>
              <w:t>Relação candidato/vaga</w:t>
            </w:r>
          </w:p>
        </w:tc>
      </w:tr>
      <w:tr w:rsidR="00B9725C" w:rsidRPr="00B9725C" w14:paraId="46B5752E" w14:textId="77777777" w:rsidTr="00B9725C">
        <w:tc>
          <w:tcPr>
            <w:tcW w:w="2457" w:type="dxa"/>
          </w:tcPr>
          <w:p w14:paraId="1F160204" w14:textId="1F44D57B" w:rsidR="009C662B" w:rsidRPr="00B9725C" w:rsidRDefault="009C662B" w:rsidP="00B9725C">
            <w:pPr>
              <w:tabs>
                <w:tab w:val="clear" w:pos="1615"/>
              </w:tabs>
              <w:spacing w:line="360" w:lineRule="auto"/>
              <w:rPr>
                <w:rFonts w:asciiTheme="majorHAnsi" w:hAnsiTheme="majorHAnsi" w:cstheme="majorHAnsi"/>
                <w:sz w:val="20"/>
                <w:szCs w:val="20"/>
              </w:rPr>
            </w:pPr>
            <w:r w:rsidRPr="00B9725C">
              <w:rPr>
                <w:rFonts w:asciiTheme="majorHAnsi" w:hAnsiTheme="majorHAnsi" w:cstheme="majorHAnsi"/>
                <w:sz w:val="20"/>
                <w:szCs w:val="20"/>
              </w:rPr>
              <w:t>4.249</w:t>
            </w:r>
          </w:p>
        </w:tc>
        <w:tc>
          <w:tcPr>
            <w:tcW w:w="2453" w:type="dxa"/>
          </w:tcPr>
          <w:p w14:paraId="2A581551" w14:textId="6077EE02" w:rsidR="009C662B" w:rsidRPr="00B9725C" w:rsidRDefault="009C662B" w:rsidP="00B9725C">
            <w:pPr>
              <w:tabs>
                <w:tab w:val="clear" w:pos="1615"/>
              </w:tabs>
              <w:spacing w:line="360" w:lineRule="auto"/>
              <w:rPr>
                <w:rFonts w:asciiTheme="majorHAnsi" w:hAnsiTheme="majorHAnsi" w:cstheme="majorHAnsi"/>
                <w:sz w:val="20"/>
                <w:szCs w:val="20"/>
              </w:rPr>
            </w:pPr>
            <w:r w:rsidRPr="00B9725C">
              <w:rPr>
                <w:rFonts w:asciiTheme="majorHAnsi" w:hAnsiTheme="majorHAnsi" w:cstheme="majorHAnsi"/>
                <w:sz w:val="20"/>
                <w:szCs w:val="20"/>
              </w:rPr>
              <w:t>52.012</w:t>
            </w:r>
          </w:p>
        </w:tc>
        <w:tc>
          <w:tcPr>
            <w:tcW w:w="2467" w:type="dxa"/>
          </w:tcPr>
          <w:p w14:paraId="1036914E" w14:textId="41E544E0" w:rsidR="009C662B" w:rsidRPr="00B9725C" w:rsidRDefault="009C662B" w:rsidP="00B9725C">
            <w:pPr>
              <w:tabs>
                <w:tab w:val="clear" w:pos="1615"/>
              </w:tabs>
              <w:spacing w:line="360" w:lineRule="auto"/>
              <w:rPr>
                <w:rFonts w:asciiTheme="majorHAnsi" w:hAnsiTheme="majorHAnsi" w:cstheme="majorHAnsi"/>
                <w:sz w:val="20"/>
                <w:szCs w:val="20"/>
              </w:rPr>
            </w:pPr>
            <w:r w:rsidRPr="00B9725C">
              <w:rPr>
                <w:rFonts w:asciiTheme="majorHAnsi" w:hAnsiTheme="majorHAnsi" w:cstheme="majorHAnsi"/>
                <w:sz w:val="20"/>
                <w:szCs w:val="20"/>
              </w:rPr>
              <w:t>4.675</w:t>
            </w:r>
          </w:p>
        </w:tc>
        <w:tc>
          <w:tcPr>
            <w:tcW w:w="2477" w:type="dxa"/>
          </w:tcPr>
          <w:p w14:paraId="18711EC0" w14:textId="5B51DFE1" w:rsidR="009C662B" w:rsidRPr="00B9725C" w:rsidRDefault="009C662B" w:rsidP="00B9725C">
            <w:pPr>
              <w:tabs>
                <w:tab w:val="clear" w:pos="1615"/>
              </w:tabs>
              <w:spacing w:line="360" w:lineRule="auto"/>
              <w:rPr>
                <w:rFonts w:asciiTheme="majorHAnsi" w:hAnsiTheme="majorHAnsi" w:cstheme="majorHAnsi"/>
                <w:sz w:val="20"/>
                <w:szCs w:val="20"/>
              </w:rPr>
            </w:pPr>
            <w:r w:rsidRPr="00B9725C">
              <w:rPr>
                <w:rFonts w:asciiTheme="majorHAnsi" w:hAnsiTheme="majorHAnsi" w:cstheme="majorHAnsi"/>
                <w:sz w:val="20"/>
                <w:szCs w:val="20"/>
              </w:rPr>
              <w:t>12,24.</w:t>
            </w:r>
          </w:p>
        </w:tc>
      </w:tr>
    </w:tbl>
    <w:p w14:paraId="3DD39B5F" w14:textId="2B6015DA" w:rsidR="009C662B" w:rsidRPr="00B9725C" w:rsidRDefault="009C662B" w:rsidP="00A35DEA">
      <w:pPr>
        <w:tabs>
          <w:tab w:val="clear" w:pos="1615"/>
        </w:tabs>
        <w:rPr>
          <w:rFonts w:asciiTheme="majorHAnsi" w:hAnsiTheme="majorHAnsi" w:cstheme="majorHAnsi"/>
          <w:sz w:val="20"/>
          <w:szCs w:val="20"/>
        </w:rPr>
      </w:pPr>
      <w:r w:rsidRPr="00B9725C">
        <w:rPr>
          <w:rFonts w:asciiTheme="majorHAnsi" w:hAnsiTheme="majorHAnsi" w:cstheme="majorHAnsi"/>
          <w:sz w:val="20"/>
          <w:szCs w:val="20"/>
        </w:rPr>
        <w:t>Fonte: Anuário Geral – 2019/2020. Elaboração própria.</w:t>
      </w:r>
    </w:p>
    <w:p w14:paraId="6F10E54D" w14:textId="5A8783D2" w:rsidR="009C662B" w:rsidRPr="00B9725C" w:rsidRDefault="00735985" w:rsidP="00A35DEA">
      <w:pPr>
        <w:tabs>
          <w:tab w:val="clear" w:pos="1615"/>
        </w:tabs>
        <w:jc w:val="both"/>
        <w:rPr>
          <w:rFonts w:asciiTheme="majorHAnsi" w:hAnsiTheme="majorHAnsi" w:cstheme="majorHAnsi"/>
        </w:rPr>
      </w:pPr>
      <w:r w:rsidRPr="00B9725C">
        <w:rPr>
          <w:rFonts w:asciiTheme="majorHAnsi" w:hAnsiTheme="majorHAnsi" w:cstheme="majorHAnsi"/>
        </w:rPr>
        <w:tab/>
      </w:r>
      <w:r w:rsidR="009C662B" w:rsidRPr="00B9725C">
        <w:rPr>
          <w:rFonts w:asciiTheme="majorHAnsi" w:hAnsiTheme="majorHAnsi" w:cstheme="majorHAnsi"/>
        </w:rPr>
        <w:t>Os dados da Tabela</w:t>
      </w:r>
      <w:r w:rsidRPr="00B9725C">
        <w:rPr>
          <w:rFonts w:asciiTheme="majorHAnsi" w:hAnsiTheme="majorHAnsi" w:cstheme="majorHAnsi"/>
        </w:rPr>
        <w:t xml:space="preserve"> </w:t>
      </w:r>
      <w:r w:rsidR="009C662B" w:rsidRPr="00B9725C">
        <w:rPr>
          <w:rFonts w:asciiTheme="majorHAnsi" w:hAnsiTheme="majorHAnsi" w:cstheme="majorHAnsi"/>
        </w:rPr>
        <w:t xml:space="preserve">18 revelam que a relação candidato vaga foi 12,24, </w:t>
      </w:r>
      <w:r w:rsidRPr="00B9725C">
        <w:rPr>
          <w:rFonts w:asciiTheme="majorHAnsi" w:hAnsiTheme="majorHAnsi" w:cstheme="majorHAnsi"/>
        </w:rPr>
        <w:t>ou seja,</w:t>
      </w:r>
      <w:r w:rsidR="009C662B" w:rsidRPr="00B9725C">
        <w:rPr>
          <w:rFonts w:asciiTheme="majorHAnsi" w:hAnsiTheme="majorHAnsi" w:cstheme="majorHAnsi"/>
        </w:rPr>
        <w:t xml:space="preserve"> mais de 12 candidatos concorrendo a uma vaga. </w:t>
      </w:r>
      <w:r w:rsidRPr="00B9725C">
        <w:rPr>
          <w:rFonts w:asciiTheme="majorHAnsi" w:hAnsiTheme="majorHAnsi" w:cstheme="majorHAnsi"/>
        </w:rPr>
        <w:t>Destaca-se que o número de vagas ofertadas foi menor que o número de classificados, fato este relacionado às vagas remanescentes do anterior, possibilitando selecionar um número maior de estudantes.</w:t>
      </w:r>
    </w:p>
    <w:p w14:paraId="7639B148" w14:textId="64BB0946" w:rsidR="009C662B" w:rsidRPr="00B9725C" w:rsidRDefault="0008516A" w:rsidP="00A35DEA">
      <w:pPr>
        <w:tabs>
          <w:tab w:val="clear" w:pos="1615"/>
        </w:tabs>
        <w:jc w:val="both"/>
        <w:rPr>
          <w:rFonts w:asciiTheme="majorHAnsi" w:hAnsiTheme="majorHAnsi" w:cstheme="majorHAnsi"/>
        </w:rPr>
      </w:pPr>
      <w:r w:rsidRPr="00B9725C">
        <w:rPr>
          <w:rFonts w:asciiTheme="majorHAnsi" w:hAnsiTheme="majorHAnsi" w:cstheme="majorHAnsi"/>
        </w:rPr>
        <w:tab/>
        <w:t>Considerando o quantitativo de cursos e suas respectivas ofertas, que totalizam 323, optamos por relacionar na Tabela 18a, apenas a distribuição de vagas, candidatos inscritos e ingressantes vinculadas aos cursos das áreas voltadas para o desenvolvimento científico, tecnológico e/ou de inovação.</w:t>
      </w:r>
    </w:p>
    <w:p w14:paraId="383E6B3F" w14:textId="2CCC6198" w:rsidR="00D9699D" w:rsidRPr="00B9725C" w:rsidRDefault="00D9699D" w:rsidP="00A35DEA">
      <w:pPr>
        <w:tabs>
          <w:tab w:val="clear" w:pos="1615"/>
        </w:tabs>
        <w:jc w:val="both"/>
        <w:rPr>
          <w:rFonts w:asciiTheme="majorHAnsi" w:hAnsiTheme="majorHAnsi" w:cstheme="majorHAnsi"/>
        </w:rPr>
      </w:pPr>
      <w:r w:rsidRPr="00B9725C">
        <w:rPr>
          <w:rFonts w:asciiTheme="majorHAnsi" w:hAnsiTheme="majorHAnsi" w:cstheme="majorHAnsi"/>
        </w:rPr>
        <w:t>Tabela 18. Distribuição de vagas, inscritos e relação candidato/vaga nos cursos de Graduação nas Engenharias.</w:t>
      </w:r>
    </w:p>
    <w:tbl>
      <w:tblPr>
        <w:tblStyle w:val="TabeladeLista4-nfas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843"/>
        <w:gridCol w:w="1701"/>
        <w:gridCol w:w="2268"/>
      </w:tblGrid>
      <w:tr w:rsidR="00B9725C" w:rsidRPr="00B9725C" w14:paraId="3A7D300C" w14:textId="3599DE9D" w:rsidTr="007B6A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top w:val="none" w:sz="0" w:space="0" w:color="auto"/>
              <w:left w:val="none" w:sz="0" w:space="0" w:color="auto"/>
              <w:bottom w:val="none" w:sz="0" w:space="0" w:color="auto"/>
            </w:tcBorders>
          </w:tcPr>
          <w:p w14:paraId="2F54D30A" w14:textId="39DFE482" w:rsidR="0008516A" w:rsidRPr="00B9725C" w:rsidRDefault="0008516A" w:rsidP="00B9725C">
            <w:pPr>
              <w:tabs>
                <w:tab w:val="clear" w:pos="1615"/>
              </w:tabs>
              <w:spacing w:line="360" w:lineRule="auto"/>
              <w:rPr>
                <w:rFonts w:asciiTheme="majorHAnsi" w:hAnsiTheme="majorHAnsi" w:cstheme="majorHAnsi"/>
                <w:sz w:val="20"/>
                <w:szCs w:val="20"/>
              </w:rPr>
            </w:pPr>
            <w:r w:rsidRPr="00B9725C">
              <w:rPr>
                <w:rFonts w:asciiTheme="majorHAnsi" w:hAnsiTheme="majorHAnsi" w:cstheme="majorHAnsi"/>
                <w:sz w:val="20"/>
                <w:szCs w:val="20"/>
              </w:rPr>
              <w:t>Cursos</w:t>
            </w:r>
          </w:p>
        </w:tc>
        <w:tc>
          <w:tcPr>
            <w:tcW w:w="1843" w:type="dxa"/>
            <w:tcBorders>
              <w:top w:val="none" w:sz="0" w:space="0" w:color="auto"/>
              <w:bottom w:val="none" w:sz="0" w:space="0" w:color="auto"/>
            </w:tcBorders>
          </w:tcPr>
          <w:p w14:paraId="6430F275" w14:textId="5D4E2ADD" w:rsidR="0008516A" w:rsidRPr="00B9725C" w:rsidRDefault="0008516A" w:rsidP="00B9725C">
            <w:pPr>
              <w:tabs>
                <w:tab w:val="clear" w:pos="1615"/>
              </w:tabs>
              <w:spacing w:line="36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B9725C">
              <w:rPr>
                <w:rFonts w:asciiTheme="majorHAnsi" w:hAnsiTheme="majorHAnsi" w:cstheme="majorHAnsi"/>
                <w:sz w:val="20"/>
                <w:szCs w:val="20"/>
              </w:rPr>
              <w:t>Vagas</w:t>
            </w:r>
          </w:p>
        </w:tc>
        <w:tc>
          <w:tcPr>
            <w:tcW w:w="1701" w:type="dxa"/>
            <w:tcBorders>
              <w:top w:val="none" w:sz="0" w:space="0" w:color="auto"/>
              <w:bottom w:val="none" w:sz="0" w:space="0" w:color="auto"/>
            </w:tcBorders>
          </w:tcPr>
          <w:p w14:paraId="44D26BD0" w14:textId="1ACF3FBF" w:rsidR="0008516A" w:rsidRPr="00B9725C" w:rsidRDefault="0008516A" w:rsidP="00B9725C">
            <w:pPr>
              <w:tabs>
                <w:tab w:val="clear" w:pos="1615"/>
              </w:tabs>
              <w:spacing w:line="36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B9725C">
              <w:rPr>
                <w:rFonts w:asciiTheme="majorHAnsi" w:hAnsiTheme="majorHAnsi" w:cstheme="majorHAnsi"/>
                <w:sz w:val="20"/>
                <w:szCs w:val="20"/>
              </w:rPr>
              <w:t>Inscritos</w:t>
            </w:r>
          </w:p>
        </w:tc>
        <w:tc>
          <w:tcPr>
            <w:tcW w:w="2268" w:type="dxa"/>
            <w:tcBorders>
              <w:top w:val="none" w:sz="0" w:space="0" w:color="auto"/>
              <w:bottom w:val="none" w:sz="0" w:space="0" w:color="auto"/>
              <w:right w:val="none" w:sz="0" w:space="0" w:color="auto"/>
            </w:tcBorders>
          </w:tcPr>
          <w:p w14:paraId="6AFE00F4" w14:textId="657B8F8A" w:rsidR="0008516A" w:rsidRPr="00B9725C" w:rsidRDefault="0008516A" w:rsidP="00B9725C">
            <w:pPr>
              <w:tabs>
                <w:tab w:val="clear" w:pos="1615"/>
              </w:tabs>
              <w:spacing w:line="36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B9725C">
              <w:rPr>
                <w:rFonts w:asciiTheme="majorHAnsi" w:hAnsiTheme="majorHAnsi" w:cstheme="majorHAnsi"/>
                <w:sz w:val="20"/>
                <w:szCs w:val="20"/>
              </w:rPr>
              <w:t>Relação candidato/vaga</w:t>
            </w:r>
          </w:p>
        </w:tc>
      </w:tr>
      <w:tr w:rsidR="00B9725C" w:rsidRPr="00B9725C" w14:paraId="3CBDB638" w14:textId="2D777B44" w:rsidTr="007B6A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6FA90E7A" w14:textId="2A2BC788" w:rsidR="0008516A" w:rsidRPr="00B9725C" w:rsidRDefault="0008516A" w:rsidP="00B9725C">
            <w:pPr>
              <w:tabs>
                <w:tab w:val="clear" w:pos="1615"/>
              </w:tabs>
              <w:spacing w:line="360" w:lineRule="auto"/>
              <w:rPr>
                <w:rFonts w:asciiTheme="majorHAnsi" w:hAnsiTheme="majorHAnsi" w:cstheme="majorHAnsi"/>
                <w:sz w:val="20"/>
                <w:szCs w:val="20"/>
              </w:rPr>
            </w:pPr>
            <w:r w:rsidRPr="00B9725C">
              <w:rPr>
                <w:rFonts w:asciiTheme="majorHAnsi" w:hAnsiTheme="majorHAnsi" w:cstheme="majorHAnsi"/>
                <w:sz w:val="20"/>
                <w:szCs w:val="20"/>
                <w:shd w:val="clear" w:color="auto" w:fill="F5F9F4"/>
              </w:rPr>
              <w:t>Engenharia Civil</w:t>
            </w:r>
          </w:p>
        </w:tc>
        <w:tc>
          <w:tcPr>
            <w:tcW w:w="1843" w:type="dxa"/>
          </w:tcPr>
          <w:p w14:paraId="439D6185" w14:textId="3BD61771" w:rsidR="0008516A" w:rsidRPr="00B9725C" w:rsidRDefault="0008516A" w:rsidP="00B9725C">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B9725C">
              <w:rPr>
                <w:rFonts w:asciiTheme="majorHAnsi" w:hAnsiTheme="majorHAnsi" w:cstheme="majorHAnsi"/>
                <w:sz w:val="20"/>
                <w:szCs w:val="20"/>
              </w:rPr>
              <w:t>80</w:t>
            </w:r>
          </w:p>
        </w:tc>
        <w:tc>
          <w:tcPr>
            <w:tcW w:w="1701" w:type="dxa"/>
          </w:tcPr>
          <w:p w14:paraId="07B30742" w14:textId="128CA8D1" w:rsidR="0008516A" w:rsidRPr="00B9725C" w:rsidRDefault="0008516A" w:rsidP="00B9725C">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B9725C">
              <w:rPr>
                <w:rFonts w:asciiTheme="majorHAnsi" w:hAnsiTheme="majorHAnsi" w:cstheme="majorHAnsi"/>
                <w:sz w:val="20"/>
                <w:szCs w:val="20"/>
              </w:rPr>
              <w:t>876</w:t>
            </w:r>
          </w:p>
        </w:tc>
        <w:tc>
          <w:tcPr>
            <w:tcW w:w="2268" w:type="dxa"/>
          </w:tcPr>
          <w:p w14:paraId="5BC0A576" w14:textId="1F4E1714" w:rsidR="0008516A" w:rsidRPr="00B9725C" w:rsidRDefault="0008516A" w:rsidP="00B9725C">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B9725C">
              <w:rPr>
                <w:rFonts w:asciiTheme="majorHAnsi" w:hAnsiTheme="majorHAnsi" w:cstheme="majorHAnsi"/>
                <w:sz w:val="20"/>
                <w:szCs w:val="20"/>
              </w:rPr>
              <w:t>10,95</w:t>
            </w:r>
          </w:p>
        </w:tc>
      </w:tr>
      <w:tr w:rsidR="00B9725C" w:rsidRPr="00B9725C" w14:paraId="728EB2E6" w14:textId="08987DD5" w:rsidTr="007B6AAC">
        <w:tc>
          <w:tcPr>
            <w:cnfStyle w:val="001000000000" w:firstRow="0" w:lastRow="0" w:firstColumn="1" w:lastColumn="0" w:oddVBand="0" w:evenVBand="0" w:oddHBand="0" w:evenHBand="0" w:firstRowFirstColumn="0" w:firstRowLastColumn="0" w:lastRowFirstColumn="0" w:lastRowLastColumn="0"/>
            <w:tcW w:w="3510" w:type="dxa"/>
          </w:tcPr>
          <w:p w14:paraId="55045B22" w14:textId="509B35A5" w:rsidR="0008516A" w:rsidRPr="00B9725C" w:rsidRDefault="0008516A" w:rsidP="00B9725C">
            <w:pPr>
              <w:tabs>
                <w:tab w:val="clear" w:pos="1615"/>
              </w:tabs>
              <w:spacing w:line="360" w:lineRule="auto"/>
              <w:rPr>
                <w:rFonts w:asciiTheme="majorHAnsi" w:hAnsiTheme="majorHAnsi" w:cstheme="majorHAnsi"/>
                <w:sz w:val="20"/>
                <w:szCs w:val="20"/>
              </w:rPr>
            </w:pPr>
            <w:r w:rsidRPr="00B9725C">
              <w:rPr>
                <w:rFonts w:asciiTheme="majorHAnsi" w:hAnsiTheme="majorHAnsi" w:cstheme="majorHAnsi"/>
                <w:sz w:val="20"/>
                <w:szCs w:val="20"/>
              </w:rPr>
              <w:t>Engenharia da Computação</w:t>
            </w:r>
          </w:p>
        </w:tc>
        <w:tc>
          <w:tcPr>
            <w:tcW w:w="1843" w:type="dxa"/>
          </w:tcPr>
          <w:p w14:paraId="23290A8F" w14:textId="00A07BBF" w:rsidR="0008516A" w:rsidRPr="00B9725C" w:rsidRDefault="0008516A" w:rsidP="00B9725C">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B9725C">
              <w:rPr>
                <w:rFonts w:asciiTheme="majorHAnsi" w:hAnsiTheme="majorHAnsi" w:cstheme="majorHAnsi"/>
                <w:sz w:val="20"/>
                <w:szCs w:val="20"/>
              </w:rPr>
              <w:t>45</w:t>
            </w:r>
          </w:p>
        </w:tc>
        <w:tc>
          <w:tcPr>
            <w:tcW w:w="1701" w:type="dxa"/>
          </w:tcPr>
          <w:p w14:paraId="7886D64E" w14:textId="39352335" w:rsidR="0008516A" w:rsidRPr="00B9725C" w:rsidRDefault="0008516A" w:rsidP="00B9725C">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B9725C">
              <w:rPr>
                <w:rFonts w:asciiTheme="majorHAnsi" w:hAnsiTheme="majorHAnsi" w:cstheme="majorHAnsi"/>
                <w:sz w:val="20"/>
                <w:szCs w:val="20"/>
              </w:rPr>
              <w:t>652</w:t>
            </w:r>
          </w:p>
        </w:tc>
        <w:tc>
          <w:tcPr>
            <w:tcW w:w="2268" w:type="dxa"/>
          </w:tcPr>
          <w:p w14:paraId="5D1FFF50" w14:textId="27B7EE15" w:rsidR="0008516A" w:rsidRPr="00B9725C" w:rsidRDefault="0008516A" w:rsidP="00B9725C">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B9725C">
              <w:rPr>
                <w:rFonts w:asciiTheme="majorHAnsi" w:hAnsiTheme="majorHAnsi" w:cstheme="majorHAnsi"/>
                <w:sz w:val="20"/>
                <w:szCs w:val="20"/>
              </w:rPr>
              <w:t>14,49</w:t>
            </w:r>
          </w:p>
        </w:tc>
      </w:tr>
      <w:tr w:rsidR="00B9725C" w:rsidRPr="00B9725C" w14:paraId="623B10F8" w14:textId="2F927CFA" w:rsidTr="007B6A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677227D3" w14:textId="76FCCA30" w:rsidR="0008516A" w:rsidRPr="00B9725C" w:rsidRDefault="0008516A" w:rsidP="00B9725C">
            <w:pPr>
              <w:tabs>
                <w:tab w:val="clear" w:pos="1615"/>
              </w:tabs>
              <w:spacing w:line="360" w:lineRule="auto"/>
              <w:rPr>
                <w:rFonts w:asciiTheme="majorHAnsi" w:hAnsiTheme="majorHAnsi" w:cstheme="majorHAnsi"/>
                <w:sz w:val="20"/>
                <w:szCs w:val="20"/>
              </w:rPr>
            </w:pPr>
            <w:r w:rsidRPr="00B9725C">
              <w:rPr>
                <w:rFonts w:asciiTheme="majorHAnsi" w:hAnsiTheme="majorHAnsi" w:cstheme="majorHAnsi"/>
                <w:sz w:val="20"/>
                <w:szCs w:val="20"/>
              </w:rPr>
              <w:t>Engenharia Florestal</w:t>
            </w:r>
          </w:p>
        </w:tc>
        <w:tc>
          <w:tcPr>
            <w:tcW w:w="1843" w:type="dxa"/>
          </w:tcPr>
          <w:p w14:paraId="216EB6AD" w14:textId="5AE58268" w:rsidR="0008516A" w:rsidRPr="00B9725C" w:rsidRDefault="0008516A" w:rsidP="00B9725C">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B9725C">
              <w:rPr>
                <w:rFonts w:asciiTheme="majorHAnsi" w:hAnsiTheme="majorHAnsi" w:cstheme="majorHAnsi"/>
                <w:sz w:val="20"/>
                <w:szCs w:val="20"/>
              </w:rPr>
              <w:t>30</w:t>
            </w:r>
          </w:p>
        </w:tc>
        <w:tc>
          <w:tcPr>
            <w:tcW w:w="1701" w:type="dxa"/>
          </w:tcPr>
          <w:p w14:paraId="2F62C957" w14:textId="31C8AA12" w:rsidR="0008516A" w:rsidRPr="00B9725C" w:rsidRDefault="0008516A" w:rsidP="00B9725C">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B9725C">
              <w:rPr>
                <w:rFonts w:asciiTheme="majorHAnsi" w:hAnsiTheme="majorHAnsi" w:cstheme="majorHAnsi"/>
                <w:sz w:val="20"/>
                <w:szCs w:val="20"/>
              </w:rPr>
              <w:t>268</w:t>
            </w:r>
          </w:p>
        </w:tc>
        <w:tc>
          <w:tcPr>
            <w:tcW w:w="2268" w:type="dxa"/>
          </w:tcPr>
          <w:p w14:paraId="21D13F4A" w14:textId="7A3149A8" w:rsidR="0008516A" w:rsidRPr="00B9725C" w:rsidRDefault="0008516A" w:rsidP="00B9725C">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B9725C">
              <w:rPr>
                <w:rFonts w:asciiTheme="majorHAnsi" w:hAnsiTheme="majorHAnsi" w:cstheme="majorHAnsi"/>
                <w:sz w:val="20"/>
                <w:szCs w:val="20"/>
              </w:rPr>
              <w:t>8,93</w:t>
            </w:r>
          </w:p>
        </w:tc>
      </w:tr>
      <w:tr w:rsidR="00B9725C" w:rsidRPr="00B9725C" w14:paraId="4445B2E9" w14:textId="7375C3C2" w:rsidTr="007B6AAC">
        <w:tc>
          <w:tcPr>
            <w:cnfStyle w:val="001000000000" w:firstRow="0" w:lastRow="0" w:firstColumn="1" w:lastColumn="0" w:oddVBand="0" w:evenVBand="0" w:oddHBand="0" w:evenHBand="0" w:firstRowFirstColumn="0" w:firstRowLastColumn="0" w:lastRowFirstColumn="0" w:lastRowLastColumn="0"/>
            <w:tcW w:w="3510" w:type="dxa"/>
          </w:tcPr>
          <w:p w14:paraId="0F06D908" w14:textId="1B948209" w:rsidR="0008516A" w:rsidRPr="00B9725C" w:rsidRDefault="0008516A" w:rsidP="00B9725C">
            <w:pPr>
              <w:tabs>
                <w:tab w:val="clear" w:pos="1615"/>
              </w:tabs>
              <w:spacing w:line="360" w:lineRule="auto"/>
              <w:rPr>
                <w:rFonts w:asciiTheme="majorHAnsi" w:hAnsiTheme="majorHAnsi" w:cstheme="majorHAnsi"/>
                <w:sz w:val="20"/>
                <w:szCs w:val="20"/>
              </w:rPr>
            </w:pPr>
            <w:r w:rsidRPr="00B9725C">
              <w:rPr>
                <w:rFonts w:asciiTheme="majorHAnsi" w:hAnsiTheme="majorHAnsi" w:cstheme="majorHAnsi"/>
                <w:sz w:val="20"/>
                <w:szCs w:val="20"/>
              </w:rPr>
              <w:t>Engenharia Agronômica</w:t>
            </w:r>
          </w:p>
        </w:tc>
        <w:tc>
          <w:tcPr>
            <w:tcW w:w="1843" w:type="dxa"/>
          </w:tcPr>
          <w:p w14:paraId="14C0C0B4" w14:textId="485F7EB4" w:rsidR="0008516A" w:rsidRPr="00B9725C" w:rsidRDefault="0008516A" w:rsidP="00B9725C">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B9725C">
              <w:rPr>
                <w:rFonts w:asciiTheme="majorHAnsi" w:hAnsiTheme="majorHAnsi" w:cstheme="majorHAnsi"/>
                <w:sz w:val="20"/>
                <w:szCs w:val="20"/>
              </w:rPr>
              <w:t>40</w:t>
            </w:r>
          </w:p>
        </w:tc>
        <w:tc>
          <w:tcPr>
            <w:tcW w:w="1701" w:type="dxa"/>
          </w:tcPr>
          <w:p w14:paraId="41AD8717" w14:textId="5096E86D" w:rsidR="0008516A" w:rsidRPr="00B9725C" w:rsidRDefault="0008516A" w:rsidP="00B9725C">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B9725C">
              <w:rPr>
                <w:rFonts w:asciiTheme="majorHAnsi" w:hAnsiTheme="majorHAnsi" w:cstheme="majorHAnsi"/>
                <w:sz w:val="20"/>
                <w:szCs w:val="20"/>
              </w:rPr>
              <w:t>450</w:t>
            </w:r>
          </w:p>
        </w:tc>
        <w:tc>
          <w:tcPr>
            <w:tcW w:w="2268" w:type="dxa"/>
          </w:tcPr>
          <w:p w14:paraId="07E3ED6E" w14:textId="2B4D53DC" w:rsidR="0008516A" w:rsidRPr="00B9725C" w:rsidRDefault="0008516A" w:rsidP="00B9725C">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B9725C">
              <w:rPr>
                <w:rFonts w:asciiTheme="majorHAnsi" w:hAnsiTheme="majorHAnsi" w:cstheme="majorHAnsi"/>
                <w:sz w:val="20"/>
                <w:szCs w:val="20"/>
              </w:rPr>
              <w:t>11,25</w:t>
            </w:r>
          </w:p>
        </w:tc>
      </w:tr>
      <w:tr w:rsidR="00B9725C" w:rsidRPr="00B9725C" w14:paraId="5E3108B4" w14:textId="4E18437E" w:rsidTr="007B6A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40ED72E8" w14:textId="48447BED" w:rsidR="0008516A" w:rsidRPr="00B9725C" w:rsidRDefault="0008516A" w:rsidP="00B9725C">
            <w:pPr>
              <w:tabs>
                <w:tab w:val="clear" w:pos="1615"/>
              </w:tabs>
              <w:spacing w:line="360" w:lineRule="auto"/>
              <w:rPr>
                <w:rFonts w:asciiTheme="majorHAnsi" w:hAnsiTheme="majorHAnsi" w:cstheme="majorHAnsi"/>
                <w:sz w:val="20"/>
                <w:szCs w:val="20"/>
              </w:rPr>
            </w:pPr>
            <w:r w:rsidRPr="00B9725C">
              <w:rPr>
                <w:rFonts w:asciiTheme="majorHAnsi" w:hAnsiTheme="majorHAnsi" w:cstheme="majorHAnsi"/>
                <w:sz w:val="20"/>
                <w:szCs w:val="20"/>
              </w:rPr>
              <w:t>Engenharia Mecânica</w:t>
            </w:r>
          </w:p>
        </w:tc>
        <w:tc>
          <w:tcPr>
            <w:tcW w:w="1843" w:type="dxa"/>
          </w:tcPr>
          <w:p w14:paraId="705DF516" w14:textId="4FFE7440" w:rsidR="0008516A" w:rsidRPr="00B9725C" w:rsidRDefault="0008516A" w:rsidP="00B9725C">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B9725C">
              <w:rPr>
                <w:rFonts w:asciiTheme="majorHAnsi" w:hAnsiTheme="majorHAnsi" w:cstheme="majorHAnsi"/>
                <w:sz w:val="20"/>
                <w:szCs w:val="20"/>
              </w:rPr>
              <w:t>80</w:t>
            </w:r>
          </w:p>
        </w:tc>
        <w:tc>
          <w:tcPr>
            <w:tcW w:w="1701" w:type="dxa"/>
          </w:tcPr>
          <w:p w14:paraId="5F903FC8" w14:textId="6FBEA07A" w:rsidR="0008516A" w:rsidRPr="00B9725C" w:rsidRDefault="0008516A" w:rsidP="00B9725C">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B9725C">
              <w:rPr>
                <w:rFonts w:asciiTheme="majorHAnsi" w:hAnsiTheme="majorHAnsi" w:cstheme="majorHAnsi"/>
                <w:sz w:val="20"/>
                <w:szCs w:val="20"/>
              </w:rPr>
              <w:t>615</w:t>
            </w:r>
          </w:p>
        </w:tc>
        <w:tc>
          <w:tcPr>
            <w:tcW w:w="2268" w:type="dxa"/>
          </w:tcPr>
          <w:p w14:paraId="13E20AE6" w14:textId="58910F22" w:rsidR="0008516A" w:rsidRPr="00B9725C" w:rsidRDefault="0008516A" w:rsidP="00B9725C">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B9725C">
              <w:rPr>
                <w:rFonts w:asciiTheme="majorHAnsi" w:hAnsiTheme="majorHAnsi" w:cstheme="majorHAnsi"/>
                <w:sz w:val="20"/>
                <w:szCs w:val="20"/>
              </w:rPr>
              <w:t>7,69</w:t>
            </w:r>
          </w:p>
        </w:tc>
      </w:tr>
      <w:tr w:rsidR="00B9725C" w:rsidRPr="00B9725C" w14:paraId="57A312BC" w14:textId="61C8D007" w:rsidTr="007B6AAC">
        <w:tc>
          <w:tcPr>
            <w:cnfStyle w:val="001000000000" w:firstRow="0" w:lastRow="0" w:firstColumn="1" w:lastColumn="0" w:oddVBand="0" w:evenVBand="0" w:oddHBand="0" w:evenHBand="0" w:firstRowFirstColumn="0" w:firstRowLastColumn="0" w:lastRowFirstColumn="0" w:lastRowLastColumn="0"/>
            <w:tcW w:w="3510" w:type="dxa"/>
          </w:tcPr>
          <w:p w14:paraId="1A27B949" w14:textId="1C9C8C49" w:rsidR="0008516A" w:rsidRPr="00B9725C" w:rsidRDefault="0008516A" w:rsidP="00B9725C">
            <w:pPr>
              <w:tabs>
                <w:tab w:val="clear" w:pos="1615"/>
              </w:tabs>
              <w:spacing w:line="360" w:lineRule="auto"/>
              <w:rPr>
                <w:rFonts w:asciiTheme="majorHAnsi" w:hAnsiTheme="majorHAnsi" w:cstheme="majorHAnsi"/>
                <w:sz w:val="20"/>
                <w:szCs w:val="20"/>
              </w:rPr>
            </w:pPr>
            <w:r w:rsidRPr="00B9725C">
              <w:rPr>
                <w:rFonts w:asciiTheme="majorHAnsi" w:hAnsiTheme="majorHAnsi" w:cstheme="majorHAnsi"/>
                <w:sz w:val="20"/>
                <w:szCs w:val="20"/>
              </w:rPr>
              <w:t>Engenharia de Produção</w:t>
            </w:r>
          </w:p>
        </w:tc>
        <w:tc>
          <w:tcPr>
            <w:tcW w:w="1843" w:type="dxa"/>
          </w:tcPr>
          <w:p w14:paraId="00FBDB79" w14:textId="6F817650" w:rsidR="0008516A" w:rsidRPr="00B9725C" w:rsidRDefault="0008516A" w:rsidP="00B9725C">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B9725C">
              <w:rPr>
                <w:rFonts w:asciiTheme="majorHAnsi" w:hAnsiTheme="majorHAnsi" w:cstheme="majorHAnsi"/>
                <w:sz w:val="20"/>
                <w:szCs w:val="20"/>
              </w:rPr>
              <w:t>80</w:t>
            </w:r>
          </w:p>
        </w:tc>
        <w:tc>
          <w:tcPr>
            <w:tcW w:w="1701" w:type="dxa"/>
          </w:tcPr>
          <w:p w14:paraId="591F5C0A" w14:textId="54A4BBF2" w:rsidR="0008516A" w:rsidRPr="00B9725C" w:rsidRDefault="0008516A" w:rsidP="00B9725C">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B9725C">
              <w:rPr>
                <w:rFonts w:asciiTheme="majorHAnsi" w:hAnsiTheme="majorHAnsi" w:cstheme="majorHAnsi"/>
                <w:sz w:val="20"/>
                <w:szCs w:val="20"/>
              </w:rPr>
              <w:t>421</w:t>
            </w:r>
          </w:p>
        </w:tc>
        <w:tc>
          <w:tcPr>
            <w:tcW w:w="2268" w:type="dxa"/>
          </w:tcPr>
          <w:p w14:paraId="6FE17867" w14:textId="7F1F515E" w:rsidR="0008516A" w:rsidRPr="00B9725C" w:rsidRDefault="0008516A" w:rsidP="00B9725C">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B9725C">
              <w:rPr>
                <w:rFonts w:asciiTheme="majorHAnsi" w:hAnsiTheme="majorHAnsi" w:cstheme="majorHAnsi"/>
                <w:sz w:val="20"/>
                <w:szCs w:val="20"/>
              </w:rPr>
              <w:t>5,26</w:t>
            </w:r>
          </w:p>
        </w:tc>
      </w:tr>
      <w:tr w:rsidR="00B9725C" w:rsidRPr="00B9725C" w14:paraId="464400CF" w14:textId="37D4FBC8" w:rsidTr="007B6A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26129F46" w14:textId="7EC73DA2" w:rsidR="0008516A" w:rsidRPr="00B9725C" w:rsidRDefault="0008516A" w:rsidP="00B9725C">
            <w:pPr>
              <w:tabs>
                <w:tab w:val="clear" w:pos="1615"/>
              </w:tabs>
              <w:spacing w:line="360" w:lineRule="auto"/>
              <w:rPr>
                <w:rFonts w:asciiTheme="majorHAnsi" w:hAnsiTheme="majorHAnsi" w:cstheme="majorHAnsi"/>
                <w:sz w:val="20"/>
                <w:szCs w:val="20"/>
              </w:rPr>
            </w:pPr>
            <w:r w:rsidRPr="00B9725C">
              <w:rPr>
                <w:rFonts w:asciiTheme="majorHAnsi" w:hAnsiTheme="majorHAnsi" w:cstheme="majorHAnsi"/>
                <w:sz w:val="20"/>
                <w:szCs w:val="20"/>
              </w:rPr>
              <w:t>Tecnologia da Gestão do Agronegócio</w:t>
            </w:r>
          </w:p>
        </w:tc>
        <w:tc>
          <w:tcPr>
            <w:tcW w:w="1843" w:type="dxa"/>
          </w:tcPr>
          <w:p w14:paraId="33750644" w14:textId="4D8512BA" w:rsidR="0008516A" w:rsidRPr="00B9725C" w:rsidRDefault="0008516A" w:rsidP="00B9725C">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B9725C">
              <w:rPr>
                <w:rFonts w:asciiTheme="majorHAnsi" w:hAnsiTheme="majorHAnsi" w:cstheme="majorHAnsi"/>
                <w:sz w:val="20"/>
                <w:szCs w:val="20"/>
              </w:rPr>
              <w:t>30</w:t>
            </w:r>
          </w:p>
        </w:tc>
        <w:tc>
          <w:tcPr>
            <w:tcW w:w="1701" w:type="dxa"/>
          </w:tcPr>
          <w:p w14:paraId="2B7E1D45" w14:textId="052C5459" w:rsidR="0008516A" w:rsidRPr="00B9725C" w:rsidRDefault="0008516A" w:rsidP="00B9725C">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B9725C">
              <w:rPr>
                <w:rFonts w:asciiTheme="majorHAnsi" w:hAnsiTheme="majorHAnsi" w:cstheme="majorHAnsi"/>
                <w:sz w:val="20"/>
                <w:szCs w:val="20"/>
              </w:rPr>
              <w:t>145</w:t>
            </w:r>
          </w:p>
        </w:tc>
        <w:tc>
          <w:tcPr>
            <w:tcW w:w="2268" w:type="dxa"/>
          </w:tcPr>
          <w:p w14:paraId="00CC04F2" w14:textId="10AC8798" w:rsidR="0008516A" w:rsidRPr="00B9725C" w:rsidRDefault="0008516A" w:rsidP="00B9725C">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B9725C">
              <w:rPr>
                <w:rFonts w:asciiTheme="majorHAnsi" w:hAnsiTheme="majorHAnsi" w:cstheme="majorHAnsi"/>
                <w:sz w:val="20"/>
                <w:szCs w:val="20"/>
              </w:rPr>
              <w:t>4,83</w:t>
            </w:r>
          </w:p>
        </w:tc>
      </w:tr>
    </w:tbl>
    <w:p w14:paraId="1E53102B" w14:textId="77777777" w:rsidR="009C662B" w:rsidRPr="00F20754" w:rsidRDefault="009C662B" w:rsidP="00A35DEA">
      <w:pPr>
        <w:tabs>
          <w:tab w:val="clear" w:pos="1615"/>
        </w:tabs>
        <w:rPr>
          <w:rFonts w:asciiTheme="majorHAnsi" w:hAnsiTheme="majorHAnsi" w:cstheme="majorHAnsi"/>
        </w:rPr>
      </w:pPr>
    </w:p>
    <w:p w14:paraId="301999A8" w14:textId="77777777" w:rsidR="00EC1075" w:rsidRPr="00F20754" w:rsidRDefault="00EC1075" w:rsidP="00A35DEA">
      <w:pPr>
        <w:tabs>
          <w:tab w:val="clear" w:pos="1615"/>
        </w:tabs>
        <w:rPr>
          <w:rFonts w:asciiTheme="majorHAnsi" w:hAnsiTheme="majorHAnsi" w:cstheme="majorHAnsi"/>
        </w:rPr>
      </w:pPr>
    </w:p>
    <w:p w14:paraId="392DC6E6" w14:textId="74723E7A" w:rsidR="00E74EED" w:rsidRPr="00F20754" w:rsidRDefault="00BA5BD5" w:rsidP="00A35DEA">
      <w:pPr>
        <w:tabs>
          <w:tab w:val="clear" w:pos="1615"/>
        </w:tabs>
        <w:rPr>
          <w:rFonts w:asciiTheme="majorHAnsi" w:hAnsiTheme="majorHAnsi" w:cstheme="majorHAnsi"/>
          <w:color w:val="1C407A" w:themeColor="accent3"/>
          <w:sz w:val="20"/>
          <w:szCs w:val="20"/>
        </w:rPr>
      </w:pPr>
      <w:r w:rsidRPr="00F20754">
        <w:rPr>
          <w:rFonts w:asciiTheme="majorHAnsi" w:hAnsiTheme="majorHAnsi" w:cstheme="majorHAnsi"/>
          <w:color w:val="1C407A" w:themeColor="accent3"/>
          <w:sz w:val="20"/>
          <w:szCs w:val="20"/>
        </w:rPr>
        <w:t>Tabela</w:t>
      </w:r>
      <w:r w:rsidR="00E6486F" w:rsidRPr="00F20754">
        <w:rPr>
          <w:rFonts w:asciiTheme="majorHAnsi" w:hAnsiTheme="majorHAnsi" w:cstheme="majorHAnsi"/>
          <w:color w:val="1C407A" w:themeColor="accent3"/>
          <w:sz w:val="20"/>
          <w:szCs w:val="20"/>
        </w:rPr>
        <w:t xml:space="preserve"> 18</w:t>
      </w:r>
      <w:r w:rsidR="00735985" w:rsidRPr="00F20754">
        <w:rPr>
          <w:rFonts w:asciiTheme="majorHAnsi" w:hAnsiTheme="majorHAnsi" w:cstheme="majorHAnsi"/>
          <w:color w:val="1C407A" w:themeColor="accent3"/>
          <w:sz w:val="20"/>
          <w:szCs w:val="20"/>
        </w:rPr>
        <w:t>a</w:t>
      </w:r>
      <w:r w:rsidR="00E6486F" w:rsidRPr="00F20754">
        <w:rPr>
          <w:rFonts w:asciiTheme="majorHAnsi" w:hAnsiTheme="majorHAnsi" w:cstheme="majorHAnsi"/>
          <w:color w:val="1C407A" w:themeColor="accent3"/>
          <w:sz w:val="20"/>
          <w:szCs w:val="20"/>
        </w:rPr>
        <w:t xml:space="preserve"> – </w:t>
      </w:r>
      <w:bookmarkStart w:id="110" w:name="_Hlk80211046"/>
      <w:r w:rsidR="00E6486F" w:rsidRPr="00F20754">
        <w:rPr>
          <w:rFonts w:asciiTheme="majorHAnsi" w:hAnsiTheme="majorHAnsi" w:cstheme="majorHAnsi"/>
          <w:color w:val="1C407A" w:themeColor="accent3"/>
          <w:sz w:val="20"/>
          <w:szCs w:val="20"/>
        </w:rPr>
        <w:t>Corpo Discente</w:t>
      </w:r>
      <w:bookmarkEnd w:id="110"/>
      <w:r w:rsidR="00D9699D" w:rsidRPr="00F20754">
        <w:rPr>
          <w:rFonts w:asciiTheme="majorHAnsi" w:hAnsiTheme="majorHAnsi" w:cstheme="majorHAnsi"/>
          <w:color w:val="1C407A" w:themeColor="accent3"/>
          <w:sz w:val="20"/>
          <w:szCs w:val="20"/>
        </w:rPr>
        <w:t xml:space="preserve"> – Pós- </w:t>
      </w:r>
      <w:proofErr w:type="gramStart"/>
      <w:r w:rsidR="00D9699D" w:rsidRPr="00F20754">
        <w:rPr>
          <w:rFonts w:asciiTheme="majorHAnsi" w:hAnsiTheme="majorHAnsi" w:cstheme="majorHAnsi"/>
          <w:color w:val="1C407A" w:themeColor="accent3"/>
          <w:sz w:val="20"/>
          <w:szCs w:val="20"/>
        </w:rPr>
        <w:t>graduação</w:t>
      </w:r>
      <w:r w:rsidR="00703B5A" w:rsidRPr="00F20754">
        <w:rPr>
          <w:rFonts w:asciiTheme="majorHAnsi" w:hAnsiTheme="majorHAnsi" w:cstheme="majorHAnsi"/>
          <w:color w:val="1C407A" w:themeColor="accent3"/>
          <w:sz w:val="20"/>
          <w:szCs w:val="20"/>
        </w:rPr>
        <w:t xml:space="preserve">  </w:t>
      </w:r>
      <w:r w:rsidR="00703B5A" w:rsidRPr="00F20754">
        <w:rPr>
          <w:rFonts w:asciiTheme="majorHAnsi" w:hAnsiTheme="majorHAnsi" w:cstheme="majorHAnsi"/>
          <w:i/>
          <w:color w:val="00B050"/>
          <w:sz w:val="20"/>
          <w:szCs w:val="20"/>
        </w:rPr>
        <w:t>(</w:t>
      </w:r>
      <w:proofErr w:type="gramEnd"/>
      <w:r w:rsidR="00703B5A" w:rsidRPr="00F20754">
        <w:rPr>
          <w:rFonts w:asciiTheme="majorHAnsi" w:hAnsiTheme="majorHAnsi" w:cstheme="majorHAnsi"/>
          <w:i/>
          <w:color w:val="00B050"/>
          <w:sz w:val="20"/>
          <w:szCs w:val="20"/>
        </w:rPr>
        <w:t>Stricto sensu)</w:t>
      </w:r>
    </w:p>
    <w:tbl>
      <w:tblPr>
        <w:tblStyle w:val="TabeladeLista4-nfase11"/>
        <w:tblW w:w="100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5"/>
        <w:gridCol w:w="1406"/>
        <w:gridCol w:w="1237"/>
        <w:gridCol w:w="1117"/>
        <w:gridCol w:w="1102"/>
        <w:gridCol w:w="1102"/>
      </w:tblGrid>
      <w:tr w:rsidR="00B9725C" w:rsidRPr="00B9725C" w14:paraId="0A5DF7E8" w14:textId="12C59E4E" w:rsidTr="001C7F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5" w:type="dxa"/>
            <w:tcBorders>
              <w:top w:val="none" w:sz="0" w:space="0" w:color="auto"/>
              <w:left w:val="none" w:sz="0" w:space="0" w:color="auto"/>
              <w:bottom w:val="none" w:sz="0" w:space="0" w:color="auto"/>
            </w:tcBorders>
            <w:hideMark/>
          </w:tcPr>
          <w:p w14:paraId="360AFEC2" w14:textId="77777777" w:rsidR="000352C8" w:rsidRPr="00B9725C" w:rsidRDefault="000352C8" w:rsidP="00B9725C">
            <w:pPr>
              <w:tabs>
                <w:tab w:val="clear" w:pos="1615"/>
              </w:tabs>
              <w:spacing w:line="360" w:lineRule="auto"/>
              <w:rPr>
                <w:rFonts w:asciiTheme="majorHAnsi" w:hAnsiTheme="majorHAnsi" w:cstheme="majorHAnsi"/>
                <w:b w:val="0"/>
                <w:bCs w:val="0"/>
                <w:sz w:val="16"/>
                <w:szCs w:val="16"/>
              </w:rPr>
            </w:pPr>
            <w:r w:rsidRPr="00B9725C">
              <w:rPr>
                <w:rFonts w:asciiTheme="majorHAnsi" w:hAnsiTheme="majorHAnsi" w:cstheme="majorHAnsi"/>
                <w:sz w:val="16"/>
                <w:szCs w:val="16"/>
              </w:rPr>
              <w:lastRenderedPageBreak/>
              <w:t>Curso</w:t>
            </w:r>
          </w:p>
        </w:tc>
        <w:tc>
          <w:tcPr>
            <w:tcW w:w="1406" w:type="dxa"/>
            <w:tcBorders>
              <w:top w:val="none" w:sz="0" w:space="0" w:color="auto"/>
              <w:bottom w:val="none" w:sz="0" w:space="0" w:color="auto"/>
            </w:tcBorders>
            <w:hideMark/>
          </w:tcPr>
          <w:p w14:paraId="5EDC3589" w14:textId="77777777" w:rsidR="000352C8" w:rsidRPr="00B9725C" w:rsidRDefault="000352C8" w:rsidP="00B9725C">
            <w:pPr>
              <w:tabs>
                <w:tab w:val="clear" w:pos="1615"/>
              </w:tabs>
              <w:spacing w:line="36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16"/>
                <w:szCs w:val="16"/>
              </w:rPr>
            </w:pPr>
            <w:r w:rsidRPr="00B9725C">
              <w:rPr>
                <w:rFonts w:asciiTheme="majorHAnsi" w:hAnsiTheme="majorHAnsi" w:cstheme="majorHAnsi"/>
                <w:sz w:val="16"/>
                <w:szCs w:val="16"/>
              </w:rPr>
              <w:t>Nível</w:t>
            </w:r>
          </w:p>
        </w:tc>
        <w:tc>
          <w:tcPr>
            <w:tcW w:w="1237" w:type="dxa"/>
            <w:tcBorders>
              <w:top w:val="none" w:sz="0" w:space="0" w:color="auto"/>
              <w:bottom w:val="none" w:sz="0" w:space="0" w:color="auto"/>
            </w:tcBorders>
            <w:hideMark/>
          </w:tcPr>
          <w:p w14:paraId="40FEB989" w14:textId="77777777" w:rsidR="000352C8" w:rsidRPr="00B9725C" w:rsidRDefault="000352C8" w:rsidP="00B9725C">
            <w:pPr>
              <w:tabs>
                <w:tab w:val="clear" w:pos="1615"/>
              </w:tabs>
              <w:spacing w:line="36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16"/>
                <w:szCs w:val="16"/>
              </w:rPr>
            </w:pPr>
            <w:r w:rsidRPr="00B9725C">
              <w:rPr>
                <w:rFonts w:asciiTheme="majorHAnsi" w:hAnsiTheme="majorHAnsi" w:cstheme="majorHAnsi"/>
                <w:sz w:val="16"/>
                <w:szCs w:val="16"/>
              </w:rPr>
              <w:t>Sede</w:t>
            </w:r>
          </w:p>
        </w:tc>
        <w:tc>
          <w:tcPr>
            <w:tcW w:w="1117" w:type="dxa"/>
            <w:tcBorders>
              <w:top w:val="none" w:sz="0" w:space="0" w:color="auto"/>
              <w:bottom w:val="none" w:sz="0" w:space="0" w:color="auto"/>
            </w:tcBorders>
          </w:tcPr>
          <w:p w14:paraId="0720A4C6" w14:textId="77777777" w:rsidR="000352C8" w:rsidRPr="00B9725C" w:rsidRDefault="000352C8" w:rsidP="00B9725C">
            <w:pPr>
              <w:tabs>
                <w:tab w:val="clear" w:pos="1615"/>
              </w:tabs>
              <w:spacing w:line="36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16"/>
                <w:szCs w:val="16"/>
              </w:rPr>
            </w:pPr>
            <w:r w:rsidRPr="00B9725C">
              <w:rPr>
                <w:rFonts w:asciiTheme="majorHAnsi" w:hAnsiTheme="majorHAnsi" w:cstheme="majorHAnsi"/>
                <w:sz w:val="16"/>
                <w:szCs w:val="16"/>
              </w:rPr>
              <w:t>Conceito Capes</w:t>
            </w:r>
          </w:p>
        </w:tc>
        <w:tc>
          <w:tcPr>
            <w:tcW w:w="1102" w:type="dxa"/>
            <w:tcBorders>
              <w:top w:val="none" w:sz="0" w:space="0" w:color="auto"/>
              <w:bottom w:val="none" w:sz="0" w:space="0" w:color="auto"/>
            </w:tcBorders>
          </w:tcPr>
          <w:p w14:paraId="7215E092" w14:textId="33CCD804" w:rsidR="000352C8" w:rsidRPr="00B9725C" w:rsidRDefault="000352C8" w:rsidP="00B9725C">
            <w:pPr>
              <w:tabs>
                <w:tab w:val="clear" w:pos="1615"/>
              </w:tabs>
              <w:spacing w:line="36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16"/>
                <w:szCs w:val="16"/>
              </w:rPr>
            </w:pPr>
            <w:r w:rsidRPr="00B9725C">
              <w:rPr>
                <w:rFonts w:asciiTheme="majorHAnsi" w:hAnsiTheme="majorHAnsi" w:cstheme="majorHAnsi"/>
                <w:sz w:val="16"/>
                <w:szCs w:val="16"/>
              </w:rPr>
              <w:t>Vagas</w:t>
            </w:r>
          </w:p>
        </w:tc>
        <w:tc>
          <w:tcPr>
            <w:tcW w:w="1102" w:type="dxa"/>
            <w:tcBorders>
              <w:top w:val="none" w:sz="0" w:space="0" w:color="auto"/>
              <w:bottom w:val="none" w:sz="0" w:space="0" w:color="auto"/>
              <w:right w:val="none" w:sz="0" w:space="0" w:color="auto"/>
            </w:tcBorders>
          </w:tcPr>
          <w:p w14:paraId="4256E4F0" w14:textId="4269A884" w:rsidR="000352C8" w:rsidRPr="00B9725C" w:rsidRDefault="000352C8" w:rsidP="00B9725C">
            <w:pPr>
              <w:tabs>
                <w:tab w:val="clear" w:pos="1615"/>
              </w:tabs>
              <w:spacing w:line="36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16"/>
                <w:szCs w:val="16"/>
              </w:rPr>
            </w:pPr>
            <w:r w:rsidRPr="00B9725C">
              <w:rPr>
                <w:rFonts w:asciiTheme="majorHAnsi" w:hAnsiTheme="majorHAnsi" w:cstheme="majorHAnsi"/>
                <w:sz w:val="16"/>
                <w:szCs w:val="16"/>
              </w:rPr>
              <w:t>Inscritos</w:t>
            </w:r>
          </w:p>
        </w:tc>
      </w:tr>
      <w:tr w:rsidR="00B9725C" w:rsidRPr="00B9725C" w14:paraId="45BE5AAC" w14:textId="1A99936C" w:rsidTr="001C7FC5">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4105" w:type="dxa"/>
            <w:hideMark/>
          </w:tcPr>
          <w:p w14:paraId="51FC26B1" w14:textId="1839FD9D" w:rsidR="000352C8" w:rsidRPr="00B9725C" w:rsidRDefault="000352C8" w:rsidP="00B9725C">
            <w:pPr>
              <w:tabs>
                <w:tab w:val="clear" w:pos="1615"/>
              </w:tabs>
              <w:spacing w:line="360" w:lineRule="auto"/>
              <w:rPr>
                <w:rFonts w:asciiTheme="majorHAnsi" w:hAnsiTheme="majorHAnsi" w:cstheme="majorHAnsi"/>
                <w:sz w:val="18"/>
                <w:szCs w:val="18"/>
              </w:rPr>
            </w:pPr>
            <w:r w:rsidRPr="00B9725C">
              <w:rPr>
                <w:rFonts w:asciiTheme="majorHAnsi" w:hAnsiTheme="majorHAnsi" w:cstheme="majorHAnsi"/>
                <w:sz w:val="18"/>
                <w:szCs w:val="18"/>
              </w:rPr>
              <w:t>DOUTORADO EM BIODIVERSIDADE E BIOTECNOLOGIA (BIONORTE – REDE)</w:t>
            </w:r>
          </w:p>
        </w:tc>
        <w:tc>
          <w:tcPr>
            <w:tcW w:w="1406" w:type="dxa"/>
            <w:hideMark/>
          </w:tcPr>
          <w:p w14:paraId="516542F8" w14:textId="77777777" w:rsidR="000352C8" w:rsidRPr="00B9725C" w:rsidRDefault="000352C8" w:rsidP="00B9725C">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B9725C">
              <w:rPr>
                <w:rFonts w:asciiTheme="majorHAnsi" w:hAnsiTheme="majorHAnsi" w:cstheme="majorHAnsi"/>
                <w:sz w:val="18"/>
                <w:szCs w:val="18"/>
              </w:rPr>
              <w:t>DOUTORADO</w:t>
            </w:r>
          </w:p>
        </w:tc>
        <w:tc>
          <w:tcPr>
            <w:tcW w:w="1237" w:type="dxa"/>
            <w:hideMark/>
          </w:tcPr>
          <w:p w14:paraId="34C708CC" w14:textId="77777777" w:rsidR="000352C8" w:rsidRPr="00B9725C" w:rsidRDefault="000352C8" w:rsidP="00B9725C">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B9725C">
              <w:rPr>
                <w:rFonts w:asciiTheme="majorHAnsi" w:hAnsiTheme="majorHAnsi" w:cstheme="majorHAnsi"/>
                <w:sz w:val="18"/>
                <w:szCs w:val="18"/>
              </w:rPr>
              <w:t>São Luís</w:t>
            </w:r>
          </w:p>
        </w:tc>
        <w:tc>
          <w:tcPr>
            <w:tcW w:w="1117" w:type="dxa"/>
          </w:tcPr>
          <w:p w14:paraId="52A958BE" w14:textId="77777777" w:rsidR="000352C8" w:rsidRPr="00B9725C" w:rsidRDefault="000352C8" w:rsidP="00B9725C">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B9725C">
              <w:rPr>
                <w:rFonts w:asciiTheme="majorHAnsi" w:hAnsiTheme="majorHAnsi" w:cstheme="majorHAnsi"/>
                <w:sz w:val="18"/>
                <w:szCs w:val="18"/>
              </w:rPr>
              <w:t>4</w:t>
            </w:r>
          </w:p>
        </w:tc>
        <w:tc>
          <w:tcPr>
            <w:tcW w:w="1102" w:type="dxa"/>
          </w:tcPr>
          <w:p w14:paraId="7A4800A3" w14:textId="3AA9BE07" w:rsidR="000352C8" w:rsidRPr="00B9725C" w:rsidRDefault="000352C8" w:rsidP="00B9725C">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B9725C">
              <w:rPr>
                <w:rFonts w:asciiTheme="majorHAnsi" w:hAnsiTheme="majorHAnsi" w:cstheme="majorHAnsi"/>
                <w:sz w:val="18"/>
                <w:szCs w:val="18"/>
              </w:rPr>
              <w:t>37</w:t>
            </w:r>
          </w:p>
        </w:tc>
        <w:tc>
          <w:tcPr>
            <w:tcW w:w="1102" w:type="dxa"/>
          </w:tcPr>
          <w:p w14:paraId="10B94D9C" w14:textId="09961840" w:rsidR="000352C8" w:rsidRPr="00B9725C" w:rsidRDefault="00E20C77" w:rsidP="00B9725C">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B9725C">
              <w:rPr>
                <w:rFonts w:asciiTheme="majorHAnsi" w:hAnsiTheme="majorHAnsi" w:cstheme="majorHAnsi"/>
                <w:sz w:val="18"/>
                <w:szCs w:val="18"/>
              </w:rPr>
              <w:t>ND</w:t>
            </w:r>
          </w:p>
        </w:tc>
      </w:tr>
      <w:tr w:rsidR="00B9725C" w:rsidRPr="00B9725C" w14:paraId="5900B4DC" w14:textId="2FE31611" w:rsidTr="001C7FC5">
        <w:tc>
          <w:tcPr>
            <w:cnfStyle w:val="001000000000" w:firstRow="0" w:lastRow="0" w:firstColumn="1" w:lastColumn="0" w:oddVBand="0" w:evenVBand="0" w:oddHBand="0" w:evenHBand="0" w:firstRowFirstColumn="0" w:firstRowLastColumn="0" w:lastRowFirstColumn="0" w:lastRowLastColumn="0"/>
            <w:tcW w:w="4105" w:type="dxa"/>
            <w:hideMark/>
          </w:tcPr>
          <w:p w14:paraId="32A956AC" w14:textId="77777777" w:rsidR="000352C8" w:rsidRPr="00B9725C" w:rsidRDefault="000352C8" w:rsidP="00B9725C">
            <w:pPr>
              <w:tabs>
                <w:tab w:val="clear" w:pos="1615"/>
              </w:tabs>
              <w:spacing w:line="360" w:lineRule="auto"/>
              <w:rPr>
                <w:rFonts w:asciiTheme="majorHAnsi" w:hAnsiTheme="majorHAnsi" w:cstheme="majorHAnsi"/>
                <w:sz w:val="18"/>
                <w:szCs w:val="18"/>
              </w:rPr>
            </w:pPr>
            <w:r w:rsidRPr="00B9725C">
              <w:rPr>
                <w:rFonts w:asciiTheme="majorHAnsi" w:hAnsiTheme="majorHAnsi" w:cstheme="majorHAnsi"/>
                <w:sz w:val="18"/>
                <w:szCs w:val="18"/>
              </w:rPr>
              <w:t>MESTRADO EM ENGENHARIA DE COMPUTAÇÃO E SISTEMAS</w:t>
            </w:r>
          </w:p>
        </w:tc>
        <w:tc>
          <w:tcPr>
            <w:tcW w:w="1406" w:type="dxa"/>
            <w:hideMark/>
          </w:tcPr>
          <w:p w14:paraId="256EC453" w14:textId="77777777" w:rsidR="000352C8" w:rsidRPr="00B9725C" w:rsidRDefault="000352C8" w:rsidP="00B9725C">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B9725C">
              <w:rPr>
                <w:rFonts w:asciiTheme="majorHAnsi" w:hAnsiTheme="majorHAnsi" w:cstheme="majorHAnsi"/>
                <w:sz w:val="18"/>
                <w:szCs w:val="18"/>
              </w:rPr>
              <w:t>MESTRADO</w:t>
            </w:r>
          </w:p>
        </w:tc>
        <w:tc>
          <w:tcPr>
            <w:tcW w:w="1237" w:type="dxa"/>
            <w:hideMark/>
          </w:tcPr>
          <w:p w14:paraId="256E74B4" w14:textId="77777777" w:rsidR="000352C8" w:rsidRPr="00B9725C" w:rsidRDefault="000352C8" w:rsidP="00B9725C">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B9725C">
              <w:rPr>
                <w:rFonts w:asciiTheme="majorHAnsi" w:hAnsiTheme="majorHAnsi" w:cstheme="majorHAnsi"/>
                <w:sz w:val="18"/>
                <w:szCs w:val="18"/>
              </w:rPr>
              <w:t>São Luís</w:t>
            </w:r>
          </w:p>
        </w:tc>
        <w:tc>
          <w:tcPr>
            <w:tcW w:w="1117" w:type="dxa"/>
          </w:tcPr>
          <w:p w14:paraId="197FDAFC" w14:textId="77777777" w:rsidR="000352C8" w:rsidRPr="00B9725C" w:rsidRDefault="000352C8" w:rsidP="00B9725C">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B9725C">
              <w:rPr>
                <w:rFonts w:asciiTheme="majorHAnsi" w:hAnsiTheme="majorHAnsi" w:cstheme="majorHAnsi"/>
                <w:sz w:val="18"/>
                <w:szCs w:val="18"/>
              </w:rPr>
              <w:t>3</w:t>
            </w:r>
          </w:p>
        </w:tc>
        <w:tc>
          <w:tcPr>
            <w:tcW w:w="1102" w:type="dxa"/>
          </w:tcPr>
          <w:p w14:paraId="2EFE63F8" w14:textId="77933B88" w:rsidR="000352C8" w:rsidRPr="00B9725C" w:rsidRDefault="008471B3" w:rsidP="00B9725C">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B9725C">
              <w:rPr>
                <w:rFonts w:asciiTheme="majorHAnsi" w:hAnsiTheme="majorHAnsi" w:cstheme="majorHAnsi"/>
                <w:sz w:val="18"/>
                <w:szCs w:val="18"/>
              </w:rPr>
              <w:t>1</w:t>
            </w:r>
            <w:r w:rsidR="000352C8" w:rsidRPr="00B9725C">
              <w:rPr>
                <w:rFonts w:asciiTheme="majorHAnsi" w:hAnsiTheme="majorHAnsi" w:cstheme="majorHAnsi"/>
                <w:sz w:val="18"/>
                <w:szCs w:val="18"/>
              </w:rPr>
              <w:t>5</w:t>
            </w:r>
          </w:p>
        </w:tc>
        <w:tc>
          <w:tcPr>
            <w:tcW w:w="1102" w:type="dxa"/>
          </w:tcPr>
          <w:p w14:paraId="35D24D16" w14:textId="09833508" w:rsidR="000352C8" w:rsidRPr="00B9725C" w:rsidRDefault="00E20C77" w:rsidP="00B9725C">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B9725C">
              <w:rPr>
                <w:rFonts w:asciiTheme="majorHAnsi" w:hAnsiTheme="majorHAnsi" w:cstheme="majorHAnsi"/>
                <w:sz w:val="18"/>
                <w:szCs w:val="18"/>
              </w:rPr>
              <w:t>25</w:t>
            </w:r>
          </w:p>
        </w:tc>
      </w:tr>
      <w:tr w:rsidR="00B9725C" w:rsidRPr="00B9725C" w14:paraId="564A22C7" w14:textId="5FE426B2" w:rsidTr="001C7F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5" w:type="dxa"/>
            <w:hideMark/>
          </w:tcPr>
          <w:p w14:paraId="0B27486C" w14:textId="77777777" w:rsidR="000352C8" w:rsidRPr="00B9725C" w:rsidRDefault="000352C8" w:rsidP="00B9725C">
            <w:pPr>
              <w:tabs>
                <w:tab w:val="clear" w:pos="1615"/>
              </w:tabs>
              <w:spacing w:line="360" w:lineRule="auto"/>
              <w:rPr>
                <w:rFonts w:asciiTheme="majorHAnsi" w:hAnsiTheme="majorHAnsi" w:cstheme="majorHAnsi"/>
                <w:sz w:val="18"/>
                <w:szCs w:val="18"/>
              </w:rPr>
            </w:pPr>
            <w:r w:rsidRPr="00B9725C">
              <w:rPr>
                <w:rFonts w:asciiTheme="majorHAnsi" w:hAnsiTheme="majorHAnsi" w:cstheme="majorHAnsi"/>
                <w:sz w:val="18"/>
                <w:szCs w:val="18"/>
              </w:rPr>
              <w:t>MESTRADO EM DESENVOLVIMENTO SOCIOESPACIAL E REGIONAL</w:t>
            </w:r>
          </w:p>
        </w:tc>
        <w:tc>
          <w:tcPr>
            <w:tcW w:w="1406" w:type="dxa"/>
            <w:hideMark/>
          </w:tcPr>
          <w:p w14:paraId="7D120B4E" w14:textId="77777777" w:rsidR="000352C8" w:rsidRPr="00B9725C" w:rsidRDefault="000352C8" w:rsidP="00B9725C">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B9725C">
              <w:rPr>
                <w:rFonts w:asciiTheme="majorHAnsi" w:hAnsiTheme="majorHAnsi" w:cstheme="majorHAnsi"/>
                <w:sz w:val="18"/>
                <w:szCs w:val="18"/>
              </w:rPr>
              <w:t>MESTRADO</w:t>
            </w:r>
          </w:p>
        </w:tc>
        <w:tc>
          <w:tcPr>
            <w:tcW w:w="1237" w:type="dxa"/>
            <w:hideMark/>
          </w:tcPr>
          <w:p w14:paraId="3848B8C1" w14:textId="77777777" w:rsidR="000352C8" w:rsidRPr="00B9725C" w:rsidRDefault="000352C8" w:rsidP="00B9725C">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B9725C">
              <w:rPr>
                <w:rFonts w:asciiTheme="majorHAnsi" w:hAnsiTheme="majorHAnsi" w:cstheme="majorHAnsi"/>
                <w:sz w:val="18"/>
                <w:szCs w:val="18"/>
              </w:rPr>
              <w:t>São Luís</w:t>
            </w:r>
          </w:p>
        </w:tc>
        <w:tc>
          <w:tcPr>
            <w:tcW w:w="1117" w:type="dxa"/>
          </w:tcPr>
          <w:p w14:paraId="58E4A2E5" w14:textId="77777777" w:rsidR="000352C8" w:rsidRPr="00B9725C" w:rsidRDefault="000352C8" w:rsidP="00B9725C">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B9725C">
              <w:rPr>
                <w:rFonts w:asciiTheme="majorHAnsi" w:hAnsiTheme="majorHAnsi" w:cstheme="majorHAnsi"/>
                <w:sz w:val="18"/>
                <w:szCs w:val="18"/>
              </w:rPr>
              <w:t>3</w:t>
            </w:r>
          </w:p>
        </w:tc>
        <w:tc>
          <w:tcPr>
            <w:tcW w:w="1102" w:type="dxa"/>
          </w:tcPr>
          <w:p w14:paraId="78812CEF" w14:textId="03C32AA2" w:rsidR="000352C8" w:rsidRPr="00B9725C" w:rsidRDefault="000352C8" w:rsidP="00B9725C">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B9725C">
              <w:rPr>
                <w:rFonts w:asciiTheme="majorHAnsi" w:hAnsiTheme="majorHAnsi" w:cstheme="majorHAnsi"/>
                <w:sz w:val="18"/>
                <w:szCs w:val="18"/>
              </w:rPr>
              <w:t>15</w:t>
            </w:r>
          </w:p>
        </w:tc>
        <w:tc>
          <w:tcPr>
            <w:tcW w:w="1102" w:type="dxa"/>
          </w:tcPr>
          <w:p w14:paraId="4EAD7579" w14:textId="1DC15137" w:rsidR="000352C8" w:rsidRPr="00B9725C" w:rsidRDefault="00683416" w:rsidP="00B9725C">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B9725C">
              <w:rPr>
                <w:rFonts w:asciiTheme="majorHAnsi" w:hAnsiTheme="majorHAnsi" w:cstheme="majorHAnsi"/>
                <w:sz w:val="18"/>
                <w:szCs w:val="18"/>
              </w:rPr>
              <w:t>57</w:t>
            </w:r>
          </w:p>
        </w:tc>
      </w:tr>
      <w:tr w:rsidR="00B9725C" w:rsidRPr="00B9725C" w14:paraId="559A3F44" w14:textId="6F8071A1" w:rsidTr="001C7FC5">
        <w:tc>
          <w:tcPr>
            <w:cnfStyle w:val="001000000000" w:firstRow="0" w:lastRow="0" w:firstColumn="1" w:lastColumn="0" w:oddVBand="0" w:evenVBand="0" w:oddHBand="0" w:evenHBand="0" w:firstRowFirstColumn="0" w:firstRowLastColumn="0" w:lastRowFirstColumn="0" w:lastRowLastColumn="0"/>
            <w:tcW w:w="4105" w:type="dxa"/>
            <w:hideMark/>
          </w:tcPr>
          <w:p w14:paraId="7525023C" w14:textId="77777777" w:rsidR="000352C8" w:rsidRPr="00B9725C" w:rsidRDefault="000352C8" w:rsidP="00B9725C">
            <w:pPr>
              <w:tabs>
                <w:tab w:val="clear" w:pos="1615"/>
              </w:tabs>
              <w:spacing w:line="360" w:lineRule="auto"/>
              <w:rPr>
                <w:rFonts w:asciiTheme="majorHAnsi" w:hAnsiTheme="majorHAnsi" w:cstheme="majorHAnsi"/>
                <w:sz w:val="18"/>
                <w:szCs w:val="18"/>
              </w:rPr>
            </w:pPr>
            <w:r w:rsidRPr="00B9725C">
              <w:rPr>
                <w:rFonts w:asciiTheme="majorHAnsi" w:hAnsiTheme="majorHAnsi" w:cstheme="majorHAnsi"/>
                <w:sz w:val="18"/>
                <w:szCs w:val="18"/>
              </w:rPr>
              <w:t>DOUTORADO EM AGROECOLOGIA</w:t>
            </w:r>
          </w:p>
        </w:tc>
        <w:tc>
          <w:tcPr>
            <w:tcW w:w="1406" w:type="dxa"/>
            <w:hideMark/>
          </w:tcPr>
          <w:p w14:paraId="27D39EC0" w14:textId="77777777" w:rsidR="000352C8" w:rsidRPr="00B9725C" w:rsidRDefault="000352C8" w:rsidP="00B9725C">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B9725C">
              <w:rPr>
                <w:rFonts w:asciiTheme="majorHAnsi" w:hAnsiTheme="majorHAnsi" w:cstheme="majorHAnsi"/>
                <w:sz w:val="18"/>
                <w:szCs w:val="18"/>
              </w:rPr>
              <w:t>DOUTORADO</w:t>
            </w:r>
          </w:p>
        </w:tc>
        <w:tc>
          <w:tcPr>
            <w:tcW w:w="1237" w:type="dxa"/>
            <w:hideMark/>
          </w:tcPr>
          <w:p w14:paraId="7C7DF540" w14:textId="77777777" w:rsidR="000352C8" w:rsidRPr="00B9725C" w:rsidRDefault="000352C8" w:rsidP="00B9725C">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B9725C">
              <w:rPr>
                <w:rFonts w:asciiTheme="majorHAnsi" w:hAnsiTheme="majorHAnsi" w:cstheme="majorHAnsi"/>
                <w:sz w:val="18"/>
                <w:szCs w:val="18"/>
              </w:rPr>
              <w:t>São Luís</w:t>
            </w:r>
          </w:p>
        </w:tc>
        <w:tc>
          <w:tcPr>
            <w:tcW w:w="1117" w:type="dxa"/>
          </w:tcPr>
          <w:p w14:paraId="07369FB9" w14:textId="77777777" w:rsidR="000352C8" w:rsidRPr="00B9725C" w:rsidRDefault="000352C8" w:rsidP="00B9725C">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B9725C">
              <w:rPr>
                <w:rFonts w:asciiTheme="majorHAnsi" w:hAnsiTheme="majorHAnsi" w:cstheme="majorHAnsi"/>
                <w:sz w:val="18"/>
                <w:szCs w:val="18"/>
              </w:rPr>
              <w:t>4</w:t>
            </w:r>
          </w:p>
        </w:tc>
        <w:tc>
          <w:tcPr>
            <w:tcW w:w="1102" w:type="dxa"/>
          </w:tcPr>
          <w:p w14:paraId="0B6683E5" w14:textId="63E6B1D0" w:rsidR="000352C8" w:rsidRPr="00B9725C" w:rsidRDefault="000352C8" w:rsidP="00B9725C">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B9725C">
              <w:rPr>
                <w:rFonts w:asciiTheme="majorHAnsi" w:hAnsiTheme="majorHAnsi" w:cstheme="majorHAnsi"/>
                <w:sz w:val="18"/>
                <w:szCs w:val="18"/>
              </w:rPr>
              <w:t>09</w:t>
            </w:r>
          </w:p>
        </w:tc>
        <w:tc>
          <w:tcPr>
            <w:tcW w:w="1102" w:type="dxa"/>
          </w:tcPr>
          <w:p w14:paraId="2D94230D" w14:textId="7C342895" w:rsidR="000352C8" w:rsidRPr="00B9725C" w:rsidRDefault="00E83EFB" w:rsidP="00B9725C">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B9725C">
              <w:rPr>
                <w:rFonts w:asciiTheme="majorHAnsi" w:hAnsiTheme="majorHAnsi" w:cstheme="majorHAnsi"/>
                <w:sz w:val="18"/>
                <w:szCs w:val="18"/>
              </w:rPr>
              <w:t>15</w:t>
            </w:r>
          </w:p>
        </w:tc>
      </w:tr>
      <w:tr w:rsidR="00B9725C" w:rsidRPr="00B9725C" w14:paraId="0326FA8F" w14:textId="2711836A" w:rsidTr="001C7F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5" w:type="dxa"/>
            <w:hideMark/>
          </w:tcPr>
          <w:p w14:paraId="197A0359" w14:textId="77777777" w:rsidR="000352C8" w:rsidRPr="00B9725C" w:rsidRDefault="000352C8" w:rsidP="00B9725C">
            <w:pPr>
              <w:tabs>
                <w:tab w:val="clear" w:pos="1615"/>
              </w:tabs>
              <w:spacing w:line="360" w:lineRule="auto"/>
              <w:rPr>
                <w:rFonts w:asciiTheme="majorHAnsi" w:hAnsiTheme="majorHAnsi" w:cstheme="majorHAnsi"/>
                <w:sz w:val="18"/>
                <w:szCs w:val="18"/>
              </w:rPr>
            </w:pPr>
            <w:r w:rsidRPr="00B9725C">
              <w:rPr>
                <w:rFonts w:asciiTheme="majorHAnsi" w:hAnsiTheme="majorHAnsi" w:cstheme="majorHAnsi"/>
                <w:sz w:val="18"/>
                <w:szCs w:val="18"/>
              </w:rPr>
              <w:t>MESTRADO EM AGROECOLOGIA</w:t>
            </w:r>
          </w:p>
        </w:tc>
        <w:tc>
          <w:tcPr>
            <w:tcW w:w="1406" w:type="dxa"/>
            <w:hideMark/>
          </w:tcPr>
          <w:p w14:paraId="78DF3988" w14:textId="77777777" w:rsidR="000352C8" w:rsidRPr="00B9725C" w:rsidRDefault="000352C8" w:rsidP="00B9725C">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B9725C">
              <w:rPr>
                <w:rFonts w:asciiTheme="majorHAnsi" w:hAnsiTheme="majorHAnsi" w:cstheme="majorHAnsi"/>
                <w:sz w:val="18"/>
                <w:szCs w:val="18"/>
              </w:rPr>
              <w:t>MESTRADO</w:t>
            </w:r>
          </w:p>
        </w:tc>
        <w:tc>
          <w:tcPr>
            <w:tcW w:w="1237" w:type="dxa"/>
            <w:hideMark/>
          </w:tcPr>
          <w:p w14:paraId="26AF0C32" w14:textId="77777777" w:rsidR="000352C8" w:rsidRPr="00B9725C" w:rsidRDefault="000352C8" w:rsidP="00B9725C">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B9725C">
              <w:rPr>
                <w:rFonts w:asciiTheme="majorHAnsi" w:hAnsiTheme="majorHAnsi" w:cstheme="majorHAnsi"/>
                <w:sz w:val="18"/>
                <w:szCs w:val="18"/>
              </w:rPr>
              <w:t>São Luís</w:t>
            </w:r>
          </w:p>
        </w:tc>
        <w:tc>
          <w:tcPr>
            <w:tcW w:w="1117" w:type="dxa"/>
          </w:tcPr>
          <w:p w14:paraId="2473A252" w14:textId="77777777" w:rsidR="000352C8" w:rsidRPr="00B9725C" w:rsidRDefault="000352C8" w:rsidP="00B9725C">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B9725C">
              <w:rPr>
                <w:rFonts w:asciiTheme="majorHAnsi" w:hAnsiTheme="majorHAnsi" w:cstheme="majorHAnsi"/>
                <w:sz w:val="18"/>
                <w:szCs w:val="18"/>
              </w:rPr>
              <w:t>3</w:t>
            </w:r>
          </w:p>
        </w:tc>
        <w:tc>
          <w:tcPr>
            <w:tcW w:w="1102" w:type="dxa"/>
          </w:tcPr>
          <w:p w14:paraId="555A1D0B" w14:textId="24406ECD" w:rsidR="000352C8" w:rsidRPr="00B9725C" w:rsidRDefault="000352C8" w:rsidP="00B9725C">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B9725C">
              <w:rPr>
                <w:rFonts w:asciiTheme="majorHAnsi" w:hAnsiTheme="majorHAnsi" w:cstheme="majorHAnsi"/>
                <w:sz w:val="18"/>
                <w:szCs w:val="18"/>
              </w:rPr>
              <w:t>12</w:t>
            </w:r>
          </w:p>
        </w:tc>
        <w:tc>
          <w:tcPr>
            <w:tcW w:w="1102" w:type="dxa"/>
          </w:tcPr>
          <w:p w14:paraId="65EB3D3E" w14:textId="55C83207" w:rsidR="000352C8" w:rsidRPr="00B9725C" w:rsidRDefault="00E83EFB" w:rsidP="00B9725C">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B9725C">
              <w:rPr>
                <w:rFonts w:asciiTheme="majorHAnsi" w:hAnsiTheme="majorHAnsi" w:cstheme="majorHAnsi"/>
                <w:sz w:val="18"/>
                <w:szCs w:val="18"/>
              </w:rPr>
              <w:t>22</w:t>
            </w:r>
          </w:p>
        </w:tc>
      </w:tr>
      <w:tr w:rsidR="00B9725C" w:rsidRPr="00B9725C" w14:paraId="476B6336" w14:textId="0C995529" w:rsidTr="001C7FC5">
        <w:tc>
          <w:tcPr>
            <w:cnfStyle w:val="001000000000" w:firstRow="0" w:lastRow="0" w:firstColumn="1" w:lastColumn="0" w:oddVBand="0" w:evenVBand="0" w:oddHBand="0" w:evenHBand="0" w:firstRowFirstColumn="0" w:firstRowLastColumn="0" w:lastRowFirstColumn="0" w:lastRowLastColumn="0"/>
            <w:tcW w:w="4105" w:type="dxa"/>
            <w:hideMark/>
          </w:tcPr>
          <w:p w14:paraId="09670077" w14:textId="77777777" w:rsidR="000352C8" w:rsidRPr="00B9725C" w:rsidRDefault="000352C8" w:rsidP="00B9725C">
            <w:pPr>
              <w:tabs>
                <w:tab w:val="clear" w:pos="1615"/>
              </w:tabs>
              <w:spacing w:line="360" w:lineRule="auto"/>
              <w:rPr>
                <w:rFonts w:asciiTheme="majorHAnsi" w:hAnsiTheme="majorHAnsi" w:cstheme="majorHAnsi"/>
                <w:sz w:val="18"/>
                <w:szCs w:val="18"/>
              </w:rPr>
            </w:pPr>
            <w:r w:rsidRPr="00B9725C">
              <w:rPr>
                <w:rFonts w:asciiTheme="majorHAnsi" w:hAnsiTheme="majorHAnsi" w:cstheme="majorHAnsi"/>
                <w:sz w:val="18"/>
                <w:szCs w:val="18"/>
              </w:rPr>
              <w:t>MESTRADO EM AGRICULTURA E AMBIENTE</w:t>
            </w:r>
          </w:p>
        </w:tc>
        <w:tc>
          <w:tcPr>
            <w:tcW w:w="1406" w:type="dxa"/>
            <w:hideMark/>
          </w:tcPr>
          <w:p w14:paraId="4F8997C5" w14:textId="77777777" w:rsidR="000352C8" w:rsidRPr="00B9725C" w:rsidRDefault="000352C8" w:rsidP="00B9725C">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B9725C">
              <w:rPr>
                <w:rFonts w:asciiTheme="majorHAnsi" w:hAnsiTheme="majorHAnsi" w:cstheme="majorHAnsi"/>
                <w:sz w:val="18"/>
                <w:szCs w:val="18"/>
              </w:rPr>
              <w:t>MESTRADO</w:t>
            </w:r>
          </w:p>
        </w:tc>
        <w:tc>
          <w:tcPr>
            <w:tcW w:w="1237" w:type="dxa"/>
            <w:hideMark/>
          </w:tcPr>
          <w:p w14:paraId="6C90366C" w14:textId="77777777" w:rsidR="000352C8" w:rsidRPr="00B9725C" w:rsidRDefault="000352C8" w:rsidP="00B9725C">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B9725C">
              <w:rPr>
                <w:rFonts w:asciiTheme="majorHAnsi" w:hAnsiTheme="majorHAnsi" w:cstheme="majorHAnsi"/>
                <w:sz w:val="18"/>
                <w:szCs w:val="18"/>
              </w:rPr>
              <w:t>Balsas</w:t>
            </w:r>
          </w:p>
        </w:tc>
        <w:tc>
          <w:tcPr>
            <w:tcW w:w="1117" w:type="dxa"/>
          </w:tcPr>
          <w:p w14:paraId="7384C44B" w14:textId="77777777" w:rsidR="000352C8" w:rsidRPr="00B9725C" w:rsidRDefault="000352C8" w:rsidP="00B9725C">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B9725C">
              <w:rPr>
                <w:rFonts w:asciiTheme="majorHAnsi" w:hAnsiTheme="majorHAnsi" w:cstheme="majorHAnsi"/>
                <w:sz w:val="18"/>
                <w:szCs w:val="18"/>
              </w:rPr>
              <w:t>3</w:t>
            </w:r>
          </w:p>
        </w:tc>
        <w:tc>
          <w:tcPr>
            <w:tcW w:w="1102" w:type="dxa"/>
          </w:tcPr>
          <w:p w14:paraId="43BCD3B1" w14:textId="389EDD27" w:rsidR="000352C8" w:rsidRPr="00B9725C" w:rsidRDefault="000352C8" w:rsidP="00B9725C">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B9725C">
              <w:rPr>
                <w:rFonts w:asciiTheme="majorHAnsi" w:hAnsiTheme="majorHAnsi" w:cstheme="majorHAnsi"/>
                <w:sz w:val="18"/>
                <w:szCs w:val="18"/>
              </w:rPr>
              <w:t>14</w:t>
            </w:r>
          </w:p>
        </w:tc>
        <w:tc>
          <w:tcPr>
            <w:tcW w:w="1102" w:type="dxa"/>
          </w:tcPr>
          <w:p w14:paraId="7164AD01" w14:textId="005B44E9" w:rsidR="000352C8" w:rsidRPr="00B9725C" w:rsidRDefault="00E20C77" w:rsidP="00B9725C">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B9725C">
              <w:rPr>
                <w:rFonts w:asciiTheme="majorHAnsi" w:hAnsiTheme="majorHAnsi" w:cstheme="majorHAnsi"/>
                <w:sz w:val="18"/>
                <w:szCs w:val="18"/>
              </w:rPr>
              <w:t>24</w:t>
            </w:r>
          </w:p>
        </w:tc>
      </w:tr>
      <w:tr w:rsidR="00B9725C" w:rsidRPr="00B9725C" w14:paraId="7D099F9D" w14:textId="3E4DF886" w:rsidTr="001C7F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5" w:type="dxa"/>
            <w:hideMark/>
          </w:tcPr>
          <w:p w14:paraId="7DC9F318" w14:textId="77777777" w:rsidR="000352C8" w:rsidRPr="00B9725C" w:rsidRDefault="000352C8" w:rsidP="00B9725C">
            <w:pPr>
              <w:tabs>
                <w:tab w:val="clear" w:pos="1615"/>
              </w:tabs>
              <w:spacing w:line="360" w:lineRule="auto"/>
              <w:rPr>
                <w:rFonts w:asciiTheme="majorHAnsi" w:hAnsiTheme="majorHAnsi" w:cstheme="majorHAnsi"/>
                <w:sz w:val="18"/>
                <w:szCs w:val="18"/>
              </w:rPr>
            </w:pPr>
            <w:r w:rsidRPr="00B9725C">
              <w:rPr>
                <w:rFonts w:asciiTheme="majorHAnsi" w:hAnsiTheme="majorHAnsi" w:cstheme="majorHAnsi"/>
                <w:sz w:val="18"/>
                <w:szCs w:val="18"/>
              </w:rPr>
              <w:t>MESTRADO EM BIODIVERSIDADE, AMBIENTE E SAÚDE</w:t>
            </w:r>
          </w:p>
        </w:tc>
        <w:tc>
          <w:tcPr>
            <w:tcW w:w="1406" w:type="dxa"/>
            <w:hideMark/>
          </w:tcPr>
          <w:p w14:paraId="477FCFD0" w14:textId="77777777" w:rsidR="000352C8" w:rsidRPr="00B9725C" w:rsidRDefault="000352C8" w:rsidP="00B9725C">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B9725C">
              <w:rPr>
                <w:rFonts w:asciiTheme="majorHAnsi" w:hAnsiTheme="majorHAnsi" w:cstheme="majorHAnsi"/>
                <w:sz w:val="18"/>
                <w:szCs w:val="18"/>
              </w:rPr>
              <w:t>MESTRADO</w:t>
            </w:r>
          </w:p>
        </w:tc>
        <w:tc>
          <w:tcPr>
            <w:tcW w:w="1237" w:type="dxa"/>
            <w:hideMark/>
          </w:tcPr>
          <w:p w14:paraId="0D542E37" w14:textId="77777777" w:rsidR="000352C8" w:rsidRPr="00B9725C" w:rsidRDefault="000352C8" w:rsidP="00B9725C">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B9725C">
              <w:rPr>
                <w:rFonts w:asciiTheme="majorHAnsi" w:hAnsiTheme="majorHAnsi" w:cstheme="majorHAnsi"/>
                <w:sz w:val="18"/>
                <w:szCs w:val="18"/>
              </w:rPr>
              <w:t>Caxias</w:t>
            </w:r>
          </w:p>
        </w:tc>
        <w:tc>
          <w:tcPr>
            <w:tcW w:w="1117" w:type="dxa"/>
          </w:tcPr>
          <w:p w14:paraId="717DAAAD" w14:textId="77777777" w:rsidR="000352C8" w:rsidRPr="00B9725C" w:rsidRDefault="000352C8" w:rsidP="00B9725C">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B9725C">
              <w:rPr>
                <w:rFonts w:asciiTheme="majorHAnsi" w:hAnsiTheme="majorHAnsi" w:cstheme="majorHAnsi"/>
                <w:sz w:val="18"/>
                <w:szCs w:val="18"/>
              </w:rPr>
              <w:t>3</w:t>
            </w:r>
          </w:p>
        </w:tc>
        <w:tc>
          <w:tcPr>
            <w:tcW w:w="1102" w:type="dxa"/>
          </w:tcPr>
          <w:p w14:paraId="53DF8ACD" w14:textId="276DC157" w:rsidR="000352C8" w:rsidRPr="00B9725C" w:rsidRDefault="000352C8" w:rsidP="00B9725C">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B9725C">
              <w:rPr>
                <w:rFonts w:asciiTheme="majorHAnsi" w:hAnsiTheme="majorHAnsi" w:cstheme="majorHAnsi"/>
                <w:sz w:val="18"/>
                <w:szCs w:val="18"/>
              </w:rPr>
              <w:t>20</w:t>
            </w:r>
          </w:p>
        </w:tc>
        <w:tc>
          <w:tcPr>
            <w:tcW w:w="1102" w:type="dxa"/>
          </w:tcPr>
          <w:p w14:paraId="5043FB94" w14:textId="6A729A48" w:rsidR="000352C8" w:rsidRPr="00B9725C" w:rsidRDefault="000352C8" w:rsidP="00B9725C">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B9725C">
              <w:rPr>
                <w:rFonts w:asciiTheme="majorHAnsi" w:hAnsiTheme="majorHAnsi" w:cstheme="majorHAnsi"/>
                <w:sz w:val="18"/>
                <w:szCs w:val="18"/>
              </w:rPr>
              <w:t>60</w:t>
            </w:r>
          </w:p>
        </w:tc>
      </w:tr>
      <w:tr w:rsidR="00B9725C" w:rsidRPr="00B9725C" w14:paraId="39A04AC7" w14:textId="5B1740DE" w:rsidTr="001C7FC5">
        <w:tc>
          <w:tcPr>
            <w:cnfStyle w:val="001000000000" w:firstRow="0" w:lastRow="0" w:firstColumn="1" w:lastColumn="0" w:oddVBand="0" w:evenVBand="0" w:oddHBand="0" w:evenHBand="0" w:firstRowFirstColumn="0" w:firstRowLastColumn="0" w:lastRowFirstColumn="0" w:lastRowLastColumn="0"/>
            <w:tcW w:w="4105" w:type="dxa"/>
            <w:hideMark/>
          </w:tcPr>
          <w:p w14:paraId="753D321C" w14:textId="77777777" w:rsidR="000352C8" w:rsidRPr="00B9725C" w:rsidRDefault="000352C8" w:rsidP="00B9725C">
            <w:pPr>
              <w:tabs>
                <w:tab w:val="clear" w:pos="1615"/>
              </w:tabs>
              <w:spacing w:line="360" w:lineRule="auto"/>
              <w:rPr>
                <w:rFonts w:asciiTheme="majorHAnsi" w:hAnsiTheme="majorHAnsi" w:cstheme="majorHAnsi"/>
                <w:sz w:val="18"/>
                <w:szCs w:val="18"/>
              </w:rPr>
            </w:pPr>
            <w:r w:rsidRPr="00B9725C">
              <w:rPr>
                <w:rFonts w:asciiTheme="majorHAnsi" w:hAnsiTheme="majorHAnsi" w:cstheme="majorHAnsi"/>
                <w:sz w:val="18"/>
                <w:szCs w:val="18"/>
              </w:rPr>
              <w:t>DOUTORADO EM CIÊNCIA ANIMAL</w:t>
            </w:r>
          </w:p>
        </w:tc>
        <w:tc>
          <w:tcPr>
            <w:tcW w:w="1406" w:type="dxa"/>
            <w:hideMark/>
          </w:tcPr>
          <w:p w14:paraId="47B8418D" w14:textId="77777777" w:rsidR="000352C8" w:rsidRPr="00B9725C" w:rsidRDefault="000352C8" w:rsidP="00B9725C">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B9725C">
              <w:rPr>
                <w:rFonts w:asciiTheme="majorHAnsi" w:hAnsiTheme="majorHAnsi" w:cstheme="majorHAnsi"/>
                <w:sz w:val="18"/>
                <w:szCs w:val="18"/>
              </w:rPr>
              <w:t>DOUTORADO</w:t>
            </w:r>
          </w:p>
        </w:tc>
        <w:tc>
          <w:tcPr>
            <w:tcW w:w="1237" w:type="dxa"/>
            <w:hideMark/>
          </w:tcPr>
          <w:p w14:paraId="02B78EED" w14:textId="77777777" w:rsidR="000352C8" w:rsidRPr="00B9725C" w:rsidRDefault="000352C8" w:rsidP="00B9725C">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B9725C">
              <w:rPr>
                <w:rFonts w:asciiTheme="majorHAnsi" w:hAnsiTheme="majorHAnsi" w:cstheme="majorHAnsi"/>
                <w:sz w:val="18"/>
                <w:szCs w:val="18"/>
              </w:rPr>
              <w:t>São Luís</w:t>
            </w:r>
          </w:p>
        </w:tc>
        <w:tc>
          <w:tcPr>
            <w:tcW w:w="1117" w:type="dxa"/>
          </w:tcPr>
          <w:p w14:paraId="56F2BF43" w14:textId="77777777" w:rsidR="000352C8" w:rsidRPr="00B9725C" w:rsidRDefault="000352C8" w:rsidP="00B9725C">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B9725C">
              <w:rPr>
                <w:rFonts w:asciiTheme="majorHAnsi" w:hAnsiTheme="majorHAnsi" w:cstheme="majorHAnsi"/>
                <w:sz w:val="18"/>
                <w:szCs w:val="18"/>
              </w:rPr>
              <w:t>4</w:t>
            </w:r>
          </w:p>
        </w:tc>
        <w:tc>
          <w:tcPr>
            <w:tcW w:w="1102" w:type="dxa"/>
          </w:tcPr>
          <w:p w14:paraId="4DE9911C" w14:textId="41970400" w:rsidR="000352C8" w:rsidRPr="00B9725C" w:rsidRDefault="000352C8" w:rsidP="00B9725C">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B9725C">
              <w:rPr>
                <w:rFonts w:asciiTheme="majorHAnsi" w:hAnsiTheme="majorHAnsi" w:cstheme="majorHAnsi"/>
                <w:sz w:val="18"/>
                <w:szCs w:val="18"/>
              </w:rPr>
              <w:t>15</w:t>
            </w:r>
          </w:p>
        </w:tc>
        <w:tc>
          <w:tcPr>
            <w:tcW w:w="1102" w:type="dxa"/>
          </w:tcPr>
          <w:p w14:paraId="26207844" w14:textId="32102EF4" w:rsidR="000352C8" w:rsidRPr="00B9725C" w:rsidRDefault="00E83EFB" w:rsidP="00B9725C">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B9725C">
              <w:rPr>
                <w:rFonts w:asciiTheme="majorHAnsi" w:hAnsiTheme="majorHAnsi" w:cstheme="majorHAnsi"/>
                <w:sz w:val="18"/>
                <w:szCs w:val="18"/>
              </w:rPr>
              <w:t>23</w:t>
            </w:r>
          </w:p>
        </w:tc>
      </w:tr>
      <w:tr w:rsidR="00B9725C" w:rsidRPr="00B9725C" w14:paraId="00567463" w14:textId="46B28698" w:rsidTr="001C7F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5" w:type="dxa"/>
            <w:hideMark/>
          </w:tcPr>
          <w:p w14:paraId="5561922D" w14:textId="77777777" w:rsidR="000352C8" w:rsidRPr="00B9725C" w:rsidRDefault="000352C8" w:rsidP="00B9725C">
            <w:pPr>
              <w:tabs>
                <w:tab w:val="clear" w:pos="1615"/>
              </w:tabs>
              <w:spacing w:line="360" w:lineRule="auto"/>
              <w:rPr>
                <w:rFonts w:asciiTheme="majorHAnsi" w:hAnsiTheme="majorHAnsi" w:cstheme="majorHAnsi"/>
                <w:sz w:val="18"/>
                <w:szCs w:val="18"/>
              </w:rPr>
            </w:pPr>
            <w:r w:rsidRPr="00B9725C">
              <w:rPr>
                <w:rFonts w:asciiTheme="majorHAnsi" w:hAnsiTheme="majorHAnsi" w:cstheme="majorHAnsi"/>
                <w:sz w:val="18"/>
                <w:szCs w:val="18"/>
              </w:rPr>
              <w:t>MESTRADO EM CIÊNCIA ANIMAL</w:t>
            </w:r>
          </w:p>
        </w:tc>
        <w:tc>
          <w:tcPr>
            <w:tcW w:w="1406" w:type="dxa"/>
            <w:hideMark/>
          </w:tcPr>
          <w:p w14:paraId="1B31B90B" w14:textId="77777777" w:rsidR="000352C8" w:rsidRPr="00B9725C" w:rsidRDefault="000352C8" w:rsidP="00B9725C">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B9725C">
              <w:rPr>
                <w:rFonts w:asciiTheme="majorHAnsi" w:hAnsiTheme="majorHAnsi" w:cstheme="majorHAnsi"/>
                <w:sz w:val="18"/>
                <w:szCs w:val="18"/>
              </w:rPr>
              <w:t>MESTRADO</w:t>
            </w:r>
          </w:p>
        </w:tc>
        <w:tc>
          <w:tcPr>
            <w:tcW w:w="1237" w:type="dxa"/>
            <w:hideMark/>
          </w:tcPr>
          <w:p w14:paraId="5D9495AA" w14:textId="77777777" w:rsidR="000352C8" w:rsidRPr="00B9725C" w:rsidRDefault="000352C8" w:rsidP="00B9725C">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B9725C">
              <w:rPr>
                <w:rFonts w:asciiTheme="majorHAnsi" w:hAnsiTheme="majorHAnsi" w:cstheme="majorHAnsi"/>
                <w:sz w:val="18"/>
                <w:szCs w:val="18"/>
              </w:rPr>
              <w:t>São Luís</w:t>
            </w:r>
          </w:p>
        </w:tc>
        <w:tc>
          <w:tcPr>
            <w:tcW w:w="1117" w:type="dxa"/>
          </w:tcPr>
          <w:p w14:paraId="283E7D37" w14:textId="77777777" w:rsidR="000352C8" w:rsidRPr="00B9725C" w:rsidRDefault="000352C8" w:rsidP="00B9725C">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B9725C">
              <w:rPr>
                <w:rFonts w:asciiTheme="majorHAnsi" w:hAnsiTheme="majorHAnsi" w:cstheme="majorHAnsi"/>
                <w:sz w:val="18"/>
                <w:szCs w:val="18"/>
              </w:rPr>
              <w:t>4</w:t>
            </w:r>
          </w:p>
        </w:tc>
        <w:tc>
          <w:tcPr>
            <w:tcW w:w="1102" w:type="dxa"/>
          </w:tcPr>
          <w:p w14:paraId="43CCB5E2" w14:textId="59813DE1" w:rsidR="000352C8" w:rsidRPr="00B9725C" w:rsidRDefault="000352C8" w:rsidP="00B9725C">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B9725C">
              <w:rPr>
                <w:rFonts w:asciiTheme="majorHAnsi" w:hAnsiTheme="majorHAnsi" w:cstheme="majorHAnsi"/>
                <w:sz w:val="18"/>
                <w:szCs w:val="18"/>
              </w:rPr>
              <w:t>17</w:t>
            </w:r>
          </w:p>
        </w:tc>
        <w:tc>
          <w:tcPr>
            <w:tcW w:w="1102" w:type="dxa"/>
          </w:tcPr>
          <w:p w14:paraId="49E25068" w14:textId="31E622A7" w:rsidR="000352C8" w:rsidRPr="00B9725C" w:rsidRDefault="00E83EFB" w:rsidP="00B9725C">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B9725C">
              <w:rPr>
                <w:rFonts w:asciiTheme="majorHAnsi" w:hAnsiTheme="majorHAnsi" w:cstheme="majorHAnsi"/>
                <w:sz w:val="18"/>
                <w:szCs w:val="18"/>
              </w:rPr>
              <w:t>38</w:t>
            </w:r>
          </w:p>
        </w:tc>
      </w:tr>
      <w:tr w:rsidR="00B9725C" w:rsidRPr="00B9725C" w14:paraId="3BB69574" w14:textId="0A3381CC" w:rsidTr="001C7FC5">
        <w:tc>
          <w:tcPr>
            <w:cnfStyle w:val="001000000000" w:firstRow="0" w:lastRow="0" w:firstColumn="1" w:lastColumn="0" w:oddVBand="0" w:evenVBand="0" w:oddHBand="0" w:evenHBand="0" w:firstRowFirstColumn="0" w:firstRowLastColumn="0" w:lastRowFirstColumn="0" w:lastRowLastColumn="0"/>
            <w:tcW w:w="4105" w:type="dxa"/>
            <w:hideMark/>
          </w:tcPr>
          <w:p w14:paraId="0FBB9F6F" w14:textId="77777777" w:rsidR="000352C8" w:rsidRPr="00B9725C" w:rsidRDefault="000352C8" w:rsidP="00B9725C">
            <w:pPr>
              <w:tabs>
                <w:tab w:val="clear" w:pos="1615"/>
              </w:tabs>
              <w:spacing w:line="360" w:lineRule="auto"/>
              <w:rPr>
                <w:rFonts w:asciiTheme="majorHAnsi" w:hAnsiTheme="majorHAnsi" w:cstheme="majorHAnsi"/>
                <w:sz w:val="18"/>
                <w:szCs w:val="18"/>
              </w:rPr>
            </w:pPr>
            <w:r w:rsidRPr="00B9725C">
              <w:rPr>
                <w:rFonts w:asciiTheme="majorHAnsi" w:hAnsiTheme="majorHAnsi" w:cstheme="majorHAnsi"/>
                <w:sz w:val="18"/>
                <w:szCs w:val="18"/>
              </w:rPr>
              <w:t>MESTRADO EM CARTOGRAFIA SOCIAL E POLÍTICA DA AMAZÔNIA</w:t>
            </w:r>
          </w:p>
        </w:tc>
        <w:tc>
          <w:tcPr>
            <w:tcW w:w="1406" w:type="dxa"/>
            <w:hideMark/>
          </w:tcPr>
          <w:p w14:paraId="2BE011E9" w14:textId="77777777" w:rsidR="000352C8" w:rsidRPr="00B9725C" w:rsidRDefault="000352C8" w:rsidP="00B9725C">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B9725C">
              <w:rPr>
                <w:rFonts w:asciiTheme="majorHAnsi" w:hAnsiTheme="majorHAnsi" w:cstheme="majorHAnsi"/>
                <w:sz w:val="18"/>
                <w:szCs w:val="18"/>
              </w:rPr>
              <w:t>MESTRADO</w:t>
            </w:r>
          </w:p>
        </w:tc>
        <w:tc>
          <w:tcPr>
            <w:tcW w:w="1237" w:type="dxa"/>
            <w:hideMark/>
          </w:tcPr>
          <w:p w14:paraId="4E1BDC69" w14:textId="77777777" w:rsidR="000352C8" w:rsidRPr="00B9725C" w:rsidRDefault="000352C8" w:rsidP="00B9725C">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B9725C">
              <w:rPr>
                <w:rFonts w:asciiTheme="majorHAnsi" w:hAnsiTheme="majorHAnsi" w:cstheme="majorHAnsi"/>
                <w:sz w:val="18"/>
                <w:szCs w:val="18"/>
              </w:rPr>
              <w:t>São Luís</w:t>
            </w:r>
          </w:p>
        </w:tc>
        <w:tc>
          <w:tcPr>
            <w:tcW w:w="1117" w:type="dxa"/>
          </w:tcPr>
          <w:p w14:paraId="1DE3801D" w14:textId="77777777" w:rsidR="000352C8" w:rsidRPr="00B9725C" w:rsidRDefault="000352C8" w:rsidP="00B9725C">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B9725C">
              <w:rPr>
                <w:rFonts w:asciiTheme="majorHAnsi" w:hAnsiTheme="majorHAnsi" w:cstheme="majorHAnsi"/>
                <w:sz w:val="18"/>
                <w:szCs w:val="18"/>
              </w:rPr>
              <w:t>3</w:t>
            </w:r>
          </w:p>
        </w:tc>
        <w:tc>
          <w:tcPr>
            <w:tcW w:w="1102" w:type="dxa"/>
          </w:tcPr>
          <w:p w14:paraId="515596BE" w14:textId="3EC85B92" w:rsidR="000352C8" w:rsidRPr="00B9725C" w:rsidRDefault="000352C8" w:rsidP="00B9725C">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B9725C">
              <w:rPr>
                <w:rFonts w:asciiTheme="majorHAnsi" w:hAnsiTheme="majorHAnsi" w:cstheme="majorHAnsi"/>
                <w:sz w:val="18"/>
                <w:szCs w:val="18"/>
              </w:rPr>
              <w:t>15</w:t>
            </w:r>
          </w:p>
        </w:tc>
        <w:tc>
          <w:tcPr>
            <w:tcW w:w="1102" w:type="dxa"/>
          </w:tcPr>
          <w:p w14:paraId="750724AE" w14:textId="64CC3C9A" w:rsidR="000352C8" w:rsidRPr="00B9725C" w:rsidRDefault="00E83EFB" w:rsidP="00B9725C">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B9725C">
              <w:rPr>
                <w:rFonts w:asciiTheme="majorHAnsi" w:hAnsiTheme="majorHAnsi" w:cstheme="majorHAnsi"/>
                <w:sz w:val="18"/>
                <w:szCs w:val="18"/>
              </w:rPr>
              <w:t>43</w:t>
            </w:r>
          </w:p>
        </w:tc>
      </w:tr>
      <w:tr w:rsidR="00B9725C" w:rsidRPr="00B9725C" w14:paraId="438CB5FE" w14:textId="2E17228B" w:rsidTr="001C7F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5" w:type="dxa"/>
            <w:hideMark/>
          </w:tcPr>
          <w:p w14:paraId="66905077" w14:textId="77777777" w:rsidR="000352C8" w:rsidRPr="00B9725C" w:rsidRDefault="000352C8" w:rsidP="00B9725C">
            <w:pPr>
              <w:tabs>
                <w:tab w:val="clear" w:pos="1615"/>
              </w:tabs>
              <w:spacing w:line="360" w:lineRule="auto"/>
              <w:rPr>
                <w:rFonts w:asciiTheme="majorHAnsi" w:hAnsiTheme="majorHAnsi" w:cstheme="majorHAnsi"/>
                <w:sz w:val="18"/>
                <w:szCs w:val="18"/>
              </w:rPr>
            </w:pPr>
            <w:r w:rsidRPr="00B9725C">
              <w:rPr>
                <w:rFonts w:asciiTheme="majorHAnsi" w:hAnsiTheme="majorHAnsi" w:cstheme="majorHAnsi"/>
                <w:sz w:val="18"/>
                <w:szCs w:val="18"/>
              </w:rPr>
              <w:t>MESTRADO EM EDUCAÇÃO</w:t>
            </w:r>
          </w:p>
        </w:tc>
        <w:tc>
          <w:tcPr>
            <w:tcW w:w="1406" w:type="dxa"/>
            <w:hideMark/>
          </w:tcPr>
          <w:p w14:paraId="496BD074" w14:textId="77777777" w:rsidR="000352C8" w:rsidRPr="00B9725C" w:rsidRDefault="000352C8" w:rsidP="00B9725C">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B9725C">
              <w:rPr>
                <w:rFonts w:asciiTheme="majorHAnsi" w:hAnsiTheme="majorHAnsi" w:cstheme="majorHAnsi"/>
                <w:sz w:val="18"/>
                <w:szCs w:val="18"/>
              </w:rPr>
              <w:t>MESTRADO</w:t>
            </w:r>
          </w:p>
        </w:tc>
        <w:tc>
          <w:tcPr>
            <w:tcW w:w="1237" w:type="dxa"/>
            <w:hideMark/>
          </w:tcPr>
          <w:p w14:paraId="4828C935" w14:textId="77777777" w:rsidR="000352C8" w:rsidRPr="00B9725C" w:rsidRDefault="000352C8" w:rsidP="00B9725C">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B9725C">
              <w:rPr>
                <w:rFonts w:asciiTheme="majorHAnsi" w:hAnsiTheme="majorHAnsi" w:cstheme="majorHAnsi"/>
                <w:sz w:val="18"/>
                <w:szCs w:val="18"/>
              </w:rPr>
              <w:t>São Luís</w:t>
            </w:r>
          </w:p>
        </w:tc>
        <w:tc>
          <w:tcPr>
            <w:tcW w:w="1117" w:type="dxa"/>
          </w:tcPr>
          <w:p w14:paraId="5FBBD2A4" w14:textId="77777777" w:rsidR="000352C8" w:rsidRPr="00B9725C" w:rsidRDefault="000352C8" w:rsidP="00B9725C">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B9725C">
              <w:rPr>
                <w:rFonts w:asciiTheme="majorHAnsi" w:hAnsiTheme="majorHAnsi" w:cstheme="majorHAnsi"/>
                <w:sz w:val="18"/>
                <w:szCs w:val="18"/>
              </w:rPr>
              <w:t>3</w:t>
            </w:r>
          </w:p>
        </w:tc>
        <w:tc>
          <w:tcPr>
            <w:tcW w:w="1102" w:type="dxa"/>
          </w:tcPr>
          <w:p w14:paraId="109B47FA" w14:textId="206B15B6" w:rsidR="000352C8" w:rsidRPr="00B9725C" w:rsidRDefault="000352C8" w:rsidP="00B9725C">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B9725C">
              <w:rPr>
                <w:rFonts w:asciiTheme="majorHAnsi" w:hAnsiTheme="majorHAnsi" w:cstheme="majorHAnsi"/>
                <w:sz w:val="18"/>
                <w:szCs w:val="18"/>
              </w:rPr>
              <w:t>20</w:t>
            </w:r>
          </w:p>
        </w:tc>
        <w:tc>
          <w:tcPr>
            <w:tcW w:w="1102" w:type="dxa"/>
          </w:tcPr>
          <w:p w14:paraId="489507BC" w14:textId="0441853D" w:rsidR="000352C8" w:rsidRPr="00B9725C" w:rsidRDefault="00B858A2" w:rsidP="00B9725C">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B9725C">
              <w:rPr>
                <w:rFonts w:asciiTheme="majorHAnsi" w:hAnsiTheme="majorHAnsi" w:cstheme="majorHAnsi"/>
                <w:sz w:val="18"/>
                <w:szCs w:val="18"/>
              </w:rPr>
              <w:t>163</w:t>
            </w:r>
          </w:p>
        </w:tc>
      </w:tr>
      <w:tr w:rsidR="00B9725C" w:rsidRPr="00B9725C" w14:paraId="33775FD8" w14:textId="18569DF4" w:rsidTr="001C7FC5">
        <w:tc>
          <w:tcPr>
            <w:cnfStyle w:val="001000000000" w:firstRow="0" w:lastRow="0" w:firstColumn="1" w:lastColumn="0" w:oddVBand="0" w:evenVBand="0" w:oddHBand="0" w:evenHBand="0" w:firstRowFirstColumn="0" w:firstRowLastColumn="0" w:lastRowFirstColumn="0" w:lastRowLastColumn="0"/>
            <w:tcW w:w="4105" w:type="dxa"/>
            <w:hideMark/>
          </w:tcPr>
          <w:p w14:paraId="082EB801" w14:textId="77777777" w:rsidR="000352C8" w:rsidRPr="00B9725C" w:rsidRDefault="000352C8" w:rsidP="00B9725C">
            <w:pPr>
              <w:tabs>
                <w:tab w:val="clear" w:pos="1615"/>
              </w:tabs>
              <w:spacing w:line="360" w:lineRule="auto"/>
              <w:rPr>
                <w:rFonts w:asciiTheme="majorHAnsi" w:hAnsiTheme="majorHAnsi" w:cstheme="majorHAnsi"/>
                <w:sz w:val="18"/>
                <w:szCs w:val="18"/>
              </w:rPr>
            </w:pPr>
            <w:r w:rsidRPr="00B9725C">
              <w:rPr>
                <w:rFonts w:asciiTheme="majorHAnsi" w:hAnsiTheme="majorHAnsi" w:cstheme="majorHAnsi"/>
                <w:sz w:val="18"/>
                <w:szCs w:val="18"/>
              </w:rPr>
              <w:t>MESTRADO EM ENGENHARIA AEROESPACIAL</w:t>
            </w:r>
          </w:p>
        </w:tc>
        <w:tc>
          <w:tcPr>
            <w:tcW w:w="1406" w:type="dxa"/>
            <w:hideMark/>
          </w:tcPr>
          <w:p w14:paraId="0355B2F8" w14:textId="77777777" w:rsidR="000352C8" w:rsidRPr="00B9725C" w:rsidRDefault="000352C8" w:rsidP="00B9725C">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B9725C">
              <w:rPr>
                <w:rFonts w:asciiTheme="majorHAnsi" w:hAnsiTheme="majorHAnsi" w:cstheme="majorHAnsi"/>
                <w:sz w:val="18"/>
                <w:szCs w:val="18"/>
              </w:rPr>
              <w:t>MESTRADO</w:t>
            </w:r>
          </w:p>
        </w:tc>
        <w:tc>
          <w:tcPr>
            <w:tcW w:w="1237" w:type="dxa"/>
            <w:hideMark/>
          </w:tcPr>
          <w:p w14:paraId="09BF74D7" w14:textId="77777777" w:rsidR="000352C8" w:rsidRPr="00B9725C" w:rsidRDefault="000352C8" w:rsidP="00B9725C">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B9725C">
              <w:rPr>
                <w:rFonts w:asciiTheme="majorHAnsi" w:hAnsiTheme="majorHAnsi" w:cstheme="majorHAnsi"/>
                <w:sz w:val="18"/>
                <w:szCs w:val="18"/>
              </w:rPr>
              <w:t>São Luís</w:t>
            </w:r>
          </w:p>
        </w:tc>
        <w:tc>
          <w:tcPr>
            <w:tcW w:w="1117" w:type="dxa"/>
          </w:tcPr>
          <w:p w14:paraId="10F21E0C" w14:textId="77777777" w:rsidR="000352C8" w:rsidRPr="00B9725C" w:rsidRDefault="000352C8" w:rsidP="00B9725C">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B9725C">
              <w:rPr>
                <w:rFonts w:asciiTheme="majorHAnsi" w:hAnsiTheme="majorHAnsi" w:cstheme="majorHAnsi"/>
                <w:sz w:val="18"/>
                <w:szCs w:val="18"/>
              </w:rPr>
              <w:t>3</w:t>
            </w:r>
          </w:p>
        </w:tc>
        <w:tc>
          <w:tcPr>
            <w:tcW w:w="1102" w:type="dxa"/>
          </w:tcPr>
          <w:p w14:paraId="189D8B59" w14:textId="7C9864A9" w:rsidR="000352C8" w:rsidRPr="00B9725C" w:rsidRDefault="000352C8" w:rsidP="00B9725C">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B9725C">
              <w:rPr>
                <w:rFonts w:asciiTheme="majorHAnsi" w:hAnsiTheme="majorHAnsi" w:cstheme="majorHAnsi"/>
                <w:sz w:val="18"/>
                <w:szCs w:val="18"/>
              </w:rPr>
              <w:t>11</w:t>
            </w:r>
          </w:p>
        </w:tc>
        <w:tc>
          <w:tcPr>
            <w:tcW w:w="1102" w:type="dxa"/>
          </w:tcPr>
          <w:p w14:paraId="4DF64745" w14:textId="0835A605" w:rsidR="000352C8" w:rsidRPr="00B9725C" w:rsidRDefault="00E20C77" w:rsidP="00B9725C">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B9725C">
              <w:rPr>
                <w:rFonts w:asciiTheme="majorHAnsi" w:hAnsiTheme="majorHAnsi" w:cstheme="majorHAnsi"/>
                <w:sz w:val="18"/>
                <w:szCs w:val="18"/>
              </w:rPr>
              <w:t>37</w:t>
            </w:r>
          </w:p>
        </w:tc>
      </w:tr>
      <w:tr w:rsidR="00B9725C" w:rsidRPr="00B9725C" w14:paraId="1F2D7B9C" w14:textId="7C1913A8" w:rsidTr="001C7F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5" w:type="dxa"/>
            <w:hideMark/>
          </w:tcPr>
          <w:p w14:paraId="05A49EC4" w14:textId="77777777" w:rsidR="000352C8" w:rsidRPr="00B9725C" w:rsidRDefault="000352C8" w:rsidP="00B9725C">
            <w:pPr>
              <w:tabs>
                <w:tab w:val="clear" w:pos="1615"/>
              </w:tabs>
              <w:spacing w:line="360" w:lineRule="auto"/>
              <w:rPr>
                <w:rFonts w:asciiTheme="majorHAnsi" w:hAnsiTheme="majorHAnsi" w:cstheme="majorHAnsi"/>
                <w:sz w:val="18"/>
                <w:szCs w:val="18"/>
              </w:rPr>
            </w:pPr>
            <w:r w:rsidRPr="00B9725C">
              <w:rPr>
                <w:rFonts w:asciiTheme="majorHAnsi" w:hAnsiTheme="majorHAnsi" w:cstheme="majorHAnsi"/>
                <w:sz w:val="18"/>
                <w:szCs w:val="18"/>
              </w:rPr>
              <w:t>MESTRADO EM ECOLOGIA E CONSERVAÇÃO DA BIODIVERSIDADE</w:t>
            </w:r>
          </w:p>
        </w:tc>
        <w:tc>
          <w:tcPr>
            <w:tcW w:w="1406" w:type="dxa"/>
            <w:hideMark/>
          </w:tcPr>
          <w:p w14:paraId="176B68A6" w14:textId="77777777" w:rsidR="000352C8" w:rsidRPr="00B9725C" w:rsidRDefault="000352C8" w:rsidP="00B9725C">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B9725C">
              <w:rPr>
                <w:rFonts w:asciiTheme="majorHAnsi" w:hAnsiTheme="majorHAnsi" w:cstheme="majorHAnsi"/>
                <w:sz w:val="18"/>
                <w:szCs w:val="18"/>
              </w:rPr>
              <w:t>MESTRADO</w:t>
            </w:r>
          </w:p>
        </w:tc>
        <w:tc>
          <w:tcPr>
            <w:tcW w:w="1237" w:type="dxa"/>
            <w:hideMark/>
          </w:tcPr>
          <w:p w14:paraId="0E9A5890" w14:textId="77777777" w:rsidR="000352C8" w:rsidRPr="00B9725C" w:rsidRDefault="000352C8" w:rsidP="00B9725C">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B9725C">
              <w:rPr>
                <w:rFonts w:asciiTheme="majorHAnsi" w:hAnsiTheme="majorHAnsi" w:cstheme="majorHAnsi"/>
                <w:sz w:val="18"/>
                <w:szCs w:val="18"/>
              </w:rPr>
              <w:t>São Luís</w:t>
            </w:r>
          </w:p>
        </w:tc>
        <w:tc>
          <w:tcPr>
            <w:tcW w:w="1117" w:type="dxa"/>
          </w:tcPr>
          <w:p w14:paraId="52443EE3" w14:textId="77777777" w:rsidR="000352C8" w:rsidRPr="00B9725C" w:rsidRDefault="000352C8" w:rsidP="00B9725C">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B9725C">
              <w:rPr>
                <w:rFonts w:asciiTheme="majorHAnsi" w:hAnsiTheme="majorHAnsi" w:cstheme="majorHAnsi"/>
                <w:sz w:val="18"/>
                <w:szCs w:val="18"/>
              </w:rPr>
              <w:t>3</w:t>
            </w:r>
          </w:p>
        </w:tc>
        <w:tc>
          <w:tcPr>
            <w:tcW w:w="1102" w:type="dxa"/>
          </w:tcPr>
          <w:p w14:paraId="2B256968" w14:textId="7B3AFE84" w:rsidR="000352C8" w:rsidRPr="00B9725C" w:rsidRDefault="000352C8" w:rsidP="00B9725C">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B9725C">
              <w:rPr>
                <w:rFonts w:asciiTheme="majorHAnsi" w:hAnsiTheme="majorHAnsi" w:cstheme="majorHAnsi"/>
                <w:sz w:val="18"/>
                <w:szCs w:val="18"/>
              </w:rPr>
              <w:t>20</w:t>
            </w:r>
          </w:p>
        </w:tc>
        <w:tc>
          <w:tcPr>
            <w:tcW w:w="1102" w:type="dxa"/>
          </w:tcPr>
          <w:p w14:paraId="6913FBF4" w14:textId="75B50CD3" w:rsidR="000352C8" w:rsidRPr="00B9725C" w:rsidRDefault="00E20C77" w:rsidP="00B9725C">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B9725C">
              <w:rPr>
                <w:rFonts w:asciiTheme="majorHAnsi" w:hAnsiTheme="majorHAnsi" w:cstheme="majorHAnsi"/>
                <w:sz w:val="18"/>
                <w:szCs w:val="18"/>
              </w:rPr>
              <w:t>60</w:t>
            </w:r>
          </w:p>
        </w:tc>
      </w:tr>
      <w:tr w:rsidR="00B9725C" w:rsidRPr="00B9725C" w14:paraId="7F4A611D" w14:textId="3EB5BD72" w:rsidTr="001C7FC5">
        <w:tc>
          <w:tcPr>
            <w:cnfStyle w:val="001000000000" w:firstRow="0" w:lastRow="0" w:firstColumn="1" w:lastColumn="0" w:oddVBand="0" w:evenVBand="0" w:oddHBand="0" w:evenHBand="0" w:firstRowFirstColumn="0" w:firstRowLastColumn="0" w:lastRowFirstColumn="0" w:lastRowLastColumn="0"/>
            <w:tcW w:w="4105" w:type="dxa"/>
            <w:hideMark/>
          </w:tcPr>
          <w:p w14:paraId="2EEBCDCA" w14:textId="4D165C78" w:rsidR="000352C8" w:rsidRPr="00B9725C" w:rsidRDefault="000352C8" w:rsidP="00B9725C">
            <w:pPr>
              <w:tabs>
                <w:tab w:val="clear" w:pos="1615"/>
              </w:tabs>
              <w:spacing w:line="360" w:lineRule="auto"/>
              <w:rPr>
                <w:rFonts w:asciiTheme="majorHAnsi" w:hAnsiTheme="majorHAnsi" w:cstheme="majorHAnsi"/>
                <w:sz w:val="18"/>
                <w:szCs w:val="18"/>
              </w:rPr>
            </w:pPr>
            <w:r w:rsidRPr="00B9725C">
              <w:rPr>
                <w:rFonts w:asciiTheme="majorHAnsi" w:hAnsiTheme="majorHAnsi" w:cstheme="majorHAnsi"/>
                <w:sz w:val="18"/>
                <w:szCs w:val="18"/>
              </w:rPr>
              <w:t>MESTRADO EM GEOGRAFIA, NATUREZA E DINÂMICA DO ESPAÇO</w:t>
            </w:r>
          </w:p>
        </w:tc>
        <w:tc>
          <w:tcPr>
            <w:tcW w:w="1406" w:type="dxa"/>
            <w:hideMark/>
          </w:tcPr>
          <w:p w14:paraId="2742881D" w14:textId="77777777" w:rsidR="000352C8" w:rsidRPr="00B9725C" w:rsidRDefault="000352C8" w:rsidP="00B9725C">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B9725C">
              <w:rPr>
                <w:rFonts w:asciiTheme="majorHAnsi" w:hAnsiTheme="majorHAnsi" w:cstheme="majorHAnsi"/>
                <w:sz w:val="18"/>
                <w:szCs w:val="18"/>
              </w:rPr>
              <w:t>MESTRADO</w:t>
            </w:r>
          </w:p>
        </w:tc>
        <w:tc>
          <w:tcPr>
            <w:tcW w:w="1237" w:type="dxa"/>
            <w:hideMark/>
          </w:tcPr>
          <w:p w14:paraId="3E6C902F" w14:textId="77777777" w:rsidR="000352C8" w:rsidRPr="00B9725C" w:rsidRDefault="000352C8" w:rsidP="00B9725C">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B9725C">
              <w:rPr>
                <w:rFonts w:asciiTheme="majorHAnsi" w:hAnsiTheme="majorHAnsi" w:cstheme="majorHAnsi"/>
                <w:sz w:val="18"/>
                <w:szCs w:val="18"/>
              </w:rPr>
              <w:t>São Luís</w:t>
            </w:r>
          </w:p>
        </w:tc>
        <w:tc>
          <w:tcPr>
            <w:tcW w:w="1117" w:type="dxa"/>
          </w:tcPr>
          <w:p w14:paraId="65E43822" w14:textId="77777777" w:rsidR="000352C8" w:rsidRPr="00B9725C" w:rsidRDefault="000352C8" w:rsidP="00B9725C">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B9725C">
              <w:rPr>
                <w:rFonts w:asciiTheme="majorHAnsi" w:hAnsiTheme="majorHAnsi" w:cstheme="majorHAnsi"/>
                <w:sz w:val="18"/>
                <w:szCs w:val="18"/>
              </w:rPr>
              <w:t>3</w:t>
            </w:r>
          </w:p>
        </w:tc>
        <w:tc>
          <w:tcPr>
            <w:tcW w:w="1102" w:type="dxa"/>
          </w:tcPr>
          <w:p w14:paraId="7DFDA14D" w14:textId="34A2B9EC" w:rsidR="000352C8" w:rsidRPr="00B9725C" w:rsidRDefault="000352C8" w:rsidP="00B9725C">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B9725C">
              <w:rPr>
                <w:rFonts w:asciiTheme="majorHAnsi" w:hAnsiTheme="majorHAnsi" w:cstheme="majorHAnsi"/>
                <w:sz w:val="18"/>
                <w:szCs w:val="18"/>
              </w:rPr>
              <w:t>15</w:t>
            </w:r>
          </w:p>
        </w:tc>
        <w:tc>
          <w:tcPr>
            <w:tcW w:w="1102" w:type="dxa"/>
          </w:tcPr>
          <w:p w14:paraId="5D319747" w14:textId="7CFCCB09" w:rsidR="000352C8" w:rsidRPr="00B9725C" w:rsidRDefault="00CF74B1" w:rsidP="00B9725C">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B9725C">
              <w:rPr>
                <w:rFonts w:asciiTheme="majorHAnsi" w:hAnsiTheme="majorHAnsi" w:cstheme="majorHAnsi"/>
                <w:sz w:val="18"/>
                <w:szCs w:val="18"/>
              </w:rPr>
              <w:t>51</w:t>
            </w:r>
          </w:p>
        </w:tc>
      </w:tr>
      <w:tr w:rsidR="00B9725C" w:rsidRPr="00B9725C" w14:paraId="2C2899BE" w14:textId="528568F7" w:rsidTr="001C7F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5" w:type="dxa"/>
            <w:hideMark/>
          </w:tcPr>
          <w:p w14:paraId="637CA3E6" w14:textId="77777777" w:rsidR="000352C8" w:rsidRPr="00B9725C" w:rsidRDefault="000352C8" w:rsidP="00B9725C">
            <w:pPr>
              <w:tabs>
                <w:tab w:val="clear" w:pos="1615"/>
              </w:tabs>
              <w:spacing w:line="360" w:lineRule="auto"/>
              <w:rPr>
                <w:rFonts w:asciiTheme="majorHAnsi" w:hAnsiTheme="majorHAnsi" w:cstheme="majorHAnsi"/>
                <w:sz w:val="18"/>
                <w:szCs w:val="18"/>
              </w:rPr>
            </w:pPr>
            <w:r w:rsidRPr="00B9725C">
              <w:rPr>
                <w:rFonts w:asciiTheme="majorHAnsi" w:hAnsiTheme="majorHAnsi" w:cstheme="majorHAnsi"/>
                <w:sz w:val="18"/>
                <w:szCs w:val="18"/>
              </w:rPr>
              <w:t>DOUTORADO EM HISTÓRIA</w:t>
            </w:r>
          </w:p>
        </w:tc>
        <w:tc>
          <w:tcPr>
            <w:tcW w:w="1406" w:type="dxa"/>
            <w:hideMark/>
          </w:tcPr>
          <w:p w14:paraId="3FA88CE4" w14:textId="77777777" w:rsidR="000352C8" w:rsidRPr="00B9725C" w:rsidRDefault="000352C8" w:rsidP="00B9725C">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B9725C">
              <w:rPr>
                <w:rFonts w:asciiTheme="majorHAnsi" w:hAnsiTheme="majorHAnsi" w:cstheme="majorHAnsi"/>
                <w:sz w:val="18"/>
                <w:szCs w:val="18"/>
              </w:rPr>
              <w:t>DOUTORADO</w:t>
            </w:r>
          </w:p>
        </w:tc>
        <w:tc>
          <w:tcPr>
            <w:tcW w:w="1237" w:type="dxa"/>
            <w:hideMark/>
          </w:tcPr>
          <w:p w14:paraId="4031D49B" w14:textId="77777777" w:rsidR="000352C8" w:rsidRPr="00B9725C" w:rsidRDefault="000352C8" w:rsidP="00B9725C">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B9725C">
              <w:rPr>
                <w:rFonts w:asciiTheme="majorHAnsi" w:hAnsiTheme="majorHAnsi" w:cstheme="majorHAnsi"/>
                <w:sz w:val="18"/>
                <w:szCs w:val="18"/>
              </w:rPr>
              <w:t>São Luís</w:t>
            </w:r>
          </w:p>
        </w:tc>
        <w:tc>
          <w:tcPr>
            <w:tcW w:w="1117" w:type="dxa"/>
          </w:tcPr>
          <w:p w14:paraId="52B6069D" w14:textId="77777777" w:rsidR="000352C8" w:rsidRPr="00B9725C" w:rsidRDefault="000352C8" w:rsidP="00B9725C">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B9725C">
              <w:rPr>
                <w:rFonts w:asciiTheme="majorHAnsi" w:hAnsiTheme="majorHAnsi" w:cstheme="majorHAnsi"/>
                <w:sz w:val="18"/>
                <w:szCs w:val="18"/>
              </w:rPr>
              <w:t>4</w:t>
            </w:r>
          </w:p>
        </w:tc>
        <w:tc>
          <w:tcPr>
            <w:tcW w:w="1102" w:type="dxa"/>
          </w:tcPr>
          <w:p w14:paraId="5EFF032F" w14:textId="701472C0" w:rsidR="000352C8" w:rsidRPr="00B9725C" w:rsidRDefault="00CF74B1" w:rsidP="00B9725C">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B9725C">
              <w:rPr>
                <w:rFonts w:asciiTheme="majorHAnsi" w:hAnsiTheme="majorHAnsi" w:cstheme="majorHAnsi"/>
                <w:sz w:val="18"/>
                <w:szCs w:val="18"/>
              </w:rPr>
              <w:t>12</w:t>
            </w:r>
          </w:p>
        </w:tc>
        <w:tc>
          <w:tcPr>
            <w:tcW w:w="1102" w:type="dxa"/>
          </w:tcPr>
          <w:p w14:paraId="6318B454" w14:textId="57C283AC" w:rsidR="000352C8" w:rsidRPr="00B9725C" w:rsidRDefault="00CF74B1" w:rsidP="00B9725C">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B9725C">
              <w:rPr>
                <w:rFonts w:asciiTheme="majorHAnsi" w:hAnsiTheme="majorHAnsi" w:cstheme="majorHAnsi"/>
                <w:sz w:val="18"/>
                <w:szCs w:val="18"/>
              </w:rPr>
              <w:t>18</w:t>
            </w:r>
          </w:p>
        </w:tc>
      </w:tr>
      <w:tr w:rsidR="00B9725C" w:rsidRPr="00B9725C" w14:paraId="06009FD1" w14:textId="45CAEA3C" w:rsidTr="001C7FC5">
        <w:tc>
          <w:tcPr>
            <w:cnfStyle w:val="001000000000" w:firstRow="0" w:lastRow="0" w:firstColumn="1" w:lastColumn="0" w:oddVBand="0" w:evenVBand="0" w:oddHBand="0" w:evenHBand="0" w:firstRowFirstColumn="0" w:firstRowLastColumn="0" w:lastRowFirstColumn="0" w:lastRowLastColumn="0"/>
            <w:tcW w:w="4105" w:type="dxa"/>
            <w:hideMark/>
          </w:tcPr>
          <w:p w14:paraId="2C9EC64C" w14:textId="77777777" w:rsidR="000352C8" w:rsidRPr="00B9725C" w:rsidRDefault="000352C8" w:rsidP="00B9725C">
            <w:pPr>
              <w:tabs>
                <w:tab w:val="clear" w:pos="1615"/>
              </w:tabs>
              <w:spacing w:line="360" w:lineRule="auto"/>
              <w:rPr>
                <w:rFonts w:asciiTheme="majorHAnsi" w:hAnsiTheme="majorHAnsi" w:cstheme="majorHAnsi"/>
                <w:sz w:val="18"/>
                <w:szCs w:val="18"/>
              </w:rPr>
            </w:pPr>
            <w:r w:rsidRPr="00B9725C">
              <w:rPr>
                <w:rFonts w:asciiTheme="majorHAnsi" w:hAnsiTheme="majorHAnsi" w:cstheme="majorHAnsi"/>
                <w:sz w:val="18"/>
                <w:szCs w:val="18"/>
              </w:rPr>
              <w:t>MESTRADO EM HISTÓRIA</w:t>
            </w:r>
          </w:p>
        </w:tc>
        <w:tc>
          <w:tcPr>
            <w:tcW w:w="1406" w:type="dxa"/>
            <w:hideMark/>
          </w:tcPr>
          <w:p w14:paraId="622A14E5" w14:textId="77777777" w:rsidR="000352C8" w:rsidRPr="00B9725C" w:rsidRDefault="000352C8" w:rsidP="00B9725C">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B9725C">
              <w:rPr>
                <w:rFonts w:asciiTheme="majorHAnsi" w:hAnsiTheme="majorHAnsi" w:cstheme="majorHAnsi"/>
                <w:sz w:val="18"/>
                <w:szCs w:val="18"/>
              </w:rPr>
              <w:t>MESTRADO</w:t>
            </w:r>
          </w:p>
        </w:tc>
        <w:tc>
          <w:tcPr>
            <w:tcW w:w="1237" w:type="dxa"/>
            <w:hideMark/>
          </w:tcPr>
          <w:p w14:paraId="03707361" w14:textId="77777777" w:rsidR="000352C8" w:rsidRPr="00B9725C" w:rsidRDefault="000352C8" w:rsidP="00B9725C">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B9725C">
              <w:rPr>
                <w:rFonts w:asciiTheme="majorHAnsi" w:hAnsiTheme="majorHAnsi" w:cstheme="majorHAnsi"/>
                <w:sz w:val="18"/>
                <w:szCs w:val="18"/>
              </w:rPr>
              <w:t>São Luís</w:t>
            </w:r>
          </w:p>
        </w:tc>
        <w:tc>
          <w:tcPr>
            <w:tcW w:w="1117" w:type="dxa"/>
          </w:tcPr>
          <w:p w14:paraId="0C071015" w14:textId="77777777" w:rsidR="000352C8" w:rsidRPr="00B9725C" w:rsidRDefault="000352C8" w:rsidP="00B9725C">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B9725C">
              <w:rPr>
                <w:rFonts w:asciiTheme="majorHAnsi" w:hAnsiTheme="majorHAnsi" w:cstheme="majorHAnsi"/>
                <w:sz w:val="18"/>
                <w:szCs w:val="18"/>
              </w:rPr>
              <w:t>3</w:t>
            </w:r>
          </w:p>
        </w:tc>
        <w:tc>
          <w:tcPr>
            <w:tcW w:w="1102" w:type="dxa"/>
          </w:tcPr>
          <w:p w14:paraId="0066D284" w14:textId="53A26C13" w:rsidR="000352C8" w:rsidRPr="00B9725C" w:rsidRDefault="000352C8" w:rsidP="00B9725C">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B9725C">
              <w:rPr>
                <w:rFonts w:asciiTheme="majorHAnsi" w:hAnsiTheme="majorHAnsi" w:cstheme="majorHAnsi"/>
                <w:sz w:val="18"/>
                <w:szCs w:val="18"/>
              </w:rPr>
              <w:t>1</w:t>
            </w:r>
            <w:r w:rsidR="00CF74B1" w:rsidRPr="00B9725C">
              <w:rPr>
                <w:rFonts w:asciiTheme="majorHAnsi" w:hAnsiTheme="majorHAnsi" w:cstheme="majorHAnsi"/>
                <w:sz w:val="18"/>
                <w:szCs w:val="18"/>
              </w:rPr>
              <w:t>4</w:t>
            </w:r>
          </w:p>
        </w:tc>
        <w:tc>
          <w:tcPr>
            <w:tcW w:w="1102" w:type="dxa"/>
          </w:tcPr>
          <w:p w14:paraId="1488D2F8" w14:textId="6F0CC3DA" w:rsidR="000352C8" w:rsidRPr="00B9725C" w:rsidRDefault="00CF74B1" w:rsidP="00B9725C">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B9725C">
              <w:rPr>
                <w:rFonts w:asciiTheme="majorHAnsi" w:hAnsiTheme="majorHAnsi" w:cstheme="majorHAnsi"/>
                <w:sz w:val="18"/>
                <w:szCs w:val="18"/>
              </w:rPr>
              <w:t>24</w:t>
            </w:r>
          </w:p>
        </w:tc>
      </w:tr>
      <w:tr w:rsidR="00B9725C" w:rsidRPr="00B9725C" w14:paraId="21F9EE9B" w14:textId="60123F65" w:rsidTr="001C7F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5" w:type="dxa"/>
            <w:hideMark/>
          </w:tcPr>
          <w:p w14:paraId="60FFD284" w14:textId="77777777" w:rsidR="000352C8" w:rsidRPr="00B9725C" w:rsidRDefault="000352C8" w:rsidP="00B9725C">
            <w:pPr>
              <w:tabs>
                <w:tab w:val="clear" w:pos="1615"/>
              </w:tabs>
              <w:spacing w:line="360" w:lineRule="auto"/>
              <w:rPr>
                <w:rFonts w:asciiTheme="majorHAnsi" w:hAnsiTheme="majorHAnsi" w:cstheme="majorHAnsi"/>
                <w:sz w:val="18"/>
                <w:szCs w:val="18"/>
              </w:rPr>
            </w:pPr>
            <w:r w:rsidRPr="00B9725C">
              <w:rPr>
                <w:rFonts w:asciiTheme="majorHAnsi" w:hAnsiTheme="majorHAnsi" w:cstheme="majorHAnsi"/>
                <w:sz w:val="18"/>
                <w:szCs w:val="18"/>
              </w:rPr>
              <w:t>MESTRADO EM LETRAS</w:t>
            </w:r>
          </w:p>
        </w:tc>
        <w:tc>
          <w:tcPr>
            <w:tcW w:w="1406" w:type="dxa"/>
            <w:hideMark/>
          </w:tcPr>
          <w:p w14:paraId="513BF7A1" w14:textId="77777777" w:rsidR="000352C8" w:rsidRPr="00B9725C" w:rsidRDefault="000352C8" w:rsidP="00B9725C">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B9725C">
              <w:rPr>
                <w:rFonts w:asciiTheme="majorHAnsi" w:hAnsiTheme="majorHAnsi" w:cstheme="majorHAnsi"/>
                <w:sz w:val="18"/>
                <w:szCs w:val="18"/>
              </w:rPr>
              <w:t>MESTRADO</w:t>
            </w:r>
          </w:p>
        </w:tc>
        <w:tc>
          <w:tcPr>
            <w:tcW w:w="1237" w:type="dxa"/>
            <w:hideMark/>
          </w:tcPr>
          <w:p w14:paraId="0497C7FD" w14:textId="77777777" w:rsidR="000352C8" w:rsidRPr="00B9725C" w:rsidRDefault="000352C8" w:rsidP="00B9725C">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B9725C">
              <w:rPr>
                <w:rFonts w:asciiTheme="majorHAnsi" w:hAnsiTheme="majorHAnsi" w:cstheme="majorHAnsi"/>
                <w:sz w:val="18"/>
                <w:szCs w:val="18"/>
              </w:rPr>
              <w:t>São Luís</w:t>
            </w:r>
          </w:p>
        </w:tc>
        <w:tc>
          <w:tcPr>
            <w:tcW w:w="1117" w:type="dxa"/>
          </w:tcPr>
          <w:p w14:paraId="4DDFE8FC" w14:textId="77777777" w:rsidR="000352C8" w:rsidRPr="00B9725C" w:rsidRDefault="000352C8" w:rsidP="00B9725C">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B9725C">
              <w:rPr>
                <w:rFonts w:asciiTheme="majorHAnsi" w:hAnsiTheme="majorHAnsi" w:cstheme="majorHAnsi"/>
                <w:sz w:val="18"/>
                <w:szCs w:val="18"/>
              </w:rPr>
              <w:t>3</w:t>
            </w:r>
          </w:p>
        </w:tc>
        <w:tc>
          <w:tcPr>
            <w:tcW w:w="1102" w:type="dxa"/>
          </w:tcPr>
          <w:p w14:paraId="308657E9" w14:textId="3B15494C" w:rsidR="000352C8" w:rsidRPr="00B9725C" w:rsidRDefault="000352C8" w:rsidP="00B9725C">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B9725C">
              <w:rPr>
                <w:rFonts w:asciiTheme="majorHAnsi" w:hAnsiTheme="majorHAnsi" w:cstheme="majorHAnsi"/>
                <w:sz w:val="18"/>
                <w:szCs w:val="18"/>
              </w:rPr>
              <w:t>15</w:t>
            </w:r>
          </w:p>
        </w:tc>
        <w:tc>
          <w:tcPr>
            <w:tcW w:w="1102" w:type="dxa"/>
          </w:tcPr>
          <w:p w14:paraId="3716F496" w14:textId="4535368A" w:rsidR="000352C8" w:rsidRPr="00B9725C" w:rsidRDefault="000352C8" w:rsidP="00B9725C">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B9725C">
              <w:rPr>
                <w:rFonts w:asciiTheme="majorHAnsi" w:hAnsiTheme="majorHAnsi" w:cstheme="majorHAnsi"/>
                <w:sz w:val="18"/>
                <w:szCs w:val="18"/>
              </w:rPr>
              <w:t>63</w:t>
            </w:r>
          </w:p>
        </w:tc>
      </w:tr>
      <w:tr w:rsidR="00B9725C" w:rsidRPr="00B9725C" w14:paraId="2B962B27" w14:textId="06B1F1BE" w:rsidTr="001C7FC5">
        <w:tc>
          <w:tcPr>
            <w:cnfStyle w:val="001000000000" w:firstRow="0" w:lastRow="0" w:firstColumn="1" w:lastColumn="0" w:oddVBand="0" w:evenVBand="0" w:oddHBand="0" w:evenHBand="0" w:firstRowFirstColumn="0" w:firstRowLastColumn="0" w:lastRowFirstColumn="0" w:lastRowLastColumn="0"/>
            <w:tcW w:w="4105" w:type="dxa"/>
            <w:hideMark/>
          </w:tcPr>
          <w:p w14:paraId="0C4368BC" w14:textId="77777777" w:rsidR="000352C8" w:rsidRPr="00B9725C" w:rsidRDefault="000352C8" w:rsidP="00B9725C">
            <w:pPr>
              <w:tabs>
                <w:tab w:val="clear" w:pos="1615"/>
              </w:tabs>
              <w:spacing w:line="360" w:lineRule="auto"/>
              <w:rPr>
                <w:rFonts w:asciiTheme="majorHAnsi" w:hAnsiTheme="majorHAnsi" w:cstheme="majorHAnsi"/>
                <w:sz w:val="18"/>
                <w:szCs w:val="18"/>
              </w:rPr>
            </w:pPr>
            <w:r w:rsidRPr="00B9725C">
              <w:rPr>
                <w:rFonts w:asciiTheme="majorHAnsi" w:hAnsiTheme="majorHAnsi" w:cstheme="majorHAnsi"/>
                <w:sz w:val="18"/>
                <w:szCs w:val="18"/>
              </w:rPr>
              <w:t>DOUTORADO EM DEFESA SANITÁRIA ANIMAL</w:t>
            </w:r>
          </w:p>
        </w:tc>
        <w:tc>
          <w:tcPr>
            <w:tcW w:w="1406" w:type="dxa"/>
            <w:hideMark/>
          </w:tcPr>
          <w:p w14:paraId="11159F29" w14:textId="77777777" w:rsidR="000352C8" w:rsidRPr="00B9725C" w:rsidRDefault="000352C8" w:rsidP="00B9725C">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B9725C">
              <w:rPr>
                <w:rFonts w:asciiTheme="majorHAnsi" w:hAnsiTheme="majorHAnsi" w:cstheme="majorHAnsi"/>
                <w:sz w:val="18"/>
                <w:szCs w:val="18"/>
              </w:rPr>
              <w:t>DOUTORADO</w:t>
            </w:r>
          </w:p>
        </w:tc>
        <w:tc>
          <w:tcPr>
            <w:tcW w:w="1237" w:type="dxa"/>
            <w:hideMark/>
          </w:tcPr>
          <w:p w14:paraId="0587977A" w14:textId="77777777" w:rsidR="000352C8" w:rsidRPr="00B9725C" w:rsidRDefault="000352C8" w:rsidP="00B9725C">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B9725C">
              <w:rPr>
                <w:rFonts w:asciiTheme="majorHAnsi" w:hAnsiTheme="majorHAnsi" w:cstheme="majorHAnsi"/>
                <w:sz w:val="18"/>
                <w:szCs w:val="18"/>
              </w:rPr>
              <w:t>São Luís</w:t>
            </w:r>
          </w:p>
        </w:tc>
        <w:tc>
          <w:tcPr>
            <w:tcW w:w="1117" w:type="dxa"/>
          </w:tcPr>
          <w:p w14:paraId="3DCAE3E9" w14:textId="77777777" w:rsidR="000352C8" w:rsidRPr="00B9725C" w:rsidRDefault="000352C8" w:rsidP="00B9725C">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B9725C">
              <w:rPr>
                <w:rFonts w:asciiTheme="majorHAnsi" w:hAnsiTheme="majorHAnsi" w:cstheme="majorHAnsi"/>
                <w:sz w:val="18"/>
                <w:szCs w:val="18"/>
              </w:rPr>
              <w:t>4</w:t>
            </w:r>
          </w:p>
        </w:tc>
        <w:tc>
          <w:tcPr>
            <w:tcW w:w="1102" w:type="dxa"/>
          </w:tcPr>
          <w:p w14:paraId="41FEAE7B" w14:textId="1D575E58" w:rsidR="000352C8" w:rsidRPr="00B9725C" w:rsidRDefault="000352C8" w:rsidP="00B9725C">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B9725C">
              <w:rPr>
                <w:rFonts w:asciiTheme="majorHAnsi" w:hAnsiTheme="majorHAnsi" w:cstheme="majorHAnsi"/>
                <w:sz w:val="18"/>
                <w:szCs w:val="18"/>
              </w:rPr>
              <w:t>10</w:t>
            </w:r>
          </w:p>
        </w:tc>
        <w:tc>
          <w:tcPr>
            <w:tcW w:w="1102" w:type="dxa"/>
          </w:tcPr>
          <w:p w14:paraId="7393B1EE" w14:textId="77E6605F" w:rsidR="000352C8" w:rsidRPr="00B9725C" w:rsidRDefault="00E20C77" w:rsidP="00B9725C">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B9725C">
              <w:rPr>
                <w:rFonts w:asciiTheme="majorHAnsi" w:hAnsiTheme="majorHAnsi" w:cstheme="majorHAnsi"/>
                <w:sz w:val="18"/>
                <w:szCs w:val="18"/>
              </w:rPr>
              <w:t>07</w:t>
            </w:r>
          </w:p>
        </w:tc>
      </w:tr>
      <w:tr w:rsidR="00B9725C" w:rsidRPr="00B9725C" w14:paraId="4E531D32" w14:textId="041DE23D" w:rsidTr="001C7F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5" w:type="dxa"/>
            <w:hideMark/>
          </w:tcPr>
          <w:p w14:paraId="3B0231EA" w14:textId="77777777" w:rsidR="000352C8" w:rsidRPr="00B9725C" w:rsidRDefault="000352C8" w:rsidP="00B9725C">
            <w:pPr>
              <w:tabs>
                <w:tab w:val="clear" w:pos="1615"/>
              </w:tabs>
              <w:spacing w:line="360" w:lineRule="auto"/>
              <w:rPr>
                <w:rFonts w:asciiTheme="majorHAnsi" w:hAnsiTheme="majorHAnsi" w:cstheme="majorHAnsi"/>
                <w:sz w:val="18"/>
                <w:szCs w:val="18"/>
              </w:rPr>
            </w:pPr>
            <w:r w:rsidRPr="00B9725C">
              <w:rPr>
                <w:rFonts w:asciiTheme="majorHAnsi" w:hAnsiTheme="majorHAnsi" w:cstheme="majorHAnsi"/>
                <w:sz w:val="18"/>
                <w:szCs w:val="18"/>
              </w:rPr>
              <w:t>MESTRADO EM DEFESA SANITÁRIA ANIMAL</w:t>
            </w:r>
          </w:p>
        </w:tc>
        <w:tc>
          <w:tcPr>
            <w:tcW w:w="1406" w:type="dxa"/>
            <w:hideMark/>
          </w:tcPr>
          <w:p w14:paraId="5E41A111" w14:textId="77777777" w:rsidR="000352C8" w:rsidRPr="00B9725C" w:rsidRDefault="000352C8" w:rsidP="00B9725C">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B9725C">
              <w:rPr>
                <w:rFonts w:asciiTheme="majorHAnsi" w:hAnsiTheme="majorHAnsi" w:cstheme="majorHAnsi"/>
                <w:sz w:val="18"/>
                <w:szCs w:val="18"/>
              </w:rPr>
              <w:t>MESTRADO</w:t>
            </w:r>
          </w:p>
        </w:tc>
        <w:tc>
          <w:tcPr>
            <w:tcW w:w="1237" w:type="dxa"/>
            <w:hideMark/>
          </w:tcPr>
          <w:p w14:paraId="16CCF8D2" w14:textId="77777777" w:rsidR="000352C8" w:rsidRPr="00B9725C" w:rsidRDefault="000352C8" w:rsidP="00B9725C">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B9725C">
              <w:rPr>
                <w:rFonts w:asciiTheme="majorHAnsi" w:hAnsiTheme="majorHAnsi" w:cstheme="majorHAnsi"/>
                <w:sz w:val="18"/>
                <w:szCs w:val="18"/>
              </w:rPr>
              <w:t>São Luís</w:t>
            </w:r>
          </w:p>
        </w:tc>
        <w:tc>
          <w:tcPr>
            <w:tcW w:w="1117" w:type="dxa"/>
          </w:tcPr>
          <w:p w14:paraId="50725C7E" w14:textId="77777777" w:rsidR="000352C8" w:rsidRPr="00B9725C" w:rsidRDefault="000352C8" w:rsidP="00B9725C">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B9725C">
              <w:rPr>
                <w:rFonts w:asciiTheme="majorHAnsi" w:hAnsiTheme="majorHAnsi" w:cstheme="majorHAnsi"/>
                <w:sz w:val="18"/>
                <w:szCs w:val="18"/>
              </w:rPr>
              <w:t>3</w:t>
            </w:r>
          </w:p>
        </w:tc>
        <w:tc>
          <w:tcPr>
            <w:tcW w:w="1102" w:type="dxa"/>
          </w:tcPr>
          <w:p w14:paraId="45008C4A" w14:textId="3BCB08FF" w:rsidR="000352C8" w:rsidRPr="00B9725C" w:rsidRDefault="000352C8" w:rsidP="00B9725C">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B9725C">
              <w:rPr>
                <w:rFonts w:asciiTheme="majorHAnsi" w:hAnsiTheme="majorHAnsi" w:cstheme="majorHAnsi"/>
                <w:sz w:val="18"/>
                <w:szCs w:val="18"/>
              </w:rPr>
              <w:t>10</w:t>
            </w:r>
          </w:p>
        </w:tc>
        <w:tc>
          <w:tcPr>
            <w:tcW w:w="1102" w:type="dxa"/>
          </w:tcPr>
          <w:p w14:paraId="097CEB7F" w14:textId="3682E804" w:rsidR="000352C8" w:rsidRPr="00B9725C" w:rsidRDefault="00E20C77" w:rsidP="00B9725C">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B9725C">
              <w:rPr>
                <w:rFonts w:asciiTheme="majorHAnsi" w:hAnsiTheme="majorHAnsi" w:cstheme="majorHAnsi"/>
                <w:sz w:val="18"/>
                <w:szCs w:val="18"/>
              </w:rPr>
              <w:t>07</w:t>
            </w:r>
          </w:p>
        </w:tc>
      </w:tr>
      <w:tr w:rsidR="00B9725C" w:rsidRPr="00B9725C" w14:paraId="6BA1793A" w14:textId="1863167F" w:rsidTr="001C7FC5">
        <w:tc>
          <w:tcPr>
            <w:cnfStyle w:val="001000000000" w:firstRow="0" w:lastRow="0" w:firstColumn="1" w:lastColumn="0" w:oddVBand="0" w:evenVBand="0" w:oddHBand="0" w:evenHBand="0" w:firstRowFirstColumn="0" w:firstRowLastColumn="0" w:lastRowFirstColumn="0" w:lastRowLastColumn="0"/>
            <w:tcW w:w="4105" w:type="dxa"/>
            <w:hideMark/>
          </w:tcPr>
          <w:p w14:paraId="6593F5AE" w14:textId="77777777" w:rsidR="000352C8" w:rsidRPr="00B9725C" w:rsidRDefault="000352C8" w:rsidP="00B9725C">
            <w:pPr>
              <w:tabs>
                <w:tab w:val="clear" w:pos="1615"/>
              </w:tabs>
              <w:spacing w:line="360" w:lineRule="auto"/>
              <w:rPr>
                <w:rFonts w:asciiTheme="majorHAnsi" w:hAnsiTheme="majorHAnsi" w:cstheme="majorHAnsi"/>
                <w:sz w:val="18"/>
                <w:szCs w:val="18"/>
              </w:rPr>
            </w:pPr>
            <w:r w:rsidRPr="00B9725C">
              <w:rPr>
                <w:rFonts w:asciiTheme="majorHAnsi" w:hAnsiTheme="majorHAnsi" w:cstheme="majorHAnsi"/>
                <w:sz w:val="18"/>
                <w:szCs w:val="18"/>
              </w:rPr>
              <w:t>MESTRADO PROFISSIONAL EM EDUCAÇÃO INCLUSIVA EM REDE NACIONAL</w:t>
            </w:r>
          </w:p>
        </w:tc>
        <w:tc>
          <w:tcPr>
            <w:tcW w:w="1406" w:type="dxa"/>
            <w:hideMark/>
          </w:tcPr>
          <w:p w14:paraId="78451157" w14:textId="77777777" w:rsidR="000352C8" w:rsidRPr="00B9725C" w:rsidRDefault="000352C8" w:rsidP="00B9725C">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B9725C">
              <w:rPr>
                <w:rFonts w:asciiTheme="majorHAnsi" w:hAnsiTheme="majorHAnsi" w:cstheme="majorHAnsi"/>
                <w:sz w:val="18"/>
                <w:szCs w:val="18"/>
              </w:rPr>
              <w:t>MESTRADO</w:t>
            </w:r>
          </w:p>
        </w:tc>
        <w:tc>
          <w:tcPr>
            <w:tcW w:w="1237" w:type="dxa"/>
            <w:hideMark/>
          </w:tcPr>
          <w:p w14:paraId="0CB71D7C" w14:textId="77777777" w:rsidR="000352C8" w:rsidRPr="00B9725C" w:rsidRDefault="000352C8" w:rsidP="00B9725C">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B9725C">
              <w:rPr>
                <w:rFonts w:asciiTheme="majorHAnsi" w:hAnsiTheme="majorHAnsi" w:cstheme="majorHAnsi"/>
                <w:sz w:val="18"/>
                <w:szCs w:val="18"/>
              </w:rPr>
              <w:t>São Luís</w:t>
            </w:r>
          </w:p>
        </w:tc>
        <w:tc>
          <w:tcPr>
            <w:tcW w:w="1117" w:type="dxa"/>
          </w:tcPr>
          <w:p w14:paraId="67F2E0A8" w14:textId="77777777" w:rsidR="000352C8" w:rsidRPr="00B9725C" w:rsidRDefault="000352C8" w:rsidP="00B9725C">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B9725C">
              <w:rPr>
                <w:rFonts w:asciiTheme="majorHAnsi" w:hAnsiTheme="majorHAnsi" w:cstheme="majorHAnsi"/>
                <w:sz w:val="18"/>
                <w:szCs w:val="18"/>
              </w:rPr>
              <w:t>3</w:t>
            </w:r>
          </w:p>
        </w:tc>
        <w:tc>
          <w:tcPr>
            <w:tcW w:w="1102" w:type="dxa"/>
          </w:tcPr>
          <w:p w14:paraId="07929A69" w14:textId="68EB26AE" w:rsidR="000352C8" w:rsidRPr="00B9725C" w:rsidRDefault="000352C8" w:rsidP="00B9725C">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B9725C">
              <w:rPr>
                <w:rFonts w:asciiTheme="majorHAnsi" w:hAnsiTheme="majorHAnsi" w:cstheme="majorHAnsi"/>
                <w:sz w:val="18"/>
                <w:szCs w:val="18"/>
              </w:rPr>
              <w:t>18</w:t>
            </w:r>
          </w:p>
        </w:tc>
        <w:tc>
          <w:tcPr>
            <w:tcW w:w="1102" w:type="dxa"/>
          </w:tcPr>
          <w:p w14:paraId="2C62B1D2" w14:textId="0BC9E229" w:rsidR="000352C8" w:rsidRPr="00B9725C" w:rsidRDefault="002E699A" w:rsidP="00B9725C">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B9725C">
              <w:rPr>
                <w:rFonts w:asciiTheme="majorHAnsi" w:hAnsiTheme="majorHAnsi" w:cstheme="majorHAnsi"/>
                <w:sz w:val="18"/>
                <w:szCs w:val="18"/>
              </w:rPr>
              <w:t>171</w:t>
            </w:r>
          </w:p>
        </w:tc>
      </w:tr>
      <w:tr w:rsidR="00B9725C" w:rsidRPr="00B9725C" w14:paraId="61104DCF" w14:textId="614C9B28" w:rsidTr="001C7F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5" w:type="dxa"/>
            <w:hideMark/>
          </w:tcPr>
          <w:p w14:paraId="2CB48B00" w14:textId="1876BE98" w:rsidR="000352C8" w:rsidRPr="00B9725C" w:rsidRDefault="000352C8" w:rsidP="00B9725C">
            <w:pPr>
              <w:tabs>
                <w:tab w:val="clear" w:pos="1615"/>
              </w:tabs>
              <w:spacing w:line="360" w:lineRule="auto"/>
              <w:rPr>
                <w:rFonts w:asciiTheme="majorHAnsi" w:hAnsiTheme="majorHAnsi" w:cstheme="majorHAnsi"/>
                <w:sz w:val="18"/>
                <w:szCs w:val="18"/>
              </w:rPr>
            </w:pPr>
            <w:r w:rsidRPr="00B9725C">
              <w:rPr>
                <w:rFonts w:asciiTheme="majorHAnsi" w:hAnsiTheme="majorHAnsi" w:cstheme="majorHAnsi"/>
                <w:sz w:val="18"/>
                <w:szCs w:val="18"/>
              </w:rPr>
              <w:t>MESTRADO EM MATEMÁTICA EM REDE NACIONAL (Vagas Nacionais: 1400)</w:t>
            </w:r>
          </w:p>
        </w:tc>
        <w:tc>
          <w:tcPr>
            <w:tcW w:w="1406" w:type="dxa"/>
            <w:hideMark/>
          </w:tcPr>
          <w:p w14:paraId="25454C41" w14:textId="77777777" w:rsidR="000352C8" w:rsidRPr="00B9725C" w:rsidRDefault="000352C8" w:rsidP="00B9725C">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B9725C">
              <w:rPr>
                <w:rFonts w:asciiTheme="majorHAnsi" w:hAnsiTheme="majorHAnsi" w:cstheme="majorHAnsi"/>
                <w:sz w:val="18"/>
                <w:szCs w:val="18"/>
              </w:rPr>
              <w:t>MESTRADO</w:t>
            </w:r>
          </w:p>
        </w:tc>
        <w:tc>
          <w:tcPr>
            <w:tcW w:w="1237" w:type="dxa"/>
            <w:hideMark/>
          </w:tcPr>
          <w:p w14:paraId="6E8B1780" w14:textId="77777777" w:rsidR="000352C8" w:rsidRPr="00B9725C" w:rsidRDefault="000352C8" w:rsidP="00B9725C">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B9725C">
              <w:rPr>
                <w:rFonts w:asciiTheme="majorHAnsi" w:hAnsiTheme="majorHAnsi" w:cstheme="majorHAnsi"/>
                <w:sz w:val="18"/>
                <w:szCs w:val="18"/>
              </w:rPr>
              <w:t>São Luís</w:t>
            </w:r>
          </w:p>
        </w:tc>
        <w:tc>
          <w:tcPr>
            <w:tcW w:w="1117" w:type="dxa"/>
          </w:tcPr>
          <w:p w14:paraId="69118B0D" w14:textId="77777777" w:rsidR="000352C8" w:rsidRPr="00B9725C" w:rsidRDefault="000352C8" w:rsidP="00B9725C">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B9725C">
              <w:rPr>
                <w:rFonts w:asciiTheme="majorHAnsi" w:hAnsiTheme="majorHAnsi" w:cstheme="majorHAnsi"/>
                <w:sz w:val="18"/>
                <w:szCs w:val="18"/>
              </w:rPr>
              <w:t>3</w:t>
            </w:r>
          </w:p>
        </w:tc>
        <w:tc>
          <w:tcPr>
            <w:tcW w:w="1102" w:type="dxa"/>
          </w:tcPr>
          <w:p w14:paraId="41F37499" w14:textId="2E93CCD9" w:rsidR="000352C8" w:rsidRPr="00B9725C" w:rsidRDefault="000352C8" w:rsidP="00B9725C">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B9725C">
              <w:rPr>
                <w:rFonts w:asciiTheme="majorHAnsi" w:hAnsiTheme="majorHAnsi" w:cstheme="majorHAnsi"/>
                <w:sz w:val="18"/>
                <w:szCs w:val="18"/>
              </w:rPr>
              <w:t>14</w:t>
            </w:r>
          </w:p>
        </w:tc>
        <w:tc>
          <w:tcPr>
            <w:tcW w:w="1102" w:type="dxa"/>
          </w:tcPr>
          <w:p w14:paraId="52E92D83" w14:textId="664271FD" w:rsidR="000352C8" w:rsidRPr="00B9725C" w:rsidRDefault="002E699A" w:rsidP="00B9725C">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B9725C">
              <w:rPr>
                <w:rFonts w:asciiTheme="majorHAnsi" w:hAnsiTheme="majorHAnsi" w:cstheme="majorHAnsi"/>
                <w:sz w:val="18"/>
                <w:szCs w:val="18"/>
              </w:rPr>
              <w:t>ND</w:t>
            </w:r>
          </w:p>
        </w:tc>
      </w:tr>
      <w:tr w:rsidR="00B9725C" w:rsidRPr="00B9725C" w14:paraId="4AE1B597" w14:textId="5683EE94" w:rsidTr="001C7FC5">
        <w:tc>
          <w:tcPr>
            <w:cnfStyle w:val="001000000000" w:firstRow="0" w:lastRow="0" w:firstColumn="1" w:lastColumn="0" w:oddVBand="0" w:evenVBand="0" w:oddHBand="0" w:evenHBand="0" w:firstRowFirstColumn="0" w:firstRowLastColumn="0" w:lastRowFirstColumn="0" w:lastRowLastColumn="0"/>
            <w:tcW w:w="4105" w:type="dxa"/>
          </w:tcPr>
          <w:p w14:paraId="5BE68E7E" w14:textId="24AA5FF6" w:rsidR="000352C8" w:rsidRPr="00B9725C" w:rsidRDefault="000352C8" w:rsidP="00B9725C">
            <w:pPr>
              <w:tabs>
                <w:tab w:val="clear" w:pos="1615"/>
              </w:tabs>
              <w:spacing w:line="360" w:lineRule="auto"/>
              <w:rPr>
                <w:rFonts w:asciiTheme="majorHAnsi" w:hAnsiTheme="majorHAnsi" w:cstheme="majorHAnsi"/>
                <w:sz w:val="18"/>
                <w:szCs w:val="18"/>
              </w:rPr>
            </w:pPr>
            <w:r w:rsidRPr="00B9725C">
              <w:rPr>
                <w:rFonts w:asciiTheme="majorHAnsi" w:hAnsiTheme="majorHAnsi" w:cstheme="majorHAnsi"/>
                <w:sz w:val="18"/>
                <w:szCs w:val="18"/>
              </w:rPr>
              <w:t>MESTRADO EM RECURSOS AQUÁTICOS E PESCA</w:t>
            </w:r>
          </w:p>
        </w:tc>
        <w:tc>
          <w:tcPr>
            <w:tcW w:w="1406" w:type="dxa"/>
          </w:tcPr>
          <w:p w14:paraId="36F56BFD" w14:textId="46927D9A" w:rsidR="000352C8" w:rsidRPr="00B9725C" w:rsidRDefault="000352C8" w:rsidP="00B9725C">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B9725C">
              <w:rPr>
                <w:rFonts w:asciiTheme="majorHAnsi" w:hAnsiTheme="majorHAnsi" w:cstheme="majorHAnsi"/>
                <w:sz w:val="18"/>
                <w:szCs w:val="18"/>
              </w:rPr>
              <w:t>MESTRADO</w:t>
            </w:r>
          </w:p>
        </w:tc>
        <w:tc>
          <w:tcPr>
            <w:tcW w:w="1237" w:type="dxa"/>
          </w:tcPr>
          <w:p w14:paraId="003C9830" w14:textId="21160ECC" w:rsidR="000352C8" w:rsidRPr="00B9725C" w:rsidRDefault="002E699A" w:rsidP="00B9725C">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B9725C">
              <w:rPr>
                <w:rFonts w:asciiTheme="majorHAnsi" w:hAnsiTheme="majorHAnsi" w:cstheme="majorHAnsi"/>
                <w:sz w:val="18"/>
                <w:szCs w:val="18"/>
              </w:rPr>
              <w:t>São Luís</w:t>
            </w:r>
          </w:p>
        </w:tc>
        <w:tc>
          <w:tcPr>
            <w:tcW w:w="1117" w:type="dxa"/>
          </w:tcPr>
          <w:p w14:paraId="2FA723A8" w14:textId="1A5D99CE" w:rsidR="000352C8" w:rsidRPr="00B9725C" w:rsidRDefault="00C2702B" w:rsidP="00B9725C">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B9725C">
              <w:rPr>
                <w:rFonts w:asciiTheme="majorHAnsi" w:hAnsiTheme="majorHAnsi" w:cstheme="majorHAnsi"/>
                <w:sz w:val="18"/>
                <w:szCs w:val="18"/>
              </w:rPr>
              <w:t>3</w:t>
            </w:r>
          </w:p>
        </w:tc>
        <w:tc>
          <w:tcPr>
            <w:tcW w:w="1102" w:type="dxa"/>
          </w:tcPr>
          <w:p w14:paraId="3A0FC30B" w14:textId="7CE94DB7" w:rsidR="000352C8" w:rsidRPr="00B9725C" w:rsidRDefault="000352C8" w:rsidP="00B9725C">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B9725C">
              <w:rPr>
                <w:rFonts w:asciiTheme="majorHAnsi" w:hAnsiTheme="majorHAnsi" w:cstheme="majorHAnsi"/>
                <w:sz w:val="18"/>
                <w:szCs w:val="18"/>
              </w:rPr>
              <w:t>20</w:t>
            </w:r>
          </w:p>
        </w:tc>
        <w:tc>
          <w:tcPr>
            <w:tcW w:w="1102" w:type="dxa"/>
          </w:tcPr>
          <w:p w14:paraId="1E648480" w14:textId="307D51E6" w:rsidR="000352C8" w:rsidRPr="00B9725C" w:rsidRDefault="00683416" w:rsidP="00B9725C">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B9725C">
              <w:rPr>
                <w:rFonts w:asciiTheme="majorHAnsi" w:hAnsiTheme="majorHAnsi" w:cstheme="majorHAnsi"/>
                <w:sz w:val="18"/>
                <w:szCs w:val="18"/>
              </w:rPr>
              <w:t>48</w:t>
            </w:r>
          </w:p>
        </w:tc>
      </w:tr>
    </w:tbl>
    <w:p w14:paraId="77E68554" w14:textId="77777777" w:rsidR="00AE7510" w:rsidRPr="00B9725C" w:rsidRDefault="00B858A2" w:rsidP="00A35DEA">
      <w:pPr>
        <w:tabs>
          <w:tab w:val="clear" w:pos="1615"/>
        </w:tabs>
        <w:jc w:val="both"/>
        <w:rPr>
          <w:rFonts w:asciiTheme="majorHAnsi" w:hAnsiTheme="majorHAnsi" w:cstheme="majorHAnsi"/>
          <w:sz w:val="20"/>
          <w:szCs w:val="20"/>
        </w:rPr>
      </w:pPr>
      <w:r w:rsidRPr="00B9725C">
        <w:rPr>
          <w:rFonts w:asciiTheme="majorHAnsi" w:hAnsiTheme="majorHAnsi" w:cstheme="majorHAnsi"/>
          <w:sz w:val="20"/>
          <w:szCs w:val="20"/>
        </w:rPr>
        <w:t xml:space="preserve">Fonte: CAPES. Plataforma Sucupira (para obtenção dos conceitos) e página web de cada um dos Programas de Pós-Graduação, individualmente. </w:t>
      </w:r>
    </w:p>
    <w:p w14:paraId="4C522D56" w14:textId="77777777" w:rsidR="00AE7510" w:rsidRPr="00B9725C" w:rsidRDefault="00AE7510" w:rsidP="00A35DEA">
      <w:pPr>
        <w:tabs>
          <w:tab w:val="clear" w:pos="1615"/>
        </w:tabs>
        <w:jc w:val="both"/>
        <w:rPr>
          <w:rFonts w:asciiTheme="majorHAnsi" w:hAnsiTheme="majorHAnsi" w:cstheme="majorHAnsi"/>
          <w:sz w:val="20"/>
          <w:szCs w:val="20"/>
        </w:rPr>
      </w:pPr>
    </w:p>
    <w:p w14:paraId="27512CC7" w14:textId="6D3D9126" w:rsidR="00F14C63" w:rsidRPr="00B9725C" w:rsidRDefault="00AE7510" w:rsidP="00A35DEA">
      <w:pPr>
        <w:tabs>
          <w:tab w:val="clear" w:pos="1615"/>
        </w:tabs>
        <w:spacing w:line="276" w:lineRule="auto"/>
        <w:jc w:val="both"/>
        <w:rPr>
          <w:rFonts w:asciiTheme="majorHAnsi" w:hAnsiTheme="majorHAnsi" w:cstheme="majorHAnsi"/>
          <w:sz w:val="20"/>
          <w:szCs w:val="20"/>
        </w:rPr>
      </w:pPr>
      <w:r w:rsidRPr="00B9725C">
        <w:rPr>
          <w:rFonts w:asciiTheme="majorHAnsi" w:hAnsiTheme="majorHAnsi" w:cstheme="majorHAnsi"/>
          <w:sz w:val="20"/>
          <w:szCs w:val="20"/>
        </w:rPr>
        <w:tab/>
        <w:t>Para a elaboração da Tabela 18a, destacamos que o</w:t>
      </w:r>
      <w:r w:rsidR="00B858A2" w:rsidRPr="00B9725C">
        <w:rPr>
          <w:rFonts w:asciiTheme="majorHAnsi" w:hAnsiTheme="majorHAnsi" w:cstheme="majorHAnsi"/>
          <w:sz w:val="20"/>
          <w:szCs w:val="20"/>
        </w:rPr>
        <w:t xml:space="preserve"> número de vagas foi obtido através dos editais </w:t>
      </w:r>
      <w:r w:rsidR="007B76C8" w:rsidRPr="00B9725C">
        <w:rPr>
          <w:rFonts w:asciiTheme="majorHAnsi" w:hAnsiTheme="majorHAnsi" w:cstheme="majorHAnsi"/>
          <w:sz w:val="20"/>
          <w:szCs w:val="20"/>
        </w:rPr>
        <w:t xml:space="preserve">de abertura </w:t>
      </w:r>
      <w:r w:rsidR="00B858A2" w:rsidRPr="00B9725C">
        <w:rPr>
          <w:rFonts w:asciiTheme="majorHAnsi" w:hAnsiTheme="majorHAnsi" w:cstheme="majorHAnsi"/>
          <w:sz w:val="20"/>
          <w:szCs w:val="20"/>
        </w:rPr>
        <w:t>dos processos seletivos e o número de inscritos</w:t>
      </w:r>
      <w:r w:rsidR="007B76C8" w:rsidRPr="00B9725C">
        <w:rPr>
          <w:rFonts w:asciiTheme="majorHAnsi" w:hAnsiTheme="majorHAnsi" w:cstheme="majorHAnsi"/>
          <w:sz w:val="20"/>
          <w:szCs w:val="20"/>
        </w:rPr>
        <w:t xml:space="preserve"> </w:t>
      </w:r>
      <w:r w:rsidR="00C84423" w:rsidRPr="00B9725C">
        <w:rPr>
          <w:rFonts w:asciiTheme="majorHAnsi" w:hAnsiTheme="majorHAnsi" w:cstheme="majorHAnsi"/>
          <w:sz w:val="20"/>
          <w:szCs w:val="20"/>
        </w:rPr>
        <w:t>foi obtido através da</w:t>
      </w:r>
      <w:r w:rsidR="00B858A2" w:rsidRPr="00B9725C">
        <w:rPr>
          <w:rFonts w:asciiTheme="majorHAnsi" w:hAnsiTheme="majorHAnsi" w:cstheme="majorHAnsi"/>
          <w:sz w:val="20"/>
          <w:szCs w:val="20"/>
        </w:rPr>
        <w:t xml:space="preserve"> divulgação das inscriç</w:t>
      </w:r>
      <w:r w:rsidR="007B76C8" w:rsidRPr="00B9725C">
        <w:rPr>
          <w:rFonts w:asciiTheme="majorHAnsi" w:hAnsiTheme="majorHAnsi" w:cstheme="majorHAnsi"/>
          <w:sz w:val="20"/>
          <w:szCs w:val="20"/>
        </w:rPr>
        <w:t>ões</w:t>
      </w:r>
      <w:r w:rsidR="00B858A2" w:rsidRPr="00B9725C">
        <w:rPr>
          <w:rFonts w:asciiTheme="majorHAnsi" w:hAnsiTheme="majorHAnsi" w:cstheme="majorHAnsi"/>
          <w:sz w:val="20"/>
          <w:szCs w:val="20"/>
        </w:rPr>
        <w:t xml:space="preserve"> homologadas</w:t>
      </w:r>
      <w:r w:rsidR="00C84423" w:rsidRPr="00B9725C">
        <w:rPr>
          <w:rFonts w:asciiTheme="majorHAnsi" w:hAnsiTheme="majorHAnsi" w:cstheme="majorHAnsi"/>
          <w:sz w:val="20"/>
          <w:szCs w:val="20"/>
        </w:rPr>
        <w:t xml:space="preserve"> (Ano referência 2020/2021)</w:t>
      </w:r>
      <w:r w:rsidR="00B858A2" w:rsidRPr="00B9725C">
        <w:rPr>
          <w:rFonts w:asciiTheme="majorHAnsi" w:hAnsiTheme="majorHAnsi" w:cstheme="majorHAnsi"/>
          <w:sz w:val="20"/>
          <w:szCs w:val="20"/>
        </w:rPr>
        <w:t>.</w:t>
      </w:r>
      <w:r w:rsidR="00C84423" w:rsidRPr="00B9725C">
        <w:rPr>
          <w:rFonts w:asciiTheme="majorHAnsi" w:hAnsiTheme="majorHAnsi" w:cstheme="majorHAnsi"/>
          <w:sz w:val="20"/>
          <w:szCs w:val="20"/>
        </w:rPr>
        <w:t xml:space="preserve"> </w:t>
      </w:r>
      <w:r w:rsidRPr="00B9725C">
        <w:rPr>
          <w:rFonts w:asciiTheme="majorHAnsi" w:hAnsiTheme="majorHAnsi" w:cstheme="majorHAnsi"/>
          <w:sz w:val="20"/>
          <w:szCs w:val="20"/>
        </w:rPr>
        <w:t>Os casos de informação não disponível (</w:t>
      </w:r>
      <w:r w:rsidR="00C84423" w:rsidRPr="00B9725C">
        <w:rPr>
          <w:rFonts w:asciiTheme="majorHAnsi" w:hAnsiTheme="majorHAnsi" w:cstheme="majorHAnsi"/>
          <w:sz w:val="20"/>
          <w:szCs w:val="20"/>
        </w:rPr>
        <w:t>ND</w:t>
      </w:r>
      <w:r w:rsidRPr="00B9725C">
        <w:rPr>
          <w:rFonts w:asciiTheme="majorHAnsi" w:hAnsiTheme="majorHAnsi" w:cstheme="majorHAnsi"/>
          <w:sz w:val="20"/>
          <w:szCs w:val="20"/>
        </w:rPr>
        <w:t>), devem-</w:t>
      </w:r>
      <w:proofErr w:type="gramStart"/>
      <w:r w:rsidRPr="00B9725C">
        <w:rPr>
          <w:rFonts w:asciiTheme="majorHAnsi" w:hAnsiTheme="majorHAnsi" w:cstheme="majorHAnsi"/>
          <w:sz w:val="20"/>
          <w:szCs w:val="20"/>
        </w:rPr>
        <w:t>se  ao</w:t>
      </w:r>
      <w:proofErr w:type="gramEnd"/>
      <w:r w:rsidRPr="00B9725C">
        <w:rPr>
          <w:rFonts w:asciiTheme="majorHAnsi" w:hAnsiTheme="majorHAnsi" w:cstheme="majorHAnsi"/>
          <w:sz w:val="20"/>
          <w:szCs w:val="20"/>
        </w:rPr>
        <w:t xml:space="preserve"> fato de que o </w:t>
      </w:r>
      <w:r w:rsidR="00C84423" w:rsidRPr="00B9725C">
        <w:rPr>
          <w:rFonts w:asciiTheme="majorHAnsi" w:hAnsiTheme="majorHAnsi" w:cstheme="majorHAnsi"/>
          <w:sz w:val="20"/>
          <w:szCs w:val="20"/>
        </w:rPr>
        <w:t>processo seletivo est</w:t>
      </w:r>
      <w:r w:rsidRPr="00B9725C">
        <w:rPr>
          <w:rFonts w:asciiTheme="majorHAnsi" w:hAnsiTheme="majorHAnsi" w:cstheme="majorHAnsi"/>
          <w:sz w:val="20"/>
          <w:szCs w:val="20"/>
        </w:rPr>
        <w:t xml:space="preserve">á em andamento, e não havendo, até o momento da coleta dos dados,  a divulgação das inscrições homologadas. </w:t>
      </w:r>
    </w:p>
    <w:p w14:paraId="7ED4C95F" w14:textId="11B93AFD" w:rsidR="00703B5A" w:rsidRPr="00B9725C" w:rsidRDefault="00703B5A" w:rsidP="00A35DEA">
      <w:pPr>
        <w:tabs>
          <w:tab w:val="clear" w:pos="1615"/>
        </w:tabs>
        <w:rPr>
          <w:rFonts w:asciiTheme="majorHAnsi" w:hAnsiTheme="majorHAnsi" w:cstheme="majorHAnsi"/>
          <w:i/>
          <w:sz w:val="20"/>
          <w:szCs w:val="20"/>
        </w:rPr>
      </w:pPr>
      <w:r w:rsidRPr="00B9725C">
        <w:rPr>
          <w:rFonts w:asciiTheme="majorHAnsi" w:hAnsiTheme="majorHAnsi" w:cstheme="majorHAnsi"/>
          <w:sz w:val="20"/>
          <w:szCs w:val="20"/>
        </w:rPr>
        <w:t xml:space="preserve">Tabela 18b – Corpo Discente – Pós- graduação </w:t>
      </w:r>
      <w:r w:rsidRPr="00B9725C">
        <w:rPr>
          <w:rFonts w:asciiTheme="majorHAnsi" w:hAnsiTheme="majorHAnsi" w:cstheme="majorHAnsi"/>
          <w:i/>
          <w:sz w:val="20"/>
          <w:szCs w:val="20"/>
        </w:rPr>
        <w:t>(Lato sensu)</w:t>
      </w:r>
    </w:p>
    <w:tbl>
      <w:tblPr>
        <w:tblStyle w:val="TabeladeLista4-nfase11"/>
        <w:tblW w:w="9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2"/>
        <w:gridCol w:w="1783"/>
        <w:gridCol w:w="2126"/>
      </w:tblGrid>
      <w:tr w:rsidR="00B9725C" w:rsidRPr="00B9725C" w14:paraId="553C725C" w14:textId="2267252E" w:rsidTr="00412B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2" w:type="dxa"/>
            <w:tcBorders>
              <w:top w:val="none" w:sz="0" w:space="0" w:color="auto"/>
              <w:left w:val="none" w:sz="0" w:space="0" w:color="auto"/>
              <w:bottom w:val="none" w:sz="0" w:space="0" w:color="auto"/>
            </w:tcBorders>
          </w:tcPr>
          <w:p w14:paraId="4B25252B" w14:textId="77777777" w:rsidR="004E54FA" w:rsidRPr="00B9725C" w:rsidRDefault="004E54FA" w:rsidP="00B9725C">
            <w:pPr>
              <w:tabs>
                <w:tab w:val="clear" w:pos="1615"/>
              </w:tabs>
              <w:spacing w:line="360" w:lineRule="auto"/>
              <w:jc w:val="center"/>
              <w:rPr>
                <w:rFonts w:asciiTheme="majorHAnsi" w:eastAsia="Times New Roman" w:hAnsiTheme="majorHAnsi" w:cstheme="majorHAnsi"/>
                <w:sz w:val="20"/>
                <w:szCs w:val="20"/>
                <w:lang w:eastAsia="pt-BR"/>
              </w:rPr>
            </w:pPr>
            <w:r w:rsidRPr="00B9725C">
              <w:rPr>
                <w:rFonts w:asciiTheme="majorHAnsi" w:eastAsia="Times New Roman" w:hAnsiTheme="majorHAnsi" w:cstheme="majorHAnsi"/>
                <w:sz w:val="20"/>
                <w:szCs w:val="20"/>
                <w:lang w:eastAsia="pt-BR"/>
              </w:rPr>
              <w:lastRenderedPageBreak/>
              <w:t>Cursos</w:t>
            </w:r>
          </w:p>
        </w:tc>
        <w:tc>
          <w:tcPr>
            <w:tcW w:w="1783" w:type="dxa"/>
            <w:tcBorders>
              <w:top w:val="none" w:sz="0" w:space="0" w:color="auto"/>
              <w:bottom w:val="none" w:sz="0" w:space="0" w:color="auto"/>
            </w:tcBorders>
          </w:tcPr>
          <w:p w14:paraId="6B0FB916" w14:textId="49CA25A7" w:rsidR="004E54FA" w:rsidRPr="00B9725C" w:rsidRDefault="004E54FA" w:rsidP="00B9725C">
            <w:pPr>
              <w:tabs>
                <w:tab w:val="clear" w:pos="1615"/>
              </w:tabs>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t-BR"/>
              </w:rPr>
            </w:pPr>
            <w:r w:rsidRPr="00B9725C">
              <w:rPr>
                <w:rFonts w:asciiTheme="majorHAnsi" w:eastAsia="Times New Roman" w:hAnsiTheme="majorHAnsi" w:cstheme="majorHAnsi"/>
                <w:sz w:val="20"/>
                <w:szCs w:val="20"/>
                <w:lang w:eastAsia="pt-BR"/>
              </w:rPr>
              <w:t>Vagas</w:t>
            </w:r>
          </w:p>
        </w:tc>
        <w:tc>
          <w:tcPr>
            <w:tcW w:w="2126" w:type="dxa"/>
            <w:tcBorders>
              <w:top w:val="none" w:sz="0" w:space="0" w:color="auto"/>
              <w:bottom w:val="none" w:sz="0" w:space="0" w:color="auto"/>
              <w:right w:val="none" w:sz="0" w:space="0" w:color="auto"/>
            </w:tcBorders>
          </w:tcPr>
          <w:p w14:paraId="6A0A28E1" w14:textId="0DB48611" w:rsidR="004E54FA" w:rsidRPr="00B9725C" w:rsidRDefault="004E54FA" w:rsidP="00B9725C">
            <w:pPr>
              <w:tabs>
                <w:tab w:val="clear" w:pos="1615"/>
              </w:tabs>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t-BR"/>
              </w:rPr>
            </w:pPr>
            <w:r w:rsidRPr="00B9725C">
              <w:rPr>
                <w:rFonts w:asciiTheme="majorHAnsi" w:eastAsia="Times New Roman" w:hAnsiTheme="majorHAnsi" w:cstheme="majorHAnsi"/>
                <w:sz w:val="20"/>
                <w:szCs w:val="20"/>
                <w:lang w:eastAsia="pt-BR"/>
              </w:rPr>
              <w:t>Inscritos</w:t>
            </w:r>
          </w:p>
        </w:tc>
      </w:tr>
      <w:tr w:rsidR="004E54FA" w:rsidRPr="00F20754" w14:paraId="7AC13351" w14:textId="22CF3168" w:rsidTr="00412B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2" w:type="dxa"/>
            <w:hideMark/>
          </w:tcPr>
          <w:p w14:paraId="0AFC0685" w14:textId="656BDE37" w:rsidR="004E54FA" w:rsidRPr="00B9725C" w:rsidRDefault="004E54FA" w:rsidP="00B9725C">
            <w:pPr>
              <w:tabs>
                <w:tab w:val="clear" w:pos="1615"/>
              </w:tabs>
              <w:spacing w:line="360" w:lineRule="auto"/>
              <w:rPr>
                <w:rFonts w:asciiTheme="majorHAnsi" w:eastAsia="Times New Roman" w:hAnsiTheme="majorHAnsi" w:cstheme="majorHAnsi"/>
                <w:sz w:val="20"/>
                <w:szCs w:val="20"/>
                <w:lang w:eastAsia="pt-BR"/>
              </w:rPr>
            </w:pPr>
            <w:r w:rsidRPr="00B9725C">
              <w:rPr>
                <w:rFonts w:asciiTheme="majorHAnsi" w:eastAsia="Times New Roman" w:hAnsiTheme="majorHAnsi" w:cstheme="majorHAnsi"/>
                <w:sz w:val="20"/>
                <w:szCs w:val="20"/>
                <w:lang w:eastAsia="pt-BR"/>
              </w:rPr>
              <w:t>Programa de aprimoramento profissional em medicina veterinária-</w:t>
            </w:r>
            <w:r w:rsidR="00715963" w:rsidRPr="00B9725C">
              <w:rPr>
                <w:rFonts w:asciiTheme="majorHAnsi" w:hAnsiTheme="majorHAnsi" w:cstheme="majorHAnsi"/>
                <w:sz w:val="20"/>
                <w:szCs w:val="20"/>
                <w:shd w:val="clear" w:color="auto" w:fill="FFFFFF"/>
              </w:rPr>
              <w:t xml:space="preserve"> Anestesiologia Veterinária </w:t>
            </w:r>
          </w:p>
        </w:tc>
        <w:tc>
          <w:tcPr>
            <w:tcW w:w="1783" w:type="dxa"/>
          </w:tcPr>
          <w:p w14:paraId="0192E0A8" w14:textId="018156A9" w:rsidR="004E54FA" w:rsidRPr="00B9725C" w:rsidRDefault="00651D52" w:rsidP="00B9725C">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pt-BR"/>
              </w:rPr>
            </w:pPr>
            <w:r w:rsidRPr="00B9725C">
              <w:rPr>
                <w:rFonts w:asciiTheme="majorHAnsi" w:eastAsia="Times New Roman" w:hAnsiTheme="majorHAnsi" w:cstheme="majorHAnsi"/>
                <w:sz w:val="20"/>
                <w:szCs w:val="20"/>
                <w:lang w:eastAsia="pt-BR"/>
              </w:rPr>
              <w:t>03</w:t>
            </w:r>
          </w:p>
        </w:tc>
        <w:tc>
          <w:tcPr>
            <w:tcW w:w="2126" w:type="dxa"/>
          </w:tcPr>
          <w:p w14:paraId="01A72B51" w14:textId="59E6435F" w:rsidR="004E54FA" w:rsidRPr="00B9725C" w:rsidRDefault="00651D52" w:rsidP="00B9725C">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pt-BR"/>
              </w:rPr>
            </w:pPr>
            <w:r w:rsidRPr="00B9725C">
              <w:rPr>
                <w:rFonts w:asciiTheme="majorHAnsi" w:eastAsia="Times New Roman" w:hAnsiTheme="majorHAnsi" w:cstheme="majorHAnsi"/>
                <w:sz w:val="20"/>
                <w:szCs w:val="20"/>
                <w:lang w:eastAsia="pt-BR"/>
              </w:rPr>
              <w:t>ND</w:t>
            </w:r>
          </w:p>
        </w:tc>
      </w:tr>
      <w:tr w:rsidR="004E54FA" w:rsidRPr="00F20754" w14:paraId="36C29689" w14:textId="05356F50" w:rsidTr="00412B49">
        <w:tc>
          <w:tcPr>
            <w:cnfStyle w:val="001000000000" w:firstRow="0" w:lastRow="0" w:firstColumn="1" w:lastColumn="0" w:oddVBand="0" w:evenVBand="0" w:oddHBand="0" w:evenHBand="0" w:firstRowFirstColumn="0" w:firstRowLastColumn="0" w:lastRowFirstColumn="0" w:lastRowLastColumn="0"/>
            <w:tcW w:w="5492" w:type="dxa"/>
            <w:hideMark/>
          </w:tcPr>
          <w:p w14:paraId="60DAA3A9" w14:textId="4A884BAE" w:rsidR="004E54FA" w:rsidRPr="00B9725C" w:rsidRDefault="004E54FA" w:rsidP="00B9725C">
            <w:pPr>
              <w:tabs>
                <w:tab w:val="clear" w:pos="1615"/>
              </w:tabs>
              <w:spacing w:line="360" w:lineRule="auto"/>
              <w:rPr>
                <w:rFonts w:asciiTheme="majorHAnsi" w:eastAsia="Times New Roman" w:hAnsiTheme="majorHAnsi" w:cstheme="majorHAnsi"/>
                <w:sz w:val="20"/>
                <w:szCs w:val="20"/>
                <w:lang w:eastAsia="pt-BR"/>
              </w:rPr>
            </w:pPr>
            <w:r w:rsidRPr="00B9725C">
              <w:rPr>
                <w:rFonts w:asciiTheme="majorHAnsi" w:eastAsia="Times New Roman" w:hAnsiTheme="majorHAnsi" w:cstheme="majorHAnsi"/>
                <w:sz w:val="20"/>
                <w:szCs w:val="20"/>
                <w:lang w:eastAsia="pt-BR"/>
              </w:rPr>
              <w:t>Programa de aprimoramento profissional em medicina veterinária-</w:t>
            </w:r>
            <w:r w:rsidR="00715963" w:rsidRPr="00B9725C">
              <w:rPr>
                <w:rFonts w:asciiTheme="majorHAnsi" w:hAnsiTheme="majorHAnsi" w:cstheme="majorHAnsi"/>
                <w:sz w:val="20"/>
                <w:szCs w:val="20"/>
                <w:shd w:val="clear" w:color="auto" w:fill="FFFFFF"/>
              </w:rPr>
              <w:t xml:space="preserve"> Clínica Médica de Pequenos Animais</w:t>
            </w:r>
          </w:p>
        </w:tc>
        <w:tc>
          <w:tcPr>
            <w:tcW w:w="1783" w:type="dxa"/>
          </w:tcPr>
          <w:p w14:paraId="3EC56BBA" w14:textId="2505A7BE" w:rsidR="004E54FA" w:rsidRPr="00B9725C" w:rsidRDefault="005D1D23" w:rsidP="00B9725C">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t-BR"/>
              </w:rPr>
            </w:pPr>
            <w:r w:rsidRPr="00B9725C">
              <w:rPr>
                <w:rFonts w:asciiTheme="majorHAnsi" w:eastAsia="Times New Roman" w:hAnsiTheme="majorHAnsi" w:cstheme="majorHAnsi"/>
                <w:sz w:val="20"/>
                <w:szCs w:val="20"/>
                <w:lang w:eastAsia="pt-BR"/>
              </w:rPr>
              <w:t>08</w:t>
            </w:r>
          </w:p>
        </w:tc>
        <w:tc>
          <w:tcPr>
            <w:tcW w:w="2126" w:type="dxa"/>
          </w:tcPr>
          <w:p w14:paraId="6DFBFBF8" w14:textId="71B37345" w:rsidR="004E54FA" w:rsidRPr="00B9725C" w:rsidRDefault="00651D52" w:rsidP="00B9725C">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t-BR"/>
              </w:rPr>
            </w:pPr>
            <w:r w:rsidRPr="00B9725C">
              <w:rPr>
                <w:rFonts w:asciiTheme="majorHAnsi" w:eastAsia="Times New Roman" w:hAnsiTheme="majorHAnsi" w:cstheme="majorHAnsi"/>
                <w:sz w:val="20"/>
                <w:szCs w:val="20"/>
                <w:lang w:eastAsia="pt-BR"/>
              </w:rPr>
              <w:t>ND</w:t>
            </w:r>
          </w:p>
        </w:tc>
      </w:tr>
      <w:tr w:rsidR="004E54FA" w:rsidRPr="00F20754" w14:paraId="27236895" w14:textId="76FE4F5C" w:rsidTr="00412B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2" w:type="dxa"/>
            <w:hideMark/>
          </w:tcPr>
          <w:p w14:paraId="6215E90C" w14:textId="6640068A" w:rsidR="004E54FA" w:rsidRPr="00B9725C" w:rsidRDefault="004E54FA" w:rsidP="00B9725C">
            <w:pPr>
              <w:tabs>
                <w:tab w:val="clear" w:pos="1615"/>
              </w:tabs>
              <w:spacing w:line="360" w:lineRule="auto"/>
              <w:rPr>
                <w:rFonts w:asciiTheme="majorHAnsi" w:eastAsia="Times New Roman" w:hAnsiTheme="majorHAnsi" w:cstheme="majorHAnsi"/>
                <w:sz w:val="20"/>
                <w:szCs w:val="20"/>
                <w:lang w:eastAsia="pt-BR"/>
              </w:rPr>
            </w:pPr>
            <w:r w:rsidRPr="00B9725C">
              <w:rPr>
                <w:rFonts w:asciiTheme="majorHAnsi" w:eastAsia="Times New Roman" w:hAnsiTheme="majorHAnsi" w:cstheme="majorHAnsi"/>
                <w:sz w:val="20"/>
                <w:szCs w:val="20"/>
                <w:lang w:eastAsia="pt-BR"/>
              </w:rPr>
              <w:t>Direito público</w:t>
            </w:r>
            <w:r w:rsidR="00651D52" w:rsidRPr="00B9725C">
              <w:rPr>
                <w:rFonts w:asciiTheme="majorHAnsi" w:eastAsia="Times New Roman" w:hAnsiTheme="majorHAnsi" w:cstheme="majorHAnsi"/>
                <w:sz w:val="20"/>
                <w:szCs w:val="20"/>
                <w:lang w:eastAsia="pt-BR"/>
              </w:rPr>
              <w:t>*</w:t>
            </w:r>
          </w:p>
        </w:tc>
        <w:tc>
          <w:tcPr>
            <w:tcW w:w="1783" w:type="dxa"/>
          </w:tcPr>
          <w:p w14:paraId="7D9A650C" w14:textId="4DDB0447" w:rsidR="004E54FA" w:rsidRPr="00B9725C" w:rsidRDefault="00651D52" w:rsidP="00B9725C">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pt-BR"/>
              </w:rPr>
            </w:pPr>
            <w:r w:rsidRPr="00B9725C">
              <w:rPr>
                <w:rFonts w:asciiTheme="majorHAnsi" w:eastAsia="Times New Roman" w:hAnsiTheme="majorHAnsi" w:cstheme="majorHAnsi"/>
                <w:sz w:val="20"/>
                <w:szCs w:val="20"/>
                <w:lang w:eastAsia="pt-BR"/>
              </w:rPr>
              <w:t>50</w:t>
            </w:r>
          </w:p>
        </w:tc>
        <w:tc>
          <w:tcPr>
            <w:tcW w:w="2126" w:type="dxa"/>
          </w:tcPr>
          <w:p w14:paraId="15377D87" w14:textId="77A39F34" w:rsidR="004E54FA" w:rsidRPr="00B9725C" w:rsidRDefault="00030222" w:rsidP="00B9725C">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pt-BR"/>
              </w:rPr>
            </w:pPr>
            <w:r w:rsidRPr="00B9725C">
              <w:rPr>
                <w:rFonts w:asciiTheme="majorHAnsi" w:eastAsia="Times New Roman" w:hAnsiTheme="majorHAnsi" w:cstheme="majorHAnsi"/>
                <w:sz w:val="20"/>
                <w:szCs w:val="20"/>
                <w:lang w:eastAsia="pt-BR"/>
              </w:rPr>
              <w:t>80</w:t>
            </w:r>
          </w:p>
        </w:tc>
      </w:tr>
      <w:tr w:rsidR="004E54FA" w:rsidRPr="00F20754" w14:paraId="6475E087" w14:textId="0CD75653" w:rsidTr="00412B49">
        <w:tc>
          <w:tcPr>
            <w:cnfStyle w:val="001000000000" w:firstRow="0" w:lastRow="0" w:firstColumn="1" w:lastColumn="0" w:oddVBand="0" w:evenVBand="0" w:oddHBand="0" w:evenHBand="0" w:firstRowFirstColumn="0" w:firstRowLastColumn="0" w:lastRowFirstColumn="0" w:lastRowLastColumn="0"/>
            <w:tcW w:w="5492" w:type="dxa"/>
            <w:hideMark/>
          </w:tcPr>
          <w:p w14:paraId="146FF346" w14:textId="630D8290" w:rsidR="004E54FA" w:rsidRPr="00B9725C" w:rsidRDefault="004E54FA" w:rsidP="00B9725C">
            <w:pPr>
              <w:tabs>
                <w:tab w:val="clear" w:pos="1615"/>
              </w:tabs>
              <w:spacing w:line="360" w:lineRule="auto"/>
              <w:rPr>
                <w:rFonts w:asciiTheme="majorHAnsi" w:eastAsia="Times New Roman" w:hAnsiTheme="majorHAnsi" w:cstheme="majorHAnsi"/>
                <w:sz w:val="20"/>
                <w:szCs w:val="20"/>
                <w:lang w:eastAsia="pt-BR"/>
              </w:rPr>
            </w:pPr>
            <w:r w:rsidRPr="00B9725C">
              <w:rPr>
                <w:rFonts w:asciiTheme="majorHAnsi" w:eastAsia="Times New Roman" w:hAnsiTheme="majorHAnsi" w:cstheme="majorHAnsi"/>
                <w:sz w:val="20"/>
                <w:szCs w:val="20"/>
                <w:lang w:eastAsia="pt-BR"/>
              </w:rPr>
              <w:t>Ensino de língua portuguesa</w:t>
            </w:r>
          </w:p>
        </w:tc>
        <w:tc>
          <w:tcPr>
            <w:tcW w:w="1783" w:type="dxa"/>
          </w:tcPr>
          <w:p w14:paraId="25D4816C" w14:textId="4283C95C" w:rsidR="004E54FA" w:rsidRPr="00B9725C" w:rsidRDefault="00030222" w:rsidP="00B9725C">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t-BR"/>
              </w:rPr>
            </w:pPr>
            <w:r w:rsidRPr="00B9725C">
              <w:rPr>
                <w:rFonts w:asciiTheme="majorHAnsi" w:eastAsia="Times New Roman" w:hAnsiTheme="majorHAnsi" w:cstheme="majorHAnsi"/>
                <w:sz w:val="20"/>
                <w:szCs w:val="20"/>
                <w:lang w:eastAsia="pt-BR"/>
              </w:rPr>
              <w:t>36</w:t>
            </w:r>
          </w:p>
        </w:tc>
        <w:tc>
          <w:tcPr>
            <w:tcW w:w="2126" w:type="dxa"/>
          </w:tcPr>
          <w:p w14:paraId="3C175D0F" w14:textId="247AA110" w:rsidR="004E54FA" w:rsidRPr="00B9725C" w:rsidRDefault="007760F3" w:rsidP="00B9725C">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t-BR"/>
              </w:rPr>
            </w:pPr>
            <w:r w:rsidRPr="00B9725C">
              <w:rPr>
                <w:rFonts w:asciiTheme="majorHAnsi" w:eastAsia="Times New Roman" w:hAnsiTheme="majorHAnsi" w:cstheme="majorHAnsi"/>
                <w:sz w:val="20"/>
                <w:szCs w:val="20"/>
                <w:lang w:eastAsia="pt-BR"/>
              </w:rPr>
              <w:t>92</w:t>
            </w:r>
          </w:p>
        </w:tc>
      </w:tr>
      <w:tr w:rsidR="004E54FA" w:rsidRPr="00F20754" w14:paraId="79D362F7" w14:textId="6759D70C" w:rsidTr="00412B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2" w:type="dxa"/>
            <w:hideMark/>
          </w:tcPr>
          <w:p w14:paraId="19338226" w14:textId="50806633" w:rsidR="004E54FA" w:rsidRPr="00B9725C" w:rsidRDefault="004E54FA" w:rsidP="00B9725C">
            <w:pPr>
              <w:tabs>
                <w:tab w:val="clear" w:pos="1615"/>
              </w:tabs>
              <w:spacing w:line="360" w:lineRule="auto"/>
              <w:rPr>
                <w:rFonts w:asciiTheme="majorHAnsi" w:eastAsia="Times New Roman" w:hAnsiTheme="majorHAnsi" w:cstheme="majorHAnsi"/>
                <w:sz w:val="20"/>
                <w:szCs w:val="20"/>
                <w:lang w:eastAsia="pt-BR"/>
              </w:rPr>
            </w:pPr>
            <w:r w:rsidRPr="00B9725C">
              <w:rPr>
                <w:rFonts w:asciiTheme="majorHAnsi" w:eastAsia="Times New Roman" w:hAnsiTheme="majorHAnsi" w:cstheme="majorHAnsi"/>
                <w:sz w:val="20"/>
                <w:szCs w:val="20"/>
                <w:lang w:eastAsia="pt-BR"/>
              </w:rPr>
              <w:t>Residência em área profissional de saúde em enfermagem obstétrica</w:t>
            </w:r>
          </w:p>
        </w:tc>
        <w:tc>
          <w:tcPr>
            <w:tcW w:w="1783" w:type="dxa"/>
          </w:tcPr>
          <w:p w14:paraId="68149CE1" w14:textId="5377C515" w:rsidR="004E54FA" w:rsidRPr="00B9725C" w:rsidRDefault="007760F3" w:rsidP="00B9725C">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pt-BR"/>
              </w:rPr>
            </w:pPr>
            <w:r w:rsidRPr="00B9725C">
              <w:rPr>
                <w:rFonts w:asciiTheme="majorHAnsi" w:eastAsia="Times New Roman" w:hAnsiTheme="majorHAnsi" w:cstheme="majorHAnsi"/>
                <w:sz w:val="20"/>
                <w:szCs w:val="20"/>
                <w:lang w:eastAsia="pt-BR"/>
              </w:rPr>
              <w:t>17</w:t>
            </w:r>
          </w:p>
        </w:tc>
        <w:tc>
          <w:tcPr>
            <w:tcW w:w="2126" w:type="dxa"/>
          </w:tcPr>
          <w:p w14:paraId="7C9BD5F3" w14:textId="6D7873C2" w:rsidR="004E54FA" w:rsidRPr="00B9725C" w:rsidRDefault="00156FFA" w:rsidP="00B9725C">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pt-BR"/>
              </w:rPr>
            </w:pPr>
            <w:r w:rsidRPr="00B9725C">
              <w:rPr>
                <w:rFonts w:asciiTheme="majorHAnsi" w:eastAsia="Times New Roman" w:hAnsiTheme="majorHAnsi" w:cstheme="majorHAnsi"/>
                <w:sz w:val="20"/>
                <w:szCs w:val="20"/>
                <w:lang w:eastAsia="pt-BR"/>
              </w:rPr>
              <w:t>165</w:t>
            </w:r>
          </w:p>
        </w:tc>
      </w:tr>
      <w:tr w:rsidR="004E54FA" w:rsidRPr="00F20754" w14:paraId="5E28448A" w14:textId="016BCF61" w:rsidTr="00412B49">
        <w:tc>
          <w:tcPr>
            <w:cnfStyle w:val="001000000000" w:firstRow="0" w:lastRow="0" w:firstColumn="1" w:lastColumn="0" w:oddVBand="0" w:evenVBand="0" w:oddHBand="0" w:evenHBand="0" w:firstRowFirstColumn="0" w:firstRowLastColumn="0" w:lastRowFirstColumn="0" w:lastRowLastColumn="0"/>
            <w:tcW w:w="5492" w:type="dxa"/>
            <w:hideMark/>
          </w:tcPr>
          <w:p w14:paraId="3D8887E8" w14:textId="18362E9D" w:rsidR="004E54FA" w:rsidRPr="00B9725C" w:rsidRDefault="004E54FA" w:rsidP="00B9725C">
            <w:pPr>
              <w:tabs>
                <w:tab w:val="clear" w:pos="1615"/>
              </w:tabs>
              <w:spacing w:line="360" w:lineRule="auto"/>
              <w:rPr>
                <w:rFonts w:asciiTheme="majorHAnsi" w:eastAsia="Times New Roman" w:hAnsiTheme="majorHAnsi" w:cstheme="majorHAnsi"/>
                <w:sz w:val="20"/>
                <w:szCs w:val="20"/>
                <w:lang w:eastAsia="pt-BR"/>
              </w:rPr>
            </w:pPr>
            <w:r w:rsidRPr="00B9725C">
              <w:rPr>
                <w:rFonts w:asciiTheme="majorHAnsi" w:eastAsia="Times New Roman" w:hAnsiTheme="majorHAnsi" w:cstheme="majorHAnsi"/>
                <w:sz w:val="20"/>
                <w:szCs w:val="20"/>
                <w:lang w:eastAsia="pt-BR"/>
              </w:rPr>
              <w:t>Residência multiprofissional em saúde da família</w:t>
            </w:r>
          </w:p>
        </w:tc>
        <w:tc>
          <w:tcPr>
            <w:tcW w:w="1783" w:type="dxa"/>
          </w:tcPr>
          <w:p w14:paraId="39D29198" w14:textId="1947B602" w:rsidR="004E54FA" w:rsidRPr="00B9725C" w:rsidRDefault="00156FFA" w:rsidP="00B9725C">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t-BR"/>
              </w:rPr>
            </w:pPr>
            <w:r w:rsidRPr="00B9725C">
              <w:rPr>
                <w:rFonts w:asciiTheme="majorHAnsi" w:eastAsia="Times New Roman" w:hAnsiTheme="majorHAnsi" w:cstheme="majorHAnsi"/>
                <w:sz w:val="20"/>
                <w:szCs w:val="20"/>
                <w:lang w:eastAsia="pt-BR"/>
              </w:rPr>
              <w:t>18</w:t>
            </w:r>
          </w:p>
        </w:tc>
        <w:tc>
          <w:tcPr>
            <w:tcW w:w="2126" w:type="dxa"/>
          </w:tcPr>
          <w:p w14:paraId="1FFF78B5" w14:textId="6F1E18BB" w:rsidR="004E54FA" w:rsidRPr="00B9725C" w:rsidRDefault="00156FFA" w:rsidP="00B9725C">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t-BR"/>
              </w:rPr>
            </w:pPr>
            <w:r w:rsidRPr="00B9725C">
              <w:rPr>
                <w:rFonts w:asciiTheme="majorHAnsi" w:eastAsia="Times New Roman" w:hAnsiTheme="majorHAnsi" w:cstheme="majorHAnsi"/>
                <w:sz w:val="20"/>
                <w:szCs w:val="20"/>
                <w:lang w:eastAsia="pt-BR"/>
              </w:rPr>
              <w:t>241</w:t>
            </w:r>
          </w:p>
        </w:tc>
      </w:tr>
      <w:tr w:rsidR="004E54FA" w:rsidRPr="00F20754" w14:paraId="1173B025" w14:textId="26C681A3" w:rsidTr="00412B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2" w:type="dxa"/>
            <w:hideMark/>
          </w:tcPr>
          <w:p w14:paraId="49DA578C" w14:textId="2E87CAB1" w:rsidR="004E54FA" w:rsidRPr="00B9725C" w:rsidRDefault="004E54FA" w:rsidP="00B9725C">
            <w:pPr>
              <w:tabs>
                <w:tab w:val="clear" w:pos="1615"/>
              </w:tabs>
              <w:spacing w:line="360" w:lineRule="auto"/>
              <w:rPr>
                <w:rFonts w:asciiTheme="majorHAnsi" w:eastAsia="Times New Roman" w:hAnsiTheme="majorHAnsi" w:cstheme="majorHAnsi"/>
                <w:sz w:val="20"/>
                <w:szCs w:val="20"/>
                <w:lang w:eastAsia="pt-BR"/>
              </w:rPr>
            </w:pPr>
            <w:r w:rsidRPr="00B9725C">
              <w:rPr>
                <w:rFonts w:asciiTheme="majorHAnsi" w:eastAsia="Times New Roman" w:hAnsiTheme="majorHAnsi" w:cstheme="majorHAnsi"/>
                <w:sz w:val="20"/>
                <w:szCs w:val="20"/>
                <w:lang w:eastAsia="pt-BR"/>
              </w:rPr>
              <w:t>Engenharia sanitária e controle ambiental</w:t>
            </w:r>
          </w:p>
        </w:tc>
        <w:tc>
          <w:tcPr>
            <w:tcW w:w="1783" w:type="dxa"/>
          </w:tcPr>
          <w:p w14:paraId="585D6189" w14:textId="7E9DE161" w:rsidR="004E54FA" w:rsidRPr="00B9725C" w:rsidRDefault="00156FFA" w:rsidP="00B9725C">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pt-BR"/>
              </w:rPr>
            </w:pPr>
            <w:r w:rsidRPr="00B9725C">
              <w:rPr>
                <w:rFonts w:asciiTheme="majorHAnsi" w:eastAsia="Times New Roman" w:hAnsiTheme="majorHAnsi" w:cstheme="majorHAnsi"/>
                <w:sz w:val="20"/>
                <w:szCs w:val="20"/>
                <w:lang w:eastAsia="pt-BR"/>
              </w:rPr>
              <w:t>55</w:t>
            </w:r>
          </w:p>
        </w:tc>
        <w:tc>
          <w:tcPr>
            <w:tcW w:w="2126" w:type="dxa"/>
          </w:tcPr>
          <w:p w14:paraId="28680CF1" w14:textId="09DC38A8" w:rsidR="004E54FA" w:rsidRPr="00B9725C" w:rsidRDefault="00156FFA" w:rsidP="00B9725C">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pt-BR"/>
              </w:rPr>
            </w:pPr>
            <w:r w:rsidRPr="00B9725C">
              <w:rPr>
                <w:rFonts w:asciiTheme="majorHAnsi" w:eastAsia="Times New Roman" w:hAnsiTheme="majorHAnsi" w:cstheme="majorHAnsi"/>
                <w:sz w:val="20"/>
                <w:szCs w:val="20"/>
                <w:lang w:eastAsia="pt-BR"/>
              </w:rPr>
              <w:t>60</w:t>
            </w:r>
          </w:p>
        </w:tc>
      </w:tr>
      <w:tr w:rsidR="004E54FA" w:rsidRPr="00F20754" w14:paraId="0FAE8419" w14:textId="3AC536A8" w:rsidTr="00412B49">
        <w:tc>
          <w:tcPr>
            <w:cnfStyle w:val="001000000000" w:firstRow="0" w:lastRow="0" w:firstColumn="1" w:lastColumn="0" w:oddVBand="0" w:evenVBand="0" w:oddHBand="0" w:evenHBand="0" w:firstRowFirstColumn="0" w:firstRowLastColumn="0" w:lastRowFirstColumn="0" w:lastRowLastColumn="0"/>
            <w:tcW w:w="5492" w:type="dxa"/>
            <w:hideMark/>
          </w:tcPr>
          <w:p w14:paraId="1E393A15" w14:textId="4CF2CCAF" w:rsidR="004E54FA" w:rsidRPr="00B9725C" w:rsidRDefault="004E54FA" w:rsidP="00B9725C">
            <w:pPr>
              <w:tabs>
                <w:tab w:val="clear" w:pos="1615"/>
              </w:tabs>
              <w:spacing w:line="360" w:lineRule="auto"/>
              <w:rPr>
                <w:rFonts w:asciiTheme="majorHAnsi" w:eastAsia="Times New Roman" w:hAnsiTheme="majorHAnsi" w:cstheme="majorHAnsi"/>
                <w:sz w:val="20"/>
                <w:szCs w:val="20"/>
                <w:lang w:eastAsia="pt-BR"/>
              </w:rPr>
            </w:pPr>
            <w:r w:rsidRPr="00B9725C">
              <w:rPr>
                <w:rFonts w:asciiTheme="majorHAnsi" w:eastAsia="Times New Roman" w:hAnsiTheme="majorHAnsi" w:cstheme="majorHAnsi"/>
                <w:sz w:val="20"/>
                <w:szCs w:val="20"/>
                <w:lang w:eastAsia="pt-BR"/>
              </w:rPr>
              <w:t>Ensino de matemática</w:t>
            </w:r>
          </w:p>
        </w:tc>
        <w:tc>
          <w:tcPr>
            <w:tcW w:w="1783" w:type="dxa"/>
          </w:tcPr>
          <w:p w14:paraId="14760BC7" w14:textId="0912A864" w:rsidR="004E54FA" w:rsidRPr="00B9725C" w:rsidRDefault="00156FFA" w:rsidP="00B9725C">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t-BR"/>
              </w:rPr>
            </w:pPr>
            <w:r w:rsidRPr="00B9725C">
              <w:rPr>
                <w:rFonts w:asciiTheme="majorHAnsi" w:eastAsia="Times New Roman" w:hAnsiTheme="majorHAnsi" w:cstheme="majorHAnsi"/>
                <w:sz w:val="20"/>
                <w:szCs w:val="20"/>
                <w:lang w:eastAsia="pt-BR"/>
              </w:rPr>
              <w:t>30</w:t>
            </w:r>
          </w:p>
        </w:tc>
        <w:tc>
          <w:tcPr>
            <w:tcW w:w="2126" w:type="dxa"/>
          </w:tcPr>
          <w:p w14:paraId="3ACE9699" w14:textId="359E8698" w:rsidR="004E54FA" w:rsidRPr="00B9725C" w:rsidRDefault="00861AFB" w:rsidP="00B9725C">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t-BR"/>
              </w:rPr>
            </w:pPr>
            <w:r w:rsidRPr="00B9725C">
              <w:rPr>
                <w:rFonts w:asciiTheme="majorHAnsi" w:eastAsia="Times New Roman" w:hAnsiTheme="majorHAnsi" w:cstheme="majorHAnsi"/>
                <w:sz w:val="20"/>
                <w:szCs w:val="20"/>
                <w:lang w:eastAsia="pt-BR"/>
              </w:rPr>
              <w:t>39</w:t>
            </w:r>
          </w:p>
        </w:tc>
      </w:tr>
      <w:tr w:rsidR="004E54FA" w:rsidRPr="00F20754" w14:paraId="08FFE9A0" w14:textId="2274395C" w:rsidTr="00412B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2" w:type="dxa"/>
            <w:hideMark/>
          </w:tcPr>
          <w:p w14:paraId="350E6C67" w14:textId="3E2D1A10" w:rsidR="004E54FA" w:rsidRPr="00B9725C" w:rsidRDefault="004E54FA" w:rsidP="00B9725C">
            <w:pPr>
              <w:tabs>
                <w:tab w:val="clear" w:pos="1615"/>
              </w:tabs>
              <w:spacing w:line="360" w:lineRule="auto"/>
              <w:rPr>
                <w:rFonts w:asciiTheme="majorHAnsi" w:eastAsia="Times New Roman" w:hAnsiTheme="majorHAnsi" w:cstheme="majorHAnsi"/>
                <w:sz w:val="20"/>
                <w:szCs w:val="20"/>
                <w:lang w:eastAsia="pt-BR"/>
              </w:rPr>
            </w:pPr>
            <w:r w:rsidRPr="00B9725C">
              <w:rPr>
                <w:rFonts w:asciiTheme="majorHAnsi" w:eastAsia="Times New Roman" w:hAnsiTheme="majorHAnsi" w:cstheme="majorHAnsi"/>
                <w:sz w:val="20"/>
                <w:szCs w:val="20"/>
                <w:lang w:eastAsia="pt-BR"/>
              </w:rPr>
              <w:t>Programa de aprimoramento profissional em medicina veterinária-</w:t>
            </w:r>
            <w:r w:rsidR="00715963" w:rsidRPr="00B9725C">
              <w:rPr>
                <w:rFonts w:asciiTheme="majorHAnsi" w:hAnsiTheme="majorHAnsi" w:cstheme="majorHAnsi"/>
                <w:sz w:val="20"/>
                <w:szCs w:val="20"/>
                <w:shd w:val="clear" w:color="auto" w:fill="FFFFFF"/>
              </w:rPr>
              <w:t xml:space="preserve"> Clínica Cirúrgica de Pequenos Animais </w:t>
            </w:r>
          </w:p>
        </w:tc>
        <w:tc>
          <w:tcPr>
            <w:tcW w:w="1783" w:type="dxa"/>
          </w:tcPr>
          <w:p w14:paraId="0561838A" w14:textId="021CB418" w:rsidR="004E54FA" w:rsidRPr="00B9725C" w:rsidRDefault="00651D52" w:rsidP="00B9725C">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pt-BR"/>
              </w:rPr>
            </w:pPr>
            <w:r w:rsidRPr="00B9725C">
              <w:rPr>
                <w:rFonts w:asciiTheme="majorHAnsi" w:eastAsia="Times New Roman" w:hAnsiTheme="majorHAnsi" w:cstheme="majorHAnsi"/>
                <w:sz w:val="20"/>
                <w:szCs w:val="20"/>
                <w:lang w:eastAsia="pt-BR"/>
              </w:rPr>
              <w:t>04</w:t>
            </w:r>
          </w:p>
        </w:tc>
        <w:tc>
          <w:tcPr>
            <w:tcW w:w="2126" w:type="dxa"/>
          </w:tcPr>
          <w:p w14:paraId="5FC946BA" w14:textId="0C5A089E" w:rsidR="004E54FA" w:rsidRPr="00B9725C" w:rsidRDefault="00651D52" w:rsidP="00B9725C">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pt-BR"/>
              </w:rPr>
            </w:pPr>
            <w:r w:rsidRPr="00B9725C">
              <w:rPr>
                <w:rFonts w:asciiTheme="majorHAnsi" w:eastAsia="Times New Roman" w:hAnsiTheme="majorHAnsi" w:cstheme="majorHAnsi"/>
                <w:sz w:val="20"/>
                <w:szCs w:val="20"/>
                <w:lang w:eastAsia="pt-BR"/>
              </w:rPr>
              <w:t>ND</w:t>
            </w:r>
          </w:p>
        </w:tc>
      </w:tr>
    </w:tbl>
    <w:p w14:paraId="5EE2FEFA" w14:textId="08D5BBEE" w:rsidR="007C2905" w:rsidRPr="00B9725C" w:rsidRDefault="00715963" w:rsidP="00A35DEA">
      <w:pPr>
        <w:tabs>
          <w:tab w:val="clear" w:pos="1615"/>
        </w:tabs>
        <w:rPr>
          <w:rFonts w:asciiTheme="majorHAnsi" w:hAnsiTheme="majorHAnsi" w:cstheme="majorHAnsi"/>
          <w:sz w:val="20"/>
          <w:szCs w:val="20"/>
          <w:shd w:val="clear" w:color="auto" w:fill="FFFFFF"/>
        </w:rPr>
      </w:pPr>
      <w:r w:rsidRPr="00B9725C">
        <w:rPr>
          <w:rFonts w:asciiTheme="majorHAnsi" w:hAnsiTheme="majorHAnsi" w:cstheme="majorHAnsi"/>
          <w:sz w:val="20"/>
          <w:szCs w:val="20"/>
          <w:shd w:val="clear" w:color="auto" w:fill="FFFFFF"/>
        </w:rPr>
        <w:t xml:space="preserve"> </w:t>
      </w:r>
      <w:r w:rsidR="00651D52" w:rsidRPr="00B9725C">
        <w:rPr>
          <w:rFonts w:asciiTheme="majorHAnsi" w:hAnsiTheme="majorHAnsi" w:cstheme="majorHAnsi"/>
          <w:sz w:val="20"/>
          <w:szCs w:val="20"/>
          <w:shd w:val="clear" w:color="auto" w:fill="FFFFFF"/>
        </w:rPr>
        <w:t>Fonte: Sistema Integrado de gestão das atividades acadêmicas. Elaboração Própria. * O curso de Direito Público ofertou 50 vagas, sendo 25 destinadas aos</w:t>
      </w:r>
      <w:r w:rsidR="00651D52" w:rsidRPr="00B9725C">
        <w:rPr>
          <w:rFonts w:asciiTheme="majorHAnsi" w:hAnsiTheme="majorHAnsi" w:cstheme="majorHAnsi"/>
        </w:rPr>
        <w:t xml:space="preserve"> </w:t>
      </w:r>
      <w:r w:rsidR="00651D52" w:rsidRPr="00B9725C">
        <w:rPr>
          <w:rFonts w:asciiTheme="majorHAnsi" w:hAnsiTheme="majorHAnsi" w:cstheme="majorHAnsi"/>
          <w:sz w:val="20"/>
          <w:szCs w:val="20"/>
          <w:shd w:val="clear" w:color="auto" w:fill="FFFFFF"/>
        </w:rPr>
        <w:t>profissionais do quadro funcional do TJMA e 25 destinadas aos profissionais do quadro funcional da ALEMA.</w:t>
      </w:r>
    </w:p>
    <w:p w14:paraId="34D0AAD8" w14:textId="4A16EAD8" w:rsidR="007760F3" w:rsidRPr="00B9725C" w:rsidRDefault="007760F3" w:rsidP="00A35DEA">
      <w:pPr>
        <w:tabs>
          <w:tab w:val="clear" w:pos="1615"/>
        </w:tabs>
        <w:jc w:val="both"/>
        <w:rPr>
          <w:rFonts w:asciiTheme="majorHAnsi" w:hAnsiTheme="majorHAnsi" w:cstheme="majorHAnsi"/>
          <w:shd w:val="clear" w:color="auto" w:fill="FFFFFF"/>
        </w:rPr>
      </w:pPr>
      <w:r w:rsidRPr="00B9725C">
        <w:rPr>
          <w:rFonts w:asciiTheme="majorHAnsi" w:hAnsiTheme="majorHAnsi" w:cstheme="majorHAnsi"/>
          <w:sz w:val="20"/>
          <w:szCs w:val="20"/>
          <w:shd w:val="clear" w:color="auto" w:fill="FFFFFF"/>
        </w:rPr>
        <w:tab/>
      </w:r>
      <w:r w:rsidRPr="00B9725C">
        <w:rPr>
          <w:rFonts w:asciiTheme="majorHAnsi" w:hAnsiTheme="majorHAnsi" w:cstheme="majorHAnsi"/>
          <w:shd w:val="clear" w:color="auto" w:fill="FFFFFF"/>
        </w:rPr>
        <w:t xml:space="preserve">Os cursos de especialização não são gratuitos, salvo casos em que há investimento direto do Governo do Estado para a sua execução, como por exemplo, nos Programas do curso de medicina Veterinária. Nestes casos, os estudantes selecionados recebem uma bolsa de R$1.100,00. </w:t>
      </w:r>
    </w:p>
    <w:p w14:paraId="751FE367" w14:textId="77777777" w:rsidR="00651D52" w:rsidRPr="00B9725C" w:rsidRDefault="00651D52" w:rsidP="00A35DEA">
      <w:pPr>
        <w:tabs>
          <w:tab w:val="clear" w:pos="1615"/>
        </w:tabs>
        <w:rPr>
          <w:rFonts w:asciiTheme="majorHAnsi" w:hAnsiTheme="majorHAnsi" w:cstheme="majorHAnsi"/>
          <w:sz w:val="20"/>
          <w:szCs w:val="20"/>
        </w:rPr>
      </w:pPr>
    </w:p>
    <w:p w14:paraId="326D55DF" w14:textId="18D2DF43" w:rsidR="00F14C63" w:rsidRPr="00B9725C" w:rsidRDefault="00715963" w:rsidP="00A35DEA">
      <w:pPr>
        <w:tabs>
          <w:tab w:val="clear" w:pos="1615"/>
        </w:tabs>
        <w:rPr>
          <w:rFonts w:asciiTheme="majorHAnsi" w:hAnsiTheme="majorHAnsi" w:cstheme="majorHAnsi"/>
        </w:rPr>
      </w:pPr>
      <w:r w:rsidRPr="00B9725C">
        <w:rPr>
          <w:rFonts w:asciiTheme="majorHAnsi" w:hAnsiTheme="majorHAnsi" w:cstheme="majorHAnsi"/>
        </w:rPr>
        <w:t xml:space="preserve">Tabela 18c. Corpo Discente – Pós-Graduação </w:t>
      </w:r>
      <w:proofErr w:type="spellStart"/>
      <w:r w:rsidRPr="00B9725C">
        <w:rPr>
          <w:rFonts w:asciiTheme="majorHAnsi" w:hAnsiTheme="majorHAnsi" w:cstheme="majorHAnsi"/>
        </w:rPr>
        <w:t>EaD</w:t>
      </w:r>
      <w:proofErr w:type="spellEnd"/>
      <w:r w:rsidRPr="00B9725C">
        <w:rPr>
          <w:rFonts w:asciiTheme="majorHAnsi" w:hAnsiTheme="majorHAnsi" w:cstheme="majorHAnsi"/>
        </w:rPr>
        <w:t xml:space="preserve"> </w:t>
      </w:r>
      <w:r w:rsidRPr="00B9725C">
        <w:rPr>
          <w:rFonts w:asciiTheme="majorHAnsi" w:hAnsiTheme="majorHAnsi" w:cstheme="majorHAnsi"/>
          <w:i/>
        </w:rPr>
        <w:t>(Lato sensu)</w:t>
      </w:r>
    </w:p>
    <w:tbl>
      <w:tblPr>
        <w:tblStyle w:val="TabeladeLista4-nfas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1701"/>
        <w:gridCol w:w="2126"/>
      </w:tblGrid>
      <w:tr w:rsidR="00B3012F" w:rsidRPr="00B3012F" w14:paraId="152D6D5C" w14:textId="77777777" w:rsidTr="001C7FC5">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5637" w:type="dxa"/>
            <w:tcBorders>
              <w:top w:val="none" w:sz="0" w:space="0" w:color="auto"/>
              <w:left w:val="none" w:sz="0" w:space="0" w:color="auto"/>
              <w:bottom w:val="none" w:sz="0" w:space="0" w:color="auto"/>
            </w:tcBorders>
          </w:tcPr>
          <w:p w14:paraId="759F5626" w14:textId="6F7E2C33" w:rsidR="004E54FA" w:rsidRPr="00B3012F" w:rsidRDefault="004E54FA" w:rsidP="00B3012F">
            <w:pPr>
              <w:tabs>
                <w:tab w:val="clear" w:pos="1615"/>
              </w:tabs>
              <w:spacing w:line="360" w:lineRule="auto"/>
              <w:rPr>
                <w:rFonts w:asciiTheme="majorHAnsi" w:eastAsia="Times New Roman" w:hAnsiTheme="majorHAnsi" w:cstheme="majorHAnsi"/>
                <w:iCs/>
                <w:sz w:val="20"/>
                <w:szCs w:val="20"/>
                <w:lang w:eastAsia="pt-BR"/>
              </w:rPr>
            </w:pPr>
            <w:r w:rsidRPr="00B3012F">
              <w:rPr>
                <w:rFonts w:asciiTheme="majorHAnsi" w:hAnsiTheme="majorHAnsi" w:cstheme="majorHAnsi"/>
                <w:sz w:val="20"/>
                <w:szCs w:val="20"/>
              </w:rPr>
              <w:t xml:space="preserve">Cursos – Especialização </w:t>
            </w:r>
            <w:proofErr w:type="spellStart"/>
            <w:r w:rsidRPr="00B3012F">
              <w:rPr>
                <w:rFonts w:asciiTheme="majorHAnsi" w:hAnsiTheme="majorHAnsi" w:cstheme="majorHAnsi"/>
                <w:sz w:val="20"/>
                <w:szCs w:val="20"/>
              </w:rPr>
              <w:t>EaD</w:t>
            </w:r>
            <w:proofErr w:type="spellEnd"/>
          </w:p>
        </w:tc>
        <w:tc>
          <w:tcPr>
            <w:tcW w:w="1701" w:type="dxa"/>
            <w:tcBorders>
              <w:top w:val="none" w:sz="0" w:space="0" w:color="auto"/>
              <w:bottom w:val="none" w:sz="0" w:space="0" w:color="auto"/>
            </w:tcBorders>
          </w:tcPr>
          <w:p w14:paraId="7CB8E9DC" w14:textId="2C693717" w:rsidR="004E54FA" w:rsidRPr="00B3012F" w:rsidRDefault="004E54FA" w:rsidP="00B9725C">
            <w:pPr>
              <w:tabs>
                <w:tab w:val="clear" w:pos="1615"/>
              </w:tabs>
              <w:spacing w:line="36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sz w:val="20"/>
                <w:szCs w:val="20"/>
              </w:rPr>
            </w:pPr>
            <w:r w:rsidRPr="00B3012F">
              <w:rPr>
                <w:rFonts w:asciiTheme="majorHAnsi" w:hAnsiTheme="majorHAnsi" w:cstheme="majorHAnsi"/>
                <w:sz w:val="20"/>
                <w:szCs w:val="20"/>
              </w:rPr>
              <w:t>Vagas</w:t>
            </w:r>
          </w:p>
        </w:tc>
        <w:tc>
          <w:tcPr>
            <w:tcW w:w="2126" w:type="dxa"/>
            <w:tcBorders>
              <w:top w:val="none" w:sz="0" w:space="0" w:color="auto"/>
              <w:bottom w:val="none" w:sz="0" w:space="0" w:color="auto"/>
              <w:right w:val="none" w:sz="0" w:space="0" w:color="auto"/>
            </w:tcBorders>
          </w:tcPr>
          <w:p w14:paraId="5CF09914" w14:textId="6E62B326" w:rsidR="004E54FA" w:rsidRPr="00B3012F" w:rsidRDefault="004E54FA" w:rsidP="00B9725C">
            <w:pPr>
              <w:tabs>
                <w:tab w:val="clear" w:pos="1615"/>
              </w:tabs>
              <w:spacing w:line="36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sz w:val="20"/>
                <w:szCs w:val="20"/>
              </w:rPr>
            </w:pPr>
            <w:r w:rsidRPr="00B3012F">
              <w:rPr>
                <w:rFonts w:asciiTheme="majorHAnsi" w:hAnsiTheme="majorHAnsi" w:cstheme="majorHAnsi"/>
                <w:sz w:val="20"/>
                <w:szCs w:val="20"/>
              </w:rPr>
              <w:t>Inscritos</w:t>
            </w:r>
          </w:p>
        </w:tc>
      </w:tr>
      <w:tr w:rsidR="004E54FA" w:rsidRPr="00F20754" w14:paraId="484FA60D" w14:textId="77777777" w:rsidTr="001C7FC5">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5637" w:type="dxa"/>
          </w:tcPr>
          <w:p w14:paraId="0AC914C7" w14:textId="77777777" w:rsidR="004E54FA" w:rsidRPr="001C7FC5" w:rsidRDefault="004E54FA" w:rsidP="001C7FC5">
            <w:pPr>
              <w:tabs>
                <w:tab w:val="clear" w:pos="1615"/>
              </w:tabs>
              <w:spacing w:line="360" w:lineRule="auto"/>
              <w:rPr>
                <w:rFonts w:asciiTheme="majorHAnsi" w:hAnsiTheme="majorHAnsi" w:cstheme="majorHAnsi"/>
                <w:bCs w:val="0"/>
                <w:sz w:val="20"/>
                <w:szCs w:val="20"/>
              </w:rPr>
            </w:pPr>
            <w:r w:rsidRPr="001C7FC5">
              <w:rPr>
                <w:rFonts w:asciiTheme="majorHAnsi" w:hAnsiTheme="majorHAnsi" w:cstheme="majorHAnsi"/>
                <w:bCs w:val="0"/>
                <w:sz w:val="20"/>
                <w:szCs w:val="20"/>
              </w:rPr>
              <w:t>Educação do Campo</w:t>
            </w:r>
          </w:p>
        </w:tc>
        <w:tc>
          <w:tcPr>
            <w:tcW w:w="1701" w:type="dxa"/>
          </w:tcPr>
          <w:p w14:paraId="5F2ECC2A" w14:textId="0A07672E" w:rsidR="004E54FA" w:rsidRPr="00B9725C" w:rsidRDefault="004E54FA" w:rsidP="001C7FC5">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p>
        </w:tc>
        <w:tc>
          <w:tcPr>
            <w:tcW w:w="2126" w:type="dxa"/>
          </w:tcPr>
          <w:p w14:paraId="215B581A" w14:textId="70608158" w:rsidR="004E54FA" w:rsidRPr="00B9725C" w:rsidRDefault="00F236E1" w:rsidP="001C7FC5">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B9725C">
              <w:rPr>
                <w:rFonts w:asciiTheme="majorHAnsi" w:hAnsiTheme="majorHAnsi" w:cstheme="majorHAnsi"/>
                <w:bCs/>
                <w:sz w:val="20"/>
                <w:szCs w:val="20"/>
              </w:rPr>
              <w:t>ND</w:t>
            </w:r>
          </w:p>
        </w:tc>
      </w:tr>
      <w:tr w:rsidR="004E54FA" w:rsidRPr="00F20754" w14:paraId="2D45D16E" w14:textId="77777777" w:rsidTr="001C7FC5">
        <w:trPr>
          <w:trHeight w:val="498"/>
        </w:trPr>
        <w:tc>
          <w:tcPr>
            <w:cnfStyle w:val="001000000000" w:firstRow="0" w:lastRow="0" w:firstColumn="1" w:lastColumn="0" w:oddVBand="0" w:evenVBand="0" w:oddHBand="0" w:evenHBand="0" w:firstRowFirstColumn="0" w:firstRowLastColumn="0" w:lastRowFirstColumn="0" w:lastRowLastColumn="0"/>
            <w:tcW w:w="5637" w:type="dxa"/>
          </w:tcPr>
          <w:p w14:paraId="32A21AF0" w14:textId="77777777" w:rsidR="004E54FA" w:rsidRPr="001C7FC5" w:rsidRDefault="004E54FA" w:rsidP="001C7FC5">
            <w:pPr>
              <w:tabs>
                <w:tab w:val="clear" w:pos="1615"/>
              </w:tabs>
              <w:spacing w:line="360" w:lineRule="auto"/>
              <w:rPr>
                <w:rFonts w:asciiTheme="majorHAnsi" w:hAnsiTheme="majorHAnsi" w:cstheme="majorHAnsi"/>
                <w:bCs w:val="0"/>
                <w:sz w:val="20"/>
                <w:szCs w:val="20"/>
              </w:rPr>
            </w:pPr>
            <w:r w:rsidRPr="001C7FC5">
              <w:rPr>
                <w:rFonts w:asciiTheme="majorHAnsi" w:hAnsiTheme="majorHAnsi" w:cstheme="majorHAnsi"/>
                <w:bCs w:val="0"/>
                <w:sz w:val="20"/>
                <w:szCs w:val="20"/>
              </w:rPr>
              <w:t>Enfermagem Obstétrica</w:t>
            </w:r>
          </w:p>
        </w:tc>
        <w:tc>
          <w:tcPr>
            <w:tcW w:w="1701" w:type="dxa"/>
          </w:tcPr>
          <w:p w14:paraId="0FF03757" w14:textId="5F068D0F" w:rsidR="004E54FA" w:rsidRPr="00B9725C" w:rsidRDefault="00861AFB" w:rsidP="001C7FC5">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B9725C">
              <w:rPr>
                <w:rFonts w:asciiTheme="majorHAnsi" w:hAnsiTheme="majorHAnsi" w:cstheme="majorHAnsi"/>
                <w:bCs/>
                <w:sz w:val="20"/>
                <w:szCs w:val="20"/>
              </w:rPr>
              <w:t>350</w:t>
            </w:r>
          </w:p>
        </w:tc>
        <w:tc>
          <w:tcPr>
            <w:tcW w:w="2126" w:type="dxa"/>
          </w:tcPr>
          <w:p w14:paraId="0D87C965" w14:textId="195E6194" w:rsidR="004E54FA" w:rsidRPr="00B9725C" w:rsidRDefault="00861AFB" w:rsidP="001C7FC5">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B9725C">
              <w:rPr>
                <w:rFonts w:asciiTheme="majorHAnsi" w:hAnsiTheme="majorHAnsi" w:cstheme="majorHAnsi"/>
                <w:bCs/>
                <w:sz w:val="20"/>
                <w:szCs w:val="20"/>
              </w:rPr>
              <w:t>ND</w:t>
            </w:r>
          </w:p>
        </w:tc>
      </w:tr>
      <w:tr w:rsidR="004E54FA" w:rsidRPr="00F20754" w14:paraId="56BD2BD5" w14:textId="77777777" w:rsidTr="001C7F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14:paraId="6A80231A" w14:textId="77777777" w:rsidR="004E54FA" w:rsidRPr="00B9725C" w:rsidRDefault="004E54FA" w:rsidP="00B9725C">
            <w:pPr>
              <w:tabs>
                <w:tab w:val="clear" w:pos="1615"/>
              </w:tabs>
              <w:spacing w:line="360" w:lineRule="auto"/>
              <w:rPr>
                <w:rFonts w:asciiTheme="majorHAnsi" w:hAnsiTheme="majorHAnsi" w:cstheme="majorHAnsi"/>
                <w:bCs w:val="0"/>
                <w:sz w:val="20"/>
                <w:szCs w:val="20"/>
              </w:rPr>
            </w:pPr>
            <w:r w:rsidRPr="001C7FC5">
              <w:rPr>
                <w:rFonts w:asciiTheme="majorHAnsi" w:hAnsiTheme="majorHAnsi" w:cstheme="majorHAnsi"/>
                <w:bCs w:val="0"/>
                <w:sz w:val="20"/>
                <w:szCs w:val="20"/>
              </w:rPr>
              <w:t>Ensino da Genética</w:t>
            </w:r>
          </w:p>
        </w:tc>
        <w:tc>
          <w:tcPr>
            <w:tcW w:w="1701" w:type="dxa"/>
          </w:tcPr>
          <w:p w14:paraId="50CF9AD9" w14:textId="1AF62CAC" w:rsidR="004E54FA" w:rsidRPr="00B9725C" w:rsidRDefault="00861AFB" w:rsidP="00B9725C">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B9725C">
              <w:rPr>
                <w:rFonts w:asciiTheme="majorHAnsi" w:hAnsiTheme="majorHAnsi" w:cstheme="majorHAnsi"/>
                <w:bCs/>
                <w:sz w:val="20"/>
                <w:szCs w:val="20"/>
              </w:rPr>
              <w:t>280</w:t>
            </w:r>
          </w:p>
        </w:tc>
        <w:tc>
          <w:tcPr>
            <w:tcW w:w="2126" w:type="dxa"/>
          </w:tcPr>
          <w:p w14:paraId="47746115" w14:textId="414F0F45" w:rsidR="004E54FA" w:rsidRPr="00B9725C" w:rsidRDefault="00F236E1" w:rsidP="00B9725C">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B9725C">
              <w:rPr>
                <w:rFonts w:asciiTheme="majorHAnsi" w:hAnsiTheme="majorHAnsi" w:cstheme="majorHAnsi"/>
                <w:bCs/>
                <w:sz w:val="20"/>
                <w:szCs w:val="20"/>
              </w:rPr>
              <w:t>ND</w:t>
            </w:r>
          </w:p>
        </w:tc>
      </w:tr>
      <w:tr w:rsidR="004E54FA" w:rsidRPr="00F20754" w14:paraId="5FAC30E6" w14:textId="77777777" w:rsidTr="001C7FC5">
        <w:trPr>
          <w:trHeight w:val="483"/>
        </w:trPr>
        <w:tc>
          <w:tcPr>
            <w:cnfStyle w:val="001000000000" w:firstRow="0" w:lastRow="0" w:firstColumn="1" w:lastColumn="0" w:oddVBand="0" w:evenVBand="0" w:oddHBand="0" w:evenHBand="0" w:firstRowFirstColumn="0" w:firstRowLastColumn="0" w:lastRowFirstColumn="0" w:lastRowLastColumn="0"/>
            <w:tcW w:w="5637" w:type="dxa"/>
          </w:tcPr>
          <w:p w14:paraId="324775FA" w14:textId="77777777" w:rsidR="004E54FA" w:rsidRPr="001C7FC5" w:rsidRDefault="004E54FA" w:rsidP="001C7FC5">
            <w:pPr>
              <w:tabs>
                <w:tab w:val="clear" w:pos="1615"/>
              </w:tabs>
              <w:spacing w:line="360" w:lineRule="auto"/>
              <w:rPr>
                <w:rFonts w:asciiTheme="majorHAnsi" w:hAnsiTheme="majorHAnsi" w:cstheme="majorHAnsi"/>
                <w:bCs w:val="0"/>
                <w:sz w:val="20"/>
                <w:szCs w:val="20"/>
              </w:rPr>
            </w:pPr>
            <w:r w:rsidRPr="001C7FC5">
              <w:rPr>
                <w:rFonts w:asciiTheme="majorHAnsi" w:hAnsiTheme="majorHAnsi" w:cstheme="majorHAnsi"/>
                <w:bCs w:val="0"/>
                <w:sz w:val="20"/>
                <w:szCs w:val="20"/>
              </w:rPr>
              <w:t>Gestão Educacional e Escolar</w:t>
            </w:r>
          </w:p>
        </w:tc>
        <w:tc>
          <w:tcPr>
            <w:tcW w:w="1701" w:type="dxa"/>
          </w:tcPr>
          <w:p w14:paraId="7A85CB5D" w14:textId="47D8D98D" w:rsidR="004E54FA" w:rsidRPr="00B9725C" w:rsidRDefault="00861AFB" w:rsidP="001C7FC5">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B9725C">
              <w:rPr>
                <w:rFonts w:asciiTheme="majorHAnsi" w:hAnsiTheme="majorHAnsi" w:cstheme="majorHAnsi"/>
                <w:bCs/>
                <w:sz w:val="20"/>
                <w:szCs w:val="20"/>
              </w:rPr>
              <w:t>400</w:t>
            </w:r>
          </w:p>
        </w:tc>
        <w:tc>
          <w:tcPr>
            <w:tcW w:w="2126" w:type="dxa"/>
          </w:tcPr>
          <w:p w14:paraId="79D79CED" w14:textId="11099F1D" w:rsidR="004E54FA" w:rsidRPr="00B9725C" w:rsidRDefault="00F236E1" w:rsidP="001C7FC5">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B9725C">
              <w:rPr>
                <w:rFonts w:asciiTheme="majorHAnsi" w:hAnsiTheme="majorHAnsi" w:cstheme="majorHAnsi"/>
                <w:bCs/>
                <w:sz w:val="20"/>
                <w:szCs w:val="20"/>
              </w:rPr>
              <w:t>ND</w:t>
            </w:r>
          </w:p>
        </w:tc>
      </w:tr>
      <w:tr w:rsidR="00F236E1" w:rsidRPr="00F20754" w14:paraId="23CF8376" w14:textId="77777777" w:rsidTr="001C7F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14:paraId="6BDCCAAF" w14:textId="77777777" w:rsidR="00F236E1" w:rsidRPr="00B9725C" w:rsidRDefault="00F236E1" w:rsidP="001C7FC5">
            <w:pPr>
              <w:tabs>
                <w:tab w:val="clear" w:pos="1615"/>
              </w:tabs>
              <w:spacing w:line="360" w:lineRule="auto"/>
              <w:rPr>
                <w:rFonts w:asciiTheme="majorHAnsi" w:hAnsiTheme="majorHAnsi" w:cstheme="majorHAnsi"/>
                <w:bCs w:val="0"/>
                <w:sz w:val="20"/>
                <w:szCs w:val="20"/>
              </w:rPr>
            </w:pPr>
            <w:r w:rsidRPr="001C7FC5">
              <w:rPr>
                <w:rFonts w:asciiTheme="majorHAnsi" w:hAnsiTheme="majorHAnsi" w:cstheme="majorHAnsi"/>
                <w:bCs w:val="0"/>
                <w:sz w:val="20"/>
                <w:szCs w:val="20"/>
              </w:rPr>
              <w:t>Ensino de Ciências – Anos Finais do Ensino Fundamental</w:t>
            </w:r>
          </w:p>
        </w:tc>
        <w:tc>
          <w:tcPr>
            <w:tcW w:w="1701" w:type="dxa"/>
          </w:tcPr>
          <w:p w14:paraId="10588155" w14:textId="1A5150B8" w:rsidR="00F236E1" w:rsidRPr="00B9725C" w:rsidRDefault="00F236E1" w:rsidP="001C7FC5">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B9725C">
              <w:rPr>
                <w:rFonts w:asciiTheme="majorHAnsi" w:hAnsiTheme="majorHAnsi" w:cstheme="majorHAnsi"/>
                <w:bCs/>
                <w:sz w:val="20"/>
                <w:szCs w:val="20"/>
              </w:rPr>
              <w:t>450</w:t>
            </w:r>
          </w:p>
        </w:tc>
        <w:tc>
          <w:tcPr>
            <w:tcW w:w="2126" w:type="dxa"/>
          </w:tcPr>
          <w:p w14:paraId="2E6640C5" w14:textId="031A6C69" w:rsidR="00F236E1" w:rsidRPr="00B9725C" w:rsidRDefault="00F236E1" w:rsidP="001C7FC5">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B9725C">
              <w:rPr>
                <w:rFonts w:asciiTheme="majorHAnsi" w:hAnsiTheme="majorHAnsi" w:cstheme="majorHAnsi"/>
                <w:bCs/>
                <w:sz w:val="20"/>
                <w:szCs w:val="20"/>
              </w:rPr>
              <w:t>ND</w:t>
            </w:r>
          </w:p>
        </w:tc>
      </w:tr>
      <w:tr w:rsidR="00F236E1" w:rsidRPr="00F20754" w14:paraId="1E9E7DF9" w14:textId="77777777" w:rsidTr="001C7FC5">
        <w:tc>
          <w:tcPr>
            <w:cnfStyle w:val="001000000000" w:firstRow="0" w:lastRow="0" w:firstColumn="1" w:lastColumn="0" w:oddVBand="0" w:evenVBand="0" w:oddHBand="0" w:evenHBand="0" w:firstRowFirstColumn="0" w:firstRowLastColumn="0" w:lastRowFirstColumn="0" w:lastRowLastColumn="0"/>
            <w:tcW w:w="5637" w:type="dxa"/>
          </w:tcPr>
          <w:p w14:paraId="6AF2FAB0" w14:textId="77777777" w:rsidR="00F236E1" w:rsidRPr="001C7FC5" w:rsidRDefault="00F236E1" w:rsidP="001C7FC5">
            <w:pPr>
              <w:tabs>
                <w:tab w:val="clear" w:pos="1615"/>
              </w:tabs>
              <w:spacing w:line="360" w:lineRule="auto"/>
              <w:rPr>
                <w:rFonts w:asciiTheme="majorHAnsi" w:hAnsiTheme="majorHAnsi" w:cstheme="majorHAnsi"/>
                <w:bCs w:val="0"/>
                <w:sz w:val="20"/>
                <w:szCs w:val="20"/>
              </w:rPr>
            </w:pPr>
            <w:r w:rsidRPr="001C7FC5">
              <w:rPr>
                <w:rFonts w:asciiTheme="majorHAnsi" w:hAnsiTheme="majorHAnsi" w:cstheme="majorHAnsi"/>
                <w:bCs w:val="0"/>
                <w:sz w:val="20"/>
                <w:szCs w:val="20"/>
              </w:rPr>
              <w:t>Educação Especial / Educação Inclusiva</w:t>
            </w:r>
          </w:p>
        </w:tc>
        <w:tc>
          <w:tcPr>
            <w:tcW w:w="1701" w:type="dxa"/>
          </w:tcPr>
          <w:p w14:paraId="06883451" w14:textId="1A927CA0" w:rsidR="00F236E1" w:rsidRPr="00B9725C" w:rsidRDefault="00F236E1" w:rsidP="001C7FC5">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B9725C">
              <w:rPr>
                <w:rFonts w:asciiTheme="majorHAnsi" w:hAnsiTheme="majorHAnsi" w:cstheme="majorHAnsi"/>
                <w:bCs/>
                <w:sz w:val="20"/>
                <w:szCs w:val="20"/>
              </w:rPr>
              <w:t>750</w:t>
            </w:r>
          </w:p>
        </w:tc>
        <w:tc>
          <w:tcPr>
            <w:tcW w:w="2126" w:type="dxa"/>
          </w:tcPr>
          <w:p w14:paraId="324BBD00" w14:textId="27BDAADF" w:rsidR="00F236E1" w:rsidRPr="00B9725C" w:rsidRDefault="00F236E1" w:rsidP="001C7FC5">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B9725C">
              <w:rPr>
                <w:rFonts w:asciiTheme="majorHAnsi" w:hAnsiTheme="majorHAnsi" w:cstheme="majorHAnsi"/>
                <w:bCs/>
                <w:sz w:val="20"/>
                <w:szCs w:val="20"/>
              </w:rPr>
              <w:t>ND</w:t>
            </w:r>
          </w:p>
        </w:tc>
      </w:tr>
      <w:tr w:rsidR="00F236E1" w:rsidRPr="00F20754" w14:paraId="25EAF23E" w14:textId="77777777" w:rsidTr="001C7F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14:paraId="41536C2F" w14:textId="77777777" w:rsidR="00F236E1" w:rsidRPr="001C7FC5" w:rsidRDefault="00F236E1" w:rsidP="001C7FC5">
            <w:pPr>
              <w:tabs>
                <w:tab w:val="clear" w:pos="1615"/>
              </w:tabs>
              <w:spacing w:line="360" w:lineRule="auto"/>
              <w:rPr>
                <w:rFonts w:asciiTheme="majorHAnsi" w:hAnsiTheme="majorHAnsi" w:cstheme="majorHAnsi"/>
                <w:bCs w:val="0"/>
                <w:sz w:val="20"/>
                <w:szCs w:val="20"/>
              </w:rPr>
            </w:pPr>
            <w:r w:rsidRPr="001C7FC5">
              <w:rPr>
                <w:rFonts w:asciiTheme="majorHAnsi" w:hAnsiTheme="majorHAnsi" w:cstheme="majorHAnsi"/>
                <w:bCs w:val="0"/>
                <w:sz w:val="20"/>
                <w:szCs w:val="20"/>
              </w:rPr>
              <w:t>Gestão em Saúde</w:t>
            </w:r>
          </w:p>
        </w:tc>
        <w:tc>
          <w:tcPr>
            <w:tcW w:w="1701" w:type="dxa"/>
          </w:tcPr>
          <w:p w14:paraId="386A1FCA" w14:textId="70A6308D" w:rsidR="00F236E1" w:rsidRPr="00B9725C" w:rsidRDefault="00F236E1" w:rsidP="001C7FC5">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B9725C">
              <w:rPr>
                <w:rFonts w:asciiTheme="majorHAnsi" w:hAnsiTheme="majorHAnsi" w:cstheme="majorHAnsi"/>
                <w:bCs/>
                <w:sz w:val="20"/>
                <w:szCs w:val="20"/>
              </w:rPr>
              <w:t>135</w:t>
            </w:r>
          </w:p>
        </w:tc>
        <w:tc>
          <w:tcPr>
            <w:tcW w:w="2126" w:type="dxa"/>
          </w:tcPr>
          <w:p w14:paraId="5A52649E" w14:textId="325105BB" w:rsidR="00F236E1" w:rsidRPr="00B9725C" w:rsidRDefault="00F236E1" w:rsidP="001C7FC5">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B9725C">
              <w:rPr>
                <w:rFonts w:asciiTheme="majorHAnsi" w:hAnsiTheme="majorHAnsi" w:cstheme="majorHAnsi"/>
                <w:bCs/>
                <w:sz w:val="20"/>
                <w:szCs w:val="20"/>
              </w:rPr>
              <w:t>ND</w:t>
            </w:r>
          </w:p>
        </w:tc>
      </w:tr>
      <w:tr w:rsidR="00F236E1" w:rsidRPr="00F20754" w14:paraId="44491CC8" w14:textId="77777777" w:rsidTr="001C7FC5">
        <w:tc>
          <w:tcPr>
            <w:cnfStyle w:val="001000000000" w:firstRow="0" w:lastRow="0" w:firstColumn="1" w:lastColumn="0" w:oddVBand="0" w:evenVBand="0" w:oddHBand="0" w:evenHBand="0" w:firstRowFirstColumn="0" w:firstRowLastColumn="0" w:lastRowFirstColumn="0" w:lastRowLastColumn="0"/>
            <w:tcW w:w="5637" w:type="dxa"/>
          </w:tcPr>
          <w:p w14:paraId="415BFD21" w14:textId="77777777" w:rsidR="00F236E1" w:rsidRPr="001C7FC5" w:rsidRDefault="00F236E1" w:rsidP="001C7FC5">
            <w:pPr>
              <w:tabs>
                <w:tab w:val="clear" w:pos="1615"/>
              </w:tabs>
              <w:spacing w:line="360" w:lineRule="auto"/>
              <w:rPr>
                <w:rFonts w:asciiTheme="majorHAnsi" w:hAnsiTheme="majorHAnsi" w:cstheme="majorHAnsi"/>
                <w:bCs w:val="0"/>
                <w:sz w:val="20"/>
                <w:szCs w:val="20"/>
              </w:rPr>
            </w:pPr>
            <w:r w:rsidRPr="001C7FC5">
              <w:rPr>
                <w:rFonts w:asciiTheme="majorHAnsi" w:hAnsiTheme="majorHAnsi" w:cstheme="majorHAnsi"/>
                <w:bCs w:val="0"/>
                <w:sz w:val="20"/>
                <w:szCs w:val="20"/>
              </w:rPr>
              <w:t>Gestão Pública</w:t>
            </w:r>
          </w:p>
        </w:tc>
        <w:tc>
          <w:tcPr>
            <w:tcW w:w="1701" w:type="dxa"/>
          </w:tcPr>
          <w:p w14:paraId="010AB535" w14:textId="672D0B11" w:rsidR="00F236E1" w:rsidRPr="00B9725C" w:rsidRDefault="00F236E1" w:rsidP="001C7FC5">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B9725C">
              <w:rPr>
                <w:rFonts w:asciiTheme="majorHAnsi" w:hAnsiTheme="majorHAnsi" w:cstheme="majorHAnsi"/>
                <w:bCs/>
                <w:sz w:val="20"/>
                <w:szCs w:val="20"/>
              </w:rPr>
              <w:t>235</w:t>
            </w:r>
          </w:p>
        </w:tc>
        <w:tc>
          <w:tcPr>
            <w:tcW w:w="2126" w:type="dxa"/>
          </w:tcPr>
          <w:p w14:paraId="12D65A0B" w14:textId="6955A3CF" w:rsidR="00F236E1" w:rsidRPr="00B9725C" w:rsidRDefault="00F236E1" w:rsidP="001C7FC5">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B9725C">
              <w:rPr>
                <w:rFonts w:asciiTheme="majorHAnsi" w:hAnsiTheme="majorHAnsi" w:cstheme="majorHAnsi"/>
                <w:bCs/>
                <w:sz w:val="20"/>
                <w:szCs w:val="20"/>
              </w:rPr>
              <w:t>ND</w:t>
            </w:r>
          </w:p>
        </w:tc>
      </w:tr>
      <w:tr w:rsidR="00F236E1" w:rsidRPr="00F20754" w14:paraId="33BBFDCB" w14:textId="77777777" w:rsidTr="001C7F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14:paraId="43E20042" w14:textId="77777777" w:rsidR="00F236E1" w:rsidRPr="001C7FC5" w:rsidRDefault="00F236E1" w:rsidP="001C7FC5">
            <w:pPr>
              <w:tabs>
                <w:tab w:val="clear" w:pos="1615"/>
              </w:tabs>
              <w:spacing w:line="360" w:lineRule="auto"/>
              <w:rPr>
                <w:rFonts w:asciiTheme="majorHAnsi" w:hAnsiTheme="majorHAnsi" w:cstheme="majorHAnsi"/>
                <w:bCs w:val="0"/>
                <w:sz w:val="20"/>
                <w:szCs w:val="20"/>
              </w:rPr>
            </w:pPr>
            <w:r w:rsidRPr="001C7FC5">
              <w:rPr>
                <w:rFonts w:asciiTheme="majorHAnsi" w:hAnsiTheme="majorHAnsi" w:cstheme="majorHAnsi"/>
                <w:bCs w:val="0"/>
                <w:sz w:val="20"/>
                <w:szCs w:val="20"/>
              </w:rPr>
              <w:t>Gestão Pública Municipal</w:t>
            </w:r>
          </w:p>
        </w:tc>
        <w:tc>
          <w:tcPr>
            <w:tcW w:w="1701" w:type="dxa"/>
          </w:tcPr>
          <w:p w14:paraId="5030ACCE" w14:textId="78E8F186" w:rsidR="00F236E1" w:rsidRPr="00B9725C" w:rsidRDefault="00F236E1" w:rsidP="001C7FC5">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B9725C">
              <w:rPr>
                <w:rFonts w:asciiTheme="majorHAnsi" w:hAnsiTheme="majorHAnsi" w:cstheme="majorHAnsi"/>
                <w:bCs/>
                <w:sz w:val="20"/>
                <w:szCs w:val="20"/>
              </w:rPr>
              <w:t>85</w:t>
            </w:r>
          </w:p>
        </w:tc>
        <w:tc>
          <w:tcPr>
            <w:tcW w:w="2126" w:type="dxa"/>
          </w:tcPr>
          <w:p w14:paraId="766249F4" w14:textId="157A23FA" w:rsidR="00F236E1" w:rsidRPr="00B9725C" w:rsidRDefault="00F236E1" w:rsidP="001C7FC5">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B9725C">
              <w:rPr>
                <w:rFonts w:asciiTheme="majorHAnsi" w:hAnsiTheme="majorHAnsi" w:cstheme="majorHAnsi"/>
                <w:bCs/>
                <w:sz w:val="20"/>
                <w:szCs w:val="20"/>
              </w:rPr>
              <w:t>ND</w:t>
            </w:r>
          </w:p>
        </w:tc>
      </w:tr>
      <w:tr w:rsidR="00F236E1" w:rsidRPr="00F20754" w14:paraId="27969F00" w14:textId="77777777" w:rsidTr="001C7FC5">
        <w:tc>
          <w:tcPr>
            <w:cnfStyle w:val="001000000000" w:firstRow="0" w:lastRow="0" w:firstColumn="1" w:lastColumn="0" w:oddVBand="0" w:evenVBand="0" w:oddHBand="0" w:evenHBand="0" w:firstRowFirstColumn="0" w:firstRowLastColumn="0" w:lastRowFirstColumn="0" w:lastRowLastColumn="0"/>
            <w:tcW w:w="5637" w:type="dxa"/>
          </w:tcPr>
          <w:p w14:paraId="4E041ACE" w14:textId="77777777" w:rsidR="00F236E1" w:rsidRPr="001C7FC5" w:rsidRDefault="00F236E1" w:rsidP="001C7FC5">
            <w:pPr>
              <w:tabs>
                <w:tab w:val="clear" w:pos="1615"/>
              </w:tabs>
              <w:spacing w:line="360" w:lineRule="auto"/>
              <w:rPr>
                <w:rFonts w:asciiTheme="majorHAnsi" w:hAnsiTheme="majorHAnsi" w:cstheme="majorHAnsi"/>
                <w:bCs w:val="0"/>
                <w:sz w:val="20"/>
                <w:szCs w:val="20"/>
              </w:rPr>
            </w:pPr>
            <w:r w:rsidRPr="001C7FC5">
              <w:rPr>
                <w:rFonts w:asciiTheme="majorHAnsi" w:hAnsiTheme="majorHAnsi" w:cstheme="majorHAnsi"/>
                <w:bCs w:val="0"/>
                <w:sz w:val="20"/>
                <w:szCs w:val="20"/>
              </w:rPr>
              <w:t>Gestão do Sistema Prisional</w:t>
            </w:r>
          </w:p>
        </w:tc>
        <w:tc>
          <w:tcPr>
            <w:tcW w:w="1701" w:type="dxa"/>
          </w:tcPr>
          <w:p w14:paraId="0E85244F" w14:textId="6AA1AEC3" w:rsidR="00F236E1" w:rsidRPr="00B9725C" w:rsidRDefault="00F236E1" w:rsidP="001C7FC5">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B9725C">
              <w:rPr>
                <w:rFonts w:asciiTheme="majorHAnsi" w:hAnsiTheme="majorHAnsi" w:cstheme="majorHAnsi"/>
                <w:bCs/>
                <w:sz w:val="20"/>
                <w:szCs w:val="20"/>
              </w:rPr>
              <w:t>220</w:t>
            </w:r>
          </w:p>
        </w:tc>
        <w:tc>
          <w:tcPr>
            <w:tcW w:w="2126" w:type="dxa"/>
          </w:tcPr>
          <w:p w14:paraId="24CEAB84" w14:textId="09C2F741" w:rsidR="00F236E1" w:rsidRPr="00B9725C" w:rsidRDefault="00F236E1" w:rsidP="001C7FC5">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B9725C">
              <w:rPr>
                <w:rFonts w:asciiTheme="majorHAnsi" w:hAnsiTheme="majorHAnsi" w:cstheme="majorHAnsi"/>
                <w:bCs/>
                <w:sz w:val="20"/>
                <w:szCs w:val="20"/>
              </w:rPr>
              <w:t>ND</w:t>
            </w:r>
          </w:p>
        </w:tc>
      </w:tr>
      <w:tr w:rsidR="00F236E1" w:rsidRPr="00F20754" w14:paraId="737DF602" w14:textId="77777777" w:rsidTr="001C7F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14:paraId="585E97BE" w14:textId="77777777" w:rsidR="00F236E1" w:rsidRPr="001C7FC5" w:rsidRDefault="00F236E1" w:rsidP="001C7FC5">
            <w:pPr>
              <w:tabs>
                <w:tab w:val="clear" w:pos="1615"/>
              </w:tabs>
              <w:spacing w:line="360" w:lineRule="auto"/>
              <w:rPr>
                <w:rFonts w:asciiTheme="majorHAnsi" w:hAnsiTheme="majorHAnsi" w:cstheme="majorHAnsi"/>
                <w:bCs w:val="0"/>
                <w:sz w:val="20"/>
                <w:szCs w:val="20"/>
              </w:rPr>
            </w:pPr>
            <w:r w:rsidRPr="001C7FC5">
              <w:rPr>
                <w:rFonts w:asciiTheme="majorHAnsi" w:hAnsiTheme="majorHAnsi" w:cstheme="majorHAnsi"/>
                <w:bCs w:val="0"/>
                <w:sz w:val="20"/>
                <w:szCs w:val="20"/>
              </w:rPr>
              <w:t>Literatura e Ensino</w:t>
            </w:r>
          </w:p>
        </w:tc>
        <w:tc>
          <w:tcPr>
            <w:tcW w:w="1701" w:type="dxa"/>
          </w:tcPr>
          <w:p w14:paraId="3FF03E92" w14:textId="253A31B7" w:rsidR="00F236E1" w:rsidRPr="00B9725C" w:rsidRDefault="00F236E1" w:rsidP="001C7FC5">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B9725C">
              <w:rPr>
                <w:rFonts w:asciiTheme="majorHAnsi" w:hAnsiTheme="majorHAnsi" w:cstheme="majorHAnsi"/>
                <w:bCs/>
                <w:sz w:val="20"/>
                <w:szCs w:val="20"/>
              </w:rPr>
              <w:t>510</w:t>
            </w:r>
          </w:p>
        </w:tc>
        <w:tc>
          <w:tcPr>
            <w:tcW w:w="2126" w:type="dxa"/>
          </w:tcPr>
          <w:p w14:paraId="7E9D4C1D" w14:textId="17942C64" w:rsidR="00F236E1" w:rsidRPr="00B9725C" w:rsidRDefault="00F236E1" w:rsidP="001C7FC5">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B9725C">
              <w:rPr>
                <w:rFonts w:asciiTheme="majorHAnsi" w:hAnsiTheme="majorHAnsi" w:cstheme="majorHAnsi"/>
                <w:bCs/>
                <w:sz w:val="20"/>
                <w:szCs w:val="20"/>
              </w:rPr>
              <w:t>ND</w:t>
            </w:r>
          </w:p>
        </w:tc>
      </w:tr>
      <w:tr w:rsidR="00F236E1" w:rsidRPr="00F20754" w14:paraId="24B5DF2A" w14:textId="77777777" w:rsidTr="001C7FC5">
        <w:tc>
          <w:tcPr>
            <w:cnfStyle w:val="001000000000" w:firstRow="0" w:lastRow="0" w:firstColumn="1" w:lastColumn="0" w:oddVBand="0" w:evenVBand="0" w:oddHBand="0" w:evenHBand="0" w:firstRowFirstColumn="0" w:firstRowLastColumn="0" w:lastRowFirstColumn="0" w:lastRowLastColumn="0"/>
            <w:tcW w:w="5637" w:type="dxa"/>
          </w:tcPr>
          <w:p w14:paraId="4253A622" w14:textId="77777777" w:rsidR="00F236E1" w:rsidRPr="001C7FC5" w:rsidRDefault="00F236E1" w:rsidP="001C7FC5">
            <w:pPr>
              <w:tabs>
                <w:tab w:val="clear" w:pos="1615"/>
              </w:tabs>
              <w:spacing w:line="360" w:lineRule="auto"/>
              <w:rPr>
                <w:rFonts w:asciiTheme="majorHAnsi" w:hAnsiTheme="majorHAnsi" w:cstheme="majorHAnsi"/>
                <w:bCs w:val="0"/>
                <w:sz w:val="20"/>
                <w:szCs w:val="20"/>
              </w:rPr>
            </w:pPr>
            <w:r w:rsidRPr="001C7FC5">
              <w:rPr>
                <w:rFonts w:asciiTheme="majorHAnsi" w:hAnsiTheme="majorHAnsi" w:cstheme="majorHAnsi"/>
                <w:bCs w:val="0"/>
                <w:sz w:val="20"/>
                <w:szCs w:val="20"/>
              </w:rPr>
              <w:t>Psicologia da Educação</w:t>
            </w:r>
          </w:p>
        </w:tc>
        <w:tc>
          <w:tcPr>
            <w:tcW w:w="1701" w:type="dxa"/>
          </w:tcPr>
          <w:p w14:paraId="1E19467D" w14:textId="18C9F44E" w:rsidR="00F236E1" w:rsidRPr="00B9725C" w:rsidRDefault="00F236E1" w:rsidP="001C7FC5">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B9725C">
              <w:rPr>
                <w:rFonts w:asciiTheme="majorHAnsi" w:hAnsiTheme="majorHAnsi" w:cstheme="majorHAnsi"/>
                <w:bCs/>
                <w:sz w:val="20"/>
                <w:szCs w:val="20"/>
              </w:rPr>
              <w:t>400</w:t>
            </w:r>
          </w:p>
        </w:tc>
        <w:tc>
          <w:tcPr>
            <w:tcW w:w="2126" w:type="dxa"/>
          </w:tcPr>
          <w:p w14:paraId="4AB1DE9C" w14:textId="2A77BF83" w:rsidR="00F236E1" w:rsidRPr="00B9725C" w:rsidRDefault="00F236E1" w:rsidP="001C7FC5">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B9725C">
              <w:rPr>
                <w:rFonts w:asciiTheme="majorHAnsi" w:hAnsiTheme="majorHAnsi" w:cstheme="majorHAnsi"/>
                <w:bCs/>
                <w:sz w:val="20"/>
                <w:szCs w:val="20"/>
              </w:rPr>
              <w:t>ND</w:t>
            </w:r>
          </w:p>
        </w:tc>
      </w:tr>
      <w:tr w:rsidR="00F236E1" w:rsidRPr="00F20754" w14:paraId="68B909E0" w14:textId="77777777" w:rsidTr="001C7F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14:paraId="703F1596" w14:textId="77777777" w:rsidR="00F236E1" w:rsidRPr="001C7FC5" w:rsidRDefault="00F236E1" w:rsidP="001C7FC5">
            <w:pPr>
              <w:tabs>
                <w:tab w:val="clear" w:pos="1615"/>
              </w:tabs>
              <w:spacing w:line="360" w:lineRule="auto"/>
              <w:rPr>
                <w:rFonts w:asciiTheme="majorHAnsi" w:hAnsiTheme="majorHAnsi" w:cstheme="majorHAnsi"/>
                <w:bCs w:val="0"/>
                <w:sz w:val="20"/>
                <w:szCs w:val="20"/>
              </w:rPr>
            </w:pPr>
            <w:r w:rsidRPr="001C7FC5">
              <w:rPr>
                <w:rFonts w:asciiTheme="majorHAnsi" w:hAnsiTheme="majorHAnsi" w:cstheme="majorHAnsi"/>
                <w:bCs w:val="0"/>
                <w:sz w:val="20"/>
                <w:szCs w:val="20"/>
              </w:rPr>
              <w:t>Cultura Digital e Competência Tecnológica</w:t>
            </w:r>
          </w:p>
        </w:tc>
        <w:tc>
          <w:tcPr>
            <w:tcW w:w="1701" w:type="dxa"/>
          </w:tcPr>
          <w:p w14:paraId="3F2C18B3" w14:textId="115E794F" w:rsidR="00F236E1" w:rsidRPr="00B9725C" w:rsidRDefault="00F236E1" w:rsidP="001C7FC5">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B9725C">
              <w:rPr>
                <w:rFonts w:asciiTheme="majorHAnsi" w:hAnsiTheme="majorHAnsi" w:cstheme="majorHAnsi"/>
                <w:bCs/>
                <w:sz w:val="20"/>
                <w:szCs w:val="20"/>
              </w:rPr>
              <w:t>350</w:t>
            </w:r>
          </w:p>
        </w:tc>
        <w:tc>
          <w:tcPr>
            <w:tcW w:w="2126" w:type="dxa"/>
          </w:tcPr>
          <w:p w14:paraId="19BC5296" w14:textId="4EFACD7F" w:rsidR="00F236E1" w:rsidRPr="00B9725C" w:rsidRDefault="00F236E1" w:rsidP="001C7FC5">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B9725C">
              <w:rPr>
                <w:rFonts w:asciiTheme="majorHAnsi" w:hAnsiTheme="majorHAnsi" w:cstheme="majorHAnsi"/>
                <w:bCs/>
                <w:sz w:val="20"/>
                <w:szCs w:val="20"/>
              </w:rPr>
              <w:t>ND</w:t>
            </w:r>
          </w:p>
        </w:tc>
      </w:tr>
    </w:tbl>
    <w:p w14:paraId="61262F7C" w14:textId="5926CCBE" w:rsidR="004E54FA" w:rsidRPr="00B3012F" w:rsidRDefault="00F236E1" w:rsidP="00A35DEA">
      <w:pPr>
        <w:tabs>
          <w:tab w:val="clear" w:pos="1615"/>
        </w:tabs>
        <w:rPr>
          <w:rFonts w:asciiTheme="majorHAnsi" w:hAnsiTheme="majorHAnsi" w:cstheme="majorHAnsi"/>
          <w:sz w:val="20"/>
          <w:szCs w:val="20"/>
        </w:rPr>
      </w:pPr>
      <w:r w:rsidRPr="00B3012F">
        <w:rPr>
          <w:rFonts w:asciiTheme="majorHAnsi" w:hAnsiTheme="majorHAnsi" w:cstheme="majorHAnsi"/>
          <w:sz w:val="20"/>
          <w:szCs w:val="20"/>
        </w:rPr>
        <w:lastRenderedPageBreak/>
        <w:t>Fonte: Sistema Integrado de gestão das atividades Acadêmicas. Quantitativo de vagas obtido nos Editais de abertura de vagas. Consulta individual. Elaboração própria.</w:t>
      </w:r>
    </w:p>
    <w:p w14:paraId="10F88DCD" w14:textId="77777777" w:rsidR="004E54FA" w:rsidRPr="00B3012F" w:rsidRDefault="004E54FA" w:rsidP="00A35DEA">
      <w:pPr>
        <w:tabs>
          <w:tab w:val="clear" w:pos="1615"/>
        </w:tabs>
        <w:rPr>
          <w:rFonts w:asciiTheme="majorHAnsi" w:hAnsiTheme="majorHAnsi" w:cstheme="majorHAnsi"/>
        </w:rPr>
      </w:pPr>
    </w:p>
    <w:p w14:paraId="0B3E71C5" w14:textId="16821C5D" w:rsidR="004E54FA" w:rsidRPr="00B3012F" w:rsidRDefault="00D94103" w:rsidP="00B3012F">
      <w:pPr>
        <w:tabs>
          <w:tab w:val="clear" w:pos="1615"/>
        </w:tabs>
        <w:spacing w:line="276" w:lineRule="auto"/>
        <w:jc w:val="both"/>
        <w:rPr>
          <w:rFonts w:asciiTheme="majorHAnsi" w:hAnsiTheme="majorHAnsi" w:cstheme="majorHAnsi"/>
        </w:rPr>
      </w:pPr>
      <w:r w:rsidRPr="00B3012F">
        <w:rPr>
          <w:rFonts w:asciiTheme="majorHAnsi" w:hAnsiTheme="majorHAnsi" w:cstheme="majorHAnsi"/>
        </w:rPr>
        <w:tab/>
        <w:t xml:space="preserve">Para os cursos </w:t>
      </w:r>
      <w:proofErr w:type="spellStart"/>
      <w:r w:rsidRPr="00B3012F">
        <w:rPr>
          <w:rFonts w:asciiTheme="majorHAnsi" w:hAnsiTheme="majorHAnsi" w:cstheme="majorHAnsi"/>
        </w:rPr>
        <w:t>EaD</w:t>
      </w:r>
      <w:proofErr w:type="spellEnd"/>
      <w:r w:rsidRPr="00B3012F">
        <w:rPr>
          <w:rFonts w:asciiTheme="majorHAnsi" w:hAnsiTheme="majorHAnsi" w:cstheme="majorHAnsi"/>
        </w:rPr>
        <w:t>, não localizamos os editais de publicação com as inscrições homologadas. Provavelmente, em função do grande número de vagas a publicação não tenha ocorrido e o contato de aprovação deu-se diretamente com o candidato.</w:t>
      </w:r>
    </w:p>
    <w:tbl>
      <w:tblPr>
        <w:tblStyle w:val="TabeladeLista4-nfase11"/>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6"/>
        <w:gridCol w:w="1985"/>
        <w:gridCol w:w="680"/>
        <w:gridCol w:w="1954"/>
        <w:gridCol w:w="972"/>
        <w:gridCol w:w="1071"/>
        <w:gridCol w:w="1247"/>
      </w:tblGrid>
      <w:tr w:rsidR="00B3012F" w:rsidRPr="00B3012F" w14:paraId="34BA03E8" w14:textId="77777777" w:rsidTr="007B6AAC">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0065" w:type="dxa"/>
            <w:gridSpan w:val="7"/>
            <w:tcBorders>
              <w:top w:val="none" w:sz="0" w:space="0" w:color="auto"/>
              <w:left w:val="none" w:sz="0" w:space="0" w:color="auto"/>
              <w:bottom w:val="none" w:sz="0" w:space="0" w:color="auto"/>
              <w:right w:val="none" w:sz="0" w:space="0" w:color="auto"/>
            </w:tcBorders>
          </w:tcPr>
          <w:p w14:paraId="1CE267EF" w14:textId="5DD3CDDF" w:rsidR="005C7597" w:rsidRPr="00B3012F" w:rsidRDefault="005C7597" w:rsidP="001C7FC5">
            <w:pPr>
              <w:tabs>
                <w:tab w:val="clear" w:pos="1615"/>
              </w:tabs>
              <w:spacing w:line="480" w:lineRule="auto"/>
              <w:jc w:val="both"/>
              <w:rPr>
                <w:rFonts w:asciiTheme="majorHAnsi" w:hAnsiTheme="majorHAnsi" w:cstheme="majorHAnsi"/>
                <w:sz w:val="20"/>
                <w:szCs w:val="20"/>
              </w:rPr>
            </w:pPr>
            <w:r w:rsidRPr="00B3012F">
              <w:rPr>
                <w:rFonts w:asciiTheme="majorHAnsi" w:hAnsiTheme="majorHAnsi" w:cstheme="majorHAnsi"/>
                <w:sz w:val="20"/>
                <w:szCs w:val="20"/>
              </w:rPr>
              <w:t>Formas de Seleção: Graduação e Pós-Graduação</w:t>
            </w:r>
          </w:p>
        </w:tc>
      </w:tr>
      <w:tr w:rsidR="004D53E0" w:rsidRPr="00F20754" w14:paraId="5A4B6BB9" w14:textId="77777777" w:rsidTr="007B6AAC">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156" w:type="dxa"/>
            <w:vMerge w:val="restart"/>
          </w:tcPr>
          <w:p w14:paraId="714AB48D" w14:textId="2BE66095" w:rsidR="004D53E0" w:rsidRPr="00F20754" w:rsidRDefault="00C749B7" w:rsidP="001C7FC5">
            <w:pPr>
              <w:tabs>
                <w:tab w:val="clear" w:pos="1615"/>
              </w:tabs>
              <w:spacing w:line="480" w:lineRule="auto"/>
              <w:jc w:val="both"/>
              <w:rPr>
                <w:rFonts w:asciiTheme="majorHAnsi" w:hAnsiTheme="majorHAnsi" w:cstheme="majorHAnsi"/>
                <w:sz w:val="20"/>
                <w:szCs w:val="20"/>
              </w:rPr>
            </w:pPr>
            <w:r w:rsidRPr="00F20754">
              <w:rPr>
                <w:rFonts w:asciiTheme="majorHAnsi" w:hAnsiTheme="majorHAnsi" w:cstheme="majorHAnsi"/>
                <w:sz w:val="20"/>
                <w:szCs w:val="20"/>
              </w:rPr>
              <w:t>4</w:t>
            </w:r>
            <w:r w:rsidR="004D53E0" w:rsidRPr="00F20754">
              <w:rPr>
                <w:rFonts w:asciiTheme="majorHAnsi" w:hAnsiTheme="majorHAnsi" w:cstheme="majorHAnsi"/>
                <w:sz w:val="20"/>
                <w:szCs w:val="20"/>
              </w:rPr>
              <w:t>.4.4 Formas de Seleção</w:t>
            </w:r>
          </w:p>
        </w:tc>
        <w:tc>
          <w:tcPr>
            <w:tcW w:w="2665" w:type="dxa"/>
            <w:gridSpan w:val="2"/>
            <w:vMerge w:val="restart"/>
          </w:tcPr>
          <w:p w14:paraId="59FD7A09" w14:textId="77777777" w:rsidR="004D53E0" w:rsidRPr="00B3012F" w:rsidRDefault="004D53E0" w:rsidP="001C7FC5">
            <w:pPr>
              <w:tabs>
                <w:tab w:val="clear" w:pos="1615"/>
              </w:tabs>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B3012F">
              <w:rPr>
                <w:rFonts w:asciiTheme="majorHAnsi" w:hAnsiTheme="majorHAnsi" w:cstheme="majorHAnsi"/>
                <w:sz w:val="20"/>
                <w:szCs w:val="20"/>
              </w:rPr>
              <w:t>Graduação</w:t>
            </w:r>
          </w:p>
          <w:p w14:paraId="6C3F8C00" w14:textId="5EAC6D2A" w:rsidR="004D53E0" w:rsidRPr="00B3012F" w:rsidRDefault="004D53E0" w:rsidP="001C7FC5">
            <w:pPr>
              <w:tabs>
                <w:tab w:val="clear" w:pos="1615"/>
              </w:tabs>
              <w:spacing w:line="480" w:lineRule="auto"/>
              <w:jc w:val="both"/>
              <w:cnfStyle w:val="000000100000" w:firstRow="0" w:lastRow="0" w:firstColumn="0" w:lastColumn="0" w:oddVBand="0" w:evenVBand="0" w:oddHBand="1" w:evenHBand="0" w:firstRowFirstColumn="0" w:firstRowLastColumn="0" w:lastRowFirstColumn="0" w:lastRowLastColumn="0"/>
              <w:rPr>
                <w:rStyle w:val="Forte"/>
                <w:rFonts w:asciiTheme="majorHAnsi" w:eastAsiaTheme="majorEastAsia" w:hAnsiTheme="majorHAnsi" w:cstheme="majorHAnsi"/>
                <w:sz w:val="20"/>
                <w:szCs w:val="20"/>
              </w:rPr>
            </w:pPr>
            <w:r w:rsidRPr="00B3012F">
              <w:rPr>
                <w:rFonts w:asciiTheme="majorHAnsi" w:hAnsiTheme="majorHAnsi" w:cstheme="majorHAnsi"/>
                <w:sz w:val="20"/>
                <w:szCs w:val="20"/>
              </w:rPr>
              <w:t>O ingresso no Ensino Superior ocorre através do processo de vestibular da instituição, intitulado </w:t>
            </w:r>
            <w:hyperlink r:id="rId28" w:tgtFrame="_blank" w:history="1">
              <w:r w:rsidRPr="00B3012F">
                <w:rPr>
                  <w:rStyle w:val="Hyperlink"/>
                  <w:rFonts w:asciiTheme="majorHAnsi" w:eastAsiaTheme="majorEastAsia" w:hAnsiTheme="majorHAnsi" w:cstheme="majorHAnsi"/>
                  <w:color w:val="auto"/>
                  <w:sz w:val="20"/>
                  <w:szCs w:val="20"/>
                </w:rPr>
                <w:t>PAES (Processo Seletivo de Acesso à Educação Superior)</w:t>
              </w:r>
            </w:hyperlink>
            <w:r w:rsidRPr="00B3012F">
              <w:rPr>
                <w:rFonts w:asciiTheme="majorHAnsi" w:hAnsiTheme="majorHAnsi" w:cstheme="majorHAnsi"/>
                <w:sz w:val="20"/>
                <w:szCs w:val="20"/>
              </w:rPr>
              <w:t>, também conhecido como </w:t>
            </w:r>
            <w:r w:rsidR="00E13E66" w:rsidRPr="00B3012F">
              <w:rPr>
                <w:rStyle w:val="Forte"/>
                <w:rFonts w:asciiTheme="majorHAnsi" w:eastAsiaTheme="majorEastAsia" w:hAnsiTheme="majorHAnsi" w:cstheme="majorHAnsi"/>
                <w:sz w:val="20"/>
                <w:szCs w:val="20"/>
              </w:rPr>
              <w:t>UEMA</w:t>
            </w:r>
            <w:r w:rsidRPr="00B3012F">
              <w:rPr>
                <w:rStyle w:val="Forte"/>
                <w:rFonts w:asciiTheme="majorHAnsi" w:eastAsiaTheme="majorEastAsia" w:hAnsiTheme="majorHAnsi" w:cstheme="majorHAnsi"/>
                <w:sz w:val="20"/>
                <w:szCs w:val="20"/>
              </w:rPr>
              <w:t xml:space="preserve"> vestibular.</w:t>
            </w:r>
          </w:p>
          <w:p w14:paraId="5CEAC8F2" w14:textId="40CD2F2E" w:rsidR="004D53E0" w:rsidRPr="00B3012F" w:rsidRDefault="004D53E0" w:rsidP="001C7FC5">
            <w:pPr>
              <w:tabs>
                <w:tab w:val="clear" w:pos="1615"/>
              </w:tabs>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B3012F">
              <w:rPr>
                <w:rFonts w:asciiTheme="majorHAnsi" w:hAnsiTheme="majorHAnsi" w:cstheme="majorHAnsi"/>
                <w:sz w:val="20"/>
                <w:szCs w:val="20"/>
              </w:rPr>
              <w:t>A seleção para o preenchimento das vagas é feita duas vezes ao ano, para ingresso no 1º e 2º semestres letivos. As provas são realizadas em dois dias, variando entre questões objetivas, discursivas e redação. Além disso, a </w:t>
            </w:r>
            <w:r w:rsidR="00E13E66" w:rsidRPr="00B3012F">
              <w:rPr>
                <w:rStyle w:val="Forte"/>
                <w:rFonts w:asciiTheme="majorHAnsi" w:eastAsiaTheme="majorEastAsia" w:hAnsiTheme="majorHAnsi" w:cstheme="majorHAnsi"/>
                <w:sz w:val="20"/>
                <w:szCs w:val="20"/>
              </w:rPr>
              <w:t>UEMA</w:t>
            </w:r>
            <w:r w:rsidRPr="00B3012F">
              <w:rPr>
                <w:rStyle w:val="Forte"/>
                <w:rFonts w:asciiTheme="majorHAnsi" w:eastAsiaTheme="majorEastAsia" w:hAnsiTheme="majorHAnsi" w:cstheme="majorHAnsi"/>
                <w:sz w:val="20"/>
                <w:szCs w:val="20"/>
              </w:rPr>
              <w:t> </w:t>
            </w:r>
            <w:r w:rsidRPr="00B3012F">
              <w:rPr>
                <w:rFonts w:asciiTheme="majorHAnsi" w:hAnsiTheme="majorHAnsi" w:cstheme="majorHAnsi"/>
                <w:sz w:val="20"/>
                <w:szCs w:val="20"/>
              </w:rPr>
              <w:t xml:space="preserve">utiliza o SISU como metodologia de ingresso. Nesse sentido, também é possível ingressar nessa universidade por meio do </w:t>
            </w:r>
            <w:r w:rsidRPr="00B3012F">
              <w:rPr>
                <w:rFonts w:asciiTheme="majorHAnsi" w:hAnsiTheme="majorHAnsi" w:cstheme="majorHAnsi"/>
                <w:sz w:val="20"/>
                <w:szCs w:val="20"/>
              </w:rPr>
              <w:lastRenderedPageBreak/>
              <w:t>ENEM.</w:t>
            </w:r>
          </w:p>
          <w:p w14:paraId="362BC9F3" w14:textId="77777777" w:rsidR="004D53E0" w:rsidRPr="00B3012F" w:rsidRDefault="004D53E0" w:rsidP="001C7FC5">
            <w:pPr>
              <w:tabs>
                <w:tab w:val="clear" w:pos="1615"/>
              </w:tabs>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3997" w:type="dxa"/>
            <w:gridSpan w:val="3"/>
          </w:tcPr>
          <w:p w14:paraId="48EF478B" w14:textId="77777777" w:rsidR="004D53E0" w:rsidRPr="00B3012F" w:rsidRDefault="004D53E0" w:rsidP="001C7FC5">
            <w:pPr>
              <w:tabs>
                <w:tab w:val="clear" w:pos="1615"/>
              </w:tabs>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B3012F">
              <w:rPr>
                <w:rFonts w:asciiTheme="majorHAnsi" w:hAnsiTheme="majorHAnsi" w:cstheme="majorHAnsi"/>
                <w:sz w:val="20"/>
                <w:szCs w:val="20"/>
              </w:rPr>
              <w:lastRenderedPageBreak/>
              <w:t>Pós-Graduação</w:t>
            </w:r>
          </w:p>
        </w:tc>
        <w:tc>
          <w:tcPr>
            <w:tcW w:w="1247" w:type="dxa"/>
          </w:tcPr>
          <w:p w14:paraId="1E98784A" w14:textId="77777777" w:rsidR="004D53E0" w:rsidRPr="00F20754" w:rsidRDefault="004D53E0" w:rsidP="001C7FC5">
            <w:pPr>
              <w:tabs>
                <w:tab w:val="clear" w:pos="1615"/>
              </w:tabs>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20754">
              <w:rPr>
                <w:rFonts w:asciiTheme="majorHAnsi" w:hAnsiTheme="majorHAnsi" w:cstheme="majorHAnsi"/>
                <w:sz w:val="20"/>
                <w:szCs w:val="20"/>
              </w:rPr>
              <w:t>Observações</w:t>
            </w:r>
          </w:p>
        </w:tc>
      </w:tr>
      <w:tr w:rsidR="004D53E0" w:rsidRPr="00F20754" w14:paraId="4008368A" w14:textId="77777777" w:rsidTr="007B6AAC">
        <w:trPr>
          <w:trHeight w:val="547"/>
        </w:trPr>
        <w:tc>
          <w:tcPr>
            <w:cnfStyle w:val="001000000000" w:firstRow="0" w:lastRow="0" w:firstColumn="1" w:lastColumn="0" w:oddVBand="0" w:evenVBand="0" w:oddHBand="0" w:evenHBand="0" w:firstRowFirstColumn="0" w:firstRowLastColumn="0" w:lastRowFirstColumn="0" w:lastRowLastColumn="0"/>
            <w:tcW w:w="2156" w:type="dxa"/>
            <w:vMerge/>
          </w:tcPr>
          <w:p w14:paraId="1A7084EE" w14:textId="77777777" w:rsidR="004D53E0" w:rsidRPr="00F20754" w:rsidRDefault="004D53E0" w:rsidP="001C7FC5">
            <w:pPr>
              <w:tabs>
                <w:tab w:val="clear" w:pos="1615"/>
              </w:tabs>
              <w:spacing w:line="480" w:lineRule="auto"/>
              <w:jc w:val="both"/>
              <w:rPr>
                <w:rFonts w:asciiTheme="majorHAnsi" w:hAnsiTheme="majorHAnsi" w:cstheme="majorHAnsi"/>
                <w:sz w:val="20"/>
                <w:szCs w:val="20"/>
              </w:rPr>
            </w:pPr>
          </w:p>
        </w:tc>
        <w:tc>
          <w:tcPr>
            <w:tcW w:w="2665" w:type="dxa"/>
            <w:gridSpan w:val="2"/>
            <w:vMerge/>
          </w:tcPr>
          <w:p w14:paraId="69A86770" w14:textId="77777777" w:rsidR="004D53E0" w:rsidRPr="00B3012F" w:rsidRDefault="004D53E0" w:rsidP="001C7FC5">
            <w:pPr>
              <w:tabs>
                <w:tab w:val="clear" w:pos="1615"/>
              </w:tabs>
              <w:spacing w:line="48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3997" w:type="dxa"/>
            <w:gridSpan w:val="3"/>
          </w:tcPr>
          <w:p w14:paraId="7C9530BD" w14:textId="77777777" w:rsidR="004D53E0" w:rsidRPr="00B3012F" w:rsidRDefault="004D53E0" w:rsidP="001C7FC5">
            <w:pPr>
              <w:tabs>
                <w:tab w:val="clear" w:pos="1615"/>
              </w:tabs>
              <w:spacing w:line="48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B3012F">
              <w:rPr>
                <w:rFonts w:asciiTheme="majorHAnsi" w:hAnsiTheme="majorHAnsi" w:cstheme="majorHAnsi"/>
                <w:sz w:val="20"/>
                <w:szCs w:val="20"/>
              </w:rPr>
              <w:t>O número de vagas para os Cursos de Mestrado e Doutorado será fixado anualmente pelo Colegiado do Programa, considerada a disponibilidade de professores orientadores.</w:t>
            </w:r>
          </w:p>
          <w:p w14:paraId="0D07FEF9" w14:textId="77777777" w:rsidR="004D53E0" w:rsidRPr="00B3012F" w:rsidRDefault="004D53E0" w:rsidP="001C7FC5">
            <w:pPr>
              <w:tabs>
                <w:tab w:val="clear" w:pos="1615"/>
              </w:tabs>
              <w:spacing w:line="48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B3012F">
              <w:rPr>
                <w:rFonts w:asciiTheme="majorHAnsi" w:hAnsiTheme="majorHAnsi" w:cstheme="majorHAnsi"/>
                <w:sz w:val="20"/>
                <w:szCs w:val="20"/>
              </w:rPr>
              <w:t>Poderão ser admitidos nos Cursos de Mestrado e Doutorado os candidatos que tenham curso de nível superior de duração plena nas áreas afins, a critérios do Colegiado do Programa.</w:t>
            </w:r>
          </w:p>
          <w:p w14:paraId="027BC8F0" w14:textId="6F5E68E6" w:rsidR="008B3DA0" w:rsidRPr="00B3012F" w:rsidRDefault="008B3DA0" w:rsidP="001C7FC5">
            <w:pPr>
              <w:tabs>
                <w:tab w:val="clear" w:pos="1615"/>
              </w:tabs>
              <w:spacing w:line="48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B3012F">
              <w:rPr>
                <w:rFonts w:asciiTheme="majorHAnsi" w:hAnsiTheme="majorHAnsi" w:cstheme="majorHAnsi"/>
                <w:sz w:val="20"/>
                <w:szCs w:val="20"/>
              </w:rPr>
              <w:t>Cada Programa apresenta normas próprias de seleção, mas no geral englobam: análise do currículo, entrevista e análise do projeto de pesquisa.</w:t>
            </w:r>
          </w:p>
        </w:tc>
        <w:tc>
          <w:tcPr>
            <w:tcW w:w="1247" w:type="dxa"/>
          </w:tcPr>
          <w:p w14:paraId="61D83F7B" w14:textId="77777777" w:rsidR="004D53E0" w:rsidRPr="00F20754" w:rsidRDefault="004D53E0" w:rsidP="001C7FC5">
            <w:pPr>
              <w:tabs>
                <w:tab w:val="clear" w:pos="1615"/>
              </w:tabs>
              <w:spacing w:line="48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r>
      <w:tr w:rsidR="004D53E0" w:rsidRPr="00F20754" w14:paraId="430BCF75" w14:textId="77777777" w:rsidTr="007B6AAC">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156" w:type="dxa"/>
          </w:tcPr>
          <w:p w14:paraId="16212959" w14:textId="77777777" w:rsidR="004D53E0" w:rsidRPr="00F20754" w:rsidRDefault="004D53E0" w:rsidP="001C7FC5">
            <w:pPr>
              <w:tabs>
                <w:tab w:val="clear" w:pos="1615"/>
              </w:tabs>
              <w:spacing w:line="480" w:lineRule="auto"/>
              <w:jc w:val="both"/>
              <w:rPr>
                <w:rFonts w:asciiTheme="majorHAnsi" w:hAnsiTheme="majorHAnsi" w:cstheme="majorHAnsi"/>
                <w:sz w:val="20"/>
                <w:szCs w:val="20"/>
              </w:rPr>
            </w:pPr>
          </w:p>
        </w:tc>
        <w:tc>
          <w:tcPr>
            <w:tcW w:w="7909" w:type="dxa"/>
            <w:gridSpan w:val="6"/>
          </w:tcPr>
          <w:p w14:paraId="113BED50" w14:textId="77777777" w:rsidR="004D53E0" w:rsidRPr="00F20754" w:rsidRDefault="004D53E0" w:rsidP="001C7FC5">
            <w:pPr>
              <w:tabs>
                <w:tab w:val="clear" w:pos="1615"/>
              </w:tabs>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20754">
              <w:rPr>
                <w:rFonts w:asciiTheme="majorHAnsi" w:hAnsiTheme="majorHAnsi" w:cstheme="majorHAnsi"/>
                <w:sz w:val="20"/>
                <w:szCs w:val="20"/>
              </w:rPr>
              <w:t>3.4.5. Tempo de permanência dos alunos no curso</w:t>
            </w:r>
          </w:p>
        </w:tc>
      </w:tr>
      <w:tr w:rsidR="004D53E0" w:rsidRPr="00F20754" w14:paraId="7A4FBDF3" w14:textId="77777777" w:rsidTr="007B6AAC">
        <w:trPr>
          <w:trHeight w:val="540"/>
        </w:trPr>
        <w:tc>
          <w:tcPr>
            <w:cnfStyle w:val="001000000000" w:firstRow="0" w:lastRow="0" w:firstColumn="1" w:lastColumn="0" w:oddVBand="0" w:evenVBand="0" w:oddHBand="0" w:evenHBand="0" w:firstRowFirstColumn="0" w:firstRowLastColumn="0" w:lastRowFirstColumn="0" w:lastRowLastColumn="0"/>
            <w:tcW w:w="2156" w:type="dxa"/>
            <w:vMerge w:val="restart"/>
          </w:tcPr>
          <w:p w14:paraId="37229A97" w14:textId="59A87473" w:rsidR="004D53E0" w:rsidRPr="00F20754" w:rsidRDefault="00C749B7" w:rsidP="001C7FC5">
            <w:pPr>
              <w:tabs>
                <w:tab w:val="clear" w:pos="1615"/>
              </w:tabs>
              <w:spacing w:line="480" w:lineRule="auto"/>
              <w:jc w:val="both"/>
              <w:rPr>
                <w:rFonts w:asciiTheme="majorHAnsi" w:hAnsiTheme="majorHAnsi" w:cstheme="majorHAnsi"/>
                <w:sz w:val="20"/>
                <w:szCs w:val="20"/>
              </w:rPr>
            </w:pPr>
            <w:r w:rsidRPr="00F20754">
              <w:rPr>
                <w:rFonts w:asciiTheme="majorHAnsi" w:hAnsiTheme="majorHAnsi" w:cstheme="majorHAnsi"/>
                <w:sz w:val="20"/>
                <w:szCs w:val="20"/>
              </w:rPr>
              <w:t>4</w:t>
            </w:r>
            <w:r w:rsidR="004D53E0" w:rsidRPr="00F20754">
              <w:rPr>
                <w:rFonts w:asciiTheme="majorHAnsi" w:hAnsiTheme="majorHAnsi" w:cstheme="majorHAnsi"/>
                <w:sz w:val="20"/>
                <w:szCs w:val="20"/>
              </w:rPr>
              <w:t xml:space="preserve">.4.6. Existência de política de acompanhamento de egresso </w:t>
            </w:r>
          </w:p>
        </w:tc>
        <w:tc>
          <w:tcPr>
            <w:tcW w:w="1985" w:type="dxa"/>
          </w:tcPr>
          <w:p w14:paraId="45915996" w14:textId="77777777" w:rsidR="004D53E0" w:rsidRPr="00F20754" w:rsidRDefault="004D53E0" w:rsidP="001C7FC5">
            <w:pPr>
              <w:tabs>
                <w:tab w:val="clear" w:pos="1615"/>
              </w:tabs>
              <w:spacing w:line="48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20754">
              <w:rPr>
                <w:rFonts w:asciiTheme="majorHAnsi" w:hAnsiTheme="majorHAnsi" w:cstheme="majorHAnsi"/>
                <w:sz w:val="20"/>
                <w:szCs w:val="20"/>
              </w:rPr>
              <w:t>Sim</w:t>
            </w:r>
          </w:p>
        </w:tc>
        <w:tc>
          <w:tcPr>
            <w:tcW w:w="680" w:type="dxa"/>
          </w:tcPr>
          <w:p w14:paraId="7426BB50" w14:textId="77777777" w:rsidR="004D53E0" w:rsidRPr="00F20754" w:rsidRDefault="004D53E0" w:rsidP="001C7FC5">
            <w:pPr>
              <w:tabs>
                <w:tab w:val="clear" w:pos="1615"/>
              </w:tabs>
              <w:spacing w:line="48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1954" w:type="dxa"/>
          </w:tcPr>
          <w:p w14:paraId="0CECD484" w14:textId="77777777" w:rsidR="004D53E0" w:rsidRPr="00F20754" w:rsidRDefault="004D53E0" w:rsidP="001C7FC5">
            <w:pPr>
              <w:tabs>
                <w:tab w:val="clear" w:pos="1615"/>
              </w:tabs>
              <w:spacing w:line="48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20754">
              <w:rPr>
                <w:rFonts w:asciiTheme="majorHAnsi" w:hAnsiTheme="majorHAnsi" w:cstheme="majorHAnsi"/>
                <w:sz w:val="20"/>
                <w:szCs w:val="20"/>
              </w:rPr>
              <w:t>Não</w:t>
            </w:r>
          </w:p>
        </w:tc>
        <w:tc>
          <w:tcPr>
            <w:tcW w:w="3290" w:type="dxa"/>
            <w:gridSpan w:val="3"/>
            <w:vMerge w:val="restart"/>
          </w:tcPr>
          <w:p w14:paraId="74A18785" w14:textId="77777777" w:rsidR="004D53E0" w:rsidRPr="00F20754" w:rsidRDefault="004D53E0" w:rsidP="001C7FC5">
            <w:pPr>
              <w:tabs>
                <w:tab w:val="clear" w:pos="1615"/>
              </w:tabs>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F20754">
              <w:rPr>
                <w:rFonts w:asciiTheme="majorHAnsi" w:hAnsiTheme="majorHAnsi" w:cstheme="majorHAnsi"/>
                <w:b/>
                <w:bCs/>
                <w:sz w:val="20"/>
                <w:szCs w:val="20"/>
              </w:rPr>
              <w:t>Acompanhamento de Egressos</w:t>
            </w:r>
          </w:p>
          <w:p w14:paraId="73D8E2AA" w14:textId="4DFB5822" w:rsidR="004D53E0" w:rsidRPr="00F20754" w:rsidRDefault="004D53E0" w:rsidP="001C7FC5">
            <w:pPr>
              <w:tabs>
                <w:tab w:val="clear" w:pos="1615"/>
              </w:tabs>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20754">
              <w:rPr>
                <w:rFonts w:asciiTheme="majorHAnsi" w:hAnsiTheme="majorHAnsi" w:cstheme="majorHAnsi"/>
                <w:sz w:val="20"/>
                <w:szCs w:val="20"/>
              </w:rPr>
              <w:t xml:space="preserve"> Este acompanhamento terá como ação inicial uma pesquisa para obter informações gerais sobre os egressos dos cursos de graduação e pós-graduação da </w:t>
            </w:r>
            <w:r w:rsidR="00E13E66" w:rsidRPr="00F20754">
              <w:rPr>
                <w:rFonts w:asciiTheme="majorHAnsi" w:hAnsiTheme="majorHAnsi" w:cstheme="majorHAnsi"/>
                <w:sz w:val="20"/>
                <w:szCs w:val="20"/>
              </w:rPr>
              <w:t>UEMA</w:t>
            </w:r>
            <w:r w:rsidRPr="00F20754">
              <w:rPr>
                <w:rFonts w:asciiTheme="majorHAnsi" w:hAnsiTheme="majorHAnsi" w:cstheme="majorHAnsi"/>
                <w:sz w:val="20"/>
                <w:szCs w:val="20"/>
              </w:rPr>
              <w:t>.</w:t>
            </w:r>
          </w:p>
          <w:p w14:paraId="627C7C95" w14:textId="77777777" w:rsidR="004D53E0" w:rsidRPr="00F20754" w:rsidRDefault="004D53E0" w:rsidP="001C7FC5">
            <w:pPr>
              <w:tabs>
                <w:tab w:val="clear" w:pos="1615"/>
              </w:tabs>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20754">
              <w:rPr>
                <w:rFonts w:asciiTheme="majorHAnsi" w:hAnsiTheme="majorHAnsi" w:cstheme="majorHAnsi"/>
                <w:sz w:val="20"/>
                <w:szCs w:val="20"/>
              </w:rPr>
              <w:t>O objetivo é avaliar o impacto de cada curso no mercado de trabalho, os resultados alcançados a partir da percepção dos egressos e a necessidade de mudanças no projeto pedagógico e do currículo do curso.</w:t>
            </w:r>
          </w:p>
          <w:p w14:paraId="5CC43E76" w14:textId="5484C468" w:rsidR="004D53E0" w:rsidRPr="00F20754" w:rsidRDefault="004D53E0" w:rsidP="001C7FC5">
            <w:pPr>
              <w:tabs>
                <w:tab w:val="clear" w:pos="1615"/>
              </w:tabs>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20754">
              <w:rPr>
                <w:rFonts w:asciiTheme="majorHAnsi" w:hAnsiTheme="majorHAnsi" w:cstheme="majorHAnsi"/>
                <w:sz w:val="20"/>
                <w:szCs w:val="20"/>
              </w:rPr>
              <w:t>Os resultados da pesquisa irão subsidiar a implementação de políticas e diretrizes de melhoria da qualidade do ensino de graduação, com vistas a aprimorar o ensino, a pesquisa e a extensão e melhor atender às demandas da sociedade e do mercado de trabalho.</w:t>
            </w:r>
          </w:p>
          <w:p w14:paraId="046FA98B" w14:textId="77777777" w:rsidR="00284C7F" w:rsidRPr="00F20754" w:rsidRDefault="00284C7F" w:rsidP="001C7FC5">
            <w:pPr>
              <w:tabs>
                <w:tab w:val="clear" w:pos="1615"/>
              </w:tabs>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2096E9B0" w14:textId="0FF44786" w:rsidR="004D53E0" w:rsidRPr="00F20754" w:rsidRDefault="004D53E0" w:rsidP="001C7FC5">
            <w:pPr>
              <w:pStyle w:val="Ttulo2"/>
              <w:numPr>
                <w:ilvl w:val="0"/>
                <w:numId w:val="0"/>
              </w:numPr>
              <w:shd w:val="clear" w:color="auto" w:fill="FFFFFF"/>
              <w:tabs>
                <w:tab w:val="clear" w:pos="1615"/>
              </w:tabs>
              <w:spacing w:before="0" w:line="480" w:lineRule="auto"/>
              <w:outlineLvl w:val="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0"/>
                <w:szCs w:val="20"/>
                <w:u w:val="single"/>
              </w:rPr>
            </w:pPr>
            <w:bookmarkStart w:id="111" w:name="_Toc80189422"/>
            <w:bookmarkStart w:id="112" w:name="_Toc80189694"/>
            <w:bookmarkStart w:id="113" w:name="_Toc80206154"/>
            <w:bookmarkStart w:id="114" w:name="_Toc81427618"/>
            <w:bookmarkStart w:id="115" w:name="_Toc87543941"/>
            <w:r w:rsidRPr="00F20754">
              <w:rPr>
                <w:rFonts w:asciiTheme="majorHAnsi" w:hAnsiTheme="majorHAnsi" w:cstheme="majorHAnsi"/>
                <w:color w:val="auto"/>
                <w:sz w:val="20"/>
                <w:szCs w:val="20"/>
                <w:u w:val="single"/>
              </w:rPr>
              <w:t xml:space="preserve">Portal ALUMNI </w:t>
            </w:r>
            <w:r w:rsidR="00E13E66" w:rsidRPr="00F20754">
              <w:rPr>
                <w:rFonts w:asciiTheme="majorHAnsi" w:hAnsiTheme="majorHAnsi" w:cstheme="majorHAnsi"/>
                <w:color w:val="auto"/>
                <w:sz w:val="20"/>
                <w:szCs w:val="20"/>
                <w:u w:val="single"/>
              </w:rPr>
              <w:t>UEMA</w:t>
            </w:r>
            <w:r w:rsidRPr="00F20754">
              <w:rPr>
                <w:rFonts w:asciiTheme="majorHAnsi" w:hAnsiTheme="majorHAnsi" w:cstheme="majorHAnsi"/>
                <w:color w:val="auto"/>
                <w:sz w:val="20"/>
                <w:szCs w:val="20"/>
                <w:u w:val="single"/>
              </w:rPr>
              <w:t>: conectando egressos</w:t>
            </w:r>
            <w:bookmarkEnd w:id="111"/>
            <w:bookmarkEnd w:id="112"/>
            <w:bookmarkEnd w:id="113"/>
            <w:bookmarkEnd w:id="114"/>
            <w:bookmarkEnd w:id="115"/>
          </w:p>
          <w:p w14:paraId="588FC440" w14:textId="77777777" w:rsidR="004D53E0" w:rsidRPr="00F20754" w:rsidRDefault="004D53E0" w:rsidP="001C7FC5">
            <w:pPr>
              <w:tabs>
                <w:tab w:val="clear" w:pos="1615"/>
              </w:tabs>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1E68B7C0" w14:textId="45FE4B0C" w:rsidR="004D53E0" w:rsidRPr="00F20754" w:rsidRDefault="004D53E0" w:rsidP="001C7FC5">
            <w:pPr>
              <w:shd w:val="clear" w:color="auto" w:fill="FFFFFF"/>
              <w:tabs>
                <w:tab w:val="clear" w:pos="1615"/>
              </w:tabs>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20754">
              <w:rPr>
                <w:rFonts w:asciiTheme="majorHAnsi" w:hAnsiTheme="majorHAnsi" w:cstheme="majorHAnsi"/>
                <w:sz w:val="20"/>
                <w:szCs w:val="20"/>
              </w:rPr>
              <w:t xml:space="preserve">Portal ALUMNI </w:t>
            </w:r>
            <w:r w:rsidR="00E13E66" w:rsidRPr="00F20754">
              <w:rPr>
                <w:rFonts w:asciiTheme="majorHAnsi" w:hAnsiTheme="majorHAnsi" w:cstheme="majorHAnsi"/>
                <w:sz w:val="20"/>
                <w:szCs w:val="20"/>
              </w:rPr>
              <w:t>UEMA</w:t>
            </w:r>
            <w:r w:rsidRPr="00F20754">
              <w:rPr>
                <w:rFonts w:asciiTheme="majorHAnsi" w:hAnsiTheme="majorHAnsi" w:cstheme="majorHAnsi"/>
                <w:sz w:val="20"/>
                <w:szCs w:val="20"/>
              </w:rPr>
              <w:t xml:space="preserve">, que objetiva </w:t>
            </w:r>
            <w:r w:rsidRPr="00F20754">
              <w:rPr>
                <w:rFonts w:asciiTheme="majorHAnsi" w:hAnsiTheme="majorHAnsi" w:cstheme="majorHAnsi"/>
                <w:sz w:val="20"/>
                <w:szCs w:val="20"/>
              </w:rPr>
              <w:lastRenderedPageBreak/>
              <w:t xml:space="preserve">fazer o mapeamento e acompanhamento dos egressos dos cursos de graduação e pós-graduação da </w:t>
            </w:r>
            <w:r w:rsidR="00E13E66" w:rsidRPr="00F20754">
              <w:rPr>
                <w:rFonts w:asciiTheme="majorHAnsi" w:hAnsiTheme="majorHAnsi" w:cstheme="majorHAnsi"/>
                <w:sz w:val="20"/>
                <w:szCs w:val="20"/>
              </w:rPr>
              <w:t>UEMA</w:t>
            </w:r>
            <w:r w:rsidRPr="00F20754">
              <w:rPr>
                <w:rFonts w:asciiTheme="majorHAnsi" w:hAnsiTheme="majorHAnsi" w:cstheme="majorHAnsi"/>
                <w:sz w:val="20"/>
                <w:szCs w:val="20"/>
              </w:rPr>
              <w:t xml:space="preserve">, conceber uma plataforma de comunicação e geração de dados, de criação de oportunidades e de políticas institucionais que contribuem para inserção no mercado de trabalho e para a formação continuada dos egressos, além de produzir estatísticas que auxiliem nos indicadores de qualidade dos cursos de graduação e pós-graduação da </w:t>
            </w:r>
            <w:r w:rsidR="00E13E66" w:rsidRPr="00F20754">
              <w:rPr>
                <w:rFonts w:asciiTheme="majorHAnsi" w:hAnsiTheme="majorHAnsi" w:cstheme="majorHAnsi"/>
                <w:sz w:val="20"/>
                <w:szCs w:val="20"/>
              </w:rPr>
              <w:t>UEMA</w:t>
            </w:r>
            <w:r w:rsidRPr="00F20754">
              <w:rPr>
                <w:rFonts w:asciiTheme="majorHAnsi" w:hAnsiTheme="majorHAnsi" w:cstheme="majorHAnsi"/>
                <w:sz w:val="20"/>
                <w:szCs w:val="20"/>
              </w:rPr>
              <w:t>.</w:t>
            </w:r>
          </w:p>
          <w:p w14:paraId="5700D25B" w14:textId="44D8D2C4" w:rsidR="004D53E0" w:rsidRPr="00F20754" w:rsidRDefault="004D53E0" w:rsidP="001C7FC5">
            <w:pPr>
              <w:shd w:val="clear" w:color="auto" w:fill="FFFFFF"/>
              <w:tabs>
                <w:tab w:val="clear" w:pos="1615"/>
              </w:tabs>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20754">
              <w:rPr>
                <w:rFonts w:asciiTheme="majorHAnsi" w:hAnsiTheme="majorHAnsi" w:cstheme="majorHAnsi"/>
                <w:sz w:val="20"/>
                <w:szCs w:val="20"/>
              </w:rPr>
              <w:t xml:space="preserve">A plataforma é composta de uma área de egressos, cujo acesso se dá pelo cadastramento do usuário. As informações fornecidas esclarecem aspectos referente ao campus da </w:t>
            </w:r>
            <w:r w:rsidR="00E13E66" w:rsidRPr="00F20754">
              <w:rPr>
                <w:rFonts w:asciiTheme="majorHAnsi" w:hAnsiTheme="majorHAnsi" w:cstheme="majorHAnsi"/>
                <w:sz w:val="20"/>
                <w:szCs w:val="20"/>
              </w:rPr>
              <w:t>UEMA</w:t>
            </w:r>
            <w:r w:rsidRPr="00F20754">
              <w:rPr>
                <w:rFonts w:asciiTheme="majorHAnsi" w:hAnsiTheme="majorHAnsi" w:cstheme="majorHAnsi"/>
                <w:sz w:val="20"/>
                <w:szCs w:val="20"/>
              </w:rPr>
              <w:t xml:space="preserve"> onde foi concluído o curso de graduação ou pós-graduação, onde o egresso se encontra atualmente e quais atividades estão exercendo. O ambiente dispõe ainda de área de depoimentos, de oportunidades de mercado de trabalho, de políticas institucionais de egressos, de galeria, entre outras opções.</w:t>
            </w:r>
          </w:p>
          <w:p w14:paraId="5592C300" w14:textId="77777777" w:rsidR="004D53E0" w:rsidRPr="00F20754" w:rsidRDefault="004D53E0" w:rsidP="001C7FC5">
            <w:pPr>
              <w:tabs>
                <w:tab w:val="clear" w:pos="1615"/>
              </w:tabs>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r>
      <w:tr w:rsidR="004D53E0" w:rsidRPr="00F20754" w14:paraId="3ACD2FA4" w14:textId="77777777" w:rsidTr="007B6AAC">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156" w:type="dxa"/>
            <w:vMerge/>
          </w:tcPr>
          <w:p w14:paraId="60370325" w14:textId="77777777" w:rsidR="004D53E0" w:rsidRPr="00F20754" w:rsidRDefault="004D53E0" w:rsidP="001C7FC5">
            <w:pPr>
              <w:tabs>
                <w:tab w:val="clear" w:pos="1615"/>
              </w:tabs>
              <w:spacing w:line="480" w:lineRule="auto"/>
              <w:jc w:val="both"/>
              <w:rPr>
                <w:rFonts w:asciiTheme="majorHAnsi" w:hAnsiTheme="majorHAnsi" w:cstheme="majorHAnsi"/>
                <w:sz w:val="20"/>
                <w:szCs w:val="20"/>
              </w:rPr>
            </w:pPr>
          </w:p>
        </w:tc>
        <w:tc>
          <w:tcPr>
            <w:tcW w:w="1985" w:type="dxa"/>
          </w:tcPr>
          <w:p w14:paraId="398083A0" w14:textId="77777777" w:rsidR="004D53E0" w:rsidRPr="00F20754" w:rsidRDefault="004D53E0" w:rsidP="001C7FC5">
            <w:pPr>
              <w:tabs>
                <w:tab w:val="clear" w:pos="1615"/>
              </w:tabs>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20754">
              <w:rPr>
                <w:rFonts w:asciiTheme="majorHAnsi" w:hAnsiTheme="majorHAnsi" w:cstheme="majorHAnsi"/>
                <w:sz w:val="20"/>
                <w:szCs w:val="20"/>
              </w:rPr>
              <w:t xml:space="preserve">             x</w:t>
            </w:r>
          </w:p>
        </w:tc>
        <w:tc>
          <w:tcPr>
            <w:tcW w:w="680" w:type="dxa"/>
          </w:tcPr>
          <w:p w14:paraId="12465B28" w14:textId="77777777" w:rsidR="004D53E0" w:rsidRPr="00F20754" w:rsidRDefault="004D53E0" w:rsidP="001C7FC5">
            <w:pPr>
              <w:tabs>
                <w:tab w:val="clear" w:pos="1615"/>
              </w:tabs>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1954" w:type="dxa"/>
          </w:tcPr>
          <w:p w14:paraId="3023D2B1" w14:textId="77777777" w:rsidR="004D53E0" w:rsidRPr="00F20754" w:rsidRDefault="004D53E0" w:rsidP="001C7FC5">
            <w:pPr>
              <w:tabs>
                <w:tab w:val="clear" w:pos="1615"/>
              </w:tabs>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3290" w:type="dxa"/>
            <w:gridSpan w:val="3"/>
            <w:vMerge/>
          </w:tcPr>
          <w:p w14:paraId="69569CE0" w14:textId="77777777" w:rsidR="004D53E0" w:rsidRPr="00F20754" w:rsidRDefault="004D53E0" w:rsidP="001C7FC5">
            <w:pPr>
              <w:tabs>
                <w:tab w:val="clear" w:pos="1615"/>
              </w:tabs>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r>
      <w:tr w:rsidR="004D53E0" w:rsidRPr="00F20754" w14:paraId="1FD4C9DA" w14:textId="77777777" w:rsidTr="007B6AAC">
        <w:tc>
          <w:tcPr>
            <w:cnfStyle w:val="001000000000" w:firstRow="0" w:lastRow="0" w:firstColumn="1" w:lastColumn="0" w:oddVBand="0" w:evenVBand="0" w:oddHBand="0" w:evenHBand="0" w:firstRowFirstColumn="0" w:firstRowLastColumn="0" w:lastRowFirstColumn="0" w:lastRowLastColumn="0"/>
            <w:tcW w:w="2156" w:type="dxa"/>
          </w:tcPr>
          <w:p w14:paraId="6CA9807D" w14:textId="77777777" w:rsidR="004D53E0" w:rsidRPr="00F20754" w:rsidRDefault="004D53E0" w:rsidP="001C7FC5">
            <w:pPr>
              <w:tabs>
                <w:tab w:val="clear" w:pos="1615"/>
              </w:tabs>
              <w:spacing w:line="480" w:lineRule="auto"/>
              <w:jc w:val="both"/>
              <w:rPr>
                <w:rFonts w:asciiTheme="majorHAnsi" w:hAnsiTheme="majorHAnsi" w:cstheme="majorHAnsi"/>
                <w:b w:val="0"/>
                <w:sz w:val="20"/>
                <w:szCs w:val="20"/>
              </w:rPr>
            </w:pPr>
          </w:p>
        </w:tc>
        <w:tc>
          <w:tcPr>
            <w:tcW w:w="7909" w:type="dxa"/>
            <w:gridSpan w:val="6"/>
          </w:tcPr>
          <w:p w14:paraId="3DB33A6A" w14:textId="77777777" w:rsidR="004D53E0" w:rsidRPr="00F20754" w:rsidRDefault="004D53E0" w:rsidP="001C7FC5">
            <w:pPr>
              <w:tabs>
                <w:tab w:val="clear" w:pos="1615"/>
              </w:tabs>
              <w:spacing w:line="48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rPr>
            </w:pPr>
            <w:r w:rsidRPr="00F20754">
              <w:rPr>
                <w:rFonts w:asciiTheme="majorHAnsi" w:hAnsiTheme="majorHAnsi" w:cstheme="majorHAnsi"/>
                <w:b/>
                <w:sz w:val="20"/>
                <w:szCs w:val="20"/>
              </w:rPr>
              <w:t>3.4.6 Mobilidade Estudantil</w:t>
            </w:r>
          </w:p>
        </w:tc>
      </w:tr>
      <w:tr w:rsidR="004D53E0" w:rsidRPr="00F20754" w14:paraId="76A375D1" w14:textId="77777777" w:rsidTr="007B6A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6" w:type="dxa"/>
          </w:tcPr>
          <w:p w14:paraId="415085C3" w14:textId="3CDA7FC4" w:rsidR="004D53E0" w:rsidRPr="00F20754" w:rsidRDefault="00C749B7" w:rsidP="001C7FC5">
            <w:pPr>
              <w:tabs>
                <w:tab w:val="clear" w:pos="1615"/>
              </w:tabs>
              <w:spacing w:line="480" w:lineRule="auto"/>
              <w:rPr>
                <w:rFonts w:asciiTheme="majorHAnsi" w:hAnsiTheme="majorHAnsi" w:cstheme="majorHAnsi"/>
                <w:sz w:val="20"/>
                <w:szCs w:val="20"/>
              </w:rPr>
            </w:pPr>
            <w:r w:rsidRPr="00F20754">
              <w:rPr>
                <w:rFonts w:asciiTheme="majorHAnsi" w:hAnsiTheme="majorHAnsi" w:cstheme="majorHAnsi"/>
                <w:sz w:val="20"/>
                <w:szCs w:val="20"/>
              </w:rPr>
              <w:t>4</w:t>
            </w:r>
            <w:r w:rsidR="004D53E0" w:rsidRPr="00F20754">
              <w:rPr>
                <w:rFonts w:asciiTheme="majorHAnsi" w:hAnsiTheme="majorHAnsi" w:cstheme="majorHAnsi"/>
                <w:sz w:val="20"/>
                <w:szCs w:val="20"/>
              </w:rPr>
              <w:t xml:space="preserve">.4.6.1. País e Estado de origem do estudante </w:t>
            </w:r>
          </w:p>
        </w:tc>
        <w:tc>
          <w:tcPr>
            <w:tcW w:w="1985" w:type="dxa"/>
          </w:tcPr>
          <w:p w14:paraId="49287450" w14:textId="77777777" w:rsidR="004D53E0" w:rsidRPr="00F20754" w:rsidRDefault="004D53E0" w:rsidP="001C7FC5">
            <w:pPr>
              <w:tabs>
                <w:tab w:val="clear" w:pos="1615"/>
              </w:tabs>
              <w:spacing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3606" w:type="dxa"/>
            <w:gridSpan w:val="3"/>
          </w:tcPr>
          <w:p w14:paraId="3002FF2C" w14:textId="77777777" w:rsidR="004D53E0" w:rsidRPr="00F20754" w:rsidRDefault="004D53E0" w:rsidP="001C7FC5">
            <w:pPr>
              <w:tabs>
                <w:tab w:val="clear" w:pos="1615"/>
              </w:tabs>
              <w:spacing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2318" w:type="dxa"/>
            <w:gridSpan w:val="2"/>
          </w:tcPr>
          <w:p w14:paraId="7E041A37" w14:textId="55B4D17E" w:rsidR="004D53E0" w:rsidRPr="00F20754" w:rsidRDefault="004D53E0" w:rsidP="001C7FC5">
            <w:pPr>
              <w:tabs>
                <w:tab w:val="clear" w:pos="1615"/>
              </w:tabs>
              <w:spacing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20754">
              <w:rPr>
                <w:rFonts w:asciiTheme="majorHAnsi" w:hAnsiTheme="majorHAnsi" w:cstheme="majorHAnsi"/>
                <w:sz w:val="20"/>
                <w:szCs w:val="20"/>
              </w:rPr>
              <w:t>Observações</w:t>
            </w:r>
            <w:r w:rsidR="0082557F" w:rsidRPr="00F20754">
              <w:rPr>
                <w:rFonts w:asciiTheme="majorHAnsi" w:hAnsiTheme="majorHAnsi" w:cstheme="majorHAnsi"/>
                <w:sz w:val="20"/>
                <w:szCs w:val="20"/>
              </w:rPr>
              <w:t>:</w:t>
            </w:r>
          </w:p>
          <w:p w14:paraId="7E6EAB02" w14:textId="77777777" w:rsidR="004D53E0" w:rsidRPr="00F20754" w:rsidRDefault="004D53E0" w:rsidP="001C7FC5">
            <w:pPr>
              <w:tabs>
                <w:tab w:val="clear" w:pos="1615"/>
              </w:tabs>
              <w:spacing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20754">
              <w:rPr>
                <w:rFonts w:asciiTheme="majorHAnsi" w:hAnsiTheme="majorHAnsi" w:cstheme="majorHAnsi"/>
                <w:sz w:val="20"/>
                <w:szCs w:val="20"/>
              </w:rPr>
              <w:t>Não foi identificado nos documentos analisados</w:t>
            </w:r>
          </w:p>
        </w:tc>
      </w:tr>
      <w:tr w:rsidR="004D53E0" w:rsidRPr="00F20754" w14:paraId="2BB67A41" w14:textId="77777777" w:rsidTr="007B6AAC">
        <w:tc>
          <w:tcPr>
            <w:cnfStyle w:val="001000000000" w:firstRow="0" w:lastRow="0" w:firstColumn="1" w:lastColumn="0" w:oddVBand="0" w:evenVBand="0" w:oddHBand="0" w:evenHBand="0" w:firstRowFirstColumn="0" w:firstRowLastColumn="0" w:lastRowFirstColumn="0" w:lastRowLastColumn="0"/>
            <w:tcW w:w="10065" w:type="dxa"/>
            <w:gridSpan w:val="7"/>
          </w:tcPr>
          <w:p w14:paraId="77EBCA22" w14:textId="77777777" w:rsidR="004D53E0" w:rsidRPr="00F20754" w:rsidRDefault="004D53E0" w:rsidP="001C7FC5">
            <w:pPr>
              <w:tabs>
                <w:tab w:val="clear" w:pos="1615"/>
              </w:tabs>
              <w:spacing w:line="480" w:lineRule="auto"/>
              <w:rPr>
                <w:rFonts w:asciiTheme="majorHAnsi" w:hAnsiTheme="majorHAnsi" w:cstheme="majorHAnsi"/>
                <w:sz w:val="20"/>
                <w:szCs w:val="20"/>
              </w:rPr>
            </w:pPr>
          </w:p>
        </w:tc>
      </w:tr>
      <w:tr w:rsidR="004D53E0" w:rsidRPr="00F20754" w14:paraId="6411A266" w14:textId="77777777" w:rsidTr="007B6A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6" w:type="dxa"/>
          </w:tcPr>
          <w:p w14:paraId="127CEBDA" w14:textId="16E0FB86" w:rsidR="004D53E0" w:rsidRPr="00F20754" w:rsidRDefault="00C749B7" w:rsidP="001C7FC5">
            <w:pPr>
              <w:tabs>
                <w:tab w:val="clear" w:pos="1615"/>
              </w:tabs>
              <w:spacing w:line="480" w:lineRule="auto"/>
              <w:rPr>
                <w:rFonts w:asciiTheme="majorHAnsi" w:hAnsiTheme="majorHAnsi" w:cstheme="majorHAnsi"/>
                <w:sz w:val="20"/>
                <w:szCs w:val="20"/>
              </w:rPr>
            </w:pPr>
            <w:r w:rsidRPr="00F20754">
              <w:rPr>
                <w:rFonts w:asciiTheme="majorHAnsi" w:hAnsiTheme="majorHAnsi" w:cstheme="majorHAnsi"/>
                <w:sz w:val="20"/>
                <w:szCs w:val="20"/>
              </w:rPr>
              <w:t>4</w:t>
            </w:r>
            <w:r w:rsidR="004D53E0" w:rsidRPr="00F20754">
              <w:rPr>
                <w:rFonts w:asciiTheme="majorHAnsi" w:hAnsiTheme="majorHAnsi" w:cstheme="majorHAnsi"/>
                <w:sz w:val="20"/>
                <w:szCs w:val="20"/>
              </w:rPr>
              <w:t xml:space="preserve">.4.6.2. País e Estado de destino do estudante </w:t>
            </w:r>
          </w:p>
        </w:tc>
        <w:tc>
          <w:tcPr>
            <w:tcW w:w="1985" w:type="dxa"/>
          </w:tcPr>
          <w:p w14:paraId="5D70D4AC" w14:textId="77777777" w:rsidR="004D53E0" w:rsidRPr="00F20754" w:rsidRDefault="004D53E0" w:rsidP="001C7FC5">
            <w:pPr>
              <w:tabs>
                <w:tab w:val="clear" w:pos="1615"/>
              </w:tabs>
              <w:spacing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3606" w:type="dxa"/>
            <w:gridSpan w:val="3"/>
          </w:tcPr>
          <w:p w14:paraId="4C9BB974" w14:textId="77777777" w:rsidR="004D53E0" w:rsidRPr="00F20754" w:rsidRDefault="004D53E0" w:rsidP="001C7FC5">
            <w:pPr>
              <w:tabs>
                <w:tab w:val="clear" w:pos="1615"/>
              </w:tabs>
              <w:spacing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2318" w:type="dxa"/>
            <w:gridSpan w:val="2"/>
          </w:tcPr>
          <w:p w14:paraId="0D26715C" w14:textId="06ED391D" w:rsidR="004D53E0" w:rsidRPr="00F20754" w:rsidRDefault="004D53E0" w:rsidP="001C7FC5">
            <w:pPr>
              <w:tabs>
                <w:tab w:val="clear" w:pos="1615"/>
              </w:tabs>
              <w:spacing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20754">
              <w:rPr>
                <w:rFonts w:asciiTheme="majorHAnsi" w:hAnsiTheme="majorHAnsi" w:cstheme="majorHAnsi"/>
                <w:sz w:val="20"/>
                <w:szCs w:val="20"/>
              </w:rPr>
              <w:t>Observações</w:t>
            </w:r>
            <w:r w:rsidR="0082557F" w:rsidRPr="00F20754">
              <w:rPr>
                <w:rFonts w:asciiTheme="majorHAnsi" w:hAnsiTheme="majorHAnsi" w:cstheme="majorHAnsi"/>
                <w:sz w:val="20"/>
                <w:szCs w:val="20"/>
              </w:rPr>
              <w:t>:</w:t>
            </w:r>
          </w:p>
          <w:p w14:paraId="16D77E36" w14:textId="77777777" w:rsidR="004D53E0" w:rsidRPr="00F20754" w:rsidRDefault="004D53E0" w:rsidP="001C7FC5">
            <w:pPr>
              <w:tabs>
                <w:tab w:val="clear" w:pos="1615"/>
              </w:tabs>
              <w:spacing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20754">
              <w:rPr>
                <w:rFonts w:asciiTheme="majorHAnsi" w:hAnsiTheme="majorHAnsi" w:cstheme="majorHAnsi"/>
                <w:sz w:val="20"/>
                <w:szCs w:val="20"/>
              </w:rPr>
              <w:t>Não foi identificado nos documentos analisados</w:t>
            </w:r>
          </w:p>
        </w:tc>
      </w:tr>
      <w:tr w:rsidR="0082557F" w:rsidRPr="00F20754" w14:paraId="34842FE9" w14:textId="77777777" w:rsidTr="007B6AAC">
        <w:tc>
          <w:tcPr>
            <w:cnfStyle w:val="001000000000" w:firstRow="0" w:lastRow="0" w:firstColumn="1" w:lastColumn="0" w:oddVBand="0" w:evenVBand="0" w:oddHBand="0" w:evenHBand="0" w:firstRowFirstColumn="0" w:firstRowLastColumn="0" w:lastRowFirstColumn="0" w:lastRowLastColumn="0"/>
            <w:tcW w:w="10065" w:type="dxa"/>
            <w:gridSpan w:val="7"/>
          </w:tcPr>
          <w:p w14:paraId="1A2FBD77" w14:textId="2EBC93E3" w:rsidR="0082557F" w:rsidRPr="00F20754" w:rsidRDefault="0082557F" w:rsidP="001C7FC5">
            <w:pPr>
              <w:tabs>
                <w:tab w:val="clear" w:pos="1615"/>
              </w:tabs>
              <w:spacing w:line="480" w:lineRule="auto"/>
              <w:rPr>
                <w:rFonts w:asciiTheme="majorHAnsi" w:hAnsiTheme="majorHAnsi" w:cstheme="majorHAnsi"/>
                <w:b w:val="0"/>
                <w:sz w:val="20"/>
                <w:szCs w:val="20"/>
              </w:rPr>
            </w:pPr>
            <w:r w:rsidRPr="00F20754">
              <w:rPr>
                <w:rFonts w:asciiTheme="majorHAnsi" w:hAnsiTheme="majorHAnsi" w:cstheme="majorHAnsi"/>
                <w:sz w:val="20"/>
                <w:szCs w:val="20"/>
              </w:rPr>
              <w:t xml:space="preserve">3.5. Equivalência entre o número de docentes/discentes e técnicos administrativos </w:t>
            </w:r>
          </w:p>
        </w:tc>
      </w:tr>
      <w:tr w:rsidR="004D53E0" w:rsidRPr="00F20754" w14:paraId="489F1745" w14:textId="77777777" w:rsidTr="007B6A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6" w:type="dxa"/>
          </w:tcPr>
          <w:p w14:paraId="4E2EC187" w14:textId="29E45C97" w:rsidR="004D53E0" w:rsidRPr="00F20754" w:rsidRDefault="00C749B7" w:rsidP="001C7FC5">
            <w:pPr>
              <w:tabs>
                <w:tab w:val="clear" w:pos="1615"/>
              </w:tabs>
              <w:spacing w:line="480" w:lineRule="auto"/>
              <w:rPr>
                <w:rFonts w:asciiTheme="majorHAnsi" w:hAnsiTheme="majorHAnsi" w:cstheme="majorHAnsi"/>
                <w:sz w:val="20"/>
                <w:szCs w:val="20"/>
              </w:rPr>
            </w:pPr>
            <w:r w:rsidRPr="00F20754">
              <w:rPr>
                <w:rFonts w:asciiTheme="majorHAnsi" w:hAnsiTheme="majorHAnsi" w:cstheme="majorHAnsi"/>
                <w:sz w:val="20"/>
                <w:szCs w:val="20"/>
              </w:rPr>
              <w:t>4</w:t>
            </w:r>
            <w:r w:rsidR="004D53E0" w:rsidRPr="00F20754">
              <w:rPr>
                <w:rFonts w:asciiTheme="majorHAnsi" w:hAnsiTheme="majorHAnsi" w:cstheme="majorHAnsi"/>
                <w:sz w:val="20"/>
                <w:szCs w:val="20"/>
              </w:rPr>
              <w:t>.5.1. Relação equivalente docente-discente</w:t>
            </w:r>
          </w:p>
        </w:tc>
        <w:tc>
          <w:tcPr>
            <w:tcW w:w="7909" w:type="dxa"/>
            <w:gridSpan w:val="6"/>
          </w:tcPr>
          <w:p w14:paraId="72C3479C" w14:textId="13B856AD" w:rsidR="004D53E0" w:rsidRPr="00F20754" w:rsidRDefault="004D53E0" w:rsidP="001C7FC5">
            <w:pPr>
              <w:tabs>
                <w:tab w:val="clear" w:pos="1615"/>
              </w:tabs>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20754">
              <w:rPr>
                <w:rFonts w:asciiTheme="majorHAnsi" w:hAnsiTheme="majorHAnsi" w:cstheme="majorHAnsi"/>
                <w:sz w:val="20"/>
                <w:szCs w:val="20"/>
              </w:rPr>
              <w:t>25,48 alunos para cada prof</w:t>
            </w:r>
            <w:r w:rsidR="00A45DE1" w:rsidRPr="00F20754">
              <w:rPr>
                <w:rFonts w:asciiTheme="majorHAnsi" w:hAnsiTheme="majorHAnsi" w:cstheme="majorHAnsi"/>
                <w:sz w:val="20"/>
                <w:szCs w:val="20"/>
              </w:rPr>
              <w:t>essor. Pode-se perceber que é um número significativo para cada professor desenvolver suas aulas.</w:t>
            </w:r>
          </w:p>
        </w:tc>
      </w:tr>
      <w:tr w:rsidR="004D53E0" w:rsidRPr="00F20754" w14:paraId="4226E619" w14:textId="77777777" w:rsidTr="007B6AAC">
        <w:tc>
          <w:tcPr>
            <w:cnfStyle w:val="001000000000" w:firstRow="0" w:lastRow="0" w:firstColumn="1" w:lastColumn="0" w:oddVBand="0" w:evenVBand="0" w:oddHBand="0" w:evenHBand="0" w:firstRowFirstColumn="0" w:firstRowLastColumn="0" w:lastRowFirstColumn="0" w:lastRowLastColumn="0"/>
            <w:tcW w:w="2156" w:type="dxa"/>
          </w:tcPr>
          <w:p w14:paraId="1A4C859D" w14:textId="5A81B64B" w:rsidR="004D53E0" w:rsidRPr="00F20754" w:rsidRDefault="00C749B7" w:rsidP="001C7FC5">
            <w:pPr>
              <w:tabs>
                <w:tab w:val="clear" w:pos="1615"/>
              </w:tabs>
              <w:spacing w:line="480" w:lineRule="auto"/>
              <w:rPr>
                <w:rFonts w:asciiTheme="majorHAnsi" w:hAnsiTheme="majorHAnsi" w:cstheme="majorHAnsi"/>
                <w:sz w:val="20"/>
                <w:szCs w:val="20"/>
              </w:rPr>
            </w:pPr>
            <w:r w:rsidRPr="00F20754">
              <w:rPr>
                <w:rFonts w:asciiTheme="majorHAnsi" w:hAnsiTheme="majorHAnsi" w:cstheme="majorHAnsi"/>
                <w:sz w:val="20"/>
                <w:szCs w:val="20"/>
              </w:rPr>
              <w:t>4</w:t>
            </w:r>
            <w:r w:rsidR="004D53E0" w:rsidRPr="00F20754">
              <w:rPr>
                <w:rFonts w:asciiTheme="majorHAnsi" w:hAnsiTheme="majorHAnsi" w:cstheme="majorHAnsi"/>
                <w:sz w:val="20"/>
                <w:szCs w:val="20"/>
              </w:rPr>
              <w:t>.5.2. Relação equivalente técnico-administrativo docente/discente</w:t>
            </w:r>
          </w:p>
        </w:tc>
        <w:tc>
          <w:tcPr>
            <w:tcW w:w="7909" w:type="dxa"/>
            <w:gridSpan w:val="6"/>
          </w:tcPr>
          <w:p w14:paraId="65A0DC10" w14:textId="0D390DA3" w:rsidR="008951F2" w:rsidRPr="00F20754" w:rsidRDefault="008951F2" w:rsidP="001C7FC5">
            <w:pPr>
              <w:tabs>
                <w:tab w:val="clear" w:pos="1615"/>
              </w:tabs>
              <w:spacing w:line="48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20754">
              <w:rPr>
                <w:rFonts w:asciiTheme="majorHAnsi" w:hAnsiTheme="majorHAnsi" w:cstheme="majorHAnsi"/>
                <w:sz w:val="20"/>
                <w:szCs w:val="20"/>
              </w:rPr>
              <w:t>Atualmente, a Relação equivalente entre técnico-administrativo/docente/discente (RTDD) é de aproximadamente</w:t>
            </w:r>
            <w:r w:rsidR="006E163B" w:rsidRPr="00F20754">
              <w:rPr>
                <w:rFonts w:asciiTheme="majorHAnsi" w:hAnsiTheme="majorHAnsi" w:cstheme="majorHAnsi"/>
                <w:sz w:val="20"/>
                <w:szCs w:val="20"/>
              </w:rPr>
              <w:t xml:space="preserve"> 2,29</w:t>
            </w:r>
            <w:r w:rsidRPr="00F20754">
              <w:rPr>
                <w:rFonts w:asciiTheme="majorHAnsi" w:hAnsiTheme="majorHAnsi" w:cstheme="majorHAnsi"/>
                <w:sz w:val="20"/>
                <w:szCs w:val="20"/>
              </w:rPr>
              <w:t xml:space="preserve"> técnicos. Isso significa que na </w:t>
            </w:r>
            <w:r w:rsidR="00E13E66" w:rsidRPr="00F20754">
              <w:rPr>
                <w:rFonts w:asciiTheme="majorHAnsi" w:hAnsiTheme="majorHAnsi" w:cstheme="majorHAnsi"/>
                <w:sz w:val="20"/>
                <w:szCs w:val="20"/>
              </w:rPr>
              <w:t>UEMA</w:t>
            </w:r>
            <w:r w:rsidRPr="00F20754">
              <w:rPr>
                <w:rFonts w:asciiTheme="majorHAnsi" w:hAnsiTheme="majorHAnsi" w:cstheme="majorHAnsi"/>
                <w:sz w:val="20"/>
                <w:szCs w:val="20"/>
              </w:rPr>
              <w:t xml:space="preserve"> a relação de equivalência é aproximadamente: 1 técnico-administrativo/1 docente / </w:t>
            </w:r>
            <w:r w:rsidR="006E163B" w:rsidRPr="00F20754">
              <w:rPr>
                <w:rFonts w:asciiTheme="majorHAnsi" w:hAnsiTheme="majorHAnsi" w:cstheme="majorHAnsi"/>
                <w:sz w:val="20"/>
                <w:szCs w:val="20"/>
              </w:rPr>
              <w:t>25</w:t>
            </w:r>
            <w:r w:rsidRPr="00F20754">
              <w:rPr>
                <w:rFonts w:asciiTheme="majorHAnsi" w:hAnsiTheme="majorHAnsi" w:cstheme="majorHAnsi"/>
                <w:sz w:val="20"/>
                <w:szCs w:val="20"/>
              </w:rPr>
              <w:t xml:space="preserve"> discentes.</w:t>
            </w:r>
          </w:p>
          <w:p w14:paraId="3A35EF37" w14:textId="2715C9EE" w:rsidR="008951F2" w:rsidRPr="00F20754" w:rsidRDefault="008951F2" w:rsidP="001C7FC5">
            <w:pPr>
              <w:tabs>
                <w:tab w:val="clear" w:pos="1615"/>
              </w:tabs>
              <w:spacing w:line="48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r>
    </w:tbl>
    <w:p w14:paraId="42D9CF1C" w14:textId="77777777" w:rsidR="007A3466" w:rsidRPr="00F20754" w:rsidRDefault="007A3466" w:rsidP="00A35DEA">
      <w:pPr>
        <w:tabs>
          <w:tab w:val="clear" w:pos="1615"/>
        </w:tabs>
        <w:spacing w:after="0"/>
        <w:jc w:val="both"/>
        <w:rPr>
          <w:rFonts w:asciiTheme="majorHAnsi" w:hAnsiTheme="majorHAnsi" w:cstheme="majorHAnsi"/>
          <w:sz w:val="16"/>
          <w:szCs w:val="16"/>
        </w:rPr>
      </w:pPr>
      <w:r w:rsidRPr="00F20754">
        <w:rPr>
          <w:rFonts w:asciiTheme="majorHAnsi" w:hAnsiTheme="majorHAnsi" w:cstheme="majorHAnsi"/>
          <w:sz w:val="16"/>
          <w:szCs w:val="16"/>
        </w:rPr>
        <w:t>Fonte: Anuário Geral 2019/2020</w:t>
      </w:r>
    </w:p>
    <w:p w14:paraId="33AF29D5" w14:textId="61D84786" w:rsidR="007A3466" w:rsidRPr="00F20754" w:rsidRDefault="007A3466" w:rsidP="00A35DEA">
      <w:pPr>
        <w:tabs>
          <w:tab w:val="clear" w:pos="1615"/>
        </w:tabs>
        <w:spacing w:after="0"/>
        <w:jc w:val="both"/>
        <w:rPr>
          <w:rFonts w:asciiTheme="majorHAnsi" w:hAnsiTheme="majorHAnsi" w:cstheme="majorHAnsi"/>
          <w:sz w:val="16"/>
          <w:szCs w:val="16"/>
        </w:rPr>
      </w:pPr>
      <w:r w:rsidRPr="00F20754">
        <w:rPr>
          <w:rFonts w:asciiTheme="majorHAnsi" w:hAnsiTheme="majorHAnsi" w:cstheme="majorHAnsi"/>
          <w:sz w:val="16"/>
          <w:szCs w:val="16"/>
        </w:rPr>
        <w:t>Fonte: Capes – Pós-graduação</w:t>
      </w:r>
    </w:p>
    <w:p w14:paraId="523B6E43" w14:textId="2E85E470" w:rsidR="00290FED" w:rsidRPr="00F20754" w:rsidRDefault="00290FED" w:rsidP="00A35DEA">
      <w:pPr>
        <w:tabs>
          <w:tab w:val="clear" w:pos="1615"/>
        </w:tabs>
        <w:spacing w:after="0"/>
        <w:jc w:val="both"/>
        <w:rPr>
          <w:rFonts w:asciiTheme="majorHAnsi" w:hAnsiTheme="majorHAnsi" w:cstheme="majorHAnsi"/>
          <w:sz w:val="16"/>
          <w:szCs w:val="16"/>
        </w:rPr>
      </w:pPr>
      <w:r w:rsidRPr="00F20754">
        <w:rPr>
          <w:rFonts w:asciiTheme="majorHAnsi" w:hAnsiTheme="majorHAnsi" w:cstheme="majorHAnsi"/>
          <w:sz w:val="16"/>
          <w:szCs w:val="16"/>
        </w:rPr>
        <w:t xml:space="preserve">Fonte pós-graduação Dados site </w:t>
      </w:r>
      <w:r w:rsidR="00E13E66" w:rsidRPr="00F20754">
        <w:rPr>
          <w:rFonts w:asciiTheme="majorHAnsi" w:hAnsiTheme="majorHAnsi" w:cstheme="majorHAnsi"/>
          <w:sz w:val="16"/>
          <w:szCs w:val="16"/>
        </w:rPr>
        <w:t>UEMA</w:t>
      </w:r>
      <w:r w:rsidRPr="00F20754">
        <w:rPr>
          <w:rFonts w:asciiTheme="majorHAnsi" w:hAnsiTheme="majorHAnsi" w:cstheme="majorHAnsi"/>
          <w:sz w:val="16"/>
          <w:szCs w:val="16"/>
        </w:rPr>
        <w:t xml:space="preserve"> 2020.</w:t>
      </w:r>
    </w:p>
    <w:p w14:paraId="4D01E99D" w14:textId="4AC7F237" w:rsidR="00290FED" w:rsidRPr="00F20754" w:rsidRDefault="00290FED" w:rsidP="00A35DEA">
      <w:pPr>
        <w:tabs>
          <w:tab w:val="clear" w:pos="1615"/>
        </w:tabs>
        <w:spacing w:after="0"/>
        <w:jc w:val="both"/>
        <w:rPr>
          <w:rFonts w:asciiTheme="majorHAnsi" w:hAnsiTheme="majorHAnsi" w:cstheme="majorHAnsi"/>
          <w:sz w:val="16"/>
          <w:szCs w:val="16"/>
        </w:rPr>
      </w:pPr>
      <w:r w:rsidRPr="00F20754">
        <w:rPr>
          <w:rFonts w:asciiTheme="majorHAnsi" w:hAnsiTheme="majorHAnsi" w:cstheme="majorHAnsi"/>
          <w:sz w:val="16"/>
          <w:szCs w:val="16"/>
        </w:rPr>
        <w:t>Fonte Graduação - Fonte: Anuário Geral 2019/2020</w:t>
      </w:r>
    </w:p>
    <w:p w14:paraId="78C965B9" w14:textId="56CF7170" w:rsidR="00284C7F" w:rsidRPr="00F20754" w:rsidRDefault="00284C7F" w:rsidP="00A35DEA">
      <w:pPr>
        <w:tabs>
          <w:tab w:val="clear" w:pos="1615"/>
        </w:tabs>
        <w:autoSpaceDE w:val="0"/>
        <w:autoSpaceDN w:val="0"/>
        <w:adjustRightInd w:val="0"/>
        <w:spacing w:after="0"/>
        <w:rPr>
          <w:rStyle w:val="Hyperlink"/>
          <w:rFonts w:asciiTheme="majorHAnsi" w:hAnsiTheme="majorHAnsi" w:cstheme="majorHAnsi"/>
          <w:color w:val="auto"/>
          <w:sz w:val="16"/>
          <w:szCs w:val="16"/>
        </w:rPr>
      </w:pPr>
      <w:bookmarkStart w:id="116" w:name="_Hlk81464733"/>
      <w:r w:rsidRPr="00F20754">
        <w:rPr>
          <w:rFonts w:asciiTheme="majorHAnsi" w:hAnsiTheme="majorHAnsi" w:cstheme="majorHAnsi"/>
          <w:sz w:val="16"/>
          <w:szCs w:val="16"/>
        </w:rPr>
        <w:t xml:space="preserve">Fonte: </w:t>
      </w:r>
      <w:hyperlink r:id="rId29" w:history="1">
        <w:r w:rsidRPr="00F20754">
          <w:rPr>
            <w:rStyle w:val="Hyperlink"/>
            <w:rFonts w:asciiTheme="majorHAnsi" w:hAnsiTheme="majorHAnsi" w:cstheme="majorHAnsi"/>
            <w:color w:val="auto"/>
            <w:sz w:val="16"/>
            <w:szCs w:val="16"/>
          </w:rPr>
          <w:t>https://www.</w:t>
        </w:r>
        <w:r w:rsidR="00E13E66" w:rsidRPr="00F20754">
          <w:rPr>
            <w:rStyle w:val="Hyperlink"/>
            <w:rFonts w:asciiTheme="majorHAnsi" w:hAnsiTheme="majorHAnsi" w:cstheme="majorHAnsi"/>
            <w:color w:val="auto"/>
            <w:sz w:val="16"/>
            <w:szCs w:val="16"/>
          </w:rPr>
          <w:t>UEMA</w:t>
        </w:r>
        <w:r w:rsidRPr="00F20754">
          <w:rPr>
            <w:rStyle w:val="Hyperlink"/>
            <w:rFonts w:asciiTheme="majorHAnsi" w:hAnsiTheme="majorHAnsi" w:cstheme="majorHAnsi"/>
            <w:color w:val="auto"/>
            <w:sz w:val="16"/>
            <w:szCs w:val="16"/>
          </w:rPr>
          <w:t>.br/paginterna/PDI-VERSAO-12-6-2017.pdf</w:t>
        </w:r>
      </w:hyperlink>
    </w:p>
    <w:p w14:paraId="40BF387D" w14:textId="7C8AB9B1" w:rsidR="00284C7F" w:rsidRPr="00F20754" w:rsidRDefault="00284C7F" w:rsidP="00A35DEA">
      <w:pPr>
        <w:tabs>
          <w:tab w:val="clear" w:pos="1615"/>
        </w:tabs>
        <w:autoSpaceDE w:val="0"/>
        <w:autoSpaceDN w:val="0"/>
        <w:adjustRightInd w:val="0"/>
        <w:spacing w:after="0"/>
        <w:rPr>
          <w:rFonts w:asciiTheme="majorHAnsi" w:hAnsiTheme="majorHAnsi" w:cstheme="majorHAnsi"/>
          <w:sz w:val="16"/>
          <w:szCs w:val="16"/>
        </w:rPr>
      </w:pPr>
      <w:r w:rsidRPr="00F20754">
        <w:rPr>
          <w:rFonts w:asciiTheme="majorHAnsi" w:hAnsiTheme="majorHAnsi" w:cstheme="majorHAnsi"/>
          <w:sz w:val="16"/>
          <w:szCs w:val="16"/>
        </w:rPr>
        <w:t xml:space="preserve">Fonte: </w:t>
      </w:r>
      <w:hyperlink r:id="rId30" w:history="1">
        <w:r w:rsidRPr="00F20754">
          <w:rPr>
            <w:rStyle w:val="Hyperlink"/>
            <w:rFonts w:asciiTheme="majorHAnsi" w:hAnsiTheme="majorHAnsi" w:cstheme="majorHAnsi"/>
            <w:color w:val="auto"/>
            <w:sz w:val="16"/>
            <w:szCs w:val="16"/>
          </w:rPr>
          <w:t>https://www.egressos.</w:t>
        </w:r>
        <w:r w:rsidR="00E13E66" w:rsidRPr="00F20754">
          <w:rPr>
            <w:rStyle w:val="Hyperlink"/>
            <w:rFonts w:asciiTheme="majorHAnsi" w:hAnsiTheme="majorHAnsi" w:cstheme="majorHAnsi"/>
            <w:color w:val="auto"/>
            <w:sz w:val="16"/>
            <w:szCs w:val="16"/>
          </w:rPr>
          <w:t>UEMA</w:t>
        </w:r>
        <w:r w:rsidRPr="00F20754">
          <w:rPr>
            <w:rStyle w:val="Hyperlink"/>
            <w:rFonts w:asciiTheme="majorHAnsi" w:hAnsiTheme="majorHAnsi" w:cstheme="majorHAnsi"/>
            <w:color w:val="auto"/>
            <w:sz w:val="16"/>
            <w:szCs w:val="16"/>
          </w:rPr>
          <w:t>.br/?page_id=16</w:t>
        </w:r>
      </w:hyperlink>
    </w:p>
    <w:bookmarkEnd w:id="116"/>
    <w:p w14:paraId="27BAB505" w14:textId="77777777" w:rsidR="00284C7F" w:rsidRPr="00F20754" w:rsidRDefault="00284C7F" w:rsidP="00A35DEA">
      <w:pPr>
        <w:tabs>
          <w:tab w:val="clear" w:pos="1615"/>
        </w:tabs>
        <w:autoSpaceDE w:val="0"/>
        <w:autoSpaceDN w:val="0"/>
        <w:adjustRightInd w:val="0"/>
        <w:spacing w:after="0"/>
        <w:rPr>
          <w:rStyle w:val="Hyperlink"/>
          <w:rFonts w:asciiTheme="majorHAnsi" w:hAnsiTheme="majorHAnsi" w:cstheme="majorHAnsi"/>
          <w:color w:val="auto"/>
        </w:rPr>
      </w:pPr>
    </w:p>
    <w:p w14:paraId="79C95EEA" w14:textId="77777777" w:rsidR="0042761D" w:rsidRPr="00F20754" w:rsidRDefault="0042761D" w:rsidP="00A35DEA">
      <w:pPr>
        <w:tabs>
          <w:tab w:val="clear" w:pos="1615"/>
        </w:tabs>
        <w:autoSpaceDE w:val="0"/>
        <w:autoSpaceDN w:val="0"/>
        <w:adjustRightInd w:val="0"/>
        <w:spacing w:after="0"/>
        <w:rPr>
          <w:rStyle w:val="Hyperlink"/>
          <w:rFonts w:asciiTheme="majorHAnsi" w:hAnsiTheme="majorHAnsi" w:cstheme="majorHAnsi"/>
          <w:color w:val="auto"/>
        </w:rPr>
      </w:pPr>
    </w:p>
    <w:p w14:paraId="7BD7949E" w14:textId="77777777" w:rsidR="00B3012F" w:rsidRDefault="00B3012F">
      <w:pPr>
        <w:tabs>
          <w:tab w:val="clear" w:pos="1615"/>
        </w:tabs>
        <w:spacing w:line="259" w:lineRule="auto"/>
        <w:rPr>
          <w:rFonts w:asciiTheme="majorHAnsi" w:hAnsiTheme="majorHAnsi" w:cstheme="majorHAnsi"/>
          <w:b/>
          <w:color w:val="0C4A87" w:themeColor="accent2"/>
          <w:sz w:val="44"/>
          <w:szCs w:val="44"/>
        </w:rPr>
      </w:pPr>
      <w:bookmarkStart w:id="117" w:name="_Toc80189423"/>
      <w:bookmarkStart w:id="118" w:name="_Toc87543942"/>
      <w:r>
        <w:rPr>
          <w:rFonts w:asciiTheme="majorHAnsi" w:hAnsiTheme="majorHAnsi" w:cstheme="majorHAnsi"/>
        </w:rPr>
        <w:br w:type="page"/>
      </w:r>
    </w:p>
    <w:p w14:paraId="6B4645B4" w14:textId="4E00B7CC" w:rsidR="00E74EED" w:rsidRPr="004F5469" w:rsidRDefault="007B1EE3" w:rsidP="00A35DEA">
      <w:pPr>
        <w:pStyle w:val="Ttulo1"/>
        <w:numPr>
          <w:ilvl w:val="0"/>
          <w:numId w:val="21"/>
        </w:numPr>
        <w:tabs>
          <w:tab w:val="clear" w:pos="1615"/>
        </w:tabs>
        <w:ind w:left="567" w:hanging="567"/>
        <w:rPr>
          <w:rFonts w:asciiTheme="majorHAnsi" w:hAnsiTheme="majorHAnsi" w:cstheme="majorHAnsi"/>
          <w:color w:val="4875BD"/>
        </w:rPr>
      </w:pPr>
      <w:r w:rsidRPr="004F5469">
        <w:rPr>
          <w:rFonts w:asciiTheme="majorHAnsi" w:hAnsiTheme="majorHAnsi" w:cstheme="majorHAnsi"/>
          <w:color w:val="4875BD"/>
        </w:rPr>
        <w:lastRenderedPageBreak/>
        <w:t>ENSINO</w:t>
      </w:r>
      <w:bookmarkEnd w:id="117"/>
      <w:bookmarkEnd w:id="118"/>
    </w:p>
    <w:p w14:paraId="216F2C08" w14:textId="5873CB62" w:rsidR="00E74EED" w:rsidRPr="00F20754" w:rsidRDefault="007B1EE3" w:rsidP="007B1EE3">
      <w:pPr>
        <w:pStyle w:val="Ttulo2"/>
        <w:numPr>
          <w:ilvl w:val="1"/>
          <w:numId w:val="22"/>
        </w:numPr>
        <w:tabs>
          <w:tab w:val="clear" w:pos="1615"/>
        </w:tabs>
        <w:ind w:left="993" w:hanging="567"/>
        <w:rPr>
          <w:rFonts w:asciiTheme="majorHAnsi" w:hAnsiTheme="majorHAnsi" w:cstheme="majorHAnsi"/>
        </w:rPr>
      </w:pPr>
      <w:bookmarkStart w:id="119" w:name="_Toc80189424"/>
      <w:bookmarkStart w:id="120" w:name="_Toc87543943"/>
      <w:r w:rsidRPr="00F20754">
        <w:rPr>
          <w:rFonts w:asciiTheme="majorHAnsi" w:hAnsiTheme="majorHAnsi" w:cstheme="majorHAnsi"/>
        </w:rPr>
        <w:t>CURSOS DE GRADUAÇÃO</w:t>
      </w:r>
      <w:bookmarkEnd w:id="119"/>
      <w:bookmarkEnd w:id="120"/>
    </w:p>
    <w:p w14:paraId="5B47B568" w14:textId="5B2B03B3" w:rsidR="0081516F" w:rsidRPr="007B1EE3" w:rsidRDefault="00C4061C" w:rsidP="007B1EE3">
      <w:pPr>
        <w:tabs>
          <w:tab w:val="clear" w:pos="1615"/>
        </w:tabs>
        <w:spacing w:line="360" w:lineRule="auto"/>
        <w:ind w:firstLine="709"/>
        <w:jc w:val="both"/>
        <w:rPr>
          <w:rFonts w:asciiTheme="majorHAnsi" w:hAnsiTheme="majorHAnsi" w:cstheme="majorHAnsi"/>
        </w:rPr>
      </w:pPr>
      <w:r w:rsidRPr="007B1EE3">
        <w:rPr>
          <w:rFonts w:asciiTheme="majorHAnsi" w:hAnsiTheme="majorHAnsi" w:cstheme="majorHAnsi"/>
        </w:rPr>
        <w:t xml:space="preserve">De acordo com os dados do Anuário Estatístico (2019), a UEMA trabalha em 8 áreas do conhecimento, totalizando 121 cursos de Graduação, mas a oferta chega a </w:t>
      </w:r>
      <w:r w:rsidR="009C662B" w:rsidRPr="007B1EE3">
        <w:rPr>
          <w:rFonts w:asciiTheme="majorHAnsi" w:hAnsiTheme="majorHAnsi" w:cstheme="majorHAnsi"/>
        </w:rPr>
        <w:t>323</w:t>
      </w:r>
      <w:r w:rsidR="009C662B" w:rsidRPr="007B1EE3">
        <w:rPr>
          <w:rStyle w:val="Refdenotaderodap"/>
          <w:rFonts w:asciiTheme="majorHAnsi" w:hAnsiTheme="majorHAnsi" w:cstheme="majorHAnsi"/>
        </w:rPr>
        <w:footnoteReference w:id="1"/>
      </w:r>
      <w:r w:rsidR="009C662B" w:rsidRPr="007B1EE3">
        <w:rPr>
          <w:rFonts w:asciiTheme="majorHAnsi" w:hAnsiTheme="majorHAnsi" w:cstheme="majorHAnsi"/>
        </w:rPr>
        <w:t>, sendo 60 cursos de Graduação na sede em São Luís e 263 ofertas nos campi fora da sede.</w:t>
      </w:r>
      <w:r w:rsidRPr="007B1EE3">
        <w:rPr>
          <w:rFonts w:asciiTheme="majorHAnsi" w:hAnsiTheme="majorHAnsi" w:cstheme="majorHAnsi"/>
        </w:rPr>
        <w:t xml:space="preserve"> </w:t>
      </w:r>
    </w:p>
    <w:tbl>
      <w:tblPr>
        <w:tblStyle w:val="Tabelacomgrade"/>
        <w:tblW w:w="0" w:type="auto"/>
        <w:tblLook w:val="04A0" w:firstRow="1" w:lastRow="0" w:firstColumn="1" w:lastColumn="0" w:noHBand="0" w:noVBand="1"/>
      </w:tblPr>
      <w:tblGrid>
        <w:gridCol w:w="3355"/>
        <w:gridCol w:w="3132"/>
      </w:tblGrid>
      <w:tr w:rsidR="007B1EE3" w:rsidRPr="007B1EE3" w14:paraId="672628A7" w14:textId="185FC5E9" w:rsidTr="007B1EE3">
        <w:tc>
          <w:tcPr>
            <w:tcW w:w="3355" w:type="dxa"/>
            <w:shd w:val="clear" w:color="auto" w:fill="4875BD" w:themeFill="accent1"/>
          </w:tcPr>
          <w:p w14:paraId="48542266" w14:textId="131EA260" w:rsidR="00EC1075" w:rsidRPr="007B1EE3" w:rsidRDefault="00EC1075" w:rsidP="007B1EE3">
            <w:pPr>
              <w:tabs>
                <w:tab w:val="clear" w:pos="1615"/>
              </w:tabs>
              <w:spacing w:line="360" w:lineRule="auto"/>
              <w:rPr>
                <w:rFonts w:asciiTheme="majorHAnsi" w:hAnsiTheme="majorHAnsi" w:cstheme="majorHAnsi"/>
                <w:color w:val="FFFFFF" w:themeColor="background1"/>
              </w:rPr>
            </w:pPr>
            <w:r w:rsidRPr="007B1EE3">
              <w:rPr>
                <w:rFonts w:asciiTheme="majorHAnsi" w:hAnsiTheme="majorHAnsi" w:cstheme="majorHAnsi"/>
                <w:color w:val="FFFFFF" w:themeColor="background1"/>
              </w:rPr>
              <w:t>Área do conhecimento</w:t>
            </w:r>
          </w:p>
        </w:tc>
        <w:tc>
          <w:tcPr>
            <w:tcW w:w="3132" w:type="dxa"/>
            <w:shd w:val="clear" w:color="auto" w:fill="4875BD" w:themeFill="accent1"/>
          </w:tcPr>
          <w:p w14:paraId="5EB8807D" w14:textId="7BE74FCE" w:rsidR="00EC1075" w:rsidRPr="007B1EE3" w:rsidRDefault="00EC1075" w:rsidP="007B1EE3">
            <w:pPr>
              <w:tabs>
                <w:tab w:val="clear" w:pos="1615"/>
              </w:tabs>
              <w:spacing w:line="360" w:lineRule="auto"/>
              <w:rPr>
                <w:rFonts w:asciiTheme="majorHAnsi" w:hAnsiTheme="majorHAnsi" w:cstheme="majorHAnsi"/>
                <w:color w:val="FFFFFF" w:themeColor="background1"/>
              </w:rPr>
            </w:pPr>
            <w:r w:rsidRPr="007B1EE3">
              <w:rPr>
                <w:rFonts w:asciiTheme="majorHAnsi" w:hAnsiTheme="majorHAnsi" w:cstheme="majorHAnsi"/>
                <w:color w:val="FFFFFF" w:themeColor="background1"/>
              </w:rPr>
              <w:t>Número de Cursos</w:t>
            </w:r>
          </w:p>
        </w:tc>
      </w:tr>
      <w:tr w:rsidR="007B1EE3" w:rsidRPr="007B1EE3" w14:paraId="747ACA5D" w14:textId="626887EB" w:rsidTr="007B1EE3">
        <w:tc>
          <w:tcPr>
            <w:tcW w:w="3355" w:type="dxa"/>
          </w:tcPr>
          <w:p w14:paraId="3DF2886D" w14:textId="7DDA066D" w:rsidR="00EC1075" w:rsidRPr="007B1EE3" w:rsidRDefault="00EC1075" w:rsidP="007B1EE3">
            <w:pPr>
              <w:tabs>
                <w:tab w:val="clear" w:pos="1615"/>
              </w:tabs>
              <w:spacing w:line="360" w:lineRule="auto"/>
              <w:rPr>
                <w:rFonts w:asciiTheme="majorHAnsi" w:hAnsiTheme="majorHAnsi" w:cstheme="majorHAnsi"/>
              </w:rPr>
            </w:pPr>
            <w:r w:rsidRPr="007B1EE3">
              <w:rPr>
                <w:rFonts w:asciiTheme="majorHAnsi" w:hAnsiTheme="majorHAnsi" w:cstheme="majorHAnsi"/>
              </w:rPr>
              <w:t>Ciências Exatas e da Terra</w:t>
            </w:r>
          </w:p>
        </w:tc>
        <w:tc>
          <w:tcPr>
            <w:tcW w:w="3132" w:type="dxa"/>
          </w:tcPr>
          <w:p w14:paraId="1C689DCF" w14:textId="30357AF6" w:rsidR="00EC1075" w:rsidRPr="007B1EE3" w:rsidRDefault="00EC1075" w:rsidP="007B1EE3">
            <w:pPr>
              <w:tabs>
                <w:tab w:val="clear" w:pos="1615"/>
              </w:tabs>
              <w:spacing w:line="360" w:lineRule="auto"/>
              <w:rPr>
                <w:rFonts w:asciiTheme="majorHAnsi" w:hAnsiTheme="majorHAnsi" w:cstheme="majorHAnsi"/>
              </w:rPr>
            </w:pPr>
            <w:r w:rsidRPr="007B1EE3">
              <w:rPr>
                <w:rFonts w:asciiTheme="majorHAnsi" w:hAnsiTheme="majorHAnsi" w:cstheme="majorHAnsi"/>
              </w:rPr>
              <w:t>20</w:t>
            </w:r>
          </w:p>
        </w:tc>
      </w:tr>
      <w:tr w:rsidR="007B1EE3" w:rsidRPr="007B1EE3" w14:paraId="4013433E" w14:textId="4B09C488" w:rsidTr="007B1EE3">
        <w:tc>
          <w:tcPr>
            <w:tcW w:w="3355" w:type="dxa"/>
          </w:tcPr>
          <w:p w14:paraId="25B24C85" w14:textId="3D416892" w:rsidR="00EC1075" w:rsidRPr="007B1EE3" w:rsidRDefault="00EC1075" w:rsidP="007B1EE3">
            <w:pPr>
              <w:tabs>
                <w:tab w:val="clear" w:pos="1615"/>
              </w:tabs>
              <w:spacing w:line="360" w:lineRule="auto"/>
              <w:rPr>
                <w:rFonts w:asciiTheme="majorHAnsi" w:hAnsiTheme="majorHAnsi" w:cstheme="majorHAnsi"/>
              </w:rPr>
            </w:pPr>
            <w:r w:rsidRPr="007B1EE3">
              <w:rPr>
                <w:rFonts w:asciiTheme="majorHAnsi" w:hAnsiTheme="majorHAnsi" w:cstheme="majorHAnsi"/>
              </w:rPr>
              <w:t>Ciências Biológicas</w:t>
            </w:r>
          </w:p>
        </w:tc>
        <w:tc>
          <w:tcPr>
            <w:tcW w:w="3132" w:type="dxa"/>
          </w:tcPr>
          <w:p w14:paraId="442E522C" w14:textId="11556EBA" w:rsidR="00EC1075" w:rsidRPr="007B1EE3" w:rsidRDefault="00EC1075" w:rsidP="007B1EE3">
            <w:pPr>
              <w:tabs>
                <w:tab w:val="clear" w:pos="1615"/>
              </w:tabs>
              <w:spacing w:line="360" w:lineRule="auto"/>
              <w:rPr>
                <w:rFonts w:asciiTheme="majorHAnsi" w:hAnsiTheme="majorHAnsi" w:cstheme="majorHAnsi"/>
              </w:rPr>
            </w:pPr>
            <w:r w:rsidRPr="007B1EE3">
              <w:rPr>
                <w:rFonts w:asciiTheme="majorHAnsi" w:hAnsiTheme="majorHAnsi" w:cstheme="majorHAnsi"/>
              </w:rPr>
              <w:t>13</w:t>
            </w:r>
          </w:p>
        </w:tc>
      </w:tr>
      <w:tr w:rsidR="007B1EE3" w:rsidRPr="007B1EE3" w14:paraId="16B642CC" w14:textId="441B1519" w:rsidTr="007B1EE3">
        <w:tc>
          <w:tcPr>
            <w:tcW w:w="3355" w:type="dxa"/>
          </w:tcPr>
          <w:p w14:paraId="3E077285" w14:textId="15858634" w:rsidR="00EC1075" w:rsidRPr="007B1EE3" w:rsidRDefault="00EC1075" w:rsidP="007B1EE3">
            <w:pPr>
              <w:tabs>
                <w:tab w:val="clear" w:pos="1615"/>
              </w:tabs>
              <w:spacing w:line="360" w:lineRule="auto"/>
              <w:rPr>
                <w:rFonts w:asciiTheme="majorHAnsi" w:hAnsiTheme="majorHAnsi" w:cstheme="majorHAnsi"/>
              </w:rPr>
            </w:pPr>
            <w:r w:rsidRPr="007B1EE3">
              <w:rPr>
                <w:rFonts w:asciiTheme="majorHAnsi" w:hAnsiTheme="majorHAnsi" w:cstheme="majorHAnsi"/>
              </w:rPr>
              <w:t>Engenharias</w:t>
            </w:r>
          </w:p>
        </w:tc>
        <w:tc>
          <w:tcPr>
            <w:tcW w:w="3132" w:type="dxa"/>
          </w:tcPr>
          <w:p w14:paraId="3EC13FB8" w14:textId="3E7A27F2" w:rsidR="00EC1075" w:rsidRPr="007B1EE3" w:rsidRDefault="00EC1075" w:rsidP="007B1EE3">
            <w:pPr>
              <w:tabs>
                <w:tab w:val="clear" w:pos="1615"/>
              </w:tabs>
              <w:spacing w:line="360" w:lineRule="auto"/>
              <w:rPr>
                <w:rFonts w:asciiTheme="majorHAnsi" w:hAnsiTheme="majorHAnsi" w:cstheme="majorHAnsi"/>
              </w:rPr>
            </w:pPr>
            <w:r w:rsidRPr="007B1EE3">
              <w:rPr>
                <w:rFonts w:asciiTheme="majorHAnsi" w:hAnsiTheme="majorHAnsi" w:cstheme="majorHAnsi"/>
              </w:rPr>
              <w:t>05</w:t>
            </w:r>
          </w:p>
        </w:tc>
      </w:tr>
      <w:tr w:rsidR="007B1EE3" w:rsidRPr="007B1EE3" w14:paraId="5FF49F24" w14:textId="09B142BB" w:rsidTr="007B1EE3">
        <w:tc>
          <w:tcPr>
            <w:tcW w:w="3355" w:type="dxa"/>
          </w:tcPr>
          <w:p w14:paraId="692D547D" w14:textId="381D0DA0" w:rsidR="00EC1075" w:rsidRPr="007B1EE3" w:rsidRDefault="00EC1075" w:rsidP="007B1EE3">
            <w:pPr>
              <w:tabs>
                <w:tab w:val="clear" w:pos="1615"/>
              </w:tabs>
              <w:spacing w:line="360" w:lineRule="auto"/>
              <w:rPr>
                <w:rFonts w:asciiTheme="majorHAnsi" w:hAnsiTheme="majorHAnsi" w:cstheme="majorHAnsi"/>
              </w:rPr>
            </w:pPr>
            <w:r w:rsidRPr="007B1EE3">
              <w:rPr>
                <w:rFonts w:asciiTheme="majorHAnsi" w:hAnsiTheme="majorHAnsi" w:cstheme="majorHAnsi"/>
              </w:rPr>
              <w:t>Ciências da Saúde</w:t>
            </w:r>
          </w:p>
        </w:tc>
        <w:tc>
          <w:tcPr>
            <w:tcW w:w="3132" w:type="dxa"/>
          </w:tcPr>
          <w:p w14:paraId="0B0F2B16" w14:textId="4DA07669" w:rsidR="00EC1075" w:rsidRPr="007B1EE3" w:rsidRDefault="00EC1075" w:rsidP="007B1EE3">
            <w:pPr>
              <w:tabs>
                <w:tab w:val="clear" w:pos="1615"/>
              </w:tabs>
              <w:spacing w:line="360" w:lineRule="auto"/>
              <w:rPr>
                <w:rFonts w:asciiTheme="majorHAnsi" w:hAnsiTheme="majorHAnsi" w:cstheme="majorHAnsi"/>
              </w:rPr>
            </w:pPr>
            <w:r w:rsidRPr="007B1EE3">
              <w:rPr>
                <w:rFonts w:asciiTheme="majorHAnsi" w:hAnsiTheme="majorHAnsi" w:cstheme="majorHAnsi"/>
              </w:rPr>
              <w:t>09</w:t>
            </w:r>
          </w:p>
        </w:tc>
      </w:tr>
      <w:tr w:rsidR="007B1EE3" w:rsidRPr="007B1EE3" w14:paraId="2C58E5C5" w14:textId="39EBCFD9" w:rsidTr="007B1EE3">
        <w:tc>
          <w:tcPr>
            <w:tcW w:w="3355" w:type="dxa"/>
          </w:tcPr>
          <w:p w14:paraId="468A121A" w14:textId="2B4BA765" w:rsidR="00EC1075" w:rsidRPr="007B1EE3" w:rsidRDefault="00EC1075" w:rsidP="007B1EE3">
            <w:pPr>
              <w:tabs>
                <w:tab w:val="clear" w:pos="1615"/>
              </w:tabs>
              <w:spacing w:line="360" w:lineRule="auto"/>
              <w:rPr>
                <w:rFonts w:asciiTheme="majorHAnsi" w:hAnsiTheme="majorHAnsi" w:cstheme="majorHAnsi"/>
              </w:rPr>
            </w:pPr>
            <w:r w:rsidRPr="007B1EE3">
              <w:rPr>
                <w:rFonts w:asciiTheme="majorHAnsi" w:hAnsiTheme="majorHAnsi" w:cstheme="majorHAnsi"/>
              </w:rPr>
              <w:t>Ciências Agrárias</w:t>
            </w:r>
          </w:p>
        </w:tc>
        <w:tc>
          <w:tcPr>
            <w:tcW w:w="3132" w:type="dxa"/>
          </w:tcPr>
          <w:p w14:paraId="39E54A1C" w14:textId="10618B49" w:rsidR="00EC1075" w:rsidRPr="007B1EE3" w:rsidRDefault="00EC1075" w:rsidP="007B1EE3">
            <w:pPr>
              <w:tabs>
                <w:tab w:val="clear" w:pos="1615"/>
              </w:tabs>
              <w:spacing w:line="360" w:lineRule="auto"/>
              <w:rPr>
                <w:rFonts w:asciiTheme="majorHAnsi" w:hAnsiTheme="majorHAnsi" w:cstheme="majorHAnsi"/>
              </w:rPr>
            </w:pPr>
            <w:r w:rsidRPr="007B1EE3">
              <w:rPr>
                <w:rFonts w:asciiTheme="majorHAnsi" w:hAnsiTheme="majorHAnsi" w:cstheme="majorHAnsi"/>
              </w:rPr>
              <w:t>10</w:t>
            </w:r>
          </w:p>
        </w:tc>
      </w:tr>
      <w:tr w:rsidR="007B1EE3" w:rsidRPr="007B1EE3" w14:paraId="138AC35C" w14:textId="36582A25" w:rsidTr="007B1EE3">
        <w:tc>
          <w:tcPr>
            <w:tcW w:w="3355" w:type="dxa"/>
          </w:tcPr>
          <w:p w14:paraId="697388FC" w14:textId="06A36630" w:rsidR="00EC1075" w:rsidRPr="007B1EE3" w:rsidRDefault="00EC1075" w:rsidP="007B1EE3">
            <w:pPr>
              <w:tabs>
                <w:tab w:val="clear" w:pos="1615"/>
              </w:tabs>
              <w:spacing w:line="360" w:lineRule="auto"/>
              <w:rPr>
                <w:rFonts w:asciiTheme="majorHAnsi" w:hAnsiTheme="majorHAnsi" w:cstheme="majorHAnsi"/>
              </w:rPr>
            </w:pPr>
            <w:r w:rsidRPr="007B1EE3">
              <w:rPr>
                <w:rFonts w:asciiTheme="majorHAnsi" w:hAnsiTheme="majorHAnsi" w:cstheme="majorHAnsi"/>
              </w:rPr>
              <w:t>Ciências Sociais e Aplicadas</w:t>
            </w:r>
          </w:p>
        </w:tc>
        <w:tc>
          <w:tcPr>
            <w:tcW w:w="3132" w:type="dxa"/>
          </w:tcPr>
          <w:p w14:paraId="105B2442" w14:textId="4593EA5F" w:rsidR="00EC1075" w:rsidRPr="007B1EE3" w:rsidRDefault="00EC1075" w:rsidP="007B1EE3">
            <w:pPr>
              <w:tabs>
                <w:tab w:val="clear" w:pos="1615"/>
              </w:tabs>
              <w:spacing w:line="360" w:lineRule="auto"/>
              <w:rPr>
                <w:rFonts w:asciiTheme="majorHAnsi" w:hAnsiTheme="majorHAnsi" w:cstheme="majorHAnsi"/>
              </w:rPr>
            </w:pPr>
            <w:r w:rsidRPr="007B1EE3">
              <w:rPr>
                <w:rFonts w:asciiTheme="majorHAnsi" w:hAnsiTheme="majorHAnsi" w:cstheme="majorHAnsi"/>
              </w:rPr>
              <w:t>19</w:t>
            </w:r>
          </w:p>
        </w:tc>
      </w:tr>
      <w:tr w:rsidR="007B1EE3" w:rsidRPr="007B1EE3" w14:paraId="6A89258C" w14:textId="4255D9F8" w:rsidTr="007B1EE3">
        <w:tc>
          <w:tcPr>
            <w:tcW w:w="3355" w:type="dxa"/>
          </w:tcPr>
          <w:p w14:paraId="4D75498F" w14:textId="56931B6C" w:rsidR="00EC1075" w:rsidRPr="007B1EE3" w:rsidRDefault="00EC1075" w:rsidP="007B1EE3">
            <w:pPr>
              <w:tabs>
                <w:tab w:val="clear" w:pos="1615"/>
              </w:tabs>
              <w:spacing w:line="360" w:lineRule="auto"/>
              <w:rPr>
                <w:rFonts w:asciiTheme="majorHAnsi" w:hAnsiTheme="majorHAnsi" w:cstheme="majorHAnsi"/>
              </w:rPr>
            </w:pPr>
            <w:r w:rsidRPr="007B1EE3">
              <w:rPr>
                <w:rFonts w:asciiTheme="majorHAnsi" w:hAnsiTheme="majorHAnsi" w:cstheme="majorHAnsi"/>
              </w:rPr>
              <w:t>Ciências Humanas</w:t>
            </w:r>
          </w:p>
        </w:tc>
        <w:tc>
          <w:tcPr>
            <w:tcW w:w="3132" w:type="dxa"/>
          </w:tcPr>
          <w:p w14:paraId="2793C213" w14:textId="648FE110" w:rsidR="00EC1075" w:rsidRPr="007B1EE3" w:rsidRDefault="00EC1075" w:rsidP="007B1EE3">
            <w:pPr>
              <w:tabs>
                <w:tab w:val="clear" w:pos="1615"/>
              </w:tabs>
              <w:spacing w:line="360" w:lineRule="auto"/>
              <w:rPr>
                <w:rFonts w:asciiTheme="majorHAnsi" w:hAnsiTheme="majorHAnsi" w:cstheme="majorHAnsi"/>
              </w:rPr>
            </w:pPr>
            <w:r w:rsidRPr="007B1EE3">
              <w:rPr>
                <w:rFonts w:asciiTheme="majorHAnsi" w:hAnsiTheme="majorHAnsi" w:cstheme="majorHAnsi"/>
              </w:rPr>
              <w:t>22</w:t>
            </w:r>
          </w:p>
        </w:tc>
      </w:tr>
      <w:tr w:rsidR="007B1EE3" w:rsidRPr="007B1EE3" w14:paraId="21CB77D9" w14:textId="45C921BD" w:rsidTr="007B1EE3">
        <w:tc>
          <w:tcPr>
            <w:tcW w:w="3355" w:type="dxa"/>
          </w:tcPr>
          <w:p w14:paraId="2A72531D" w14:textId="3539E461" w:rsidR="00EC1075" w:rsidRPr="007B1EE3" w:rsidRDefault="00EC1075" w:rsidP="007B1EE3">
            <w:pPr>
              <w:tabs>
                <w:tab w:val="clear" w:pos="1615"/>
              </w:tabs>
              <w:spacing w:line="360" w:lineRule="auto"/>
              <w:rPr>
                <w:rFonts w:asciiTheme="majorHAnsi" w:hAnsiTheme="majorHAnsi" w:cstheme="majorHAnsi"/>
              </w:rPr>
            </w:pPr>
            <w:r w:rsidRPr="007B1EE3">
              <w:rPr>
                <w:rFonts w:asciiTheme="majorHAnsi" w:hAnsiTheme="majorHAnsi" w:cstheme="majorHAnsi"/>
              </w:rPr>
              <w:t>Linguística, Letras e Artes</w:t>
            </w:r>
          </w:p>
        </w:tc>
        <w:tc>
          <w:tcPr>
            <w:tcW w:w="3132" w:type="dxa"/>
          </w:tcPr>
          <w:p w14:paraId="7EEB3E8C" w14:textId="08FB2F5D" w:rsidR="00EC1075" w:rsidRPr="007B1EE3" w:rsidRDefault="00EC1075" w:rsidP="007B1EE3">
            <w:pPr>
              <w:tabs>
                <w:tab w:val="clear" w:pos="1615"/>
              </w:tabs>
              <w:spacing w:line="360" w:lineRule="auto"/>
              <w:rPr>
                <w:rFonts w:asciiTheme="majorHAnsi" w:hAnsiTheme="majorHAnsi" w:cstheme="majorHAnsi"/>
              </w:rPr>
            </w:pPr>
            <w:r w:rsidRPr="007B1EE3">
              <w:rPr>
                <w:rFonts w:asciiTheme="majorHAnsi" w:hAnsiTheme="majorHAnsi" w:cstheme="majorHAnsi"/>
              </w:rPr>
              <w:t>23</w:t>
            </w:r>
          </w:p>
        </w:tc>
      </w:tr>
      <w:tr w:rsidR="007B1EE3" w:rsidRPr="007B1EE3" w14:paraId="0CD69708" w14:textId="7CF064A7" w:rsidTr="007B1EE3">
        <w:tc>
          <w:tcPr>
            <w:tcW w:w="3355" w:type="dxa"/>
          </w:tcPr>
          <w:p w14:paraId="47E4AA1B" w14:textId="1F6CC32F" w:rsidR="00EC1075" w:rsidRPr="007B1EE3" w:rsidRDefault="00EC1075" w:rsidP="007B1EE3">
            <w:pPr>
              <w:tabs>
                <w:tab w:val="clear" w:pos="1615"/>
              </w:tabs>
              <w:spacing w:line="360" w:lineRule="auto"/>
              <w:rPr>
                <w:rFonts w:asciiTheme="majorHAnsi" w:hAnsiTheme="majorHAnsi" w:cstheme="majorHAnsi"/>
                <w:b/>
              </w:rPr>
            </w:pPr>
            <w:r w:rsidRPr="007B1EE3">
              <w:rPr>
                <w:rFonts w:asciiTheme="majorHAnsi" w:hAnsiTheme="majorHAnsi" w:cstheme="majorHAnsi"/>
                <w:b/>
              </w:rPr>
              <w:t>TOTAL</w:t>
            </w:r>
          </w:p>
        </w:tc>
        <w:tc>
          <w:tcPr>
            <w:tcW w:w="3132" w:type="dxa"/>
          </w:tcPr>
          <w:p w14:paraId="2A5EAB19" w14:textId="2A889B2C" w:rsidR="00EC1075" w:rsidRPr="007B1EE3" w:rsidRDefault="00EC1075" w:rsidP="007B1EE3">
            <w:pPr>
              <w:tabs>
                <w:tab w:val="clear" w:pos="1615"/>
              </w:tabs>
              <w:spacing w:line="360" w:lineRule="auto"/>
              <w:rPr>
                <w:rFonts w:asciiTheme="majorHAnsi" w:hAnsiTheme="majorHAnsi" w:cstheme="majorHAnsi"/>
                <w:b/>
              </w:rPr>
            </w:pPr>
            <w:r w:rsidRPr="007B1EE3">
              <w:rPr>
                <w:rFonts w:asciiTheme="majorHAnsi" w:hAnsiTheme="majorHAnsi" w:cstheme="majorHAnsi"/>
                <w:b/>
              </w:rPr>
              <w:t>121</w:t>
            </w:r>
          </w:p>
        </w:tc>
      </w:tr>
    </w:tbl>
    <w:p w14:paraId="0E016380" w14:textId="431A1882" w:rsidR="00C4061C" w:rsidRPr="007B1EE3" w:rsidRDefault="00C4061C" w:rsidP="00A35DEA">
      <w:pPr>
        <w:tabs>
          <w:tab w:val="clear" w:pos="1615"/>
        </w:tabs>
        <w:spacing w:after="0"/>
        <w:jc w:val="both"/>
        <w:rPr>
          <w:rFonts w:asciiTheme="majorHAnsi" w:hAnsiTheme="majorHAnsi" w:cstheme="majorHAnsi"/>
          <w:sz w:val="20"/>
          <w:szCs w:val="20"/>
        </w:rPr>
      </w:pPr>
      <w:r w:rsidRPr="007B1EE3">
        <w:rPr>
          <w:rFonts w:asciiTheme="majorHAnsi" w:hAnsiTheme="majorHAnsi" w:cstheme="majorHAnsi"/>
          <w:sz w:val="20"/>
          <w:szCs w:val="20"/>
        </w:rPr>
        <w:t>Fonte: Anuário Geral 2019/2020</w:t>
      </w:r>
    </w:p>
    <w:p w14:paraId="67108CAE" w14:textId="77777777" w:rsidR="0081516F" w:rsidRPr="00F20754" w:rsidRDefault="0081516F" w:rsidP="00A35DEA">
      <w:pPr>
        <w:tabs>
          <w:tab w:val="clear" w:pos="1615"/>
        </w:tabs>
        <w:rPr>
          <w:rFonts w:asciiTheme="majorHAnsi" w:hAnsiTheme="majorHAnsi" w:cstheme="majorHAnsi"/>
        </w:rPr>
      </w:pPr>
    </w:p>
    <w:p w14:paraId="52008331" w14:textId="74FB4846" w:rsidR="00EB6129" w:rsidRPr="00F20754" w:rsidRDefault="00BA5BD5" w:rsidP="00A35DEA">
      <w:pPr>
        <w:tabs>
          <w:tab w:val="clear" w:pos="1615"/>
        </w:tabs>
        <w:rPr>
          <w:rFonts w:asciiTheme="majorHAnsi" w:hAnsiTheme="majorHAnsi" w:cstheme="majorHAnsi"/>
          <w:color w:val="1C407A" w:themeColor="accent3"/>
          <w:sz w:val="20"/>
          <w:szCs w:val="20"/>
        </w:rPr>
      </w:pPr>
      <w:r w:rsidRPr="00F20754">
        <w:rPr>
          <w:rFonts w:asciiTheme="majorHAnsi" w:hAnsiTheme="majorHAnsi" w:cstheme="majorHAnsi"/>
          <w:color w:val="1C407A" w:themeColor="accent3"/>
          <w:sz w:val="20"/>
          <w:szCs w:val="20"/>
        </w:rPr>
        <w:t>Tabela</w:t>
      </w:r>
      <w:r w:rsidR="00860AD7" w:rsidRPr="00F20754">
        <w:rPr>
          <w:rFonts w:asciiTheme="majorHAnsi" w:hAnsiTheme="majorHAnsi" w:cstheme="majorHAnsi"/>
          <w:color w:val="1C407A" w:themeColor="accent3"/>
          <w:sz w:val="20"/>
          <w:szCs w:val="20"/>
        </w:rPr>
        <w:t xml:space="preserve"> 19 – </w:t>
      </w:r>
      <w:bookmarkStart w:id="121" w:name="_Hlk80211070"/>
      <w:r w:rsidR="0081516F" w:rsidRPr="00F20754">
        <w:rPr>
          <w:rFonts w:asciiTheme="majorHAnsi" w:hAnsiTheme="majorHAnsi" w:cstheme="majorHAnsi"/>
          <w:color w:val="1C407A" w:themeColor="accent3"/>
          <w:sz w:val="20"/>
          <w:szCs w:val="20"/>
        </w:rPr>
        <w:t xml:space="preserve">Oferta de </w:t>
      </w:r>
      <w:r w:rsidR="00860AD7" w:rsidRPr="00F20754">
        <w:rPr>
          <w:rFonts w:asciiTheme="majorHAnsi" w:hAnsiTheme="majorHAnsi" w:cstheme="majorHAnsi"/>
          <w:color w:val="1C407A" w:themeColor="accent3"/>
          <w:sz w:val="20"/>
          <w:szCs w:val="20"/>
        </w:rPr>
        <w:t>Cursos de Graduação</w:t>
      </w:r>
      <w:bookmarkEnd w:id="121"/>
      <w:r w:rsidR="008E0E52" w:rsidRPr="00F20754">
        <w:rPr>
          <w:rFonts w:asciiTheme="majorHAnsi" w:hAnsiTheme="majorHAnsi" w:cstheme="majorHAnsi"/>
          <w:color w:val="1C407A" w:themeColor="accent3"/>
          <w:sz w:val="20"/>
          <w:szCs w:val="20"/>
        </w:rPr>
        <w:t xml:space="preserve"> ofertados no campus sede – São Luís</w:t>
      </w:r>
      <w:r w:rsidR="00F106DE" w:rsidRPr="00F20754">
        <w:rPr>
          <w:rFonts w:asciiTheme="majorHAnsi" w:hAnsiTheme="majorHAnsi" w:cstheme="majorHAnsi"/>
          <w:color w:val="1C407A" w:themeColor="accent3"/>
          <w:sz w:val="20"/>
          <w:szCs w:val="20"/>
        </w:rPr>
        <w:t>.</w:t>
      </w:r>
    </w:p>
    <w:tbl>
      <w:tblPr>
        <w:tblW w:w="9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27"/>
        <w:gridCol w:w="1985"/>
        <w:gridCol w:w="1701"/>
      </w:tblGrid>
      <w:tr w:rsidR="007B1EE3" w:rsidRPr="007B1EE3" w14:paraId="55339632" w14:textId="77777777" w:rsidTr="007B1EE3">
        <w:trPr>
          <w:trHeight w:val="419"/>
        </w:trPr>
        <w:tc>
          <w:tcPr>
            <w:tcW w:w="5827" w:type="dxa"/>
            <w:shd w:val="clear" w:color="000000" w:fill="F9FBFD"/>
            <w:vAlign w:val="center"/>
            <w:hideMark/>
          </w:tcPr>
          <w:p w14:paraId="309708D0" w14:textId="77777777" w:rsidR="0007224E" w:rsidRPr="007B1EE3" w:rsidRDefault="0007224E" w:rsidP="007B1EE3">
            <w:pPr>
              <w:tabs>
                <w:tab w:val="clear" w:pos="1615"/>
              </w:tabs>
              <w:spacing w:after="0" w:line="360" w:lineRule="auto"/>
              <w:rPr>
                <w:rFonts w:asciiTheme="majorHAnsi" w:eastAsia="Times New Roman" w:hAnsiTheme="majorHAnsi" w:cstheme="majorHAnsi"/>
                <w:sz w:val="17"/>
                <w:szCs w:val="17"/>
                <w:lang w:eastAsia="pt-BR"/>
              </w:rPr>
            </w:pPr>
            <w:r w:rsidRPr="007B1EE3">
              <w:rPr>
                <w:rFonts w:asciiTheme="majorHAnsi" w:eastAsia="Times New Roman" w:hAnsiTheme="majorHAnsi" w:cstheme="majorHAnsi"/>
                <w:sz w:val="17"/>
                <w:szCs w:val="17"/>
                <w:lang w:eastAsia="pt-BR"/>
              </w:rPr>
              <w:t>AGRONOMIA BACHARELADO</w:t>
            </w:r>
          </w:p>
        </w:tc>
        <w:tc>
          <w:tcPr>
            <w:tcW w:w="1985" w:type="dxa"/>
            <w:shd w:val="clear" w:color="000000" w:fill="F9FBFD"/>
          </w:tcPr>
          <w:p w14:paraId="2D39E8FB" w14:textId="2E233C8D" w:rsidR="0007224E" w:rsidRPr="007B1EE3" w:rsidRDefault="0007224E" w:rsidP="007B1EE3">
            <w:pPr>
              <w:tabs>
                <w:tab w:val="clear" w:pos="1615"/>
              </w:tabs>
              <w:spacing w:after="0" w:line="360" w:lineRule="auto"/>
              <w:rPr>
                <w:rFonts w:asciiTheme="majorHAnsi" w:eastAsia="Times New Roman" w:hAnsiTheme="majorHAnsi" w:cstheme="majorHAnsi"/>
                <w:sz w:val="17"/>
                <w:szCs w:val="17"/>
                <w:lang w:eastAsia="pt-BR"/>
              </w:rPr>
            </w:pPr>
            <w:r w:rsidRPr="007B1EE3">
              <w:rPr>
                <w:rFonts w:asciiTheme="majorHAnsi" w:eastAsia="Times New Roman" w:hAnsiTheme="majorHAnsi" w:cstheme="majorHAnsi"/>
                <w:sz w:val="17"/>
                <w:szCs w:val="17"/>
                <w:lang w:eastAsia="pt-BR"/>
              </w:rPr>
              <w:t xml:space="preserve">São Luís </w:t>
            </w:r>
          </w:p>
        </w:tc>
        <w:tc>
          <w:tcPr>
            <w:tcW w:w="1701" w:type="dxa"/>
            <w:shd w:val="clear" w:color="000000" w:fill="F9FBFD"/>
            <w:vAlign w:val="center"/>
            <w:hideMark/>
          </w:tcPr>
          <w:p w14:paraId="21ABC1B9" w14:textId="77777777" w:rsidR="0007224E" w:rsidRPr="007B1EE3" w:rsidRDefault="0007224E" w:rsidP="007B1EE3">
            <w:pPr>
              <w:tabs>
                <w:tab w:val="clear" w:pos="1615"/>
              </w:tabs>
              <w:spacing w:after="0" w:line="360" w:lineRule="auto"/>
              <w:rPr>
                <w:rFonts w:asciiTheme="majorHAnsi" w:eastAsia="Times New Roman" w:hAnsiTheme="majorHAnsi" w:cstheme="majorHAnsi"/>
                <w:sz w:val="17"/>
                <w:szCs w:val="17"/>
                <w:lang w:eastAsia="pt-BR"/>
              </w:rPr>
            </w:pPr>
            <w:r w:rsidRPr="007B1EE3">
              <w:rPr>
                <w:rFonts w:asciiTheme="majorHAnsi" w:eastAsia="Times New Roman" w:hAnsiTheme="majorHAnsi" w:cstheme="majorHAnsi"/>
                <w:sz w:val="17"/>
                <w:szCs w:val="17"/>
                <w:lang w:eastAsia="pt-BR"/>
              </w:rPr>
              <w:t>Presencial</w:t>
            </w:r>
          </w:p>
        </w:tc>
      </w:tr>
      <w:tr w:rsidR="007B1EE3" w:rsidRPr="007B1EE3" w14:paraId="34199E31" w14:textId="77777777" w:rsidTr="007B1EE3">
        <w:trPr>
          <w:trHeight w:val="553"/>
        </w:trPr>
        <w:tc>
          <w:tcPr>
            <w:tcW w:w="5827" w:type="dxa"/>
            <w:shd w:val="clear" w:color="auto" w:fill="B7C2F1" w:themeFill="text2" w:themeFillTint="33"/>
            <w:vAlign w:val="center"/>
            <w:hideMark/>
          </w:tcPr>
          <w:p w14:paraId="3715DAA6" w14:textId="77777777" w:rsidR="0007224E" w:rsidRPr="007B1EE3" w:rsidRDefault="0007224E" w:rsidP="007B1EE3">
            <w:pPr>
              <w:tabs>
                <w:tab w:val="clear" w:pos="1615"/>
              </w:tabs>
              <w:spacing w:after="0" w:line="360" w:lineRule="auto"/>
              <w:rPr>
                <w:rFonts w:asciiTheme="majorHAnsi" w:eastAsia="Times New Roman" w:hAnsiTheme="majorHAnsi" w:cstheme="majorHAnsi"/>
                <w:b/>
                <w:sz w:val="17"/>
                <w:szCs w:val="17"/>
                <w:lang w:eastAsia="pt-BR"/>
              </w:rPr>
            </w:pPr>
            <w:r w:rsidRPr="007B1EE3">
              <w:rPr>
                <w:rFonts w:asciiTheme="majorHAnsi" w:eastAsia="Times New Roman" w:hAnsiTheme="majorHAnsi" w:cstheme="majorHAnsi"/>
                <w:b/>
                <w:sz w:val="17"/>
                <w:szCs w:val="17"/>
                <w:lang w:eastAsia="pt-BR"/>
              </w:rPr>
              <w:t>CURSO SUPERIOR DE TECNOLOGIA EM ALIMENTOS</w:t>
            </w:r>
          </w:p>
        </w:tc>
        <w:tc>
          <w:tcPr>
            <w:tcW w:w="1985" w:type="dxa"/>
            <w:shd w:val="clear" w:color="auto" w:fill="B7C2F1" w:themeFill="text2" w:themeFillTint="33"/>
          </w:tcPr>
          <w:p w14:paraId="5C71EE04" w14:textId="0337DBA2" w:rsidR="0007224E" w:rsidRPr="007B1EE3" w:rsidRDefault="0007224E" w:rsidP="007B1EE3">
            <w:pPr>
              <w:tabs>
                <w:tab w:val="clear" w:pos="1615"/>
              </w:tabs>
              <w:spacing w:line="360" w:lineRule="auto"/>
              <w:rPr>
                <w:rFonts w:asciiTheme="majorHAnsi" w:hAnsiTheme="majorHAnsi" w:cstheme="majorHAnsi"/>
              </w:rPr>
            </w:pPr>
            <w:r w:rsidRPr="007B1EE3">
              <w:rPr>
                <w:rFonts w:asciiTheme="majorHAnsi" w:eastAsia="Times New Roman" w:hAnsiTheme="majorHAnsi" w:cstheme="majorHAnsi"/>
                <w:sz w:val="17"/>
                <w:szCs w:val="17"/>
                <w:lang w:eastAsia="pt-BR"/>
              </w:rPr>
              <w:t xml:space="preserve">São Luís </w:t>
            </w:r>
          </w:p>
        </w:tc>
        <w:tc>
          <w:tcPr>
            <w:tcW w:w="1701" w:type="dxa"/>
            <w:shd w:val="clear" w:color="auto" w:fill="B7C2F1" w:themeFill="text2" w:themeFillTint="33"/>
            <w:vAlign w:val="center"/>
            <w:hideMark/>
          </w:tcPr>
          <w:p w14:paraId="19C4F5E2" w14:textId="77777777" w:rsidR="0007224E" w:rsidRPr="007B1EE3" w:rsidRDefault="0007224E" w:rsidP="007B1EE3">
            <w:pPr>
              <w:tabs>
                <w:tab w:val="clear" w:pos="1615"/>
              </w:tabs>
              <w:spacing w:after="0" w:line="360" w:lineRule="auto"/>
              <w:rPr>
                <w:rFonts w:asciiTheme="majorHAnsi" w:eastAsia="Times New Roman" w:hAnsiTheme="majorHAnsi" w:cstheme="majorHAnsi"/>
                <w:b/>
                <w:sz w:val="17"/>
                <w:szCs w:val="17"/>
                <w:lang w:eastAsia="pt-BR"/>
              </w:rPr>
            </w:pPr>
            <w:r w:rsidRPr="007B1EE3">
              <w:rPr>
                <w:rFonts w:asciiTheme="majorHAnsi" w:eastAsia="Times New Roman" w:hAnsiTheme="majorHAnsi" w:cstheme="majorHAnsi"/>
                <w:b/>
                <w:sz w:val="17"/>
                <w:szCs w:val="17"/>
                <w:lang w:eastAsia="pt-BR"/>
              </w:rPr>
              <w:t>A Distância</w:t>
            </w:r>
          </w:p>
        </w:tc>
      </w:tr>
      <w:tr w:rsidR="007B1EE3" w:rsidRPr="007B1EE3" w14:paraId="7310EBB8" w14:textId="77777777" w:rsidTr="007B1EE3">
        <w:trPr>
          <w:trHeight w:val="568"/>
        </w:trPr>
        <w:tc>
          <w:tcPr>
            <w:tcW w:w="5827" w:type="dxa"/>
            <w:shd w:val="clear" w:color="000000" w:fill="F9FBFD"/>
            <w:vAlign w:val="center"/>
            <w:hideMark/>
          </w:tcPr>
          <w:p w14:paraId="55D69564" w14:textId="77777777" w:rsidR="0007224E" w:rsidRPr="007B1EE3" w:rsidRDefault="0007224E" w:rsidP="007B1EE3">
            <w:pPr>
              <w:tabs>
                <w:tab w:val="clear" w:pos="1615"/>
              </w:tabs>
              <w:spacing w:after="0" w:line="360" w:lineRule="auto"/>
              <w:rPr>
                <w:rFonts w:asciiTheme="majorHAnsi" w:eastAsia="Times New Roman" w:hAnsiTheme="majorHAnsi" w:cstheme="majorHAnsi"/>
                <w:sz w:val="17"/>
                <w:szCs w:val="17"/>
                <w:lang w:eastAsia="pt-BR"/>
              </w:rPr>
            </w:pPr>
            <w:r w:rsidRPr="007B1EE3">
              <w:rPr>
                <w:rFonts w:asciiTheme="majorHAnsi" w:eastAsia="Times New Roman" w:hAnsiTheme="majorHAnsi" w:cstheme="majorHAnsi"/>
                <w:sz w:val="17"/>
                <w:szCs w:val="17"/>
                <w:lang w:eastAsia="pt-BR"/>
              </w:rPr>
              <w:t>ENGENHARIA DE PESCA BACHARELADO</w:t>
            </w:r>
          </w:p>
        </w:tc>
        <w:tc>
          <w:tcPr>
            <w:tcW w:w="1985" w:type="dxa"/>
            <w:shd w:val="clear" w:color="000000" w:fill="F9FBFD"/>
          </w:tcPr>
          <w:p w14:paraId="242E0422" w14:textId="1EE039AA" w:rsidR="0007224E" w:rsidRPr="007B1EE3" w:rsidRDefault="0007224E" w:rsidP="007B1EE3">
            <w:pPr>
              <w:tabs>
                <w:tab w:val="clear" w:pos="1615"/>
              </w:tabs>
              <w:spacing w:line="360" w:lineRule="auto"/>
              <w:rPr>
                <w:rFonts w:asciiTheme="majorHAnsi" w:hAnsiTheme="majorHAnsi" w:cstheme="majorHAnsi"/>
              </w:rPr>
            </w:pPr>
            <w:r w:rsidRPr="007B1EE3">
              <w:rPr>
                <w:rFonts w:asciiTheme="majorHAnsi" w:eastAsia="Times New Roman" w:hAnsiTheme="majorHAnsi" w:cstheme="majorHAnsi"/>
                <w:sz w:val="17"/>
                <w:szCs w:val="17"/>
                <w:lang w:eastAsia="pt-BR"/>
              </w:rPr>
              <w:t xml:space="preserve">São Luís </w:t>
            </w:r>
          </w:p>
        </w:tc>
        <w:tc>
          <w:tcPr>
            <w:tcW w:w="1701" w:type="dxa"/>
            <w:shd w:val="clear" w:color="000000" w:fill="F9FBFD"/>
            <w:vAlign w:val="center"/>
            <w:hideMark/>
          </w:tcPr>
          <w:p w14:paraId="146147EC" w14:textId="77777777" w:rsidR="0007224E" w:rsidRPr="007B1EE3" w:rsidRDefault="0007224E" w:rsidP="007B1EE3">
            <w:pPr>
              <w:tabs>
                <w:tab w:val="clear" w:pos="1615"/>
              </w:tabs>
              <w:spacing w:after="0" w:line="360" w:lineRule="auto"/>
              <w:rPr>
                <w:rFonts w:asciiTheme="majorHAnsi" w:eastAsia="Times New Roman" w:hAnsiTheme="majorHAnsi" w:cstheme="majorHAnsi"/>
                <w:sz w:val="17"/>
                <w:szCs w:val="17"/>
                <w:lang w:eastAsia="pt-BR"/>
              </w:rPr>
            </w:pPr>
            <w:r w:rsidRPr="007B1EE3">
              <w:rPr>
                <w:rFonts w:asciiTheme="majorHAnsi" w:eastAsia="Times New Roman" w:hAnsiTheme="majorHAnsi" w:cstheme="majorHAnsi"/>
                <w:sz w:val="17"/>
                <w:szCs w:val="17"/>
                <w:lang w:eastAsia="pt-BR"/>
              </w:rPr>
              <w:t>Presencial</w:t>
            </w:r>
          </w:p>
        </w:tc>
      </w:tr>
      <w:tr w:rsidR="007B1EE3" w:rsidRPr="007B1EE3" w14:paraId="55C93FED" w14:textId="77777777" w:rsidTr="007B1EE3">
        <w:trPr>
          <w:trHeight w:val="546"/>
        </w:trPr>
        <w:tc>
          <w:tcPr>
            <w:tcW w:w="5827" w:type="dxa"/>
            <w:shd w:val="clear" w:color="000000" w:fill="EDF1F8"/>
            <w:vAlign w:val="center"/>
            <w:hideMark/>
          </w:tcPr>
          <w:p w14:paraId="6B2FDA84" w14:textId="77777777" w:rsidR="0007224E" w:rsidRPr="007B1EE3" w:rsidRDefault="0007224E" w:rsidP="007B1EE3">
            <w:pPr>
              <w:tabs>
                <w:tab w:val="clear" w:pos="1615"/>
              </w:tabs>
              <w:spacing w:after="0" w:line="360" w:lineRule="auto"/>
              <w:rPr>
                <w:rFonts w:asciiTheme="majorHAnsi" w:eastAsia="Times New Roman" w:hAnsiTheme="majorHAnsi" w:cstheme="majorHAnsi"/>
                <w:sz w:val="17"/>
                <w:szCs w:val="17"/>
                <w:lang w:eastAsia="pt-BR"/>
              </w:rPr>
            </w:pPr>
            <w:r w:rsidRPr="007B1EE3">
              <w:rPr>
                <w:rFonts w:asciiTheme="majorHAnsi" w:eastAsia="Times New Roman" w:hAnsiTheme="majorHAnsi" w:cstheme="majorHAnsi"/>
                <w:sz w:val="17"/>
                <w:szCs w:val="17"/>
                <w:lang w:eastAsia="pt-BR"/>
              </w:rPr>
              <w:t>MEDICINA VETERINÁRIA BACHARELADO</w:t>
            </w:r>
          </w:p>
        </w:tc>
        <w:tc>
          <w:tcPr>
            <w:tcW w:w="1985" w:type="dxa"/>
            <w:shd w:val="clear" w:color="000000" w:fill="EDF1F8"/>
          </w:tcPr>
          <w:p w14:paraId="25DEF0B7" w14:textId="73E05127" w:rsidR="0007224E" w:rsidRPr="007B1EE3" w:rsidRDefault="0007224E" w:rsidP="007B1EE3">
            <w:pPr>
              <w:tabs>
                <w:tab w:val="clear" w:pos="1615"/>
              </w:tabs>
              <w:spacing w:line="360" w:lineRule="auto"/>
              <w:rPr>
                <w:rFonts w:asciiTheme="majorHAnsi" w:hAnsiTheme="majorHAnsi" w:cstheme="majorHAnsi"/>
              </w:rPr>
            </w:pPr>
            <w:r w:rsidRPr="007B1EE3">
              <w:rPr>
                <w:rFonts w:asciiTheme="majorHAnsi" w:eastAsia="Times New Roman" w:hAnsiTheme="majorHAnsi" w:cstheme="majorHAnsi"/>
                <w:sz w:val="17"/>
                <w:szCs w:val="17"/>
                <w:lang w:eastAsia="pt-BR"/>
              </w:rPr>
              <w:t xml:space="preserve">São Luís </w:t>
            </w:r>
          </w:p>
        </w:tc>
        <w:tc>
          <w:tcPr>
            <w:tcW w:w="1701" w:type="dxa"/>
            <w:shd w:val="clear" w:color="000000" w:fill="EDF1F8"/>
            <w:vAlign w:val="center"/>
            <w:hideMark/>
          </w:tcPr>
          <w:p w14:paraId="74C57292" w14:textId="77777777" w:rsidR="0007224E" w:rsidRPr="007B1EE3" w:rsidRDefault="0007224E" w:rsidP="007B1EE3">
            <w:pPr>
              <w:tabs>
                <w:tab w:val="clear" w:pos="1615"/>
              </w:tabs>
              <w:spacing w:after="0" w:line="360" w:lineRule="auto"/>
              <w:rPr>
                <w:rFonts w:asciiTheme="majorHAnsi" w:eastAsia="Times New Roman" w:hAnsiTheme="majorHAnsi" w:cstheme="majorHAnsi"/>
                <w:sz w:val="17"/>
                <w:szCs w:val="17"/>
                <w:lang w:eastAsia="pt-BR"/>
              </w:rPr>
            </w:pPr>
            <w:r w:rsidRPr="007B1EE3">
              <w:rPr>
                <w:rFonts w:asciiTheme="majorHAnsi" w:eastAsia="Times New Roman" w:hAnsiTheme="majorHAnsi" w:cstheme="majorHAnsi"/>
                <w:sz w:val="17"/>
                <w:szCs w:val="17"/>
                <w:lang w:eastAsia="pt-BR"/>
              </w:rPr>
              <w:t>Presencial</w:t>
            </w:r>
          </w:p>
        </w:tc>
      </w:tr>
      <w:tr w:rsidR="007B1EE3" w:rsidRPr="007B1EE3" w14:paraId="14D1A59A" w14:textId="77777777" w:rsidTr="007B1EE3">
        <w:trPr>
          <w:trHeight w:val="413"/>
        </w:trPr>
        <w:tc>
          <w:tcPr>
            <w:tcW w:w="5827" w:type="dxa"/>
            <w:shd w:val="clear" w:color="000000" w:fill="F9FBFD"/>
            <w:vAlign w:val="center"/>
            <w:hideMark/>
          </w:tcPr>
          <w:p w14:paraId="24A64EBA" w14:textId="77777777" w:rsidR="0007224E" w:rsidRPr="007B1EE3" w:rsidRDefault="0007224E" w:rsidP="007B1EE3">
            <w:pPr>
              <w:tabs>
                <w:tab w:val="clear" w:pos="1615"/>
              </w:tabs>
              <w:spacing w:after="0" w:line="360" w:lineRule="auto"/>
              <w:rPr>
                <w:rFonts w:asciiTheme="majorHAnsi" w:eastAsia="Times New Roman" w:hAnsiTheme="majorHAnsi" w:cstheme="majorHAnsi"/>
                <w:sz w:val="17"/>
                <w:szCs w:val="17"/>
                <w:lang w:eastAsia="pt-BR"/>
              </w:rPr>
            </w:pPr>
            <w:r w:rsidRPr="007B1EE3">
              <w:rPr>
                <w:rFonts w:asciiTheme="majorHAnsi" w:eastAsia="Times New Roman" w:hAnsiTheme="majorHAnsi" w:cstheme="majorHAnsi"/>
                <w:sz w:val="17"/>
                <w:szCs w:val="17"/>
                <w:lang w:eastAsia="pt-BR"/>
              </w:rPr>
              <w:t>ZOOTECNIA BACHARELADO</w:t>
            </w:r>
          </w:p>
        </w:tc>
        <w:tc>
          <w:tcPr>
            <w:tcW w:w="1985" w:type="dxa"/>
            <w:shd w:val="clear" w:color="000000" w:fill="F9FBFD"/>
          </w:tcPr>
          <w:p w14:paraId="1B26F111" w14:textId="0F337E88" w:rsidR="0007224E" w:rsidRPr="007B1EE3" w:rsidRDefault="0007224E" w:rsidP="007B1EE3">
            <w:pPr>
              <w:tabs>
                <w:tab w:val="clear" w:pos="1615"/>
              </w:tabs>
              <w:spacing w:line="360" w:lineRule="auto"/>
              <w:rPr>
                <w:rFonts w:asciiTheme="majorHAnsi" w:hAnsiTheme="majorHAnsi" w:cstheme="majorHAnsi"/>
              </w:rPr>
            </w:pPr>
            <w:r w:rsidRPr="007B1EE3">
              <w:rPr>
                <w:rFonts w:asciiTheme="majorHAnsi" w:eastAsia="Times New Roman" w:hAnsiTheme="majorHAnsi" w:cstheme="majorHAnsi"/>
                <w:sz w:val="17"/>
                <w:szCs w:val="17"/>
                <w:lang w:eastAsia="pt-BR"/>
              </w:rPr>
              <w:t xml:space="preserve">São Luís </w:t>
            </w:r>
          </w:p>
        </w:tc>
        <w:tc>
          <w:tcPr>
            <w:tcW w:w="1701" w:type="dxa"/>
            <w:shd w:val="clear" w:color="000000" w:fill="F9FBFD"/>
            <w:vAlign w:val="center"/>
            <w:hideMark/>
          </w:tcPr>
          <w:p w14:paraId="3FFAD532" w14:textId="77777777" w:rsidR="0007224E" w:rsidRPr="007B1EE3" w:rsidRDefault="0007224E" w:rsidP="007B1EE3">
            <w:pPr>
              <w:tabs>
                <w:tab w:val="clear" w:pos="1615"/>
              </w:tabs>
              <w:spacing w:after="0" w:line="360" w:lineRule="auto"/>
              <w:rPr>
                <w:rFonts w:asciiTheme="majorHAnsi" w:eastAsia="Times New Roman" w:hAnsiTheme="majorHAnsi" w:cstheme="majorHAnsi"/>
                <w:sz w:val="17"/>
                <w:szCs w:val="17"/>
                <w:lang w:eastAsia="pt-BR"/>
              </w:rPr>
            </w:pPr>
            <w:r w:rsidRPr="007B1EE3">
              <w:rPr>
                <w:rFonts w:asciiTheme="majorHAnsi" w:eastAsia="Times New Roman" w:hAnsiTheme="majorHAnsi" w:cstheme="majorHAnsi"/>
                <w:sz w:val="17"/>
                <w:szCs w:val="17"/>
                <w:lang w:eastAsia="pt-BR"/>
              </w:rPr>
              <w:t>Presencial</w:t>
            </w:r>
          </w:p>
        </w:tc>
      </w:tr>
      <w:tr w:rsidR="007B1EE3" w:rsidRPr="007B1EE3" w14:paraId="04E1DB06" w14:textId="77777777" w:rsidTr="007B1EE3">
        <w:trPr>
          <w:trHeight w:val="390"/>
        </w:trPr>
        <w:tc>
          <w:tcPr>
            <w:tcW w:w="5827" w:type="dxa"/>
            <w:shd w:val="clear" w:color="000000" w:fill="EDF1F8"/>
            <w:vAlign w:val="center"/>
            <w:hideMark/>
          </w:tcPr>
          <w:p w14:paraId="49CAAE88" w14:textId="77777777" w:rsidR="0007224E" w:rsidRPr="007B1EE3" w:rsidRDefault="0007224E" w:rsidP="007B1EE3">
            <w:pPr>
              <w:tabs>
                <w:tab w:val="clear" w:pos="1615"/>
              </w:tabs>
              <w:spacing w:after="0" w:line="360" w:lineRule="auto"/>
              <w:rPr>
                <w:rFonts w:asciiTheme="majorHAnsi" w:eastAsia="Times New Roman" w:hAnsiTheme="majorHAnsi" w:cstheme="majorHAnsi"/>
                <w:sz w:val="17"/>
                <w:szCs w:val="17"/>
                <w:lang w:eastAsia="pt-BR"/>
              </w:rPr>
            </w:pPr>
            <w:r w:rsidRPr="007B1EE3">
              <w:rPr>
                <w:rFonts w:asciiTheme="majorHAnsi" w:eastAsia="Times New Roman" w:hAnsiTheme="majorHAnsi" w:cstheme="majorHAnsi"/>
                <w:sz w:val="17"/>
                <w:szCs w:val="17"/>
                <w:lang w:eastAsia="pt-BR"/>
              </w:rPr>
              <w:t>ADMINISTRAÇÃO BACHARELADO NOTURNO</w:t>
            </w:r>
          </w:p>
        </w:tc>
        <w:tc>
          <w:tcPr>
            <w:tcW w:w="1985" w:type="dxa"/>
            <w:shd w:val="clear" w:color="000000" w:fill="EDF1F8"/>
          </w:tcPr>
          <w:p w14:paraId="7F9669F9" w14:textId="5465645C" w:rsidR="0007224E" w:rsidRPr="007B1EE3" w:rsidRDefault="0007224E" w:rsidP="007B1EE3">
            <w:pPr>
              <w:tabs>
                <w:tab w:val="clear" w:pos="1615"/>
              </w:tabs>
              <w:spacing w:line="360" w:lineRule="auto"/>
              <w:rPr>
                <w:rFonts w:asciiTheme="majorHAnsi" w:hAnsiTheme="majorHAnsi" w:cstheme="majorHAnsi"/>
              </w:rPr>
            </w:pPr>
            <w:r w:rsidRPr="007B1EE3">
              <w:rPr>
                <w:rFonts w:asciiTheme="majorHAnsi" w:eastAsia="Times New Roman" w:hAnsiTheme="majorHAnsi" w:cstheme="majorHAnsi"/>
                <w:sz w:val="17"/>
                <w:szCs w:val="17"/>
                <w:lang w:eastAsia="pt-BR"/>
              </w:rPr>
              <w:t xml:space="preserve">São Luís </w:t>
            </w:r>
          </w:p>
        </w:tc>
        <w:tc>
          <w:tcPr>
            <w:tcW w:w="1701" w:type="dxa"/>
            <w:shd w:val="clear" w:color="000000" w:fill="EDF1F8"/>
            <w:vAlign w:val="center"/>
            <w:hideMark/>
          </w:tcPr>
          <w:p w14:paraId="486C7C1A" w14:textId="77777777" w:rsidR="0007224E" w:rsidRPr="007B1EE3" w:rsidRDefault="0007224E" w:rsidP="007B1EE3">
            <w:pPr>
              <w:tabs>
                <w:tab w:val="clear" w:pos="1615"/>
              </w:tabs>
              <w:spacing w:after="0" w:line="360" w:lineRule="auto"/>
              <w:rPr>
                <w:rFonts w:asciiTheme="majorHAnsi" w:eastAsia="Times New Roman" w:hAnsiTheme="majorHAnsi" w:cstheme="majorHAnsi"/>
                <w:sz w:val="17"/>
                <w:szCs w:val="17"/>
                <w:lang w:eastAsia="pt-BR"/>
              </w:rPr>
            </w:pPr>
            <w:r w:rsidRPr="007B1EE3">
              <w:rPr>
                <w:rFonts w:asciiTheme="majorHAnsi" w:eastAsia="Times New Roman" w:hAnsiTheme="majorHAnsi" w:cstheme="majorHAnsi"/>
                <w:sz w:val="17"/>
                <w:szCs w:val="17"/>
                <w:lang w:eastAsia="pt-BR"/>
              </w:rPr>
              <w:t>Presencial</w:t>
            </w:r>
          </w:p>
        </w:tc>
      </w:tr>
      <w:tr w:rsidR="007B1EE3" w:rsidRPr="007B1EE3" w14:paraId="4B064FEF" w14:textId="77777777" w:rsidTr="007B1EE3">
        <w:trPr>
          <w:trHeight w:val="510"/>
        </w:trPr>
        <w:tc>
          <w:tcPr>
            <w:tcW w:w="5827" w:type="dxa"/>
            <w:shd w:val="clear" w:color="000000" w:fill="F9FBFD"/>
            <w:vAlign w:val="center"/>
            <w:hideMark/>
          </w:tcPr>
          <w:p w14:paraId="679C2608" w14:textId="77777777" w:rsidR="0007224E" w:rsidRPr="007B1EE3" w:rsidRDefault="0007224E" w:rsidP="007B1EE3">
            <w:pPr>
              <w:tabs>
                <w:tab w:val="clear" w:pos="1615"/>
              </w:tabs>
              <w:spacing w:after="0" w:line="360" w:lineRule="auto"/>
              <w:rPr>
                <w:rFonts w:asciiTheme="majorHAnsi" w:eastAsia="Times New Roman" w:hAnsiTheme="majorHAnsi" w:cstheme="majorHAnsi"/>
                <w:sz w:val="17"/>
                <w:szCs w:val="17"/>
                <w:lang w:eastAsia="pt-BR"/>
              </w:rPr>
            </w:pPr>
            <w:r w:rsidRPr="007B1EE3">
              <w:rPr>
                <w:rFonts w:asciiTheme="majorHAnsi" w:eastAsia="Times New Roman" w:hAnsiTheme="majorHAnsi" w:cstheme="majorHAnsi"/>
                <w:sz w:val="17"/>
                <w:szCs w:val="17"/>
                <w:lang w:eastAsia="pt-BR"/>
              </w:rPr>
              <w:t>ADMINISTRAÇÃO BACHARELADO VESPERTINO</w:t>
            </w:r>
          </w:p>
        </w:tc>
        <w:tc>
          <w:tcPr>
            <w:tcW w:w="1985" w:type="dxa"/>
            <w:shd w:val="clear" w:color="000000" w:fill="F9FBFD"/>
          </w:tcPr>
          <w:p w14:paraId="6C6BEB3A" w14:textId="232ECDF6" w:rsidR="0007224E" w:rsidRPr="007B1EE3" w:rsidRDefault="0007224E" w:rsidP="007B1EE3">
            <w:pPr>
              <w:tabs>
                <w:tab w:val="clear" w:pos="1615"/>
              </w:tabs>
              <w:spacing w:line="360" w:lineRule="auto"/>
              <w:rPr>
                <w:rFonts w:asciiTheme="majorHAnsi" w:hAnsiTheme="majorHAnsi" w:cstheme="majorHAnsi"/>
              </w:rPr>
            </w:pPr>
            <w:r w:rsidRPr="007B1EE3">
              <w:rPr>
                <w:rFonts w:asciiTheme="majorHAnsi" w:eastAsia="Times New Roman" w:hAnsiTheme="majorHAnsi" w:cstheme="majorHAnsi"/>
                <w:sz w:val="17"/>
                <w:szCs w:val="17"/>
                <w:lang w:eastAsia="pt-BR"/>
              </w:rPr>
              <w:t xml:space="preserve">São Luís </w:t>
            </w:r>
          </w:p>
        </w:tc>
        <w:tc>
          <w:tcPr>
            <w:tcW w:w="1701" w:type="dxa"/>
            <w:shd w:val="clear" w:color="000000" w:fill="F9FBFD"/>
            <w:vAlign w:val="center"/>
            <w:hideMark/>
          </w:tcPr>
          <w:p w14:paraId="032C069C" w14:textId="77777777" w:rsidR="0007224E" w:rsidRPr="007B1EE3" w:rsidRDefault="0007224E" w:rsidP="007B1EE3">
            <w:pPr>
              <w:tabs>
                <w:tab w:val="clear" w:pos="1615"/>
              </w:tabs>
              <w:spacing w:after="0" w:line="360" w:lineRule="auto"/>
              <w:rPr>
                <w:rFonts w:asciiTheme="majorHAnsi" w:eastAsia="Times New Roman" w:hAnsiTheme="majorHAnsi" w:cstheme="majorHAnsi"/>
                <w:sz w:val="17"/>
                <w:szCs w:val="17"/>
                <w:lang w:eastAsia="pt-BR"/>
              </w:rPr>
            </w:pPr>
            <w:r w:rsidRPr="007B1EE3">
              <w:rPr>
                <w:rFonts w:asciiTheme="majorHAnsi" w:eastAsia="Times New Roman" w:hAnsiTheme="majorHAnsi" w:cstheme="majorHAnsi"/>
                <w:sz w:val="17"/>
                <w:szCs w:val="17"/>
                <w:lang w:eastAsia="pt-BR"/>
              </w:rPr>
              <w:t>Presencial</w:t>
            </w:r>
          </w:p>
        </w:tc>
      </w:tr>
      <w:tr w:rsidR="007B1EE3" w:rsidRPr="007B1EE3" w14:paraId="4ED9620D" w14:textId="77777777" w:rsidTr="007B1EE3">
        <w:trPr>
          <w:trHeight w:val="417"/>
        </w:trPr>
        <w:tc>
          <w:tcPr>
            <w:tcW w:w="5827" w:type="dxa"/>
            <w:shd w:val="clear" w:color="000000" w:fill="EDF1F8"/>
            <w:vAlign w:val="center"/>
            <w:hideMark/>
          </w:tcPr>
          <w:p w14:paraId="4C3565AF" w14:textId="77777777" w:rsidR="0007224E" w:rsidRPr="007B1EE3" w:rsidRDefault="0007224E" w:rsidP="007B1EE3">
            <w:pPr>
              <w:tabs>
                <w:tab w:val="clear" w:pos="1615"/>
              </w:tabs>
              <w:spacing w:after="0" w:line="360" w:lineRule="auto"/>
              <w:rPr>
                <w:rFonts w:asciiTheme="majorHAnsi" w:eastAsia="Times New Roman" w:hAnsiTheme="majorHAnsi" w:cstheme="majorHAnsi"/>
                <w:sz w:val="17"/>
                <w:szCs w:val="17"/>
                <w:lang w:eastAsia="pt-BR"/>
              </w:rPr>
            </w:pPr>
            <w:r w:rsidRPr="007B1EE3">
              <w:rPr>
                <w:rFonts w:asciiTheme="majorHAnsi" w:eastAsia="Times New Roman" w:hAnsiTheme="majorHAnsi" w:cstheme="majorHAnsi"/>
                <w:sz w:val="17"/>
                <w:szCs w:val="17"/>
                <w:lang w:eastAsia="pt-BR"/>
              </w:rPr>
              <w:t>CIÊNCIAS SOCIAIS BACHARELADO</w:t>
            </w:r>
          </w:p>
        </w:tc>
        <w:tc>
          <w:tcPr>
            <w:tcW w:w="1985" w:type="dxa"/>
            <w:shd w:val="clear" w:color="000000" w:fill="EDF1F8"/>
          </w:tcPr>
          <w:p w14:paraId="378ABD98" w14:textId="7A585619" w:rsidR="0007224E" w:rsidRPr="007B1EE3" w:rsidRDefault="0007224E" w:rsidP="007B1EE3">
            <w:pPr>
              <w:tabs>
                <w:tab w:val="clear" w:pos="1615"/>
              </w:tabs>
              <w:spacing w:line="360" w:lineRule="auto"/>
              <w:rPr>
                <w:rFonts w:asciiTheme="majorHAnsi" w:hAnsiTheme="majorHAnsi" w:cstheme="majorHAnsi"/>
              </w:rPr>
            </w:pPr>
            <w:r w:rsidRPr="007B1EE3">
              <w:rPr>
                <w:rFonts w:asciiTheme="majorHAnsi" w:eastAsia="Times New Roman" w:hAnsiTheme="majorHAnsi" w:cstheme="majorHAnsi"/>
                <w:sz w:val="17"/>
                <w:szCs w:val="17"/>
                <w:lang w:eastAsia="pt-BR"/>
              </w:rPr>
              <w:t xml:space="preserve">São Luís </w:t>
            </w:r>
          </w:p>
        </w:tc>
        <w:tc>
          <w:tcPr>
            <w:tcW w:w="1701" w:type="dxa"/>
            <w:shd w:val="clear" w:color="000000" w:fill="EDF1F8"/>
            <w:vAlign w:val="center"/>
            <w:hideMark/>
          </w:tcPr>
          <w:p w14:paraId="609853F2" w14:textId="77777777" w:rsidR="0007224E" w:rsidRPr="007B1EE3" w:rsidRDefault="0007224E" w:rsidP="007B1EE3">
            <w:pPr>
              <w:tabs>
                <w:tab w:val="clear" w:pos="1615"/>
              </w:tabs>
              <w:spacing w:after="0" w:line="360" w:lineRule="auto"/>
              <w:rPr>
                <w:rFonts w:asciiTheme="majorHAnsi" w:eastAsia="Times New Roman" w:hAnsiTheme="majorHAnsi" w:cstheme="majorHAnsi"/>
                <w:sz w:val="17"/>
                <w:szCs w:val="17"/>
                <w:lang w:eastAsia="pt-BR"/>
              </w:rPr>
            </w:pPr>
            <w:r w:rsidRPr="007B1EE3">
              <w:rPr>
                <w:rFonts w:asciiTheme="majorHAnsi" w:eastAsia="Times New Roman" w:hAnsiTheme="majorHAnsi" w:cstheme="majorHAnsi"/>
                <w:sz w:val="17"/>
                <w:szCs w:val="17"/>
                <w:lang w:eastAsia="pt-BR"/>
              </w:rPr>
              <w:t>Presencial</w:t>
            </w:r>
          </w:p>
        </w:tc>
      </w:tr>
      <w:tr w:rsidR="007B1EE3" w:rsidRPr="007B1EE3" w14:paraId="1AA8088B" w14:textId="77777777" w:rsidTr="007B1EE3">
        <w:trPr>
          <w:trHeight w:val="537"/>
        </w:trPr>
        <w:tc>
          <w:tcPr>
            <w:tcW w:w="5827" w:type="dxa"/>
            <w:shd w:val="clear" w:color="000000" w:fill="F9FBFD"/>
            <w:vAlign w:val="center"/>
            <w:hideMark/>
          </w:tcPr>
          <w:p w14:paraId="04935F39" w14:textId="77777777" w:rsidR="0007224E" w:rsidRPr="007B1EE3" w:rsidRDefault="0007224E" w:rsidP="007B1EE3">
            <w:pPr>
              <w:tabs>
                <w:tab w:val="clear" w:pos="1615"/>
              </w:tabs>
              <w:spacing w:after="0" w:line="360" w:lineRule="auto"/>
              <w:rPr>
                <w:rFonts w:asciiTheme="majorHAnsi" w:eastAsia="Times New Roman" w:hAnsiTheme="majorHAnsi" w:cstheme="majorHAnsi"/>
                <w:sz w:val="17"/>
                <w:szCs w:val="17"/>
                <w:lang w:eastAsia="pt-BR"/>
              </w:rPr>
            </w:pPr>
            <w:r w:rsidRPr="007B1EE3">
              <w:rPr>
                <w:rFonts w:asciiTheme="majorHAnsi" w:eastAsia="Times New Roman" w:hAnsiTheme="majorHAnsi" w:cstheme="majorHAnsi"/>
                <w:sz w:val="17"/>
                <w:szCs w:val="17"/>
                <w:lang w:eastAsia="pt-BR"/>
              </w:rPr>
              <w:lastRenderedPageBreak/>
              <w:t>CIÊNCIAS SOCIAIS BACHARELADO E LICENCIATURA</w:t>
            </w:r>
          </w:p>
        </w:tc>
        <w:tc>
          <w:tcPr>
            <w:tcW w:w="1985" w:type="dxa"/>
            <w:shd w:val="clear" w:color="000000" w:fill="F9FBFD"/>
          </w:tcPr>
          <w:p w14:paraId="24B8C0A9" w14:textId="5E915D8E" w:rsidR="0007224E" w:rsidRPr="007B1EE3" w:rsidRDefault="0007224E" w:rsidP="007B1EE3">
            <w:pPr>
              <w:tabs>
                <w:tab w:val="clear" w:pos="1615"/>
              </w:tabs>
              <w:spacing w:line="360" w:lineRule="auto"/>
              <w:rPr>
                <w:rFonts w:asciiTheme="majorHAnsi" w:hAnsiTheme="majorHAnsi" w:cstheme="majorHAnsi"/>
              </w:rPr>
            </w:pPr>
            <w:r w:rsidRPr="007B1EE3">
              <w:rPr>
                <w:rFonts w:asciiTheme="majorHAnsi" w:eastAsia="Times New Roman" w:hAnsiTheme="majorHAnsi" w:cstheme="majorHAnsi"/>
                <w:sz w:val="17"/>
                <w:szCs w:val="17"/>
                <w:lang w:eastAsia="pt-BR"/>
              </w:rPr>
              <w:t xml:space="preserve">São Luís </w:t>
            </w:r>
          </w:p>
        </w:tc>
        <w:tc>
          <w:tcPr>
            <w:tcW w:w="1701" w:type="dxa"/>
            <w:shd w:val="clear" w:color="000000" w:fill="F9FBFD"/>
            <w:vAlign w:val="center"/>
            <w:hideMark/>
          </w:tcPr>
          <w:p w14:paraId="5EC3DAA6" w14:textId="77777777" w:rsidR="0007224E" w:rsidRPr="007B1EE3" w:rsidRDefault="0007224E" w:rsidP="007B1EE3">
            <w:pPr>
              <w:tabs>
                <w:tab w:val="clear" w:pos="1615"/>
              </w:tabs>
              <w:spacing w:after="0" w:line="360" w:lineRule="auto"/>
              <w:rPr>
                <w:rFonts w:asciiTheme="majorHAnsi" w:eastAsia="Times New Roman" w:hAnsiTheme="majorHAnsi" w:cstheme="majorHAnsi"/>
                <w:sz w:val="17"/>
                <w:szCs w:val="17"/>
                <w:lang w:eastAsia="pt-BR"/>
              </w:rPr>
            </w:pPr>
            <w:r w:rsidRPr="007B1EE3">
              <w:rPr>
                <w:rFonts w:asciiTheme="majorHAnsi" w:eastAsia="Times New Roman" w:hAnsiTheme="majorHAnsi" w:cstheme="majorHAnsi"/>
                <w:sz w:val="17"/>
                <w:szCs w:val="17"/>
                <w:lang w:eastAsia="pt-BR"/>
              </w:rPr>
              <w:t>Presencial</w:t>
            </w:r>
          </w:p>
        </w:tc>
      </w:tr>
      <w:tr w:rsidR="007B1EE3" w:rsidRPr="007B1EE3" w14:paraId="52ADD4C1" w14:textId="77777777" w:rsidTr="007B1EE3">
        <w:trPr>
          <w:trHeight w:val="417"/>
        </w:trPr>
        <w:tc>
          <w:tcPr>
            <w:tcW w:w="5827" w:type="dxa"/>
            <w:shd w:val="clear" w:color="000000" w:fill="EDF1F8"/>
            <w:vAlign w:val="center"/>
            <w:hideMark/>
          </w:tcPr>
          <w:p w14:paraId="3B5C8819" w14:textId="77777777" w:rsidR="0007224E" w:rsidRPr="007B1EE3" w:rsidRDefault="0007224E" w:rsidP="007B1EE3">
            <w:pPr>
              <w:tabs>
                <w:tab w:val="clear" w:pos="1615"/>
              </w:tabs>
              <w:spacing w:after="0" w:line="360" w:lineRule="auto"/>
              <w:rPr>
                <w:rFonts w:asciiTheme="majorHAnsi" w:eastAsia="Times New Roman" w:hAnsiTheme="majorHAnsi" w:cstheme="majorHAnsi"/>
                <w:sz w:val="17"/>
                <w:szCs w:val="17"/>
                <w:lang w:eastAsia="pt-BR"/>
              </w:rPr>
            </w:pPr>
            <w:r w:rsidRPr="007B1EE3">
              <w:rPr>
                <w:rFonts w:asciiTheme="majorHAnsi" w:eastAsia="Times New Roman" w:hAnsiTheme="majorHAnsi" w:cstheme="majorHAnsi"/>
                <w:sz w:val="17"/>
                <w:szCs w:val="17"/>
                <w:lang w:eastAsia="pt-BR"/>
              </w:rPr>
              <w:t>CIÊNCIAS SOCIAIS LICENCIATURA</w:t>
            </w:r>
          </w:p>
        </w:tc>
        <w:tc>
          <w:tcPr>
            <w:tcW w:w="1985" w:type="dxa"/>
            <w:shd w:val="clear" w:color="000000" w:fill="EDF1F8"/>
          </w:tcPr>
          <w:p w14:paraId="67DE0B7C" w14:textId="00B4D56A" w:rsidR="0007224E" w:rsidRPr="007B1EE3" w:rsidRDefault="0007224E" w:rsidP="007B1EE3">
            <w:pPr>
              <w:tabs>
                <w:tab w:val="clear" w:pos="1615"/>
              </w:tabs>
              <w:spacing w:line="360" w:lineRule="auto"/>
              <w:rPr>
                <w:rFonts w:asciiTheme="majorHAnsi" w:hAnsiTheme="majorHAnsi" w:cstheme="majorHAnsi"/>
              </w:rPr>
            </w:pPr>
            <w:r w:rsidRPr="007B1EE3">
              <w:rPr>
                <w:rFonts w:asciiTheme="majorHAnsi" w:eastAsia="Times New Roman" w:hAnsiTheme="majorHAnsi" w:cstheme="majorHAnsi"/>
                <w:sz w:val="17"/>
                <w:szCs w:val="17"/>
                <w:lang w:eastAsia="pt-BR"/>
              </w:rPr>
              <w:t xml:space="preserve">São Luís </w:t>
            </w:r>
          </w:p>
        </w:tc>
        <w:tc>
          <w:tcPr>
            <w:tcW w:w="1701" w:type="dxa"/>
            <w:shd w:val="clear" w:color="000000" w:fill="EDF1F8"/>
            <w:vAlign w:val="center"/>
            <w:hideMark/>
          </w:tcPr>
          <w:p w14:paraId="4C6B7D2C" w14:textId="77777777" w:rsidR="0007224E" w:rsidRPr="007B1EE3" w:rsidRDefault="0007224E" w:rsidP="007B1EE3">
            <w:pPr>
              <w:tabs>
                <w:tab w:val="clear" w:pos="1615"/>
              </w:tabs>
              <w:spacing w:after="0" w:line="360" w:lineRule="auto"/>
              <w:rPr>
                <w:rFonts w:asciiTheme="majorHAnsi" w:eastAsia="Times New Roman" w:hAnsiTheme="majorHAnsi" w:cstheme="majorHAnsi"/>
                <w:sz w:val="17"/>
                <w:szCs w:val="17"/>
                <w:lang w:eastAsia="pt-BR"/>
              </w:rPr>
            </w:pPr>
            <w:r w:rsidRPr="007B1EE3">
              <w:rPr>
                <w:rFonts w:asciiTheme="majorHAnsi" w:eastAsia="Times New Roman" w:hAnsiTheme="majorHAnsi" w:cstheme="majorHAnsi"/>
                <w:sz w:val="17"/>
                <w:szCs w:val="17"/>
                <w:lang w:eastAsia="pt-BR"/>
              </w:rPr>
              <w:t>Presencial</w:t>
            </w:r>
          </w:p>
        </w:tc>
      </w:tr>
      <w:tr w:rsidR="007B1EE3" w:rsidRPr="007B1EE3" w14:paraId="064AB513" w14:textId="77777777" w:rsidTr="007B1EE3">
        <w:trPr>
          <w:trHeight w:val="665"/>
        </w:trPr>
        <w:tc>
          <w:tcPr>
            <w:tcW w:w="5827" w:type="dxa"/>
            <w:shd w:val="clear" w:color="000000" w:fill="F9FBFD"/>
            <w:vAlign w:val="center"/>
            <w:hideMark/>
          </w:tcPr>
          <w:p w14:paraId="71C7CCCC" w14:textId="77777777" w:rsidR="0007224E" w:rsidRPr="007B1EE3" w:rsidRDefault="0007224E" w:rsidP="007B1EE3">
            <w:pPr>
              <w:tabs>
                <w:tab w:val="clear" w:pos="1615"/>
              </w:tabs>
              <w:spacing w:after="0" w:line="360" w:lineRule="auto"/>
              <w:rPr>
                <w:rFonts w:asciiTheme="majorHAnsi" w:eastAsia="Times New Roman" w:hAnsiTheme="majorHAnsi" w:cstheme="majorHAnsi"/>
                <w:sz w:val="17"/>
                <w:szCs w:val="17"/>
                <w:lang w:eastAsia="pt-BR"/>
              </w:rPr>
            </w:pPr>
            <w:r w:rsidRPr="007B1EE3">
              <w:rPr>
                <w:rFonts w:asciiTheme="majorHAnsi" w:eastAsia="Times New Roman" w:hAnsiTheme="majorHAnsi" w:cstheme="majorHAnsi"/>
                <w:sz w:val="17"/>
                <w:szCs w:val="17"/>
                <w:lang w:eastAsia="pt-BR"/>
              </w:rPr>
              <w:t>CURSO DE FORMAÇÃO DE OFICIAIS DA POLICIA MILITAR-(CFO-PM/</w:t>
            </w:r>
            <w:proofErr w:type="gramStart"/>
            <w:r w:rsidRPr="007B1EE3">
              <w:rPr>
                <w:rFonts w:asciiTheme="majorHAnsi" w:eastAsia="Times New Roman" w:hAnsiTheme="majorHAnsi" w:cstheme="majorHAnsi"/>
                <w:sz w:val="17"/>
                <w:szCs w:val="17"/>
                <w:lang w:eastAsia="pt-BR"/>
              </w:rPr>
              <w:t>UEMA)-</w:t>
            </w:r>
            <w:proofErr w:type="gramEnd"/>
            <w:r w:rsidRPr="007B1EE3">
              <w:rPr>
                <w:rFonts w:asciiTheme="majorHAnsi" w:eastAsia="Times New Roman" w:hAnsiTheme="majorHAnsi" w:cstheme="majorHAnsi"/>
                <w:sz w:val="17"/>
                <w:szCs w:val="17"/>
                <w:lang w:eastAsia="pt-BR"/>
              </w:rPr>
              <w:t>BACHARELADO EM SE</w:t>
            </w:r>
          </w:p>
        </w:tc>
        <w:tc>
          <w:tcPr>
            <w:tcW w:w="1985" w:type="dxa"/>
            <w:shd w:val="clear" w:color="000000" w:fill="F9FBFD"/>
          </w:tcPr>
          <w:p w14:paraId="1908A267" w14:textId="2C6D990B" w:rsidR="0007224E" w:rsidRPr="007B1EE3" w:rsidRDefault="0007224E" w:rsidP="007B1EE3">
            <w:pPr>
              <w:tabs>
                <w:tab w:val="clear" w:pos="1615"/>
              </w:tabs>
              <w:spacing w:line="360" w:lineRule="auto"/>
              <w:rPr>
                <w:rFonts w:asciiTheme="majorHAnsi" w:hAnsiTheme="majorHAnsi" w:cstheme="majorHAnsi"/>
              </w:rPr>
            </w:pPr>
            <w:r w:rsidRPr="007B1EE3">
              <w:rPr>
                <w:rFonts w:asciiTheme="majorHAnsi" w:eastAsia="Times New Roman" w:hAnsiTheme="majorHAnsi" w:cstheme="majorHAnsi"/>
                <w:sz w:val="17"/>
                <w:szCs w:val="17"/>
                <w:lang w:eastAsia="pt-BR"/>
              </w:rPr>
              <w:t xml:space="preserve">São Luís </w:t>
            </w:r>
          </w:p>
        </w:tc>
        <w:tc>
          <w:tcPr>
            <w:tcW w:w="1701" w:type="dxa"/>
            <w:shd w:val="clear" w:color="000000" w:fill="F9FBFD"/>
            <w:vAlign w:val="center"/>
            <w:hideMark/>
          </w:tcPr>
          <w:p w14:paraId="7B4AF94B" w14:textId="77777777" w:rsidR="0007224E" w:rsidRPr="007B1EE3" w:rsidRDefault="0007224E" w:rsidP="007B1EE3">
            <w:pPr>
              <w:tabs>
                <w:tab w:val="clear" w:pos="1615"/>
              </w:tabs>
              <w:spacing w:after="0" w:line="360" w:lineRule="auto"/>
              <w:rPr>
                <w:rFonts w:asciiTheme="majorHAnsi" w:eastAsia="Times New Roman" w:hAnsiTheme="majorHAnsi" w:cstheme="majorHAnsi"/>
                <w:sz w:val="17"/>
                <w:szCs w:val="17"/>
                <w:lang w:eastAsia="pt-BR"/>
              </w:rPr>
            </w:pPr>
            <w:r w:rsidRPr="007B1EE3">
              <w:rPr>
                <w:rFonts w:asciiTheme="majorHAnsi" w:eastAsia="Times New Roman" w:hAnsiTheme="majorHAnsi" w:cstheme="majorHAnsi"/>
                <w:sz w:val="17"/>
                <w:szCs w:val="17"/>
                <w:lang w:eastAsia="pt-BR"/>
              </w:rPr>
              <w:t>Presencial</w:t>
            </w:r>
          </w:p>
        </w:tc>
      </w:tr>
      <w:tr w:rsidR="007B1EE3" w:rsidRPr="007B1EE3" w14:paraId="0F9815A6" w14:textId="77777777" w:rsidTr="007B1EE3">
        <w:trPr>
          <w:trHeight w:val="556"/>
        </w:trPr>
        <w:tc>
          <w:tcPr>
            <w:tcW w:w="5827" w:type="dxa"/>
            <w:shd w:val="clear" w:color="000000" w:fill="EDF1F8"/>
            <w:vAlign w:val="center"/>
            <w:hideMark/>
          </w:tcPr>
          <w:p w14:paraId="7B115312" w14:textId="77777777" w:rsidR="0007224E" w:rsidRPr="007B1EE3" w:rsidRDefault="0007224E" w:rsidP="007B1EE3">
            <w:pPr>
              <w:tabs>
                <w:tab w:val="clear" w:pos="1615"/>
              </w:tabs>
              <w:spacing w:after="0" w:line="360" w:lineRule="auto"/>
              <w:rPr>
                <w:rFonts w:asciiTheme="majorHAnsi" w:eastAsia="Times New Roman" w:hAnsiTheme="majorHAnsi" w:cstheme="majorHAnsi"/>
                <w:sz w:val="17"/>
                <w:szCs w:val="17"/>
                <w:lang w:eastAsia="pt-BR"/>
              </w:rPr>
            </w:pPr>
            <w:r w:rsidRPr="007B1EE3">
              <w:rPr>
                <w:rFonts w:asciiTheme="majorHAnsi" w:eastAsia="Times New Roman" w:hAnsiTheme="majorHAnsi" w:cstheme="majorHAnsi"/>
                <w:sz w:val="17"/>
                <w:szCs w:val="17"/>
                <w:lang w:eastAsia="pt-BR"/>
              </w:rPr>
              <w:t>DIREITO BACHARELADO</w:t>
            </w:r>
          </w:p>
        </w:tc>
        <w:tc>
          <w:tcPr>
            <w:tcW w:w="1985" w:type="dxa"/>
            <w:shd w:val="clear" w:color="000000" w:fill="EDF1F8"/>
          </w:tcPr>
          <w:p w14:paraId="62ACCA14" w14:textId="0441118D" w:rsidR="0007224E" w:rsidRPr="007B1EE3" w:rsidRDefault="0007224E" w:rsidP="007B1EE3">
            <w:pPr>
              <w:tabs>
                <w:tab w:val="clear" w:pos="1615"/>
              </w:tabs>
              <w:spacing w:line="360" w:lineRule="auto"/>
              <w:rPr>
                <w:rFonts w:asciiTheme="majorHAnsi" w:hAnsiTheme="majorHAnsi" w:cstheme="majorHAnsi"/>
              </w:rPr>
            </w:pPr>
            <w:r w:rsidRPr="007B1EE3">
              <w:rPr>
                <w:rFonts w:asciiTheme="majorHAnsi" w:eastAsia="Times New Roman" w:hAnsiTheme="majorHAnsi" w:cstheme="majorHAnsi"/>
                <w:sz w:val="17"/>
                <w:szCs w:val="17"/>
                <w:lang w:eastAsia="pt-BR"/>
              </w:rPr>
              <w:t xml:space="preserve">São Luís </w:t>
            </w:r>
          </w:p>
        </w:tc>
        <w:tc>
          <w:tcPr>
            <w:tcW w:w="1701" w:type="dxa"/>
            <w:shd w:val="clear" w:color="000000" w:fill="EDF1F8"/>
            <w:vAlign w:val="center"/>
            <w:hideMark/>
          </w:tcPr>
          <w:p w14:paraId="19D15AE0" w14:textId="77777777" w:rsidR="0007224E" w:rsidRPr="007B1EE3" w:rsidRDefault="0007224E" w:rsidP="007B1EE3">
            <w:pPr>
              <w:tabs>
                <w:tab w:val="clear" w:pos="1615"/>
              </w:tabs>
              <w:spacing w:after="0" w:line="360" w:lineRule="auto"/>
              <w:rPr>
                <w:rFonts w:asciiTheme="majorHAnsi" w:eastAsia="Times New Roman" w:hAnsiTheme="majorHAnsi" w:cstheme="majorHAnsi"/>
                <w:sz w:val="17"/>
                <w:szCs w:val="17"/>
                <w:lang w:eastAsia="pt-BR"/>
              </w:rPr>
            </w:pPr>
            <w:r w:rsidRPr="007B1EE3">
              <w:rPr>
                <w:rFonts w:asciiTheme="majorHAnsi" w:eastAsia="Times New Roman" w:hAnsiTheme="majorHAnsi" w:cstheme="majorHAnsi"/>
                <w:sz w:val="17"/>
                <w:szCs w:val="17"/>
                <w:lang w:eastAsia="pt-BR"/>
              </w:rPr>
              <w:t>Presencial</w:t>
            </w:r>
          </w:p>
        </w:tc>
      </w:tr>
      <w:tr w:rsidR="007B1EE3" w:rsidRPr="007B1EE3" w14:paraId="5C305155" w14:textId="77777777" w:rsidTr="007B1EE3">
        <w:trPr>
          <w:trHeight w:val="569"/>
        </w:trPr>
        <w:tc>
          <w:tcPr>
            <w:tcW w:w="5827" w:type="dxa"/>
            <w:shd w:val="clear" w:color="000000" w:fill="F9FBFD"/>
            <w:vAlign w:val="center"/>
            <w:hideMark/>
          </w:tcPr>
          <w:p w14:paraId="588345B7" w14:textId="77777777" w:rsidR="0007224E" w:rsidRPr="007B1EE3" w:rsidRDefault="0007224E" w:rsidP="007B1EE3">
            <w:pPr>
              <w:tabs>
                <w:tab w:val="clear" w:pos="1615"/>
              </w:tabs>
              <w:spacing w:after="0" w:line="360" w:lineRule="auto"/>
              <w:rPr>
                <w:rFonts w:asciiTheme="majorHAnsi" w:eastAsia="Times New Roman" w:hAnsiTheme="majorHAnsi" w:cstheme="majorHAnsi"/>
                <w:sz w:val="17"/>
                <w:szCs w:val="17"/>
                <w:lang w:eastAsia="pt-BR"/>
              </w:rPr>
            </w:pPr>
            <w:r w:rsidRPr="007B1EE3">
              <w:rPr>
                <w:rFonts w:asciiTheme="majorHAnsi" w:eastAsia="Times New Roman" w:hAnsiTheme="majorHAnsi" w:cstheme="majorHAnsi"/>
                <w:sz w:val="17"/>
                <w:szCs w:val="17"/>
                <w:lang w:eastAsia="pt-BR"/>
              </w:rPr>
              <w:t>ARQUITETURA E URBANISMO BACHARELADO</w:t>
            </w:r>
          </w:p>
        </w:tc>
        <w:tc>
          <w:tcPr>
            <w:tcW w:w="1985" w:type="dxa"/>
            <w:shd w:val="clear" w:color="000000" w:fill="F9FBFD"/>
          </w:tcPr>
          <w:p w14:paraId="3F16511A" w14:textId="36D01F29" w:rsidR="0007224E" w:rsidRPr="007B1EE3" w:rsidRDefault="0007224E" w:rsidP="007B1EE3">
            <w:pPr>
              <w:tabs>
                <w:tab w:val="clear" w:pos="1615"/>
              </w:tabs>
              <w:spacing w:line="360" w:lineRule="auto"/>
              <w:rPr>
                <w:rFonts w:asciiTheme="majorHAnsi" w:hAnsiTheme="majorHAnsi" w:cstheme="majorHAnsi"/>
              </w:rPr>
            </w:pPr>
            <w:r w:rsidRPr="007B1EE3">
              <w:rPr>
                <w:rFonts w:asciiTheme="majorHAnsi" w:eastAsia="Times New Roman" w:hAnsiTheme="majorHAnsi" w:cstheme="majorHAnsi"/>
                <w:sz w:val="17"/>
                <w:szCs w:val="17"/>
                <w:lang w:eastAsia="pt-BR"/>
              </w:rPr>
              <w:t xml:space="preserve">São Luís </w:t>
            </w:r>
          </w:p>
        </w:tc>
        <w:tc>
          <w:tcPr>
            <w:tcW w:w="1701" w:type="dxa"/>
            <w:shd w:val="clear" w:color="000000" w:fill="F9FBFD"/>
            <w:vAlign w:val="center"/>
            <w:hideMark/>
          </w:tcPr>
          <w:p w14:paraId="56322132" w14:textId="77777777" w:rsidR="0007224E" w:rsidRPr="007B1EE3" w:rsidRDefault="0007224E" w:rsidP="007B1EE3">
            <w:pPr>
              <w:tabs>
                <w:tab w:val="clear" w:pos="1615"/>
              </w:tabs>
              <w:spacing w:after="0" w:line="360" w:lineRule="auto"/>
              <w:rPr>
                <w:rFonts w:asciiTheme="majorHAnsi" w:eastAsia="Times New Roman" w:hAnsiTheme="majorHAnsi" w:cstheme="majorHAnsi"/>
                <w:sz w:val="17"/>
                <w:szCs w:val="17"/>
                <w:lang w:eastAsia="pt-BR"/>
              </w:rPr>
            </w:pPr>
            <w:r w:rsidRPr="007B1EE3">
              <w:rPr>
                <w:rFonts w:asciiTheme="majorHAnsi" w:eastAsia="Times New Roman" w:hAnsiTheme="majorHAnsi" w:cstheme="majorHAnsi"/>
                <w:sz w:val="17"/>
                <w:szCs w:val="17"/>
                <w:lang w:eastAsia="pt-BR"/>
              </w:rPr>
              <w:t>Presencial</w:t>
            </w:r>
          </w:p>
        </w:tc>
      </w:tr>
      <w:tr w:rsidR="007B1EE3" w:rsidRPr="007B1EE3" w14:paraId="49D3E26F" w14:textId="77777777" w:rsidTr="007B1EE3">
        <w:trPr>
          <w:trHeight w:val="488"/>
        </w:trPr>
        <w:tc>
          <w:tcPr>
            <w:tcW w:w="5827" w:type="dxa"/>
            <w:shd w:val="clear" w:color="auto" w:fill="FFFFFF" w:themeFill="background1"/>
            <w:vAlign w:val="center"/>
            <w:hideMark/>
          </w:tcPr>
          <w:p w14:paraId="44ACFF5F" w14:textId="77777777" w:rsidR="0007224E" w:rsidRPr="007B1EE3" w:rsidRDefault="0007224E" w:rsidP="007B1EE3">
            <w:pPr>
              <w:tabs>
                <w:tab w:val="clear" w:pos="1615"/>
              </w:tabs>
              <w:spacing w:after="0" w:line="360" w:lineRule="auto"/>
              <w:rPr>
                <w:rFonts w:asciiTheme="majorHAnsi" w:eastAsia="Times New Roman" w:hAnsiTheme="majorHAnsi" w:cstheme="majorHAnsi"/>
                <w:sz w:val="17"/>
                <w:szCs w:val="17"/>
                <w:lang w:eastAsia="pt-BR"/>
              </w:rPr>
            </w:pPr>
            <w:r w:rsidRPr="007B1EE3">
              <w:rPr>
                <w:rFonts w:asciiTheme="majorHAnsi" w:eastAsia="Times New Roman" w:hAnsiTheme="majorHAnsi" w:cstheme="majorHAnsi"/>
                <w:sz w:val="17"/>
                <w:szCs w:val="17"/>
                <w:lang w:eastAsia="pt-BR"/>
              </w:rPr>
              <w:t>ENGENHARIA CIVIL BACHARELADO</w:t>
            </w:r>
          </w:p>
        </w:tc>
        <w:tc>
          <w:tcPr>
            <w:tcW w:w="1985" w:type="dxa"/>
            <w:shd w:val="clear" w:color="auto" w:fill="FFFFFF" w:themeFill="background1"/>
          </w:tcPr>
          <w:p w14:paraId="3BCDC304" w14:textId="15678B74" w:rsidR="0007224E" w:rsidRPr="007B1EE3" w:rsidRDefault="0007224E" w:rsidP="007B1EE3">
            <w:pPr>
              <w:tabs>
                <w:tab w:val="clear" w:pos="1615"/>
              </w:tabs>
              <w:spacing w:line="360" w:lineRule="auto"/>
              <w:rPr>
                <w:rFonts w:asciiTheme="majorHAnsi" w:hAnsiTheme="majorHAnsi" w:cstheme="majorHAnsi"/>
              </w:rPr>
            </w:pPr>
            <w:r w:rsidRPr="007B1EE3">
              <w:rPr>
                <w:rFonts w:asciiTheme="majorHAnsi" w:eastAsia="Times New Roman" w:hAnsiTheme="majorHAnsi" w:cstheme="majorHAnsi"/>
                <w:sz w:val="17"/>
                <w:szCs w:val="17"/>
                <w:lang w:eastAsia="pt-BR"/>
              </w:rPr>
              <w:t xml:space="preserve">São Luís </w:t>
            </w:r>
          </w:p>
        </w:tc>
        <w:tc>
          <w:tcPr>
            <w:tcW w:w="1701" w:type="dxa"/>
            <w:shd w:val="clear" w:color="auto" w:fill="FFFFFF" w:themeFill="background1"/>
            <w:vAlign w:val="center"/>
            <w:hideMark/>
          </w:tcPr>
          <w:p w14:paraId="5FBF52AF" w14:textId="77777777" w:rsidR="0007224E" w:rsidRPr="007B1EE3" w:rsidRDefault="0007224E" w:rsidP="007B1EE3">
            <w:pPr>
              <w:tabs>
                <w:tab w:val="clear" w:pos="1615"/>
              </w:tabs>
              <w:spacing w:after="0" w:line="360" w:lineRule="auto"/>
              <w:rPr>
                <w:rFonts w:asciiTheme="majorHAnsi" w:eastAsia="Times New Roman" w:hAnsiTheme="majorHAnsi" w:cstheme="majorHAnsi"/>
                <w:sz w:val="17"/>
                <w:szCs w:val="17"/>
                <w:lang w:eastAsia="pt-BR"/>
              </w:rPr>
            </w:pPr>
            <w:r w:rsidRPr="007B1EE3">
              <w:rPr>
                <w:rFonts w:asciiTheme="majorHAnsi" w:eastAsia="Times New Roman" w:hAnsiTheme="majorHAnsi" w:cstheme="majorHAnsi"/>
                <w:sz w:val="17"/>
                <w:szCs w:val="17"/>
                <w:lang w:eastAsia="pt-BR"/>
              </w:rPr>
              <w:t>Presencial</w:t>
            </w:r>
          </w:p>
        </w:tc>
      </w:tr>
      <w:tr w:rsidR="007B1EE3" w:rsidRPr="007B1EE3" w14:paraId="32BA15F6" w14:textId="77777777" w:rsidTr="007B1EE3">
        <w:trPr>
          <w:trHeight w:val="566"/>
        </w:trPr>
        <w:tc>
          <w:tcPr>
            <w:tcW w:w="5827" w:type="dxa"/>
            <w:shd w:val="clear" w:color="auto" w:fill="FFFFFF" w:themeFill="background1"/>
            <w:vAlign w:val="center"/>
            <w:hideMark/>
          </w:tcPr>
          <w:p w14:paraId="60A29483" w14:textId="77777777" w:rsidR="0007224E" w:rsidRPr="007B1EE3" w:rsidRDefault="0007224E" w:rsidP="007B1EE3">
            <w:pPr>
              <w:tabs>
                <w:tab w:val="clear" w:pos="1615"/>
              </w:tabs>
              <w:spacing w:after="0" w:line="360" w:lineRule="auto"/>
              <w:rPr>
                <w:rFonts w:asciiTheme="majorHAnsi" w:eastAsia="Times New Roman" w:hAnsiTheme="majorHAnsi" w:cstheme="majorHAnsi"/>
                <w:sz w:val="17"/>
                <w:szCs w:val="17"/>
                <w:lang w:eastAsia="pt-BR"/>
              </w:rPr>
            </w:pPr>
            <w:r w:rsidRPr="007B1EE3">
              <w:rPr>
                <w:rFonts w:asciiTheme="majorHAnsi" w:eastAsia="Times New Roman" w:hAnsiTheme="majorHAnsi" w:cstheme="majorHAnsi"/>
                <w:sz w:val="17"/>
                <w:szCs w:val="17"/>
                <w:lang w:eastAsia="pt-BR"/>
              </w:rPr>
              <w:t>ENGENHARIA DA COMPUTAÇÃO BACHARELADO</w:t>
            </w:r>
          </w:p>
        </w:tc>
        <w:tc>
          <w:tcPr>
            <w:tcW w:w="1985" w:type="dxa"/>
            <w:shd w:val="clear" w:color="auto" w:fill="FFFFFF" w:themeFill="background1"/>
          </w:tcPr>
          <w:p w14:paraId="58285DC6" w14:textId="61AAFC9A" w:rsidR="0007224E" w:rsidRPr="007B1EE3" w:rsidRDefault="0007224E" w:rsidP="007B1EE3">
            <w:pPr>
              <w:tabs>
                <w:tab w:val="clear" w:pos="1615"/>
              </w:tabs>
              <w:spacing w:line="360" w:lineRule="auto"/>
              <w:rPr>
                <w:rFonts w:asciiTheme="majorHAnsi" w:hAnsiTheme="majorHAnsi" w:cstheme="majorHAnsi"/>
              </w:rPr>
            </w:pPr>
            <w:r w:rsidRPr="007B1EE3">
              <w:rPr>
                <w:rFonts w:asciiTheme="majorHAnsi" w:eastAsia="Times New Roman" w:hAnsiTheme="majorHAnsi" w:cstheme="majorHAnsi"/>
                <w:sz w:val="17"/>
                <w:szCs w:val="17"/>
                <w:lang w:eastAsia="pt-BR"/>
              </w:rPr>
              <w:t xml:space="preserve">São Luís </w:t>
            </w:r>
          </w:p>
        </w:tc>
        <w:tc>
          <w:tcPr>
            <w:tcW w:w="1701" w:type="dxa"/>
            <w:shd w:val="clear" w:color="auto" w:fill="FFFFFF" w:themeFill="background1"/>
            <w:vAlign w:val="center"/>
            <w:hideMark/>
          </w:tcPr>
          <w:p w14:paraId="1FA25C42" w14:textId="77777777" w:rsidR="0007224E" w:rsidRPr="007B1EE3" w:rsidRDefault="0007224E" w:rsidP="007B1EE3">
            <w:pPr>
              <w:tabs>
                <w:tab w:val="clear" w:pos="1615"/>
              </w:tabs>
              <w:spacing w:after="0" w:line="360" w:lineRule="auto"/>
              <w:rPr>
                <w:rFonts w:asciiTheme="majorHAnsi" w:eastAsia="Times New Roman" w:hAnsiTheme="majorHAnsi" w:cstheme="majorHAnsi"/>
                <w:sz w:val="17"/>
                <w:szCs w:val="17"/>
                <w:lang w:eastAsia="pt-BR"/>
              </w:rPr>
            </w:pPr>
            <w:r w:rsidRPr="007B1EE3">
              <w:rPr>
                <w:rFonts w:asciiTheme="majorHAnsi" w:eastAsia="Times New Roman" w:hAnsiTheme="majorHAnsi" w:cstheme="majorHAnsi"/>
                <w:sz w:val="17"/>
                <w:szCs w:val="17"/>
                <w:lang w:eastAsia="pt-BR"/>
              </w:rPr>
              <w:t>Presencial</w:t>
            </w:r>
          </w:p>
        </w:tc>
      </w:tr>
      <w:tr w:rsidR="007B1EE3" w:rsidRPr="007B1EE3" w14:paraId="4F44988B" w14:textId="77777777" w:rsidTr="007B1EE3">
        <w:trPr>
          <w:trHeight w:val="708"/>
        </w:trPr>
        <w:tc>
          <w:tcPr>
            <w:tcW w:w="5827" w:type="dxa"/>
            <w:shd w:val="clear" w:color="auto" w:fill="FFFFFF" w:themeFill="background1"/>
            <w:vAlign w:val="center"/>
            <w:hideMark/>
          </w:tcPr>
          <w:p w14:paraId="27E94ADF" w14:textId="77777777" w:rsidR="0007224E" w:rsidRPr="007B1EE3" w:rsidRDefault="0007224E" w:rsidP="007B1EE3">
            <w:pPr>
              <w:tabs>
                <w:tab w:val="clear" w:pos="1615"/>
              </w:tabs>
              <w:spacing w:after="0" w:line="360" w:lineRule="auto"/>
              <w:rPr>
                <w:rFonts w:asciiTheme="majorHAnsi" w:eastAsia="Times New Roman" w:hAnsiTheme="majorHAnsi" w:cstheme="majorHAnsi"/>
                <w:sz w:val="17"/>
                <w:szCs w:val="17"/>
                <w:lang w:eastAsia="pt-BR"/>
              </w:rPr>
            </w:pPr>
            <w:r w:rsidRPr="007B1EE3">
              <w:rPr>
                <w:rFonts w:asciiTheme="majorHAnsi" w:eastAsia="Times New Roman" w:hAnsiTheme="majorHAnsi" w:cstheme="majorHAnsi"/>
                <w:sz w:val="17"/>
                <w:szCs w:val="17"/>
                <w:lang w:eastAsia="pt-BR"/>
              </w:rPr>
              <w:t>ENGENHARIA DA PRODUÇÃO BACHARELADO</w:t>
            </w:r>
          </w:p>
        </w:tc>
        <w:tc>
          <w:tcPr>
            <w:tcW w:w="1985" w:type="dxa"/>
            <w:shd w:val="clear" w:color="auto" w:fill="FFFFFF" w:themeFill="background1"/>
          </w:tcPr>
          <w:p w14:paraId="3BEA11F2" w14:textId="3F3E3CD3" w:rsidR="0007224E" w:rsidRPr="007B1EE3" w:rsidRDefault="0007224E" w:rsidP="007B1EE3">
            <w:pPr>
              <w:tabs>
                <w:tab w:val="clear" w:pos="1615"/>
              </w:tabs>
              <w:spacing w:line="360" w:lineRule="auto"/>
              <w:rPr>
                <w:rFonts w:asciiTheme="majorHAnsi" w:hAnsiTheme="majorHAnsi" w:cstheme="majorHAnsi"/>
              </w:rPr>
            </w:pPr>
            <w:r w:rsidRPr="007B1EE3">
              <w:rPr>
                <w:rFonts w:asciiTheme="majorHAnsi" w:eastAsia="Times New Roman" w:hAnsiTheme="majorHAnsi" w:cstheme="majorHAnsi"/>
                <w:sz w:val="17"/>
                <w:szCs w:val="17"/>
                <w:lang w:eastAsia="pt-BR"/>
              </w:rPr>
              <w:t xml:space="preserve">São Luís </w:t>
            </w:r>
          </w:p>
        </w:tc>
        <w:tc>
          <w:tcPr>
            <w:tcW w:w="1701" w:type="dxa"/>
            <w:shd w:val="clear" w:color="auto" w:fill="FFFFFF" w:themeFill="background1"/>
            <w:vAlign w:val="center"/>
            <w:hideMark/>
          </w:tcPr>
          <w:p w14:paraId="1DBF4EF4" w14:textId="77777777" w:rsidR="0007224E" w:rsidRPr="007B1EE3" w:rsidRDefault="0007224E" w:rsidP="007B1EE3">
            <w:pPr>
              <w:tabs>
                <w:tab w:val="clear" w:pos="1615"/>
              </w:tabs>
              <w:spacing w:after="0" w:line="360" w:lineRule="auto"/>
              <w:rPr>
                <w:rFonts w:asciiTheme="majorHAnsi" w:eastAsia="Times New Roman" w:hAnsiTheme="majorHAnsi" w:cstheme="majorHAnsi"/>
                <w:sz w:val="17"/>
                <w:szCs w:val="17"/>
                <w:lang w:eastAsia="pt-BR"/>
              </w:rPr>
            </w:pPr>
            <w:r w:rsidRPr="007B1EE3">
              <w:rPr>
                <w:rFonts w:asciiTheme="majorHAnsi" w:eastAsia="Times New Roman" w:hAnsiTheme="majorHAnsi" w:cstheme="majorHAnsi"/>
                <w:sz w:val="17"/>
                <w:szCs w:val="17"/>
                <w:lang w:eastAsia="pt-BR"/>
              </w:rPr>
              <w:t>Presencial</w:t>
            </w:r>
          </w:p>
        </w:tc>
      </w:tr>
      <w:tr w:rsidR="007B1EE3" w:rsidRPr="007B1EE3" w14:paraId="08E68872" w14:textId="77777777" w:rsidTr="007B1EE3">
        <w:trPr>
          <w:trHeight w:val="548"/>
        </w:trPr>
        <w:tc>
          <w:tcPr>
            <w:tcW w:w="5827" w:type="dxa"/>
            <w:shd w:val="clear" w:color="auto" w:fill="FFFFFF" w:themeFill="background1"/>
            <w:vAlign w:val="center"/>
            <w:hideMark/>
          </w:tcPr>
          <w:p w14:paraId="159CE54A" w14:textId="77777777" w:rsidR="0007224E" w:rsidRPr="007B1EE3" w:rsidRDefault="0007224E" w:rsidP="007B1EE3">
            <w:pPr>
              <w:tabs>
                <w:tab w:val="clear" w:pos="1615"/>
              </w:tabs>
              <w:spacing w:after="0" w:line="360" w:lineRule="auto"/>
              <w:rPr>
                <w:rFonts w:asciiTheme="majorHAnsi" w:eastAsia="Times New Roman" w:hAnsiTheme="majorHAnsi" w:cstheme="majorHAnsi"/>
                <w:sz w:val="17"/>
                <w:szCs w:val="17"/>
                <w:lang w:eastAsia="pt-BR"/>
              </w:rPr>
            </w:pPr>
            <w:r w:rsidRPr="007B1EE3">
              <w:rPr>
                <w:rFonts w:asciiTheme="majorHAnsi" w:eastAsia="Times New Roman" w:hAnsiTheme="majorHAnsi" w:cstheme="majorHAnsi"/>
                <w:sz w:val="17"/>
                <w:szCs w:val="17"/>
                <w:lang w:eastAsia="pt-BR"/>
              </w:rPr>
              <w:t>ENGENHARIA MECÂNICA BACHARELADO</w:t>
            </w:r>
          </w:p>
        </w:tc>
        <w:tc>
          <w:tcPr>
            <w:tcW w:w="1985" w:type="dxa"/>
            <w:shd w:val="clear" w:color="auto" w:fill="FFFFFF" w:themeFill="background1"/>
          </w:tcPr>
          <w:p w14:paraId="3F1504BA" w14:textId="5FF5F8FD" w:rsidR="0007224E" w:rsidRPr="007B1EE3" w:rsidRDefault="0007224E" w:rsidP="007B1EE3">
            <w:pPr>
              <w:tabs>
                <w:tab w:val="clear" w:pos="1615"/>
              </w:tabs>
              <w:spacing w:line="360" w:lineRule="auto"/>
              <w:rPr>
                <w:rFonts w:asciiTheme="majorHAnsi" w:hAnsiTheme="majorHAnsi" w:cstheme="majorHAnsi"/>
              </w:rPr>
            </w:pPr>
            <w:r w:rsidRPr="007B1EE3">
              <w:rPr>
                <w:rFonts w:asciiTheme="majorHAnsi" w:eastAsia="Times New Roman" w:hAnsiTheme="majorHAnsi" w:cstheme="majorHAnsi"/>
                <w:sz w:val="17"/>
                <w:szCs w:val="17"/>
                <w:lang w:eastAsia="pt-BR"/>
              </w:rPr>
              <w:t xml:space="preserve">São Luís </w:t>
            </w:r>
          </w:p>
        </w:tc>
        <w:tc>
          <w:tcPr>
            <w:tcW w:w="1701" w:type="dxa"/>
            <w:shd w:val="clear" w:color="auto" w:fill="FFFFFF" w:themeFill="background1"/>
            <w:vAlign w:val="center"/>
            <w:hideMark/>
          </w:tcPr>
          <w:p w14:paraId="246319EE" w14:textId="77777777" w:rsidR="0007224E" w:rsidRPr="007B1EE3" w:rsidRDefault="0007224E" w:rsidP="007B1EE3">
            <w:pPr>
              <w:tabs>
                <w:tab w:val="clear" w:pos="1615"/>
              </w:tabs>
              <w:spacing w:after="0" w:line="360" w:lineRule="auto"/>
              <w:rPr>
                <w:rFonts w:asciiTheme="majorHAnsi" w:eastAsia="Times New Roman" w:hAnsiTheme="majorHAnsi" w:cstheme="majorHAnsi"/>
                <w:sz w:val="17"/>
                <w:szCs w:val="17"/>
                <w:lang w:eastAsia="pt-BR"/>
              </w:rPr>
            </w:pPr>
            <w:r w:rsidRPr="007B1EE3">
              <w:rPr>
                <w:rFonts w:asciiTheme="majorHAnsi" w:eastAsia="Times New Roman" w:hAnsiTheme="majorHAnsi" w:cstheme="majorHAnsi"/>
                <w:sz w:val="17"/>
                <w:szCs w:val="17"/>
                <w:lang w:eastAsia="pt-BR"/>
              </w:rPr>
              <w:t>Presencial</w:t>
            </w:r>
          </w:p>
        </w:tc>
      </w:tr>
      <w:tr w:rsidR="007B1EE3" w:rsidRPr="007B1EE3" w14:paraId="61082789" w14:textId="77777777" w:rsidTr="007B1EE3">
        <w:trPr>
          <w:trHeight w:val="560"/>
        </w:trPr>
        <w:tc>
          <w:tcPr>
            <w:tcW w:w="5827" w:type="dxa"/>
            <w:shd w:val="clear" w:color="auto" w:fill="FFFFFF" w:themeFill="background1"/>
            <w:vAlign w:val="center"/>
            <w:hideMark/>
          </w:tcPr>
          <w:p w14:paraId="0F0D2DBF" w14:textId="77777777" w:rsidR="0007224E" w:rsidRPr="007B1EE3" w:rsidRDefault="0007224E" w:rsidP="007B1EE3">
            <w:pPr>
              <w:tabs>
                <w:tab w:val="clear" w:pos="1615"/>
              </w:tabs>
              <w:spacing w:after="0" w:line="360" w:lineRule="auto"/>
              <w:rPr>
                <w:rFonts w:asciiTheme="majorHAnsi" w:eastAsia="Times New Roman" w:hAnsiTheme="majorHAnsi" w:cstheme="majorHAnsi"/>
                <w:sz w:val="17"/>
                <w:szCs w:val="17"/>
                <w:lang w:eastAsia="pt-BR"/>
              </w:rPr>
            </w:pPr>
            <w:r w:rsidRPr="007B1EE3">
              <w:rPr>
                <w:rFonts w:asciiTheme="majorHAnsi" w:eastAsia="Times New Roman" w:hAnsiTheme="majorHAnsi" w:cstheme="majorHAnsi"/>
                <w:sz w:val="17"/>
                <w:szCs w:val="17"/>
                <w:lang w:eastAsia="pt-BR"/>
              </w:rPr>
              <w:t>FORMAÇÃO DE OFICIAIS - BOMBEIRO MILITAR</w:t>
            </w:r>
          </w:p>
        </w:tc>
        <w:tc>
          <w:tcPr>
            <w:tcW w:w="1985" w:type="dxa"/>
            <w:shd w:val="clear" w:color="auto" w:fill="FFFFFF" w:themeFill="background1"/>
          </w:tcPr>
          <w:p w14:paraId="07A0B1EF" w14:textId="7D9EC81A" w:rsidR="0007224E" w:rsidRPr="007B1EE3" w:rsidRDefault="0007224E" w:rsidP="007B1EE3">
            <w:pPr>
              <w:tabs>
                <w:tab w:val="clear" w:pos="1615"/>
              </w:tabs>
              <w:spacing w:line="360" w:lineRule="auto"/>
              <w:rPr>
                <w:rFonts w:asciiTheme="majorHAnsi" w:hAnsiTheme="majorHAnsi" w:cstheme="majorHAnsi"/>
              </w:rPr>
            </w:pPr>
            <w:r w:rsidRPr="007B1EE3">
              <w:rPr>
                <w:rFonts w:asciiTheme="majorHAnsi" w:eastAsia="Times New Roman" w:hAnsiTheme="majorHAnsi" w:cstheme="majorHAnsi"/>
                <w:sz w:val="17"/>
                <w:szCs w:val="17"/>
                <w:lang w:eastAsia="pt-BR"/>
              </w:rPr>
              <w:t xml:space="preserve">São Luís </w:t>
            </w:r>
          </w:p>
        </w:tc>
        <w:tc>
          <w:tcPr>
            <w:tcW w:w="1701" w:type="dxa"/>
            <w:shd w:val="clear" w:color="auto" w:fill="FFFFFF" w:themeFill="background1"/>
            <w:vAlign w:val="center"/>
            <w:hideMark/>
          </w:tcPr>
          <w:p w14:paraId="3AD6E47B" w14:textId="77777777" w:rsidR="0007224E" w:rsidRPr="007B1EE3" w:rsidRDefault="0007224E" w:rsidP="007B1EE3">
            <w:pPr>
              <w:tabs>
                <w:tab w:val="clear" w:pos="1615"/>
              </w:tabs>
              <w:spacing w:after="0" w:line="360" w:lineRule="auto"/>
              <w:rPr>
                <w:rFonts w:asciiTheme="majorHAnsi" w:eastAsia="Times New Roman" w:hAnsiTheme="majorHAnsi" w:cstheme="majorHAnsi"/>
                <w:sz w:val="17"/>
                <w:szCs w:val="17"/>
                <w:lang w:eastAsia="pt-BR"/>
              </w:rPr>
            </w:pPr>
            <w:r w:rsidRPr="007B1EE3">
              <w:rPr>
                <w:rFonts w:asciiTheme="majorHAnsi" w:eastAsia="Times New Roman" w:hAnsiTheme="majorHAnsi" w:cstheme="majorHAnsi"/>
                <w:sz w:val="17"/>
                <w:szCs w:val="17"/>
                <w:lang w:eastAsia="pt-BR"/>
              </w:rPr>
              <w:t>Presencial</w:t>
            </w:r>
          </w:p>
        </w:tc>
      </w:tr>
      <w:tr w:rsidR="007B1EE3" w:rsidRPr="007B1EE3" w14:paraId="4D892D57" w14:textId="77777777" w:rsidTr="007B1EE3">
        <w:trPr>
          <w:trHeight w:val="413"/>
        </w:trPr>
        <w:tc>
          <w:tcPr>
            <w:tcW w:w="5827" w:type="dxa"/>
            <w:shd w:val="clear" w:color="auto" w:fill="DAE3F1" w:themeFill="text1" w:themeFillTint="33"/>
            <w:vAlign w:val="center"/>
            <w:hideMark/>
          </w:tcPr>
          <w:p w14:paraId="10E19F58" w14:textId="77777777" w:rsidR="0007224E" w:rsidRPr="007B1EE3" w:rsidRDefault="0007224E" w:rsidP="007B1EE3">
            <w:pPr>
              <w:tabs>
                <w:tab w:val="clear" w:pos="1615"/>
              </w:tabs>
              <w:spacing w:after="0" w:line="360" w:lineRule="auto"/>
              <w:rPr>
                <w:rFonts w:asciiTheme="majorHAnsi" w:eastAsia="Times New Roman" w:hAnsiTheme="majorHAnsi" w:cstheme="majorHAnsi"/>
                <w:b/>
                <w:sz w:val="17"/>
                <w:szCs w:val="17"/>
                <w:lang w:eastAsia="pt-BR"/>
              </w:rPr>
            </w:pPr>
            <w:r w:rsidRPr="007B1EE3">
              <w:rPr>
                <w:rFonts w:asciiTheme="majorHAnsi" w:eastAsia="Times New Roman" w:hAnsiTheme="majorHAnsi" w:cstheme="majorHAnsi"/>
                <w:b/>
                <w:sz w:val="17"/>
                <w:szCs w:val="17"/>
                <w:lang w:eastAsia="pt-BR"/>
              </w:rPr>
              <w:t>TECNOLOGIA EM SEGURANÇA NO TRABALHO</w:t>
            </w:r>
          </w:p>
        </w:tc>
        <w:tc>
          <w:tcPr>
            <w:tcW w:w="1985" w:type="dxa"/>
            <w:shd w:val="clear" w:color="auto" w:fill="DAE3F1" w:themeFill="text1" w:themeFillTint="33"/>
          </w:tcPr>
          <w:p w14:paraId="3AAAAE03" w14:textId="021353AA" w:rsidR="0007224E" w:rsidRPr="007B1EE3" w:rsidRDefault="0007224E" w:rsidP="007B1EE3">
            <w:pPr>
              <w:tabs>
                <w:tab w:val="clear" w:pos="1615"/>
              </w:tabs>
              <w:spacing w:line="360" w:lineRule="auto"/>
              <w:rPr>
                <w:rFonts w:asciiTheme="majorHAnsi" w:hAnsiTheme="majorHAnsi" w:cstheme="majorHAnsi"/>
              </w:rPr>
            </w:pPr>
            <w:r w:rsidRPr="007B1EE3">
              <w:rPr>
                <w:rFonts w:asciiTheme="majorHAnsi" w:eastAsia="Times New Roman" w:hAnsiTheme="majorHAnsi" w:cstheme="majorHAnsi"/>
                <w:sz w:val="17"/>
                <w:szCs w:val="17"/>
                <w:lang w:eastAsia="pt-BR"/>
              </w:rPr>
              <w:t xml:space="preserve">São Luís </w:t>
            </w:r>
          </w:p>
        </w:tc>
        <w:tc>
          <w:tcPr>
            <w:tcW w:w="1701" w:type="dxa"/>
            <w:shd w:val="clear" w:color="auto" w:fill="DAE3F1" w:themeFill="text1" w:themeFillTint="33"/>
            <w:vAlign w:val="center"/>
            <w:hideMark/>
          </w:tcPr>
          <w:p w14:paraId="40E28806" w14:textId="77777777" w:rsidR="0007224E" w:rsidRPr="007B1EE3" w:rsidRDefault="0007224E" w:rsidP="007B1EE3">
            <w:pPr>
              <w:tabs>
                <w:tab w:val="clear" w:pos="1615"/>
              </w:tabs>
              <w:spacing w:after="0" w:line="360" w:lineRule="auto"/>
              <w:rPr>
                <w:rFonts w:asciiTheme="majorHAnsi" w:eastAsia="Times New Roman" w:hAnsiTheme="majorHAnsi" w:cstheme="majorHAnsi"/>
                <w:b/>
                <w:sz w:val="17"/>
                <w:szCs w:val="17"/>
                <w:lang w:eastAsia="pt-BR"/>
              </w:rPr>
            </w:pPr>
            <w:r w:rsidRPr="007B1EE3">
              <w:rPr>
                <w:rFonts w:asciiTheme="majorHAnsi" w:eastAsia="Times New Roman" w:hAnsiTheme="majorHAnsi" w:cstheme="majorHAnsi"/>
                <w:b/>
                <w:sz w:val="17"/>
                <w:szCs w:val="17"/>
                <w:lang w:eastAsia="pt-BR"/>
              </w:rPr>
              <w:t>A Distância</w:t>
            </w:r>
          </w:p>
        </w:tc>
      </w:tr>
      <w:tr w:rsidR="007B1EE3" w:rsidRPr="007B1EE3" w14:paraId="6E23B8FA" w14:textId="77777777" w:rsidTr="007B1EE3">
        <w:trPr>
          <w:trHeight w:val="418"/>
        </w:trPr>
        <w:tc>
          <w:tcPr>
            <w:tcW w:w="5827" w:type="dxa"/>
            <w:shd w:val="clear" w:color="auto" w:fill="FFFFFF" w:themeFill="background1"/>
            <w:vAlign w:val="center"/>
            <w:hideMark/>
          </w:tcPr>
          <w:p w14:paraId="229D304F" w14:textId="77777777" w:rsidR="0007224E" w:rsidRPr="007B1EE3" w:rsidRDefault="0007224E" w:rsidP="007B1EE3">
            <w:pPr>
              <w:tabs>
                <w:tab w:val="clear" w:pos="1615"/>
              </w:tabs>
              <w:spacing w:after="0" w:line="360" w:lineRule="auto"/>
              <w:rPr>
                <w:rFonts w:asciiTheme="majorHAnsi" w:eastAsia="Times New Roman" w:hAnsiTheme="majorHAnsi" w:cstheme="majorHAnsi"/>
                <w:sz w:val="17"/>
                <w:szCs w:val="17"/>
                <w:lang w:eastAsia="pt-BR"/>
              </w:rPr>
            </w:pPr>
            <w:r w:rsidRPr="007B1EE3">
              <w:rPr>
                <w:rFonts w:asciiTheme="majorHAnsi" w:eastAsia="Times New Roman" w:hAnsiTheme="majorHAnsi" w:cstheme="majorHAnsi"/>
                <w:sz w:val="17"/>
                <w:szCs w:val="17"/>
                <w:lang w:eastAsia="pt-BR"/>
              </w:rPr>
              <w:t>CIÊNCIAS BIOLÓGICAS BACHARELADO</w:t>
            </w:r>
          </w:p>
        </w:tc>
        <w:tc>
          <w:tcPr>
            <w:tcW w:w="1985" w:type="dxa"/>
            <w:shd w:val="clear" w:color="auto" w:fill="FFFFFF" w:themeFill="background1"/>
          </w:tcPr>
          <w:p w14:paraId="0353080A" w14:textId="7482BA10" w:rsidR="0007224E" w:rsidRPr="007B1EE3" w:rsidRDefault="0007224E" w:rsidP="007B1EE3">
            <w:pPr>
              <w:tabs>
                <w:tab w:val="clear" w:pos="1615"/>
              </w:tabs>
              <w:spacing w:line="360" w:lineRule="auto"/>
              <w:rPr>
                <w:rFonts w:asciiTheme="majorHAnsi" w:hAnsiTheme="majorHAnsi" w:cstheme="majorHAnsi"/>
              </w:rPr>
            </w:pPr>
            <w:r w:rsidRPr="007B1EE3">
              <w:rPr>
                <w:rFonts w:asciiTheme="majorHAnsi" w:eastAsia="Times New Roman" w:hAnsiTheme="majorHAnsi" w:cstheme="majorHAnsi"/>
                <w:sz w:val="17"/>
                <w:szCs w:val="17"/>
                <w:lang w:eastAsia="pt-BR"/>
              </w:rPr>
              <w:t xml:space="preserve">São Luís </w:t>
            </w:r>
          </w:p>
        </w:tc>
        <w:tc>
          <w:tcPr>
            <w:tcW w:w="1701" w:type="dxa"/>
            <w:shd w:val="clear" w:color="auto" w:fill="FFFFFF" w:themeFill="background1"/>
            <w:vAlign w:val="center"/>
            <w:hideMark/>
          </w:tcPr>
          <w:p w14:paraId="23682A19" w14:textId="77777777" w:rsidR="0007224E" w:rsidRPr="007B1EE3" w:rsidRDefault="0007224E" w:rsidP="007B1EE3">
            <w:pPr>
              <w:tabs>
                <w:tab w:val="clear" w:pos="1615"/>
              </w:tabs>
              <w:spacing w:after="0" w:line="360" w:lineRule="auto"/>
              <w:rPr>
                <w:rFonts w:asciiTheme="majorHAnsi" w:eastAsia="Times New Roman" w:hAnsiTheme="majorHAnsi" w:cstheme="majorHAnsi"/>
                <w:sz w:val="17"/>
                <w:szCs w:val="17"/>
                <w:lang w:eastAsia="pt-BR"/>
              </w:rPr>
            </w:pPr>
            <w:r w:rsidRPr="007B1EE3">
              <w:rPr>
                <w:rFonts w:asciiTheme="majorHAnsi" w:eastAsia="Times New Roman" w:hAnsiTheme="majorHAnsi" w:cstheme="majorHAnsi"/>
                <w:sz w:val="17"/>
                <w:szCs w:val="17"/>
                <w:lang w:eastAsia="pt-BR"/>
              </w:rPr>
              <w:t>Presencial</w:t>
            </w:r>
          </w:p>
        </w:tc>
      </w:tr>
      <w:tr w:rsidR="007B1EE3" w:rsidRPr="007B1EE3" w14:paraId="2618F156" w14:textId="77777777" w:rsidTr="007B1EE3">
        <w:trPr>
          <w:trHeight w:val="565"/>
        </w:trPr>
        <w:tc>
          <w:tcPr>
            <w:tcW w:w="5827" w:type="dxa"/>
            <w:shd w:val="clear" w:color="auto" w:fill="FFFFFF" w:themeFill="background1"/>
            <w:vAlign w:val="center"/>
            <w:hideMark/>
          </w:tcPr>
          <w:p w14:paraId="6B7C52FE" w14:textId="77777777" w:rsidR="0007224E" w:rsidRPr="007B1EE3" w:rsidRDefault="0007224E" w:rsidP="007B1EE3">
            <w:pPr>
              <w:tabs>
                <w:tab w:val="clear" w:pos="1615"/>
              </w:tabs>
              <w:spacing w:after="0" w:line="360" w:lineRule="auto"/>
              <w:rPr>
                <w:rFonts w:asciiTheme="majorHAnsi" w:eastAsia="Times New Roman" w:hAnsiTheme="majorHAnsi" w:cstheme="majorHAnsi"/>
                <w:sz w:val="17"/>
                <w:szCs w:val="17"/>
                <w:lang w:eastAsia="pt-BR"/>
              </w:rPr>
            </w:pPr>
            <w:r w:rsidRPr="007B1EE3">
              <w:rPr>
                <w:rFonts w:asciiTheme="majorHAnsi" w:eastAsia="Times New Roman" w:hAnsiTheme="majorHAnsi" w:cstheme="majorHAnsi"/>
                <w:sz w:val="17"/>
                <w:szCs w:val="17"/>
                <w:lang w:eastAsia="pt-BR"/>
              </w:rPr>
              <w:t>CIÊNCIAS BIOLÓGICAS LICENCIATURA</w:t>
            </w:r>
          </w:p>
        </w:tc>
        <w:tc>
          <w:tcPr>
            <w:tcW w:w="1985" w:type="dxa"/>
            <w:shd w:val="clear" w:color="auto" w:fill="FFFFFF" w:themeFill="background1"/>
          </w:tcPr>
          <w:p w14:paraId="1B88C400" w14:textId="7D213ECD" w:rsidR="0007224E" w:rsidRPr="007B1EE3" w:rsidRDefault="0007224E" w:rsidP="007B1EE3">
            <w:pPr>
              <w:tabs>
                <w:tab w:val="clear" w:pos="1615"/>
              </w:tabs>
              <w:spacing w:line="360" w:lineRule="auto"/>
              <w:rPr>
                <w:rFonts w:asciiTheme="majorHAnsi" w:hAnsiTheme="majorHAnsi" w:cstheme="majorHAnsi"/>
              </w:rPr>
            </w:pPr>
            <w:r w:rsidRPr="007B1EE3">
              <w:rPr>
                <w:rFonts w:asciiTheme="majorHAnsi" w:eastAsia="Times New Roman" w:hAnsiTheme="majorHAnsi" w:cstheme="majorHAnsi"/>
                <w:sz w:val="17"/>
                <w:szCs w:val="17"/>
                <w:lang w:eastAsia="pt-BR"/>
              </w:rPr>
              <w:t xml:space="preserve">São Luís </w:t>
            </w:r>
          </w:p>
        </w:tc>
        <w:tc>
          <w:tcPr>
            <w:tcW w:w="1701" w:type="dxa"/>
            <w:shd w:val="clear" w:color="auto" w:fill="FFFFFF" w:themeFill="background1"/>
            <w:vAlign w:val="center"/>
            <w:hideMark/>
          </w:tcPr>
          <w:p w14:paraId="68D3F2DD" w14:textId="77777777" w:rsidR="0007224E" w:rsidRPr="007B1EE3" w:rsidRDefault="0007224E" w:rsidP="007B1EE3">
            <w:pPr>
              <w:tabs>
                <w:tab w:val="clear" w:pos="1615"/>
              </w:tabs>
              <w:spacing w:after="0" w:line="360" w:lineRule="auto"/>
              <w:rPr>
                <w:rFonts w:asciiTheme="majorHAnsi" w:eastAsia="Times New Roman" w:hAnsiTheme="majorHAnsi" w:cstheme="majorHAnsi"/>
                <w:sz w:val="17"/>
                <w:szCs w:val="17"/>
                <w:lang w:eastAsia="pt-BR"/>
              </w:rPr>
            </w:pPr>
            <w:r w:rsidRPr="007B1EE3">
              <w:rPr>
                <w:rFonts w:asciiTheme="majorHAnsi" w:eastAsia="Times New Roman" w:hAnsiTheme="majorHAnsi" w:cstheme="majorHAnsi"/>
                <w:sz w:val="17"/>
                <w:szCs w:val="17"/>
                <w:lang w:eastAsia="pt-BR"/>
              </w:rPr>
              <w:t>Presencial</w:t>
            </w:r>
          </w:p>
        </w:tc>
      </w:tr>
      <w:tr w:rsidR="007B1EE3" w:rsidRPr="007B1EE3" w14:paraId="532A92BA" w14:textId="77777777" w:rsidTr="007B1EE3">
        <w:trPr>
          <w:trHeight w:val="546"/>
        </w:trPr>
        <w:tc>
          <w:tcPr>
            <w:tcW w:w="5827" w:type="dxa"/>
            <w:shd w:val="clear" w:color="auto" w:fill="FFFFFF" w:themeFill="background1"/>
            <w:vAlign w:val="center"/>
            <w:hideMark/>
          </w:tcPr>
          <w:p w14:paraId="25EF3D0C" w14:textId="77777777" w:rsidR="0007224E" w:rsidRPr="007B1EE3" w:rsidRDefault="0007224E" w:rsidP="007B1EE3">
            <w:pPr>
              <w:tabs>
                <w:tab w:val="clear" w:pos="1615"/>
              </w:tabs>
              <w:spacing w:after="0" w:line="360" w:lineRule="auto"/>
              <w:rPr>
                <w:rFonts w:asciiTheme="majorHAnsi" w:eastAsia="Times New Roman" w:hAnsiTheme="majorHAnsi" w:cstheme="majorHAnsi"/>
                <w:sz w:val="17"/>
                <w:szCs w:val="17"/>
                <w:lang w:eastAsia="pt-BR"/>
              </w:rPr>
            </w:pPr>
            <w:r w:rsidRPr="007B1EE3">
              <w:rPr>
                <w:rFonts w:asciiTheme="majorHAnsi" w:eastAsia="Times New Roman" w:hAnsiTheme="majorHAnsi" w:cstheme="majorHAnsi"/>
                <w:sz w:val="17"/>
                <w:szCs w:val="17"/>
                <w:lang w:eastAsia="pt-BR"/>
              </w:rPr>
              <w:t>CIÊNCIAS BIOLÓGICAS LICENCIATURA/BACHARELADO</w:t>
            </w:r>
          </w:p>
        </w:tc>
        <w:tc>
          <w:tcPr>
            <w:tcW w:w="1985" w:type="dxa"/>
            <w:shd w:val="clear" w:color="auto" w:fill="FFFFFF" w:themeFill="background1"/>
          </w:tcPr>
          <w:p w14:paraId="6605AFCD" w14:textId="00724478" w:rsidR="0007224E" w:rsidRPr="007B1EE3" w:rsidRDefault="0007224E" w:rsidP="007B1EE3">
            <w:pPr>
              <w:tabs>
                <w:tab w:val="clear" w:pos="1615"/>
              </w:tabs>
              <w:spacing w:line="360" w:lineRule="auto"/>
              <w:rPr>
                <w:rFonts w:asciiTheme="majorHAnsi" w:hAnsiTheme="majorHAnsi" w:cstheme="majorHAnsi"/>
              </w:rPr>
            </w:pPr>
            <w:r w:rsidRPr="007B1EE3">
              <w:rPr>
                <w:rFonts w:asciiTheme="majorHAnsi" w:eastAsia="Times New Roman" w:hAnsiTheme="majorHAnsi" w:cstheme="majorHAnsi"/>
                <w:sz w:val="17"/>
                <w:szCs w:val="17"/>
                <w:lang w:eastAsia="pt-BR"/>
              </w:rPr>
              <w:t xml:space="preserve">São Luís </w:t>
            </w:r>
          </w:p>
        </w:tc>
        <w:tc>
          <w:tcPr>
            <w:tcW w:w="1701" w:type="dxa"/>
            <w:shd w:val="clear" w:color="auto" w:fill="FFFFFF" w:themeFill="background1"/>
            <w:vAlign w:val="center"/>
            <w:hideMark/>
          </w:tcPr>
          <w:p w14:paraId="03363F64" w14:textId="77777777" w:rsidR="0007224E" w:rsidRPr="007B1EE3" w:rsidRDefault="0007224E" w:rsidP="007B1EE3">
            <w:pPr>
              <w:tabs>
                <w:tab w:val="clear" w:pos="1615"/>
              </w:tabs>
              <w:spacing w:after="0" w:line="360" w:lineRule="auto"/>
              <w:rPr>
                <w:rFonts w:asciiTheme="majorHAnsi" w:eastAsia="Times New Roman" w:hAnsiTheme="majorHAnsi" w:cstheme="majorHAnsi"/>
                <w:sz w:val="17"/>
                <w:szCs w:val="17"/>
                <w:lang w:eastAsia="pt-BR"/>
              </w:rPr>
            </w:pPr>
            <w:r w:rsidRPr="007B1EE3">
              <w:rPr>
                <w:rFonts w:asciiTheme="majorHAnsi" w:eastAsia="Times New Roman" w:hAnsiTheme="majorHAnsi" w:cstheme="majorHAnsi"/>
                <w:sz w:val="17"/>
                <w:szCs w:val="17"/>
                <w:lang w:eastAsia="pt-BR"/>
              </w:rPr>
              <w:t>Presencial</w:t>
            </w:r>
          </w:p>
        </w:tc>
      </w:tr>
      <w:tr w:rsidR="007B1EE3" w:rsidRPr="007B1EE3" w14:paraId="6FB72FF1" w14:textId="77777777" w:rsidTr="007B1EE3">
        <w:trPr>
          <w:trHeight w:val="567"/>
        </w:trPr>
        <w:tc>
          <w:tcPr>
            <w:tcW w:w="5827" w:type="dxa"/>
            <w:shd w:val="clear" w:color="auto" w:fill="FFFFFF" w:themeFill="background1"/>
            <w:vAlign w:val="center"/>
            <w:hideMark/>
          </w:tcPr>
          <w:p w14:paraId="234BDAA4" w14:textId="77777777" w:rsidR="0007224E" w:rsidRPr="007B1EE3" w:rsidRDefault="0007224E" w:rsidP="007B1EE3">
            <w:pPr>
              <w:tabs>
                <w:tab w:val="clear" w:pos="1615"/>
              </w:tabs>
              <w:spacing w:after="0" w:line="360" w:lineRule="auto"/>
              <w:rPr>
                <w:rFonts w:asciiTheme="majorHAnsi" w:eastAsia="Times New Roman" w:hAnsiTheme="majorHAnsi" w:cstheme="majorHAnsi"/>
                <w:sz w:val="17"/>
                <w:szCs w:val="17"/>
                <w:lang w:eastAsia="pt-BR"/>
              </w:rPr>
            </w:pPr>
            <w:r w:rsidRPr="007B1EE3">
              <w:rPr>
                <w:rFonts w:asciiTheme="majorHAnsi" w:eastAsia="Times New Roman" w:hAnsiTheme="majorHAnsi" w:cstheme="majorHAnsi"/>
                <w:sz w:val="17"/>
                <w:szCs w:val="17"/>
                <w:lang w:eastAsia="pt-BR"/>
              </w:rPr>
              <w:t>CIÊNCIAS - HABILITAÇÃO EM BIOLOGIA</w:t>
            </w:r>
          </w:p>
        </w:tc>
        <w:tc>
          <w:tcPr>
            <w:tcW w:w="1985" w:type="dxa"/>
            <w:shd w:val="clear" w:color="auto" w:fill="FFFFFF" w:themeFill="background1"/>
          </w:tcPr>
          <w:p w14:paraId="300F93BB" w14:textId="7BE641A4" w:rsidR="0007224E" w:rsidRPr="007B1EE3" w:rsidRDefault="0007224E" w:rsidP="007B1EE3">
            <w:pPr>
              <w:tabs>
                <w:tab w:val="clear" w:pos="1615"/>
              </w:tabs>
              <w:spacing w:line="360" w:lineRule="auto"/>
              <w:rPr>
                <w:rFonts w:asciiTheme="majorHAnsi" w:hAnsiTheme="majorHAnsi" w:cstheme="majorHAnsi"/>
              </w:rPr>
            </w:pPr>
            <w:r w:rsidRPr="007B1EE3">
              <w:rPr>
                <w:rFonts w:asciiTheme="majorHAnsi" w:eastAsia="Times New Roman" w:hAnsiTheme="majorHAnsi" w:cstheme="majorHAnsi"/>
                <w:sz w:val="17"/>
                <w:szCs w:val="17"/>
                <w:lang w:eastAsia="pt-BR"/>
              </w:rPr>
              <w:t xml:space="preserve">São Luís </w:t>
            </w:r>
          </w:p>
        </w:tc>
        <w:tc>
          <w:tcPr>
            <w:tcW w:w="1701" w:type="dxa"/>
            <w:shd w:val="clear" w:color="auto" w:fill="FFFFFF" w:themeFill="background1"/>
            <w:vAlign w:val="center"/>
            <w:hideMark/>
          </w:tcPr>
          <w:p w14:paraId="60A331B7" w14:textId="77777777" w:rsidR="0007224E" w:rsidRPr="007B1EE3" w:rsidRDefault="0007224E" w:rsidP="007B1EE3">
            <w:pPr>
              <w:tabs>
                <w:tab w:val="clear" w:pos="1615"/>
              </w:tabs>
              <w:spacing w:after="0" w:line="360" w:lineRule="auto"/>
              <w:rPr>
                <w:rFonts w:asciiTheme="majorHAnsi" w:eastAsia="Times New Roman" w:hAnsiTheme="majorHAnsi" w:cstheme="majorHAnsi"/>
                <w:sz w:val="17"/>
                <w:szCs w:val="17"/>
                <w:lang w:eastAsia="pt-BR"/>
              </w:rPr>
            </w:pPr>
            <w:r w:rsidRPr="007B1EE3">
              <w:rPr>
                <w:rFonts w:asciiTheme="majorHAnsi" w:eastAsia="Times New Roman" w:hAnsiTheme="majorHAnsi" w:cstheme="majorHAnsi"/>
                <w:sz w:val="17"/>
                <w:szCs w:val="17"/>
                <w:lang w:eastAsia="pt-BR"/>
              </w:rPr>
              <w:t>Presencial</w:t>
            </w:r>
          </w:p>
        </w:tc>
      </w:tr>
      <w:tr w:rsidR="007B1EE3" w:rsidRPr="007B1EE3" w14:paraId="24D2719A" w14:textId="77777777" w:rsidTr="007B1EE3">
        <w:trPr>
          <w:trHeight w:val="549"/>
        </w:trPr>
        <w:tc>
          <w:tcPr>
            <w:tcW w:w="5827" w:type="dxa"/>
            <w:shd w:val="clear" w:color="auto" w:fill="FFFFFF" w:themeFill="background1"/>
            <w:vAlign w:val="center"/>
            <w:hideMark/>
          </w:tcPr>
          <w:p w14:paraId="61B7110F" w14:textId="77777777" w:rsidR="0007224E" w:rsidRPr="007B1EE3" w:rsidRDefault="0007224E" w:rsidP="007B1EE3">
            <w:pPr>
              <w:tabs>
                <w:tab w:val="clear" w:pos="1615"/>
              </w:tabs>
              <w:spacing w:after="0" w:line="360" w:lineRule="auto"/>
              <w:rPr>
                <w:rFonts w:asciiTheme="majorHAnsi" w:eastAsia="Times New Roman" w:hAnsiTheme="majorHAnsi" w:cstheme="majorHAnsi"/>
                <w:sz w:val="17"/>
                <w:szCs w:val="17"/>
                <w:lang w:eastAsia="pt-BR"/>
              </w:rPr>
            </w:pPr>
            <w:r w:rsidRPr="007B1EE3">
              <w:rPr>
                <w:rFonts w:asciiTheme="majorHAnsi" w:eastAsia="Times New Roman" w:hAnsiTheme="majorHAnsi" w:cstheme="majorHAnsi"/>
                <w:sz w:val="17"/>
                <w:szCs w:val="17"/>
                <w:lang w:eastAsia="pt-BR"/>
              </w:rPr>
              <w:t>CIÊNCIAS LICENCIATURA HABILITAÇÃO EM FÍSICA</w:t>
            </w:r>
          </w:p>
        </w:tc>
        <w:tc>
          <w:tcPr>
            <w:tcW w:w="1985" w:type="dxa"/>
            <w:shd w:val="clear" w:color="auto" w:fill="FFFFFF" w:themeFill="background1"/>
          </w:tcPr>
          <w:p w14:paraId="4716447D" w14:textId="51776E3F" w:rsidR="0007224E" w:rsidRPr="007B1EE3" w:rsidRDefault="0007224E" w:rsidP="007B1EE3">
            <w:pPr>
              <w:tabs>
                <w:tab w:val="clear" w:pos="1615"/>
              </w:tabs>
              <w:spacing w:line="360" w:lineRule="auto"/>
              <w:rPr>
                <w:rFonts w:asciiTheme="majorHAnsi" w:hAnsiTheme="majorHAnsi" w:cstheme="majorHAnsi"/>
              </w:rPr>
            </w:pPr>
            <w:r w:rsidRPr="007B1EE3">
              <w:rPr>
                <w:rFonts w:asciiTheme="majorHAnsi" w:eastAsia="Times New Roman" w:hAnsiTheme="majorHAnsi" w:cstheme="majorHAnsi"/>
                <w:sz w:val="17"/>
                <w:szCs w:val="17"/>
                <w:lang w:eastAsia="pt-BR"/>
              </w:rPr>
              <w:t xml:space="preserve">São Luís </w:t>
            </w:r>
          </w:p>
        </w:tc>
        <w:tc>
          <w:tcPr>
            <w:tcW w:w="1701" w:type="dxa"/>
            <w:shd w:val="clear" w:color="auto" w:fill="FFFFFF" w:themeFill="background1"/>
            <w:vAlign w:val="center"/>
            <w:hideMark/>
          </w:tcPr>
          <w:p w14:paraId="3C4E59A9" w14:textId="77777777" w:rsidR="0007224E" w:rsidRPr="007B1EE3" w:rsidRDefault="0007224E" w:rsidP="007B1EE3">
            <w:pPr>
              <w:tabs>
                <w:tab w:val="clear" w:pos="1615"/>
              </w:tabs>
              <w:spacing w:after="0" w:line="360" w:lineRule="auto"/>
              <w:rPr>
                <w:rFonts w:asciiTheme="majorHAnsi" w:eastAsia="Times New Roman" w:hAnsiTheme="majorHAnsi" w:cstheme="majorHAnsi"/>
                <w:sz w:val="17"/>
                <w:szCs w:val="17"/>
                <w:lang w:eastAsia="pt-BR"/>
              </w:rPr>
            </w:pPr>
            <w:r w:rsidRPr="007B1EE3">
              <w:rPr>
                <w:rFonts w:asciiTheme="majorHAnsi" w:eastAsia="Times New Roman" w:hAnsiTheme="majorHAnsi" w:cstheme="majorHAnsi"/>
                <w:sz w:val="17"/>
                <w:szCs w:val="17"/>
                <w:lang w:eastAsia="pt-BR"/>
              </w:rPr>
              <w:t>Presencial</w:t>
            </w:r>
          </w:p>
        </w:tc>
      </w:tr>
      <w:tr w:rsidR="007B1EE3" w:rsidRPr="007B1EE3" w14:paraId="289C01C4" w14:textId="77777777" w:rsidTr="007B1EE3">
        <w:trPr>
          <w:trHeight w:val="556"/>
        </w:trPr>
        <w:tc>
          <w:tcPr>
            <w:tcW w:w="5827" w:type="dxa"/>
            <w:shd w:val="clear" w:color="auto" w:fill="FFFFFF" w:themeFill="background1"/>
            <w:vAlign w:val="center"/>
            <w:hideMark/>
          </w:tcPr>
          <w:p w14:paraId="385CE62E" w14:textId="77777777" w:rsidR="0007224E" w:rsidRPr="007B1EE3" w:rsidRDefault="0007224E" w:rsidP="007B1EE3">
            <w:pPr>
              <w:tabs>
                <w:tab w:val="clear" w:pos="1615"/>
              </w:tabs>
              <w:spacing w:after="0" w:line="360" w:lineRule="auto"/>
              <w:rPr>
                <w:rFonts w:asciiTheme="majorHAnsi" w:eastAsia="Times New Roman" w:hAnsiTheme="majorHAnsi" w:cstheme="majorHAnsi"/>
                <w:sz w:val="17"/>
                <w:szCs w:val="17"/>
                <w:lang w:eastAsia="pt-BR"/>
              </w:rPr>
            </w:pPr>
            <w:r w:rsidRPr="007B1EE3">
              <w:rPr>
                <w:rFonts w:asciiTheme="majorHAnsi" w:eastAsia="Times New Roman" w:hAnsiTheme="majorHAnsi" w:cstheme="majorHAnsi"/>
                <w:sz w:val="17"/>
                <w:szCs w:val="17"/>
                <w:lang w:eastAsia="pt-BR"/>
              </w:rPr>
              <w:t>CIÊNCIAS LICENCIATURA HABILITAÇÃO EM MATEMÁTICA</w:t>
            </w:r>
          </w:p>
        </w:tc>
        <w:tc>
          <w:tcPr>
            <w:tcW w:w="1985" w:type="dxa"/>
            <w:shd w:val="clear" w:color="auto" w:fill="FFFFFF" w:themeFill="background1"/>
          </w:tcPr>
          <w:p w14:paraId="5EF74641" w14:textId="76A34C74" w:rsidR="0007224E" w:rsidRPr="007B1EE3" w:rsidRDefault="0007224E" w:rsidP="007B1EE3">
            <w:pPr>
              <w:tabs>
                <w:tab w:val="clear" w:pos="1615"/>
              </w:tabs>
              <w:spacing w:line="360" w:lineRule="auto"/>
              <w:rPr>
                <w:rFonts w:asciiTheme="majorHAnsi" w:hAnsiTheme="majorHAnsi" w:cstheme="majorHAnsi"/>
              </w:rPr>
            </w:pPr>
            <w:r w:rsidRPr="007B1EE3">
              <w:rPr>
                <w:rFonts w:asciiTheme="majorHAnsi" w:eastAsia="Times New Roman" w:hAnsiTheme="majorHAnsi" w:cstheme="majorHAnsi"/>
                <w:sz w:val="17"/>
                <w:szCs w:val="17"/>
                <w:lang w:eastAsia="pt-BR"/>
              </w:rPr>
              <w:t xml:space="preserve">São Luís </w:t>
            </w:r>
          </w:p>
        </w:tc>
        <w:tc>
          <w:tcPr>
            <w:tcW w:w="1701" w:type="dxa"/>
            <w:shd w:val="clear" w:color="auto" w:fill="FFFFFF" w:themeFill="background1"/>
            <w:vAlign w:val="center"/>
            <w:hideMark/>
          </w:tcPr>
          <w:p w14:paraId="4F4F19C2" w14:textId="77777777" w:rsidR="0007224E" w:rsidRPr="007B1EE3" w:rsidRDefault="0007224E" w:rsidP="007B1EE3">
            <w:pPr>
              <w:tabs>
                <w:tab w:val="clear" w:pos="1615"/>
              </w:tabs>
              <w:spacing w:after="0" w:line="360" w:lineRule="auto"/>
              <w:rPr>
                <w:rFonts w:asciiTheme="majorHAnsi" w:eastAsia="Times New Roman" w:hAnsiTheme="majorHAnsi" w:cstheme="majorHAnsi"/>
                <w:sz w:val="17"/>
                <w:szCs w:val="17"/>
                <w:lang w:eastAsia="pt-BR"/>
              </w:rPr>
            </w:pPr>
            <w:r w:rsidRPr="007B1EE3">
              <w:rPr>
                <w:rFonts w:asciiTheme="majorHAnsi" w:eastAsia="Times New Roman" w:hAnsiTheme="majorHAnsi" w:cstheme="majorHAnsi"/>
                <w:sz w:val="17"/>
                <w:szCs w:val="17"/>
                <w:lang w:eastAsia="pt-BR"/>
              </w:rPr>
              <w:t>Presencial</w:t>
            </w:r>
          </w:p>
        </w:tc>
      </w:tr>
      <w:tr w:rsidR="007B1EE3" w:rsidRPr="007B1EE3" w14:paraId="1E9E050B" w14:textId="77777777" w:rsidTr="007B1EE3">
        <w:trPr>
          <w:trHeight w:val="421"/>
        </w:trPr>
        <w:tc>
          <w:tcPr>
            <w:tcW w:w="5827" w:type="dxa"/>
            <w:shd w:val="clear" w:color="auto" w:fill="FFFFFF" w:themeFill="background1"/>
            <w:vAlign w:val="center"/>
            <w:hideMark/>
          </w:tcPr>
          <w:p w14:paraId="03FC9153" w14:textId="77777777" w:rsidR="0007224E" w:rsidRPr="007B1EE3" w:rsidRDefault="0007224E" w:rsidP="007B1EE3">
            <w:pPr>
              <w:tabs>
                <w:tab w:val="clear" w:pos="1615"/>
              </w:tabs>
              <w:spacing w:after="0" w:line="360" w:lineRule="auto"/>
              <w:rPr>
                <w:rFonts w:asciiTheme="majorHAnsi" w:eastAsia="Times New Roman" w:hAnsiTheme="majorHAnsi" w:cstheme="majorHAnsi"/>
                <w:sz w:val="17"/>
                <w:szCs w:val="17"/>
                <w:lang w:eastAsia="pt-BR"/>
              </w:rPr>
            </w:pPr>
            <w:r w:rsidRPr="007B1EE3">
              <w:rPr>
                <w:rFonts w:asciiTheme="majorHAnsi" w:eastAsia="Times New Roman" w:hAnsiTheme="majorHAnsi" w:cstheme="majorHAnsi"/>
                <w:sz w:val="17"/>
                <w:szCs w:val="17"/>
                <w:lang w:eastAsia="pt-BR"/>
              </w:rPr>
              <w:t>CIÊNCIAS LICENCIATURA HABILITAÇÃO EM QUÍMICA</w:t>
            </w:r>
          </w:p>
        </w:tc>
        <w:tc>
          <w:tcPr>
            <w:tcW w:w="1985" w:type="dxa"/>
            <w:shd w:val="clear" w:color="auto" w:fill="FFFFFF" w:themeFill="background1"/>
          </w:tcPr>
          <w:p w14:paraId="0B5FDDD2" w14:textId="611946AE" w:rsidR="0007224E" w:rsidRPr="007B1EE3" w:rsidRDefault="0007224E" w:rsidP="007B1EE3">
            <w:pPr>
              <w:tabs>
                <w:tab w:val="clear" w:pos="1615"/>
              </w:tabs>
              <w:spacing w:line="360" w:lineRule="auto"/>
              <w:rPr>
                <w:rFonts w:asciiTheme="majorHAnsi" w:hAnsiTheme="majorHAnsi" w:cstheme="majorHAnsi"/>
              </w:rPr>
            </w:pPr>
            <w:r w:rsidRPr="007B1EE3">
              <w:rPr>
                <w:rFonts w:asciiTheme="majorHAnsi" w:eastAsia="Times New Roman" w:hAnsiTheme="majorHAnsi" w:cstheme="majorHAnsi"/>
                <w:sz w:val="17"/>
                <w:szCs w:val="17"/>
                <w:lang w:eastAsia="pt-BR"/>
              </w:rPr>
              <w:t xml:space="preserve">São Luís </w:t>
            </w:r>
          </w:p>
        </w:tc>
        <w:tc>
          <w:tcPr>
            <w:tcW w:w="1701" w:type="dxa"/>
            <w:shd w:val="clear" w:color="auto" w:fill="FFFFFF" w:themeFill="background1"/>
            <w:vAlign w:val="center"/>
            <w:hideMark/>
          </w:tcPr>
          <w:p w14:paraId="77CD6B65" w14:textId="77777777" w:rsidR="0007224E" w:rsidRPr="007B1EE3" w:rsidRDefault="0007224E" w:rsidP="007B1EE3">
            <w:pPr>
              <w:tabs>
                <w:tab w:val="clear" w:pos="1615"/>
              </w:tabs>
              <w:spacing w:after="0" w:line="360" w:lineRule="auto"/>
              <w:rPr>
                <w:rFonts w:asciiTheme="majorHAnsi" w:eastAsia="Times New Roman" w:hAnsiTheme="majorHAnsi" w:cstheme="majorHAnsi"/>
                <w:sz w:val="17"/>
                <w:szCs w:val="17"/>
                <w:lang w:eastAsia="pt-BR"/>
              </w:rPr>
            </w:pPr>
            <w:r w:rsidRPr="007B1EE3">
              <w:rPr>
                <w:rFonts w:asciiTheme="majorHAnsi" w:eastAsia="Times New Roman" w:hAnsiTheme="majorHAnsi" w:cstheme="majorHAnsi"/>
                <w:sz w:val="17"/>
                <w:szCs w:val="17"/>
                <w:lang w:eastAsia="pt-BR"/>
              </w:rPr>
              <w:t>Presencial</w:t>
            </w:r>
          </w:p>
        </w:tc>
      </w:tr>
      <w:tr w:rsidR="007B1EE3" w:rsidRPr="007B1EE3" w14:paraId="72E6A35B" w14:textId="77777777" w:rsidTr="007B1EE3">
        <w:trPr>
          <w:trHeight w:val="427"/>
        </w:trPr>
        <w:tc>
          <w:tcPr>
            <w:tcW w:w="5827" w:type="dxa"/>
            <w:shd w:val="clear" w:color="auto" w:fill="FFFFFF" w:themeFill="background1"/>
            <w:vAlign w:val="center"/>
            <w:hideMark/>
          </w:tcPr>
          <w:p w14:paraId="2F343A82" w14:textId="77777777" w:rsidR="0007224E" w:rsidRPr="007B1EE3" w:rsidRDefault="0007224E" w:rsidP="007B1EE3">
            <w:pPr>
              <w:tabs>
                <w:tab w:val="clear" w:pos="1615"/>
              </w:tabs>
              <w:spacing w:after="0" w:line="360" w:lineRule="auto"/>
              <w:rPr>
                <w:rFonts w:asciiTheme="majorHAnsi" w:eastAsia="Times New Roman" w:hAnsiTheme="majorHAnsi" w:cstheme="majorHAnsi"/>
                <w:sz w:val="17"/>
                <w:szCs w:val="17"/>
                <w:lang w:eastAsia="pt-BR"/>
              </w:rPr>
            </w:pPr>
            <w:r w:rsidRPr="007B1EE3">
              <w:rPr>
                <w:rFonts w:asciiTheme="majorHAnsi" w:eastAsia="Times New Roman" w:hAnsiTheme="majorHAnsi" w:cstheme="majorHAnsi"/>
                <w:sz w:val="17"/>
                <w:szCs w:val="17"/>
                <w:lang w:eastAsia="pt-BR"/>
              </w:rPr>
              <w:t>DISCIPLINA ISOLADA</w:t>
            </w:r>
          </w:p>
        </w:tc>
        <w:tc>
          <w:tcPr>
            <w:tcW w:w="1985" w:type="dxa"/>
            <w:shd w:val="clear" w:color="auto" w:fill="FFFFFF" w:themeFill="background1"/>
          </w:tcPr>
          <w:p w14:paraId="01B559F5" w14:textId="60B2BEB3" w:rsidR="0007224E" w:rsidRPr="007B1EE3" w:rsidRDefault="0007224E" w:rsidP="007B1EE3">
            <w:pPr>
              <w:tabs>
                <w:tab w:val="clear" w:pos="1615"/>
              </w:tabs>
              <w:spacing w:line="360" w:lineRule="auto"/>
              <w:rPr>
                <w:rFonts w:asciiTheme="majorHAnsi" w:hAnsiTheme="majorHAnsi" w:cstheme="majorHAnsi"/>
              </w:rPr>
            </w:pPr>
            <w:r w:rsidRPr="007B1EE3">
              <w:rPr>
                <w:rFonts w:asciiTheme="majorHAnsi" w:eastAsia="Times New Roman" w:hAnsiTheme="majorHAnsi" w:cstheme="majorHAnsi"/>
                <w:sz w:val="17"/>
                <w:szCs w:val="17"/>
                <w:lang w:eastAsia="pt-BR"/>
              </w:rPr>
              <w:t xml:space="preserve">São Luís </w:t>
            </w:r>
          </w:p>
        </w:tc>
        <w:tc>
          <w:tcPr>
            <w:tcW w:w="1701" w:type="dxa"/>
            <w:shd w:val="clear" w:color="auto" w:fill="FFFFFF" w:themeFill="background1"/>
            <w:vAlign w:val="center"/>
            <w:hideMark/>
          </w:tcPr>
          <w:p w14:paraId="2548BF7B" w14:textId="77777777" w:rsidR="0007224E" w:rsidRPr="007B1EE3" w:rsidRDefault="0007224E" w:rsidP="007B1EE3">
            <w:pPr>
              <w:tabs>
                <w:tab w:val="clear" w:pos="1615"/>
              </w:tabs>
              <w:spacing w:after="0" w:line="360" w:lineRule="auto"/>
              <w:rPr>
                <w:rFonts w:asciiTheme="majorHAnsi" w:eastAsia="Times New Roman" w:hAnsiTheme="majorHAnsi" w:cstheme="majorHAnsi"/>
                <w:sz w:val="17"/>
                <w:szCs w:val="17"/>
                <w:lang w:eastAsia="pt-BR"/>
              </w:rPr>
            </w:pPr>
            <w:r w:rsidRPr="007B1EE3">
              <w:rPr>
                <w:rFonts w:asciiTheme="majorHAnsi" w:eastAsia="Times New Roman" w:hAnsiTheme="majorHAnsi" w:cstheme="majorHAnsi"/>
                <w:sz w:val="17"/>
                <w:szCs w:val="17"/>
                <w:lang w:eastAsia="pt-BR"/>
              </w:rPr>
              <w:t>Presencial</w:t>
            </w:r>
          </w:p>
        </w:tc>
      </w:tr>
      <w:tr w:rsidR="007B1EE3" w:rsidRPr="007B1EE3" w14:paraId="2371BC21" w14:textId="77777777" w:rsidTr="007B1EE3">
        <w:trPr>
          <w:trHeight w:val="419"/>
        </w:trPr>
        <w:tc>
          <w:tcPr>
            <w:tcW w:w="5827" w:type="dxa"/>
            <w:shd w:val="clear" w:color="auto" w:fill="FFFFFF" w:themeFill="background1"/>
            <w:vAlign w:val="center"/>
            <w:hideMark/>
          </w:tcPr>
          <w:p w14:paraId="1515CA74" w14:textId="77777777" w:rsidR="0007224E" w:rsidRPr="007B1EE3" w:rsidRDefault="0007224E" w:rsidP="007B1EE3">
            <w:pPr>
              <w:tabs>
                <w:tab w:val="clear" w:pos="1615"/>
              </w:tabs>
              <w:spacing w:after="0" w:line="360" w:lineRule="auto"/>
              <w:rPr>
                <w:rFonts w:asciiTheme="majorHAnsi" w:eastAsia="Times New Roman" w:hAnsiTheme="majorHAnsi" w:cstheme="majorHAnsi"/>
                <w:sz w:val="17"/>
                <w:szCs w:val="17"/>
                <w:lang w:eastAsia="pt-BR"/>
              </w:rPr>
            </w:pPr>
            <w:r w:rsidRPr="007B1EE3">
              <w:rPr>
                <w:rFonts w:asciiTheme="majorHAnsi" w:eastAsia="Times New Roman" w:hAnsiTheme="majorHAnsi" w:cstheme="majorHAnsi"/>
                <w:sz w:val="17"/>
                <w:szCs w:val="17"/>
                <w:lang w:eastAsia="pt-BR"/>
              </w:rPr>
              <w:t>FILOSOFIA LICENCIATURA</w:t>
            </w:r>
          </w:p>
        </w:tc>
        <w:tc>
          <w:tcPr>
            <w:tcW w:w="1985" w:type="dxa"/>
            <w:shd w:val="clear" w:color="auto" w:fill="FFFFFF" w:themeFill="background1"/>
          </w:tcPr>
          <w:p w14:paraId="0004894E" w14:textId="050D8823" w:rsidR="0007224E" w:rsidRPr="007B1EE3" w:rsidRDefault="0007224E" w:rsidP="007B1EE3">
            <w:pPr>
              <w:tabs>
                <w:tab w:val="clear" w:pos="1615"/>
              </w:tabs>
              <w:spacing w:line="360" w:lineRule="auto"/>
              <w:rPr>
                <w:rFonts w:asciiTheme="majorHAnsi" w:hAnsiTheme="majorHAnsi" w:cstheme="majorHAnsi"/>
              </w:rPr>
            </w:pPr>
            <w:r w:rsidRPr="007B1EE3">
              <w:rPr>
                <w:rFonts w:asciiTheme="majorHAnsi" w:eastAsia="Times New Roman" w:hAnsiTheme="majorHAnsi" w:cstheme="majorHAnsi"/>
                <w:sz w:val="17"/>
                <w:szCs w:val="17"/>
                <w:lang w:eastAsia="pt-BR"/>
              </w:rPr>
              <w:t xml:space="preserve">São Luís </w:t>
            </w:r>
          </w:p>
        </w:tc>
        <w:tc>
          <w:tcPr>
            <w:tcW w:w="1701" w:type="dxa"/>
            <w:shd w:val="clear" w:color="auto" w:fill="FFFFFF" w:themeFill="background1"/>
            <w:vAlign w:val="center"/>
            <w:hideMark/>
          </w:tcPr>
          <w:p w14:paraId="49141B8D" w14:textId="77777777" w:rsidR="0007224E" w:rsidRPr="007B1EE3" w:rsidRDefault="0007224E" w:rsidP="007B1EE3">
            <w:pPr>
              <w:tabs>
                <w:tab w:val="clear" w:pos="1615"/>
              </w:tabs>
              <w:spacing w:after="0" w:line="360" w:lineRule="auto"/>
              <w:rPr>
                <w:rFonts w:asciiTheme="majorHAnsi" w:eastAsia="Times New Roman" w:hAnsiTheme="majorHAnsi" w:cstheme="majorHAnsi"/>
                <w:sz w:val="17"/>
                <w:szCs w:val="17"/>
                <w:lang w:eastAsia="pt-BR"/>
              </w:rPr>
            </w:pPr>
            <w:r w:rsidRPr="007B1EE3">
              <w:rPr>
                <w:rFonts w:asciiTheme="majorHAnsi" w:eastAsia="Times New Roman" w:hAnsiTheme="majorHAnsi" w:cstheme="majorHAnsi"/>
                <w:sz w:val="17"/>
                <w:szCs w:val="17"/>
                <w:lang w:eastAsia="pt-BR"/>
              </w:rPr>
              <w:t>Presencial</w:t>
            </w:r>
          </w:p>
        </w:tc>
      </w:tr>
      <w:tr w:rsidR="007B1EE3" w:rsidRPr="007B1EE3" w14:paraId="33D030A4" w14:textId="77777777" w:rsidTr="007B1EE3">
        <w:trPr>
          <w:trHeight w:val="398"/>
        </w:trPr>
        <w:tc>
          <w:tcPr>
            <w:tcW w:w="5827" w:type="dxa"/>
            <w:shd w:val="clear" w:color="auto" w:fill="FFFFFF" w:themeFill="background1"/>
            <w:vAlign w:val="center"/>
            <w:hideMark/>
          </w:tcPr>
          <w:p w14:paraId="5D4AFF66" w14:textId="77777777" w:rsidR="0007224E" w:rsidRPr="007B1EE3" w:rsidRDefault="0007224E" w:rsidP="007B1EE3">
            <w:pPr>
              <w:tabs>
                <w:tab w:val="clear" w:pos="1615"/>
              </w:tabs>
              <w:spacing w:after="0" w:line="360" w:lineRule="auto"/>
              <w:rPr>
                <w:rFonts w:asciiTheme="majorHAnsi" w:eastAsia="Times New Roman" w:hAnsiTheme="majorHAnsi" w:cstheme="majorHAnsi"/>
                <w:sz w:val="17"/>
                <w:szCs w:val="17"/>
                <w:lang w:eastAsia="pt-BR"/>
              </w:rPr>
            </w:pPr>
            <w:r w:rsidRPr="007B1EE3">
              <w:rPr>
                <w:rFonts w:asciiTheme="majorHAnsi" w:eastAsia="Times New Roman" w:hAnsiTheme="majorHAnsi" w:cstheme="majorHAnsi"/>
                <w:sz w:val="17"/>
                <w:szCs w:val="17"/>
                <w:lang w:eastAsia="pt-BR"/>
              </w:rPr>
              <w:t>FÍSICA LICENCIATURA</w:t>
            </w:r>
          </w:p>
        </w:tc>
        <w:tc>
          <w:tcPr>
            <w:tcW w:w="1985" w:type="dxa"/>
            <w:shd w:val="clear" w:color="auto" w:fill="FFFFFF" w:themeFill="background1"/>
          </w:tcPr>
          <w:p w14:paraId="2134DBDA" w14:textId="04C3FB8D" w:rsidR="0007224E" w:rsidRPr="007B1EE3" w:rsidRDefault="0007224E" w:rsidP="007B1EE3">
            <w:pPr>
              <w:tabs>
                <w:tab w:val="clear" w:pos="1615"/>
              </w:tabs>
              <w:spacing w:line="360" w:lineRule="auto"/>
              <w:rPr>
                <w:rFonts w:asciiTheme="majorHAnsi" w:hAnsiTheme="majorHAnsi" w:cstheme="majorHAnsi"/>
              </w:rPr>
            </w:pPr>
            <w:r w:rsidRPr="007B1EE3">
              <w:rPr>
                <w:rFonts w:asciiTheme="majorHAnsi" w:eastAsia="Times New Roman" w:hAnsiTheme="majorHAnsi" w:cstheme="majorHAnsi"/>
                <w:sz w:val="17"/>
                <w:szCs w:val="17"/>
                <w:lang w:eastAsia="pt-BR"/>
              </w:rPr>
              <w:t xml:space="preserve">São Luís </w:t>
            </w:r>
          </w:p>
        </w:tc>
        <w:tc>
          <w:tcPr>
            <w:tcW w:w="1701" w:type="dxa"/>
            <w:shd w:val="clear" w:color="auto" w:fill="FFFFFF" w:themeFill="background1"/>
            <w:vAlign w:val="center"/>
            <w:hideMark/>
          </w:tcPr>
          <w:p w14:paraId="03E2EDFA" w14:textId="77777777" w:rsidR="0007224E" w:rsidRPr="007B1EE3" w:rsidRDefault="0007224E" w:rsidP="007B1EE3">
            <w:pPr>
              <w:tabs>
                <w:tab w:val="clear" w:pos="1615"/>
              </w:tabs>
              <w:spacing w:after="0" w:line="360" w:lineRule="auto"/>
              <w:rPr>
                <w:rFonts w:asciiTheme="majorHAnsi" w:eastAsia="Times New Roman" w:hAnsiTheme="majorHAnsi" w:cstheme="majorHAnsi"/>
                <w:sz w:val="17"/>
                <w:szCs w:val="17"/>
                <w:lang w:eastAsia="pt-BR"/>
              </w:rPr>
            </w:pPr>
            <w:r w:rsidRPr="007B1EE3">
              <w:rPr>
                <w:rFonts w:asciiTheme="majorHAnsi" w:eastAsia="Times New Roman" w:hAnsiTheme="majorHAnsi" w:cstheme="majorHAnsi"/>
                <w:sz w:val="17"/>
                <w:szCs w:val="17"/>
                <w:lang w:eastAsia="pt-BR"/>
              </w:rPr>
              <w:t>Presencial</w:t>
            </w:r>
          </w:p>
        </w:tc>
      </w:tr>
      <w:tr w:rsidR="007B1EE3" w:rsidRPr="007B1EE3" w14:paraId="757D58DD" w14:textId="77777777" w:rsidTr="007B1EE3">
        <w:trPr>
          <w:trHeight w:val="843"/>
        </w:trPr>
        <w:tc>
          <w:tcPr>
            <w:tcW w:w="5827" w:type="dxa"/>
            <w:shd w:val="clear" w:color="auto" w:fill="B7C2F1" w:themeFill="text2" w:themeFillTint="33"/>
            <w:vAlign w:val="center"/>
            <w:hideMark/>
          </w:tcPr>
          <w:p w14:paraId="54E6CC7B" w14:textId="77777777" w:rsidR="0007224E" w:rsidRPr="007B1EE3" w:rsidRDefault="0007224E" w:rsidP="007B1EE3">
            <w:pPr>
              <w:tabs>
                <w:tab w:val="clear" w:pos="1615"/>
              </w:tabs>
              <w:spacing w:after="0" w:line="360" w:lineRule="auto"/>
              <w:rPr>
                <w:rFonts w:asciiTheme="majorHAnsi" w:eastAsia="Times New Roman" w:hAnsiTheme="majorHAnsi" w:cstheme="majorHAnsi"/>
                <w:b/>
                <w:sz w:val="17"/>
                <w:szCs w:val="17"/>
                <w:lang w:eastAsia="pt-BR"/>
              </w:rPr>
            </w:pPr>
            <w:r w:rsidRPr="007B1EE3">
              <w:rPr>
                <w:rFonts w:asciiTheme="majorHAnsi" w:eastAsia="Times New Roman" w:hAnsiTheme="majorHAnsi" w:cstheme="majorHAnsi"/>
                <w:b/>
                <w:sz w:val="17"/>
                <w:szCs w:val="17"/>
                <w:lang w:eastAsia="pt-BR"/>
              </w:rPr>
              <w:t>FORMAÇÃO PEDAGÓGICA DE DOCENTES PARA O ENSINO FUNDAMENTAL (6º-9º), MÉDIO E EDUCAÇÃO PROFISSIONAL</w:t>
            </w:r>
          </w:p>
        </w:tc>
        <w:tc>
          <w:tcPr>
            <w:tcW w:w="1985" w:type="dxa"/>
            <w:shd w:val="clear" w:color="auto" w:fill="B7C2F1" w:themeFill="text2" w:themeFillTint="33"/>
          </w:tcPr>
          <w:p w14:paraId="353F80C6" w14:textId="2CFC5404" w:rsidR="0007224E" w:rsidRPr="007B1EE3" w:rsidRDefault="0007224E" w:rsidP="007B1EE3">
            <w:pPr>
              <w:tabs>
                <w:tab w:val="clear" w:pos="1615"/>
              </w:tabs>
              <w:spacing w:line="360" w:lineRule="auto"/>
              <w:rPr>
                <w:rFonts w:asciiTheme="majorHAnsi" w:hAnsiTheme="majorHAnsi" w:cstheme="majorHAnsi"/>
              </w:rPr>
            </w:pPr>
            <w:r w:rsidRPr="007B1EE3">
              <w:rPr>
                <w:rFonts w:asciiTheme="majorHAnsi" w:eastAsia="Times New Roman" w:hAnsiTheme="majorHAnsi" w:cstheme="majorHAnsi"/>
                <w:sz w:val="17"/>
                <w:szCs w:val="17"/>
                <w:lang w:eastAsia="pt-BR"/>
              </w:rPr>
              <w:t xml:space="preserve">São Luís </w:t>
            </w:r>
          </w:p>
        </w:tc>
        <w:tc>
          <w:tcPr>
            <w:tcW w:w="1701" w:type="dxa"/>
            <w:shd w:val="clear" w:color="auto" w:fill="B7C2F1" w:themeFill="text2" w:themeFillTint="33"/>
            <w:vAlign w:val="center"/>
            <w:hideMark/>
          </w:tcPr>
          <w:p w14:paraId="603BE998" w14:textId="77777777" w:rsidR="0007224E" w:rsidRPr="007B1EE3" w:rsidRDefault="0007224E" w:rsidP="007B1EE3">
            <w:pPr>
              <w:tabs>
                <w:tab w:val="clear" w:pos="1615"/>
              </w:tabs>
              <w:spacing w:after="0" w:line="360" w:lineRule="auto"/>
              <w:rPr>
                <w:rFonts w:asciiTheme="majorHAnsi" w:eastAsia="Times New Roman" w:hAnsiTheme="majorHAnsi" w:cstheme="majorHAnsi"/>
                <w:b/>
                <w:sz w:val="17"/>
                <w:szCs w:val="17"/>
                <w:lang w:eastAsia="pt-BR"/>
              </w:rPr>
            </w:pPr>
            <w:r w:rsidRPr="007B1EE3">
              <w:rPr>
                <w:rFonts w:asciiTheme="majorHAnsi" w:eastAsia="Times New Roman" w:hAnsiTheme="majorHAnsi" w:cstheme="majorHAnsi"/>
                <w:b/>
                <w:sz w:val="17"/>
                <w:szCs w:val="17"/>
                <w:lang w:eastAsia="pt-BR"/>
              </w:rPr>
              <w:t>A Distância</w:t>
            </w:r>
          </w:p>
        </w:tc>
      </w:tr>
      <w:tr w:rsidR="007B1EE3" w:rsidRPr="007B1EE3" w14:paraId="12241D75" w14:textId="77777777" w:rsidTr="007B1EE3">
        <w:trPr>
          <w:trHeight w:val="560"/>
        </w:trPr>
        <w:tc>
          <w:tcPr>
            <w:tcW w:w="5827" w:type="dxa"/>
            <w:shd w:val="clear" w:color="000000" w:fill="F9FBFD"/>
            <w:vAlign w:val="center"/>
            <w:hideMark/>
          </w:tcPr>
          <w:p w14:paraId="64C6FEA9" w14:textId="77777777" w:rsidR="0007224E" w:rsidRPr="007B1EE3" w:rsidRDefault="0007224E" w:rsidP="007B1EE3">
            <w:pPr>
              <w:tabs>
                <w:tab w:val="clear" w:pos="1615"/>
              </w:tabs>
              <w:spacing w:after="0" w:line="360" w:lineRule="auto"/>
              <w:rPr>
                <w:rFonts w:asciiTheme="majorHAnsi" w:eastAsia="Times New Roman" w:hAnsiTheme="majorHAnsi" w:cstheme="majorHAnsi"/>
                <w:sz w:val="17"/>
                <w:szCs w:val="17"/>
                <w:lang w:eastAsia="pt-BR"/>
              </w:rPr>
            </w:pPr>
            <w:r w:rsidRPr="007B1EE3">
              <w:rPr>
                <w:rFonts w:asciiTheme="majorHAnsi" w:eastAsia="Times New Roman" w:hAnsiTheme="majorHAnsi" w:cstheme="majorHAnsi"/>
                <w:sz w:val="17"/>
                <w:szCs w:val="17"/>
                <w:lang w:eastAsia="pt-BR"/>
              </w:rPr>
              <w:t>GEOGRAFIA BACHARELADO</w:t>
            </w:r>
          </w:p>
        </w:tc>
        <w:tc>
          <w:tcPr>
            <w:tcW w:w="1985" w:type="dxa"/>
            <w:shd w:val="clear" w:color="000000" w:fill="F9FBFD"/>
          </w:tcPr>
          <w:p w14:paraId="41247448" w14:textId="3182FFB8" w:rsidR="0007224E" w:rsidRPr="007B1EE3" w:rsidRDefault="0007224E" w:rsidP="007B1EE3">
            <w:pPr>
              <w:tabs>
                <w:tab w:val="clear" w:pos="1615"/>
              </w:tabs>
              <w:spacing w:line="360" w:lineRule="auto"/>
              <w:rPr>
                <w:rFonts w:asciiTheme="majorHAnsi" w:hAnsiTheme="majorHAnsi" w:cstheme="majorHAnsi"/>
              </w:rPr>
            </w:pPr>
            <w:r w:rsidRPr="007B1EE3">
              <w:rPr>
                <w:rFonts w:asciiTheme="majorHAnsi" w:eastAsia="Times New Roman" w:hAnsiTheme="majorHAnsi" w:cstheme="majorHAnsi"/>
                <w:sz w:val="17"/>
                <w:szCs w:val="17"/>
                <w:lang w:eastAsia="pt-BR"/>
              </w:rPr>
              <w:t xml:space="preserve">São Luís </w:t>
            </w:r>
          </w:p>
        </w:tc>
        <w:tc>
          <w:tcPr>
            <w:tcW w:w="1701" w:type="dxa"/>
            <w:shd w:val="clear" w:color="000000" w:fill="F9FBFD"/>
            <w:vAlign w:val="center"/>
            <w:hideMark/>
          </w:tcPr>
          <w:p w14:paraId="2E8DD4A9" w14:textId="77777777" w:rsidR="0007224E" w:rsidRPr="007B1EE3" w:rsidRDefault="0007224E" w:rsidP="007B1EE3">
            <w:pPr>
              <w:tabs>
                <w:tab w:val="clear" w:pos="1615"/>
              </w:tabs>
              <w:spacing w:after="0" w:line="360" w:lineRule="auto"/>
              <w:rPr>
                <w:rFonts w:asciiTheme="majorHAnsi" w:eastAsia="Times New Roman" w:hAnsiTheme="majorHAnsi" w:cstheme="majorHAnsi"/>
                <w:sz w:val="17"/>
                <w:szCs w:val="17"/>
                <w:lang w:eastAsia="pt-BR"/>
              </w:rPr>
            </w:pPr>
            <w:r w:rsidRPr="007B1EE3">
              <w:rPr>
                <w:rFonts w:asciiTheme="majorHAnsi" w:eastAsia="Times New Roman" w:hAnsiTheme="majorHAnsi" w:cstheme="majorHAnsi"/>
                <w:sz w:val="17"/>
                <w:szCs w:val="17"/>
                <w:lang w:eastAsia="pt-BR"/>
              </w:rPr>
              <w:t>Presencial</w:t>
            </w:r>
          </w:p>
        </w:tc>
      </w:tr>
      <w:tr w:rsidR="007B1EE3" w:rsidRPr="007B1EE3" w14:paraId="0F518B45" w14:textId="77777777" w:rsidTr="007B1EE3">
        <w:trPr>
          <w:trHeight w:val="693"/>
        </w:trPr>
        <w:tc>
          <w:tcPr>
            <w:tcW w:w="5827" w:type="dxa"/>
            <w:shd w:val="clear" w:color="000000" w:fill="EDF1F8"/>
            <w:vAlign w:val="center"/>
            <w:hideMark/>
          </w:tcPr>
          <w:p w14:paraId="0E8ABE9D" w14:textId="77777777" w:rsidR="0007224E" w:rsidRPr="007B1EE3" w:rsidRDefault="0007224E" w:rsidP="007B1EE3">
            <w:pPr>
              <w:tabs>
                <w:tab w:val="clear" w:pos="1615"/>
              </w:tabs>
              <w:spacing w:after="0" w:line="360" w:lineRule="auto"/>
              <w:rPr>
                <w:rFonts w:asciiTheme="majorHAnsi" w:eastAsia="Times New Roman" w:hAnsiTheme="majorHAnsi" w:cstheme="majorHAnsi"/>
                <w:sz w:val="17"/>
                <w:szCs w:val="17"/>
                <w:lang w:eastAsia="pt-BR"/>
              </w:rPr>
            </w:pPr>
            <w:r w:rsidRPr="007B1EE3">
              <w:rPr>
                <w:rFonts w:asciiTheme="majorHAnsi" w:eastAsia="Times New Roman" w:hAnsiTheme="majorHAnsi" w:cstheme="majorHAnsi"/>
                <w:sz w:val="17"/>
                <w:szCs w:val="17"/>
                <w:lang w:eastAsia="pt-BR"/>
              </w:rPr>
              <w:t>GEOGRAFIA BACHARELADO E LICENCIATURA</w:t>
            </w:r>
          </w:p>
        </w:tc>
        <w:tc>
          <w:tcPr>
            <w:tcW w:w="1985" w:type="dxa"/>
            <w:shd w:val="clear" w:color="000000" w:fill="EDF1F8"/>
          </w:tcPr>
          <w:p w14:paraId="7BBF4DD8" w14:textId="4E1E53B7" w:rsidR="0007224E" w:rsidRPr="007B1EE3" w:rsidRDefault="0007224E" w:rsidP="007B1EE3">
            <w:pPr>
              <w:tabs>
                <w:tab w:val="clear" w:pos="1615"/>
              </w:tabs>
              <w:spacing w:line="360" w:lineRule="auto"/>
              <w:rPr>
                <w:rFonts w:asciiTheme="majorHAnsi" w:hAnsiTheme="majorHAnsi" w:cstheme="majorHAnsi"/>
              </w:rPr>
            </w:pPr>
            <w:r w:rsidRPr="007B1EE3">
              <w:rPr>
                <w:rFonts w:asciiTheme="majorHAnsi" w:eastAsia="Times New Roman" w:hAnsiTheme="majorHAnsi" w:cstheme="majorHAnsi"/>
                <w:sz w:val="17"/>
                <w:szCs w:val="17"/>
                <w:lang w:eastAsia="pt-BR"/>
              </w:rPr>
              <w:t xml:space="preserve">São Luís </w:t>
            </w:r>
          </w:p>
        </w:tc>
        <w:tc>
          <w:tcPr>
            <w:tcW w:w="1701" w:type="dxa"/>
            <w:shd w:val="clear" w:color="000000" w:fill="EDF1F8"/>
            <w:vAlign w:val="center"/>
            <w:hideMark/>
          </w:tcPr>
          <w:p w14:paraId="751A5C3D" w14:textId="77777777" w:rsidR="0007224E" w:rsidRPr="007B1EE3" w:rsidRDefault="0007224E" w:rsidP="007B1EE3">
            <w:pPr>
              <w:tabs>
                <w:tab w:val="clear" w:pos="1615"/>
              </w:tabs>
              <w:spacing w:after="0" w:line="360" w:lineRule="auto"/>
              <w:rPr>
                <w:rFonts w:asciiTheme="majorHAnsi" w:eastAsia="Times New Roman" w:hAnsiTheme="majorHAnsi" w:cstheme="majorHAnsi"/>
                <w:sz w:val="17"/>
                <w:szCs w:val="17"/>
                <w:lang w:eastAsia="pt-BR"/>
              </w:rPr>
            </w:pPr>
            <w:r w:rsidRPr="007B1EE3">
              <w:rPr>
                <w:rFonts w:asciiTheme="majorHAnsi" w:eastAsia="Times New Roman" w:hAnsiTheme="majorHAnsi" w:cstheme="majorHAnsi"/>
                <w:sz w:val="17"/>
                <w:szCs w:val="17"/>
                <w:lang w:eastAsia="pt-BR"/>
              </w:rPr>
              <w:t>Presencial</w:t>
            </w:r>
          </w:p>
        </w:tc>
      </w:tr>
      <w:tr w:rsidR="007B1EE3" w:rsidRPr="007B1EE3" w14:paraId="25B3B0BD" w14:textId="77777777" w:rsidTr="007B1EE3">
        <w:trPr>
          <w:trHeight w:val="565"/>
        </w:trPr>
        <w:tc>
          <w:tcPr>
            <w:tcW w:w="5827" w:type="dxa"/>
            <w:shd w:val="clear" w:color="000000" w:fill="F9FBFD"/>
            <w:vAlign w:val="center"/>
            <w:hideMark/>
          </w:tcPr>
          <w:p w14:paraId="46589A53" w14:textId="77777777" w:rsidR="0007224E" w:rsidRPr="007B1EE3" w:rsidRDefault="0007224E" w:rsidP="007B1EE3">
            <w:pPr>
              <w:tabs>
                <w:tab w:val="clear" w:pos="1615"/>
              </w:tabs>
              <w:spacing w:after="0" w:line="360" w:lineRule="auto"/>
              <w:rPr>
                <w:rFonts w:asciiTheme="majorHAnsi" w:eastAsia="Times New Roman" w:hAnsiTheme="majorHAnsi" w:cstheme="majorHAnsi"/>
                <w:sz w:val="17"/>
                <w:szCs w:val="17"/>
                <w:lang w:eastAsia="pt-BR"/>
              </w:rPr>
            </w:pPr>
            <w:r w:rsidRPr="007B1EE3">
              <w:rPr>
                <w:rFonts w:asciiTheme="majorHAnsi" w:eastAsia="Times New Roman" w:hAnsiTheme="majorHAnsi" w:cstheme="majorHAnsi"/>
                <w:sz w:val="17"/>
                <w:szCs w:val="17"/>
                <w:lang w:eastAsia="pt-BR"/>
              </w:rPr>
              <w:lastRenderedPageBreak/>
              <w:t>GEOGRAFIA LICENCIATURA</w:t>
            </w:r>
          </w:p>
        </w:tc>
        <w:tc>
          <w:tcPr>
            <w:tcW w:w="1985" w:type="dxa"/>
            <w:shd w:val="clear" w:color="000000" w:fill="F9FBFD"/>
          </w:tcPr>
          <w:p w14:paraId="50254E33" w14:textId="182C405D" w:rsidR="0007224E" w:rsidRPr="007B1EE3" w:rsidRDefault="0007224E" w:rsidP="007B1EE3">
            <w:pPr>
              <w:tabs>
                <w:tab w:val="clear" w:pos="1615"/>
              </w:tabs>
              <w:spacing w:line="360" w:lineRule="auto"/>
              <w:rPr>
                <w:rFonts w:asciiTheme="majorHAnsi" w:hAnsiTheme="majorHAnsi" w:cstheme="majorHAnsi"/>
              </w:rPr>
            </w:pPr>
            <w:r w:rsidRPr="007B1EE3">
              <w:rPr>
                <w:rFonts w:asciiTheme="majorHAnsi" w:eastAsia="Times New Roman" w:hAnsiTheme="majorHAnsi" w:cstheme="majorHAnsi"/>
                <w:sz w:val="17"/>
                <w:szCs w:val="17"/>
                <w:lang w:eastAsia="pt-BR"/>
              </w:rPr>
              <w:t xml:space="preserve">São Luís </w:t>
            </w:r>
          </w:p>
        </w:tc>
        <w:tc>
          <w:tcPr>
            <w:tcW w:w="1701" w:type="dxa"/>
            <w:shd w:val="clear" w:color="000000" w:fill="F9FBFD"/>
            <w:vAlign w:val="center"/>
            <w:hideMark/>
          </w:tcPr>
          <w:p w14:paraId="4235D185" w14:textId="77777777" w:rsidR="0007224E" w:rsidRPr="007B1EE3" w:rsidRDefault="0007224E" w:rsidP="007B1EE3">
            <w:pPr>
              <w:tabs>
                <w:tab w:val="clear" w:pos="1615"/>
              </w:tabs>
              <w:spacing w:after="0" w:line="360" w:lineRule="auto"/>
              <w:rPr>
                <w:rFonts w:asciiTheme="majorHAnsi" w:eastAsia="Times New Roman" w:hAnsiTheme="majorHAnsi" w:cstheme="majorHAnsi"/>
                <w:sz w:val="17"/>
                <w:szCs w:val="17"/>
                <w:lang w:eastAsia="pt-BR"/>
              </w:rPr>
            </w:pPr>
            <w:r w:rsidRPr="007B1EE3">
              <w:rPr>
                <w:rFonts w:asciiTheme="majorHAnsi" w:eastAsia="Times New Roman" w:hAnsiTheme="majorHAnsi" w:cstheme="majorHAnsi"/>
                <w:sz w:val="17"/>
                <w:szCs w:val="17"/>
                <w:lang w:eastAsia="pt-BR"/>
              </w:rPr>
              <w:t>Presencial</w:t>
            </w:r>
          </w:p>
        </w:tc>
      </w:tr>
      <w:tr w:rsidR="007B1EE3" w:rsidRPr="007B1EE3" w14:paraId="27E26954" w14:textId="77777777" w:rsidTr="007B1EE3">
        <w:trPr>
          <w:trHeight w:val="418"/>
        </w:trPr>
        <w:tc>
          <w:tcPr>
            <w:tcW w:w="5827" w:type="dxa"/>
            <w:shd w:val="clear" w:color="auto" w:fill="FFFFFF" w:themeFill="background1"/>
            <w:vAlign w:val="center"/>
            <w:hideMark/>
          </w:tcPr>
          <w:p w14:paraId="798FF8D5" w14:textId="77777777" w:rsidR="008E0E52" w:rsidRPr="007B1EE3" w:rsidRDefault="008E0E52" w:rsidP="007B1EE3">
            <w:pPr>
              <w:tabs>
                <w:tab w:val="clear" w:pos="1615"/>
              </w:tabs>
              <w:spacing w:after="0" w:line="360" w:lineRule="auto"/>
              <w:rPr>
                <w:rFonts w:asciiTheme="majorHAnsi" w:eastAsia="Times New Roman" w:hAnsiTheme="majorHAnsi" w:cstheme="majorHAnsi"/>
                <w:sz w:val="17"/>
                <w:szCs w:val="17"/>
                <w:lang w:eastAsia="pt-BR"/>
              </w:rPr>
            </w:pPr>
            <w:r w:rsidRPr="007B1EE3">
              <w:rPr>
                <w:rFonts w:asciiTheme="majorHAnsi" w:eastAsia="Times New Roman" w:hAnsiTheme="majorHAnsi" w:cstheme="majorHAnsi"/>
                <w:sz w:val="17"/>
                <w:szCs w:val="17"/>
                <w:lang w:eastAsia="pt-BR"/>
              </w:rPr>
              <w:t>HISTÓRIA LICENCIATURA</w:t>
            </w:r>
          </w:p>
        </w:tc>
        <w:tc>
          <w:tcPr>
            <w:tcW w:w="1985" w:type="dxa"/>
            <w:shd w:val="clear" w:color="auto" w:fill="FFFFFF" w:themeFill="background1"/>
          </w:tcPr>
          <w:p w14:paraId="2349E9BC" w14:textId="7F3C1428" w:rsidR="008E0E52" w:rsidRPr="007B1EE3" w:rsidRDefault="008E0E52" w:rsidP="007B1EE3">
            <w:pPr>
              <w:tabs>
                <w:tab w:val="clear" w:pos="1615"/>
              </w:tabs>
              <w:spacing w:line="360" w:lineRule="auto"/>
              <w:rPr>
                <w:rFonts w:asciiTheme="majorHAnsi" w:hAnsiTheme="majorHAnsi" w:cstheme="majorHAnsi"/>
              </w:rPr>
            </w:pPr>
            <w:r w:rsidRPr="007B1EE3">
              <w:rPr>
                <w:rFonts w:asciiTheme="majorHAnsi" w:eastAsia="Times New Roman" w:hAnsiTheme="majorHAnsi" w:cstheme="majorHAnsi"/>
                <w:sz w:val="17"/>
                <w:szCs w:val="17"/>
                <w:lang w:eastAsia="pt-BR"/>
              </w:rPr>
              <w:t xml:space="preserve">São </w:t>
            </w:r>
            <w:r w:rsidR="0007224E" w:rsidRPr="007B1EE3">
              <w:rPr>
                <w:rFonts w:asciiTheme="majorHAnsi" w:eastAsia="Times New Roman" w:hAnsiTheme="majorHAnsi" w:cstheme="majorHAnsi"/>
                <w:sz w:val="17"/>
                <w:szCs w:val="17"/>
                <w:lang w:eastAsia="pt-BR"/>
              </w:rPr>
              <w:t>Luís</w:t>
            </w:r>
          </w:p>
        </w:tc>
        <w:tc>
          <w:tcPr>
            <w:tcW w:w="1701" w:type="dxa"/>
            <w:shd w:val="clear" w:color="auto" w:fill="FFFFFF" w:themeFill="background1"/>
            <w:vAlign w:val="center"/>
            <w:hideMark/>
          </w:tcPr>
          <w:p w14:paraId="65988991" w14:textId="77777777" w:rsidR="008E0E52" w:rsidRPr="007B1EE3" w:rsidRDefault="008E0E52" w:rsidP="007B1EE3">
            <w:pPr>
              <w:tabs>
                <w:tab w:val="clear" w:pos="1615"/>
              </w:tabs>
              <w:spacing w:after="0" w:line="360" w:lineRule="auto"/>
              <w:rPr>
                <w:rFonts w:asciiTheme="majorHAnsi" w:eastAsia="Times New Roman" w:hAnsiTheme="majorHAnsi" w:cstheme="majorHAnsi"/>
                <w:sz w:val="17"/>
                <w:szCs w:val="17"/>
                <w:lang w:eastAsia="pt-BR"/>
              </w:rPr>
            </w:pPr>
            <w:r w:rsidRPr="007B1EE3">
              <w:rPr>
                <w:rFonts w:asciiTheme="majorHAnsi" w:eastAsia="Times New Roman" w:hAnsiTheme="majorHAnsi" w:cstheme="majorHAnsi"/>
                <w:sz w:val="17"/>
                <w:szCs w:val="17"/>
                <w:lang w:eastAsia="pt-BR"/>
              </w:rPr>
              <w:t>Presencial</w:t>
            </w:r>
          </w:p>
        </w:tc>
      </w:tr>
      <w:tr w:rsidR="007B1EE3" w:rsidRPr="007B1EE3" w14:paraId="0B350253" w14:textId="77777777" w:rsidTr="007B1EE3">
        <w:trPr>
          <w:trHeight w:val="708"/>
        </w:trPr>
        <w:tc>
          <w:tcPr>
            <w:tcW w:w="5827" w:type="dxa"/>
            <w:shd w:val="clear" w:color="auto" w:fill="FFFFFF" w:themeFill="background1"/>
            <w:vAlign w:val="center"/>
            <w:hideMark/>
          </w:tcPr>
          <w:p w14:paraId="33EF7357" w14:textId="77777777" w:rsidR="008E0E52" w:rsidRPr="007B1EE3" w:rsidRDefault="008E0E52" w:rsidP="007B1EE3">
            <w:pPr>
              <w:tabs>
                <w:tab w:val="clear" w:pos="1615"/>
              </w:tabs>
              <w:spacing w:after="0" w:line="360" w:lineRule="auto"/>
              <w:rPr>
                <w:rFonts w:asciiTheme="majorHAnsi" w:eastAsia="Times New Roman" w:hAnsiTheme="majorHAnsi" w:cstheme="majorHAnsi"/>
                <w:sz w:val="17"/>
                <w:szCs w:val="17"/>
                <w:lang w:eastAsia="pt-BR"/>
              </w:rPr>
            </w:pPr>
            <w:r w:rsidRPr="007B1EE3">
              <w:rPr>
                <w:rFonts w:asciiTheme="majorHAnsi" w:eastAsia="Times New Roman" w:hAnsiTheme="majorHAnsi" w:cstheme="majorHAnsi"/>
                <w:sz w:val="17"/>
                <w:szCs w:val="17"/>
                <w:lang w:eastAsia="pt-BR"/>
              </w:rPr>
              <w:t>LETRAS HABILITAÇÃO LÍNGUA PORTUGUESA E LITERATURAS DE LÍNGUA PORTUGUESA</w:t>
            </w:r>
          </w:p>
        </w:tc>
        <w:tc>
          <w:tcPr>
            <w:tcW w:w="1985" w:type="dxa"/>
            <w:shd w:val="clear" w:color="auto" w:fill="FFFFFF" w:themeFill="background1"/>
          </w:tcPr>
          <w:p w14:paraId="04289073" w14:textId="6CA51B38" w:rsidR="008E0E52" w:rsidRPr="007B1EE3" w:rsidRDefault="008E0E52" w:rsidP="007B1EE3">
            <w:pPr>
              <w:tabs>
                <w:tab w:val="clear" w:pos="1615"/>
              </w:tabs>
              <w:spacing w:line="360" w:lineRule="auto"/>
              <w:rPr>
                <w:rFonts w:asciiTheme="majorHAnsi" w:hAnsiTheme="majorHAnsi" w:cstheme="majorHAnsi"/>
              </w:rPr>
            </w:pPr>
            <w:r w:rsidRPr="007B1EE3">
              <w:rPr>
                <w:rFonts w:asciiTheme="majorHAnsi" w:eastAsia="Times New Roman" w:hAnsiTheme="majorHAnsi" w:cstheme="majorHAnsi"/>
                <w:sz w:val="17"/>
                <w:szCs w:val="17"/>
                <w:lang w:eastAsia="pt-BR"/>
              </w:rPr>
              <w:t xml:space="preserve">São </w:t>
            </w:r>
            <w:r w:rsidR="0007224E" w:rsidRPr="007B1EE3">
              <w:rPr>
                <w:rFonts w:asciiTheme="majorHAnsi" w:eastAsia="Times New Roman" w:hAnsiTheme="majorHAnsi" w:cstheme="majorHAnsi"/>
                <w:sz w:val="17"/>
                <w:szCs w:val="17"/>
                <w:lang w:eastAsia="pt-BR"/>
              </w:rPr>
              <w:t>Luís</w:t>
            </w:r>
          </w:p>
        </w:tc>
        <w:tc>
          <w:tcPr>
            <w:tcW w:w="1701" w:type="dxa"/>
            <w:shd w:val="clear" w:color="auto" w:fill="FFFFFF" w:themeFill="background1"/>
            <w:vAlign w:val="center"/>
            <w:hideMark/>
          </w:tcPr>
          <w:p w14:paraId="233A35F7" w14:textId="77777777" w:rsidR="008E0E52" w:rsidRPr="007B1EE3" w:rsidRDefault="008E0E52" w:rsidP="007B1EE3">
            <w:pPr>
              <w:tabs>
                <w:tab w:val="clear" w:pos="1615"/>
              </w:tabs>
              <w:spacing w:after="0" w:line="360" w:lineRule="auto"/>
              <w:rPr>
                <w:rFonts w:asciiTheme="majorHAnsi" w:eastAsia="Times New Roman" w:hAnsiTheme="majorHAnsi" w:cstheme="majorHAnsi"/>
                <w:sz w:val="17"/>
                <w:szCs w:val="17"/>
                <w:lang w:eastAsia="pt-BR"/>
              </w:rPr>
            </w:pPr>
            <w:r w:rsidRPr="007B1EE3">
              <w:rPr>
                <w:rFonts w:asciiTheme="majorHAnsi" w:eastAsia="Times New Roman" w:hAnsiTheme="majorHAnsi" w:cstheme="majorHAnsi"/>
                <w:sz w:val="17"/>
                <w:szCs w:val="17"/>
                <w:lang w:eastAsia="pt-BR"/>
              </w:rPr>
              <w:t>Presencial</w:t>
            </w:r>
          </w:p>
        </w:tc>
      </w:tr>
      <w:tr w:rsidR="007B1EE3" w:rsidRPr="007B1EE3" w14:paraId="2E61D7C8" w14:textId="77777777" w:rsidTr="007B1EE3">
        <w:trPr>
          <w:trHeight w:val="708"/>
        </w:trPr>
        <w:tc>
          <w:tcPr>
            <w:tcW w:w="5827" w:type="dxa"/>
            <w:shd w:val="clear" w:color="auto" w:fill="FFFFFF" w:themeFill="background1"/>
            <w:vAlign w:val="center"/>
            <w:hideMark/>
          </w:tcPr>
          <w:p w14:paraId="0BA6E978" w14:textId="77777777" w:rsidR="008E0E52" w:rsidRPr="007B1EE3" w:rsidRDefault="008E0E52" w:rsidP="007B1EE3">
            <w:pPr>
              <w:tabs>
                <w:tab w:val="clear" w:pos="1615"/>
              </w:tabs>
              <w:spacing w:after="0" w:line="360" w:lineRule="auto"/>
              <w:rPr>
                <w:rFonts w:asciiTheme="majorHAnsi" w:eastAsia="Times New Roman" w:hAnsiTheme="majorHAnsi" w:cstheme="majorHAnsi"/>
                <w:sz w:val="17"/>
                <w:szCs w:val="17"/>
                <w:lang w:eastAsia="pt-BR"/>
              </w:rPr>
            </w:pPr>
            <w:r w:rsidRPr="007B1EE3">
              <w:rPr>
                <w:rFonts w:asciiTheme="majorHAnsi" w:eastAsia="Times New Roman" w:hAnsiTheme="majorHAnsi" w:cstheme="majorHAnsi"/>
                <w:sz w:val="17"/>
                <w:szCs w:val="17"/>
                <w:lang w:eastAsia="pt-BR"/>
              </w:rPr>
              <w:t>LETRAS HABILITAÇÃO LÍNGUA PORTUGUESA, LÍNGUA ESPANHOLA E RESPECTIVAS LITERATURAS</w:t>
            </w:r>
          </w:p>
        </w:tc>
        <w:tc>
          <w:tcPr>
            <w:tcW w:w="1985" w:type="dxa"/>
            <w:shd w:val="clear" w:color="auto" w:fill="FFFFFF" w:themeFill="background1"/>
          </w:tcPr>
          <w:p w14:paraId="1D5766BB" w14:textId="72CC9C28" w:rsidR="008E0E52" w:rsidRPr="007B1EE3" w:rsidRDefault="008E0E52" w:rsidP="007B1EE3">
            <w:pPr>
              <w:tabs>
                <w:tab w:val="clear" w:pos="1615"/>
              </w:tabs>
              <w:spacing w:line="360" w:lineRule="auto"/>
              <w:rPr>
                <w:rFonts w:asciiTheme="majorHAnsi" w:hAnsiTheme="majorHAnsi" w:cstheme="majorHAnsi"/>
              </w:rPr>
            </w:pPr>
            <w:r w:rsidRPr="007B1EE3">
              <w:rPr>
                <w:rFonts w:asciiTheme="majorHAnsi" w:eastAsia="Times New Roman" w:hAnsiTheme="majorHAnsi" w:cstheme="majorHAnsi"/>
                <w:sz w:val="17"/>
                <w:szCs w:val="17"/>
                <w:lang w:eastAsia="pt-BR"/>
              </w:rPr>
              <w:t xml:space="preserve">São </w:t>
            </w:r>
            <w:r w:rsidR="0007224E" w:rsidRPr="007B1EE3">
              <w:rPr>
                <w:rFonts w:asciiTheme="majorHAnsi" w:eastAsia="Times New Roman" w:hAnsiTheme="majorHAnsi" w:cstheme="majorHAnsi"/>
                <w:sz w:val="17"/>
                <w:szCs w:val="17"/>
                <w:lang w:eastAsia="pt-BR"/>
              </w:rPr>
              <w:t>Luís</w:t>
            </w:r>
          </w:p>
        </w:tc>
        <w:tc>
          <w:tcPr>
            <w:tcW w:w="1701" w:type="dxa"/>
            <w:shd w:val="clear" w:color="auto" w:fill="FFFFFF" w:themeFill="background1"/>
            <w:vAlign w:val="center"/>
            <w:hideMark/>
          </w:tcPr>
          <w:p w14:paraId="3D0CC802" w14:textId="77777777" w:rsidR="008E0E52" w:rsidRPr="007B1EE3" w:rsidRDefault="008E0E52" w:rsidP="007B1EE3">
            <w:pPr>
              <w:tabs>
                <w:tab w:val="clear" w:pos="1615"/>
              </w:tabs>
              <w:spacing w:after="0" w:line="360" w:lineRule="auto"/>
              <w:rPr>
                <w:rFonts w:asciiTheme="majorHAnsi" w:eastAsia="Times New Roman" w:hAnsiTheme="majorHAnsi" w:cstheme="majorHAnsi"/>
                <w:sz w:val="17"/>
                <w:szCs w:val="17"/>
                <w:lang w:eastAsia="pt-BR"/>
              </w:rPr>
            </w:pPr>
            <w:r w:rsidRPr="007B1EE3">
              <w:rPr>
                <w:rFonts w:asciiTheme="majorHAnsi" w:eastAsia="Times New Roman" w:hAnsiTheme="majorHAnsi" w:cstheme="majorHAnsi"/>
                <w:sz w:val="17"/>
                <w:szCs w:val="17"/>
                <w:lang w:eastAsia="pt-BR"/>
              </w:rPr>
              <w:t>Presencial</w:t>
            </w:r>
          </w:p>
        </w:tc>
      </w:tr>
      <w:tr w:rsidR="007B1EE3" w:rsidRPr="007B1EE3" w14:paraId="3A31C477" w14:textId="77777777" w:rsidTr="007B1EE3">
        <w:trPr>
          <w:trHeight w:val="682"/>
        </w:trPr>
        <w:tc>
          <w:tcPr>
            <w:tcW w:w="5827" w:type="dxa"/>
            <w:shd w:val="clear" w:color="auto" w:fill="FFFFFF" w:themeFill="background1"/>
            <w:vAlign w:val="center"/>
            <w:hideMark/>
          </w:tcPr>
          <w:p w14:paraId="7A9FF270" w14:textId="77777777" w:rsidR="008E0E52" w:rsidRPr="007B1EE3" w:rsidRDefault="008E0E52" w:rsidP="007B1EE3">
            <w:pPr>
              <w:tabs>
                <w:tab w:val="clear" w:pos="1615"/>
              </w:tabs>
              <w:spacing w:after="0" w:line="360" w:lineRule="auto"/>
              <w:rPr>
                <w:rFonts w:asciiTheme="majorHAnsi" w:eastAsia="Times New Roman" w:hAnsiTheme="majorHAnsi" w:cstheme="majorHAnsi"/>
                <w:sz w:val="17"/>
                <w:szCs w:val="17"/>
                <w:lang w:eastAsia="pt-BR"/>
              </w:rPr>
            </w:pPr>
            <w:r w:rsidRPr="007B1EE3">
              <w:rPr>
                <w:rFonts w:asciiTheme="majorHAnsi" w:eastAsia="Times New Roman" w:hAnsiTheme="majorHAnsi" w:cstheme="majorHAnsi"/>
                <w:sz w:val="17"/>
                <w:szCs w:val="17"/>
                <w:lang w:eastAsia="pt-BR"/>
              </w:rPr>
              <w:t>LETRAS HABILITAÇÃO LÍNGUA PORTUGUESA, LÍNGUA INGLESA E RESPECTIVAS LITERATURAS</w:t>
            </w:r>
          </w:p>
        </w:tc>
        <w:tc>
          <w:tcPr>
            <w:tcW w:w="1985" w:type="dxa"/>
            <w:shd w:val="clear" w:color="auto" w:fill="FFFFFF" w:themeFill="background1"/>
          </w:tcPr>
          <w:p w14:paraId="6524AA45" w14:textId="36FF326B" w:rsidR="008E0E52" w:rsidRPr="007B1EE3" w:rsidRDefault="008E0E52" w:rsidP="007B1EE3">
            <w:pPr>
              <w:tabs>
                <w:tab w:val="clear" w:pos="1615"/>
              </w:tabs>
              <w:spacing w:line="360" w:lineRule="auto"/>
              <w:rPr>
                <w:rFonts w:asciiTheme="majorHAnsi" w:hAnsiTheme="majorHAnsi" w:cstheme="majorHAnsi"/>
              </w:rPr>
            </w:pPr>
            <w:r w:rsidRPr="007B1EE3">
              <w:rPr>
                <w:rFonts w:asciiTheme="majorHAnsi" w:eastAsia="Times New Roman" w:hAnsiTheme="majorHAnsi" w:cstheme="majorHAnsi"/>
                <w:sz w:val="17"/>
                <w:szCs w:val="17"/>
                <w:lang w:eastAsia="pt-BR"/>
              </w:rPr>
              <w:t xml:space="preserve">São </w:t>
            </w:r>
            <w:r w:rsidR="0007224E" w:rsidRPr="007B1EE3">
              <w:rPr>
                <w:rFonts w:asciiTheme="majorHAnsi" w:eastAsia="Times New Roman" w:hAnsiTheme="majorHAnsi" w:cstheme="majorHAnsi"/>
                <w:sz w:val="17"/>
                <w:szCs w:val="17"/>
                <w:lang w:eastAsia="pt-BR"/>
              </w:rPr>
              <w:t xml:space="preserve">Luís </w:t>
            </w:r>
          </w:p>
        </w:tc>
        <w:tc>
          <w:tcPr>
            <w:tcW w:w="1701" w:type="dxa"/>
            <w:shd w:val="clear" w:color="auto" w:fill="FFFFFF" w:themeFill="background1"/>
            <w:vAlign w:val="center"/>
            <w:hideMark/>
          </w:tcPr>
          <w:p w14:paraId="4AA5155F" w14:textId="77777777" w:rsidR="008E0E52" w:rsidRPr="007B1EE3" w:rsidRDefault="008E0E52" w:rsidP="007B1EE3">
            <w:pPr>
              <w:tabs>
                <w:tab w:val="clear" w:pos="1615"/>
              </w:tabs>
              <w:spacing w:after="0" w:line="360" w:lineRule="auto"/>
              <w:rPr>
                <w:rFonts w:asciiTheme="majorHAnsi" w:eastAsia="Times New Roman" w:hAnsiTheme="majorHAnsi" w:cstheme="majorHAnsi"/>
                <w:sz w:val="17"/>
                <w:szCs w:val="17"/>
                <w:lang w:eastAsia="pt-BR"/>
              </w:rPr>
            </w:pPr>
            <w:r w:rsidRPr="007B1EE3">
              <w:rPr>
                <w:rFonts w:asciiTheme="majorHAnsi" w:eastAsia="Times New Roman" w:hAnsiTheme="majorHAnsi" w:cstheme="majorHAnsi"/>
                <w:sz w:val="17"/>
                <w:szCs w:val="17"/>
                <w:lang w:eastAsia="pt-BR"/>
              </w:rPr>
              <w:t>Presencial</w:t>
            </w:r>
          </w:p>
        </w:tc>
      </w:tr>
      <w:tr w:rsidR="007B1EE3" w:rsidRPr="007B1EE3" w14:paraId="33E36EC0" w14:textId="77777777" w:rsidTr="007B1EE3">
        <w:trPr>
          <w:trHeight w:val="550"/>
        </w:trPr>
        <w:tc>
          <w:tcPr>
            <w:tcW w:w="5827" w:type="dxa"/>
            <w:shd w:val="clear" w:color="auto" w:fill="FFFFFF" w:themeFill="background1"/>
            <w:vAlign w:val="center"/>
            <w:hideMark/>
          </w:tcPr>
          <w:p w14:paraId="224AD2BD" w14:textId="77777777" w:rsidR="008E0E52" w:rsidRPr="007B1EE3" w:rsidRDefault="008E0E52" w:rsidP="007B1EE3">
            <w:pPr>
              <w:tabs>
                <w:tab w:val="clear" w:pos="1615"/>
              </w:tabs>
              <w:spacing w:after="0" w:line="360" w:lineRule="auto"/>
              <w:rPr>
                <w:rFonts w:asciiTheme="majorHAnsi" w:eastAsia="Times New Roman" w:hAnsiTheme="majorHAnsi" w:cstheme="majorHAnsi"/>
                <w:sz w:val="17"/>
                <w:szCs w:val="17"/>
                <w:lang w:eastAsia="pt-BR"/>
              </w:rPr>
            </w:pPr>
            <w:r w:rsidRPr="007B1EE3">
              <w:rPr>
                <w:rFonts w:asciiTheme="majorHAnsi" w:eastAsia="Times New Roman" w:hAnsiTheme="majorHAnsi" w:cstheme="majorHAnsi"/>
                <w:sz w:val="17"/>
                <w:szCs w:val="17"/>
                <w:lang w:eastAsia="pt-BR"/>
              </w:rPr>
              <w:t>LETRAS HABILITAÇÃO LÍNGUA PORTUGUESA, LÍNGUA INGLESA E RESPECTIVAS LITERATURAS 2</w:t>
            </w:r>
          </w:p>
        </w:tc>
        <w:tc>
          <w:tcPr>
            <w:tcW w:w="1985" w:type="dxa"/>
            <w:shd w:val="clear" w:color="auto" w:fill="FFFFFF" w:themeFill="background1"/>
          </w:tcPr>
          <w:p w14:paraId="2B835768" w14:textId="4CDD1C39" w:rsidR="008E0E52" w:rsidRPr="007B1EE3" w:rsidRDefault="008E0E52" w:rsidP="007B1EE3">
            <w:pPr>
              <w:tabs>
                <w:tab w:val="clear" w:pos="1615"/>
              </w:tabs>
              <w:spacing w:line="360" w:lineRule="auto"/>
              <w:rPr>
                <w:rFonts w:asciiTheme="majorHAnsi" w:hAnsiTheme="majorHAnsi" w:cstheme="majorHAnsi"/>
              </w:rPr>
            </w:pPr>
            <w:r w:rsidRPr="007B1EE3">
              <w:rPr>
                <w:rFonts w:asciiTheme="majorHAnsi" w:eastAsia="Times New Roman" w:hAnsiTheme="majorHAnsi" w:cstheme="majorHAnsi"/>
                <w:sz w:val="17"/>
                <w:szCs w:val="17"/>
                <w:lang w:eastAsia="pt-BR"/>
              </w:rPr>
              <w:t xml:space="preserve">São </w:t>
            </w:r>
            <w:r w:rsidR="0007224E" w:rsidRPr="007B1EE3">
              <w:rPr>
                <w:rFonts w:asciiTheme="majorHAnsi" w:eastAsia="Times New Roman" w:hAnsiTheme="majorHAnsi" w:cstheme="majorHAnsi"/>
                <w:sz w:val="17"/>
                <w:szCs w:val="17"/>
                <w:lang w:eastAsia="pt-BR"/>
              </w:rPr>
              <w:t>Luís</w:t>
            </w:r>
          </w:p>
        </w:tc>
        <w:tc>
          <w:tcPr>
            <w:tcW w:w="1701" w:type="dxa"/>
            <w:shd w:val="clear" w:color="auto" w:fill="FFFFFF" w:themeFill="background1"/>
            <w:vAlign w:val="center"/>
            <w:hideMark/>
          </w:tcPr>
          <w:p w14:paraId="68BCF3D7" w14:textId="77777777" w:rsidR="008E0E52" w:rsidRPr="007B1EE3" w:rsidRDefault="008E0E52" w:rsidP="007B1EE3">
            <w:pPr>
              <w:tabs>
                <w:tab w:val="clear" w:pos="1615"/>
              </w:tabs>
              <w:spacing w:after="0" w:line="360" w:lineRule="auto"/>
              <w:rPr>
                <w:rFonts w:asciiTheme="majorHAnsi" w:eastAsia="Times New Roman" w:hAnsiTheme="majorHAnsi" w:cstheme="majorHAnsi"/>
                <w:sz w:val="17"/>
                <w:szCs w:val="17"/>
                <w:lang w:eastAsia="pt-BR"/>
              </w:rPr>
            </w:pPr>
            <w:r w:rsidRPr="007B1EE3">
              <w:rPr>
                <w:rFonts w:asciiTheme="majorHAnsi" w:eastAsia="Times New Roman" w:hAnsiTheme="majorHAnsi" w:cstheme="majorHAnsi"/>
                <w:sz w:val="17"/>
                <w:szCs w:val="17"/>
                <w:lang w:eastAsia="pt-BR"/>
              </w:rPr>
              <w:t>Presencial</w:t>
            </w:r>
          </w:p>
        </w:tc>
      </w:tr>
      <w:tr w:rsidR="007B1EE3" w:rsidRPr="007B1EE3" w14:paraId="45CE1AA5" w14:textId="77777777" w:rsidTr="007B1EE3">
        <w:trPr>
          <w:trHeight w:val="558"/>
        </w:trPr>
        <w:tc>
          <w:tcPr>
            <w:tcW w:w="5827" w:type="dxa"/>
            <w:shd w:val="clear" w:color="auto" w:fill="FFFFFF" w:themeFill="background1"/>
            <w:vAlign w:val="center"/>
            <w:hideMark/>
          </w:tcPr>
          <w:p w14:paraId="371C87F4" w14:textId="77777777" w:rsidR="008E0E52" w:rsidRPr="007B1EE3" w:rsidRDefault="008E0E52" w:rsidP="007B1EE3">
            <w:pPr>
              <w:tabs>
                <w:tab w:val="clear" w:pos="1615"/>
              </w:tabs>
              <w:spacing w:after="0" w:line="360" w:lineRule="auto"/>
              <w:rPr>
                <w:rFonts w:asciiTheme="majorHAnsi" w:eastAsia="Times New Roman" w:hAnsiTheme="majorHAnsi" w:cstheme="majorHAnsi"/>
                <w:sz w:val="17"/>
                <w:szCs w:val="17"/>
                <w:lang w:eastAsia="pt-BR"/>
              </w:rPr>
            </w:pPr>
            <w:r w:rsidRPr="007B1EE3">
              <w:rPr>
                <w:rFonts w:asciiTheme="majorHAnsi" w:eastAsia="Times New Roman" w:hAnsiTheme="majorHAnsi" w:cstheme="majorHAnsi"/>
                <w:sz w:val="17"/>
                <w:szCs w:val="17"/>
                <w:lang w:eastAsia="pt-BR"/>
              </w:rPr>
              <w:t>LETRAS LICENCIATURA EM LÍNGUA PORTUGUESA E LITERATURAS DE LÍNGUA PORTUGUESA</w:t>
            </w:r>
          </w:p>
        </w:tc>
        <w:tc>
          <w:tcPr>
            <w:tcW w:w="1985" w:type="dxa"/>
            <w:shd w:val="clear" w:color="auto" w:fill="FFFFFF" w:themeFill="background1"/>
          </w:tcPr>
          <w:p w14:paraId="5C986B10" w14:textId="303B1B24" w:rsidR="008E0E52" w:rsidRPr="007B1EE3" w:rsidRDefault="008E0E52" w:rsidP="007B1EE3">
            <w:pPr>
              <w:tabs>
                <w:tab w:val="clear" w:pos="1615"/>
              </w:tabs>
              <w:spacing w:line="360" w:lineRule="auto"/>
              <w:rPr>
                <w:rFonts w:asciiTheme="majorHAnsi" w:hAnsiTheme="majorHAnsi" w:cstheme="majorHAnsi"/>
              </w:rPr>
            </w:pPr>
            <w:r w:rsidRPr="007B1EE3">
              <w:rPr>
                <w:rFonts w:asciiTheme="majorHAnsi" w:eastAsia="Times New Roman" w:hAnsiTheme="majorHAnsi" w:cstheme="majorHAnsi"/>
                <w:sz w:val="17"/>
                <w:szCs w:val="17"/>
                <w:lang w:eastAsia="pt-BR"/>
              </w:rPr>
              <w:t xml:space="preserve">São </w:t>
            </w:r>
            <w:r w:rsidR="0007224E" w:rsidRPr="007B1EE3">
              <w:rPr>
                <w:rFonts w:asciiTheme="majorHAnsi" w:eastAsia="Times New Roman" w:hAnsiTheme="majorHAnsi" w:cstheme="majorHAnsi"/>
                <w:sz w:val="17"/>
                <w:szCs w:val="17"/>
                <w:lang w:eastAsia="pt-BR"/>
              </w:rPr>
              <w:t>Luís</w:t>
            </w:r>
          </w:p>
        </w:tc>
        <w:tc>
          <w:tcPr>
            <w:tcW w:w="1701" w:type="dxa"/>
            <w:shd w:val="clear" w:color="auto" w:fill="FFFFFF" w:themeFill="background1"/>
            <w:vAlign w:val="center"/>
            <w:hideMark/>
          </w:tcPr>
          <w:p w14:paraId="5E503355" w14:textId="77777777" w:rsidR="008E0E52" w:rsidRPr="007B1EE3" w:rsidRDefault="008E0E52" w:rsidP="007B1EE3">
            <w:pPr>
              <w:tabs>
                <w:tab w:val="clear" w:pos="1615"/>
              </w:tabs>
              <w:spacing w:after="0" w:line="360" w:lineRule="auto"/>
              <w:rPr>
                <w:rFonts w:asciiTheme="majorHAnsi" w:eastAsia="Times New Roman" w:hAnsiTheme="majorHAnsi" w:cstheme="majorHAnsi"/>
                <w:sz w:val="17"/>
                <w:szCs w:val="17"/>
                <w:lang w:eastAsia="pt-BR"/>
              </w:rPr>
            </w:pPr>
            <w:r w:rsidRPr="007B1EE3">
              <w:rPr>
                <w:rFonts w:asciiTheme="majorHAnsi" w:eastAsia="Times New Roman" w:hAnsiTheme="majorHAnsi" w:cstheme="majorHAnsi"/>
                <w:sz w:val="17"/>
                <w:szCs w:val="17"/>
                <w:lang w:eastAsia="pt-BR"/>
              </w:rPr>
              <w:t>Presencial</w:t>
            </w:r>
          </w:p>
        </w:tc>
      </w:tr>
      <w:tr w:rsidR="007B1EE3" w:rsidRPr="007B1EE3" w14:paraId="4ECD1BDD" w14:textId="77777777" w:rsidTr="007B1EE3">
        <w:trPr>
          <w:trHeight w:val="694"/>
        </w:trPr>
        <w:tc>
          <w:tcPr>
            <w:tcW w:w="5827" w:type="dxa"/>
            <w:shd w:val="clear" w:color="auto" w:fill="FFFFFF" w:themeFill="background1"/>
            <w:vAlign w:val="center"/>
            <w:hideMark/>
          </w:tcPr>
          <w:p w14:paraId="0EE112D2" w14:textId="77777777" w:rsidR="0007224E" w:rsidRPr="007B1EE3" w:rsidRDefault="0007224E" w:rsidP="007B1EE3">
            <w:pPr>
              <w:tabs>
                <w:tab w:val="clear" w:pos="1615"/>
              </w:tabs>
              <w:spacing w:after="0" w:line="360" w:lineRule="auto"/>
              <w:rPr>
                <w:rFonts w:asciiTheme="majorHAnsi" w:eastAsia="Times New Roman" w:hAnsiTheme="majorHAnsi" w:cstheme="majorHAnsi"/>
                <w:sz w:val="17"/>
                <w:szCs w:val="17"/>
                <w:lang w:eastAsia="pt-BR"/>
              </w:rPr>
            </w:pPr>
            <w:r w:rsidRPr="007B1EE3">
              <w:rPr>
                <w:rFonts w:asciiTheme="majorHAnsi" w:eastAsia="Times New Roman" w:hAnsiTheme="majorHAnsi" w:cstheme="majorHAnsi"/>
                <w:sz w:val="17"/>
                <w:szCs w:val="17"/>
                <w:lang w:eastAsia="pt-BR"/>
              </w:rPr>
              <w:t>LETRAS LICENCIATURA EM LÍNGUA PORTUGUESA, LÍNGUA ESPANHOLA E LITERATURAS</w:t>
            </w:r>
          </w:p>
        </w:tc>
        <w:tc>
          <w:tcPr>
            <w:tcW w:w="1985" w:type="dxa"/>
            <w:shd w:val="clear" w:color="auto" w:fill="FFFFFF" w:themeFill="background1"/>
          </w:tcPr>
          <w:p w14:paraId="6B9BC4D3" w14:textId="1544CD15" w:rsidR="0007224E" w:rsidRPr="007B1EE3" w:rsidRDefault="0007224E" w:rsidP="007B1EE3">
            <w:pPr>
              <w:tabs>
                <w:tab w:val="clear" w:pos="1615"/>
              </w:tabs>
              <w:spacing w:line="360" w:lineRule="auto"/>
              <w:rPr>
                <w:rFonts w:asciiTheme="majorHAnsi" w:hAnsiTheme="majorHAnsi" w:cstheme="majorHAnsi"/>
              </w:rPr>
            </w:pPr>
            <w:r w:rsidRPr="007B1EE3">
              <w:rPr>
                <w:rFonts w:asciiTheme="majorHAnsi" w:eastAsia="Times New Roman" w:hAnsiTheme="majorHAnsi" w:cstheme="majorHAnsi"/>
                <w:sz w:val="17"/>
                <w:szCs w:val="17"/>
                <w:lang w:eastAsia="pt-BR"/>
              </w:rPr>
              <w:t xml:space="preserve">São Luís </w:t>
            </w:r>
          </w:p>
        </w:tc>
        <w:tc>
          <w:tcPr>
            <w:tcW w:w="1701" w:type="dxa"/>
            <w:shd w:val="clear" w:color="auto" w:fill="FFFFFF" w:themeFill="background1"/>
            <w:vAlign w:val="center"/>
            <w:hideMark/>
          </w:tcPr>
          <w:p w14:paraId="51DAB7E1" w14:textId="77777777" w:rsidR="0007224E" w:rsidRPr="007B1EE3" w:rsidRDefault="0007224E" w:rsidP="007B1EE3">
            <w:pPr>
              <w:tabs>
                <w:tab w:val="clear" w:pos="1615"/>
              </w:tabs>
              <w:spacing w:after="0" w:line="360" w:lineRule="auto"/>
              <w:rPr>
                <w:rFonts w:asciiTheme="majorHAnsi" w:eastAsia="Times New Roman" w:hAnsiTheme="majorHAnsi" w:cstheme="majorHAnsi"/>
                <w:sz w:val="17"/>
                <w:szCs w:val="17"/>
                <w:lang w:eastAsia="pt-BR"/>
              </w:rPr>
            </w:pPr>
            <w:r w:rsidRPr="007B1EE3">
              <w:rPr>
                <w:rFonts w:asciiTheme="majorHAnsi" w:eastAsia="Times New Roman" w:hAnsiTheme="majorHAnsi" w:cstheme="majorHAnsi"/>
                <w:sz w:val="17"/>
                <w:szCs w:val="17"/>
                <w:lang w:eastAsia="pt-BR"/>
              </w:rPr>
              <w:t>Presencial</w:t>
            </w:r>
          </w:p>
        </w:tc>
      </w:tr>
      <w:tr w:rsidR="007B1EE3" w:rsidRPr="007B1EE3" w14:paraId="7A76BECC" w14:textId="77777777" w:rsidTr="007B1EE3">
        <w:trPr>
          <w:trHeight w:val="567"/>
        </w:trPr>
        <w:tc>
          <w:tcPr>
            <w:tcW w:w="5827" w:type="dxa"/>
            <w:shd w:val="clear" w:color="auto" w:fill="FFFFFF" w:themeFill="background1"/>
            <w:vAlign w:val="center"/>
            <w:hideMark/>
          </w:tcPr>
          <w:p w14:paraId="2DB2C10E" w14:textId="77777777" w:rsidR="0007224E" w:rsidRPr="007B1EE3" w:rsidRDefault="0007224E" w:rsidP="007B1EE3">
            <w:pPr>
              <w:tabs>
                <w:tab w:val="clear" w:pos="1615"/>
              </w:tabs>
              <w:spacing w:after="0" w:line="360" w:lineRule="auto"/>
              <w:rPr>
                <w:rFonts w:asciiTheme="majorHAnsi" w:eastAsia="Times New Roman" w:hAnsiTheme="majorHAnsi" w:cstheme="majorHAnsi"/>
                <w:sz w:val="17"/>
                <w:szCs w:val="17"/>
                <w:lang w:eastAsia="pt-BR"/>
              </w:rPr>
            </w:pPr>
            <w:r w:rsidRPr="007B1EE3">
              <w:rPr>
                <w:rFonts w:asciiTheme="majorHAnsi" w:eastAsia="Times New Roman" w:hAnsiTheme="majorHAnsi" w:cstheme="majorHAnsi"/>
                <w:sz w:val="17"/>
                <w:szCs w:val="17"/>
                <w:lang w:eastAsia="pt-BR"/>
              </w:rPr>
              <w:t>LETRAS LICENCIATURA EM LÍNGUA PORTUGUESA, LÍNGUA INGLESA E LITERATURAS</w:t>
            </w:r>
          </w:p>
        </w:tc>
        <w:tc>
          <w:tcPr>
            <w:tcW w:w="1985" w:type="dxa"/>
            <w:shd w:val="clear" w:color="auto" w:fill="FFFFFF" w:themeFill="background1"/>
          </w:tcPr>
          <w:p w14:paraId="3DA512C6" w14:textId="3F23DC6A" w:rsidR="0007224E" w:rsidRPr="007B1EE3" w:rsidRDefault="0007224E" w:rsidP="007B1EE3">
            <w:pPr>
              <w:tabs>
                <w:tab w:val="clear" w:pos="1615"/>
              </w:tabs>
              <w:spacing w:line="360" w:lineRule="auto"/>
              <w:rPr>
                <w:rFonts w:asciiTheme="majorHAnsi" w:hAnsiTheme="majorHAnsi" w:cstheme="majorHAnsi"/>
              </w:rPr>
            </w:pPr>
            <w:r w:rsidRPr="007B1EE3">
              <w:rPr>
                <w:rFonts w:asciiTheme="majorHAnsi" w:eastAsia="Times New Roman" w:hAnsiTheme="majorHAnsi" w:cstheme="majorHAnsi"/>
                <w:sz w:val="17"/>
                <w:szCs w:val="17"/>
                <w:lang w:eastAsia="pt-BR"/>
              </w:rPr>
              <w:t xml:space="preserve">São Luís </w:t>
            </w:r>
          </w:p>
        </w:tc>
        <w:tc>
          <w:tcPr>
            <w:tcW w:w="1701" w:type="dxa"/>
            <w:shd w:val="clear" w:color="auto" w:fill="FFFFFF" w:themeFill="background1"/>
            <w:vAlign w:val="center"/>
            <w:hideMark/>
          </w:tcPr>
          <w:p w14:paraId="00CE03DC" w14:textId="77777777" w:rsidR="0007224E" w:rsidRPr="007B1EE3" w:rsidRDefault="0007224E" w:rsidP="007B1EE3">
            <w:pPr>
              <w:tabs>
                <w:tab w:val="clear" w:pos="1615"/>
              </w:tabs>
              <w:spacing w:after="0" w:line="360" w:lineRule="auto"/>
              <w:rPr>
                <w:rFonts w:asciiTheme="majorHAnsi" w:eastAsia="Times New Roman" w:hAnsiTheme="majorHAnsi" w:cstheme="majorHAnsi"/>
                <w:sz w:val="17"/>
                <w:szCs w:val="17"/>
                <w:lang w:eastAsia="pt-BR"/>
              </w:rPr>
            </w:pPr>
            <w:r w:rsidRPr="007B1EE3">
              <w:rPr>
                <w:rFonts w:asciiTheme="majorHAnsi" w:eastAsia="Times New Roman" w:hAnsiTheme="majorHAnsi" w:cstheme="majorHAnsi"/>
                <w:sz w:val="17"/>
                <w:szCs w:val="17"/>
                <w:lang w:eastAsia="pt-BR"/>
              </w:rPr>
              <w:t>Presencial</w:t>
            </w:r>
          </w:p>
        </w:tc>
      </w:tr>
      <w:tr w:rsidR="007B1EE3" w:rsidRPr="007B1EE3" w14:paraId="0B735F6D" w14:textId="77777777" w:rsidTr="007B1EE3">
        <w:trPr>
          <w:trHeight w:val="405"/>
        </w:trPr>
        <w:tc>
          <w:tcPr>
            <w:tcW w:w="5827" w:type="dxa"/>
            <w:shd w:val="clear" w:color="auto" w:fill="FFFFFF" w:themeFill="background1"/>
            <w:vAlign w:val="center"/>
            <w:hideMark/>
          </w:tcPr>
          <w:p w14:paraId="38829AF0" w14:textId="77777777" w:rsidR="0007224E" w:rsidRPr="007B1EE3" w:rsidRDefault="0007224E" w:rsidP="007B1EE3">
            <w:pPr>
              <w:tabs>
                <w:tab w:val="clear" w:pos="1615"/>
              </w:tabs>
              <w:spacing w:after="0" w:line="360" w:lineRule="auto"/>
              <w:rPr>
                <w:rFonts w:asciiTheme="majorHAnsi" w:eastAsia="Times New Roman" w:hAnsiTheme="majorHAnsi" w:cstheme="majorHAnsi"/>
                <w:sz w:val="17"/>
                <w:szCs w:val="17"/>
                <w:lang w:eastAsia="pt-BR"/>
              </w:rPr>
            </w:pPr>
            <w:r w:rsidRPr="007B1EE3">
              <w:rPr>
                <w:rFonts w:asciiTheme="majorHAnsi" w:eastAsia="Times New Roman" w:hAnsiTheme="majorHAnsi" w:cstheme="majorHAnsi"/>
                <w:sz w:val="17"/>
                <w:szCs w:val="17"/>
                <w:lang w:eastAsia="pt-BR"/>
              </w:rPr>
              <w:t>MATEMÁTICA LICENCIATURA</w:t>
            </w:r>
          </w:p>
        </w:tc>
        <w:tc>
          <w:tcPr>
            <w:tcW w:w="1985" w:type="dxa"/>
            <w:shd w:val="clear" w:color="auto" w:fill="FFFFFF" w:themeFill="background1"/>
          </w:tcPr>
          <w:p w14:paraId="057EADC0" w14:textId="6A4541A5" w:rsidR="0007224E" w:rsidRPr="007B1EE3" w:rsidRDefault="0007224E" w:rsidP="007B1EE3">
            <w:pPr>
              <w:tabs>
                <w:tab w:val="clear" w:pos="1615"/>
              </w:tabs>
              <w:spacing w:line="360" w:lineRule="auto"/>
              <w:rPr>
                <w:rFonts w:asciiTheme="majorHAnsi" w:hAnsiTheme="majorHAnsi" w:cstheme="majorHAnsi"/>
              </w:rPr>
            </w:pPr>
            <w:r w:rsidRPr="007B1EE3">
              <w:rPr>
                <w:rFonts w:asciiTheme="majorHAnsi" w:eastAsia="Times New Roman" w:hAnsiTheme="majorHAnsi" w:cstheme="majorHAnsi"/>
                <w:sz w:val="17"/>
                <w:szCs w:val="17"/>
                <w:lang w:eastAsia="pt-BR"/>
              </w:rPr>
              <w:t xml:space="preserve">São Luís </w:t>
            </w:r>
          </w:p>
        </w:tc>
        <w:tc>
          <w:tcPr>
            <w:tcW w:w="1701" w:type="dxa"/>
            <w:shd w:val="clear" w:color="auto" w:fill="FFFFFF" w:themeFill="background1"/>
            <w:vAlign w:val="center"/>
            <w:hideMark/>
          </w:tcPr>
          <w:p w14:paraId="67DC59F1" w14:textId="77777777" w:rsidR="0007224E" w:rsidRPr="007B1EE3" w:rsidRDefault="0007224E" w:rsidP="007B1EE3">
            <w:pPr>
              <w:tabs>
                <w:tab w:val="clear" w:pos="1615"/>
              </w:tabs>
              <w:spacing w:after="0" w:line="360" w:lineRule="auto"/>
              <w:rPr>
                <w:rFonts w:asciiTheme="majorHAnsi" w:eastAsia="Times New Roman" w:hAnsiTheme="majorHAnsi" w:cstheme="majorHAnsi"/>
                <w:sz w:val="17"/>
                <w:szCs w:val="17"/>
                <w:lang w:eastAsia="pt-BR"/>
              </w:rPr>
            </w:pPr>
            <w:r w:rsidRPr="007B1EE3">
              <w:rPr>
                <w:rFonts w:asciiTheme="majorHAnsi" w:eastAsia="Times New Roman" w:hAnsiTheme="majorHAnsi" w:cstheme="majorHAnsi"/>
                <w:sz w:val="17"/>
                <w:szCs w:val="17"/>
                <w:lang w:eastAsia="pt-BR"/>
              </w:rPr>
              <w:t>Presencial</w:t>
            </w:r>
          </w:p>
        </w:tc>
      </w:tr>
      <w:tr w:rsidR="007B1EE3" w:rsidRPr="007B1EE3" w14:paraId="0F479811" w14:textId="77777777" w:rsidTr="007B1EE3">
        <w:trPr>
          <w:trHeight w:val="411"/>
        </w:trPr>
        <w:tc>
          <w:tcPr>
            <w:tcW w:w="5827" w:type="dxa"/>
            <w:shd w:val="clear" w:color="auto" w:fill="FFFFFF" w:themeFill="background1"/>
            <w:vAlign w:val="center"/>
            <w:hideMark/>
          </w:tcPr>
          <w:p w14:paraId="64208926" w14:textId="77777777" w:rsidR="0007224E" w:rsidRPr="007B1EE3" w:rsidRDefault="0007224E" w:rsidP="007B1EE3">
            <w:pPr>
              <w:tabs>
                <w:tab w:val="clear" w:pos="1615"/>
              </w:tabs>
              <w:spacing w:after="0" w:line="360" w:lineRule="auto"/>
              <w:rPr>
                <w:rFonts w:asciiTheme="majorHAnsi" w:eastAsia="Times New Roman" w:hAnsiTheme="majorHAnsi" w:cstheme="majorHAnsi"/>
                <w:sz w:val="17"/>
                <w:szCs w:val="17"/>
                <w:lang w:eastAsia="pt-BR"/>
              </w:rPr>
            </w:pPr>
            <w:r w:rsidRPr="007B1EE3">
              <w:rPr>
                <w:rFonts w:asciiTheme="majorHAnsi" w:eastAsia="Times New Roman" w:hAnsiTheme="majorHAnsi" w:cstheme="majorHAnsi"/>
                <w:sz w:val="17"/>
                <w:szCs w:val="17"/>
                <w:lang w:eastAsia="pt-BR"/>
              </w:rPr>
              <w:t>MÚSICA LICENCIATURA</w:t>
            </w:r>
          </w:p>
        </w:tc>
        <w:tc>
          <w:tcPr>
            <w:tcW w:w="1985" w:type="dxa"/>
            <w:shd w:val="clear" w:color="auto" w:fill="FFFFFF" w:themeFill="background1"/>
          </w:tcPr>
          <w:p w14:paraId="4F3A6B9E" w14:textId="221ED3D9" w:rsidR="0007224E" w:rsidRPr="007B1EE3" w:rsidRDefault="0007224E" w:rsidP="007B1EE3">
            <w:pPr>
              <w:tabs>
                <w:tab w:val="clear" w:pos="1615"/>
              </w:tabs>
              <w:spacing w:line="360" w:lineRule="auto"/>
              <w:rPr>
                <w:rFonts w:asciiTheme="majorHAnsi" w:hAnsiTheme="majorHAnsi" w:cstheme="majorHAnsi"/>
              </w:rPr>
            </w:pPr>
            <w:r w:rsidRPr="007B1EE3">
              <w:rPr>
                <w:rFonts w:asciiTheme="majorHAnsi" w:eastAsia="Times New Roman" w:hAnsiTheme="majorHAnsi" w:cstheme="majorHAnsi"/>
                <w:sz w:val="17"/>
                <w:szCs w:val="17"/>
                <w:lang w:eastAsia="pt-BR"/>
              </w:rPr>
              <w:t xml:space="preserve">São Luís </w:t>
            </w:r>
          </w:p>
        </w:tc>
        <w:tc>
          <w:tcPr>
            <w:tcW w:w="1701" w:type="dxa"/>
            <w:shd w:val="clear" w:color="auto" w:fill="FFFFFF" w:themeFill="background1"/>
            <w:vAlign w:val="center"/>
            <w:hideMark/>
          </w:tcPr>
          <w:p w14:paraId="0F3F6D0F" w14:textId="77777777" w:rsidR="0007224E" w:rsidRPr="007B1EE3" w:rsidRDefault="0007224E" w:rsidP="007B1EE3">
            <w:pPr>
              <w:tabs>
                <w:tab w:val="clear" w:pos="1615"/>
              </w:tabs>
              <w:spacing w:after="0" w:line="360" w:lineRule="auto"/>
              <w:rPr>
                <w:rFonts w:asciiTheme="majorHAnsi" w:eastAsia="Times New Roman" w:hAnsiTheme="majorHAnsi" w:cstheme="majorHAnsi"/>
                <w:sz w:val="17"/>
                <w:szCs w:val="17"/>
                <w:lang w:eastAsia="pt-BR"/>
              </w:rPr>
            </w:pPr>
            <w:r w:rsidRPr="007B1EE3">
              <w:rPr>
                <w:rFonts w:asciiTheme="majorHAnsi" w:eastAsia="Times New Roman" w:hAnsiTheme="majorHAnsi" w:cstheme="majorHAnsi"/>
                <w:sz w:val="17"/>
                <w:szCs w:val="17"/>
                <w:lang w:eastAsia="pt-BR"/>
              </w:rPr>
              <w:t>Presencial</w:t>
            </w:r>
          </w:p>
        </w:tc>
      </w:tr>
      <w:tr w:rsidR="007B1EE3" w:rsidRPr="007B1EE3" w14:paraId="40F2301D" w14:textId="77777777" w:rsidTr="007B1EE3">
        <w:trPr>
          <w:trHeight w:val="555"/>
        </w:trPr>
        <w:tc>
          <w:tcPr>
            <w:tcW w:w="5827" w:type="dxa"/>
            <w:shd w:val="clear" w:color="auto" w:fill="FFFFFF" w:themeFill="background1"/>
            <w:vAlign w:val="center"/>
            <w:hideMark/>
          </w:tcPr>
          <w:p w14:paraId="48A17FD2" w14:textId="77777777" w:rsidR="0007224E" w:rsidRPr="007B1EE3" w:rsidRDefault="0007224E" w:rsidP="007B1EE3">
            <w:pPr>
              <w:tabs>
                <w:tab w:val="clear" w:pos="1615"/>
              </w:tabs>
              <w:spacing w:after="0" w:line="360" w:lineRule="auto"/>
              <w:rPr>
                <w:rFonts w:asciiTheme="majorHAnsi" w:eastAsia="Times New Roman" w:hAnsiTheme="majorHAnsi" w:cstheme="majorHAnsi"/>
                <w:sz w:val="17"/>
                <w:szCs w:val="17"/>
                <w:lang w:eastAsia="pt-BR"/>
              </w:rPr>
            </w:pPr>
            <w:r w:rsidRPr="007B1EE3">
              <w:rPr>
                <w:rFonts w:asciiTheme="majorHAnsi" w:eastAsia="Times New Roman" w:hAnsiTheme="majorHAnsi" w:cstheme="majorHAnsi"/>
                <w:sz w:val="17"/>
                <w:szCs w:val="17"/>
                <w:lang w:eastAsia="pt-BR"/>
              </w:rPr>
              <w:t>PEDAGOGIA LICENCIATURA</w:t>
            </w:r>
          </w:p>
        </w:tc>
        <w:tc>
          <w:tcPr>
            <w:tcW w:w="1985" w:type="dxa"/>
            <w:shd w:val="clear" w:color="auto" w:fill="FFFFFF" w:themeFill="background1"/>
          </w:tcPr>
          <w:p w14:paraId="76B1653E" w14:textId="2C600DE3" w:rsidR="0007224E" w:rsidRPr="007B1EE3" w:rsidRDefault="0007224E" w:rsidP="007B1EE3">
            <w:pPr>
              <w:tabs>
                <w:tab w:val="clear" w:pos="1615"/>
              </w:tabs>
              <w:spacing w:line="360" w:lineRule="auto"/>
              <w:rPr>
                <w:rFonts w:asciiTheme="majorHAnsi" w:hAnsiTheme="majorHAnsi" w:cstheme="majorHAnsi"/>
              </w:rPr>
            </w:pPr>
            <w:r w:rsidRPr="007B1EE3">
              <w:rPr>
                <w:rFonts w:asciiTheme="majorHAnsi" w:eastAsia="Times New Roman" w:hAnsiTheme="majorHAnsi" w:cstheme="majorHAnsi"/>
                <w:sz w:val="17"/>
                <w:szCs w:val="17"/>
                <w:lang w:eastAsia="pt-BR"/>
              </w:rPr>
              <w:t xml:space="preserve">São Luís </w:t>
            </w:r>
          </w:p>
        </w:tc>
        <w:tc>
          <w:tcPr>
            <w:tcW w:w="1701" w:type="dxa"/>
            <w:shd w:val="clear" w:color="auto" w:fill="FFFFFF" w:themeFill="background1"/>
            <w:vAlign w:val="center"/>
            <w:hideMark/>
          </w:tcPr>
          <w:p w14:paraId="0E85E015" w14:textId="77777777" w:rsidR="0007224E" w:rsidRPr="007B1EE3" w:rsidRDefault="0007224E" w:rsidP="007B1EE3">
            <w:pPr>
              <w:tabs>
                <w:tab w:val="clear" w:pos="1615"/>
              </w:tabs>
              <w:spacing w:after="0" w:line="360" w:lineRule="auto"/>
              <w:rPr>
                <w:rFonts w:asciiTheme="majorHAnsi" w:eastAsia="Times New Roman" w:hAnsiTheme="majorHAnsi" w:cstheme="majorHAnsi"/>
                <w:sz w:val="17"/>
                <w:szCs w:val="17"/>
                <w:lang w:eastAsia="pt-BR"/>
              </w:rPr>
            </w:pPr>
            <w:r w:rsidRPr="007B1EE3">
              <w:rPr>
                <w:rFonts w:asciiTheme="majorHAnsi" w:eastAsia="Times New Roman" w:hAnsiTheme="majorHAnsi" w:cstheme="majorHAnsi"/>
                <w:sz w:val="17"/>
                <w:szCs w:val="17"/>
                <w:lang w:eastAsia="pt-BR"/>
              </w:rPr>
              <w:t>Presencial</w:t>
            </w:r>
          </w:p>
        </w:tc>
      </w:tr>
      <w:tr w:rsidR="007B1EE3" w:rsidRPr="007B1EE3" w14:paraId="3889D676" w14:textId="77777777" w:rsidTr="007B1EE3">
        <w:trPr>
          <w:trHeight w:val="705"/>
        </w:trPr>
        <w:tc>
          <w:tcPr>
            <w:tcW w:w="5827" w:type="dxa"/>
            <w:shd w:val="clear" w:color="auto" w:fill="B7C2F1" w:themeFill="text2" w:themeFillTint="33"/>
            <w:vAlign w:val="center"/>
            <w:hideMark/>
          </w:tcPr>
          <w:p w14:paraId="262CA200" w14:textId="77777777" w:rsidR="0007224E" w:rsidRPr="007B1EE3" w:rsidRDefault="0007224E" w:rsidP="007B1EE3">
            <w:pPr>
              <w:tabs>
                <w:tab w:val="clear" w:pos="1615"/>
              </w:tabs>
              <w:spacing w:after="0" w:line="360" w:lineRule="auto"/>
              <w:rPr>
                <w:rFonts w:asciiTheme="majorHAnsi" w:eastAsia="Times New Roman" w:hAnsiTheme="majorHAnsi" w:cstheme="majorHAnsi"/>
                <w:b/>
                <w:sz w:val="17"/>
                <w:szCs w:val="17"/>
                <w:lang w:eastAsia="pt-BR"/>
              </w:rPr>
            </w:pPr>
            <w:r w:rsidRPr="007B1EE3">
              <w:rPr>
                <w:rFonts w:asciiTheme="majorHAnsi" w:eastAsia="Times New Roman" w:hAnsiTheme="majorHAnsi" w:cstheme="majorHAnsi"/>
                <w:b/>
                <w:sz w:val="17"/>
                <w:szCs w:val="17"/>
                <w:lang w:eastAsia="pt-BR"/>
              </w:rPr>
              <w:t>PEDAGOGIA LICENCIATURA NA MODALIDADE A DISTÂNCIA</w:t>
            </w:r>
          </w:p>
        </w:tc>
        <w:tc>
          <w:tcPr>
            <w:tcW w:w="1985" w:type="dxa"/>
            <w:shd w:val="clear" w:color="auto" w:fill="B7C2F1" w:themeFill="text2" w:themeFillTint="33"/>
          </w:tcPr>
          <w:p w14:paraId="194FAF32" w14:textId="6130BE5F" w:rsidR="0007224E" w:rsidRPr="007B1EE3" w:rsidRDefault="0007224E" w:rsidP="007B1EE3">
            <w:pPr>
              <w:tabs>
                <w:tab w:val="clear" w:pos="1615"/>
              </w:tabs>
              <w:spacing w:line="360" w:lineRule="auto"/>
              <w:rPr>
                <w:rFonts w:asciiTheme="majorHAnsi" w:hAnsiTheme="majorHAnsi" w:cstheme="majorHAnsi"/>
              </w:rPr>
            </w:pPr>
            <w:r w:rsidRPr="007B1EE3">
              <w:rPr>
                <w:rFonts w:asciiTheme="majorHAnsi" w:eastAsia="Times New Roman" w:hAnsiTheme="majorHAnsi" w:cstheme="majorHAnsi"/>
                <w:sz w:val="17"/>
                <w:szCs w:val="17"/>
                <w:lang w:eastAsia="pt-BR"/>
              </w:rPr>
              <w:t xml:space="preserve">São Luís </w:t>
            </w:r>
          </w:p>
        </w:tc>
        <w:tc>
          <w:tcPr>
            <w:tcW w:w="1701" w:type="dxa"/>
            <w:shd w:val="clear" w:color="auto" w:fill="B7C2F1" w:themeFill="text2" w:themeFillTint="33"/>
            <w:vAlign w:val="center"/>
            <w:hideMark/>
          </w:tcPr>
          <w:p w14:paraId="2100D8CC" w14:textId="77777777" w:rsidR="0007224E" w:rsidRPr="007B1EE3" w:rsidRDefault="0007224E" w:rsidP="007B1EE3">
            <w:pPr>
              <w:tabs>
                <w:tab w:val="clear" w:pos="1615"/>
              </w:tabs>
              <w:spacing w:after="0" w:line="360" w:lineRule="auto"/>
              <w:rPr>
                <w:rFonts w:asciiTheme="majorHAnsi" w:eastAsia="Times New Roman" w:hAnsiTheme="majorHAnsi" w:cstheme="majorHAnsi"/>
                <w:b/>
                <w:sz w:val="17"/>
                <w:szCs w:val="17"/>
                <w:lang w:eastAsia="pt-BR"/>
              </w:rPr>
            </w:pPr>
            <w:r w:rsidRPr="007B1EE3">
              <w:rPr>
                <w:rFonts w:asciiTheme="majorHAnsi" w:eastAsia="Times New Roman" w:hAnsiTheme="majorHAnsi" w:cstheme="majorHAnsi"/>
                <w:b/>
                <w:sz w:val="17"/>
                <w:szCs w:val="17"/>
                <w:lang w:eastAsia="pt-BR"/>
              </w:rPr>
              <w:t>A Distância</w:t>
            </w:r>
          </w:p>
        </w:tc>
      </w:tr>
      <w:tr w:rsidR="007B1EE3" w:rsidRPr="007B1EE3" w14:paraId="5A66BEAA" w14:textId="77777777" w:rsidTr="007B1EE3">
        <w:trPr>
          <w:trHeight w:val="420"/>
        </w:trPr>
        <w:tc>
          <w:tcPr>
            <w:tcW w:w="5827" w:type="dxa"/>
            <w:shd w:val="clear" w:color="auto" w:fill="FFFFFF" w:themeFill="background1"/>
            <w:vAlign w:val="center"/>
            <w:hideMark/>
          </w:tcPr>
          <w:p w14:paraId="1AF54A3B" w14:textId="77777777" w:rsidR="0007224E" w:rsidRPr="007B1EE3" w:rsidRDefault="0007224E" w:rsidP="007B1EE3">
            <w:pPr>
              <w:tabs>
                <w:tab w:val="clear" w:pos="1615"/>
              </w:tabs>
              <w:spacing w:after="0" w:line="360" w:lineRule="auto"/>
              <w:rPr>
                <w:rFonts w:asciiTheme="majorHAnsi" w:eastAsia="Times New Roman" w:hAnsiTheme="majorHAnsi" w:cstheme="majorHAnsi"/>
                <w:sz w:val="17"/>
                <w:szCs w:val="17"/>
                <w:lang w:eastAsia="pt-BR"/>
              </w:rPr>
            </w:pPr>
            <w:r w:rsidRPr="007B1EE3">
              <w:rPr>
                <w:rFonts w:asciiTheme="majorHAnsi" w:eastAsia="Times New Roman" w:hAnsiTheme="majorHAnsi" w:cstheme="majorHAnsi"/>
                <w:sz w:val="17"/>
                <w:szCs w:val="17"/>
                <w:lang w:eastAsia="pt-BR"/>
              </w:rPr>
              <w:t>QUÍMICA LICENCIATURA</w:t>
            </w:r>
          </w:p>
        </w:tc>
        <w:tc>
          <w:tcPr>
            <w:tcW w:w="1985" w:type="dxa"/>
            <w:shd w:val="clear" w:color="auto" w:fill="FFFFFF" w:themeFill="background1"/>
          </w:tcPr>
          <w:p w14:paraId="4F2D7959" w14:textId="3C832057" w:rsidR="0007224E" w:rsidRPr="007B1EE3" w:rsidRDefault="0007224E" w:rsidP="007B1EE3">
            <w:pPr>
              <w:tabs>
                <w:tab w:val="clear" w:pos="1615"/>
              </w:tabs>
              <w:spacing w:line="360" w:lineRule="auto"/>
              <w:rPr>
                <w:rFonts w:asciiTheme="majorHAnsi" w:hAnsiTheme="majorHAnsi" w:cstheme="majorHAnsi"/>
              </w:rPr>
            </w:pPr>
            <w:r w:rsidRPr="007B1EE3">
              <w:rPr>
                <w:rFonts w:asciiTheme="majorHAnsi" w:eastAsia="Times New Roman" w:hAnsiTheme="majorHAnsi" w:cstheme="majorHAnsi"/>
                <w:sz w:val="17"/>
                <w:szCs w:val="17"/>
                <w:lang w:eastAsia="pt-BR"/>
              </w:rPr>
              <w:t xml:space="preserve">São Luís </w:t>
            </w:r>
          </w:p>
        </w:tc>
        <w:tc>
          <w:tcPr>
            <w:tcW w:w="1701" w:type="dxa"/>
            <w:shd w:val="clear" w:color="auto" w:fill="FFFFFF" w:themeFill="background1"/>
            <w:vAlign w:val="center"/>
            <w:hideMark/>
          </w:tcPr>
          <w:p w14:paraId="1E9522DA" w14:textId="77777777" w:rsidR="0007224E" w:rsidRPr="007B1EE3" w:rsidRDefault="0007224E" w:rsidP="007B1EE3">
            <w:pPr>
              <w:tabs>
                <w:tab w:val="clear" w:pos="1615"/>
              </w:tabs>
              <w:spacing w:after="0" w:line="360" w:lineRule="auto"/>
              <w:rPr>
                <w:rFonts w:asciiTheme="majorHAnsi" w:eastAsia="Times New Roman" w:hAnsiTheme="majorHAnsi" w:cstheme="majorHAnsi"/>
                <w:sz w:val="17"/>
                <w:szCs w:val="17"/>
                <w:lang w:eastAsia="pt-BR"/>
              </w:rPr>
            </w:pPr>
            <w:r w:rsidRPr="007B1EE3">
              <w:rPr>
                <w:rFonts w:asciiTheme="majorHAnsi" w:eastAsia="Times New Roman" w:hAnsiTheme="majorHAnsi" w:cstheme="majorHAnsi"/>
                <w:sz w:val="17"/>
                <w:szCs w:val="17"/>
                <w:lang w:eastAsia="pt-BR"/>
              </w:rPr>
              <w:t>Presencial</w:t>
            </w:r>
          </w:p>
        </w:tc>
      </w:tr>
      <w:tr w:rsidR="007B1EE3" w:rsidRPr="007B1EE3" w14:paraId="604194A3" w14:textId="77777777" w:rsidTr="007B1EE3">
        <w:trPr>
          <w:trHeight w:val="599"/>
        </w:trPr>
        <w:tc>
          <w:tcPr>
            <w:tcW w:w="5827" w:type="dxa"/>
            <w:shd w:val="clear" w:color="auto" w:fill="FFFFFF" w:themeFill="background1"/>
            <w:vAlign w:val="center"/>
            <w:hideMark/>
          </w:tcPr>
          <w:p w14:paraId="32AD65D0" w14:textId="77777777" w:rsidR="0007224E" w:rsidRPr="007B1EE3" w:rsidRDefault="0007224E" w:rsidP="007B1EE3">
            <w:pPr>
              <w:tabs>
                <w:tab w:val="clear" w:pos="1615"/>
              </w:tabs>
              <w:spacing w:after="0" w:line="360" w:lineRule="auto"/>
              <w:rPr>
                <w:rFonts w:asciiTheme="majorHAnsi" w:eastAsia="Times New Roman" w:hAnsiTheme="majorHAnsi" w:cstheme="majorHAnsi"/>
                <w:sz w:val="17"/>
                <w:szCs w:val="17"/>
                <w:lang w:eastAsia="pt-BR"/>
              </w:rPr>
            </w:pPr>
            <w:r w:rsidRPr="007B1EE3">
              <w:rPr>
                <w:rFonts w:asciiTheme="majorHAnsi" w:eastAsia="Times New Roman" w:hAnsiTheme="majorHAnsi" w:cstheme="majorHAnsi"/>
                <w:sz w:val="17"/>
                <w:szCs w:val="17"/>
                <w:lang w:eastAsia="pt-BR"/>
              </w:rPr>
              <w:t>SEQUENCIAL DE FORMAÇÃO ESPECÍFICA EM ADMINISTRAÇÃO DE NEGÓCIOS</w:t>
            </w:r>
          </w:p>
        </w:tc>
        <w:tc>
          <w:tcPr>
            <w:tcW w:w="1985" w:type="dxa"/>
            <w:shd w:val="clear" w:color="auto" w:fill="FFFFFF" w:themeFill="background1"/>
          </w:tcPr>
          <w:p w14:paraId="41279F2D" w14:textId="7DABB3FF" w:rsidR="0007224E" w:rsidRPr="007B1EE3" w:rsidRDefault="0007224E" w:rsidP="007B1EE3">
            <w:pPr>
              <w:tabs>
                <w:tab w:val="clear" w:pos="1615"/>
              </w:tabs>
              <w:spacing w:line="360" w:lineRule="auto"/>
              <w:rPr>
                <w:rFonts w:asciiTheme="majorHAnsi" w:hAnsiTheme="majorHAnsi" w:cstheme="majorHAnsi"/>
              </w:rPr>
            </w:pPr>
            <w:r w:rsidRPr="007B1EE3">
              <w:rPr>
                <w:rFonts w:asciiTheme="majorHAnsi" w:eastAsia="Times New Roman" w:hAnsiTheme="majorHAnsi" w:cstheme="majorHAnsi"/>
                <w:sz w:val="17"/>
                <w:szCs w:val="17"/>
                <w:lang w:eastAsia="pt-BR"/>
              </w:rPr>
              <w:t xml:space="preserve">São Luís </w:t>
            </w:r>
          </w:p>
        </w:tc>
        <w:tc>
          <w:tcPr>
            <w:tcW w:w="1701" w:type="dxa"/>
            <w:shd w:val="clear" w:color="auto" w:fill="FFFFFF" w:themeFill="background1"/>
            <w:vAlign w:val="center"/>
            <w:hideMark/>
          </w:tcPr>
          <w:p w14:paraId="2812472F" w14:textId="77777777" w:rsidR="0007224E" w:rsidRPr="007B1EE3" w:rsidRDefault="0007224E" w:rsidP="007B1EE3">
            <w:pPr>
              <w:tabs>
                <w:tab w:val="clear" w:pos="1615"/>
              </w:tabs>
              <w:spacing w:after="0" w:line="360" w:lineRule="auto"/>
              <w:rPr>
                <w:rFonts w:asciiTheme="majorHAnsi" w:eastAsia="Times New Roman" w:hAnsiTheme="majorHAnsi" w:cstheme="majorHAnsi"/>
                <w:sz w:val="17"/>
                <w:szCs w:val="17"/>
                <w:lang w:eastAsia="pt-BR"/>
              </w:rPr>
            </w:pPr>
            <w:r w:rsidRPr="007B1EE3">
              <w:rPr>
                <w:rFonts w:asciiTheme="majorHAnsi" w:eastAsia="Times New Roman" w:hAnsiTheme="majorHAnsi" w:cstheme="majorHAnsi"/>
                <w:sz w:val="17"/>
                <w:szCs w:val="17"/>
                <w:lang w:eastAsia="pt-BR"/>
              </w:rPr>
              <w:t>Presencial</w:t>
            </w:r>
          </w:p>
        </w:tc>
      </w:tr>
      <w:tr w:rsidR="007B1EE3" w:rsidRPr="007B1EE3" w14:paraId="1949D86D" w14:textId="77777777" w:rsidTr="007B1EE3">
        <w:trPr>
          <w:trHeight w:val="520"/>
        </w:trPr>
        <w:tc>
          <w:tcPr>
            <w:tcW w:w="5827" w:type="dxa"/>
            <w:shd w:val="clear" w:color="auto" w:fill="FFFFFF" w:themeFill="background1"/>
            <w:vAlign w:val="center"/>
            <w:hideMark/>
          </w:tcPr>
          <w:p w14:paraId="4EF024C1" w14:textId="77777777" w:rsidR="0007224E" w:rsidRPr="007B1EE3" w:rsidRDefault="0007224E" w:rsidP="007B1EE3">
            <w:pPr>
              <w:tabs>
                <w:tab w:val="clear" w:pos="1615"/>
              </w:tabs>
              <w:spacing w:after="0" w:line="360" w:lineRule="auto"/>
              <w:rPr>
                <w:rFonts w:asciiTheme="majorHAnsi" w:eastAsia="Times New Roman" w:hAnsiTheme="majorHAnsi" w:cstheme="majorHAnsi"/>
                <w:sz w:val="17"/>
                <w:szCs w:val="17"/>
                <w:lang w:eastAsia="pt-BR"/>
              </w:rPr>
            </w:pPr>
            <w:r w:rsidRPr="007B1EE3">
              <w:rPr>
                <w:rFonts w:asciiTheme="majorHAnsi" w:eastAsia="Times New Roman" w:hAnsiTheme="majorHAnsi" w:cstheme="majorHAnsi"/>
                <w:sz w:val="17"/>
                <w:szCs w:val="17"/>
                <w:lang w:eastAsia="pt-BR"/>
              </w:rPr>
              <w:t>DISCIPLINA DE NUCLEO COMUM</w:t>
            </w:r>
          </w:p>
        </w:tc>
        <w:tc>
          <w:tcPr>
            <w:tcW w:w="1985" w:type="dxa"/>
            <w:shd w:val="clear" w:color="auto" w:fill="FFFFFF" w:themeFill="background1"/>
          </w:tcPr>
          <w:p w14:paraId="6DBEDD66" w14:textId="10834CB8" w:rsidR="0007224E" w:rsidRPr="007B1EE3" w:rsidRDefault="0007224E" w:rsidP="007B1EE3">
            <w:pPr>
              <w:tabs>
                <w:tab w:val="clear" w:pos="1615"/>
              </w:tabs>
              <w:spacing w:line="360" w:lineRule="auto"/>
              <w:rPr>
                <w:rFonts w:asciiTheme="majorHAnsi" w:hAnsiTheme="majorHAnsi" w:cstheme="majorHAnsi"/>
              </w:rPr>
            </w:pPr>
            <w:r w:rsidRPr="007B1EE3">
              <w:rPr>
                <w:rFonts w:asciiTheme="majorHAnsi" w:eastAsia="Times New Roman" w:hAnsiTheme="majorHAnsi" w:cstheme="majorHAnsi"/>
                <w:sz w:val="17"/>
                <w:szCs w:val="17"/>
                <w:lang w:eastAsia="pt-BR"/>
              </w:rPr>
              <w:t xml:space="preserve">São Luís </w:t>
            </w:r>
          </w:p>
        </w:tc>
        <w:tc>
          <w:tcPr>
            <w:tcW w:w="1701" w:type="dxa"/>
            <w:shd w:val="clear" w:color="auto" w:fill="FFFFFF" w:themeFill="background1"/>
            <w:vAlign w:val="center"/>
            <w:hideMark/>
          </w:tcPr>
          <w:p w14:paraId="4E40715D" w14:textId="77777777" w:rsidR="0007224E" w:rsidRPr="007B1EE3" w:rsidRDefault="0007224E" w:rsidP="007B1EE3">
            <w:pPr>
              <w:tabs>
                <w:tab w:val="clear" w:pos="1615"/>
              </w:tabs>
              <w:spacing w:after="0" w:line="360" w:lineRule="auto"/>
              <w:rPr>
                <w:rFonts w:asciiTheme="majorHAnsi" w:eastAsia="Times New Roman" w:hAnsiTheme="majorHAnsi" w:cstheme="majorHAnsi"/>
                <w:sz w:val="17"/>
                <w:szCs w:val="17"/>
                <w:lang w:eastAsia="pt-BR"/>
              </w:rPr>
            </w:pPr>
            <w:r w:rsidRPr="007B1EE3">
              <w:rPr>
                <w:rFonts w:asciiTheme="majorHAnsi" w:eastAsia="Times New Roman" w:hAnsiTheme="majorHAnsi" w:cstheme="majorHAnsi"/>
                <w:sz w:val="17"/>
                <w:szCs w:val="17"/>
                <w:lang w:eastAsia="pt-BR"/>
              </w:rPr>
              <w:t>Presencial</w:t>
            </w:r>
          </w:p>
        </w:tc>
      </w:tr>
      <w:tr w:rsidR="007B1EE3" w:rsidRPr="007B1EE3" w14:paraId="3E0B182E" w14:textId="77777777" w:rsidTr="007B1EE3">
        <w:trPr>
          <w:trHeight w:val="563"/>
        </w:trPr>
        <w:tc>
          <w:tcPr>
            <w:tcW w:w="5827" w:type="dxa"/>
            <w:shd w:val="clear" w:color="auto" w:fill="B7C2F1" w:themeFill="text2" w:themeFillTint="33"/>
            <w:vAlign w:val="center"/>
            <w:hideMark/>
          </w:tcPr>
          <w:p w14:paraId="410086B1" w14:textId="77777777" w:rsidR="0007224E" w:rsidRPr="007B1EE3" w:rsidRDefault="0007224E" w:rsidP="007B1EE3">
            <w:pPr>
              <w:tabs>
                <w:tab w:val="clear" w:pos="1615"/>
              </w:tabs>
              <w:spacing w:after="0" w:line="360" w:lineRule="auto"/>
              <w:rPr>
                <w:rFonts w:asciiTheme="majorHAnsi" w:eastAsia="Times New Roman" w:hAnsiTheme="majorHAnsi" w:cstheme="majorHAnsi"/>
                <w:b/>
                <w:sz w:val="17"/>
                <w:szCs w:val="17"/>
                <w:lang w:eastAsia="pt-BR"/>
              </w:rPr>
            </w:pPr>
            <w:r w:rsidRPr="007B1EE3">
              <w:rPr>
                <w:rFonts w:asciiTheme="majorHAnsi" w:eastAsia="Times New Roman" w:hAnsiTheme="majorHAnsi" w:cstheme="majorHAnsi"/>
                <w:b/>
                <w:sz w:val="17"/>
                <w:szCs w:val="17"/>
                <w:lang w:eastAsia="pt-BR"/>
              </w:rPr>
              <w:t>ADMINISTRAÇÃO PÚBLICA BACHARELADO</w:t>
            </w:r>
          </w:p>
        </w:tc>
        <w:tc>
          <w:tcPr>
            <w:tcW w:w="1985" w:type="dxa"/>
            <w:shd w:val="clear" w:color="auto" w:fill="B7C2F1" w:themeFill="text2" w:themeFillTint="33"/>
          </w:tcPr>
          <w:p w14:paraId="4C3C1DE0" w14:textId="11142A24" w:rsidR="0007224E" w:rsidRPr="007B1EE3" w:rsidRDefault="0007224E" w:rsidP="007B1EE3">
            <w:pPr>
              <w:tabs>
                <w:tab w:val="clear" w:pos="1615"/>
              </w:tabs>
              <w:spacing w:line="360" w:lineRule="auto"/>
              <w:rPr>
                <w:rFonts w:asciiTheme="majorHAnsi" w:hAnsiTheme="majorHAnsi" w:cstheme="majorHAnsi"/>
              </w:rPr>
            </w:pPr>
            <w:r w:rsidRPr="007B1EE3">
              <w:rPr>
                <w:rFonts w:asciiTheme="majorHAnsi" w:eastAsia="Times New Roman" w:hAnsiTheme="majorHAnsi" w:cstheme="majorHAnsi"/>
                <w:sz w:val="17"/>
                <w:szCs w:val="17"/>
                <w:lang w:eastAsia="pt-BR"/>
              </w:rPr>
              <w:t xml:space="preserve">São Luís </w:t>
            </w:r>
          </w:p>
        </w:tc>
        <w:tc>
          <w:tcPr>
            <w:tcW w:w="1701" w:type="dxa"/>
            <w:shd w:val="clear" w:color="auto" w:fill="B7C2F1" w:themeFill="text2" w:themeFillTint="33"/>
            <w:vAlign w:val="center"/>
            <w:hideMark/>
          </w:tcPr>
          <w:p w14:paraId="3952F198" w14:textId="77777777" w:rsidR="0007224E" w:rsidRPr="007B1EE3" w:rsidRDefault="0007224E" w:rsidP="007B1EE3">
            <w:pPr>
              <w:tabs>
                <w:tab w:val="clear" w:pos="1615"/>
              </w:tabs>
              <w:spacing w:after="0" w:line="360" w:lineRule="auto"/>
              <w:rPr>
                <w:rFonts w:asciiTheme="majorHAnsi" w:eastAsia="Times New Roman" w:hAnsiTheme="majorHAnsi" w:cstheme="majorHAnsi"/>
                <w:b/>
                <w:sz w:val="17"/>
                <w:szCs w:val="17"/>
                <w:lang w:eastAsia="pt-BR"/>
              </w:rPr>
            </w:pPr>
            <w:r w:rsidRPr="007B1EE3">
              <w:rPr>
                <w:rFonts w:asciiTheme="majorHAnsi" w:eastAsia="Times New Roman" w:hAnsiTheme="majorHAnsi" w:cstheme="majorHAnsi"/>
                <w:b/>
                <w:sz w:val="17"/>
                <w:szCs w:val="17"/>
                <w:lang w:eastAsia="pt-BR"/>
              </w:rPr>
              <w:t>A Distância</w:t>
            </w:r>
          </w:p>
        </w:tc>
      </w:tr>
      <w:tr w:rsidR="007B1EE3" w:rsidRPr="007B1EE3" w14:paraId="68E74A32" w14:textId="77777777" w:rsidTr="007B1EE3">
        <w:trPr>
          <w:trHeight w:val="557"/>
        </w:trPr>
        <w:tc>
          <w:tcPr>
            <w:tcW w:w="5827" w:type="dxa"/>
            <w:shd w:val="clear" w:color="auto" w:fill="B7C2F1" w:themeFill="text2" w:themeFillTint="33"/>
            <w:vAlign w:val="center"/>
            <w:hideMark/>
          </w:tcPr>
          <w:p w14:paraId="4AAB6CE2" w14:textId="77777777" w:rsidR="0007224E" w:rsidRPr="007B1EE3" w:rsidRDefault="0007224E" w:rsidP="007B1EE3">
            <w:pPr>
              <w:tabs>
                <w:tab w:val="clear" w:pos="1615"/>
              </w:tabs>
              <w:spacing w:after="0" w:line="360" w:lineRule="auto"/>
              <w:rPr>
                <w:rFonts w:asciiTheme="majorHAnsi" w:eastAsia="Times New Roman" w:hAnsiTheme="majorHAnsi" w:cstheme="majorHAnsi"/>
                <w:b/>
                <w:sz w:val="17"/>
                <w:szCs w:val="17"/>
                <w:lang w:eastAsia="pt-BR"/>
              </w:rPr>
            </w:pPr>
            <w:r w:rsidRPr="007B1EE3">
              <w:rPr>
                <w:rFonts w:asciiTheme="majorHAnsi" w:eastAsia="Times New Roman" w:hAnsiTheme="majorHAnsi" w:cstheme="majorHAnsi"/>
                <w:b/>
                <w:sz w:val="17"/>
                <w:szCs w:val="17"/>
                <w:lang w:eastAsia="pt-BR"/>
              </w:rPr>
              <w:t>FILOSOFIA LICENCIATURA</w:t>
            </w:r>
          </w:p>
        </w:tc>
        <w:tc>
          <w:tcPr>
            <w:tcW w:w="1985" w:type="dxa"/>
            <w:shd w:val="clear" w:color="auto" w:fill="B7C2F1" w:themeFill="text2" w:themeFillTint="33"/>
          </w:tcPr>
          <w:p w14:paraId="2D7D0194" w14:textId="421EAB21" w:rsidR="0007224E" w:rsidRPr="007B1EE3" w:rsidRDefault="0007224E" w:rsidP="007B1EE3">
            <w:pPr>
              <w:tabs>
                <w:tab w:val="clear" w:pos="1615"/>
              </w:tabs>
              <w:spacing w:line="360" w:lineRule="auto"/>
              <w:rPr>
                <w:rFonts w:asciiTheme="majorHAnsi" w:hAnsiTheme="majorHAnsi" w:cstheme="majorHAnsi"/>
              </w:rPr>
            </w:pPr>
            <w:r w:rsidRPr="007B1EE3">
              <w:rPr>
                <w:rFonts w:asciiTheme="majorHAnsi" w:eastAsia="Times New Roman" w:hAnsiTheme="majorHAnsi" w:cstheme="majorHAnsi"/>
                <w:sz w:val="17"/>
                <w:szCs w:val="17"/>
                <w:lang w:eastAsia="pt-BR"/>
              </w:rPr>
              <w:t xml:space="preserve">São Luís </w:t>
            </w:r>
          </w:p>
        </w:tc>
        <w:tc>
          <w:tcPr>
            <w:tcW w:w="1701" w:type="dxa"/>
            <w:shd w:val="clear" w:color="auto" w:fill="B7C2F1" w:themeFill="text2" w:themeFillTint="33"/>
            <w:vAlign w:val="center"/>
            <w:hideMark/>
          </w:tcPr>
          <w:p w14:paraId="2FB25EB0" w14:textId="77777777" w:rsidR="0007224E" w:rsidRPr="007B1EE3" w:rsidRDefault="0007224E" w:rsidP="007B1EE3">
            <w:pPr>
              <w:tabs>
                <w:tab w:val="clear" w:pos="1615"/>
              </w:tabs>
              <w:spacing w:after="0" w:line="360" w:lineRule="auto"/>
              <w:rPr>
                <w:rFonts w:asciiTheme="majorHAnsi" w:eastAsia="Times New Roman" w:hAnsiTheme="majorHAnsi" w:cstheme="majorHAnsi"/>
                <w:b/>
                <w:sz w:val="17"/>
                <w:szCs w:val="17"/>
                <w:lang w:eastAsia="pt-BR"/>
              </w:rPr>
            </w:pPr>
            <w:r w:rsidRPr="007B1EE3">
              <w:rPr>
                <w:rFonts w:asciiTheme="majorHAnsi" w:eastAsia="Times New Roman" w:hAnsiTheme="majorHAnsi" w:cstheme="majorHAnsi"/>
                <w:b/>
                <w:sz w:val="17"/>
                <w:szCs w:val="17"/>
                <w:lang w:eastAsia="pt-BR"/>
              </w:rPr>
              <w:t>A Distância</w:t>
            </w:r>
          </w:p>
        </w:tc>
      </w:tr>
      <w:tr w:rsidR="007B1EE3" w:rsidRPr="007B1EE3" w14:paraId="6C3046E4" w14:textId="77777777" w:rsidTr="007B1EE3">
        <w:trPr>
          <w:trHeight w:val="424"/>
        </w:trPr>
        <w:tc>
          <w:tcPr>
            <w:tcW w:w="5827" w:type="dxa"/>
            <w:shd w:val="clear" w:color="auto" w:fill="B7C2F1" w:themeFill="text2" w:themeFillTint="33"/>
            <w:vAlign w:val="center"/>
            <w:hideMark/>
          </w:tcPr>
          <w:p w14:paraId="0C164C37" w14:textId="77777777" w:rsidR="0007224E" w:rsidRPr="007B1EE3" w:rsidRDefault="0007224E" w:rsidP="007B1EE3">
            <w:pPr>
              <w:tabs>
                <w:tab w:val="clear" w:pos="1615"/>
              </w:tabs>
              <w:spacing w:after="0" w:line="360" w:lineRule="auto"/>
              <w:rPr>
                <w:rFonts w:asciiTheme="majorHAnsi" w:eastAsia="Times New Roman" w:hAnsiTheme="majorHAnsi" w:cstheme="majorHAnsi"/>
                <w:b/>
                <w:sz w:val="17"/>
                <w:szCs w:val="17"/>
                <w:lang w:eastAsia="pt-BR"/>
              </w:rPr>
            </w:pPr>
            <w:r w:rsidRPr="007B1EE3">
              <w:rPr>
                <w:rFonts w:asciiTheme="majorHAnsi" w:eastAsia="Times New Roman" w:hAnsiTheme="majorHAnsi" w:cstheme="majorHAnsi"/>
                <w:b/>
                <w:sz w:val="17"/>
                <w:szCs w:val="17"/>
                <w:lang w:eastAsia="pt-BR"/>
              </w:rPr>
              <w:t>FÍSICA LICENCIATURA</w:t>
            </w:r>
          </w:p>
        </w:tc>
        <w:tc>
          <w:tcPr>
            <w:tcW w:w="1985" w:type="dxa"/>
            <w:shd w:val="clear" w:color="auto" w:fill="B7C2F1" w:themeFill="text2" w:themeFillTint="33"/>
          </w:tcPr>
          <w:p w14:paraId="4E768A9C" w14:textId="2A578222" w:rsidR="0007224E" w:rsidRPr="007B1EE3" w:rsidRDefault="0007224E" w:rsidP="007B1EE3">
            <w:pPr>
              <w:tabs>
                <w:tab w:val="clear" w:pos="1615"/>
              </w:tabs>
              <w:spacing w:line="360" w:lineRule="auto"/>
              <w:rPr>
                <w:rFonts w:asciiTheme="majorHAnsi" w:hAnsiTheme="majorHAnsi" w:cstheme="majorHAnsi"/>
              </w:rPr>
            </w:pPr>
            <w:r w:rsidRPr="007B1EE3">
              <w:rPr>
                <w:rFonts w:asciiTheme="majorHAnsi" w:eastAsia="Times New Roman" w:hAnsiTheme="majorHAnsi" w:cstheme="majorHAnsi"/>
                <w:sz w:val="17"/>
                <w:szCs w:val="17"/>
                <w:lang w:eastAsia="pt-BR"/>
              </w:rPr>
              <w:t xml:space="preserve">São Luís </w:t>
            </w:r>
          </w:p>
        </w:tc>
        <w:tc>
          <w:tcPr>
            <w:tcW w:w="1701" w:type="dxa"/>
            <w:shd w:val="clear" w:color="auto" w:fill="B7C2F1" w:themeFill="text2" w:themeFillTint="33"/>
            <w:vAlign w:val="center"/>
            <w:hideMark/>
          </w:tcPr>
          <w:p w14:paraId="34B05817" w14:textId="77777777" w:rsidR="0007224E" w:rsidRPr="007B1EE3" w:rsidRDefault="0007224E" w:rsidP="007B1EE3">
            <w:pPr>
              <w:tabs>
                <w:tab w:val="clear" w:pos="1615"/>
              </w:tabs>
              <w:spacing w:after="0" w:line="360" w:lineRule="auto"/>
              <w:rPr>
                <w:rFonts w:asciiTheme="majorHAnsi" w:eastAsia="Times New Roman" w:hAnsiTheme="majorHAnsi" w:cstheme="majorHAnsi"/>
                <w:b/>
                <w:sz w:val="17"/>
                <w:szCs w:val="17"/>
                <w:lang w:eastAsia="pt-BR"/>
              </w:rPr>
            </w:pPr>
            <w:r w:rsidRPr="007B1EE3">
              <w:rPr>
                <w:rFonts w:asciiTheme="majorHAnsi" w:eastAsia="Times New Roman" w:hAnsiTheme="majorHAnsi" w:cstheme="majorHAnsi"/>
                <w:b/>
                <w:sz w:val="17"/>
                <w:szCs w:val="17"/>
                <w:lang w:eastAsia="pt-BR"/>
              </w:rPr>
              <w:t>A Distância</w:t>
            </w:r>
          </w:p>
        </w:tc>
      </w:tr>
      <w:tr w:rsidR="007B1EE3" w:rsidRPr="007B1EE3" w14:paraId="79973695" w14:textId="77777777" w:rsidTr="007B1EE3">
        <w:trPr>
          <w:trHeight w:val="402"/>
        </w:trPr>
        <w:tc>
          <w:tcPr>
            <w:tcW w:w="5827" w:type="dxa"/>
            <w:shd w:val="clear" w:color="auto" w:fill="B7C2F1" w:themeFill="text2" w:themeFillTint="33"/>
            <w:vAlign w:val="center"/>
            <w:hideMark/>
          </w:tcPr>
          <w:p w14:paraId="131C7F2F" w14:textId="77777777" w:rsidR="0007224E" w:rsidRPr="007B1EE3" w:rsidRDefault="0007224E" w:rsidP="007B1EE3">
            <w:pPr>
              <w:tabs>
                <w:tab w:val="clear" w:pos="1615"/>
              </w:tabs>
              <w:spacing w:after="0" w:line="360" w:lineRule="auto"/>
              <w:rPr>
                <w:rFonts w:asciiTheme="majorHAnsi" w:eastAsia="Times New Roman" w:hAnsiTheme="majorHAnsi" w:cstheme="majorHAnsi"/>
                <w:b/>
                <w:sz w:val="17"/>
                <w:szCs w:val="17"/>
                <w:lang w:eastAsia="pt-BR"/>
              </w:rPr>
            </w:pPr>
            <w:r w:rsidRPr="007B1EE3">
              <w:rPr>
                <w:rFonts w:asciiTheme="majorHAnsi" w:eastAsia="Times New Roman" w:hAnsiTheme="majorHAnsi" w:cstheme="majorHAnsi"/>
                <w:b/>
                <w:sz w:val="17"/>
                <w:szCs w:val="17"/>
                <w:lang w:eastAsia="pt-BR"/>
              </w:rPr>
              <w:t>GEOGRAFIA LICENCIATURA</w:t>
            </w:r>
          </w:p>
        </w:tc>
        <w:tc>
          <w:tcPr>
            <w:tcW w:w="1985" w:type="dxa"/>
            <w:shd w:val="clear" w:color="auto" w:fill="B7C2F1" w:themeFill="text2" w:themeFillTint="33"/>
          </w:tcPr>
          <w:p w14:paraId="4747E658" w14:textId="7228A5FD" w:rsidR="0007224E" w:rsidRPr="007B1EE3" w:rsidRDefault="0007224E" w:rsidP="007B1EE3">
            <w:pPr>
              <w:tabs>
                <w:tab w:val="clear" w:pos="1615"/>
              </w:tabs>
              <w:spacing w:line="360" w:lineRule="auto"/>
              <w:rPr>
                <w:rFonts w:asciiTheme="majorHAnsi" w:hAnsiTheme="majorHAnsi" w:cstheme="majorHAnsi"/>
              </w:rPr>
            </w:pPr>
            <w:r w:rsidRPr="007B1EE3">
              <w:rPr>
                <w:rFonts w:asciiTheme="majorHAnsi" w:eastAsia="Times New Roman" w:hAnsiTheme="majorHAnsi" w:cstheme="majorHAnsi"/>
                <w:sz w:val="17"/>
                <w:szCs w:val="17"/>
                <w:lang w:eastAsia="pt-BR"/>
              </w:rPr>
              <w:t xml:space="preserve">São Luís </w:t>
            </w:r>
          </w:p>
        </w:tc>
        <w:tc>
          <w:tcPr>
            <w:tcW w:w="1701" w:type="dxa"/>
            <w:shd w:val="clear" w:color="auto" w:fill="B7C2F1" w:themeFill="text2" w:themeFillTint="33"/>
            <w:vAlign w:val="center"/>
            <w:hideMark/>
          </w:tcPr>
          <w:p w14:paraId="2C5CA79F" w14:textId="77777777" w:rsidR="0007224E" w:rsidRPr="007B1EE3" w:rsidRDefault="0007224E" w:rsidP="007B1EE3">
            <w:pPr>
              <w:tabs>
                <w:tab w:val="clear" w:pos="1615"/>
              </w:tabs>
              <w:spacing w:after="0" w:line="360" w:lineRule="auto"/>
              <w:rPr>
                <w:rFonts w:asciiTheme="majorHAnsi" w:eastAsia="Times New Roman" w:hAnsiTheme="majorHAnsi" w:cstheme="majorHAnsi"/>
                <w:b/>
                <w:sz w:val="17"/>
                <w:szCs w:val="17"/>
                <w:lang w:eastAsia="pt-BR"/>
              </w:rPr>
            </w:pPr>
            <w:r w:rsidRPr="007B1EE3">
              <w:rPr>
                <w:rFonts w:asciiTheme="majorHAnsi" w:eastAsia="Times New Roman" w:hAnsiTheme="majorHAnsi" w:cstheme="majorHAnsi"/>
                <w:b/>
                <w:sz w:val="17"/>
                <w:szCs w:val="17"/>
                <w:lang w:eastAsia="pt-BR"/>
              </w:rPr>
              <w:t>A Distância</w:t>
            </w:r>
          </w:p>
        </w:tc>
      </w:tr>
      <w:tr w:rsidR="007B1EE3" w:rsidRPr="007B1EE3" w14:paraId="588BA8E6" w14:textId="77777777" w:rsidTr="007B1EE3">
        <w:trPr>
          <w:trHeight w:val="422"/>
        </w:trPr>
        <w:tc>
          <w:tcPr>
            <w:tcW w:w="5827" w:type="dxa"/>
            <w:shd w:val="clear" w:color="auto" w:fill="B7C2F1" w:themeFill="text2" w:themeFillTint="33"/>
            <w:vAlign w:val="center"/>
            <w:hideMark/>
          </w:tcPr>
          <w:p w14:paraId="3915D855" w14:textId="77777777" w:rsidR="0007224E" w:rsidRPr="007B1EE3" w:rsidRDefault="0007224E" w:rsidP="007B1EE3">
            <w:pPr>
              <w:tabs>
                <w:tab w:val="clear" w:pos="1615"/>
              </w:tabs>
              <w:spacing w:after="0" w:line="360" w:lineRule="auto"/>
              <w:rPr>
                <w:rFonts w:asciiTheme="majorHAnsi" w:eastAsia="Times New Roman" w:hAnsiTheme="majorHAnsi" w:cstheme="majorHAnsi"/>
                <w:b/>
                <w:sz w:val="17"/>
                <w:szCs w:val="17"/>
                <w:lang w:eastAsia="pt-BR"/>
              </w:rPr>
            </w:pPr>
            <w:r w:rsidRPr="007B1EE3">
              <w:rPr>
                <w:rFonts w:asciiTheme="majorHAnsi" w:eastAsia="Times New Roman" w:hAnsiTheme="majorHAnsi" w:cstheme="majorHAnsi"/>
                <w:b/>
                <w:sz w:val="17"/>
                <w:szCs w:val="17"/>
                <w:lang w:eastAsia="pt-BR"/>
              </w:rPr>
              <w:t>LICENCIATURA EM MAGISTÉRIO DAS SÉRIES INICIAIS DO ENSINO FUNDAMENTAL</w:t>
            </w:r>
          </w:p>
        </w:tc>
        <w:tc>
          <w:tcPr>
            <w:tcW w:w="1985" w:type="dxa"/>
            <w:shd w:val="clear" w:color="auto" w:fill="B7C2F1" w:themeFill="text2" w:themeFillTint="33"/>
          </w:tcPr>
          <w:p w14:paraId="1619056E" w14:textId="46B3DF90" w:rsidR="0007224E" w:rsidRPr="007B1EE3" w:rsidRDefault="0007224E" w:rsidP="007B1EE3">
            <w:pPr>
              <w:tabs>
                <w:tab w:val="clear" w:pos="1615"/>
              </w:tabs>
              <w:spacing w:line="360" w:lineRule="auto"/>
              <w:rPr>
                <w:rFonts w:asciiTheme="majorHAnsi" w:hAnsiTheme="majorHAnsi" w:cstheme="majorHAnsi"/>
              </w:rPr>
            </w:pPr>
            <w:r w:rsidRPr="007B1EE3">
              <w:rPr>
                <w:rFonts w:asciiTheme="majorHAnsi" w:eastAsia="Times New Roman" w:hAnsiTheme="majorHAnsi" w:cstheme="majorHAnsi"/>
                <w:sz w:val="17"/>
                <w:szCs w:val="17"/>
                <w:lang w:eastAsia="pt-BR"/>
              </w:rPr>
              <w:t xml:space="preserve">São Luís </w:t>
            </w:r>
          </w:p>
        </w:tc>
        <w:tc>
          <w:tcPr>
            <w:tcW w:w="1701" w:type="dxa"/>
            <w:shd w:val="clear" w:color="auto" w:fill="B7C2F1" w:themeFill="text2" w:themeFillTint="33"/>
            <w:vAlign w:val="center"/>
            <w:hideMark/>
          </w:tcPr>
          <w:p w14:paraId="58F20A8D" w14:textId="77777777" w:rsidR="0007224E" w:rsidRPr="007B1EE3" w:rsidRDefault="0007224E" w:rsidP="007B1EE3">
            <w:pPr>
              <w:tabs>
                <w:tab w:val="clear" w:pos="1615"/>
              </w:tabs>
              <w:spacing w:after="0" w:line="360" w:lineRule="auto"/>
              <w:rPr>
                <w:rFonts w:asciiTheme="majorHAnsi" w:eastAsia="Times New Roman" w:hAnsiTheme="majorHAnsi" w:cstheme="majorHAnsi"/>
                <w:b/>
                <w:sz w:val="17"/>
                <w:szCs w:val="17"/>
                <w:lang w:eastAsia="pt-BR"/>
              </w:rPr>
            </w:pPr>
            <w:r w:rsidRPr="007B1EE3">
              <w:rPr>
                <w:rFonts w:asciiTheme="majorHAnsi" w:eastAsia="Times New Roman" w:hAnsiTheme="majorHAnsi" w:cstheme="majorHAnsi"/>
                <w:b/>
                <w:sz w:val="17"/>
                <w:szCs w:val="17"/>
                <w:lang w:eastAsia="pt-BR"/>
              </w:rPr>
              <w:t>A Distância</w:t>
            </w:r>
          </w:p>
        </w:tc>
      </w:tr>
      <w:tr w:rsidR="007B1EE3" w:rsidRPr="007B1EE3" w14:paraId="57C5F099" w14:textId="77777777" w:rsidTr="007B1EE3">
        <w:trPr>
          <w:trHeight w:val="557"/>
        </w:trPr>
        <w:tc>
          <w:tcPr>
            <w:tcW w:w="5827" w:type="dxa"/>
            <w:shd w:val="clear" w:color="auto" w:fill="FFFFFF" w:themeFill="background1"/>
            <w:vAlign w:val="center"/>
            <w:hideMark/>
          </w:tcPr>
          <w:p w14:paraId="00DB6C0E" w14:textId="77777777" w:rsidR="0007224E" w:rsidRPr="007B1EE3" w:rsidRDefault="0007224E" w:rsidP="007B1EE3">
            <w:pPr>
              <w:tabs>
                <w:tab w:val="clear" w:pos="1615"/>
              </w:tabs>
              <w:spacing w:after="0" w:line="360" w:lineRule="auto"/>
              <w:rPr>
                <w:rFonts w:asciiTheme="majorHAnsi" w:eastAsia="Times New Roman" w:hAnsiTheme="majorHAnsi" w:cstheme="majorHAnsi"/>
                <w:sz w:val="17"/>
                <w:szCs w:val="17"/>
                <w:lang w:eastAsia="pt-BR"/>
              </w:rPr>
            </w:pPr>
            <w:r w:rsidRPr="007B1EE3">
              <w:rPr>
                <w:rFonts w:asciiTheme="majorHAnsi" w:eastAsia="Times New Roman" w:hAnsiTheme="majorHAnsi" w:cstheme="majorHAnsi"/>
                <w:sz w:val="17"/>
                <w:szCs w:val="17"/>
                <w:lang w:eastAsia="pt-BR"/>
              </w:rPr>
              <w:t>LICENCIATURA INTERCULTURAL PARA A EDUCAÇÃO BÁSICA INDÍGENA</w:t>
            </w:r>
          </w:p>
        </w:tc>
        <w:tc>
          <w:tcPr>
            <w:tcW w:w="1985" w:type="dxa"/>
            <w:shd w:val="clear" w:color="auto" w:fill="FFFFFF" w:themeFill="background1"/>
          </w:tcPr>
          <w:p w14:paraId="7CCD0928" w14:textId="4294D90A" w:rsidR="0007224E" w:rsidRPr="007B1EE3" w:rsidRDefault="0007224E" w:rsidP="007B1EE3">
            <w:pPr>
              <w:tabs>
                <w:tab w:val="clear" w:pos="1615"/>
              </w:tabs>
              <w:spacing w:line="360" w:lineRule="auto"/>
              <w:rPr>
                <w:rFonts w:asciiTheme="majorHAnsi" w:hAnsiTheme="majorHAnsi" w:cstheme="majorHAnsi"/>
              </w:rPr>
            </w:pPr>
            <w:r w:rsidRPr="007B1EE3">
              <w:rPr>
                <w:rFonts w:asciiTheme="majorHAnsi" w:eastAsia="Times New Roman" w:hAnsiTheme="majorHAnsi" w:cstheme="majorHAnsi"/>
                <w:sz w:val="17"/>
                <w:szCs w:val="17"/>
                <w:lang w:eastAsia="pt-BR"/>
              </w:rPr>
              <w:t xml:space="preserve">São Luís </w:t>
            </w:r>
          </w:p>
        </w:tc>
        <w:tc>
          <w:tcPr>
            <w:tcW w:w="1701" w:type="dxa"/>
            <w:shd w:val="clear" w:color="auto" w:fill="FFFFFF" w:themeFill="background1"/>
            <w:vAlign w:val="center"/>
            <w:hideMark/>
          </w:tcPr>
          <w:p w14:paraId="60E54CF3" w14:textId="77777777" w:rsidR="0007224E" w:rsidRPr="007B1EE3" w:rsidRDefault="0007224E" w:rsidP="007B1EE3">
            <w:pPr>
              <w:tabs>
                <w:tab w:val="clear" w:pos="1615"/>
              </w:tabs>
              <w:spacing w:after="0" w:line="360" w:lineRule="auto"/>
              <w:rPr>
                <w:rFonts w:asciiTheme="majorHAnsi" w:eastAsia="Times New Roman" w:hAnsiTheme="majorHAnsi" w:cstheme="majorHAnsi"/>
                <w:sz w:val="17"/>
                <w:szCs w:val="17"/>
                <w:lang w:eastAsia="pt-BR"/>
              </w:rPr>
            </w:pPr>
            <w:r w:rsidRPr="007B1EE3">
              <w:rPr>
                <w:rFonts w:asciiTheme="majorHAnsi" w:eastAsia="Times New Roman" w:hAnsiTheme="majorHAnsi" w:cstheme="majorHAnsi"/>
                <w:sz w:val="17"/>
                <w:szCs w:val="17"/>
                <w:lang w:eastAsia="pt-BR"/>
              </w:rPr>
              <w:t>Presencial</w:t>
            </w:r>
          </w:p>
        </w:tc>
      </w:tr>
      <w:tr w:rsidR="007B1EE3" w:rsidRPr="007B1EE3" w14:paraId="7B056E5E" w14:textId="77777777" w:rsidTr="007B1EE3">
        <w:trPr>
          <w:trHeight w:val="693"/>
        </w:trPr>
        <w:tc>
          <w:tcPr>
            <w:tcW w:w="5827" w:type="dxa"/>
            <w:shd w:val="clear" w:color="auto" w:fill="FFFFFF" w:themeFill="background1"/>
            <w:vAlign w:val="center"/>
            <w:hideMark/>
          </w:tcPr>
          <w:p w14:paraId="5FAC141E" w14:textId="77777777" w:rsidR="0007224E" w:rsidRPr="007B1EE3" w:rsidRDefault="0007224E" w:rsidP="007B1EE3">
            <w:pPr>
              <w:tabs>
                <w:tab w:val="clear" w:pos="1615"/>
              </w:tabs>
              <w:spacing w:after="0" w:line="360" w:lineRule="auto"/>
              <w:rPr>
                <w:rFonts w:asciiTheme="majorHAnsi" w:eastAsia="Times New Roman" w:hAnsiTheme="majorHAnsi" w:cstheme="majorHAnsi"/>
                <w:sz w:val="17"/>
                <w:szCs w:val="17"/>
                <w:lang w:eastAsia="pt-BR"/>
              </w:rPr>
            </w:pPr>
            <w:r w:rsidRPr="007B1EE3">
              <w:rPr>
                <w:rFonts w:asciiTheme="majorHAnsi" w:eastAsia="Times New Roman" w:hAnsiTheme="majorHAnsi" w:cstheme="majorHAnsi"/>
                <w:sz w:val="17"/>
                <w:szCs w:val="17"/>
                <w:lang w:eastAsia="pt-BR"/>
              </w:rPr>
              <w:t>LICENCIATURA INTERCULTURAL PARA A EDUCAÇÃO BÁSICA INDÍGENA-CIÊNCIAS DA LINGUAGEM</w:t>
            </w:r>
          </w:p>
        </w:tc>
        <w:tc>
          <w:tcPr>
            <w:tcW w:w="1985" w:type="dxa"/>
            <w:shd w:val="clear" w:color="auto" w:fill="FFFFFF" w:themeFill="background1"/>
          </w:tcPr>
          <w:p w14:paraId="678CAA5F" w14:textId="219075CA" w:rsidR="0007224E" w:rsidRPr="007B1EE3" w:rsidRDefault="0007224E" w:rsidP="007B1EE3">
            <w:pPr>
              <w:tabs>
                <w:tab w:val="clear" w:pos="1615"/>
              </w:tabs>
              <w:spacing w:line="360" w:lineRule="auto"/>
              <w:rPr>
                <w:rFonts w:asciiTheme="majorHAnsi" w:hAnsiTheme="majorHAnsi" w:cstheme="majorHAnsi"/>
              </w:rPr>
            </w:pPr>
            <w:r w:rsidRPr="007B1EE3">
              <w:rPr>
                <w:rFonts w:asciiTheme="majorHAnsi" w:eastAsia="Times New Roman" w:hAnsiTheme="majorHAnsi" w:cstheme="majorHAnsi"/>
                <w:sz w:val="17"/>
                <w:szCs w:val="17"/>
                <w:lang w:eastAsia="pt-BR"/>
              </w:rPr>
              <w:t xml:space="preserve">São Luís </w:t>
            </w:r>
          </w:p>
        </w:tc>
        <w:tc>
          <w:tcPr>
            <w:tcW w:w="1701" w:type="dxa"/>
            <w:shd w:val="clear" w:color="auto" w:fill="FFFFFF" w:themeFill="background1"/>
            <w:vAlign w:val="center"/>
            <w:hideMark/>
          </w:tcPr>
          <w:p w14:paraId="1A70F8CC" w14:textId="77777777" w:rsidR="0007224E" w:rsidRPr="007B1EE3" w:rsidRDefault="0007224E" w:rsidP="007B1EE3">
            <w:pPr>
              <w:tabs>
                <w:tab w:val="clear" w:pos="1615"/>
              </w:tabs>
              <w:spacing w:after="0" w:line="360" w:lineRule="auto"/>
              <w:rPr>
                <w:rFonts w:asciiTheme="majorHAnsi" w:eastAsia="Times New Roman" w:hAnsiTheme="majorHAnsi" w:cstheme="majorHAnsi"/>
                <w:sz w:val="17"/>
                <w:szCs w:val="17"/>
                <w:lang w:eastAsia="pt-BR"/>
              </w:rPr>
            </w:pPr>
            <w:r w:rsidRPr="007B1EE3">
              <w:rPr>
                <w:rFonts w:asciiTheme="majorHAnsi" w:eastAsia="Times New Roman" w:hAnsiTheme="majorHAnsi" w:cstheme="majorHAnsi"/>
                <w:sz w:val="17"/>
                <w:szCs w:val="17"/>
                <w:lang w:eastAsia="pt-BR"/>
              </w:rPr>
              <w:t>Presencial</w:t>
            </w:r>
          </w:p>
        </w:tc>
      </w:tr>
      <w:tr w:rsidR="007B1EE3" w:rsidRPr="007B1EE3" w14:paraId="6F665698" w14:textId="77777777" w:rsidTr="007B1EE3">
        <w:trPr>
          <w:trHeight w:val="547"/>
        </w:trPr>
        <w:tc>
          <w:tcPr>
            <w:tcW w:w="5827" w:type="dxa"/>
            <w:shd w:val="clear" w:color="auto" w:fill="FFFFFF" w:themeFill="background1"/>
            <w:vAlign w:val="center"/>
            <w:hideMark/>
          </w:tcPr>
          <w:p w14:paraId="1A67F833" w14:textId="77777777" w:rsidR="0007224E" w:rsidRPr="007B1EE3" w:rsidRDefault="0007224E" w:rsidP="007B1EE3">
            <w:pPr>
              <w:tabs>
                <w:tab w:val="clear" w:pos="1615"/>
              </w:tabs>
              <w:spacing w:after="0" w:line="360" w:lineRule="auto"/>
              <w:rPr>
                <w:rFonts w:asciiTheme="majorHAnsi" w:eastAsia="Times New Roman" w:hAnsiTheme="majorHAnsi" w:cstheme="majorHAnsi"/>
                <w:sz w:val="17"/>
                <w:szCs w:val="17"/>
                <w:lang w:eastAsia="pt-BR"/>
              </w:rPr>
            </w:pPr>
            <w:r w:rsidRPr="007B1EE3">
              <w:rPr>
                <w:rFonts w:asciiTheme="majorHAnsi" w:eastAsia="Times New Roman" w:hAnsiTheme="majorHAnsi" w:cstheme="majorHAnsi"/>
                <w:sz w:val="17"/>
                <w:szCs w:val="17"/>
                <w:lang w:eastAsia="pt-BR"/>
              </w:rPr>
              <w:lastRenderedPageBreak/>
              <w:t>LICENCIATURA INTERCULTURAL PARA A EDUCAÇÃO BÁSICA INDÍGENA-CIÊNCIAS HUMANAS</w:t>
            </w:r>
          </w:p>
        </w:tc>
        <w:tc>
          <w:tcPr>
            <w:tcW w:w="1985" w:type="dxa"/>
            <w:shd w:val="clear" w:color="auto" w:fill="FFFFFF" w:themeFill="background1"/>
          </w:tcPr>
          <w:p w14:paraId="21A96D4F" w14:textId="26E538E8" w:rsidR="0007224E" w:rsidRPr="007B1EE3" w:rsidRDefault="0007224E" w:rsidP="007B1EE3">
            <w:pPr>
              <w:tabs>
                <w:tab w:val="clear" w:pos="1615"/>
              </w:tabs>
              <w:spacing w:line="360" w:lineRule="auto"/>
              <w:rPr>
                <w:rFonts w:asciiTheme="majorHAnsi" w:hAnsiTheme="majorHAnsi" w:cstheme="majorHAnsi"/>
              </w:rPr>
            </w:pPr>
            <w:r w:rsidRPr="007B1EE3">
              <w:rPr>
                <w:rFonts w:asciiTheme="majorHAnsi" w:eastAsia="Times New Roman" w:hAnsiTheme="majorHAnsi" w:cstheme="majorHAnsi"/>
                <w:sz w:val="17"/>
                <w:szCs w:val="17"/>
                <w:lang w:eastAsia="pt-BR"/>
              </w:rPr>
              <w:t xml:space="preserve">São Luís </w:t>
            </w:r>
          </w:p>
        </w:tc>
        <w:tc>
          <w:tcPr>
            <w:tcW w:w="1701" w:type="dxa"/>
            <w:shd w:val="clear" w:color="auto" w:fill="FFFFFF" w:themeFill="background1"/>
            <w:vAlign w:val="center"/>
            <w:hideMark/>
          </w:tcPr>
          <w:p w14:paraId="7BD32CB0" w14:textId="77777777" w:rsidR="0007224E" w:rsidRPr="007B1EE3" w:rsidRDefault="0007224E" w:rsidP="007B1EE3">
            <w:pPr>
              <w:tabs>
                <w:tab w:val="clear" w:pos="1615"/>
              </w:tabs>
              <w:spacing w:after="0" w:line="360" w:lineRule="auto"/>
              <w:rPr>
                <w:rFonts w:asciiTheme="majorHAnsi" w:eastAsia="Times New Roman" w:hAnsiTheme="majorHAnsi" w:cstheme="majorHAnsi"/>
                <w:sz w:val="17"/>
                <w:szCs w:val="17"/>
                <w:lang w:eastAsia="pt-BR"/>
              </w:rPr>
            </w:pPr>
            <w:r w:rsidRPr="007B1EE3">
              <w:rPr>
                <w:rFonts w:asciiTheme="majorHAnsi" w:eastAsia="Times New Roman" w:hAnsiTheme="majorHAnsi" w:cstheme="majorHAnsi"/>
                <w:sz w:val="17"/>
                <w:szCs w:val="17"/>
                <w:lang w:eastAsia="pt-BR"/>
              </w:rPr>
              <w:t>Presencial</w:t>
            </w:r>
          </w:p>
        </w:tc>
      </w:tr>
      <w:tr w:rsidR="007B1EE3" w:rsidRPr="007B1EE3" w14:paraId="3F8C7CE0" w14:textId="77777777" w:rsidTr="007B1EE3">
        <w:trPr>
          <w:trHeight w:val="427"/>
        </w:trPr>
        <w:tc>
          <w:tcPr>
            <w:tcW w:w="5827" w:type="dxa"/>
            <w:shd w:val="clear" w:color="auto" w:fill="B7C2F1" w:themeFill="text2" w:themeFillTint="33"/>
            <w:vAlign w:val="center"/>
            <w:hideMark/>
          </w:tcPr>
          <w:p w14:paraId="4414EC65" w14:textId="77777777" w:rsidR="0007224E" w:rsidRPr="007B1EE3" w:rsidRDefault="0007224E" w:rsidP="007B1EE3">
            <w:pPr>
              <w:tabs>
                <w:tab w:val="clear" w:pos="1615"/>
              </w:tabs>
              <w:spacing w:after="0" w:line="360" w:lineRule="auto"/>
              <w:rPr>
                <w:rFonts w:asciiTheme="majorHAnsi" w:eastAsia="Times New Roman" w:hAnsiTheme="majorHAnsi" w:cstheme="majorHAnsi"/>
                <w:b/>
                <w:sz w:val="17"/>
                <w:szCs w:val="17"/>
                <w:lang w:eastAsia="pt-BR"/>
              </w:rPr>
            </w:pPr>
            <w:r w:rsidRPr="007B1EE3">
              <w:rPr>
                <w:rFonts w:asciiTheme="majorHAnsi" w:eastAsia="Times New Roman" w:hAnsiTheme="majorHAnsi" w:cstheme="majorHAnsi"/>
                <w:b/>
                <w:sz w:val="17"/>
                <w:szCs w:val="17"/>
                <w:lang w:eastAsia="pt-BR"/>
              </w:rPr>
              <w:t>MÚSICA LICENCIATURA - EAD</w:t>
            </w:r>
          </w:p>
        </w:tc>
        <w:tc>
          <w:tcPr>
            <w:tcW w:w="1985" w:type="dxa"/>
            <w:shd w:val="clear" w:color="auto" w:fill="B7C2F1" w:themeFill="text2" w:themeFillTint="33"/>
          </w:tcPr>
          <w:p w14:paraId="71BDBD2C" w14:textId="33F3231B" w:rsidR="0007224E" w:rsidRPr="007B1EE3" w:rsidRDefault="0007224E" w:rsidP="007B1EE3">
            <w:pPr>
              <w:tabs>
                <w:tab w:val="clear" w:pos="1615"/>
              </w:tabs>
              <w:spacing w:line="360" w:lineRule="auto"/>
              <w:rPr>
                <w:rFonts w:asciiTheme="majorHAnsi" w:hAnsiTheme="majorHAnsi" w:cstheme="majorHAnsi"/>
              </w:rPr>
            </w:pPr>
            <w:r w:rsidRPr="007B1EE3">
              <w:rPr>
                <w:rFonts w:asciiTheme="majorHAnsi" w:eastAsia="Times New Roman" w:hAnsiTheme="majorHAnsi" w:cstheme="majorHAnsi"/>
                <w:sz w:val="17"/>
                <w:szCs w:val="17"/>
                <w:lang w:eastAsia="pt-BR"/>
              </w:rPr>
              <w:t xml:space="preserve">São Luís </w:t>
            </w:r>
          </w:p>
        </w:tc>
        <w:tc>
          <w:tcPr>
            <w:tcW w:w="1701" w:type="dxa"/>
            <w:shd w:val="clear" w:color="auto" w:fill="B7C2F1" w:themeFill="text2" w:themeFillTint="33"/>
            <w:vAlign w:val="center"/>
            <w:hideMark/>
          </w:tcPr>
          <w:p w14:paraId="170F4310" w14:textId="77777777" w:rsidR="0007224E" w:rsidRPr="007B1EE3" w:rsidRDefault="0007224E" w:rsidP="007B1EE3">
            <w:pPr>
              <w:tabs>
                <w:tab w:val="clear" w:pos="1615"/>
              </w:tabs>
              <w:spacing w:after="0" w:line="360" w:lineRule="auto"/>
              <w:rPr>
                <w:rFonts w:asciiTheme="majorHAnsi" w:eastAsia="Times New Roman" w:hAnsiTheme="majorHAnsi" w:cstheme="majorHAnsi"/>
                <w:b/>
                <w:sz w:val="17"/>
                <w:szCs w:val="17"/>
                <w:lang w:eastAsia="pt-BR"/>
              </w:rPr>
            </w:pPr>
            <w:r w:rsidRPr="007B1EE3">
              <w:rPr>
                <w:rFonts w:asciiTheme="majorHAnsi" w:eastAsia="Times New Roman" w:hAnsiTheme="majorHAnsi" w:cstheme="majorHAnsi"/>
                <w:b/>
                <w:sz w:val="17"/>
                <w:szCs w:val="17"/>
                <w:lang w:eastAsia="pt-BR"/>
              </w:rPr>
              <w:t>A Distância</w:t>
            </w:r>
          </w:p>
        </w:tc>
      </w:tr>
      <w:tr w:rsidR="007B1EE3" w:rsidRPr="007B1EE3" w14:paraId="7AF7171A" w14:textId="77777777" w:rsidTr="007B1EE3">
        <w:trPr>
          <w:trHeight w:val="416"/>
        </w:trPr>
        <w:tc>
          <w:tcPr>
            <w:tcW w:w="5827" w:type="dxa"/>
            <w:shd w:val="clear" w:color="auto" w:fill="B7C2F1" w:themeFill="text2" w:themeFillTint="33"/>
            <w:vAlign w:val="center"/>
            <w:hideMark/>
          </w:tcPr>
          <w:p w14:paraId="0B9F82D5" w14:textId="77777777" w:rsidR="0007224E" w:rsidRPr="007B1EE3" w:rsidRDefault="0007224E" w:rsidP="007B1EE3">
            <w:pPr>
              <w:tabs>
                <w:tab w:val="clear" w:pos="1615"/>
              </w:tabs>
              <w:spacing w:after="0" w:line="360" w:lineRule="auto"/>
              <w:rPr>
                <w:rFonts w:asciiTheme="majorHAnsi" w:eastAsia="Times New Roman" w:hAnsiTheme="majorHAnsi" w:cstheme="majorHAnsi"/>
                <w:b/>
                <w:sz w:val="17"/>
                <w:szCs w:val="17"/>
                <w:lang w:eastAsia="pt-BR"/>
              </w:rPr>
            </w:pPr>
            <w:r w:rsidRPr="007B1EE3">
              <w:rPr>
                <w:rFonts w:asciiTheme="majorHAnsi" w:eastAsia="Times New Roman" w:hAnsiTheme="majorHAnsi" w:cstheme="majorHAnsi"/>
                <w:b/>
                <w:sz w:val="17"/>
                <w:szCs w:val="17"/>
                <w:lang w:eastAsia="pt-BR"/>
              </w:rPr>
              <w:t>PEDAGOGIA LICENCIATURA</w:t>
            </w:r>
          </w:p>
        </w:tc>
        <w:tc>
          <w:tcPr>
            <w:tcW w:w="1985" w:type="dxa"/>
            <w:shd w:val="clear" w:color="auto" w:fill="B7C2F1" w:themeFill="text2" w:themeFillTint="33"/>
          </w:tcPr>
          <w:p w14:paraId="016AD69C" w14:textId="5624AA98" w:rsidR="0007224E" w:rsidRPr="007B1EE3" w:rsidRDefault="0007224E" w:rsidP="007B1EE3">
            <w:pPr>
              <w:tabs>
                <w:tab w:val="clear" w:pos="1615"/>
              </w:tabs>
              <w:spacing w:line="360" w:lineRule="auto"/>
              <w:rPr>
                <w:rFonts w:asciiTheme="majorHAnsi" w:hAnsiTheme="majorHAnsi" w:cstheme="majorHAnsi"/>
              </w:rPr>
            </w:pPr>
            <w:r w:rsidRPr="007B1EE3">
              <w:rPr>
                <w:rFonts w:asciiTheme="majorHAnsi" w:eastAsia="Times New Roman" w:hAnsiTheme="majorHAnsi" w:cstheme="majorHAnsi"/>
                <w:sz w:val="17"/>
                <w:szCs w:val="17"/>
                <w:lang w:eastAsia="pt-BR"/>
              </w:rPr>
              <w:t xml:space="preserve">São Luís </w:t>
            </w:r>
          </w:p>
        </w:tc>
        <w:tc>
          <w:tcPr>
            <w:tcW w:w="1701" w:type="dxa"/>
            <w:shd w:val="clear" w:color="auto" w:fill="B7C2F1" w:themeFill="text2" w:themeFillTint="33"/>
            <w:vAlign w:val="center"/>
            <w:hideMark/>
          </w:tcPr>
          <w:p w14:paraId="7AB7DF1B" w14:textId="77777777" w:rsidR="0007224E" w:rsidRPr="007B1EE3" w:rsidRDefault="0007224E" w:rsidP="007B1EE3">
            <w:pPr>
              <w:tabs>
                <w:tab w:val="clear" w:pos="1615"/>
              </w:tabs>
              <w:spacing w:after="0" w:line="360" w:lineRule="auto"/>
              <w:rPr>
                <w:rFonts w:asciiTheme="majorHAnsi" w:eastAsia="Times New Roman" w:hAnsiTheme="majorHAnsi" w:cstheme="majorHAnsi"/>
                <w:b/>
                <w:sz w:val="17"/>
                <w:szCs w:val="17"/>
                <w:lang w:eastAsia="pt-BR"/>
              </w:rPr>
            </w:pPr>
            <w:r w:rsidRPr="007B1EE3">
              <w:rPr>
                <w:rFonts w:asciiTheme="majorHAnsi" w:eastAsia="Times New Roman" w:hAnsiTheme="majorHAnsi" w:cstheme="majorHAnsi"/>
                <w:b/>
                <w:sz w:val="17"/>
                <w:szCs w:val="17"/>
                <w:lang w:eastAsia="pt-BR"/>
              </w:rPr>
              <w:t>A Distância</w:t>
            </w:r>
          </w:p>
        </w:tc>
      </w:tr>
      <w:tr w:rsidR="007B1EE3" w:rsidRPr="007B1EE3" w14:paraId="4E4A7A30" w14:textId="77777777" w:rsidTr="007B1EE3">
        <w:trPr>
          <w:trHeight w:val="423"/>
        </w:trPr>
        <w:tc>
          <w:tcPr>
            <w:tcW w:w="5827" w:type="dxa"/>
            <w:shd w:val="clear" w:color="auto" w:fill="B7C2F1" w:themeFill="text2" w:themeFillTint="33"/>
            <w:vAlign w:val="center"/>
            <w:hideMark/>
          </w:tcPr>
          <w:p w14:paraId="743E3568" w14:textId="77777777" w:rsidR="0007224E" w:rsidRPr="007B1EE3" w:rsidRDefault="0007224E" w:rsidP="007B1EE3">
            <w:pPr>
              <w:tabs>
                <w:tab w:val="clear" w:pos="1615"/>
              </w:tabs>
              <w:spacing w:after="0" w:line="360" w:lineRule="auto"/>
              <w:rPr>
                <w:rFonts w:asciiTheme="majorHAnsi" w:eastAsia="Times New Roman" w:hAnsiTheme="majorHAnsi" w:cstheme="majorHAnsi"/>
                <w:b/>
                <w:sz w:val="17"/>
                <w:szCs w:val="17"/>
                <w:lang w:eastAsia="pt-BR"/>
              </w:rPr>
            </w:pPr>
            <w:r w:rsidRPr="007B1EE3">
              <w:rPr>
                <w:rFonts w:asciiTheme="majorHAnsi" w:eastAsia="Times New Roman" w:hAnsiTheme="majorHAnsi" w:cstheme="majorHAnsi"/>
                <w:b/>
                <w:sz w:val="17"/>
                <w:szCs w:val="17"/>
                <w:lang w:eastAsia="pt-BR"/>
              </w:rPr>
              <w:t>TECNOLOGIA EM GESTÃO COMERCIAL - EAD</w:t>
            </w:r>
          </w:p>
        </w:tc>
        <w:tc>
          <w:tcPr>
            <w:tcW w:w="1985" w:type="dxa"/>
            <w:shd w:val="clear" w:color="auto" w:fill="B7C2F1" w:themeFill="text2" w:themeFillTint="33"/>
          </w:tcPr>
          <w:p w14:paraId="1193C574" w14:textId="4B79E4E3" w:rsidR="0007224E" w:rsidRPr="007B1EE3" w:rsidRDefault="0007224E" w:rsidP="007B1EE3">
            <w:pPr>
              <w:tabs>
                <w:tab w:val="clear" w:pos="1615"/>
              </w:tabs>
              <w:spacing w:line="360" w:lineRule="auto"/>
              <w:rPr>
                <w:rFonts w:asciiTheme="majorHAnsi" w:hAnsiTheme="majorHAnsi" w:cstheme="majorHAnsi"/>
              </w:rPr>
            </w:pPr>
            <w:r w:rsidRPr="007B1EE3">
              <w:rPr>
                <w:rFonts w:asciiTheme="majorHAnsi" w:eastAsia="Times New Roman" w:hAnsiTheme="majorHAnsi" w:cstheme="majorHAnsi"/>
                <w:sz w:val="17"/>
                <w:szCs w:val="17"/>
                <w:lang w:eastAsia="pt-BR"/>
              </w:rPr>
              <w:t xml:space="preserve">São Luís </w:t>
            </w:r>
          </w:p>
        </w:tc>
        <w:tc>
          <w:tcPr>
            <w:tcW w:w="1701" w:type="dxa"/>
            <w:shd w:val="clear" w:color="auto" w:fill="B7C2F1" w:themeFill="text2" w:themeFillTint="33"/>
            <w:vAlign w:val="center"/>
            <w:hideMark/>
          </w:tcPr>
          <w:p w14:paraId="6D0AB18E" w14:textId="77777777" w:rsidR="0007224E" w:rsidRPr="007B1EE3" w:rsidRDefault="0007224E" w:rsidP="007B1EE3">
            <w:pPr>
              <w:tabs>
                <w:tab w:val="clear" w:pos="1615"/>
              </w:tabs>
              <w:spacing w:after="0" w:line="360" w:lineRule="auto"/>
              <w:rPr>
                <w:rFonts w:asciiTheme="majorHAnsi" w:eastAsia="Times New Roman" w:hAnsiTheme="majorHAnsi" w:cstheme="majorHAnsi"/>
                <w:b/>
                <w:sz w:val="17"/>
                <w:szCs w:val="17"/>
                <w:lang w:eastAsia="pt-BR"/>
              </w:rPr>
            </w:pPr>
            <w:r w:rsidRPr="007B1EE3">
              <w:rPr>
                <w:rFonts w:asciiTheme="majorHAnsi" w:eastAsia="Times New Roman" w:hAnsiTheme="majorHAnsi" w:cstheme="majorHAnsi"/>
                <w:b/>
                <w:sz w:val="17"/>
                <w:szCs w:val="17"/>
                <w:lang w:eastAsia="pt-BR"/>
              </w:rPr>
              <w:t>A Distância</w:t>
            </w:r>
          </w:p>
        </w:tc>
      </w:tr>
      <w:tr w:rsidR="007B1EE3" w:rsidRPr="007B1EE3" w14:paraId="4A4A659E" w14:textId="77777777" w:rsidTr="007B1EE3">
        <w:trPr>
          <w:trHeight w:val="417"/>
        </w:trPr>
        <w:tc>
          <w:tcPr>
            <w:tcW w:w="5827" w:type="dxa"/>
            <w:shd w:val="clear" w:color="auto" w:fill="B7C2F1" w:themeFill="text2" w:themeFillTint="33"/>
            <w:vAlign w:val="center"/>
            <w:hideMark/>
          </w:tcPr>
          <w:p w14:paraId="1A3E68F8" w14:textId="77777777" w:rsidR="0007224E" w:rsidRPr="007B1EE3" w:rsidRDefault="0007224E" w:rsidP="007B1EE3">
            <w:pPr>
              <w:tabs>
                <w:tab w:val="clear" w:pos="1615"/>
              </w:tabs>
              <w:spacing w:after="0" w:line="360" w:lineRule="auto"/>
              <w:rPr>
                <w:rFonts w:asciiTheme="majorHAnsi" w:eastAsia="Times New Roman" w:hAnsiTheme="majorHAnsi" w:cstheme="majorHAnsi"/>
                <w:b/>
                <w:sz w:val="17"/>
                <w:szCs w:val="17"/>
                <w:lang w:eastAsia="pt-BR"/>
              </w:rPr>
            </w:pPr>
            <w:r w:rsidRPr="007B1EE3">
              <w:rPr>
                <w:rFonts w:asciiTheme="majorHAnsi" w:eastAsia="Times New Roman" w:hAnsiTheme="majorHAnsi" w:cstheme="majorHAnsi"/>
                <w:b/>
                <w:sz w:val="17"/>
                <w:szCs w:val="17"/>
                <w:lang w:eastAsia="pt-BR"/>
              </w:rPr>
              <w:t>CIÊNCIAS DA RELIGIÃO LICENCIATURA</w:t>
            </w:r>
          </w:p>
        </w:tc>
        <w:tc>
          <w:tcPr>
            <w:tcW w:w="1985" w:type="dxa"/>
            <w:shd w:val="clear" w:color="auto" w:fill="B7C2F1" w:themeFill="text2" w:themeFillTint="33"/>
          </w:tcPr>
          <w:p w14:paraId="674DAA4A" w14:textId="4DD8B7F6" w:rsidR="0007224E" w:rsidRPr="007B1EE3" w:rsidRDefault="0007224E" w:rsidP="007B1EE3">
            <w:pPr>
              <w:tabs>
                <w:tab w:val="clear" w:pos="1615"/>
              </w:tabs>
              <w:spacing w:line="360" w:lineRule="auto"/>
              <w:rPr>
                <w:rFonts w:asciiTheme="majorHAnsi" w:hAnsiTheme="majorHAnsi" w:cstheme="majorHAnsi"/>
              </w:rPr>
            </w:pPr>
            <w:r w:rsidRPr="007B1EE3">
              <w:rPr>
                <w:rFonts w:asciiTheme="majorHAnsi" w:eastAsia="Times New Roman" w:hAnsiTheme="majorHAnsi" w:cstheme="majorHAnsi"/>
                <w:sz w:val="17"/>
                <w:szCs w:val="17"/>
                <w:lang w:eastAsia="pt-BR"/>
              </w:rPr>
              <w:t xml:space="preserve">São Luís </w:t>
            </w:r>
          </w:p>
        </w:tc>
        <w:tc>
          <w:tcPr>
            <w:tcW w:w="1701" w:type="dxa"/>
            <w:shd w:val="clear" w:color="auto" w:fill="B7C2F1" w:themeFill="text2" w:themeFillTint="33"/>
            <w:vAlign w:val="center"/>
            <w:hideMark/>
          </w:tcPr>
          <w:p w14:paraId="298ABB91" w14:textId="77777777" w:rsidR="0007224E" w:rsidRPr="007B1EE3" w:rsidRDefault="0007224E" w:rsidP="007B1EE3">
            <w:pPr>
              <w:tabs>
                <w:tab w:val="clear" w:pos="1615"/>
              </w:tabs>
              <w:spacing w:after="0" w:line="360" w:lineRule="auto"/>
              <w:rPr>
                <w:rFonts w:asciiTheme="majorHAnsi" w:eastAsia="Times New Roman" w:hAnsiTheme="majorHAnsi" w:cstheme="majorHAnsi"/>
                <w:b/>
                <w:sz w:val="17"/>
                <w:szCs w:val="17"/>
                <w:lang w:eastAsia="pt-BR"/>
              </w:rPr>
            </w:pPr>
            <w:r w:rsidRPr="007B1EE3">
              <w:rPr>
                <w:rFonts w:asciiTheme="majorHAnsi" w:eastAsia="Times New Roman" w:hAnsiTheme="majorHAnsi" w:cstheme="majorHAnsi"/>
                <w:b/>
                <w:sz w:val="17"/>
                <w:szCs w:val="17"/>
                <w:lang w:eastAsia="pt-BR"/>
              </w:rPr>
              <w:t>A Distância</w:t>
            </w:r>
          </w:p>
        </w:tc>
      </w:tr>
    </w:tbl>
    <w:p w14:paraId="78B5DFF0" w14:textId="77777777" w:rsidR="00EB6129" w:rsidRPr="00F20754" w:rsidRDefault="00EB6129" w:rsidP="00A35DEA">
      <w:pPr>
        <w:tabs>
          <w:tab w:val="clear" w:pos="1615"/>
        </w:tabs>
        <w:rPr>
          <w:rFonts w:asciiTheme="majorHAnsi" w:hAnsiTheme="majorHAnsi" w:cstheme="majorHAnsi"/>
          <w:color w:val="1C407A" w:themeColor="accent3"/>
          <w:sz w:val="20"/>
          <w:szCs w:val="20"/>
        </w:rPr>
      </w:pPr>
    </w:p>
    <w:p w14:paraId="2C2A3A18" w14:textId="6F14EFA7" w:rsidR="008E0E52" w:rsidRPr="00F20754" w:rsidRDefault="008E0E52" w:rsidP="00A35DEA">
      <w:pPr>
        <w:tabs>
          <w:tab w:val="clear" w:pos="1615"/>
        </w:tabs>
        <w:rPr>
          <w:rFonts w:asciiTheme="majorHAnsi" w:hAnsiTheme="majorHAnsi" w:cstheme="majorHAnsi"/>
          <w:color w:val="1C407A" w:themeColor="accent3"/>
          <w:sz w:val="20"/>
          <w:szCs w:val="20"/>
        </w:rPr>
      </w:pPr>
      <w:r w:rsidRPr="00F20754">
        <w:rPr>
          <w:rFonts w:asciiTheme="majorHAnsi" w:hAnsiTheme="majorHAnsi" w:cstheme="majorHAnsi"/>
          <w:color w:val="1C407A" w:themeColor="accent3"/>
          <w:sz w:val="20"/>
          <w:szCs w:val="20"/>
        </w:rPr>
        <w:t>Tabela 19 b. Relação de cursos de Graduação ofertados nos campi fora da sede.</w:t>
      </w:r>
    </w:p>
    <w:tbl>
      <w:tblPr>
        <w:tblW w:w="9463"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9FBFD"/>
        <w:tblCellMar>
          <w:top w:w="15" w:type="dxa"/>
          <w:left w:w="15" w:type="dxa"/>
          <w:bottom w:w="15" w:type="dxa"/>
          <w:right w:w="15" w:type="dxa"/>
        </w:tblCellMar>
        <w:tblLook w:val="04A0" w:firstRow="1" w:lastRow="0" w:firstColumn="1" w:lastColumn="0" w:noHBand="0" w:noVBand="1"/>
      </w:tblPr>
      <w:tblGrid>
        <w:gridCol w:w="6111"/>
        <w:gridCol w:w="1701"/>
        <w:gridCol w:w="1651"/>
      </w:tblGrid>
      <w:tr w:rsidR="007B1EE3" w:rsidRPr="007B1EE3" w14:paraId="2ABDF7DE" w14:textId="77777777" w:rsidTr="00AF75FB">
        <w:tc>
          <w:tcPr>
            <w:tcW w:w="6111" w:type="dxa"/>
            <w:shd w:val="clear" w:color="auto" w:fill="4875BD" w:themeFill="accent1"/>
            <w:tcMar>
              <w:top w:w="30" w:type="dxa"/>
              <w:left w:w="60" w:type="dxa"/>
              <w:bottom w:w="30" w:type="dxa"/>
              <w:right w:w="60" w:type="dxa"/>
            </w:tcMar>
            <w:vAlign w:val="center"/>
            <w:hideMark/>
          </w:tcPr>
          <w:p w14:paraId="7023ED93" w14:textId="77777777" w:rsidR="008E0E52" w:rsidRPr="007B1EE3" w:rsidRDefault="008E0E52" w:rsidP="00AF75FB">
            <w:pPr>
              <w:tabs>
                <w:tab w:val="clear" w:pos="1615"/>
              </w:tabs>
              <w:spacing w:after="0" w:line="276" w:lineRule="auto"/>
              <w:rPr>
                <w:rFonts w:asciiTheme="majorHAnsi" w:eastAsia="Times New Roman" w:hAnsiTheme="majorHAnsi" w:cstheme="majorHAnsi"/>
                <w:b/>
                <w:bCs/>
                <w:color w:val="FFFFFF" w:themeColor="background1"/>
                <w:sz w:val="17"/>
                <w:szCs w:val="17"/>
                <w:lang w:eastAsia="pt-BR"/>
              </w:rPr>
            </w:pPr>
            <w:r w:rsidRPr="007B1EE3">
              <w:rPr>
                <w:rFonts w:asciiTheme="majorHAnsi" w:eastAsia="Times New Roman" w:hAnsiTheme="majorHAnsi" w:cstheme="majorHAnsi"/>
                <w:b/>
                <w:bCs/>
                <w:color w:val="FFFFFF" w:themeColor="background1"/>
                <w:sz w:val="17"/>
                <w:szCs w:val="17"/>
                <w:lang w:eastAsia="pt-BR"/>
              </w:rPr>
              <w:t>Nome</w:t>
            </w:r>
          </w:p>
        </w:tc>
        <w:tc>
          <w:tcPr>
            <w:tcW w:w="1701" w:type="dxa"/>
            <w:shd w:val="clear" w:color="auto" w:fill="4875BD" w:themeFill="accent1"/>
            <w:tcMar>
              <w:top w:w="30" w:type="dxa"/>
              <w:left w:w="60" w:type="dxa"/>
              <w:bottom w:w="30" w:type="dxa"/>
              <w:right w:w="60" w:type="dxa"/>
            </w:tcMar>
            <w:vAlign w:val="center"/>
            <w:hideMark/>
          </w:tcPr>
          <w:p w14:paraId="2D5E0389" w14:textId="77777777" w:rsidR="008E0E52" w:rsidRPr="007B1EE3" w:rsidRDefault="008E0E52" w:rsidP="00AF75FB">
            <w:pPr>
              <w:tabs>
                <w:tab w:val="clear" w:pos="1615"/>
              </w:tabs>
              <w:spacing w:after="0" w:line="276" w:lineRule="auto"/>
              <w:rPr>
                <w:rFonts w:asciiTheme="majorHAnsi" w:eastAsia="Times New Roman" w:hAnsiTheme="majorHAnsi" w:cstheme="majorHAnsi"/>
                <w:b/>
                <w:bCs/>
                <w:color w:val="FFFFFF" w:themeColor="background1"/>
                <w:sz w:val="17"/>
                <w:szCs w:val="17"/>
                <w:lang w:eastAsia="pt-BR"/>
              </w:rPr>
            </w:pPr>
            <w:r w:rsidRPr="007B1EE3">
              <w:rPr>
                <w:rFonts w:asciiTheme="majorHAnsi" w:eastAsia="Times New Roman" w:hAnsiTheme="majorHAnsi" w:cstheme="majorHAnsi"/>
                <w:b/>
                <w:bCs/>
                <w:color w:val="FFFFFF" w:themeColor="background1"/>
                <w:sz w:val="17"/>
                <w:szCs w:val="17"/>
                <w:lang w:eastAsia="pt-BR"/>
              </w:rPr>
              <w:t>Sede</w:t>
            </w:r>
          </w:p>
        </w:tc>
        <w:tc>
          <w:tcPr>
            <w:tcW w:w="1651" w:type="dxa"/>
            <w:shd w:val="clear" w:color="auto" w:fill="4875BD" w:themeFill="accent1"/>
            <w:tcMar>
              <w:top w:w="30" w:type="dxa"/>
              <w:left w:w="60" w:type="dxa"/>
              <w:bottom w:w="30" w:type="dxa"/>
              <w:right w:w="60" w:type="dxa"/>
            </w:tcMar>
            <w:vAlign w:val="center"/>
            <w:hideMark/>
          </w:tcPr>
          <w:p w14:paraId="0ABA5E3D" w14:textId="77777777" w:rsidR="008E0E52" w:rsidRPr="007B1EE3" w:rsidRDefault="008E0E52" w:rsidP="00AF75FB">
            <w:pPr>
              <w:tabs>
                <w:tab w:val="clear" w:pos="1615"/>
              </w:tabs>
              <w:spacing w:after="0" w:line="276" w:lineRule="auto"/>
              <w:rPr>
                <w:rFonts w:asciiTheme="majorHAnsi" w:eastAsia="Times New Roman" w:hAnsiTheme="majorHAnsi" w:cstheme="majorHAnsi"/>
                <w:b/>
                <w:bCs/>
                <w:color w:val="FFFFFF" w:themeColor="background1"/>
                <w:sz w:val="17"/>
                <w:szCs w:val="17"/>
                <w:lang w:eastAsia="pt-BR"/>
              </w:rPr>
            </w:pPr>
            <w:r w:rsidRPr="007B1EE3">
              <w:rPr>
                <w:rFonts w:asciiTheme="majorHAnsi" w:eastAsia="Times New Roman" w:hAnsiTheme="majorHAnsi" w:cstheme="majorHAnsi"/>
                <w:b/>
                <w:bCs/>
                <w:color w:val="FFFFFF" w:themeColor="background1"/>
                <w:sz w:val="17"/>
                <w:szCs w:val="17"/>
                <w:lang w:eastAsia="pt-BR"/>
              </w:rPr>
              <w:t>Modalidade</w:t>
            </w:r>
          </w:p>
        </w:tc>
      </w:tr>
      <w:tr w:rsidR="008E0E52" w:rsidRPr="00F20754" w14:paraId="45FC2E5C" w14:textId="77777777" w:rsidTr="00AF75FB">
        <w:tc>
          <w:tcPr>
            <w:tcW w:w="6111" w:type="dxa"/>
            <w:shd w:val="clear" w:color="auto" w:fill="F9FBFD"/>
            <w:tcMar>
              <w:top w:w="45" w:type="dxa"/>
              <w:left w:w="45" w:type="dxa"/>
              <w:bottom w:w="45" w:type="dxa"/>
              <w:right w:w="45" w:type="dxa"/>
            </w:tcMar>
            <w:vAlign w:val="center"/>
            <w:hideMark/>
          </w:tcPr>
          <w:p w14:paraId="54DAD1D8"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ADMINISTRAÇÃO</w:t>
            </w:r>
          </w:p>
        </w:tc>
        <w:tc>
          <w:tcPr>
            <w:tcW w:w="1701" w:type="dxa"/>
            <w:shd w:val="clear" w:color="auto" w:fill="F9FBFD"/>
            <w:tcMar>
              <w:top w:w="45" w:type="dxa"/>
              <w:left w:w="45" w:type="dxa"/>
              <w:bottom w:w="45" w:type="dxa"/>
              <w:right w:w="45" w:type="dxa"/>
            </w:tcMar>
            <w:vAlign w:val="center"/>
            <w:hideMark/>
          </w:tcPr>
          <w:p w14:paraId="69B12F45"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ACAILANDIA</w:t>
            </w:r>
          </w:p>
        </w:tc>
        <w:tc>
          <w:tcPr>
            <w:tcW w:w="1651" w:type="dxa"/>
            <w:shd w:val="clear" w:color="auto" w:fill="F9FBFD"/>
            <w:tcMar>
              <w:top w:w="45" w:type="dxa"/>
              <w:left w:w="45" w:type="dxa"/>
              <w:bottom w:w="45" w:type="dxa"/>
              <w:right w:w="45" w:type="dxa"/>
            </w:tcMar>
            <w:vAlign w:val="center"/>
            <w:hideMark/>
          </w:tcPr>
          <w:p w14:paraId="4D6F682C"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3442B181" w14:textId="77777777" w:rsidTr="00AF75FB">
        <w:tc>
          <w:tcPr>
            <w:tcW w:w="6111" w:type="dxa"/>
            <w:shd w:val="clear" w:color="auto" w:fill="EDF1F8"/>
            <w:tcMar>
              <w:top w:w="45" w:type="dxa"/>
              <w:left w:w="45" w:type="dxa"/>
              <w:bottom w:w="45" w:type="dxa"/>
              <w:right w:w="45" w:type="dxa"/>
            </w:tcMar>
            <w:vAlign w:val="center"/>
            <w:hideMark/>
          </w:tcPr>
          <w:p w14:paraId="768B591C"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CIÊNCIAS BIOLÓGICAS</w:t>
            </w:r>
          </w:p>
        </w:tc>
        <w:tc>
          <w:tcPr>
            <w:tcW w:w="1701" w:type="dxa"/>
            <w:shd w:val="clear" w:color="auto" w:fill="EDF1F8"/>
            <w:tcMar>
              <w:top w:w="45" w:type="dxa"/>
              <w:left w:w="45" w:type="dxa"/>
              <w:bottom w:w="45" w:type="dxa"/>
              <w:right w:w="45" w:type="dxa"/>
            </w:tcMar>
            <w:vAlign w:val="center"/>
            <w:hideMark/>
          </w:tcPr>
          <w:p w14:paraId="5AE67145"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ACAILANDIA</w:t>
            </w:r>
          </w:p>
        </w:tc>
        <w:tc>
          <w:tcPr>
            <w:tcW w:w="1651" w:type="dxa"/>
            <w:shd w:val="clear" w:color="auto" w:fill="EDF1F8"/>
            <w:tcMar>
              <w:top w:w="45" w:type="dxa"/>
              <w:left w:w="45" w:type="dxa"/>
              <w:bottom w:w="45" w:type="dxa"/>
              <w:right w:w="45" w:type="dxa"/>
            </w:tcMar>
            <w:vAlign w:val="center"/>
            <w:hideMark/>
          </w:tcPr>
          <w:p w14:paraId="559445B2"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5A4AD30E" w14:textId="77777777" w:rsidTr="00AF75FB">
        <w:tc>
          <w:tcPr>
            <w:tcW w:w="6111" w:type="dxa"/>
            <w:shd w:val="clear" w:color="auto" w:fill="F9FBFD"/>
            <w:tcMar>
              <w:top w:w="45" w:type="dxa"/>
              <w:left w:w="45" w:type="dxa"/>
              <w:bottom w:w="45" w:type="dxa"/>
              <w:right w:w="45" w:type="dxa"/>
            </w:tcMar>
            <w:vAlign w:val="center"/>
            <w:hideMark/>
          </w:tcPr>
          <w:p w14:paraId="7DA074A8"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ENGENHARIA CIVIL BACHARELADO</w:t>
            </w:r>
          </w:p>
        </w:tc>
        <w:tc>
          <w:tcPr>
            <w:tcW w:w="1701" w:type="dxa"/>
            <w:shd w:val="clear" w:color="auto" w:fill="F9FBFD"/>
            <w:tcMar>
              <w:top w:w="45" w:type="dxa"/>
              <w:left w:w="45" w:type="dxa"/>
              <w:bottom w:w="45" w:type="dxa"/>
              <w:right w:w="45" w:type="dxa"/>
            </w:tcMar>
            <w:vAlign w:val="center"/>
            <w:hideMark/>
          </w:tcPr>
          <w:p w14:paraId="0FA84639"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ACAILANDIA</w:t>
            </w:r>
          </w:p>
        </w:tc>
        <w:tc>
          <w:tcPr>
            <w:tcW w:w="1651" w:type="dxa"/>
            <w:shd w:val="clear" w:color="auto" w:fill="F9FBFD"/>
            <w:tcMar>
              <w:top w:w="45" w:type="dxa"/>
              <w:left w:w="45" w:type="dxa"/>
              <w:bottom w:w="45" w:type="dxa"/>
              <w:right w:w="45" w:type="dxa"/>
            </w:tcMar>
            <w:vAlign w:val="center"/>
            <w:hideMark/>
          </w:tcPr>
          <w:p w14:paraId="459AAF7B"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4C856066" w14:textId="77777777" w:rsidTr="00AF75FB">
        <w:tc>
          <w:tcPr>
            <w:tcW w:w="6111" w:type="dxa"/>
            <w:shd w:val="clear" w:color="auto" w:fill="EDF1F8"/>
            <w:tcMar>
              <w:top w:w="45" w:type="dxa"/>
              <w:left w:w="45" w:type="dxa"/>
              <w:bottom w:w="45" w:type="dxa"/>
              <w:right w:w="45" w:type="dxa"/>
            </w:tcMar>
            <w:vAlign w:val="center"/>
            <w:hideMark/>
          </w:tcPr>
          <w:p w14:paraId="038FA3F8"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LETRAS</w:t>
            </w:r>
          </w:p>
        </w:tc>
        <w:tc>
          <w:tcPr>
            <w:tcW w:w="1701" w:type="dxa"/>
            <w:shd w:val="clear" w:color="auto" w:fill="EDF1F8"/>
            <w:tcMar>
              <w:top w:w="45" w:type="dxa"/>
              <w:left w:w="45" w:type="dxa"/>
              <w:bottom w:w="45" w:type="dxa"/>
              <w:right w:w="45" w:type="dxa"/>
            </w:tcMar>
            <w:vAlign w:val="center"/>
            <w:hideMark/>
          </w:tcPr>
          <w:p w14:paraId="38921971"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ACAILANDIA</w:t>
            </w:r>
          </w:p>
        </w:tc>
        <w:tc>
          <w:tcPr>
            <w:tcW w:w="1651" w:type="dxa"/>
            <w:shd w:val="clear" w:color="auto" w:fill="EDF1F8"/>
            <w:tcMar>
              <w:top w:w="45" w:type="dxa"/>
              <w:left w:w="45" w:type="dxa"/>
              <w:bottom w:w="45" w:type="dxa"/>
              <w:right w:w="45" w:type="dxa"/>
            </w:tcMar>
            <w:vAlign w:val="center"/>
            <w:hideMark/>
          </w:tcPr>
          <w:p w14:paraId="57E6CE4E"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2AEC748B" w14:textId="77777777" w:rsidTr="00AF75FB">
        <w:tc>
          <w:tcPr>
            <w:tcW w:w="6111" w:type="dxa"/>
            <w:shd w:val="clear" w:color="auto" w:fill="F9FBFD"/>
            <w:tcMar>
              <w:top w:w="45" w:type="dxa"/>
              <w:left w:w="45" w:type="dxa"/>
              <w:bottom w:w="45" w:type="dxa"/>
              <w:right w:w="45" w:type="dxa"/>
            </w:tcMar>
            <w:vAlign w:val="center"/>
            <w:hideMark/>
          </w:tcPr>
          <w:p w14:paraId="33D00FA2"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LETRAS LÍNGUA PORTUGUESA E LITERATURAS DA LÍNGUA PORTUGUESA</w:t>
            </w:r>
          </w:p>
        </w:tc>
        <w:tc>
          <w:tcPr>
            <w:tcW w:w="1701" w:type="dxa"/>
            <w:shd w:val="clear" w:color="auto" w:fill="F9FBFD"/>
            <w:tcMar>
              <w:top w:w="45" w:type="dxa"/>
              <w:left w:w="45" w:type="dxa"/>
              <w:bottom w:w="45" w:type="dxa"/>
              <w:right w:w="45" w:type="dxa"/>
            </w:tcMar>
            <w:vAlign w:val="center"/>
            <w:hideMark/>
          </w:tcPr>
          <w:p w14:paraId="4FF486E1"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ACAILANDIA</w:t>
            </w:r>
          </w:p>
        </w:tc>
        <w:tc>
          <w:tcPr>
            <w:tcW w:w="1651" w:type="dxa"/>
            <w:shd w:val="clear" w:color="auto" w:fill="F9FBFD"/>
            <w:tcMar>
              <w:top w:w="45" w:type="dxa"/>
              <w:left w:w="45" w:type="dxa"/>
              <w:bottom w:w="45" w:type="dxa"/>
              <w:right w:w="45" w:type="dxa"/>
            </w:tcMar>
            <w:vAlign w:val="center"/>
            <w:hideMark/>
          </w:tcPr>
          <w:p w14:paraId="72E73516"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49668A86" w14:textId="77777777" w:rsidTr="00AF75FB">
        <w:tc>
          <w:tcPr>
            <w:tcW w:w="6111" w:type="dxa"/>
            <w:shd w:val="clear" w:color="auto" w:fill="EDF1F8"/>
            <w:tcMar>
              <w:top w:w="45" w:type="dxa"/>
              <w:left w:w="45" w:type="dxa"/>
              <w:bottom w:w="45" w:type="dxa"/>
              <w:right w:w="45" w:type="dxa"/>
            </w:tcMar>
            <w:vAlign w:val="center"/>
            <w:hideMark/>
          </w:tcPr>
          <w:p w14:paraId="4C3FD389"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MATEMÁTICA</w:t>
            </w:r>
          </w:p>
        </w:tc>
        <w:tc>
          <w:tcPr>
            <w:tcW w:w="1701" w:type="dxa"/>
            <w:shd w:val="clear" w:color="auto" w:fill="EDF1F8"/>
            <w:tcMar>
              <w:top w:w="45" w:type="dxa"/>
              <w:left w:w="45" w:type="dxa"/>
              <w:bottom w:w="45" w:type="dxa"/>
              <w:right w:w="45" w:type="dxa"/>
            </w:tcMar>
            <w:vAlign w:val="center"/>
            <w:hideMark/>
          </w:tcPr>
          <w:p w14:paraId="47A2FCD8"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ACAILANDIA</w:t>
            </w:r>
          </w:p>
        </w:tc>
        <w:tc>
          <w:tcPr>
            <w:tcW w:w="1651" w:type="dxa"/>
            <w:shd w:val="clear" w:color="auto" w:fill="EDF1F8"/>
            <w:tcMar>
              <w:top w:w="45" w:type="dxa"/>
              <w:left w:w="45" w:type="dxa"/>
              <w:bottom w:w="45" w:type="dxa"/>
              <w:right w:w="45" w:type="dxa"/>
            </w:tcMar>
            <w:vAlign w:val="center"/>
            <w:hideMark/>
          </w:tcPr>
          <w:p w14:paraId="52CACEA6"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6F1586F8" w14:textId="77777777" w:rsidTr="00AF75FB">
        <w:tc>
          <w:tcPr>
            <w:tcW w:w="6111" w:type="dxa"/>
            <w:shd w:val="clear" w:color="auto" w:fill="F9FBFD"/>
            <w:tcMar>
              <w:top w:w="45" w:type="dxa"/>
              <w:left w:w="45" w:type="dxa"/>
              <w:bottom w:w="45" w:type="dxa"/>
              <w:right w:w="45" w:type="dxa"/>
            </w:tcMar>
            <w:vAlign w:val="center"/>
            <w:hideMark/>
          </w:tcPr>
          <w:p w14:paraId="7DDD16CF"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SEQUENCIAL DE FORMAÇÃO ESPECÍFICA EM AGRONEGÓCIOS</w:t>
            </w:r>
          </w:p>
        </w:tc>
        <w:tc>
          <w:tcPr>
            <w:tcW w:w="1701" w:type="dxa"/>
            <w:shd w:val="clear" w:color="auto" w:fill="F9FBFD"/>
            <w:tcMar>
              <w:top w:w="45" w:type="dxa"/>
              <w:left w:w="45" w:type="dxa"/>
              <w:bottom w:w="45" w:type="dxa"/>
              <w:right w:w="45" w:type="dxa"/>
            </w:tcMar>
            <w:vAlign w:val="center"/>
            <w:hideMark/>
          </w:tcPr>
          <w:p w14:paraId="25C10520"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ACAILANDIA</w:t>
            </w:r>
          </w:p>
        </w:tc>
        <w:tc>
          <w:tcPr>
            <w:tcW w:w="1651" w:type="dxa"/>
            <w:shd w:val="clear" w:color="auto" w:fill="F9FBFD"/>
            <w:tcMar>
              <w:top w:w="45" w:type="dxa"/>
              <w:left w:w="45" w:type="dxa"/>
              <w:bottom w:w="45" w:type="dxa"/>
              <w:right w:w="45" w:type="dxa"/>
            </w:tcMar>
            <w:vAlign w:val="center"/>
            <w:hideMark/>
          </w:tcPr>
          <w:p w14:paraId="78EE7543"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1B7BE0F8" w14:textId="77777777" w:rsidTr="00AF75FB">
        <w:tc>
          <w:tcPr>
            <w:tcW w:w="6111" w:type="dxa"/>
            <w:shd w:val="clear" w:color="auto" w:fill="EDF1F8"/>
            <w:tcMar>
              <w:top w:w="45" w:type="dxa"/>
              <w:left w:w="45" w:type="dxa"/>
              <w:bottom w:w="45" w:type="dxa"/>
              <w:right w:w="45" w:type="dxa"/>
            </w:tcMar>
            <w:vAlign w:val="center"/>
            <w:hideMark/>
          </w:tcPr>
          <w:p w14:paraId="27E7CD35"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TECNOLOGIA DE GESTÃO AMBIENTAL</w:t>
            </w:r>
          </w:p>
        </w:tc>
        <w:tc>
          <w:tcPr>
            <w:tcW w:w="1701" w:type="dxa"/>
            <w:shd w:val="clear" w:color="auto" w:fill="EDF1F8"/>
            <w:tcMar>
              <w:top w:w="45" w:type="dxa"/>
              <w:left w:w="45" w:type="dxa"/>
              <w:bottom w:w="45" w:type="dxa"/>
              <w:right w:w="45" w:type="dxa"/>
            </w:tcMar>
            <w:vAlign w:val="center"/>
            <w:hideMark/>
          </w:tcPr>
          <w:p w14:paraId="02B84080"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ACAILANDIA</w:t>
            </w:r>
          </w:p>
        </w:tc>
        <w:tc>
          <w:tcPr>
            <w:tcW w:w="1651" w:type="dxa"/>
            <w:shd w:val="clear" w:color="auto" w:fill="EDF1F8"/>
            <w:tcMar>
              <w:top w:w="45" w:type="dxa"/>
              <w:left w:w="45" w:type="dxa"/>
              <w:bottom w:w="45" w:type="dxa"/>
              <w:right w:w="45" w:type="dxa"/>
            </w:tcMar>
            <w:vAlign w:val="center"/>
            <w:hideMark/>
          </w:tcPr>
          <w:p w14:paraId="718F2498"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0843152B" w14:textId="77777777" w:rsidTr="00AF75FB">
        <w:tc>
          <w:tcPr>
            <w:tcW w:w="6111" w:type="dxa"/>
            <w:shd w:val="clear" w:color="auto" w:fill="F9FBFD"/>
            <w:tcMar>
              <w:top w:w="45" w:type="dxa"/>
              <w:left w:w="45" w:type="dxa"/>
              <w:bottom w:w="45" w:type="dxa"/>
              <w:right w:w="45" w:type="dxa"/>
            </w:tcMar>
            <w:vAlign w:val="center"/>
            <w:hideMark/>
          </w:tcPr>
          <w:p w14:paraId="7A725D56"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ADMINISTRAÇÃO BACHARELADO</w:t>
            </w:r>
          </w:p>
        </w:tc>
        <w:tc>
          <w:tcPr>
            <w:tcW w:w="1701" w:type="dxa"/>
            <w:shd w:val="clear" w:color="auto" w:fill="F9FBFD"/>
            <w:tcMar>
              <w:top w:w="45" w:type="dxa"/>
              <w:left w:w="45" w:type="dxa"/>
              <w:bottom w:w="45" w:type="dxa"/>
              <w:right w:w="45" w:type="dxa"/>
            </w:tcMar>
            <w:vAlign w:val="center"/>
            <w:hideMark/>
          </w:tcPr>
          <w:p w14:paraId="1073A4E1"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BACABAL</w:t>
            </w:r>
          </w:p>
        </w:tc>
        <w:tc>
          <w:tcPr>
            <w:tcW w:w="1651" w:type="dxa"/>
            <w:shd w:val="clear" w:color="auto" w:fill="F9FBFD"/>
            <w:tcMar>
              <w:top w:w="45" w:type="dxa"/>
              <w:left w:w="45" w:type="dxa"/>
              <w:bottom w:w="45" w:type="dxa"/>
              <w:right w:w="45" w:type="dxa"/>
            </w:tcMar>
            <w:vAlign w:val="center"/>
            <w:hideMark/>
          </w:tcPr>
          <w:p w14:paraId="3F89104C"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341235AB" w14:textId="77777777" w:rsidTr="00AF75FB">
        <w:tc>
          <w:tcPr>
            <w:tcW w:w="6111" w:type="dxa"/>
            <w:shd w:val="clear" w:color="auto" w:fill="EDF1F8"/>
            <w:tcMar>
              <w:top w:w="45" w:type="dxa"/>
              <w:left w:w="45" w:type="dxa"/>
              <w:bottom w:w="45" w:type="dxa"/>
              <w:right w:w="45" w:type="dxa"/>
            </w:tcMar>
            <w:vAlign w:val="center"/>
            <w:hideMark/>
          </w:tcPr>
          <w:p w14:paraId="108FD922"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CIÊNCIAS BIOLOGICAS BACHARELADO</w:t>
            </w:r>
          </w:p>
        </w:tc>
        <w:tc>
          <w:tcPr>
            <w:tcW w:w="1701" w:type="dxa"/>
            <w:shd w:val="clear" w:color="auto" w:fill="EDF1F8"/>
            <w:tcMar>
              <w:top w:w="45" w:type="dxa"/>
              <w:left w:w="45" w:type="dxa"/>
              <w:bottom w:w="45" w:type="dxa"/>
              <w:right w:w="45" w:type="dxa"/>
            </w:tcMar>
            <w:vAlign w:val="center"/>
            <w:hideMark/>
          </w:tcPr>
          <w:p w14:paraId="79899DE7"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BACABAL</w:t>
            </w:r>
          </w:p>
        </w:tc>
        <w:tc>
          <w:tcPr>
            <w:tcW w:w="1651" w:type="dxa"/>
            <w:shd w:val="clear" w:color="auto" w:fill="EDF1F8"/>
            <w:tcMar>
              <w:top w:w="45" w:type="dxa"/>
              <w:left w:w="45" w:type="dxa"/>
              <w:bottom w:w="45" w:type="dxa"/>
              <w:right w:w="45" w:type="dxa"/>
            </w:tcMar>
            <w:vAlign w:val="center"/>
            <w:hideMark/>
          </w:tcPr>
          <w:p w14:paraId="2F7B9BBC"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218B8E4C" w14:textId="77777777" w:rsidTr="00AF75FB">
        <w:tc>
          <w:tcPr>
            <w:tcW w:w="6111" w:type="dxa"/>
            <w:shd w:val="clear" w:color="auto" w:fill="F9FBFD"/>
            <w:tcMar>
              <w:top w:w="45" w:type="dxa"/>
              <w:left w:w="45" w:type="dxa"/>
              <w:bottom w:w="45" w:type="dxa"/>
              <w:right w:w="45" w:type="dxa"/>
            </w:tcMar>
            <w:vAlign w:val="center"/>
            <w:hideMark/>
          </w:tcPr>
          <w:p w14:paraId="39A1A7B4"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CIÊNCIAS LICENCIATURA HABILITAÇÃO EM BIOLOGIA</w:t>
            </w:r>
          </w:p>
        </w:tc>
        <w:tc>
          <w:tcPr>
            <w:tcW w:w="1701" w:type="dxa"/>
            <w:shd w:val="clear" w:color="auto" w:fill="F9FBFD"/>
            <w:tcMar>
              <w:top w:w="45" w:type="dxa"/>
              <w:left w:w="45" w:type="dxa"/>
              <w:bottom w:w="45" w:type="dxa"/>
              <w:right w:w="45" w:type="dxa"/>
            </w:tcMar>
            <w:vAlign w:val="center"/>
            <w:hideMark/>
          </w:tcPr>
          <w:p w14:paraId="09AB8248"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BACABAL</w:t>
            </w:r>
          </w:p>
        </w:tc>
        <w:tc>
          <w:tcPr>
            <w:tcW w:w="1651" w:type="dxa"/>
            <w:shd w:val="clear" w:color="auto" w:fill="F9FBFD"/>
            <w:tcMar>
              <w:top w:w="45" w:type="dxa"/>
              <w:left w:w="45" w:type="dxa"/>
              <w:bottom w:w="45" w:type="dxa"/>
              <w:right w:w="45" w:type="dxa"/>
            </w:tcMar>
            <w:vAlign w:val="center"/>
            <w:hideMark/>
          </w:tcPr>
          <w:p w14:paraId="13B1A820"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0329EB5B" w14:textId="77777777" w:rsidTr="00AF75FB">
        <w:tc>
          <w:tcPr>
            <w:tcW w:w="6111" w:type="dxa"/>
            <w:shd w:val="clear" w:color="auto" w:fill="EDF1F8"/>
            <w:tcMar>
              <w:top w:w="45" w:type="dxa"/>
              <w:left w:w="45" w:type="dxa"/>
              <w:bottom w:w="45" w:type="dxa"/>
              <w:right w:w="45" w:type="dxa"/>
            </w:tcMar>
            <w:vAlign w:val="center"/>
            <w:hideMark/>
          </w:tcPr>
          <w:p w14:paraId="01DEB5B5"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CIÊNCIAS LICENCIATURA HABILITAÇÃO EM FÍSICA</w:t>
            </w:r>
          </w:p>
        </w:tc>
        <w:tc>
          <w:tcPr>
            <w:tcW w:w="1701" w:type="dxa"/>
            <w:shd w:val="clear" w:color="auto" w:fill="EDF1F8"/>
            <w:tcMar>
              <w:top w:w="45" w:type="dxa"/>
              <w:left w:w="45" w:type="dxa"/>
              <w:bottom w:w="45" w:type="dxa"/>
              <w:right w:w="45" w:type="dxa"/>
            </w:tcMar>
            <w:vAlign w:val="center"/>
            <w:hideMark/>
          </w:tcPr>
          <w:p w14:paraId="57ED87CA"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BACABAL</w:t>
            </w:r>
          </w:p>
        </w:tc>
        <w:tc>
          <w:tcPr>
            <w:tcW w:w="1651" w:type="dxa"/>
            <w:shd w:val="clear" w:color="auto" w:fill="EDF1F8"/>
            <w:tcMar>
              <w:top w:w="45" w:type="dxa"/>
              <w:left w:w="45" w:type="dxa"/>
              <w:bottom w:w="45" w:type="dxa"/>
              <w:right w:w="45" w:type="dxa"/>
            </w:tcMar>
            <w:vAlign w:val="center"/>
            <w:hideMark/>
          </w:tcPr>
          <w:p w14:paraId="4E7F4293"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780076D0" w14:textId="77777777" w:rsidTr="00AF75FB">
        <w:tc>
          <w:tcPr>
            <w:tcW w:w="6111" w:type="dxa"/>
            <w:shd w:val="clear" w:color="auto" w:fill="F9FBFD"/>
            <w:tcMar>
              <w:top w:w="45" w:type="dxa"/>
              <w:left w:w="45" w:type="dxa"/>
              <w:bottom w:w="45" w:type="dxa"/>
              <w:right w:w="45" w:type="dxa"/>
            </w:tcMar>
            <w:vAlign w:val="center"/>
            <w:hideMark/>
          </w:tcPr>
          <w:p w14:paraId="7A36AF63"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CIÊNCIAS LICENCIATURA HABILITAÇÃO EM MATEMÁTICA</w:t>
            </w:r>
          </w:p>
        </w:tc>
        <w:tc>
          <w:tcPr>
            <w:tcW w:w="1701" w:type="dxa"/>
            <w:shd w:val="clear" w:color="auto" w:fill="F9FBFD"/>
            <w:tcMar>
              <w:top w:w="45" w:type="dxa"/>
              <w:left w:w="45" w:type="dxa"/>
              <w:bottom w:w="45" w:type="dxa"/>
              <w:right w:w="45" w:type="dxa"/>
            </w:tcMar>
            <w:vAlign w:val="center"/>
            <w:hideMark/>
          </w:tcPr>
          <w:p w14:paraId="1EF3650D"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BACABAL</w:t>
            </w:r>
          </w:p>
        </w:tc>
        <w:tc>
          <w:tcPr>
            <w:tcW w:w="1651" w:type="dxa"/>
            <w:shd w:val="clear" w:color="auto" w:fill="F9FBFD"/>
            <w:tcMar>
              <w:top w:w="45" w:type="dxa"/>
              <w:left w:w="45" w:type="dxa"/>
              <w:bottom w:w="45" w:type="dxa"/>
              <w:right w:w="45" w:type="dxa"/>
            </w:tcMar>
            <w:vAlign w:val="center"/>
            <w:hideMark/>
          </w:tcPr>
          <w:p w14:paraId="7A78667B"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7CD47E6D" w14:textId="77777777" w:rsidTr="00AF75FB">
        <w:tc>
          <w:tcPr>
            <w:tcW w:w="6111" w:type="dxa"/>
            <w:shd w:val="clear" w:color="auto" w:fill="EDF1F8"/>
            <w:tcMar>
              <w:top w:w="45" w:type="dxa"/>
              <w:left w:w="45" w:type="dxa"/>
              <w:bottom w:w="45" w:type="dxa"/>
              <w:right w:w="45" w:type="dxa"/>
            </w:tcMar>
            <w:vAlign w:val="center"/>
            <w:hideMark/>
          </w:tcPr>
          <w:p w14:paraId="44DB0CC3"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CIÊNCIAS LICENCIATURA HABILITAÇÃO EM QUÍMICA</w:t>
            </w:r>
          </w:p>
        </w:tc>
        <w:tc>
          <w:tcPr>
            <w:tcW w:w="1701" w:type="dxa"/>
            <w:shd w:val="clear" w:color="auto" w:fill="EDF1F8"/>
            <w:tcMar>
              <w:top w:w="45" w:type="dxa"/>
              <w:left w:w="45" w:type="dxa"/>
              <w:bottom w:w="45" w:type="dxa"/>
              <w:right w:w="45" w:type="dxa"/>
            </w:tcMar>
            <w:vAlign w:val="center"/>
            <w:hideMark/>
          </w:tcPr>
          <w:p w14:paraId="228570C7"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BACABAL</w:t>
            </w:r>
          </w:p>
        </w:tc>
        <w:tc>
          <w:tcPr>
            <w:tcW w:w="1651" w:type="dxa"/>
            <w:shd w:val="clear" w:color="auto" w:fill="EDF1F8"/>
            <w:tcMar>
              <w:top w:w="45" w:type="dxa"/>
              <w:left w:w="45" w:type="dxa"/>
              <w:bottom w:w="45" w:type="dxa"/>
              <w:right w:w="45" w:type="dxa"/>
            </w:tcMar>
            <w:vAlign w:val="center"/>
            <w:hideMark/>
          </w:tcPr>
          <w:p w14:paraId="74445742"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0508D588" w14:textId="77777777" w:rsidTr="00AF75FB">
        <w:tc>
          <w:tcPr>
            <w:tcW w:w="6111" w:type="dxa"/>
            <w:shd w:val="clear" w:color="auto" w:fill="F9FBFD"/>
            <w:tcMar>
              <w:top w:w="45" w:type="dxa"/>
              <w:left w:w="45" w:type="dxa"/>
              <w:bottom w:w="45" w:type="dxa"/>
              <w:right w:w="45" w:type="dxa"/>
            </w:tcMar>
            <w:vAlign w:val="center"/>
            <w:hideMark/>
          </w:tcPr>
          <w:p w14:paraId="7F031ABF"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DIREITO BACHARELADO</w:t>
            </w:r>
          </w:p>
        </w:tc>
        <w:tc>
          <w:tcPr>
            <w:tcW w:w="1701" w:type="dxa"/>
            <w:shd w:val="clear" w:color="auto" w:fill="F9FBFD"/>
            <w:tcMar>
              <w:top w:w="45" w:type="dxa"/>
              <w:left w:w="45" w:type="dxa"/>
              <w:bottom w:w="45" w:type="dxa"/>
              <w:right w:w="45" w:type="dxa"/>
            </w:tcMar>
            <w:vAlign w:val="center"/>
            <w:hideMark/>
          </w:tcPr>
          <w:p w14:paraId="35261B08"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BACABAL</w:t>
            </w:r>
          </w:p>
        </w:tc>
        <w:tc>
          <w:tcPr>
            <w:tcW w:w="1651" w:type="dxa"/>
            <w:shd w:val="clear" w:color="auto" w:fill="F9FBFD"/>
            <w:tcMar>
              <w:top w:w="45" w:type="dxa"/>
              <w:left w:w="45" w:type="dxa"/>
              <w:bottom w:w="45" w:type="dxa"/>
              <w:right w:w="45" w:type="dxa"/>
            </w:tcMar>
            <w:vAlign w:val="center"/>
            <w:hideMark/>
          </w:tcPr>
          <w:p w14:paraId="11E7CF4F"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1EE5465D" w14:textId="77777777" w:rsidTr="00AF75FB">
        <w:tc>
          <w:tcPr>
            <w:tcW w:w="6111" w:type="dxa"/>
            <w:shd w:val="clear" w:color="auto" w:fill="EDF1F8"/>
            <w:tcMar>
              <w:top w:w="45" w:type="dxa"/>
              <w:left w:w="45" w:type="dxa"/>
              <w:bottom w:w="45" w:type="dxa"/>
              <w:right w:w="45" w:type="dxa"/>
            </w:tcMar>
            <w:vAlign w:val="center"/>
            <w:hideMark/>
          </w:tcPr>
          <w:p w14:paraId="3EF46EFD"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DISCIPLINA ISOLADA</w:t>
            </w:r>
          </w:p>
        </w:tc>
        <w:tc>
          <w:tcPr>
            <w:tcW w:w="1701" w:type="dxa"/>
            <w:shd w:val="clear" w:color="auto" w:fill="EDF1F8"/>
            <w:tcMar>
              <w:top w:w="45" w:type="dxa"/>
              <w:left w:w="45" w:type="dxa"/>
              <w:bottom w:w="45" w:type="dxa"/>
              <w:right w:w="45" w:type="dxa"/>
            </w:tcMar>
            <w:vAlign w:val="center"/>
            <w:hideMark/>
          </w:tcPr>
          <w:p w14:paraId="4252BCAC"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BACABAL</w:t>
            </w:r>
          </w:p>
        </w:tc>
        <w:tc>
          <w:tcPr>
            <w:tcW w:w="1651" w:type="dxa"/>
            <w:shd w:val="clear" w:color="auto" w:fill="EDF1F8"/>
            <w:tcMar>
              <w:top w:w="45" w:type="dxa"/>
              <w:left w:w="45" w:type="dxa"/>
              <w:bottom w:w="45" w:type="dxa"/>
              <w:right w:w="45" w:type="dxa"/>
            </w:tcMar>
            <w:vAlign w:val="center"/>
            <w:hideMark/>
          </w:tcPr>
          <w:p w14:paraId="7B1CE760"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1DBC7206" w14:textId="77777777" w:rsidTr="00AF75FB">
        <w:tc>
          <w:tcPr>
            <w:tcW w:w="6111" w:type="dxa"/>
            <w:shd w:val="clear" w:color="auto" w:fill="F9FBFD"/>
            <w:tcMar>
              <w:top w:w="45" w:type="dxa"/>
              <w:left w:w="45" w:type="dxa"/>
              <w:bottom w:w="45" w:type="dxa"/>
              <w:right w:w="45" w:type="dxa"/>
            </w:tcMar>
            <w:vAlign w:val="center"/>
            <w:hideMark/>
          </w:tcPr>
          <w:p w14:paraId="5CC91442"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ENFERMAGEM BACHARELADO</w:t>
            </w:r>
          </w:p>
        </w:tc>
        <w:tc>
          <w:tcPr>
            <w:tcW w:w="1701" w:type="dxa"/>
            <w:shd w:val="clear" w:color="auto" w:fill="F9FBFD"/>
            <w:tcMar>
              <w:top w:w="45" w:type="dxa"/>
              <w:left w:w="45" w:type="dxa"/>
              <w:bottom w:w="45" w:type="dxa"/>
              <w:right w:w="45" w:type="dxa"/>
            </w:tcMar>
            <w:vAlign w:val="center"/>
            <w:hideMark/>
          </w:tcPr>
          <w:p w14:paraId="291B03D7"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BACABAL</w:t>
            </w:r>
          </w:p>
        </w:tc>
        <w:tc>
          <w:tcPr>
            <w:tcW w:w="1651" w:type="dxa"/>
            <w:shd w:val="clear" w:color="auto" w:fill="F9FBFD"/>
            <w:tcMar>
              <w:top w:w="45" w:type="dxa"/>
              <w:left w:w="45" w:type="dxa"/>
              <w:bottom w:w="45" w:type="dxa"/>
              <w:right w:w="45" w:type="dxa"/>
            </w:tcMar>
            <w:vAlign w:val="center"/>
            <w:hideMark/>
          </w:tcPr>
          <w:p w14:paraId="0C6F1D1C"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19B549E7" w14:textId="77777777" w:rsidTr="00AF75FB">
        <w:tc>
          <w:tcPr>
            <w:tcW w:w="6111" w:type="dxa"/>
            <w:shd w:val="clear" w:color="auto" w:fill="EDF1F8"/>
            <w:tcMar>
              <w:top w:w="45" w:type="dxa"/>
              <w:left w:w="45" w:type="dxa"/>
              <w:bottom w:w="45" w:type="dxa"/>
              <w:right w:w="45" w:type="dxa"/>
            </w:tcMar>
            <w:vAlign w:val="center"/>
            <w:hideMark/>
          </w:tcPr>
          <w:p w14:paraId="616F0228"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ENGENHARIA CIVIL BACHARELADO</w:t>
            </w:r>
          </w:p>
        </w:tc>
        <w:tc>
          <w:tcPr>
            <w:tcW w:w="1701" w:type="dxa"/>
            <w:shd w:val="clear" w:color="auto" w:fill="EDF1F8"/>
            <w:tcMar>
              <w:top w:w="45" w:type="dxa"/>
              <w:left w:w="45" w:type="dxa"/>
              <w:bottom w:w="45" w:type="dxa"/>
              <w:right w:w="45" w:type="dxa"/>
            </w:tcMar>
            <w:vAlign w:val="center"/>
            <w:hideMark/>
          </w:tcPr>
          <w:p w14:paraId="7AB29849"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BACABAL</w:t>
            </w:r>
          </w:p>
        </w:tc>
        <w:tc>
          <w:tcPr>
            <w:tcW w:w="1651" w:type="dxa"/>
            <w:shd w:val="clear" w:color="auto" w:fill="EDF1F8"/>
            <w:tcMar>
              <w:top w:w="45" w:type="dxa"/>
              <w:left w:w="45" w:type="dxa"/>
              <w:bottom w:w="45" w:type="dxa"/>
              <w:right w:w="45" w:type="dxa"/>
            </w:tcMar>
            <w:vAlign w:val="center"/>
            <w:hideMark/>
          </w:tcPr>
          <w:p w14:paraId="30892DF8"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7F93A718" w14:textId="77777777" w:rsidTr="00AF75FB">
        <w:tc>
          <w:tcPr>
            <w:tcW w:w="6111" w:type="dxa"/>
            <w:shd w:val="clear" w:color="auto" w:fill="F9FBFD"/>
            <w:tcMar>
              <w:top w:w="45" w:type="dxa"/>
              <w:left w:w="45" w:type="dxa"/>
              <w:bottom w:w="45" w:type="dxa"/>
              <w:right w:w="45" w:type="dxa"/>
            </w:tcMar>
            <w:vAlign w:val="center"/>
            <w:hideMark/>
          </w:tcPr>
          <w:p w14:paraId="5AE0EF58"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LETRAS HAB. EM LÍNGUA PORTUGUESA E LITERATURAS DE LÍNGUA PORTUGUESA</w:t>
            </w:r>
          </w:p>
        </w:tc>
        <w:tc>
          <w:tcPr>
            <w:tcW w:w="1701" w:type="dxa"/>
            <w:shd w:val="clear" w:color="auto" w:fill="F9FBFD"/>
            <w:tcMar>
              <w:top w:w="45" w:type="dxa"/>
              <w:left w:w="45" w:type="dxa"/>
              <w:bottom w:w="45" w:type="dxa"/>
              <w:right w:w="45" w:type="dxa"/>
            </w:tcMar>
            <w:vAlign w:val="center"/>
            <w:hideMark/>
          </w:tcPr>
          <w:p w14:paraId="024AE74D"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BACABAL</w:t>
            </w:r>
          </w:p>
        </w:tc>
        <w:tc>
          <w:tcPr>
            <w:tcW w:w="1651" w:type="dxa"/>
            <w:shd w:val="clear" w:color="auto" w:fill="F9FBFD"/>
            <w:tcMar>
              <w:top w:w="45" w:type="dxa"/>
              <w:left w:w="45" w:type="dxa"/>
              <w:bottom w:w="45" w:type="dxa"/>
              <w:right w:w="45" w:type="dxa"/>
            </w:tcMar>
            <w:vAlign w:val="center"/>
            <w:hideMark/>
          </w:tcPr>
          <w:p w14:paraId="0E9830C5"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1639763A" w14:textId="77777777" w:rsidTr="00AF75FB">
        <w:tc>
          <w:tcPr>
            <w:tcW w:w="6111" w:type="dxa"/>
            <w:shd w:val="clear" w:color="auto" w:fill="EDF1F8"/>
            <w:tcMar>
              <w:top w:w="45" w:type="dxa"/>
              <w:left w:w="45" w:type="dxa"/>
              <w:bottom w:w="45" w:type="dxa"/>
              <w:right w:w="45" w:type="dxa"/>
            </w:tcMar>
            <w:vAlign w:val="center"/>
            <w:hideMark/>
          </w:tcPr>
          <w:p w14:paraId="5E7E3708"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LETRAS HAB. EM LÍNGUA PORTUGUESA, LÍNGUA INGLESA E RESPECTIVAS LITERATURAS</w:t>
            </w:r>
          </w:p>
        </w:tc>
        <w:tc>
          <w:tcPr>
            <w:tcW w:w="1701" w:type="dxa"/>
            <w:shd w:val="clear" w:color="auto" w:fill="EDF1F8"/>
            <w:tcMar>
              <w:top w:w="45" w:type="dxa"/>
              <w:left w:w="45" w:type="dxa"/>
              <w:bottom w:w="45" w:type="dxa"/>
              <w:right w:w="45" w:type="dxa"/>
            </w:tcMar>
            <w:vAlign w:val="center"/>
            <w:hideMark/>
          </w:tcPr>
          <w:p w14:paraId="2B121CBA"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BACABAL</w:t>
            </w:r>
          </w:p>
        </w:tc>
        <w:tc>
          <w:tcPr>
            <w:tcW w:w="1651" w:type="dxa"/>
            <w:shd w:val="clear" w:color="auto" w:fill="EDF1F8"/>
            <w:tcMar>
              <w:top w:w="45" w:type="dxa"/>
              <w:left w:w="45" w:type="dxa"/>
              <w:bottom w:w="45" w:type="dxa"/>
              <w:right w:w="45" w:type="dxa"/>
            </w:tcMar>
            <w:vAlign w:val="center"/>
            <w:hideMark/>
          </w:tcPr>
          <w:p w14:paraId="70E4D7D8"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631A7559" w14:textId="77777777" w:rsidTr="00AF75FB">
        <w:tc>
          <w:tcPr>
            <w:tcW w:w="6111" w:type="dxa"/>
            <w:shd w:val="clear" w:color="auto" w:fill="F9FBFD"/>
            <w:tcMar>
              <w:top w:w="45" w:type="dxa"/>
              <w:left w:w="45" w:type="dxa"/>
              <w:bottom w:w="45" w:type="dxa"/>
              <w:right w:w="45" w:type="dxa"/>
            </w:tcMar>
            <w:vAlign w:val="center"/>
            <w:hideMark/>
          </w:tcPr>
          <w:p w14:paraId="3579532E"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LETRAS LICENCIATURA EM LINGUA PORTUGUESA E LITERATURA DE LINGUA PORTUGUESA</w:t>
            </w:r>
          </w:p>
        </w:tc>
        <w:tc>
          <w:tcPr>
            <w:tcW w:w="1701" w:type="dxa"/>
            <w:shd w:val="clear" w:color="auto" w:fill="F9FBFD"/>
            <w:tcMar>
              <w:top w:w="45" w:type="dxa"/>
              <w:left w:w="45" w:type="dxa"/>
              <w:bottom w:w="45" w:type="dxa"/>
              <w:right w:w="45" w:type="dxa"/>
            </w:tcMar>
            <w:vAlign w:val="center"/>
            <w:hideMark/>
          </w:tcPr>
          <w:p w14:paraId="0A78E9D3"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BACABAL</w:t>
            </w:r>
          </w:p>
        </w:tc>
        <w:tc>
          <w:tcPr>
            <w:tcW w:w="1651" w:type="dxa"/>
            <w:shd w:val="clear" w:color="auto" w:fill="F9FBFD"/>
            <w:tcMar>
              <w:top w:w="45" w:type="dxa"/>
              <w:left w:w="45" w:type="dxa"/>
              <w:bottom w:w="45" w:type="dxa"/>
              <w:right w:w="45" w:type="dxa"/>
            </w:tcMar>
            <w:vAlign w:val="center"/>
            <w:hideMark/>
          </w:tcPr>
          <w:p w14:paraId="5BAEFC86"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7203CBE4" w14:textId="77777777" w:rsidTr="00AF75FB">
        <w:tc>
          <w:tcPr>
            <w:tcW w:w="6111" w:type="dxa"/>
            <w:shd w:val="clear" w:color="auto" w:fill="EDF1F8"/>
            <w:tcMar>
              <w:top w:w="45" w:type="dxa"/>
              <w:left w:w="45" w:type="dxa"/>
              <w:bottom w:w="45" w:type="dxa"/>
              <w:right w:w="45" w:type="dxa"/>
            </w:tcMar>
            <w:vAlign w:val="center"/>
            <w:hideMark/>
          </w:tcPr>
          <w:p w14:paraId="0914BAEA"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 xml:space="preserve">LETRAS LICENCIATURA EM LINGUA </w:t>
            </w:r>
            <w:proofErr w:type="gramStart"/>
            <w:r w:rsidRPr="00750FF9">
              <w:rPr>
                <w:rFonts w:asciiTheme="majorHAnsi" w:hAnsiTheme="majorHAnsi" w:cstheme="majorHAnsi"/>
                <w:bCs/>
                <w:sz w:val="20"/>
                <w:szCs w:val="20"/>
              </w:rPr>
              <w:t>PORTUGUESA,LINGUA</w:t>
            </w:r>
            <w:proofErr w:type="gramEnd"/>
            <w:r w:rsidRPr="00750FF9">
              <w:rPr>
                <w:rFonts w:asciiTheme="majorHAnsi" w:hAnsiTheme="majorHAnsi" w:cstheme="majorHAnsi"/>
                <w:bCs/>
                <w:sz w:val="20"/>
                <w:szCs w:val="20"/>
              </w:rPr>
              <w:t xml:space="preserve"> ESPANHOLA E LITERATURAS</w:t>
            </w:r>
          </w:p>
        </w:tc>
        <w:tc>
          <w:tcPr>
            <w:tcW w:w="1701" w:type="dxa"/>
            <w:shd w:val="clear" w:color="auto" w:fill="EDF1F8"/>
            <w:tcMar>
              <w:top w:w="45" w:type="dxa"/>
              <w:left w:w="45" w:type="dxa"/>
              <w:bottom w:w="45" w:type="dxa"/>
              <w:right w:w="45" w:type="dxa"/>
            </w:tcMar>
            <w:vAlign w:val="center"/>
            <w:hideMark/>
          </w:tcPr>
          <w:p w14:paraId="7B5365D7"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BACABAL</w:t>
            </w:r>
          </w:p>
        </w:tc>
        <w:tc>
          <w:tcPr>
            <w:tcW w:w="1651" w:type="dxa"/>
            <w:shd w:val="clear" w:color="auto" w:fill="EDF1F8"/>
            <w:tcMar>
              <w:top w:w="45" w:type="dxa"/>
              <w:left w:w="45" w:type="dxa"/>
              <w:bottom w:w="45" w:type="dxa"/>
              <w:right w:w="45" w:type="dxa"/>
            </w:tcMar>
            <w:vAlign w:val="center"/>
            <w:hideMark/>
          </w:tcPr>
          <w:p w14:paraId="4976EA35"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1E72C52C" w14:textId="77777777" w:rsidTr="00AF75FB">
        <w:tc>
          <w:tcPr>
            <w:tcW w:w="6111" w:type="dxa"/>
            <w:shd w:val="clear" w:color="auto" w:fill="F9FBFD"/>
            <w:tcMar>
              <w:top w:w="45" w:type="dxa"/>
              <w:left w:w="45" w:type="dxa"/>
              <w:bottom w:w="45" w:type="dxa"/>
              <w:right w:w="45" w:type="dxa"/>
            </w:tcMar>
            <w:vAlign w:val="center"/>
            <w:hideMark/>
          </w:tcPr>
          <w:p w14:paraId="16B1E576"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 xml:space="preserve">LETRAS LICENCIATURA EM LINGUA </w:t>
            </w:r>
            <w:proofErr w:type="gramStart"/>
            <w:r w:rsidRPr="00750FF9">
              <w:rPr>
                <w:rFonts w:asciiTheme="majorHAnsi" w:hAnsiTheme="majorHAnsi" w:cstheme="majorHAnsi"/>
                <w:bCs/>
                <w:sz w:val="20"/>
                <w:szCs w:val="20"/>
              </w:rPr>
              <w:t>PORTUGUESA,LINGUA</w:t>
            </w:r>
            <w:proofErr w:type="gramEnd"/>
            <w:r w:rsidRPr="00750FF9">
              <w:rPr>
                <w:rFonts w:asciiTheme="majorHAnsi" w:hAnsiTheme="majorHAnsi" w:cstheme="majorHAnsi"/>
                <w:bCs/>
                <w:sz w:val="20"/>
                <w:szCs w:val="20"/>
              </w:rPr>
              <w:t xml:space="preserve"> INGLESA E LITERATURAS</w:t>
            </w:r>
          </w:p>
        </w:tc>
        <w:tc>
          <w:tcPr>
            <w:tcW w:w="1701" w:type="dxa"/>
            <w:shd w:val="clear" w:color="auto" w:fill="F9FBFD"/>
            <w:tcMar>
              <w:top w:w="45" w:type="dxa"/>
              <w:left w:w="45" w:type="dxa"/>
              <w:bottom w:w="45" w:type="dxa"/>
              <w:right w:w="45" w:type="dxa"/>
            </w:tcMar>
            <w:vAlign w:val="center"/>
            <w:hideMark/>
          </w:tcPr>
          <w:p w14:paraId="41BCAE9E"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BACABAL</w:t>
            </w:r>
          </w:p>
        </w:tc>
        <w:tc>
          <w:tcPr>
            <w:tcW w:w="1651" w:type="dxa"/>
            <w:shd w:val="clear" w:color="auto" w:fill="F9FBFD"/>
            <w:tcMar>
              <w:top w:w="45" w:type="dxa"/>
              <w:left w:w="45" w:type="dxa"/>
              <w:bottom w:w="45" w:type="dxa"/>
              <w:right w:w="45" w:type="dxa"/>
            </w:tcMar>
            <w:vAlign w:val="center"/>
            <w:hideMark/>
          </w:tcPr>
          <w:p w14:paraId="7E83B990"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007A7458" w14:textId="77777777" w:rsidTr="00AF75FB">
        <w:tc>
          <w:tcPr>
            <w:tcW w:w="6111" w:type="dxa"/>
            <w:shd w:val="clear" w:color="auto" w:fill="EDF1F8"/>
            <w:tcMar>
              <w:top w:w="45" w:type="dxa"/>
              <w:left w:w="45" w:type="dxa"/>
              <w:bottom w:w="45" w:type="dxa"/>
              <w:right w:w="45" w:type="dxa"/>
            </w:tcMar>
            <w:vAlign w:val="center"/>
            <w:hideMark/>
          </w:tcPr>
          <w:p w14:paraId="3402E634"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lastRenderedPageBreak/>
              <w:t>LETRAS LICENCIATUR HAB EM LÍNGUA PORTUGUESA, ESPANHOLA E RESPECTIVAS LITERATURAS</w:t>
            </w:r>
          </w:p>
        </w:tc>
        <w:tc>
          <w:tcPr>
            <w:tcW w:w="1701" w:type="dxa"/>
            <w:shd w:val="clear" w:color="auto" w:fill="EDF1F8"/>
            <w:tcMar>
              <w:top w:w="45" w:type="dxa"/>
              <w:left w:w="45" w:type="dxa"/>
              <w:bottom w:w="45" w:type="dxa"/>
              <w:right w:w="45" w:type="dxa"/>
            </w:tcMar>
            <w:vAlign w:val="center"/>
            <w:hideMark/>
          </w:tcPr>
          <w:p w14:paraId="6E461BB9"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BACABAL</w:t>
            </w:r>
          </w:p>
        </w:tc>
        <w:tc>
          <w:tcPr>
            <w:tcW w:w="1651" w:type="dxa"/>
            <w:shd w:val="clear" w:color="auto" w:fill="EDF1F8"/>
            <w:tcMar>
              <w:top w:w="45" w:type="dxa"/>
              <w:left w:w="45" w:type="dxa"/>
              <w:bottom w:w="45" w:type="dxa"/>
              <w:right w:w="45" w:type="dxa"/>
            </w:tcMar>
            <w:vAlign w:val="center"/>
            <w:hideMark/>
          </w:tcPr>
          <w:p w14:paraId="12A28950"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4788E06A" w14:textId="77777777" w:rsidTr="00AF75FB">
        <w:tc>
          <w:tcPr>
            <w:tcW w:w="6111" w:type="dxa"/>
            <w:shd w:val="clear" w:color="auto" w:fill="F9FBFD"/>
            <w:tcMar>
              <w:top w:w="45" w:type="dxa"/>
              <w:left w:w="45" w:type="dxa"/>
              <w:bottom w:w="45" w:type="dxa"/>
              <w:right w:w="45" w:type="dxa"/>
            </w:tcMar>
            <w:vAlign w:val="center"/>
            <w:hideMark/>
          </w:tcPr>
          <w:p w14:paraId="74CE02DF"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MATEMÁTICA LICENCIATURA</w:t>
            </w:r>
          </w:p>
        </w:tc>
        <w:tc>
          <w:tcPr>
            <w:tcW w:w="1701" w:type="dxa"/>
            <w:shd w:val="clear" w:color="auto" w:fill="F9FBFD"/>
            <w:tcMar>
              <w:top w:w="45" w:type="dxa"/>
              <w:left w:w="45" w:type="dxa"/>
              <w:bottom w:w="45" w:type="dxa"/>
              <w:right w:w="45" w:type="dxa"/>
            </w:tcMar>
            <w:vAlign w:val="center"/>
            <w:hideMark/>
          </w:tcPr>
          <w:p w14:paraId="1E5119FA"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BACABAL</w:t>
            </w:r>
          </w:p>
        </w:tc>
        <w:tc>
          <w:tcPr>
            <w:tcW w:w="1651" w:type="dxa"/>
            <w:shd w:val="clear" w:color="auto" w:fill="F9FBFD"/>
            <w:tcMar>
              <w:top w:w="45" w:type="dxa"/>
              <w:left w:w="45" w:type="dxa"/>
              <w:bottom w:w="45" w:type="dxa"/>
              <w:right w:w="45" w:type="dxa"/>
            </w:tcMar>
            <w:vAlign w:val="center"/>
            <w:hideMark/>
          </w:tcPr>
          <w:p w14:paraId="285E5FAB"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715145F2" w14:textId="77777777" w:rsidTr="00AF75FB">
        <w:tc>
          <w:tcPr>
            <w:tcW w:w="6111" w:type="dxa"/>
            <w:shd w:val="clear" w:color="auto" w:fill="EDF1F8"/>
            <w:tcMar>
              <w:top w:w="45" w:type="dxa"/>
              <w:left w:w="45" w:type="dxa"/>
              <w:bottom w:w="45" w:type="dxa"/>
              <w:right w:w="45" w:type="dxa"/>
            </w:tcMar>
            <w:vAlign w:val="center"/>
            <w:hideMark/>
          </w:tcPr>
          <w:p w14:paraId="69160C4F"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PEDAGOGIA - LICENCIATURA - BACABAL</w:t>
            </w:r>
          </w:p>
        </w:tc>
        <w:tc>
          <w:tcPr>
            <w:tcW w:w="1701" w:type="dxa"/>
            <w:shd w:val="clear" w:color="auto" w:fill="EDF1F8"/>
            <w:tcMar>
              <w:top w:w="45" w:type="dxa"/>
              <w:left w:w="45" w:type="dxa"/>
              <w:bottom w:w="45" w:type="dxa"/>
              <w:right w:w="45" w:type="dxa"/>
            </w:tcMar>
            <w:vAlign w:val="center"/>
            <w:hideMark/>
          </w:tcPr>
          <w:p w14:paraId="0DE32FAF"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BACABAL</w:t>
            </w:r>
          </w:p>
        </w:tc>
        <w:tc>
          <w:tcPr>
            <w:tcW w:w="1651" w:type="dxa"/>
            <w:shd w:val="clear" w:color="auto" w:fill="EDF1F8"/>
            <w:tcMar>
              <w:top w:w="45" w:type="dxa"/>
              <w:left w:w="45" w:type="dxa"/>
              <w:bottom w:w="45" w:type="dxa"/>
              <w:right w:w="45" w:type="dxa"/>
            </w:tcMar>
            <w:vAlign w:val="center"/>
            <w:hideMark/>
          </w:tcPr>
          <w:p w14:paraId="5FA8FF26"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682BD40D" w14:textId="77777777" w:rsidTr="00AF75FB">
        <w:tc>
          <w:tcPr>
            <w:tcW w:w="6111" w:type="dxa"/>
            <w:shd w:val="clear" w:color="auto" w:fill="F9FBFD"/>
            <w:tcMar>
              <w:top w:w="45" w:type="dxa"/>
              <w:left w:w="45" w:type="dxa"/>
              <w:bottom w:w="45" w:type="dxa"/>
              <w:right w:w="45" w:type="dxa"/>
            </w:tcMar>
            <w:vAlign w:val="center"/>
            <w:hideMark/>
          </w:tcPr>
          <w:p w14:paraId="55F53964"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SEQUENCIAL DE EDUCAÇÃO SUPERIOR DE FORMAÇÃO ESPECÍFICA EM EDUCAÇÃO FÍSICA ESCOLAR</w:t>
            </w:r>
          </w:p>
        </w:tc>
        <w:tc>
          <w:tcPr>
            <w:tcW w:w="1701" w:type="dxa"/>
            <w:shd w:val="clear" w:color="auto" w:fill="F9FBFD"/>
            <w:tcMar>
              <w:top w:w="45" w:type="dxa"/>
              <w:left w:w="45" w:type="dxa"/>
              <w:bottom w:w="45" w:type="dxa"/>
              <w:right w:w="45" w:type="dxa"/>
            </w:tcMar>
            <w:vAlign w:val="center"/>
            <w:hideMark/>
          </w:tcPr>
          <w:p w14:paraId="3BA7A17F"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BACABAL</w:t>
            </w:r>
          </w:p>
        </w:tc>
        <w:tc>
          <w:tcPr>
            <w:tcW w:w="1651" w:type="dxa"/>
            <w:shd w:val="clear" w:color="auto" w:fill="F9FBFD"/>
            <w:tcMar>
              <w:top w:w="45" w:type="dxa"/>
              <w:left w:w="45" w:type="dxa"/>
              <w:bottom w:w="45" w:type="dxa"/>
              <w:right w:w="45" w:type="dxa"/>
            </w:tcMar>
            <w:vAlign w:val="center"/>
            <w:hideMark/>
          </w:tcPr>
          <w:p w14:paraId="28EB5BC1"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77C41D6A" w14:textId="77777777" w:rsidTr="00AF75FB">
        <w:tc>
          <w:tcPr>
            <w:tcW w:w="6111" w:type="dxa"/>
            <w:shd w:val="clear" w:color="auto" w:fill="EDF1F8"/>
            <w:tcMar>
              <w:top w:w="45" w:type="dxa"/>
              <w:left w:w="45" w:type="dxa"/>
              <w:bottom w:w="45" w:type="dxa"/>
              <w:right w:w="45" w:type="dxa"/>
            </w:tcMar>
            <w:vAlign w:val="center"/>
            <w:hideMark/>
          </w:tcPr>
          <w:p w14:paraId="7472E7DD"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 xml:space="preserve">SEQUENCIAL DE EDUCAÇÃO SUPERIOR DE FORMAÇÃO </w:t>
            </w:r>
            <w:proofErr w:type="gramStart"/>
            <w:r w:rsidRPr="00750FF9">
              <w:rPr>
                <w:rFonts w:asciiTheme="majorHAnsi" w:hAnsiTheme="majorHAnsi" w:cstheme="majorHAnsi"/>
                <w:bCs/>
                <w:sz w:val="20"/>
                <w:szCs w:val="20"/>
              </w:rPr>
              <w:t>ESPECIFICA</w:t>
            </w:r>
            <w:proofErr w:type="gramEnd"/>
            <w:r w:rsidRPr="00750FF9">
              <w:rPr>
                <w:rFonts w:asciiTheme="majorHAnsi" w:hAnsiTheme="majorHAnsi" w:cstheme="majorHAnsi"/>
                <w:bCs/>
                <w:sz w:val="20"/>
                <w:szCs w:val="20"/>
              </w:rPr>
              <w:t xml:space="preserve"> EM GESTÃO DE SAÚDE COMUNITÁRIA</w:t>
            </w:r>
          </w:p>
        </w:tc>
        <w:tc>
          <w:tcPr>
            <w:tcW w:w="1701" w:type="dxa"/>
            <w:shd w:val="clear" w:color="auto" w:fill="EDF1F8"/>
            <w:tcMar>
              <w:top w:w="45" w:type="dxa"/>
              <w:left w:w="45" w:type="dxa"/>
              <w:bottom w:w="45" w:type="dxa"/>
              <w:right w:w="45" w:type="dxa"/>
            </w:tcMar>
            <w:vAlign w:val="center"/>
            <w:hideMark/>
          </w:tcPr>
          <w:p w14:paraId="7735EDC3"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BACABAL</w:t>
            </w:r>
          </w:p>
        </w:tc>
        <w:tc>
          <w:tcPr>
            <w:tcW w:w="1651" w:type="dxa"/>
            <w:shd w:val="clear" w:color="auto" w:fill="EDF1F8"/>
            <w:tcMar>
              <w:top w:w="45" w:type="dxa"/>
              <w:left w:w="45" w:type="dxa"/>
              <w:bottom w:w="45" w:type="dxa"/>
              <w:right w:w="45" w:type="dxa"/>
            </w:tcMar>
            <w:vAlign w:val="center"/>
            <w:hideMark/>
          </w:tcPr>
          <w:p w14:paraId="6AEF4201"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1E5CA0AD" w14:textId="77777777" w:rsidTr="00AF75FB">
        <w:tc>
          <w:tcPr>
            <w:tcW w:w="6111" w:type="dxa"/>
            <w:shd w:val="clear" w:color="auto" w:fill="F9FBFD"/>
            <w:tcMar>
              <w:top w:w="45" w:type="dxa"/>
              <w:left w:w="45" w:type="dxa"/>
              <w:bottom w:w="45" w:type="dxa"/>
              <w:right w:w="45" w:type="dxa"/>
            </w:tcMar>
            <w:vAlign w:val="center"/>
            <w:hideMark/>
          </w:tcPr>
          <w:p w14:paraId="39A971DB"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SEQUENCIAL DE EDUCAÇÃO SUPERIOR DE FORMAÇÃO ESPECÍFICA EM GESTÃO ESCOLAR</w:t>
            </w:r>
          </w:p>
        </w:tc>
        <w:tc>
          <w:tcPr>
            <w:tcW w:w="1701" w:type="dxa"/>
            <w:shd w:val="clear" w:color="auto" w:fill="F9FBFD"/>
            <w:tcMar>
              <w:top w:w="45" w:type="dxa"/>
              <w:left w:w="45" w:type="dxa"/>
              <w:bottom w:w="45" w:type="dxa"/>
              <w:right w:w="45" w:type="dxa"/>
            </w:tcMar>
            <w:vAlign w:val="center"/>
            <w:hideMark/>
          </w:tcPr>
          <w:p w14:paraId="3481AC43"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BACABAL</w:t>
            </w:r>
          </w:p>
        </w:tc>
        <w:tc>
          <w:tcPr>
            <w:tcW w:w="1651" w:type="dxa"/>
            <w:shd w:val="clear" w:color="auto" w:fill="F9FBFD"/>
            <w:tcMar>
              <w:top w:w="45" w:type="dxa"/>
              <w:left w:w="45" w:type="dxa"/>
              <w:bottom w:w="45" w:type="dxa"/>
              <w:right w:w="45" w:type="dxa"/>
            </w:tcMar>
            <w:vAlign w:val="center"/>
            <w:hideMark/>
          </w:tcPr>
          <w:p w14:paraId="6DBA47AD"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6779A163" w14:textId="77777777" w:rsidTr="00AF75FB">
        <w:tc>
          <w:tcPr>
            <w:tcW w:w="6111" w:type="dxa"/>
            <w:shd w:val="clear" w:color="auto" w:fill="EDF1F8"/>
            <w:tcMar>
              <w:top w:w="45" w:type="dxa"/>
              <w:left w:w="45" w:type="dxa"/>
              <w:bottom w:w="45" w:type="dxa"/>
              <w:right w:w="45" w:type="dxa"/>
            </w:tcMar>
            <w:vAlign w:val="center"/>
            <w:hideMark/>
          </w:tcPr>
          <w:p w14:paraId="628CC4D1"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SEQUENCIAL DE FORMAÇÃO ESPECÍFICA EM ADMINISTRAÇÃO DE NEGÓCIOS</w:t>
            </w:r>
          </w:p>
        </w:tc>
        <w:tc>
          <w:tcPr>
            <w:tcW w:w="1701" w:type="dxa"/>
            <w:shd w:val="clear" w:color="auto" w:fill="EDF1F8"/>
            <w:tcMar>
              <w:top w:w="45" w:type="dxa"/>
              <w:left w:w="45" w:type="dxa"/>
              <w:bottom w:w="45" w:type="dxa"/>
              <w:right w:w="45" w:type="dxa"/>
            </w:tcMar>
            <w:vAlign w:val="center"/>
            <w:hideMark/>
          </w:tcPr>
          <w:p w14:paraId="4D677A10"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BACABAL</w:t>
            </w:r>
          </w:p>
        </w:tc>
        <w:tc>
          <w:tcPr>
            <w:tcW w:w="1651" w:type="dxa"/>
            <w:shd w:val="clear" w:color="auto" w:fill="EDF1F8"/>
            <w:tcMar>
              <w:top w:w="45" w:type="dxa"/>
              <w:left w:w="45" w:type="dxa"/>
              <w:bottom w:w="45" w:type="dxa"/>
              <w:right w:w="45" w:type="dxa"/>
            </w:tcMar>
            <w:vAlign w:val="center"/>
            <w:hideMark/>
          </w:tcPr>
          <w:p w14:paraId="15C2A67C"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61FE1146" w14:textId="77777777" w:rsidTr="00AF75FB">
        <w:tc>
          <w:tcPr>
            <w:tcW w:w="6111" w:type="dxa"/>
            <w:shd w:val="clear" w:color="auto" w:fill="EDF1F8"/>
            <w:tcMar>
              <w:top w:w="45" w:type="dxa"/>
              <w:left w:w="45" w:type="dxa"/>
              <w:bottom w:w="45" w:type="dxa"/>
              <w:right w:w="45" w:type="dxa"/>
            </w:tcMar>
            <w:vAlign w:val="center"/>
            <w:hideMark/>
          </w:tcPr>
          <w:p w14:paraId="4A769C7E"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AGRONOMIA BACHARELADO</w:t>
            </w:r>
          </w:p>
        </w:tc>
        <w:tc>
          <w:tcPr>
            <w:tcW w:w="1701" w:type="dxa"/>
            <w:shd w:val="clear" w:color="auto" w:fill="EDF1F8"/>
            <w:tcMar>
              <w:top w:w="45" w:type="dxa"/>
              <w:left w:w="45" w:type="dxa"/>
              <w:bottom w:w="45" w:type="dxa"/>
              <w:right w:w="45" w:type="dxa"/>
            </w:tcMar>
            <w:vAlign w:val="center"/>
            <w:hideMark/>
          </w:tcPr>
          <w:p w14:paraId="435E71CE"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BALSAS</w:t>
            </w:r>
          </w:p>
        </w:tc>
        <w:tc>
          <w:tcPr>
            <w:tcW w:w="1651" w:type="dxa"/>
            <w:shd w:val="clear" w:color="auto" w:fill="EDF1F8"/>
            <w:tcMar>
              <w:top w:w="45" w:type="dxa"/>
              <w:left w:w="45" w:type="dxa"/>
              <w:bottom w:w="45" w:type="dxa"/>
              <w:right w:w="45" w:type="dxa"/>
            </w:tcMar>
            <w:vAlign w:val="center"/>
            <w:hideMark/>
          </w:tcPr>
          <w:p w14:paraId="1940B21F"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47D4AB74" w14:textId="77777777" w:rsidTr="00AF75FB">
        <w:tc>
          <w:tcPr>
            <w:tcW w:w="6111" w:type="dxa"/>
            <w:shd w:val="clear" w:color="auto" w:fill="F9FBFD"/>
            <w:tcMar>
              <w:top w:w="45" w:type="dxa"/>
              <w:left w:w="45" w:type="dxa"/>
              <w:bottom w:w="45" w:type="dxa"/>
              <w:right w:w="45" w:type="dxa"/>
            </w:tcMar>
            <w:vAlign w:val="center"/>
            <w:hideMark/>
          </w:tcPr>
          <w:p w14:paraId="6AE9853E"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CIÊNCIAS LICENCIATURA HABILITAÇÃO EM MATEMÁTICA</w:t>
            </w:r>
          </w:p>
        </w:tc>
        <w:tc>
          <w:tcPr>
            <w:tcW w:w="1701" w:type="dxa"/>
            <w:shd w:val="clear" w:color="auto" w:fill="F9FBFD"/>
            <w:tcMar>
              <w:top w:w="45" w:type="dxa"/>
              <w:left w:w="45" w:type="dxa"/>
              <w:bottom w:w="45" w:type="dxa"/>
              <w:right w:w="45" w:type="dxa"/>
            </w:tcMar>
            <w:vAlign w:val="center"/>
            <w:hideMark/>
          </w:tcPr>
          <w:p w14:paraId="1BA97B0F"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BALSAS</w:t>
            </w:r>
          </w:p>
        </w:tc>
        <w:tc>
          <w:tcPr>
            <w:tcW w:w="1651" w:type="dxa"/>
            <w:shd w:val="clear" w:color="auto" w:fill="F9FBFD"/>
            <w:tcMar>
              <w:top w:w="45" w:type="dxa"/>
              <w:left w:w="45" w:type="dxa"/>
              <w:bottom w:w="45" w:type="dxa"/>
              <w:right w:w="45" w:type="dxa"/>
            </w:tcMar>
            <w:vAlign w:val="center"/>
            <w:hideMark/>
          </w:tcPr>
          <w:p w14:paraId="4FE2B8B4"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769B5D0B" w14:textId="77777777" w:rsidTr="00AF75FB">
        <w:tc>
          <w:tcPr>
            <w:tcW w:w="6111" w:type="dxa"/>
            <w:shd w:val="clear" w:color="auto" w:fill="EDF1F8"/>
            <w:tcMar>
              <w:top w:w="45" w:type="dxa"/>
              <w:left w:w="45" w:type="dxa"/>
              <w:bottom w:w="45" w:type="dxa"/>
              <w:right w:w="45" w:type="dxa"/>
            </w:tcMar>
            <w:vAlign w:val="center"/>
            <w:hideMark/>
          </w:tcPr>
          <w:p w14:paraId="44C267B8"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DISCIPLINA ISOLADA</w:t>
            </w:r>
          </w:p>
        </w:tc>
        <w:tc>
          <w:tcPr>
            <w:tcW w:w="1701" w:type="dxa"/>
            <w:shd w:val="clear" w:color="auto" w:fill="EDF1F8"/>
            <w:tcMar>
              <w:top w:w="45" w:type="dxa"/>
              <w:left w:w="45" w:type="dxa"/>
              <w:bottom w:w="45" w:type="dxa"/>
              <w:right w:w="45" w:type="dxa"/>
            </w:tcMar>
            <w:vAlign w:val="center"/>
            <w:hideMark/>
          </w:tcPr>
          <w:p w14:paraId="7111CADE"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BALSAS</w:t>
            </w:r>
          </w:p>
        </w:tc>
        <w:tc>
          <w:tcPr>
            <w:tcW w:w="1651" w:type="dxa"/>
            <w:shd w:val="clear" w:color="auto" w:fill="EDF1F8"/>
            <w:tcMar>
              <w:top w:w="45" w:type="dxa"/>
              <w:left w:w="45" w:type="dxa"/>
              <w:bottom w:w="45" w:type="dxa"/>
              <w:right w:w="45" w:type="dxa"/>
            </w:tcMar>
            <w:vAlign w:val="center"/>
            <w:hideMark/>
          </w:tcPr>
          <w:p w14:paraId="52A09C5C"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640B9912" w14:textId="77777777" w:rsidTr="00AF75FB">
        <w:tc>
          <w:tcPr>
            <w:tcW w:w="6111" w:type="dxa"/>
            <w:shd w:val="clear" w:color="auto" w:fill="F9FBFD"/>
            <w:tcMar>
              <w:top w:w="45" w:type="dxa"/>
              <w:left w:w="45" w:type="dxa"/>
              <w:bottom w:w="45" w:type="dxa"/>
              <w:right w:w="45" w:type="dxa"/>
            </w:tcMar>
            <w:vAlign w:val="center"/>
            <w:hideMark/>
          </w:tcPr>
          <w:p w14:paraId="414D7737"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ENFERMAGEM BACHARELADO</w:t>
            </w:r>
          </w:p>
        </w:tc>
        <w:tc>
          <w:tcPr>
            <w:tcW w:w="1701" w:type="dxa"/>
            <w:shd w:val="clear" w:color="auto" w:fill="F9FBFD"/>
            <w:tcMar>
              <w:top w:w="45" w:type="dxa"/>
              <w:left w:w="45" w:type="dxa"/>
              <w:bottom w:w="45" w:type="dxa"/>
              <w:right w:w="45" w:type="dxa"/>
            </w:tcMar>
            <w:vAlign w:val="center"/>
            <w:hideMark/>
          </w:tcPr>
          <w:p w14:paraId="53E35B83"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BALSAS</w:t>
            </w:r>
          </w:p>
        </w:tc>
        <w:tc>
          <w:tcPr>
            <w:tcW w:w="1651" w:type="dxa"/>
            <w:shd w:val="clear" w:color="auto" w:fill="F9FBFD"/>
            <w:tcMar>
              <w:top w:w="45" w:type="dxa"/>
              <w:left w:w="45" w:type="dxa"/>
              <w:bottom w:w="45" w:type="dxa"/>
              <w:right w:w="45" w:type="dxa"/>
            </w:tcMar>
            <w:vAlign w:val="center"/>
            <w:hideMark/>
          </w:tcPr>
          <w:p w14:paraId="543A84F5"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34D1D0AC" w14:textId="77777777" w:rsidTr="00AF75FB">
        <w:tc>
          <w:tcPr>
            <w:tcW w:w="6111" w:type="dxa"/>
            <w:shd w:val="clear" w:color="auto" w:fill="EDF1F8"/>
            <w:tcMar>
              <w:top w:w="45" w:type="dxa"/>
              <w:left w:w="45" w:type="dxa"/>
              <w:bottom w:w="45" w:type="dxa"/>
              <w:right w:w="45" w:type="dxa"/>
            </w:tcMar>
            <w:vAlign w:val="center"/>
            <w:hideMark/>
          </w:tcPr>
          <w:p w14:paraId="2BFC4139"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ENFERMAGEM COM HABILITAÇÃO EM OBSTETRÍCIA</w:t>
            </w:r>
          </w:p>
        </w:tc>
        <w:tc>
          <w:tcPr>
            <w:tcW w:w="1701" w:type="dxa"/>
            <w:shd w:val="clear" w:color="auto" w:fill="EDF1F8"/>
            <w:tcMar>
              <w:top w:w="45" w:type="dxa"/>
              <w:left w:w="45" w:type="dxa"/>
              <w:bottom w:w="45" w:type="dxa"/>
              <w:right w:w="45" w:type="dxa"/>
            </w:tcMar>
            <w:vAlign w:val="center"/>
            <w:hideMark/>
          </w:tcPr>
          <w:p w14:paraId="075F00F3"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BALSAS</w:t>
            </w:r>
          </w:p>
        </w:tc>
        <w:tc>
          <w:tcPr>
            <w:tcW w:w="1651" w:type="dxa"/>
            <w:shd w:val="clear" w:color="auto" w:fill="EDF1F8"/>
            <w:tcMar>
              <w:top w:w="45" w:type="dxa"/>
              <w:left w:w="45" w:type="dxa"/>
              <w:bottom w:w="45" w:type="dxa"/>
              <w:right w:w="45" w:type="dxa"/>
            </w:tcMar>
            <w:vAlign w:val="center"/>
            <w:hideMark/>
          </w:tcPr>
          <w:p w14:paraId="62B42A90"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1A74CD8E" w14:textId="77777777" w:rsidTr="00AF75FB">
        <w:tc>
          <w:tcPr>
            <w:tcW w:w="6111" w:type="dxa"/>
            <w:shd w:val="clear" w:color="auto" w:fill="F9FBFD"/>
            <w:tcMar>
              <w:top w:w="45" w:type="dxa"/>
              <w:left w:w="45" w:type="dxa"/>
              <w:bottom w:w="45" w:type="dxa"/>
              <w:right w:w="45" w:type="dxa"/>
            </w:tcMar>
            <w:vAlign w:val="center"/>
            <w:hideMark/>
          </w:tcPr>
          <w:p w14:paraId="703F21B6"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FÍSICA LICENCIATURA</w:t>
            </w:r>
          </w:p>
        </w:tc>
        <w:tc>
          <w:tcPr>
            <w:tcW w:w="1701" w:type="dxa"/>
            <w:shd w:val="clear" w:color="auto" w:fill="F9FBFD"/>
            <w:tcMar>
              <w:top w:w="45" w:type="dxa"/>
              <w:left w:w="45" w:type="dxa"/>
              <w:bottom w:w="45" w:type="dxa"/>
              <w:right w:w="45" w:type="dxa"/>
            </w:tcMar>
            <w:vAlign w:val="center"/>
            <w:hideMark/>
          </w:tcPr>
          <w:p w14:paraId="40FD2B0B"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BALSAS</w:t>
            </w:r>
          </w:p>
        </w:tc>
        <w:tc>
          <w:tcPr>
            <w:tcW w:w="1651" w:type="dxa"/>
            <w:shd w:val="clear" w:color="auto" w:fill="F9FBFD"/>
            <w:tcMar>
              <w:top w:w="45" w:type="dxa"/>
              <w:left w:w="45" w:type="dxa"/>
              <w:bottom w:w="45" w:type="dxa"/>
              <w:right w:w="45" w:type="dxa"/>
            </w:tcMar>
            <w:vAlign w:val="center"/>
            <w:hideMark/>
          </w:tcPr>
          <w:p w14:paraId="4B691C70"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1EFE4C31" w14:textId="77777777" w:rsidTr="00AF75FB">
        <w:tc>
          <w:tcPr>
            <w:tcW w:w="6111" w:type="dxa"/>
            <w:shd w:val="clear" w:color="auto" w:fill="EDF1F8"/>
            <w:tcMar>
              <w:top w:w="45" w:type="dxa"/>
              <w:left w:w="45" w:type="dxa"/>
              <w:bottom w:w="45" w:type="dxa"/>
              <w:right w:w="45" w:type="dxa"/>
            </w:tcMar>
            <w:vAlign w:val="center"/>
            <w:hideMark/>
          </w:tcPr>
          <w:p w14:paraId="0DFE8466"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LETRAS LICENCIATURA LÍNGUA PORTUGUESA, LÍNGUA INGLESA E LITERATURAS</w:t>
            </w:r>
          </w:p>
        </w:tc>
        <w:tc>
          <w:tcPr>
            <w:tcW w:w="1701" w:type="dxa"/>
            <w:shd w:val="clear" w:color="auto" w:fill="EDF1F8"/>
            <w:tcMar>
              <w:top w:w="45" w:type="dxa"/>
              <w:left w:w="45" w:type="dxa"/>
              <w:bottom w:w="45" w:type="dxa"/>
              <w:right w:w="45" w:type="dxa"/>
            </w:tcMar>
            <w:vAlign w:val="center"/>
            <w:hideMark/>
          </w:tcPr>
          <w:p w14:paraId="7829FF4A"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BALSAS</w:t>
            </w:r>
          </w:p>
        </w:tc>
        <w:tc>
          <w:tcPr>
            <w:tcW w:w="1651" w:type="dxa"/>
            <w:shd w:val="clear" w:color="auto" w:fill="EDF1F8"/>
            <w:tcMar>
              <w:top w:w="45" w:type="dxa"/>
              <w:left w:w="45" w:type="dxa"/>
              <w:bottom w:w="45" w:type="dxa"/>
              <w:right w:w="45" w:type="dxa"/>
            </w:tcMar>
            <w:vAlign w:val="center"/>
            <w:hideMark/>
          </w:tcPr>
          <w:p w14:paraId="7E33A999"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12E70B88" w14:textId="77777777" w:rsidTr="00AF75FB">
        <w:tc>
          <w:tcPr>
            <w:tcW w:w="6111" w:type="dxa"/>
            <w:shd w:val="clear" w:color="auto" w:fill="F9FBFD"/>
            <w:tcMar>
              <w:top w:w="45" w:type="dxa"/>
              <w:left w:w="45" w:type="dxa"/>
              <w:bottom w:w="45" w:type="dxa"/>
              <w:right w:w="45" w:type="dxa"/>
            </w:tcMar>
            <w:vAlign w:val="center"/>
            <w:hideMark/>
          </w:tcPr>
          <w:p w14:paraId="1CBDC626"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MATEMÁTICA LICENCIATURA</w:t>
            </w:r>
          </w:p>
        </w:tc>
        <w:tc>
          <w:tcPr>
            <w:tcW w:w="1701" w:type="dxa"/>
            <w:shd w:val="clear" w:color="auto" w:fill="F9FBFD"/>
            <w:tcMar>
              <w:top w:w="45" w:type="dxa"/>
              <w:left w:w="45" w:type="dxa"/>
              <w:bottom w:w="45" w:type="dxa"/>
              <w:right w:w="45" w:type="dxa"/>
            </w:tcMar>
            <w:vAlign w:val="center"/>
            <w:hideMark/>
          </w:tcPr>
          <w:p w14:paraId="37676B2F"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BALSAS</w:t>
            </w:r>
          </w:p>
        </w:tc>
        <w:tc>
          <w:tcPr>
            <w:tcW w:w="1651" w:type="dxa"/>
            <w:shd w:val="clear" w:color="auto" w:fill="F9FBFD"/>
            <w:tcMar>
              <w:top w:w="45" w:type="dxa"/>
              <w:left w:w="45" w:type="dxa"/>
              <w:bottom w:w="45" w:type="dxa"/>
              <w:right w:w="45" w:type="dxa"/>
            </w:tcMar>
            <w:vAlign w:val="center"/>
            <w:hideMark/>
          </w:tcPr>
          <w:p w14:paraId="1587B993"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0BD81BA1" w14:textId="77777777" w:rsidTr="00AF75FB">
        <w:tc>
          <w:tcPr>
            <w:tcW w:w="6111" w:type="dxa"/>
            <w:shd w:val="clear" w:color="auto" w:fill="EDF1F8"/>
            <w:tcMar>
              <w:top w:w="45" w:type="dxa"/>
              <w:left w:w="45" w:type="dxa"/>
              <w:bottom w:w="45" w:type="dxa"/>
              <w:right w:w="45" w:type="dxa"/>
            </w:tcMar>
            <w:vAlign w:val="center"/>
            <w:hideMark/>
          </w:tcPr>
          <w:p w14:paraId="44B20CB0"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PEDAGOGIA LICENCIATURA</w:t>
            </w:r>
          </w:p>
        </w:tc>
        <w:tc>
          <w:tcPr>
            <w:tcW w:w="1701" w:type="dxa"/>
            <w:shd w:val="clear" w:color="auto" w:fill="EDF1F8"/>
            <w:tcMar>
              <w:top w:w="45" w:type="dxa"/>
              <w:left w:w="45" w:type="dxa"/>
              <w:bottom w:w="45" w:type="dxa"/>
              <w:right w:w="45" w:type="dxa"/>
            </w:tcMar>
            <w:vAlign w:val="center"/>
            <w:hideMark/>
          </w:tcPr>
          <w:p w14:paraId="7D9DA32F"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BALSAS</w:t>
            </w:r>
          </w:p>
        </w:tc>
        <w:tc>
          <w:tcPr>
            <w:tcW w:w="1651" w:type="dxa"/>
            <w:shd w:val="clear" w:color="auto" w:fill="EDF1F8"/>
            <w:tcMar>
              <w:top w:w="45" w:type="dxa"/>
              <w:left w:w="45" w:type="dxa"/>
              <w:bottom w:w="45" w:type="dxa"/>
              <w:right w:w="45" w:type="dxa"/>
            </w:tcMar>
            <w:vAlign w:val="center"/>
            <w:hideMark/>
          </w:tcPr>
          <w:p w14:paraId="238A4DD1"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74716B90" w14:textId="77777777" w:rsidTr="00AF75FB">
        <w:tc>
          <w:tcPr>
            <w:tcW w:w="6111" w:type="dxa"/>
            <w:shd w:val="clear" w:color="auto" w:fill="F9FBFD"/>
            <w:tcMar>
              <w:top w:w="45" w:type="dxa"/>
              <w:left w:w="45" w:type="dxa"/>
              <w:bottom w:w="45" w:type="dxa"/>
              <w:right w:w="45" w:type="dxa"/>
            </w:tcMar>
            <w:vAlign w:val="center"/>
            <w:hideMark/>
          </w:tcPr>
          <w:p w14:paraId="7CA894A6"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SEQUENCIAL DE EDUCAÇÃO SUPERIOR DE FORMAÇÃO ESPECÍFICA EM GESTÃO DE SAÚDE OCUPACIONAL</w:t>
            </w:r>
          </w:p>
        </w:tc>
        <w:tc>
          <w:tcPr>
            <w:tcW w:w="1701" w:type="dxa"/>
            <w:shd w:val="clear" w:color="auto" w:fill="F9FBFD"/>
            <w:tcMar>
              <w:top w:w="45" w:type="dxa"/>
              <w:left w:w="45" w:type="dxa"/>
              <w:bottom w:w="45" w:type="dxa"/>
              <w:right w:w="45" w:type="dxa"/>
            </w:tcMar>
            <w:vAlign w:val="center"/>
            <w:hideMark/>
          </w:tcPr>
          <w:p w14:paraId="6A5BA81A"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BALSAS</w:t>
            </w:r>
          </w:p>
        </w:tc>
        <w:tc>
          <w:tcPr>
            <w:tcW w:w="1651" w:type="dxa"/>
            <w:shd w:val="clear" w:color="auto" w:fill="F9FBFD"/>
            <w:tcMar>
              <w:top w:w="45" w:type="dxa"/>
              <w:left w:w="45" w:type="dxa"/>
              <w:bottom w:w="45" w:type="dxa"/>
              <w:right w:w="45" w:type="dxa"/>
            </w:tcMar>
            <w:vAlign w:val="center"/>
            <w:hideMark/>
          </w:tcPr>
          <w:p w14:paraId="594CDAC4"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5E8A6D26" w14:textId="77777777" w:rsidTr="00AF75FB">
        <w:tc>
          <w:tcPr>
            <w:tcW w:w="6111" w:type="dxa"/>
            <w:shd w:val="clear" w:color="auto" w:fill="EDF1F8"/>
            <w:tcMar>
              <w:top w:w="45" w:type="dxa"/>
              <w:left w:w="45" w:type="dxa"/>
              <w:bottom w:w="45" w:type="dxa"/>
              <w:right w:w="45" w:type="dxa"/>
            </w:tcMar>
            <w:vAlign w:val="center"/>
            <w:hideMark/>
          </w:tcPr>
          <w:p w14:paraId="3E3875C3"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SEQUENCIAL DE FORMAÇÃO ESPECÍFICA EM SECRETARIADO BILÍNGUE</w:t>
            </w:r>
          </w:p>
        </w:tc>
        <w:tc>
          <w:tcPr>
            <w:tcW w:w="1701" w:type="dxa"/>
            <w:shd w:val="clear" w:color="auto" w:fill="EDF1F8"/>
            <w:tcMar>
              <w:top w:w="45" w:type="dxa"/>
              <w:left w:w="45" w:type="dxa"/>
              <w:bottom w:w="45" w:type="dxa"/>
              <w:right w:w="45" w:type="dxa"/>
            </w:tcMar>
            <w:vAlign w:val="center"/>
            <w:hideMark/>
          </w:tcPr>
          <w:p w14:paraId="170A9CD3"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BALSAS</w:t>
            </w:r>
          </w:p>
        </w:tc>
        <w:tc>
          <w:tcPr>
            <w:tcW w:w="1651" w:type="dxa"/>
            <w:shd w:val="clear" w:color="auto" w:fill="EDF1F8"/>
            <w:tcMar>
              <w:top w:w="45" w:type="dxa"/>
              <w:left w:w="45" w:type="dxa"/>
              <w:bottom w:w="45" w:type="dxa"/>
              <w:right w:w="45" w:type="dxa"/>
            </w:tcMar>
            <w:vAlign w:val="center"/>
            <w:hideMark/>
          </w:tcPr>
          <w:p w14:paraId="0D2EFC1C"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0D254708" w14:textId="77777777" w:rsidTr="00AF75FB">
        <w:tc>
          <w:tcPr>
            <w:tcW w:w="6111" w:type="dxa"/>
            <w:shd w:val="clear" w:color="auto" w:fill="F9FBFD"/>
            <w:tcMar>
              <w:top w:w="45" w:type="dxa"/>
              <w:left w:w="45" w:type="dxa"/>
              <w:bottom w:w="45" w:type="dxa"/>
              <w:right w:w="45" w:type="dxa"/>
            </w:tcMar>
            <w:vAlign w:val="center"/>
            <w:hideMark/>
          </w:tcPr>
          <w:p w14:paraId="7F8A46BC"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CURSO DE GRADUAÇÃO DE TECNOLOGIA EM WEB DESIGNER</w:t>
            </w:r>
          </w:p>
        </w:tc>
        <w:tc>
          <w:tcPr>
            <w:tcW w:w="1701" w:type="dxa"/>
            <w:shd w:val="clear" w:color="auto" w:fill="F9FBFD"/>
            <w:tcMar>
              <w:top w:w="45" w:type="dxa"/>
              <w:left w:w="45" w:type="dxa"/>
              <w:bottom w:w="45" w:type="dxa"/>
              <w:right w:w="45" w:type="dxa"/>
            </w:tcMar>
            <w:vAlign w:val="center"/>
            <w:hideMark/>
          </w:tcPr>
          <w:p w14:paraId="76C884C4"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BARRA DO CORDA</w:t>
            </w:r>
          </w:p>
        </w:tc>
        <w:tc>
          <w:tcPr>
            <w:tcW w:w="1651" w:type="dxa"/>
            <w:shd w:val="clear" w:color="auto" w:fill="F9FBFD"/>
            <w:tcMar>
              <w:top w:w="45" w:type="dxa"/>
              <w:left w:w="45" w:type="dxa"/>
              <w:bottom w:w="45" w:type="dxa"/>
              <w:right w:w="45" w:type="dxa"/>
            </w:tcMar>
            <w:vAlign w:val="center"/>
            <w:hideMark/>
          </w:tcPr>
          <w:p w14:paraId="059A57C1"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68F78C3A" w14:textId="77777777" w:rsidTr="00AF75FB">
        <w:tc>
          <w:tcPr>
            <w:tcW w:w="6111" w:type="dxa"/>
            <w:shd w:val="clear" w:color="auto" w:fill="EDF1F8"/>
            <w:tcMar>
              <w:top w:w="45" w:type="dxa"/>
              <w:left w:w="45" w:type="dxa"/>
              <w:bottom w:w="45" w:type="dxa"/>
              <w:right w:w="45" w:type="dxa"/>
            </w:tcMar>
            <w:vAlign w:val="center"/>
            <w:hideMark/>
          </w:tcPr>
          <w:p w14:paraId="6A22AF0F"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CURSO SUPERIOR DE TECNOLOGIA EM GESTÃO DO AGRONEGÓCIO</w:t>
            </w:r>
          </w:p>
        </w:tc>
        <w:tc>
          <w:tcPr>
            <w:tcW w:w="1701" w:type="dxa"/>
            <w:shd w:val="clear" w:color="auto" w:fill="EDF1F8"/>
            <w:tcMar>
              <w:top w:w="45" w:type="dxa"/>
              <w:left w:w="45" w:type="dxa"/>
              <w:bottom w:w="45" w:type="dxa"/>
              <w:right w:w="45" w:type="dxa"/>
            </w:tcMar>
            <w:vAlign w:val="center"/>
            <w:hideMark/>
          </w:tcPr>
          <w:p w14:paraId="4FA2B248"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BARRA DO CORDA</w:t>
            </w:r>
          </w:p>
        </w:tc>
        <w:tc>
          <w:tcPr>
            <w:tcW w:w="1651" w:type="dxa"/>
            <w:shd w:val="clear" w:color="auto" w:fill="EDF1F8"/>
            <w:tcMar>
              <w:top w:w="45" w:type="dxa"/>
              <w:left w:w="45" w:type="dxa"/>
              <w:bottom w:w="45" w:type="dxa"/>
              <w:right w:w="45" w:type="dxa"/>
            </w:tcMar>
            <w:vAlign w:val="center"/>
            <w:hideMark/>
          </w:tcPr>
          <w:p w14:paraId="2F9E5A36"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0FA2E7B4" w14:textId="77777777" w:rsidTr="00AF75FB">
        <w:tc>
          <w:tcPr>
            <w:tcW w:w="6111" w:type="dxa"/>
            <w:shd w:val="clear" w:color="auto" w:fill="F9FBFD"/>
            <w:tcMar>
              <w:top w:w="45" w:type="dxa"/>
              <w:left w:w="45" w:type="dxa"/>
              <w:bottom w:w="45" w:type="dxa"/>
              <w:right w:w="45" w:type="dxa"/>
            </w:tcMar>
            <w:vAlign w:val="center"/>
            <w:hideMark/>
          </w:tcPr>
          <w:p w14:paraId="7BCB7943"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DISCIPLINA ISOLADA</w:t>
            </w:r>
          </w:p>
        </w:tc>
        <w:tc>
          <w:tcPr>
            <w:tcW w:w="1701" w:type="dxa"/>
            <w:shd w:val="clear" w:color="auto" w:fill="F9FBFD"/>
            <w:tcMar>
              <w:top w:w="45" w:type="dxa"/>
              <w:left w:w="45" w:type="dxa"/>
              <w:bottom w:w="45" w:type="dxa"/>
              <w:right w:w="45" w:type="dxa"/>
            </w:tcMar>
            <w:vAlign w:val="center"/>
            <w:hideMark/>
          </w:tcPr>
          <w:p w14:paraId="47F80AA2"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BARRA DO CORDA</w:t>
            </w:r>
          </w:p>
        </w:tc>
        <w:tc>
          <w:tcPr>
            <w:tcW w:w="1651" w:type="dxa"/>
            <w:shd w:val="clear" w:color="auto" w:fill="F9FBFD"/>
            <w:tcMar>
              <w:top w:w="45" w:type="dxa"/>
              <w:left w:w="45" w:type="dxa"/>
              <w:bottom w:w="45" w:type="dxa"/>
              <w:right w:w="45" w:type="dxa"/>
            </w:tcMar>
            <w:vAlign w:val="center"/>
            <w:hideMark/>
          </w:tcPr>
          <w:p w14:paraId="11BCB61B"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2A484696" w14:textId="77777777" w:rsidTr="00AF75FB">
        <w:tc>
          <w:tcPr>
            <w:tcW w:w="6111" w:type="dxa"/>
            <w:shd w:val="clear" w:color="auto" w:fill="EDF1F8"/>
            <w:tcMar>
              <w:top w:w="45" w:type="dxa"/>
              <w:left w:w="45" w:type="dxa"/>
              <w:bottom w:w="45" w:type="dxa"/>
              <w:right w:w="45" w:type="dxa"/>
            </w:tcMar>
            <w:vAlign w:val="center"/>
            <w:hideMark/>
          </w:tcPr>
          <w:p w14:paraId="779F9936"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LETRAS LICENCIATURA LÍNGUA PORTUGUESA E LITERATURAS DE LÍNGUA PORTUGUESA</w:t>
            </w:r>
          </w:p>
        </w:tc>
        <w:tc>
          <w:tcPr>
            <w:tcW w:w="1701" w:type="dxa"/>
            <w:shd w:val="clear" w:color="auto" w:fill="EDF1F8"/>
            <w:tcMar>
              <w:top w:w="45" w:type="dxa"/>
              <w:left w:w="45" w:type="dxa"/>
              <w:bottom w:w="45" w:type="dxa"/>
              <w:right w:w="45" w:type="dxa"/>
            </w:tcMar>
            <w:vAlign w:val="center"/>
            <w:hideMark/>
          </w:tcPr>
          <w:p w14:paraId="40C5AEFE"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BARRA DO CORDA</w:t>
            </w:r>
          </w:p>
        </w:tc>
        <w:tc>
          <w:tcPr>
            <w:tcW w:w="1651" w:type="dxa"/>
            <w:shd w:val="clear" w:color="auto" w:fill="EDF1F8"/>
            <w:tcMar>
              <w:top w:w="45" w:type="dxa"/>
              <w:left w:w="45" w:type="dxa"/>
              <w:bottom w:w="45" w:type="dxa"/>
              <w:right w:w="45" w:type="dxa"/>
            </w:tcMar>
            <w:vAlign w:val="center"/>
            <w:hideMark/>
          </w:tcPr>
          <w:p w14:paraId="7AD72235"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3497EDB7" w14:textId="77777777" w:rsidTr="00AF75FB">
        <w:tc>
          <w:tcPr>
            <w:tcW w:w="6111" w:type="dxa"/>
            <w:shd w:val="clear" w:color="auto" w:fill="F9FBFD"/>
            <w:tcMar>
              <w:top w:w="45" w:type="dxa"/>
              <w:left w:w="45" w:type="dxa"/>
              <w:bottom w:w="45" w:type="dxa"/>
              <w:right w:w="45" w:type="dxa"/>
            </w:tcMar>
            <w:vAlign w:val="center"/>
            <w:hideMark/>
          </w:tcPr>
          <w:p w14:paraId="31C8C1BC"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PEDAGOGIA LICENCIATURA</w:t>
            </w:r>
          </w:p>
        </w:tc>
        <w:tc>
          <w:tcPr>
            <w:tcW w:w="1701" w:type="dxa"/>
            <w:shd w:val="clear" w:color="auto" w:fill="F9FBFD"/>
            <w:tcMar>
              <w:top w:w="45" w:type="dxa"/>
              <w:left w:w="45" w:type="dxa"/>
              <w:bottom w:w="45" w:type="dxa"/>
              <w:right w:w="45" w:type="dxa"/>
            </w:tcMar>
            <w:vAlign w:val="center"/>
            <w:hideMark/>
          </w:tcPr>
          <w:p w14:paraId="7DBD0995"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BARRA DO CORDA</w:t>
            </w:r>
          </w:p>
        </w:tc>
        <w:tc>
          <w:tcPr>
            <w:tcW w:w="1651" w:type="dxa"/>
            <w:shd w:val="clear" w:color="auto" w:fill="F9FBFD"/>
            <w:tcMar>
              <w:top w:w="45" w:type="dxa"/>
              <w:left w:w="45" w:type="dxa"/>
              <w:bottom w:w="45" w:type="dxa"/>
              <w:right w:w="45" w:type="dxa"/>
            </w:tcMar>
            <w:vAlign w:val="center"/>
            <w:hideMark/>
          </w:tcPr>
          <w:p w14:paraId="5825937C"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5903C95D" w14:textId="77777777" w:rsidTr="00AF75FB">
        <w:tc>
          <w:tcPr>
            <w:tcW w:w="6111" w:type="dxa"/>
            <w:shd w:val="clear" w:color="auto" w:fill="EDF1F8"/>
            <w:tcMar>
              <w:top w:w="45" w:type="dxa"/>
              <w:left w:w="45" w:type="dxa"/>
              <w:bottom w:w="45" w:type="dxa"/>
              <w:right w:w="45" w:type="dxa"/>
            </w:tcMar>
            <w:vAlign w:val="center"/>
            <w:hideMark/>
          </w:tcPr>
          <w:p w14:paraId="43874E03"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CIÊNCIAS BIOLÓGICAS LICENCIATURA</w:t>
            </w:r>
          </w:p>
        </w:tc>
        <w:tc>
          <w:tcPr>
            <w:tcW w:w="1701" w:type="dxa"/>
            <w:shd w:val="clear" w:color="auto" w:fill="EDF1F8"/>
            <w:tcMar>
              <w:top w:w="45" w:type="dxa"/>
              <w:left w:w="45" w:type="dxa"/>
              <w:bottom w:w="45" w:type="dxa"/>
              <w:right w:w="45" w:type="dxa"/>
            </w:tcMar>
            <w:vAlign w:val="center"/>
            <w:hideMark/>
          </w:tcPr>
          <w:p w14:paraId="38C89C56"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CAXIAS</w:t>
            </w:r>
          </w:p>
        </w:tc>
        <w:tc>
          <w:tcPr>
            <w:tcW w:w="1651" w:type="dxa"/>
            <w:shd w:val="clear" w:color="auto" w:fill="EDF1F8"/>
            <w:tcMar>
              <w:top w:w="45" w:type="dxa"/>
              <w:left w:w="45" w:type="dxa"/>
              <w:bottom w:w="45" w:type="dxa"/>
              <w:right w:w="45" w:type="dxa"/>
            </w:tcMar>
            <w:vAlign w:val="center"/>
            <w:hideMark/>
          </w:tcPr>
          <w:p w14:paraId="03226184"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78C14BD4" w14:textId="77777777" w:rsidTr="00AF75FB">
        <w:tc>
          <w:tcPr>
            <w:tcW w:w="6111" w:type="dxa"/>
            <w:shd w:val="clear" w:color="auto" w:fill="F9FBFD"/>
            <w:tcMar>
              <w:top w:w="45" w:type="dxa"/>
              <w:left w:w="45" w:type="dxa"/>
              <w:bottom w:w="45" w:type="dxa"/>
              <w:right w:w="45" w:type="dxa"/>
            </w:tcMar>
            <w:vAlign w:val="center"/>
            <w:hideMark/>
          </w:tcPr>
          <w:p w14:paraId="0150C869"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CIÊNCIAS LICENCIATURA CURTA</w:t>
            </w:r>
          </w:p>
        </w:tc>
        <w:tc>
          <w:tcPr>
            <w:tcW w:w="1701" w:type="dxa"/>
            <w:shd w:val="clear" w:color="auto" w:fill="F9FBFD"/>
            <w:tcMar>
              <w:top w:w="45" w:type="dxa"/>
              <w:left w:w="45" w:type="dxa"/>
              <w:bottom w:w="45" w:type="dxa"/>
              <w:right w:w="45" w:type="dxa"/>
            </w:tcMar>
            <w:vAlign w:val="center"/>
            <w:hideMark/>
          </w:tcPr>
          <w:p w14:paraId="13252389"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CAXIAS</w:t>
            </w:r>
          </w:p>
        </w:tc>
        <w:tc>
          <w:tcPr>
            <w:tcW w:w="1651" w:type="dxa"/>
            <w:shd w:val="clear" w:color="auto" w:fill="F9FBFD"/>
            <w:tcMar>
              <w:top w:w="45" w:type="dxa"/>
              <w:left w:w="45" w:type="dxa"/>
              <w:bottom w:w="45" w:type="dxa"/>
              <w:right w:w="45" w:type="dxa"/>
            </w:tcMar>
            <w:vAlign w:val="center"/>
            <w:hideMark/>
          </w:tcPr>
          <w:p w14:paraId="12D10BE0"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37FCA14F" w14:textId="77777777" w:rsidTr="00AF75FB">
        <w:tc>
          <w:tcPr>
            <w:tcW w:w="6111" w:type="dxa"/>
            <w:shd w:val="clear" w:color="auto" w:fill="EDF1F8"/>
            <w:tcMar>
              <w:top w:w="45" w:type="dxa"/>
              <w:left w:w="45" w:type="dxa"/>
              <w:bottom w:w="45" w:type="dxa"/>
              <w:right w:w="45" w:type="dxa"/>
            </w:tcMar>
            <w:vAlign w:val="center"/>
            <w:hideMark/>
          </w:tcPr>
          <w:p w14:paraId="2A86F618"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CIÊNCIAS LICENCIATURA HABILITAÇÃO EM BIOLOGIA</w:t>
            </w:r>
          </w:p>
        </w:tc>
        <w:tc>
          <w:tcPr>
            <w:tcW w:w="1701" w:type="dxa"/>
            <w:shd w:val="clear" w:color="auto" w:fill="EDF1F8"/>
            <w:tcMar>
              <w:top w:w="45" w:type="dxa"/>
              <w:left w:w="45" w:type="dxa"/>
              <w:bottom w:w="45" w:type="dxa"/>
              <w:right w:w="45" w:type="dxa"/>
            </w:tcMar>
            <w:vAlign w:val="center"/>
            <w:hideMark/>
          </w:tcPr>
          <w:p w14:paraId="169BD282"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CAXIAS</w:t>
            </w:r>
          </w:p>
        </w:tc>
        <w:tc>
          <w:tcPr>
            <w:tcW w:w="1651" w:type="dxa"/>
            <w:shd w:val="clear" w:color="auto" w:fill="EDF1F8"/>
            <w:tcMar>
              <w:top w:w="45" w:type="dxa"/>
              <w:left w:w="45" w:type="dxa"/>
              <w:bottom w:w="45" w:type="dxa"/>
              <w:right w:w="45" w:type="dxa"/>
            </w:tcMar>
            <w:vAlign w:val="center"/>
            <w:hideMark/>
          </w:tcPr>
          <w:p w14:paraId="72E78C41"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4C372A2C" w14:textId="77777777" w:rsidTr="00AF75FB">
        <w:tc>
          <w:tcPr>
            <w:tcW w:w="6111" w:type="dxa"/>
            <w:shd w:val="clear" w:color="auto" w:fill="F9FBFD"/>
            <w:tcMar>
              <w:top w:w="45" w:type="dxa"/>
              <w:left w:w="45" w:type="dxa"/>
              <w:bottom w:w="45" w:type="dxa"/>
              <w:right w:w="45" w:type="dxa"/>
            </w:tcMar>
            <w:vAlign w:val="center"/>
            <w:hideMark/>
          </w:tcPr>
          <w:p w14:paraId="71C52BBD"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CIÊNCIAS LICENCIATURA HABILITAÇÃO EM FISICA</w:t>
            </w:r>
          </w:p>
        </w:tc>
        <w:tc>
          <w:tcPr>
            <w:tcW w:w="1701" w:type="dxa"/>
            <w:shd w:val="clear" w:color="auto" w:fill="F9FBFD"/>
            <w:tcMar>
              <w:top w:w="45" w:type="dxa"/>
              <w:left w:w="45" w:type="dxa"/>
              <w:bottom w:w="45" w:type="dxa"/>
              <w:right w:w="45" w:type="dxa"/>
            </w:tcMar>
            <w:vAlign w:val="center"/>
            <w:hideMark/>
          </w:tcPr>
          <w:p w14:paraId="342BDBE9"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CAXIAS</w:t>
            </w:r>
          </w:p>
        </w:tc>
        <w:tc>
          <w:tcPr>
            <w:tcW w:w="1651" w:type="dxa"/>
            <w:shd w:val="clear" w:color="auto" w:fill="F9FBFD"/>
            <w:tcMar>
              <w:top w:w="45" w:type="dxa"/>
              <w:left w:w="45" w:type="dxa"/>
              <w:bottom w:w="45" w:type="dxa"/>
              <w:right w:w="45" w:type="dxa"/>
            </w:tcMar>
            <w:vAlign w:val="center"/>
            <w:hideMark/>
          </w:tcPr>
          <w:p w14:paraId="11A04301"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6E7ECF62" w14:textId="77777777" w:rsidTr="00AF75FB">
        <w:tc>
          <w:tcPr>
            <w:tcW w:w="6111" w:type="dxa"/>
            <w:shd w:val="clear" w:color="auto" w:fill="EDF1F8"/>
            <w:tcMar>
              <w:top w:w="45" w:type="dxa"/>
              <w:left w:w="45" w:type="dxa"/>
              <w:bottom w:w="45" w:type="dxa"/>
              <w:right w:w="45" w:type="dxa"/>
            </w:tcMar>
            <w:vAlign w:val="center"/>
            <w:hideMark/>
          </w:tcPr>
          <w:p w14:paraId="7B59A549"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CIÊNCIAS LICENCIATURA HABILITAÇÃO EM MATEMÁTICA</w:t>
            </w:r>
          </w:p>
        </w:tc>
        <w:tc>
          <w:tcPr>
            <w:tcW w:w="1701" w:type="dxa"/>
            <w:shd w:val="clear" w:color="auto" w:fill="EDF1F8"/>
            <w:tcMar>
              <w:top w:w="45" w:type="dxa"/>
              <w:left w:w="45" w:type="dxa"/>
              <w:bottom w:w="45" w:type="dxa"/>
              <w:right w:w="45" w:type="dxa"/>
            </w:tcMar>
            <w:vAlign w:val="center"/>
            <w:hideMark/>
          </w:tcPr>
          <w:p w14:paraId="3926D06A"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CAXIAS</w:t>
            </w:r>
          </w:p>
        </w:tc>
        <w:tc>
          <w:tcPr>
            <w:tcW w:w="1651" w:type="dxa"/>
            <w:shd w:val="clear" w:color="auto" w:fill="EDF1F8"/>
            <w:tcMar>
              <w:top w:w="45" w:type="dxa"/>
              <w:left w:w="45" w:type="dxa"/>
              <w:bottom w:w="45" w:type="dxa"/>
              <w:right w:w="45" w:type="dxa"/>
            </w:tcMar>
            <w:vAlign w:val="center"/>
            <w:hideMark/>
          </w:tcPr>
          <w:p w14:paraId="211645C1"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67AF6985" w14:textId="77777777" w:rsidTr="00AF75FB">
        <w:tc>
          <w:tcPr>
            <w:tcW w:w="6111" w:type="dxa"/>
            <w:shd w:val="clear" w:color="auto" w:fill="F9FBFD"/>
            <w:tcMar>
              <w:top w:w="45" w:type="dxa"/>
              <w:left w:w="45" w:type="dxa"/>
              <w:bottom w:w="45" w:type="dxa"/>
              <w:right w:w="45" w:type="dxa"/>
            </w:tcMar>
            <w:vAlign w:val="center"/>
            <w:hideMark/>
          </w:tcPr>
          <w:p w14:paraId="11E6CD61"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CIÊNCIAS LICENCIATURA HABILITAÇÃO EM QUÍMICA</w:t>
            </w:r>
          </w:p>
        </w:tc>
        <w:tc>
          <w:tcPr>
            <w:tcW w:w="1701" w:type="dxa"/>
            <w:shd w:val="clear" w:color="auto" w:fill="F9FBFD"/>
            <w:tcMar>
              <w:top w:w="45" w:type="dxa"/>
              <w:left w:w="45" w:type="dxa"/>
              <w:bottom w:w="45" w:type="dxa"/>
              <w:right w:w="45" w:type="dxa"/>
            </w:tcMar>
            <w:vAlign w:val="center"/>
            <w:hideMark/>
          </w:tcPr>
          <w:p w14:paraId="5E61AF92"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CAXIAS</w:t>
            </w:r>
          </w:p>
        </w:tc>
        <w:tc>
          <w:tcPr>
            <w:tcW w:w="1651" w:type="dxa"/>
            <w:shd w:val="clear" w:color="auto" w:fill="F9FBFD"/>
            <w:tcMar>
              <w:top w:w="45" w:type="dxa"/>
              <w:left w:w="45" w:type="dxa"/>
              <w:bottom w:w="45" w:type="dxa"/>
              <w:right w:w="45" w:type="dxa"/>
            </w:tcMar>
            <w:vAlign w:val="center"/>
            <w:hideMark/>
          </w:tcPr>
          <w:p w14:paraId="649949C1"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166FEA74" w14:textId="77777777" w:rsidTr="00AF75FB">
        <w:tc>
          <w:tcPr>
            <w:tcW w:w="6111" w:type="dxa"/>
            <w:shd w:val="clear" w:color="auto" w:fill="EDF1F8"/>
            <w:tcMar>
              <w:top w:w="45" w:type="dxa"/>
              <w:left w:w="45" w:type="dxa"/>
              <w:bottom w:w="45" w:type="dxa"/>
              <w:right w:w="45" w:type="dxa"/>
            </w:tcMar>
            <w:vAlign w:val="center"/>
            <w:hideMark/>
          </w:tcPr>
          <w:p w14:paraId="4F700F8C"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CIÊNCIAS NATURAIS LICENCIATURA</w:t>
            </w:r>
          </w:p>
        </w:tc>
        <w:tc>
          <w:tcPr>
            <w:tcW w:w="1701" w:type="dxa"/>
            <w:shd w:val="clear" w:color="auto" w:fill="EDF1F8"/>
            <w:tcMar>
              <w:top w:w="45" w:type="dxa"/>
              <w:left w:w="45" w:type="dxa"/>
              <w:bottom w:w="45" w:type="dxa"/>
              <w:right w:w="45" w:type="dxa"/>
            </w:tcMar>
            <w:vAlign w:val="center"/>
            <w:hideMark/>
          </w:tcPr>
          <w:p w14:paraId="19114DD8"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CAXIAS</w:t>
            </w:r>
          </w:p>
        </w:tc>
        <w:tc>
          <w:tcPr>
            <w:tcW w:w="1651" w:type="dxa"/>
            <w:shd w:val="clear" w:color="auto" w:fill="EDF1F8"/>
            <w:tcMar>
              <w:top w:w="45" w:type="dxa"/>
              <w:left w:w="45" w:type="dxa"/>
              <w:bottom w:w="45" w:type="dxa"/>
              <w:right w:w="45" w:type="dxa"/>
            </w:tcMar>
            <w:vAlign w:val="center"/>
            <w:hideMark/>
          </w:tcPr>
          <w:p w14:paraId="47E42518"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79690563" w14:textId="77777777" w:rsidTr="00AF75FB">
        <w:tc>
          <w:tcPr>
            <w:tcW w:w="6111" w:type="dxa"/>
            <w:shd w:val="clear" w:color="auto" w:fill="F9FBFD"/>
            <w:tcMar>
              <w:top w:w="45" w:type="dxa"/>
              <w:left w:w="45" w:type="dxa"/>
              <w:bottom w:w="45" w:type="dxa"/>
              <w:right w:w="45" w:type="dxa"/>
            </w:tcMar>
            <w:vAlign w:val="center"/>
            <w:hideMark/>
          </w:tcPr>
          <w:p w14:paraId="5E822AB9"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lastRenderedPageBreak/>
              <w:t>CIÊNCIAS SOCIAIS LICENCIATURA</w:t>
            </w:r>
          </w:p>
        </w:tc>
        <w:tc>
          <w:tcPr>
            <w:tcW w:w="1701" w:type="dxa"/>
            <w:shd w:val="clear" w:color="auto" w:fill="F9FBFD"/>
            <w:tcMar>
              <w:top w:w="45" w:type="dxa"/>
              <w:left w:w="45" w:type="dxa"/>
              <w:bottom w:w="45" w:type="dxa"/>
              <w:right w:w="45" w:type="dxa"/>
            </w:tcMar>
            <w:vAlign w:val="center"/>
            <w:hideMark/>
          </w:tcPr>
          <w:p w14:paraId="42ADD918"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CAXIAS</w:t>
            </w:r>
          </w:p>
        </w:tc>
        <w:tc>
          <w:tcPr>
            <w:tcW w:w="1651" w:type="dxa"/>
            <w:shd w:val="clear" w:color="auto" w:fill="F9FBFD"/>
            <w:tcMar>
              <w:top w:w="45" w:type="dxa"/>
              <w:left w:w="45" w:type="dxa"/>
              <w:bottom w:w="45" w:type="dxa"/>
              <w:right w:w="45" w:type="dxa"/>
            </w:tcMar>
            <w:vAlign w:val="center"/>
            <w:hideMark/>
          </w:tcPr>
          <w:p w14:paraId="226E380D"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7E0FF289" w14:textId="77777777" w:rsidTr="00AF75FB">
        <w:tc>
          <w:tcPr>
            <w:tcW w:w="6111" w:type="dxa"/>
            <w:shd w:val="clear" w:color="auto" w:fill="F9FBFD"/>
            <w:tcMar>
              <w:top w:w="45" w:type="dxa"/>
              <w:left w:w="45" w:type="dxa"/>
              <w:bottom w:w="45" w:type="dxa"/>
              <w:right w:w="45" w:type="dxa"/>
            </w:tcMar>
            <w:vAlign w:val="center"/>
            <w:hideMark/>
          </w:tcPr>
          <w:p w14:paraId="4D00AFC9"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ENFERMAGEM BACHARELADO</w:t>
            </w:r>
          </w:p>
        </w:tc>
        <w:tc>
          <w:tcPr>
            <w:tcW w:w="1701" w:type="dxa"/>
            <w:shd w:val="clear" w:color="auto" w:fill="F9FBFD"/>
            <w:tcMar>
              <w:top w:w="45" w:type="dxa"/>
              <w:left w:w="45" w:type="dxa"/>
              <w:bottom w:w="45" w:type="dxa"/>
              <w:right w:w="45" w:type="dxa"/>
            </w:tcMar>
            <w:vAlign w:val="center"/>
            <w:hideMark/>
          </w:tcPr>
          <w:p w14:paraId="2E647F92"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CAXIAS</w:t>
            </w:r>
          </w:p>
        </w:tc>
        <w:tc>
          <w:tcPr>
            <w:tcW w:w="1651" w:type="dxa"/>
            <w:shd w:val="clear" w:color="auto" w:fill="F9FBFD"/>
            <w:tcMar>
              <w:top w:w="45" w:type="dxa"/>
              <w:left w:w="45" w:type="dxa"/>
              <w:bottom w:w="45" w:type="dxa"/>
              <w:right w:w="45" w:type="dxa"/>
            </w:tcMar>
            <w:vAlign w:val="center"/>
            <w:hideMark/>
          </w:tcPr>
          <w:p w14:paraId="607EDDCD"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05485767" w14:textId="77777777" w:rsidTr="00AF75FB">
        <w:tc>
          <w:tcPr>
            <w:tcW w:w="6111" w:type="dxa"/>
            <w:shd w:val="clear" w:color="auto" w:fill="EDF1F8"/>
            <w:tcMar>
              <w:top w:w="45" w:type="dxa"/>
              <w:left w:w="45" w:type="dxa"/>
              <w:bottom w:w="45" w:type="dxa"/>
              <w:right w:w="45" w:type="dxa"/>
            </w:tcMar>
            <w:vAlign w:val="center"/>
            <w:hideMark/>
          </w:tcPr>
          <w:p w14:paraId="44D875A5"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ESTUDOS SOCIAIS LICENCIATURA CURTA</w:t>
            </w:r>
          </w:p>
        </w:tc>
        <w:tc>
          <w:tcPr>
            <w:tcW w:w="1701" w:type="dxa"/>
            <w:shd w:val="clear" w:color="auto" w:fill="EDF1F8"/>
            <w:tcMar>
              <w:top w:w="45" w:type="dxa"/>
              <w:left w:w="45" w:type="dxa"/>
              <w:bottom w:w="45" w:type="dxa"/>
              <w:right w:w="45" w:type="dxa"/>
            </w:tcMar>
            <w:vAlign w:val="center"/>
            <w:hideMark/>
          </w:tcPr>
          <w:p w14:paraId="3F2608CB"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CAXIAS</w:t>
            </w:r>
          </w:p>
        </w:tc>
        <w:tc>
          <w:tcPr>
            <w:tcW w:w="1651" w:type="dxa"/>
            <w:shd w:val="clear" w:color="auto" w:fill="EDF1F8"/>
            <w:tcMar>
              <w:top w:w="45" w:type="dxa"/>
              <w:left w:w="45" w:type="dxa"/>
              <w:bottom w:w="45" w:type="dxa"/>
              <w:right w:w="45" w:type="dxa"/>
            </w:tcMar>
            <w:vAlign w:val="center"/>
            <w:hideMark/>
          </w:tcPr>
          <w:p w14:paraId="312C2305"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065D7711" w14:textId="77777777" w:rsidTr="00AF75FB">
        <w:tc>
          <w:tcPr>
            <w:tcW w:w="6111" w:type="dxa"/>
            <w:shd w:val="clear" w:color="auto" w:fill="F9FBFD"/>
            <w:tcMar>
              <w:top w:w="45" w:type="dxa"/>
              <w:left w:w="45" w:type="dxa"/>
              <w:bottom w:w="45" w:type="dxa"/>
              <w:right w:w="45" w:type="dxa"/>
            </w:tcMar>
            <w:vAlign w:val="center"/>
            <w:hideMark/>
          </w:tcPr>
          <w:p w14:paraId="434DC310"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FÍSICA LICENCIATURA</w:t>
            </w:r>
          </w:p>
        </w:tc>
        <w:tc>
          <w:tcPr>
            <w:tcW w:w="1701" w:type="dxa"/>
            <w:shd w:val="clear" w:color="auto" w:fill="F9FBFD"/>
            <w:tcMar>
              <w:top w:w="45" w:type="dxa"/>
              <w:left w:w="45" w:type="dxa"/>
              <w:bottom w:w="45" w:type="dxa"/>
              <w:right w:w="45" w:type="dxa"/>
            </w:tcMar>
            <w:vAlign w:val="center"/>
            <w:hideMark/>
          </w:tcPr>
          <w:p w14:paraId="194122F1"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CAXIAS</w:t>
            </w:r>
          </w:p>
        </w:tc>
        <w:tc>
          <w:tcPr>
            <w:tcW w:w="1651" w:type="dxa"/>
            <w:shd w:val="clear" w:color="auto" w:fill="F9FBFD"/>
            <w:tcMar>
              <w:top w:w="45" w:type="dxa"/>
              <w:left w:w="45" w:type="dxa"/>
              <w:bottom w:w="45" w:type="dxa"/>
              <w:right w:w="45" w:type="dxa"/>
            </w:tcMar>
            <w:vAlign w:val="center"/>
            <w:hideMark/>
          </w:tcPr>
          <w:p w14:paraId="72E64121"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3AF0582A" w14:textId="77777777" w:rsidTr="00AF75FB">
        <w:tc>
          <w:tcPr>
            <w:tcW w:w="6111" w:type="dxa"/>
            <w:shd w:val="clear" w:color="auto" w:fill="EDF1F8"/>
            <w:tcMar>
              <w:top w:w="45" w:type="dxa"/>
              <w:left w:w="45" w:type="dxa"/>
              <w:bottom w:w="45" w:type="dxa"/>
              <w:right w:w="45" w:type="dxa"/>
            </w:tcMar>
            <w:vAlign w:val="center"/>
            <w:hideMark/>
          </w:tcPr>
          <w:p w14:paraId="4AAD8631"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GEOGRAFIA LICENCIATURA</w:t>
            </w:r>
          </w:p>
        </w:tc>
        <w:tc>
          <w:tcPr>
            <w:tcW w:w="1701" w:type="dxa"/>
            <w:shd w:val="clear" w:color="auto" w:fill="EDF1F8"/>
            <w:tcMar>
              <w:top w:w="45" w:type="dxa"/>
              <w:left w:w="45" w:type="dxa"/>
              <w:bottom w:w="45" w:type="dxa"/>
              <w:right w:w="45" w:type="dxa"/>
            </w:tcMar>
            <w:vAlign w:val="center"/>
            <w:hideMark/>
          </w:tcPr>
          <w:p w14:paraId="7E01D66C"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CAXIAS</w:t>
            </w:r>
          </w:p>
        </w:tc>
        <w:tc>
          <w:tcPr>
            <w:tcW w:w="1651" w:type="dxa"/>
            <w:shd w:val="clear" w:color="auto" w:fill="EDF1F8"/>
            <w:tcMar>
              <w:top w:w="45" w:type="dxa"/>
              <w:left w:w="45" w:type="dxa"/>
              <w:bottom w:w="45" w:type="dxa"/>
              <w:right w:w="45" w:type="dxa"/>
            </w:tcMar>
            <w:vAlign w:val="center"/>
            <w:hideMark/>
          </w:tcPr>
          <w:p w14:paraId="278BD829"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4393A3A2" w14:textId="77777777" w:rsidTr="00AF75FB">
        <w:tc>
          <w:tcPr>
            <w:tcW w:w="6111" w:type="dxa"/>
            <w:shd w:val="clear" w:color="auto" w:fill="F9FBFD"/>
            <w:tcMar>
              <w:top w:w="45" w:type="dxa"/>
              <w:left w:w="45" w:type="dxa"/>
              <w:bottom w:w="45" w:type="dxa"/>
              <w:right w:w="45" w:type="dxa"/>
            </w:tcMar>
            <w:vAlign w:val="center"/>
            <w:hideMark/>
          </w:tcPr>
          <w:p w14:paraId="317310BC"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HISTÓRIA LICENCIATURA</w:t>
            </w:r>
          </w:p>
        </w:tc>
        <w:tc>
          <w:tcPr>
            <w:tcW w:w="1701" w:type="dxa"/>
            <w:shd w:val="clear" w:color="auto" w:fill="F9FBFD"/>
            <w:tcMar>
              <w:top w:w="45" w:type="dxa"/>
              <w:left w:w="45" w:type="dxa"/>
              <w:bottom w:w="45" w:type="dxa"/>
              <w:right w:w="45" w:type="dxa"/>
            </w:tcMar>
            <w:vAlign w:val="center"/>
            <w:hideMark/>
          </w:tcPr>
          <w:p w14:paraId="2655CF18"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CAXIAS</w:t>
            </w:r>
          </w:p>
        </w:tc>
        <w:tc>
          <w:tcPr>
            <w:tcW w:w="1651" w:type="dxa"/>
            <w:shd w:val="clear" w:color="auto" w:fill="F9FBFD"/>
            <w:tcMar>
              <w:top w:w="45" w:type="dxa"/>
              <w:left w:w="45" w:type="dxa"/>
              <w:bottom w:w="45" w:type="dxa"/>
              <w:right w:w="45" w:type="dxa"/>
            </w:tcMar>
            <w:vAlign w:val="center"/>
            <w:hideMark/>
          </w:tcPr>
          <w:p w14:paraId="44F69A8B"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1AC1D326" w14:textId="77777777" w:rsidTr="00AF75FB">
        <w:tc>
          <w:tcPr>
            <w:tcW w:w="6111" w:type="dxa"/>
            <w:shd w:val="clear" w:color="auto" w:fill="EDF1F8"/>
            <w:tcMar>
              <w:top w:w="45" w:type="dxa"/>
              <w:left w:w="45" w:type="dxa"/>
              <w:bottom w:w="45" w:type="dxa"/>
              <w:right w:w="45" w:type="dxa"/>
            </w:tcMar>
            <w:vAlign w:val="center"/>
            <w:hideMark/>
          </w:tcPr>
          <w:p w14:paraId="11F94F3A"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LETRAS CURTA HABILITAÇÃO EM LÍNGUA PORTUGUESA, LÍNGUA INGLESA LITERATURAS</w:t>
            </w:r>
          </w:p>
        </w:tc>
        <w:tc>
          <w:tcPr>
            <w:tcW w:w="1701" w:type="dxa"/>
            <w:shd w:val="clear" w:color="auto" w:fill="EDF1F8"/>
            <w:tcMar>
              <w:top w:w="45" w:type="dxa"/>
              <w:left w:w="45" w:type="dxa"/>
              <w:bottom w:w="45" w:type="dxa"/>
              <w:right w:w="45" w:type="dxa"/>
            </w:tcMar>
            <w:vAlign w:val="center"/>
            <w:hideMark/>
          </w:tcPr>
          <w:p w14:paraId="24612197"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CAXIAS</w:t>
            </w:r>
          </w:p>
        </w:tc>
        <w:tc>
          <w:tcPr>
            <w:tcW w:w="1651" w:type="dxa"/>
            <w:shd w:val="clear" w:color="auto" w:fill="EDF1F8"/>
            <w:tcMar>
              <w:top w:w="45" w:type="dxa"/>
              <w:left w:w="45" w:type="dxa"/>
              <w:bottom w:w="45" w:type="dxa"/>
              <w:right w:w="45" w:type="dxa"/>
            </w:tcMar>
            <w:vAlign w:val="center"/>
            <w:hideMark/>
          </w:tcPr>
          <w:p w14:paraId="3D525634"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5508A99D" w14:textId="77777777" w:rsidTr="00AF75FB">
        <w:tc>
          <w:tcPr>
            <w:tcW w:w="6111" w:type="dxa"/>
            <w:shd w:val="clear" w:color="auto" w:fill="F9FBFD"/>
            <w:tcMar>
              <w:top w:w="45" w:type="dxa"/>
              <w:left w:w="45" w:type="dxa"/>
              <w:bottom w:w="45" w:type="dxa"/>
              <w:right w:w="45" w:type="dxa"/>
            </w:tcMar>
            <w:vAlign w:val="center"/>
            <w:hideMark/>
          </w:tcPr>
          <w:p w14:paraId="18CE0C82"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LETRAS LICENCIATURA EM LÍNGUA PORTUGUESA E LITERATURAS DE LÍNGUA PORTUGUESA</w:t>
            </w:r>
          </w:p>
        </w:tc>
        <w:tc>
          <w:tcPr>
            <w:tcW w:w="1701" w:type="dxa"/>
            <w:shd w:val="clear" w:color="auto" w:fill="F9FBFD"/>
            <w:tcMar>
              <w:top w:w="45" w:type="dxa"/>
              <w:left w:w="45" w:type="dxa"/>
              <w:bottom w:w="45" w:type="dxa"/>
              <w:right w:w="45" w:type="dxa"/>
            </w:tcMar>
            <w:vAlign w:val="center"/>
            <w:hideMark/>
          </w:tcPr>
          <w:p w14:paraId="33C29771"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CAXIAS</w:t>
            </w:r>
          </w:p>
        </w:tc>
        <w:tc>
          <w:tcPr>
            <w:tcW w:w="1651" w:type="dxa"/>
            <w:shd w:val="clear" w:color="auto" w:fill="F9FBFD"/>
            <w:tcMar>
              <w:top w:w="45" w:type="dxa"/>
              <w:left w:w="45" w:type="dxa"/>
              <w:bottom w:w="45" w:type="dxa"/>
              <w:right w:w="45" w:type="dxa"/>
            </w:tcMar>
            <w:vAlign w:val="center"/>
            <w:hideMark/>
          </w:tcPr>
          <w:p w14:paraId="4B389714"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05D06E16" w14:textId="77777777" w:rsidTr="00AF75FB">
        <w:tc>
          <w:tcPr>
            <w:tcW w:w="6111" w:type="dxa"/>
            <w:shd w:val="clear" w:color="auto" w:fill="EDF1F8"/>
            <w:tcMar>
              <w:top w:w="45" w:type="dxa"/>
              <w:left w:w="45" w:type="dxa"/>
              <w:bottom w:w="45" w:type="dxa"/>
              <w:right w:w="45" w:type="dxa"/>
            </w:tcMar>
            <w:vAlign w:val="center"/>
            <w:hideMark/>
          </w:tcPr>
          <w:p w14:paraId="485FD396"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LETRAS LICENCIATURA EM LÍNGUA PORTUGUESA, LÍNGUA INGLESA E LITERATURAS</w:t>
            </w:r>
          </w:p>
        </w:tc>
        <w:tc>
          <w:tcPr>
            <w:tcW w:w="1701" w:type="dxa"/>
            <w:shd w:val="clear" w:color="auto" w:fill="EDF1F8"/>
            <w:tcMar>
              <w:top w:w="45" w:type="dxa"/>
              <w:left w:w="45" w:type="dxa"/>
              <w:bottom w:w="45" w:type="dxa"/>
              <w:right w:w="45" w:type="dxa"/>
            </w:tcMar>
            <w:vAlign w:val="center"/>
            <w:hideMark/>
          </w:tcPr>
          <w:p w14:paraId="1F44FC62"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CAXIAS</w:t>
            </w:r>
          </w:p>
        </w:tc>
        <w:tc>
          <w:tcPr>
            <w:tcW w:w="1651" w:type="dxa"/>
            <w:shd w:val="clear" w:color="auto" w:fill="EDF1F8"/>
            <w:tcMar>
              <w:top w:w="45" w:type="dxa"/>
              <w:left w:w="45" w:type="dxa"/>
              <w:bottom w:w="45" w:type="dxa"/>
              <w:right w:w="45" w:type="dxa"/>
            </w:tcMar>
            <w:vAlign w:val="center"/>
            <w:hideMark/>
          </w:tcPr>
          <w:p w14:paraId="3492FBBE"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501025B5" w14:textId="77777777" w:rsidTr="00AF75FB">
        <w:tc>
          <w:tcPr>
            <w:tcW w:w="6111" w:type="dxa"/>
            <w:shd w:val="clear" w:color="auto" w:fill="F9FBFD"/>
            <w:tcMar>
              <w:top w:w="45" w:type="dxa"/>
              <w:left w:w="45" w:type="dxa"/>
              <w:bottom w:w="45" w:type="dxa"/>
              <w:right w:w="45" w:type="dxa"/>
            </w:tcMar>
            <w:vAlign w:val="center"/>
            <w:hideMark/>
          </w:tcPr>
          <w:p w14:paraId="281BEF1A"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MATEMÁTICA LICENCIATURA</w:t>
            </w:r>
          </w:p>
        </w:tc>
        <w:tc>
          <w:tcPr>
            <w:tcW w:w="1701" w:type="dxa"/>
            <w:shd w:val="clear" w:color="auto" w:fill="F9FBFD"/>
            <w:tcMar>
              <w:top w:w="45" w:type="dxa"/>
              <w:left w:w="45" w:type="dxa"/>
              <w:bottom w:w="45" w:type="dxa"/>
              <w:right w:w="45" w:type="dxa"/>
            </w:tcMar>
            <w:vAlign w:val="center"/>
            <w:hideMark/>
          </w:tcPr>
          <w:p w14:paraId="52B07942"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CAXIAS</w:t>
            </w:r>
          </w:p>
        </w:tc>
        <w:tc>
          <w:tcPr>
            <w:tcW w:w="1651" w:type="dxa"/>
            <w:shd w:val="clear" w:color="auto" w:fill="F9FBFD"/>
            <w:tcMar>
              <w:top w:w="45" w:type="dxa"/>
              <w:left w:w="45" w:type="dxa"/>
              <w:bottom w:w="45" w:type="dxa"/>
              <w:right w:w="45" w:type="dxa"/>
            </w:tcMar>
            <w:vAlign w:val="center"/>
            <w:hideMark/>
          </w:tcPr>
          <w:p w14:paraId="5728B763"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4CC6EDC9" w14:textId="77777777" w:rsidTr="00AF75FB">
        <w:tc>
          <w:tcPr>
            <w:tcW w:w="6111" w:type="dxa"/>
            <w:shd w:val="clear" w:color="auto" w:fill="EDF1F8"/>
            <w:tcMar>
              <w:top w:w="45" w:type="dxa"/>
              <w:left w:w="45" w:type="dxa"/>
              <w:bottom w:w="45" w:type="dxa"/>
              <w:right w:w="45" w:type="dxa"/>
            </w:tcMar>
            <w:vAlign w:val="center"/>
            <w:hideMark/>
          </w:tcPr>
          <w:p w14:paraId="16837B4E"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MEDICINA</w:t>
            </w:r>
          </w:p>
        </w:tc>
        <w:tc>
          <w:tcPr>
            <w:tcW w:w="1701" w:type="dxa"/>
            <w:shd w:val="clear" w:color="auto" w:fill="EDF1F8"/>
            <w:tcMar>
              <w:top w:w="45" w:type="dxa"/>
              <w:left w:w="45" w:type="dxa"/>
              <w:bottom w:w="45" w:type="dxa"/>
              <w:right w:w="45" w:type="dxa"/>
            </w:tcMar>
            <w:vAlign w:val="center"/>
            <w:hideMark/>
          </w:tcPr>
          <w:p w14:paraId="4D1E1E0D"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CAXIAS</w:t>
            </w:r>
          </w:p>
        </w:tc>
        <w:tc>
          <w:tcPr>
            <w:tcW w:w="1651" w:type="dxa"/>
            <w:shd w:val="clear" w:color="auto" w:fill="EDF1F8"/>
            <w:tcMar>
              <w:top w:w="45" w:type="dxa"/>
              <w:left w:w="45" w:type="dxa"/>
              <w:bottom w:w="45" w:type="dxa"/>
              <w:right w:w="45" w:type="dxa"/>
            </w:tcMar>
            <w:vAlign w:val="center"/>
            <w:hideMark/>
          </w:tcPr>
          <w:p w14:paraId="1773B3D7"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474475BA" w14:textId="77777777" w:rsidTr="00AF75FB">
        <w:tc>
          <w:tcPr>
            <w:tcW w:w="6111" w:type="dxa"/>
            <w:shd w:val="clear" w:color="auto" w:fill="F9FBFD"/>
            <w:tcMar>
              <w:top w:w="45" w:type="dxa"/>
              <w:left w:w="45" w:type="dxa"/>
              <w:bottom w:w="45" w:type="dxa"/>
              <w:right w:w="45" w:type="dxa"/>
            </w:tcMar>
            <w:vAlign w:val="center"/>
            <w:hideMark/>
          </w:tcPr>
          <w:p w14:paraId="069D1815"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PEDAGOGIA CURTA HABILITAÇÃO EM ADMINISTRAÇÃO ESCOLAR DO 1º GRAU</w:t>
            </w:r>
          </w:p>
        </w:tc>
        <w:tc>
          <w:tcPr>
            <w:tcW w:w="1701" w:type="dxa"/>
            <w:shd w:val="clear" w:color="auto" w:fill="F9FBFD"/>
            <w:tcMar>
              <w:top w:w="45" w:type="dxa"/>
              <w:left w:w="45" w:type="dxa"/>
              <w:bottom w:w="45" w:type="dxa"/>
              <w:right w:w="45" w:type="dxa"/>
            </w:tcMar>
            <w:vAlign w:val="center"/>
            <w:hideMark/>
          </w:tcPr>
          <w:p w14:paraId="53B18BDC"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CAXIAS</w:t>
            </w:r>
          </w:p>
        </w:tc>
        <w:tc>
          <w:tcPr>
            <w:tcW w:w="1651" w:type="dxa"/>
            <w:shd w:val="clear" w:color="auto" w:fill="F9FBFD"/>
            <w:tcMar>
              <w:top w:w="45" w:type="dxa"/>
              <w:left w:w="45" w:type="dxa"/>
              <w:bottom w:w="45" w:type="dxa"/>
              <w:right w:w="45" w:type="dxa"/>
            </w:tcMar>
            <w:vAlign w:val="center"/>
            <w:hideMark/>
          </w:tcPr>
          <w:p w14:paraId="5D4F5388"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5D6A9912" w14:textId="77777777" w:rsidTr="00AF75FB">
        <w:tc>
          <w:tcPr>
            <w:tcW w:w="6111" w:type="dxa"/>
            <w:shd w:val="clear" w:color="auto" w:fill="EDF1F8"/>
            <w:tcMar>
              <w:top w:w="45" w:type="dxa"/>
              <w:left w:w="45" w:type="dxa"/>
              <w:bottom w:w="45" w:type="dxa"/>
              <w:right w:w="45" w:type="dxa"/>
            </w:tcMar>
            <w:vAlign w:val="center"/>
            <w:hideMark/>
          </w:tcPr>
          <w:p w14:paraId="28653AF0"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PEDAGOGIA HABILITAÇÃO EM ADMINISTRAÇÃO ESCOLAR DO 1º GRAU</w:t>
            </w:r>
          </w:p>
        </w:tc>
        <w:tc>
          <w:tcPr>
            <w:tcW w:w="1701" w:type="dxa"/>
            <w:shd w:val="clear" w:color="auto" w:fill="EDF1F8"/>
            <w:tcMar>
              <w:top w:w="45" w:type="dxa"/>
              <w:left w:w="45" w:type="dxa"/>
              <w:bottom w:w="45" w:type="dxa"/>
              <w:right w:w="45" w:type="dxa"/>
            </w:tcMar>
            <w:vAlign w:val="center"/>
            <w:hideMark/>
          </w:tcPr>
          <w:p w14:paraId="4E92BEE9"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CAXIAS</w:t>
            </w:r>
          </w:p>
        </w:tc>
        <w:tc>
          <w:tcPr>
            <w:tcW w:w="1651" w:type="dxa"/>
            <w:shd w:val="clear" w:color="auto" w:fill="EDF1F8"/>
            <w:tcMar>
              <w:top w:w="45" w:type="dxa"/>
              <w:left w:w="45" w:type="dxa"/>
              <w:bottom w:w="45" w:type="dxa"/>
              <w:right w:w="45" w:type="dxa"/>
            </w:tcMar>
            <w:vAlign w:val="center"/>
            <w:hideMark/>
          </w:tcPr>
          <w:p w14:paraId="6EB2D38C"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7D7E69C1" w14:textId="77777777" w:rsidTr="00AF75FB">
        <w:tc>
          <w:tcPr>
            <w:tcW w:w="6111" w:type="dxa"/>
            <w:shd w:val="clear" w:color="auto" w:fill="F9FBFD"/>
            <w:tcMar>
              <w:top w:w="45" w:type="dxa"/>
              <w:left w:w="45" w:type="dxa"/>
              <w:bottom w:w="45" w:type="dxa"/>
              <w:right w:w="45" w:type="dxa"/>
            </w:tcMar>
            <w:vAlign w:val="center"/>
            <w:hideMark/>
          </w:tcPr>
          <w:p w14:paraId="5D7F2114"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PEDAGOGIA LICENCIATURA</w:t>
            </w:r>
          </w:p>
        </w:tc>
        <w:tc>
          <w:tcPr>
            <w:tcW w:w="1701" w:type="dxa"/>
            <w:shd w:val="clear" w:color="auto" w:fill="F9FBFD"/>
            <w:tcMar>
              <w:top w:w="45" w:type="dxa"/>
              <w:left w:w="45" w:type="dxa"/>
              <w:bottom w:w="45" w:type="dxa"/>
              <w:right w:w="45" w:type="dxa"/>
            </w:tcMar>
            <w:vAlign w:val="center"/>
            <w:hideMark/>
          </w:tcPr>
          <w:p w14:paraId="7124D86D"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CAXIAS</w:t>
            </w:r>
          </w:p>
        </w:tc>
        <w:tc>
          <w:tcPr>
            <w:tcW w:w="1651" w:type="dxa"/>
            <w:shd w:val="clear" w:color="auto" w:fill="F9FBFD"/>
            <w:tcMar>
              <w:top w:w="45" w:type="dxa"/>
              <w:left w:w="45" w:type="dxa"/>
              <w:bottom w:w="45" w:type="dxa"/>
              <w:right w:w="45" w:type="dxa"/>
            </w:tcMar>
            <w:vAlign w:val="center"/>
            <w:hideMark/>
          </w:tcPr>
          <w:p w14:paraId="2D8FB779" w14:textId="02439016"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548FDCE9" w14:textId="77777777" w:rsidTr="00AF75FB">
        <w:tc>
          <w:tcPr>
            <w:tcW w:w="6111" w:type="dxa"/>
            <w:shd w:val="clear" w:color="auto" w:fill="EDF1F8"/>
            <w:tcMar>
              <w:top w:w="45" w:type="dxa"/>
              <w:left w:w="45" w:type="dxa"/>
              <w:bottom w:w="45" w:type="dxa"/>
              <w:right w:w="45" w:type="dxa"/>
            </w:tcMar>
            <w:vAlign w:val="center"/>
            <w:hideMark/>
          </w:tcPr>
          <w:p w14:paraId="75AC1848"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QUÍMICA LICENCIATURA</w:t>
            </w:r>
          </w:p>
        </w:tc>
        <w:tc>
          <w:tcPr>
            <w:tcW w:w="1701" w:type="dxa"/>
            <w:shd w:val="clear" w:color="auto" w:fill="EDF1F8"/>
            <w:tcMar>
              <w:top w:w="45" w:type="dxa"/>
              <w:left w:w="45" w:type="dxa"/>
              <w:bottom w:w="45" w:type="dxa"/>
              <w:right w:w="45" w:type="dxa"/>
            </w:tcMar>
            <w:vAlign w:val="center"/>
            <w:hideMark/>
          </w:tcPr>
          <w:p w14:paraId="662C7611"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CAXIAS</w:t>
            </w:r>
          </w:p>
        </w:tc>
        <w:tc>
          <w:tcPr>
            <w:tcW w:w="1651" w:type="dxa"/>
            <w:shd w:val="clear" w:color="auto" w:fill="EDF1F8"/>
            <w:tcMar>
              <w:top w:w="45" w:type="dxa"/>
              <w:left w:w="45" w:type="dxa"/>
              <w:bottom w:w="45" w:type="dxa"/>
              <w:right w:w="45" w:type="dxa"/>
            </w:tcMar>
            <w:vAlign w:val="center"/>
            <w:hideMark/>
          </w:tcPr>
          <w:p w14:paraId="52BA6A61"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48FDACCE" w14:textId="77777777" w:rsidTr="00AF75FB">
        <w:tc>
          <w:tcPr>
            <w:tcW w:w="6111" w:type="dxa"/>
            <w:shd w:val="clear" w:color="auto" w:fill="F9FBFD"/>
            <w:tcMar>
              <w:top w:w="45" w:type="dxa"/>
              <w:left w:w="45" w:type="dxa"/>
              <w:bottom w:w="45" w:type="dxa"/>
              <w:right w:w="45" w:type="dxa"/>
            </w:tcMar>
            <w:vAlign w:val="center"/>
            <w:hideMark/>
          </w:tcPr>
          <w:p w14:paraId="2E1AB009"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ADMINISTRAÇÃO BACHARELADO</w:t>
            </w:r>
          </w:p>
        </w:tc>
        <w:tc>
          <w:tcPr>
            <w:tcW w:w="1701" w:type="dxa"/>
            <w:shd w:val="clear" w:color="auto" w:fill="F9FBFD"/>
            <w:tcMar>
              <w:top w:w="45" w:type="dxa"/>
              <w:left w:w="45" w:type="dxa"/>
              <w:bottom w:w="45" w:type="dxa"/>
              <w:right w:w="45" w:type="dxa"/>
            </w:tcMar>
            <w:vAlign w:val="center"/>
            <w:hideMark/>
          </w:tcPr>
          <w:p w14:paraId="50E0177E"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CODO</w:t>
            </w:r>
          </w:p>
        </w:tc>
        <w:tc>
          <w:tcPr>
            <w:tcW w:w="1651" w:type="dxa"/>
            <w:shd w:val="clear" w:color="auto" w:fill="F9FBFD"/>
            <w:tcMar>
              <w:top w:w="45" w:type="dxa"/>
              <w:left w:w="45" w:type="dxa"/>
              <w:bottom w:w="45" w:type="dxa"/>
              <w:right w:w="45" w:type="dxa"/>
            </w:tcMar>
            <w:vAlign w:val="center"/>
            <w:hideMark/>
          </w:tcPr>
          <w:p w14:paraId="3FF22EE4"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3638DE0A" w14:textId="77777777" w:rsidTr="00AF75FB">
        <w:tc>
          <w:tcPr>
            <w:tcW w:w="6111" w:type="dxa"/>
            <w:shd w:val="clear" w:color="auto" w:fill="EDF1F8"/>
            <w:tcMar>
              <w:top w:w="45" w:type="dxa"/>
              <w:left w:w="45" w:type="dxa"/>
              <w:bottom w:w="45" w:type="dxa"/>
              <w:right w:w="45" w:type="dxa"/>
            </w:tcMar>
            <w:vAlign w:val="center"/>
            <w:hideMark/>
          </w:tcPr>
          <w:p w14:paraId="46DB3BB8"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CIÊNCIAS CONTÁBEIS BACHARELADO</w:t>
            </w:r>
          </w:p>
        </w:tc>
        <w:tc>
          <w:tcPr>
            <w:tcW w:w="1701" w:type="dxa"/>
            <w:shd w:val="clear" w:color="auto" w:fill="EDF1F8"/>
            <w:tcMar>
              <w:top w:w="45" w:type="dxa"/>
              <w:left w:w="45" w:type="dxa"/>
              <w:bottom w:w="45" w:type="dxa"/>
              <w:right w:w="45" w:type="dxa"/>
            </w:tcMar>
            <w:vAlign w:val="center"/>
            <w:hideMark/>
          </w:tcPr>
          <w:p w14:paraId="638ED65C"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CODO</w:t>
            </w:r>
          </w:p>
        </w:tc>
        <w:tc>
          <w:tcPr>
            <w:tcW w:w="1651" w:type="dxa"/>
            <w:shd w:val="clear" w:color="auto" w:fill="EDF1F8"/>
            <w:tcMar>
              <w:top w:w="45" w:type="dxa"/>
              <w:left w:w="45" w:type="dxa"/>
              <w:bottom w:w="45" w:type="dxa"/>
              <w:right w:w="45" w:type="dxa"/>
            </w:tcMar>
            <w:vAlign w:val="center"/>
            <w:hideMark/>
          </w:tcPr>
          <w:p w14:paraId="79C2836D"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710701C6" w14:textId="77777777" w:rsidTr="00AF75FB">
        <w:tc>
          <w:tcPr>
            <w:tcW w:w="6111" w:type="dxa"/>
            <w:shd w:val="clear" w:color="auto" w:fill="F9FBFD"/>
            <w:tcMar>
              <w:top w:w="45" w:type="dxa"/>
              <w:left w:w="45" w:type="dxa"/>
              <w:bottom w:w="45" w:type="dxa"/>
              <w:right w:w="45" w:type="dxa"/>
            </w:tcMar>
            <w:vAlign w:val="center"/>
            <w:hideMark/>
          </w:tcPr>
          <w:p w14:paraId="3EAAFFC6"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CIÊNCIAS BIOLÓGICAS LICENCIATURA</w:t>
            </w:r>
          </w:p>
        </w:tc>
        <w:tc>
          <w:tcPr>
            <w:tcW w:w="1701" w:type="dxa"/>
            <w:shd w:val="clear" w:color="auto" w:fill="F9FBFD"/>
            <w:tcMar>
              <w:top w:w="45" w:type="dxa"/>
              <w:left w:w="45" w:type="dxa"/>
              <w:bottom w:w="45" w:type="dxa"/>
              <w:right w:w="45" w:type="dxa"/>
            </w:tcMar>
            <w:vAlign w:val="center"/>
            <w:hideMark/>
          </w:tcPr>
          <w:p w14:paraId="4123161D"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COELHO NETO</w:t>
            </w:r>
          </w:p>
        </w:tc>
        <w:tc>
          <w:tcPr>
            <w:tcW w:w="1651" w:type="dxa"/>
            <w:shd w:val="clear" w:color="auto" w:fill="F9FBFD"/>
            <w:tcMar>
              <w:top w:w="45" w:type="dxa"/>
              <w:left w:w="45" w:type="dxa"/>
              <w:bottom w:w="45" w:type="dxa"/>
              <w:right w:w="45" w:type="dxa"/>
            </w:tcMar>
            <w:vAlign w:val="center"/>
            <w:hideMark/>
          </w:tcPr>
          <w:p w14:paraId="7A141F70"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7AD29710" w14:textId="77777777" w:rsidTr="00AF75FB">
        <w:tc>
          <w:tcPr>
            <w:tcW w:w="6111" w:type="dxa"/>
            <w:shd w:val="clear" w:color="auto" w:fill="EDF1F8"/>
            <w:tcMar>
              <w:top w:w="45" w:type="dxa"/>
              <w:left w:w="45" w:type="dxa"/>
              <w:bottom w:w="45" w:type="dxa"/>
              <w:right w:w="45" w:type="dxa"/>
            </w:tcMar>
            <w:vAlign w:val="center"/>
            <w:hideMark/>
          </w:tcPr>
          <w:p w14:paraId="34DBECF6"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CIÊNCIAS LICENCIATURA EM BIOLOGIA</w:t>
            </w:r>
          </w:p>
        </w:tc>
        <w:tc>
          <w:tcPr>
            <w:tcW w:w="1701" w:type="dxa"/>
            <w:shd w:val="clear" w:color="auto" w:fill="EDF1F8"/>
            <w:tcMar>
              <w:top w:w="45" w:type="dxa"/>
              <w:left w:w="45" w:type="dxa"/>
              <w:bottom w:w="45" w:type="dxa"/>
              <w:right w:w="45" w:type="dxa"/>
            </w:tcMar>
            <w:vAlign w:val="center"/>
            <w:hideMark/>
          </w:tcPr>
          <w:p w14:paraId="741E5FB9"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COELHO NETO</w:t>
            </w:r>
          </w:p>
        </w:tc>
        <w:tc>
          <w:tcPr>
            <w:tcW w:w="1651" w:type="dxa"/>
            <w:shd w:val="clear" w:color="auto" w:fill="EDF1F8"/>
            <w:tcMar>
              <w:top w:w="45" w:type="dxa"/>
              <w:left w:w="45" w:type="dxa"/>
              <w:bottom w:w="45" w:type="dxa"/>
              <w:right w:w="45" w:type="dxa"/>
            </w:tcMar>
            <w:vAlign w:val="center"/>
            <w:hideMark/>
          </w:tcPr>
          <w:p w14:paraId="4C4B2B8D"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3FAE92A7" w14:textId="77777777" w:rsidTr="00AF75FB">
        <w:tc>
          <w:tcPr>
            <w:tcW w:w="6111" w:type="dxa"/>
            <w:shd w:val="clear" w:color="auto" w:fill="F9FBFD"/>
            <w:tcMar>
              <w:top w:w="45" w:type="dxa"/>
              <w:left w:w="45" w:type="dxa"/>
              <w:bottom w:w="45" w:type="dxa"/>
              <w:right w:w="45" w:type="dxa"/>
            </w:tcMar>
            <w:vAlign w:val="center"/>
            <w:hideMark/>
          </w:tcPr>
          <w:p w14:paraId="7BFA2EA7"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LETRAS, LICENCIATURA EM LÍNGUA PORTUGUESA, LÍNGUA INGLESA E LITERATURAS</w:t>
            </w:r>
          </w:p>
        </w:tc>
        <w:tc>
          <w:tcPr>
            <w:tcW w:w="1701" w:type="dxa"/>
            <w:shd w:val="clear" w:color="auto" w:fill="F9FBFD"/>
            <w:tcMar>
              <w:top w:w="45" w:type="dxa"/>
              <w:left w:w="45" w:type="dxa"/>
              <w:bottom w:w="45" w:type="dxa"/>
              <w:right w:w="45" w:type="dxa"/>
            </w:tcMar>
            <w:vAlign w:val="center"/>
            <w:hideMark/>
          </w:tcPr>
          <w:p w14:paraId="47DCC7F6"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COELHO NETO</w:t>
            </w:r>
          </w:p>
        </w:tc>
        <w:tc>
          <w:tcPr>
            <w:tcW w:w="1651" w:type="dxa"/>
            <w:shd w:val="clear" w:color="auto" w:fill="F9FBFD"/>
            <w:tcMar>
              <w:top w:w="45" w:type="dxa"/>
              <w:left w:w="45" w:type="dxa"/>
              <w:bottom w:w="45" w:type="dxa"/>
              <w:right w:w="45" w:type="dxa"/>
            </w:tcMar>
            <w:vAlign w:val="center"/>
            <w:hideMark/>
          </w:tcPr>
          <w:p w14:paraId="7BEFF59D"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54AFA432" w14:textId="77777777" w:rsidTr="00AF75FB">
        <w:tc>
          <w:tcPr>
            <w:tcW w:w="6111" w:type="dxa"/>
            <w:shd w:val="clear" w:color="auto" w:fill="EDF1F8"/>
            <w:tcMar>
              <w:top w:w="45" w:type="dxa"/>
              <w:left w:w="45" w:type="dxa"/>
              <w:bottom w:w="45" w:type="dxa"/>
              <w:right w:w="45" w:type="dxa"/>
            </w:tcMar>
            <w:vAlign w:val="center"/>
            <w:hideMark/>
          </w:tcPr>
          <w:p w14:paraId="273CEC02"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TECNOLOGIA DA INFORMAÇÃO - WEB DESIGNER</w:t>
            </w:r>
          </w:p>
        </w:tc>
        <w:tc>
          <w:tcPr>
            <w:tcW w:w="1701" w:type="dxa"/>
            <w:shd w:val="clear" w:color="auto" w:fill="EDF1F8"/>
            <w:tcMar>
              <w:top w:w="45" w:type="dxa"/>
              <w:left w:w="45" w:type="dxa"/>
              <w:bottom w:w="45" w:type="dxa"/>
              <w:right w:w="45" w:type="dxa"/>
            </w:tcMar>
            <w:vAlign w:val="center"/>
            <w:hideMark/>
          </w:tcPr>
          <w:p w14:paraId="6736CC4F"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COELHO NETO</w:t>
            </w:r>
          </w:p>
        </w:tc>
        <w:tc>
          <w:tcPr>
            <w:tcW w:w="1651" w:type="dxa"/>
            <w:shd w:val="clear" w:color="auto" w:fill="EDF1F8"/>
            <w:tcMar>
              <w:top w:w="45" w:type="dxa"/>
              <w:left w:w="45" w:type="dxa"/>
              <w:bottom w:w="45" w:type="dxa"/>
              <w:right w:w="45" w:type="dxa"/>
            </w:tcMar>
            <w:vAlign w:val="center"/>
            <w:hideMark/>
          </w:tcPr>
          <w:p w14:paraId="3C48ECC2"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4E8CCA59" w14:textId="77777777" w:rsidTr="00AF75FB">
        <w:tc>
          <w:tcPr>
            <w:tcW w:w="6111" w:type="dxa"/>
            <w:shd w:val="clear" w:color="auto" w:fill="F9FBFD"/>
            <w:tcMar>
              <w:top w:w="45" w:type="dxa"/>
              <w:left w:w="45" w:type="dxa"/>
              <w:bottom w:w="45" w:type="dxa"/>
              <w:right w:w="45" w:type="dxa"/>
            </w:tcMar>
            <w:vAlign w:val="center"/>
            <w:hideMark/>
          </w:tcPr>
          <w:p w14:paraId="713AE435"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TECNOLOGIA DA INFORMAÇÃO - WEB DESIGNER</w:t>
            </w:r>
          </w:p>
        </w:tc>
        <w:tc>
          <w:tcPr>
            <w:tcW w:w="1701" w:type="dxa"/>
            <w:shd w:val="clear" w:color="auto" w:fill="F9FBFD"/>
            <w:tcMar>
              <w:top w:w="45" w:type="dxa"/>
              <w:left w:w="45" w:type="dxa"/>
              <w:bottom w:w="45" w:type="dxa"/>
              <w:right w:w="45" w:type="dxa"/>
            </w:tcMar>
            <w:vAlign w:val="center"/>
            <w:hideMark/>
          </w:tcPr>
          <w:p w14:paraId="7B51C17B"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SAO JOAO DOS PATOS</w:t>
            </w:r>
          </w:p>
        </w:tc>
        <w:tc>
          <w:tcPr>
            <w:tcW w:w="1651" w:type="dxa"/>
            <w:shd w:val="clear" w:color="auto" w:fill="F9FBFD"/>
            <w:tcMar>
              <w:top w:w="45" w:type="dxa"/>
              <w:left w:w="45" w:type="dxa"/>
              <w:bottom w:w="45" w:type="dxa"/>
              <w:right w:w="45" w:type="dxa"/>
            </w:tcMar>
            <w:vAlign w:val="center"/>
            <w:hideMark/>
          </w:tcPr>
          <w:p w14:paraId="0A78922F"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1528F5AC" w14:textId="77777777" w:rsidTr="00AF75FB">
        <w:tc>
          <w:tcPr>
            <w:tcW w:w="6111" w:type="dxa"/>
            <w:shd w:val="clear" w:color="auto" w:fill="EDF1F8"/>
            <w:tcMar>
              <w:top w:w="45" w:type="dxa"/>
              <w:left w:w="45" w:type="dxa"/>
              <w:bottom w:w="45" w:type="dxa"/>
              <w:right w:w="45" w:type="dxa"/>
            </w:tcMar>
            <w:vAlign w:val="center"/>
            <w:hideMark/>
          </w:tcPr>
          <w:p w14:paraId="0A3B97CB"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CURSO SUPERIOR DE TECNOLOGIA EM GESTÃO AMBIENTAL</w:t>
            </w:r>
          </w:p>
        </w:tc>
        <w:tc>
          <w:tcPr>
            <w:tcW w:w="1701" w:type="dxa"/>
            <w:shd w:val="clear" w:color="auto" w:fill="EDF1F8"/>
            <w:tcMar>
              <w:top w:w="45" w:type="dxa"/>
              <w:left w:w="45" w:type="dxa"/>
              <w:bottom w:w="45" w:type="dxa"/>
              <w:right w:w="45" w:type="dxa"/>
            </w:tcMar>
            <w:vAlign w:val="center"/>
            <w:hideMark/>
          </w:tcPr>
          <w:p w14:paraId="2B3B09F5"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COLINAS</w:t>
            </w:r>
          </w:p>
        </w:tc>
        <w:tc>
          <w:tcPr>
            <w:tcW w:w="1651" w:type="dxa"/>
            <w:shd w:val="clear" w:color="auto" w:fill="EDF1F8"/>
            <w:tcMar>
              <w:top w:w="45" w:type="dxa"/>
              <w:left w:w="45" w:type="dxa"/>
              <w:bottom w:w="45" w:type="dxa"/>
              <w:right w:w="45" w:type="dxa"/>
            </w:tcMar>
            <w:vAlign w:val="center"/>
            <w:hideMark/>
          </w:tcPr>
          <w:p w14:paraId="12F9D339"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32866840" w14:textId="77777777" w:rsidTr="00AF75FB">
        <w:tc>
          <w:tcPr>
            <w:tcW w:w="6111" w:type="dxa"/>
            <w:shd w:val="clear" w:color="auto" w:fill="F9FBFD"/>
            <w:tcMar>
              <w:top w:w="45" w:type="dxa"/>
              <w:left w:w="45" w:type="dxa"/>
              <w:bottom w:w="45" w:type="dxa"/>
              <w:right w:w="45" w:type="dxa"/>
            </w:tcMar>
            <w:vAlign w:val="center"/>
            <w:hideMark/>
          </w:tcPr>
          <w:p w14:paraId="5F65714B"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ENFERMAGEM BACHARELADO</w:t>
            </w:r>
          </w:p>
        </w:tc>
        <w:tc>
          <w:tcPr>
            <w:tcW w:w="1701" w:type="dxa"/>
            <w:shd w:val="clear" w:color="auto" w:fill="F9FBFD"/>
            <w:tcMar>
              <w:top w:w="45" w:type="dxa"/>
              <w:left w:w="45" w:type="dxa"/>
              <w:bottom w:w="45" w:type="dxa"/>
              <w:right w:w="45" w:type="dxa"/>
            </w:tcMar>
            <w:vAlign w:val="center"/>
            <w:hideMark/>
          </w:tcPr>
          <w:p w14:paraId="51B831B9"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COLINAS</w:t>
            </w:r>
          </w:p>
        </w:tc>
        <w:tc>
          <w:tcPr>
            <w:tcW w:w="1651" w:type="dxa"/>
            <w:shd w:val="clear" w:color="auto" w:fill="F9FBFD"/>
            <w:tcMar>
              <w:top w:w="45" w:type="dxa"/>
              <w:left w:w="45" w:type="dxa"/>
              <w:bottom w:w="45" w:type="dxa"/>
              <w:right w:w="45" w:type="dxa"/>
            </w:tcMar>
            <w:vAlign w:val="center"/>
            <w:hideMark/>
          </w:tcPr>
          <w:p w14:paraId="22585A21"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0C4F0A82" w14:textId="77777777" w:rsidTr="00AF75FB">
        <w:tc>
          <w:tcPr>
            <w:tcW w:w="6111" w:type="dxa"/>
            <w:shd w:val="clear" w:color="auto" w:fill="EDF1F8"/>
            <w:tcMar>
              <w:top w:w="45" w:type="dxa"/>
              <w:left w:w="45" w:type="dxa"/>
              <w:bottom w:w="45" w:type="dxa"/>
              <w:right w:w="45" w:type="dxa"/>
            </w:tcMar>
            <w:vAlign w:val="center"/>
            <w:hideMark/>
          </w:tcPr>
          <w:p w14:paraId="695A24EE"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LETRAS LICENCIATURA EM LÍNGUA PORTUGUESA E LITERATURAS DE LÍNGUA PORTUGUESA</w:t>
            </w:r>
          </w:p>
        </w:tc>
        <w:tc>
          <w:tcPr>
            <w:tcW w:w="1701" w:type="dxa"/>
            <w:shd w:val="clear" w:color="auto" w:fill="EDF1F8"/>
            <w:tcMar>
              <w:top w:w="45" w:type="dxa"/>
              <w:left w:w="45" w:type="dxa"/>
              <w:bottom w:w="45" w:type="dxa"/>
              <w:right w:w="45" w:type="dxa"/>
            </w:tcMar>
            <w:vAlign w:val="center"/>
            <w:hideMark/>
          </w:tcPr>
          <w:p w14:paraId="4247BBD1"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COLINAS</w:t>
            </w:r>
          </w:p>
        </w:tc>
        <w:tc>
          <w:tcPr>
            <w:tcW w:w="1651" w:type="dxa"/>
            <w:shd w:val="clear" w:color="auto" w:fill="EDF1F8"/>
            <w:tcMar>
              <w:top w:w="45" w:type="dxa"/>
              <w:left w:w="45" w:type="dxa"/>
              <w:bottom w:w="45" w:type="dxa"/>
              <w:right w:w="45" w:type="dxa"/>
            </w:tcMar>
            <w:vAlign w:val="center"/>
            <w:hideMark/>
          </w:tcPr>
          <w:p w14:paraId="54FD1658"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30FC40FB" w14:textId="77777777" w:rsidTr="00AF75FB">
        <w:tc>
          <w:tcPr>
            <w:tcW w:w="6111" w:type="dxa"/>
            <w:shd w:val="clear" w:color="auto" w:fill="F9FBFD"/>
            <w:tcMar>
              <w:top w:w="45" w:type="dxa"/>
              <w:left w:w="45" w:type="dxa"/>
              <w:bottom w:w="45" w:type="dxa"/>
              <w:right w:w="45" w:type="dxa"/>
            </w:tcMar>
            <w:vAlign w:val="center"/>
            <w:hideMark/>
          </w:tcPr>
          <w:p w14:paraId="4F52DD37"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SEQUENCIAL DE EDUCAÇÃO SUPERIOR DE FORMAÇÃO ESPECÍFICA EM ADMINISTRAÇÃO DE NEGÓCIOS</w:t>
            </w:r>
          </w:p>
        </w:tc>
        <w:tc>
          <w:tcPr>
            <w:tcW w:w="1701" w:type="dxa"/>
            <w:shd w:val="clear" w:color="auto" w:fill="F9FBFD"/>
            <w:tcMar>
              <w:top w:w="45" w:type="dxa"/>
              <w:left w:w="45" w:type="dxa"/>
              <w:bottom w:w="45" w:type="dxa"/>
              <w:right w:w="45" w:type="dxa"/>
            </w:tcMar>
            <w:vAlign w:val="center"/>
            <w:hideMark/>
          </w:tcPr>
          <w:p w14:paraId="38FD6577"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COLINAS</w:t>
            </w:r>
          </w:p>
        </w:tc>
        <w:tc>
          <w:tcPr>
            <w:tcW w:w="1651" w:type="dxa"/>
            <w:shd w:val="clear" w:color="auto" w:fill="F9FBFD"/>
            <w:tcMar>
              <w:top w:w="45" w:type="dxa"/>
              <w:left w:w="45" w:type="dxa"/>
              <w:bottom w:w="45" w:type="dxa"/>
              <w:right w:w="45" w:type="dxa"/>
            </w:tcMar>
            <w:vAlign w:val="center"/>
            <w:hideMark/>
          </w:tcPr>
          <w:p w14:paraId="6C2A61F1"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12A8F689" w14:textId="77777777" w:rsidTr="00AF75FB">
        <w:tc>
          <w:tcPr>
            <w:tcW w:w="6111" w:type="dxa"/>
            <w:shd w:val="clear" w:color="auto" w:fill="EDF1F8"/>
            <w:tcMar>
              <w:top w:w="45" w:type="dxa"/>
              <w:left w:w="45" w:type="dxa"/>
              <w:bottom w:w="45" w:type="dxa"/>
              <w:right w:w="45" w:type="dxa"/>
            </w:tcMar>
            <w:vAlign w:val="center"/>
            <w:hideMark/>
          </w:tcPr>
          <w:p w14:paraId="58559C59"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TECNOLOGIA DA INFORMAÇÃO - WEB DESIGNER</w:t>
            </w:r>
          </w:p>
        </w:tc>
        <w:tc>
          <w:tcPr>
            <w:tcW w:w="1701" w:type="dxa"/>
            <w:shd w:val="clear" w:color="auto" w:fill="EDF1F8"/>
            <w:tcMar>
              <w:top w:w="45" w:type="dxa"/>
              <w:left w:w="45" w:type="dxa"/>
              <w:bottom w:w="45" w:type="dxa"/>
              <w:right w:w="45" w:type="dxa"/>
            </w:tcMar>
            <w:vAlign w:val="center"/>
            <w:hideMark/>
          </w:tcPr>
          <w:p w14:paraId="675BE0E4"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COLINAS</w:t>
            </w:r>
          </w:p>
        </w:tc>
        <w:tc>
          <w:tcPr>
            <w:tcW w:w="1651" w:type="dxa"/>
            <w:shd w:val="clear" w:color="auto" w:fill="EDF1F8"/>
            <w:tcMar>
              <w:top w:w="45" w:type="dxa"/>
              <w:left w:w="45" w:type="dxa"/>
              <w:bottom w:w="45" w:type="dxa"/>
              <w:right w:w="45" w:type="dxa"/>
            </w:tcMar>
            <w:vAlign w:val="center"/>
            <w:hideMark/>
          </w:tcPr>
          <w:p w14:paraId="4ACF6D82"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23AC5204" w14:textId="77777777" w:rsidTr="00AF75FB">
        <w:tc>
          <w:tcPr>
            <w:tcW w:w="6111" w:type="dxa"/>
            <w:shd w:val="clear" w:color="auto" w:fill="F9FBFD"/>
            <w:tcMar>
              <w:top w:w="45" w:type="dxa"/>
              <w:left w:w="45" w:type="dxa"/>
              <w:bottom w:w="45" w:type="dxa"/>
              <w:right w:w="45" w:type="dxa"/>
            </w:tcMar>
            <w:vAlign w:val="center"/>
            <w:hideMark/>
          </w:tcPr>
          <w:p w14:paraId="7706A53B"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CURSO SUPERIOR DE TECNOLOGIA EM GESTÃO AMBIENTAL</w:t>
            </w:r>
          </w:p>
        </w:tc>
        <w:tc>
          <w:tcPr>
            <w:tcW w:w="1701" w:type="dxa"/>
            <w:shd w:val="clear" w:color="auto" w:fill="F9FBFD"/>
            <w:tcMar>
              <w:top w:w="45" w:type="dxa"/>
              <w:left w:w="45" w:type="dxa"/>
              <w:bottom w:w="45" w:type="dxa"/>
              <w:right w:w="45" w:type="dxa"/>
            </w:tcMar>
            <w:vAlign w:val="center"/>
            <w:hideMark/>
          </w:tcPr>
          <w:p w14:paraId="54FDC2DE"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COROATA</w:t>
            </w:r>
          </w:p>
        </w:tc>
        <w:tc>
          <w:tcPr>
            <w:tcW w:w="1651" w:type="dxa"/>
            <w:shd w:val="clear" w:color="auto" w:fill="F9FBFD"/>
            <w:tcMar>
              <w:top w:w="45" w:type="dxa"/>
              <w:left w:w="45" w:type="dxa"/>
              <w:bottom w:w="45" w:type="dxa"/>
              <w:right w:w="45" w:type="dxa"/>
            </w:tcMar>
            <w:vAlign w:val="center"/>
            <w:hideMark/>
          </w:tcPr>
          <w:p w14:paraId="262990FF"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57DDCA15" w14:textId="77777777" w:rsidTr="00AF75FB">
        <w:tc>
          <w:tcPr>
            <w:tcW w:w="6111" w:type="dxa"/>
            <w:shd w:val="clear" w:color="auto" w:fill="EDF1F8"/>
            <w:tcMar>
              <w:top w:w="45" w:type="dxa"/>
              <w:left w:w="45" w:type="dxa"/>
              <w:bottom w:w="45" w:type="dxa"/>
              <w:right w:w="45" w:type="dxa"/>
            </w:tcMar>
            <w:vAlign w:val="center"/>
            <w:hideMark/>
          </w:tcPr>
          <w:p w14:paraId="24D332F4"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ENFERMAGEM BACHARELADO</w:t>
            </w:r>
          </w:p>
        </w:tc>
        <w:tc>
          <w:tcPr>
            <w:tcW w:w="1701" w:type="dxa"/>
            <w:shd w:val="clear" w:color="auto" w:fill="EDF1F8"/>
            <w:tcMar>
              <w:top w:w="45" w:type="dxa"/>
              <w:left w:w="45" w:type="dxa"/>
              <w:bottom w:w="45" w:type="dxa"/>
              <w:right w:w="45" w:type="dxa"/>
            </w:tcMar>
            <w:vAlign w:val="center"/>
            <w:hideMark/>
          </w:tcPr>
          <w:p w14:paraId="555689C4"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COROATA</w:t>
            </w:r>
          </w:p>
        </w:tc>
        <w:tc>
          <w:tcPr>
            <w:tcW w:w="1651" w:type="dxa"/>
            <w:shd w:val="clear" w:color="auto" w:fill="EDF1F8"/>
            <w:tcMar>
              <w:top w:w="45" w:type="dxa"/>
              <w:left w:w="45" w:type="dxa"/>
              <w:bottom w:w="45" w:type="dxa"/>
              <w:right w:w="45" w:type="dxa"/>
            </w:tcMar>
            <w:vAlign w:val="center"/>
            <w:hideMark/>
          </w:tcPr>
          <w:p w14:paraId="73EFF6D9"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47D98251" w14:textId="77777777" w:rsidTr="00AF75FB">
        <w:tc>
          <w:tcPr>
            <w:tcW w:w="6111" w:type="dxa"/>
            <w:shd w:val="clear" w:color="auto" w:fill="F9FBFD"/>
            <w:tcMar>
              <w:top w:w="45" w:type="dxa"/>
              <w:left w:w="45" w:type="dxa"/>
              <w:bottom w:w="45" w:type="dxa"/>
              <w:right w:w="45" w:type="dxa"/>
            </w:tcMar>
            <w:vAlign w:val="center"/>
            <w:hideMark/>
          </w:tcPr>
          <w:p w14:paraId="729E6D27"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ENFERMAGEM BACHARELADO</w:t>
            </w:r>
          </w:p>
        </w:tc>
        <w:tc>
          <w:tcPr>
            <w:tcW w:w="1701" w:type="dxa"/>
            <w:shd w:val="clear" w:color="auto" w:fill="F9FBFD"/>
            <w:tcMar>
              <w:top w:w="45" w:type="dxa"/>
              <w:left w:w="45" w:type="dxa"/>
              <w:bottom w:w="45" w:type="dxa"/>
              <w:right w:w="45" w:type="dxa"/>
            </w:tcMar>
            <w:vAlign w:val="center"/>
            <w:hideMark/>
          </w:tcPr>
          <w:p w14:paraId="42CE7617"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GRAJAU</w:t>
            </w:r>
          </w:p>
        </w:tc>
        <w:tc>
          <w:tcPr>
            <w:tcW w:w="1651" w:type="dxa"/>
            <w:shd w:val="clear" w:color="auto" w:fill="F9FBFD"/>
            <w:tcMar>
              <w:top w:w="45" w:type="dxa"/>
              <w:left w:w="45" w:type="dxa"/>
              <w:bottom w:w="45" w:type="dxa"/>
              <w:right w:w="45" w:type="dxa"/>
            </w:tcMar>
            <w:vAlign w:val="center"/>
            <w:hideMark/>
          </w:tcPr>
          <w:p w14:paraId="05953331"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635C1A11" w14:textId="77777777" w:rsidTr="00AF75FB">
        <w:tc>
          <w:tcPr>
            <w:tcW w:w="6111" w:type="dxa"/>
            <w:shd w:val="clear" w:color="auto" w:fill="EDF1F8"/>
            <w:tcMar>
              <w:top w:w="45" w:type="dxa"/>
              <w:left w:w="45" w:type="dxa"/>
              <w:bottom w:w="45" w:type="dxa"/>
              <w:right w:w="45" w:type="dxa"/>
            </w:tcMar>
            <w:vAlign w:val="center"/>
            <w:hideMark/>
          </w:tcPr>
          <w:p w14:paraId="7E693B02"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lastRenderedPageBreak/>
              <w:t>ZOOTECNIA BACHARELADO</w:t>
            </w:r>
          </w:p>
        </w:tc>
        <w:tc>
          <w:tcPr>
            <w:tcW w:w="1701" w:type="dxa"/>
            <w:shd w:val="clear" w:color="auto" w:fill="EDF1F8"/>
            <w:tcMar>
              <w:top w:w="45" w:type="dxa"/>
              <w:left w:w="45" w:type="dxa"/>
              <w:bottom w:w="45" w:type="dxa"/>
              <w:right w:w="45" w:type="dxa"/>
            </w:tcMar>
            <w:vAlign w:val="center"/>
            <w:hideMark/>
          </w:tcPr>
          <w:p w14:paraId="2609B6E9"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GRAJAU</w:t>
            </w:r>
          </w:p>
        </w:tc>
        <w:tc>
          <w:tcPr>
            <w:tcW w:w="1651" w:type="dxa"/>
            <w:shd w:val="clear" w:color="auto" w:fill="EDF1F8"/>
            <w:tcMar>
              <w:top w:w="45" w:type="dxa"/>
              <w:left w:w="45" w:type="dxa"/>
              <w:bottom w:w="45" w:type="dxa"/>
              <w:right w:w="45" w:type="dxa"/>
            </w:tcMar>
            <w:vAlign w:val="center"/>
            <w:hideMark/>
          </w:tcPr>
          <w:p w14:paraId="5DBAD3CC"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5FAF7823" w14:textId="77777777" w:rsidTr="00AF75FB">
        <w:tc>
          <w:tcPr>
            <w:tcW w:w="6111" w:type="dxa"/>
            <w:shd w:val="clear" w:color="auto" w:fill="F9FBFD"/>
            <w:tcMar>
              <w:top w:w="45" w:type="dxa"/>
              <w:left w:w="45" w:type="dxa"/>
              <w:bottom w:w="45" w:type="dxa"/>
              <w:right w:w="45" w:type="dxa"/>
            </w:tcMar>
            <w:vAlign w:val="center"/>
            <w:hideMark/>
          </w:tcPr>
          <w:p w14:paraId="5F60D9A9"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ADMINISTRAÇÃO</w:t>
            </w:r>
          </w:p>
        </w:tc>
        <w:tc>
          <w:tcPr>
            <w:tcW w:w="1701" w:type="dxa"/>
            <w:shd w:val="clear" w:color="auto" w:fill="F9FBFD"/>
            <w:tcMar>
              <w:top w:w="45" w:type="dxa"/>
              <w:left w:w="45" w:type="dxa"/>
              <w:bottom w:w="45" w:type="dxa"/>
              <w:right w:w="45" w:type="dxa"/>
            </w:tcMar>
            <w:vAlign w:val="center"/>
            <w:hideMark/>
          </w:tcPr>
          <w:p w14:paraId="218B2048"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IMPERATRIZ</w:t>
            </w:r>
          </w:p>
        </w:tc>
        <w:tc>
          <w:tcPr>
            <w:tcW w:w="1651" w:type="dxa"/>
            <w:shd w:val="clear" w:color="auto" w:fill="F9FBFD"/>
            <w:tcMar>
              <w:top w:w="45" w:type="dxa"/>
              <w:left w:w="45" w:type="dxa"/>
              <w:bottom w:w="45" w:type="dxa"/>
              <w:right w:w="45" w:type="dxa"/>
            </w:tcMar>
            <w:vAlign w:val="center"/>
            <w:hideMark/>
          </w:tcPr>
          <w:p w14:paraId="7162359B"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2F7C9E73" w14:textId="77777777" w:rsidTr="00AF75FB">
        <w:tc>
          <w:tcPr>
            <w:tcW w:w="6111" w:type="dxa"/>
            <w:shd w:val="clear" w:color="auto" w:fill="EDF1F8"/>
            <w:tcMar>
              <w:top w:w="45" w:type="dxa"/>
              <w:left w:w="45" w:type="dxa"/>
              <w:bottom w:w="45" w:type="dxa"/>
              <w:right w:w="45" w:type="dxa"/>
            </w:tcMar>
            <w:vAlign w:val="center"/>
            <w:hideMark/>
          </w:tcPr>
          <w:p w14:paraId="69A0C83B"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AGRONOMIA</w:t>
            </w:r>
          </w:p>
        </w:tc>
        <w:tc>
          <w:tcPr>
            <w:tcW w:w="1701" w:type="dxa"/>
            <w:shd w:val="clear" w:color="auto" w:fill="EDF1F8"/>
            <w:tcMar>
              <w:top w:w="45" w:type="dxa"/>
              <w:left w:w="45" w:type="dxa"/>
              <w:bottom w:w="45" w:type="dxa"/>
              <w:right w:w="45" w:type="dxa"/>
            </w:tcMar>
            <w:vAlign w:val="center"/>
            <w:hideMark/>
          </w:tcPr>
          <w:p w14:paraId="582E6064"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IMPERATRIZ</w:t>
            </w:r>
          </w:p>
        </w:tc>
        <w:tc>
          <w:tcPr>
            <w:tcW w:w="1651" w:type="dxa"/>
            <w:shd w:val="clear" w:color="auto" w:fill="EDF1F8"/>
            <w:tcMar>
              <w:top w:w="45" w:type="dxa"/>
              <w:left w:w="45" w:type="dxa"/>
              <w:bottom w:w="45" w:type="dxa"/>
              <w:right w:w="45" w:type="dxa"/>
            </w:tcMar>
            <w:vAlign w:val="center"/>
            <w:hideMark/>
          </w:tcPr>
          <w:p w14:paraId="0634B7D2"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46F3EEC1" w14:textId="77777777" w:rsidTr="00AF75FB">
        <w:tc>
          <w:tcPr>
            <w:tcW w:w="6111" w:type="dxa"/>
            <w:shd w:val="clear" w:color="auto" w:fill="F9FBFD"/>
            <w:tcMar>
              <w:top w:w="45" w:type="dxa"/>
              <w:left w:w="45" w:type="dxa"/>
              <w:bottom w:w="45" w:type="dxa"/>
              <w:right w:w="45" w:type="dxa"/>
            </w:tcMar>
            <w:vAlign w:val="center"/>
            <w:hideMark/>
          </w:tcPr>
          <w:p w14:paraId="5AD76D3B"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CIÊNCIAS</w:t>
            </w:r>
          </w:p>
        </w:tc>
        <w:tc>
          <w:tcPr>
            <w:tcW w:w="1701" w:type="dxa"/>
            <w:shd w:val="clear" w:color="auto" w:fill="F9FBFD"/>
            <w:tcMar>
              <w:top w:w="45" w:type="dxa"/>
              <w:left w:w="45" w:type="dxa"/>
              <w:bottom w:w="45" w:type="dxa"/>
              <w:right w:w="45" w:type="dxa"/>
            </w:tcMar>
            <w:vAlign w:val="center"/>
            <w:hideMark/>
          </w:tcPr>
          <w:p w14:paraId="158646E7"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IMPERATRIZ</w:t>
            </w:r>
          </w:p>
        </w:tc>
        <w:tc>
          <w:tcPr>
            <w:tcW w:w="1651" w:type="dxa"/>
            <w:shd w:val="clear" w:color="auto" w:fill="F9FBFD"/>
            <w:tcMar>
              <w:top w:w="45" w:type="dxa"/>
              <w:left w:w="45" w:type="dxa"/>
              <w:bottom w:w="45" w:type="dxa"/>
              <w:right w:w="45" w:type="dxa"/>
            </w:tcMar>
            <w:vAlign w:val="center"/>
            <w:hideMark/>
          </w:tcPr>
          <w:p w14:paraId="5B5AD6EB"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1E016222" w14:textId="77777777" w:rsidTr="00AF75FB">
        <w:tc>
          <w:tcPr>
            <w:tcW w:w="6111" w:type="dxa"/>
            <w:shd w:val="clear" w:color="auto" w:fill="EDF1F8"/>
            <w:tcMar>
              <w:top w:w="45" w:type="dxa"/>
              <w:left w:w="45" w:type="dxa"/>
              <w:bottom w:w="45" w:type="dxa"/>
              <w:right w:w="45" w:type="dxa"/>
            </w:tcMar>
            <w:vAlign w:val="center"/>
            <w:hideMark/>
          </w:tcPr>
          <w:p w14:paraId="171B45D8"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CIÊNCIAS</w:t>
            </w:r>
          </w:p>
        </w:tc>
        <w:tc>
          <w:tcPr>
            <w:tcW w:w="1701" w:type="dxa"/>
            <w:shd w:val="clear" w:color="auto" w:fill="EDF1F8"/>
            <w:tcMar>
              <w:top w:w="45" w:type="dxa"/>
              <w:left w:w="45" w:type="dxa"/>
              <w:bottom w:w="45" w:type="dxa"/>
              <w:right w:w="45" w:type="dxa"/>
            </w:tcMar>
            <w:vAlign w:val="center"/>
            <w:hideMark/>
          </w:tcPr>
          <w:p w14:paraId="0C53403F"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IMPERATRIZ</w:t>
            </w:r>
          </w:p>
        </w:tc>
        <w:tc>
          <w:tcPr>
            <w:tcW w:w="1651" w:type="dxa"/>
            <w:shd w:val="clear" w:color="auto" w:fill="EDF1F8"/>
            <w:tcMar>
              <w:top w:w="45" w:type="dxa"/>
              <w:left w:w="45" w:type="dxa"/>
              <w:bottom w:w="45" w:type="dxa"/>
              <w:right w:w="45" w:type="dxa"/>
            </w:tcMar>
            <w:vAlign w:val="center"/>
            <w:hideMark/>
          </w:tcPr>
          <w:p w14:paraId="70D45D04"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68C18E45" w14:textId="77777777" w:rsidTr="00AF75FB">
        <w:tc>
          <w:tcPr>
            <w:tcW w:w="6111" w:type="dxa"/>
            <w:shd w:val="clear" w:color="auto" w:fill="F9FBFD"/>
            <w:tcMar>
              <w:top w:w="45" w:type="dxa"/>
              <w:left w:w="45" w:type="dxa"/>
              <w:bottom w:w="45" w:type="dxa"/>
              <w:right w:w="45" w:type="dxa"/>
            </w:tcMar>
            <w:vAlign w:val="center"/>
            <w:hideMark/>
          </w:tcPr>
          <w:p w14:paraId="361E799C"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CIÊNCIAS</w:t>
            </w:r>
          </w:p>
        </w:tc>
        <w:tc>
          <w:tcPr>
            <w:tcW w:w="1701" w:type="dxa"/>
            <w:shd w:val="clear" w:color="auto" w:fill="F9FBFD"/>
            <w:tcMar>
              <w:top w:w="45" w:type="dxa"/>
              <w:left w:w="45" w:type="dxa"/>
              <w:bottom w:w="45" w:type="dxa"/>
              <w:right w:w="45" w:type="dxa"/>
            </w:tcMar>
            <w:vAlign w:val="center"/>
            <w:hideMark/>
          </w:tcPr>
          <w:p w14:paraId="4A2C258C"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IMPERATRIZ</w:t>
            </w:r>
          </w:p>
        </w:tc>
        <w:tc>
          <w:tcPr>
            <w:tcW w:w="1651" w:type="dxa"/>
            <w:shd w:val="clear" w:color="auto" w:fill="F9FBFD"/>
            <w:tcMar>
              <w:top w:w="45" w:type="dxa"/>
              <w:left w:w="45" w:type="dxa"/>
              <w:bottom w:w="45" w:type="dxa"/>
              <w:right w:w="45" w:type="dxa"/>
            </w:tcMar>
            <w:vAlign w:val="center"/>
            <w:hideMark/>
          </w:tcPr>
          <w:p w14:paraId="1AA93777"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72054791" w14:textId="77777777" w:rsidTr="00AF75FB">
        <w:tc>
          <w:tcPr>
            <w:tcW w:w="6111" w:type="dxa"/>
            <w:shd w:val="clear" w:color="auto" w:fill="EDF1F8"/>
            <w:tcMar>
              <w:top w:w="45" w:type="dxa"/>
              <w:left w:w="45" w:type="dxa"/>
              <w:bottom w:w="45" w:type="dxa"/>
              <w:right w:w="45" w:type="dxa"/>
            </w:tcMar>
            <w:vAlign w:val="center"/>
            <w:hideMark/>
          </w:tcPr>
          <w:p w14:paraId="647BD630"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CIÊNCIAS</w:t>
            </w:r>
          </w:p>
        </w:tc>
        <w:tc>
          <w:tcPr>
            <w:tcW w:w="1701" w:type="dxa"/>
            <w:shd w:val="clear" w:color="auto" w:fill="EDF1F8"/>
            <w:tcMar>
              <w:top w:w="45" w:type="dxa"/>
              <w:left w:w="45" w:type="dxa"/>
              <w:bottom w:w="45" w:type="dxa"/>
              <w:right w:w="45" w:type="dxa"/>
            </w:tcMar>
            <w:vAlign w:val="center"/>
            <w:hideMark/>
          </w:tcPr>
          <w:p w14:paraId="7DD4E991"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IMPERATRIZ</w:t>
            </w:r>
          </w:p>
        </w:tc>
        <w:tc>
          <w:tcPr>
            <w:tcW w:w="1651" w:type="dxa"/>
            <w:shd w:val="clear" w:color="auto" w:fill="EDF1F8"/>
            <w:tcMar>
              <w:top w:w="45" w:type="dxa"/>
              <w:left w:w="45" w:type="dxa"/>
              <w:bottom w:w="45" w:type="dxa"/>
              <w:right w:w="45" w:type="dxa"/>
            </w:tcMar>
            <w:vAlign w:val="center"/>
            <w:hideMark/>
          </w:tcPr>
          <w:p w14:paraId="6C1162B9"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2F2A7437" w14:textId="77777777" w:rsidTr="00AF75FB">
        <w:tc>
          <w:tcPr>
            <w:tcW w:w="6111" w:type="dxa"/>
            <w:shd w:val="clear" w:color="auto" w:fill="F9FBFD"/>
            <w:tcMar>
              <w:top w:w="45" w:type="dxa"/>
              <w:left w:w="45" w:type="dxa"/>
              <w:bottom w:w="45" w:type="dxa"/>
              <w:right w:w="45" w:type="dxa"/>
            </w:tcMar>
            <w:vAlign w:val="center"/>
            <w:hideMark/>
          </w:tcPr>
          <w:p w14:paraId="4F978953"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CIÊNCIAS BIOLÓGICAS</w:t>
            </w:r>
          </w:p>
        </w:tc>
        <w:tc>
          <w:tcPr>
            <w:tcW w:w="1701" w:type="dxa"/>
            <w:shd w:val="clear" w:color="auto" w:fill="F9FBFD"/>
            <w:tcMar>
              <w:top w:w="45" w:type="dxa"/>
              <w:left w:w="45" w:type="dxa"/>
              <w:bottom w:w="45" w:type="dxa"/>
              <w:right w:w="45" w:type="dxa"/>
            </w:tcMar>
            <w:vAlign w:val="center"/>
            <w:hideMark/>
          </w:tcPr>
          <w:p w14:paraId="037C148A"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IMPERATRIZ</w:t>
            </w:r>
          </w:p>
        </w:tc>
        <w:tc>
          <w:tcPr>
            <w:tcW w:w="1651" w:type="dxa"/>
            <w:shd w:val="clear" w:color="auto" w:fill="F9FBFD"/>
            <w:tcMar>
              <w:top w:w="45" w:type="dxa"/>
              <w:left w:w="45" w:type="dxa"/>
              <w:bottom w:w="45" w:type="dxa"/>
              <w:right w:w="45" w:type="dxa"/>
            </w:tcMar>
            <w:vAlign w:val="center"/>
            <w:hideMark/>
          </w:tcPr>
          <w:p w14:paraId="4A2CAE60"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15146A7C" w14:textId="77777777" w:rsidTr="00AF75FB">
        <w:tc>
          <w:tcPr>
            <w:tcW w:w="6111" w:type="dxa"/>
            <w:shd w:val="clear" w:color="auto" w:fill="EDF1F8"/>
            <w:tcMar>
              <w:top w:w="45" w:type="dxa"/>
              <w:left w:w="45" w:type="dxa"/>
              <w:bottom w:w="45" w:type="dxa"/>
              <w:right w:w="45" w:type="dxa"/>
            </w:tcMar>
            <w:vAlign w:val="center"/>
            <w:hideMark/>
          </w:tcPr>
          <w:p w14:paraId="0AB92592"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DISCIPLINA ISOLADA</w:t>
            </w:r>
          </w:p>
        </w:tc>
        <w:tc>
          <w:tcPr>
            <w:tcW w:w="1701" w:type="dxa"/>
            <w:shd w:val="clear" w:color="auto" w:fill="EDF1F8"/>
            <w:tcMar>
              <w:top w:w="45" w:type="dxa"/>
              <w:left w:w="45" w:type="dxa"/>
              <w:bottom w:w="45" w:type="dxa"/>
              <w:right w:w="45" w:type="dxa"/>
            </w:tcMar>
            <w:vAlign w:val="center"/>
            <w:hideMark/>
          </w:tcPr>
          <w:p w14:paraId="7BE2FF5E"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IMPERATRIZ</w:t>
            </w:r>
          </w:p>
        </w:tc>
        <w:tc>
          <w:tcPr>
            <w:tcW w:w="1651" w:type="dxa"/>
            <w:shd w:val="clear" w:color="auto" w:fill="EDF1F8"/>
            <w:tcMar>
              <w:top w:w="45" w:type="dxa"/>
              <w:left w:w="45" w:type="dxa"/>
              <w:bottom w:w="45" w:type="dxa"/>
              <w:right w:w="45" w:type="dxa"/>
            </w:tcMar>
            <w:vAlign w:val="center"/>
            <w:hideMark/>
          </w:tcPr>
          <w:p w14:paraId="4E6BB53B"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5A684578" w14:textId="77777777" w:rsidTr="00AF75FB">
        <w:tc>
          <w:tcPr>
            <w:tcW w:w="6111" w:type="dxa"/>
            <w:shd w:val="clear" w:color="auto" w:fill="F9FBFD"/>
            <w:tcMar>
              <w:top w:w="45" w:type="dxa"/>
              <w:left w:w="45" w:type="dxa"/>
              <w:bottom w:w="45" w:type="dxa"/>
              <w:right w:w="45" w:type="dxa"/>
            </w:tcMar>
            <w:vAlign w:val="center"/>
            <w:hideMark/>
          </w:tcPr>
          <w:p w14:paraId="4B45C68D"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DISCIPLINAS PROFISSIONALIZANTES</w:t>
            </w:r>
          </w:p>
        </w:tc>
        <w:tc>
          <w:tcPr>
            <w:tcW w:w="1701" w:type="dxa"/>
            <w:shd w:val="clear" w:color="auto" w:fill="F9FBFD"/>
            <w:tcMar>
              <w:top w:w="45" w:type="dxa"/>
              <w:left w:w="45" w:type="dxa"/>
              <w:bottom w:w="45" w:type="dxa"/>
              <w:right w:w="45" w:type="dxa"/>
            </w:tcMar>
            <w:vAlign w:val="center"/>
            <w:hideMark/>
          </w:tcPr>
          <w:p w14:paraId="4EDEEF35"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IMPERATRIZ</w:t>
            </w:r>
          </w:p>
        </w:tc>
        <w:tc>
          <w:tcPr>
            <w:tcW w:w="1651" w:type="dxa"/>
            <w:shd w:val="clear" w:color="auto" w:fill="F9FBFD"/>
            <w:tcMar>
              <w:top w:w="45" w:type="dxa"/>
              <w:left w:w="45" w:type="dxa"/>
              <w:bottom w:w="45" w:type="dxa"/>
              <w:right w:w="45" w:type="dxa"/>
            </w:tcMar>
            <w:vAlign w:val="center"/>
            <w:hideMark/>
          </w:tcPr>
          <w:p w14:paraId="598B91E1"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3EED376B" w14:textId="77777777" w:rsidTr="00AF75FB">
        <w:tc>
          <w:tcPr>
            <w:tcW w:w="6111" w:type="dxa"/>
            <w:shd w:val="clear" w:color="auto" w:fill="EDF1F8"/>
            <w:tcMar>
              <w:top w:w="45" w:type="dxa"/>
              <w:left w:w="45" w:type="dxa"/>
              <w:bottom w:w="45" w:type="dxa"/>
              <w:right w:w="45" w:type="dxa"/>
            </w:tcMar>
            <w:vAlign w:val="center"/>
            <w:hideMark/>
          </w:tcPr>
          <w:p w14:paraId="6D3DF989"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ENGENHARIA FLORESTAL</w:t>
            </w:r>
          </w:p>
        </w:tc>
        <w:tc>
          <w:tcPr>
            <w:tcW w:w="1701" w:type="dxa"/>
            <w:shd w:val="clear" w:color="auto" w:fill="EDF1F8"/>
            <w:tcMar>
              <w:top w:w="45" w:type="dxa"/>
              <w:left w:w="45" w:type="dxa"/>
              <w:bottom w:w="45" w:type="dxa"/>
              <w:right w:w="45" w:type="dxa"/>
            </w:tcMar>
            <w:vAlign w:val="center"/>
            <w:hideMark/>
          </w:tcPr>
          <w:p w14:paraId="7D9B0104"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IMPERATRIZ</w:t>
            </w:r>
          </w:p>
        </w:tc>
        <w:tc>
          <w:tcPr>
            <w:tcW w:w="1651" w:type="dxa"/>
            <w:shd w:val="clear" w:color="auto" w:fill="EDF1F8"/>
            <w:tcMar>
              <w:top w:w="45" w:type="dxa"/>
              <w:left w:w="45" w:type="dxa"/>
              <w:bottom w:w="45" w:type="dxa"/>
              <w:right w:w="45" w:type="dxa"/>
            </w:tcMar>
            <w:vAlign w:val="center"/>
            <w:hideMark/>
          </w:tcPr>
          <w:p w14:paraId="3E82E738"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7C44AF2D" w14:textId="77777777" w:rsidTr="00AF75FB">
        <w:tc>
          <w:tcPr>
            <w:tcW w:w="6111" w:type="dxa"/>
            <w:shd w:val="clear" w:color="auto" w:fill="F9FBFD"/>
            <w:tcMar>
              <w:top w:w="45" w:type="dxa"/>
              <w:left w:w="45" w:type="dxa"/>
              <w:bottom w:w="45" w:type="dxa"/>
              <w:right w:w="45" w:type="dxa"/>
            </w:tcMar>
            <w:vAlign w:val="center"/>
            <w:hideMark/>
          </w:tcPr>
          <w:p w14:paraId="2D73E92D"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ESTUDOS SOCIAIS</w:t>
            </w:r>
          </w:p>
        </w:tc>
        <w:tc>
          <w:tcPr>
            <w:tcW w:w="1701" w:type="dxa"/>
            <w:shd w:val="clear" w:color="auto" w:fill="F9FBFD"/>
            <w:tcMar>
              <w:top w:w="45" w:type="dxa"/>
              <w:left w:w="45" w:type="dxa"/>
              <w:bottom w:w="45" w:type="dxa"/>
              <w:right w:w="45" w:type="dxa"/>
            </w:tcMar>
            <w:vAlign w:val="center"/>
            <w:hideMark/>
          </w:tcPr>
          <w:p w14:paraId="52C52D00"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IMPERATRIZ</w:t>
            </w:r>
          </w:p>
        </w:tc>
        <w:tc>
          <w:tcPr>
            <w:tcW w:w="1651" w:type="dxa"/>
            <w:shd w:val="clear" w:color="auto" w:fill="F9FBFD"/>
            <w:tcMar>
              <w:top w:w="45" w:type="dxa"/>
              <w:left w:w="45" w:type="dxa"/>
              <w:bottom w:w="45" w:type="dxa"/>
              <w:right w:w="45" w:type="dxa"/>
            </w:tcMar>
            <w:vAlign w:val="center"/>
            <w:hideMark/>
          </w:tcPr>
          <w:p w14:paraId="715C480B"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24D07A89" w14:textId="77777777" w:rsidTr="00AF75FB">
        <w:tc>
          <w:tcPr>
            <w:tcW w:w="6111" w:type="dxa"/>
            <w:shd w:val="clear" w:color="auto" w:fill="EDF1F8"/>
            <w:tcMar>
              <w:top w:w="45" w:type="dxa"/>
              <w:left w:w="45" w:type="dxa"/>
              <w:bottom w:w="45" w:type="dxa"/>
              <w:right w:w="45" w:type="dxa"/>
            </w:tcMar>
            <w:vAlign w:val="center"/>
            <w:hideMark/>
          </w:tcPr>
          <w:p w14:paraId="720141D0"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FÍSICA</w:t>
            </w:r>
          </w:p>
        </w:tc>
        <w:tc>
          <w:tcPr>
            <w:tcW w:w="1701" w:type="dxa"/>
            <w:shd w:val="clear" w:color="auto" w:fill="EDF1F8"/>
            <w:tcMar>
              <w:top w:w="45" w:type="dxa"/>
              <w:left w:w="45" w:type="dxa"/>
              <w:bottom w:w="45" w:type="dxa"/>
              <w:right w:w="45" w:type="dxa"/>
            </w:tcMar>
            <w:vAlign w:val="center"/>
            <w:hideMark/>
          </w:tcPr>
          <w:p w14:paraId="3546BB21"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IMPERATRIZ</w:t>
            </w:r>
          </w:p>
        </w:tc>
        <w:tc>
          <w:tcPr>
            <w:tcW w:w="1651" w:type="dxa"/>
            <w:shd w:val="clear" w:color="auto" w:fill="EDF1F8"/>
            <w:tcMar>
              <w:top w:w="45" w:type="dxa"/>
              <w:left w:w="45" w:type="dxa"/>
              <w:bottom w:w="45" w:type="dxa"/>
              <w:right w:w="45" w:type="dxa"/>
            </w:tcMar>
            <w:vAlign w:val="center"/>
            <w:hideMark/>
          </w:tcPr>
          <w:p w14:paraId="7585B07C"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285B49ED" w14:textId="77777777" w:rsidTr="00AF75FB">
        <w:tc>
          <w:tcPr>
            <w:tcW w:w="6111" w:type="dxa"/>
            <w:shd w:val="clear" w:color="auto" w:fill="F9FBFD"/>
            <w:tcMar>
              <w:top w:w="45" w:type="dxa"/>
              <w:left w:w="45" w:type="dxa"/>
              <w:bottom w:w="45" w:type="dxa"/>
              <w:right w:w="45" w:type="dxa"/>
            </w:tcMar>
            <w:vAlign w:val="center"/>
            <w:hideMark/>
          </w:tcPr>
          <w:p w14:paraId="6CF9AC6A"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GEOGRAFIA</w:t>
            </w:r>
          </w:p>
        </w:tc>
        <w:tc>
          <w:tcPr>
            <w:tcW w:w="1701" w:type="dxa"/>
            <w:shd w:val="clear" w:color="auto" w:fill="F9FBFD"/>
            <w:tcMar>
              <w:top w:w="45" w:type="dxa"/>
              <w:left w:w="45" w:type="dxa"/>
              <w:bottom w:w="45" w:type="dxa"/>
              <w:right w:w="45" w:type="dxa"/>
            </w:tcMar>
            <w:vAlign w:val="center"/>
            <w:hideMark/>
          </w:tcPr>
          <w:p w14:paraId="415845C2"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IMPERATRIZ</w:t>
            </w:r>
          </w:p>
        </w:tc>
        <w:tc>
          <w:tcPr>
            <w:tcW w:w="1651" w:type="dxa"/>
            <w:shd w:val="clear" w:color="auto" w:fill="F9FBFD"/>
            <w:tcMar>
              <w:top w:w="45" w:type="dxa"/>
              <w:left w:w="45" w:type="dxa"/>
              <w:bottom w:w="45" w:type="dxa"/>
              <w:right w:w="45" w:type="dxa"/>
            </w:tcMar>
            <w:vAlign w:val="center"/>
            <w:hideMark/>
          </w:tcPr>
          <w:p w14:paraId="72790900"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145D5ACE" w14:textId="77777777" w:rsidTr="00AF75FB">
        <w:tc>
          <w:tcPr>
            <w:tcW w:w="6111" w:type="dxa"/>
            <w:shd w:val="clear" w:color="auto" w:fill="EDF1F8"/>
            <w:tcMar>
              <w:top w:w="45" w:type="dxa"/>
              <w:left w:w="45" w:type="dxa"/>
              <w:bottom w:w="45" w:type="dxa"/>
              <w:right w:w="45" w:type="dxa"/>
            </w:tcMar>
            <w:vAlign w:val="center"/>
            <w:hideMark/>
          </w:tcPr>
          <w:p w14:paraId="512FC590"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HISTÓRIA</w:t>
            </w:r>
          </w:p>
        </w:tc>
        <w:tc>
          <w:tcPr>
            <w:tcW w:w="1701" w:type="dxa"/>
            <w:shd w:val="clear" w:color="auto" w:fill="EDF1F8"/>
            <w:tcMar>
              <w:top w:w="45" w:type="dxa"/>
              <w:left w:w="45" w:type="dxa"/>
              <w:bottom w:w="45" w:type="dxa"/>
              <w:right w:w="45" w:type="dxa"/>
            </w:tcMar>
            <w:vAlign w:val="center"/>
            <w:hideMark/>
          </w:tcPr>
          <w:p w14:paraId="30BB158E"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IMPERATRIZ</w:t>
            </w:r>
          </w:p>
        </w:tc>
        <w:tc>
          <w:tcPr>
            <w:tcW w:w="1651" w:type="dxa"/>
            <w:shd w:val="clear" w:color="auto" w:fill="EDF1F8"/>
            <w:tcMar>
              <w:top w:w="45" w:type="dxa"/>
              <w:left w:w="45" w:type="dxa"/>
              <w:bottom w:w="45" w:type="dxa"/>
              <w:right w:w="45" w:type="dxa"/>
            </w:tcMar>
            <w:vAlign w:val="center"/>
            <w:hideMark/>
          </w:tcPr>
          <w:p w14:paraId="1436C62D"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41E5113D" w14:textId="77777777" w:rsidTr="00AF75FB">
        <w:tc>
          <w:tcPr>
            <w:tcW w:w="6111" w:type="dxa"/>
            <w:shd w:val="clear" w:color="auto" w:fill="F9FBFD"/>
            <w:tcMar>
              <w:top w:w="45" w:type="dxa"/>
              <w:left w:w="45" w:type="dxa"/>
              <w:bottom w:w="45" w:type="dxa"/>
              <w:right w:w="45" w:type="dxa"/>
            </w:tcMar>
            <w:vAlign w:val="center"/>
            <w:hideMark/>
          </w:tcPr>
          <w:p w14:paraId="5C715BFD"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LETRAS LICENCIATURA: LÍNGUA PORTUGUESA E LITERATURAS DA LÍNGUA PORTUGUESA</w:t>
            </w:r>
          </w:p>
        </w:tc>
        <w:tc>
          <w:tcPr>
            <w:tcW w:w="1701" w:type="dxa"/>
            <w:shd w:val="clear" w:color="auto" w:fill="F9FBFD"/>
            <w:tcMar>
              <w:top w:w="45" w:type="dxa"/>
              <w:left w:w="45" w:type="dxa"/>
              <w:bottom w:w="45" w:type="dxa"/>
              <w:right w:w="45" w:type="dxa"/>
            </w:tcMar>
            <w:vAlign w:val="center"/>
            <w:hideMark/>
          </w:tcPr>
          <w:p w14:paraId="03E2D9DF"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IMPERATRIZ</w:t>
            </w:r>
          </w:p>
        </w:tc>
        <w:tc>
          <w:tcPr>
            <w:tcW w:w="1651" w:type="dxa"/>
            <w:shd w:val="clear" w:color="auto" w:fill="F9FBFD"/>
            <w:tcMar>
              <w:top w:w="45" w:type="dxa"/>
              <w:left w:w="45" w:type="dxa"/>
              <w:bottom w:w="45" w:type="dxa"/>
              <w:right w:w="45" w:type="dxa"/>
            </w:tcMar>
            <w:vAlign w:val="center"/>
            <w:hideMark/>
          </w:tcPr>
          <w:p w14:paraId="30CCF523"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02A8EBAC" w14:textId="77777777" w:rsidTr="00AF75FB">
        <w:tc>
          <w:tcPr>
            <w:tcW w:w="6111" w:type="dxa"/>
            <w:shd w:val="clear" w:color="auto" w:fill="EDF1F8"/>
            <w:tcMar>
              <w:top w:w="45" w:type="dxa"/>
              <w:left w:w="45" w:type="dxa"/>
              <w:bottom w:w="45" w:type="dxa"/>
              <w:right w:w="45" w:type="dxa"/>
            </w:tcMar>
            <w:vAlign w:val="center"/>
            <w:hideMark/>
          </w:tcPr>
          <w:p w14:paraId="0BD31C9E"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LETRAS LICENCIATURA: LÍNGUA PORTUGUESA E LITERATURAS DA LÍNGUA PORTUGUESA</w:t>
            </w:r>
          </w:p>
        </w:tc>
        <w:tc>
          <w:tcPr>
            <w:tcW w:w="1701" w:type="dxa"/>
            <w:shd w:val="clear" w:color="auto" w:fill="EDF1F8"/>
            <w:tcMar>
              <w:top w:w="45" w:type="dxa"/>
              <w:left w:w="45" w:type="dxa"/>
              <w:bottom w:w="45" w:type="dxa"/>
              <w:right w:w="45" w:type="dxa"/>
            </w:tcMar>
            <w:vAlign w:val="center"/>
            <w:hideMark/>
          </w:tcPr>
          <w:p w14:paraId="3CFD8981"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IMPERATRIZ</w:t>
            </w:r>
          </w:p>
        </w:tc>
        <w:tc>
          <w:tcPr>
            <w:tcW w:w="1651" w:type="dxa"/>
            <w:shd w:val="clear" w:color="auto" w:fill="EDF1F8"/>
            <w:tcMar>
              <w:top w:w="45" w:type="dxa"/>
              <w:left w:w="45" w:type="dxa"/>
              <w:bottom w:w="45" w:type="dxa"/>
              <w:right w:w="45" w:type="dxa"/>
            </w:tcMar>
            <w:vAlign w:val="center"/>
            <w:hideMark/>
          </w:tcPr>
          <w:p w14:paraId="6590E4DD"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34387B78" w14:textId="77777777" w:rsidTr="00AF75FB">
        <w:tc>
          <w:tcPr>
            <w:tcW w:w="6111" w:type="dxa"/>
            <w:shd w:val="clear" w:color="auto" w:fill="F9FBFD"/>
            <w:tcMar>
              <w:top w:w="45" w:type="dxa"/>
              <w:left w:w="45" w:type="dxa"/>
              <w:bottom w:w="45" w:type="dxa"/>
              <w:right w:w="45" w:type="dxa"/>
            </w:tcMar>
            <w:vAlign w:val="center"/>
            <w:hideMark/>
          </w:tcPr>
          <w:p w14:paraId="2565E2DA"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CURTA HABILITAÇÃO EM LINGUA PORTUGUESA E LITERATURA, E LINGUA INGLESA E LITERATURA</w:t>
            </w:r>
          </w:p>
        </w:tc>
        <w:tc>
          <w:tcPr>
            <w:tcW w:w="1701" w:type="dxa"/>
            <w:shd w:val="clear" w:color="auto" w:fill="F9FBFD"/>
            <w:tcMar>
              <w:top w:w="45" w:type="dxa"/>
              <w:left w:w="45" w:type="dxa"/>
              <w:bottom w:w="45" w:type="dxa"/>
              <w:right w:w="45" w:type="dxa"/>
            </w:tcMar>
            <w:vAlign w:val="center"/>
            <w:hideMark/>
          </w:tcPr>
          <w:p w14:paraId="50BC95F8"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IMPERATRIZ</w:t>
            </w:r>
          </w:p>
        </w:tc>
        <w:tc>
          <w:tcPr>
            <w:tcW w:w="1651" w:type="dxa"/>
            <w:shd w:val="clear" w:color="auto" w:fill="F9FBFD"/>
            <w:tcMar>
              <w:top w:w="45" w:type="dxa"/>
              <w:left w:w="45" w:type="dxa"/>
              <w:bottom w:w="45" w:type="dxa"/>
              <w:right w:w="45" w:type="dxa"/>
            </w:tcMar>
            <w:vAlign w:val="center"/>
            <w:hideMark/>
          </w:tcPr>
          <w:p w14:paraId="6DD23497"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444859BB" w14:textId="77777777" w:rsidTr="00AF75FB">
        <w:tc>
          <w:tcPr>
            <w:tcW w:w="6111" w:type="dxa"/>
            <w:shd w:val="clear" w:color="auto" w:fill="EDF1F8"/>
            <w:tcMar>
              <w:top w:w="45" w:type="dxa"/>
              <w:left w:w="45" w:type="dxa"/>
              <w:bottom w:w="45" w:type="dxa"/>
              <w:right w:w="45" w:type="dxa"/>
            </w:tcMar>
            <w:vAlign w:val="center"/>
            <w:hideMark/>
          </w:tcPr>
          <w:p w14:paraId="75E572BF"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LETRAS LICENCIATURA: LINGUA PORTUGUESA, LINGUA INGLESA E RESPECTIVAS LITERATURAS</w:t>
            </w:r>
          </w:p>
        </w:tc>
        <w:tc>
          <w:tcPr>
            <w:tcW w:w="1701" w:type="dxa"/>
            <w:shd w:val="clear" w:color="auto" w:fill="EDF1F8"/>
            <w:tcMar>
              <w:top w:w="45" w:type="dxa"/>
              <w:left w:w="45" w:type="dxa"/>
              <w:bottom w:w="45" w:type="dxa"/>
              <w:right w:w="45" w:type="dxa"/>
            </w:tcMar>
            <w:vAlign w:val="center"/>
            <w:hideMark/>
          </w:tcPr>
          <w:p w14:paraId="7E700683"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IMPERATRIZ</w:t>
            </w:r>
          </w:p>
        </w:tc>
        <w:tc>
          <w:tcPr>
            <w:tcW w:w="1651" w:type="dxa"/>
            <w:shd w:val="clear" w:color="auto" w:fill="EDF1F8"/>
            <w:tcMar>
              <w:top w:w="45" w:type="dxa"/>
              <w:left w:w="45" w:type="dxa"/>
              <w:bottom w:w="45" w:type="dxa"/>
              <w:right w:w="45" w:type="dxa"/>
            </w:tcMar>
            <w:vAlign w:val="center"/>
            <w:hideMark/>
          </w:tcPr>
          <w:p w14:paraId="2AB6DCFB"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3D1C3ED7" w14:textId="77777777" w:rsidTr="00AF75FB">
        <w:tc>
          <w:tcPr>
            <w:tcW w:w="6111" w:type="dxa"/>
            <w:shd w:val="clear" w:color="auto" w:fill="F9FBFD"/>
            <w:tcMar>
              <w:top w:w="45" w:type="dxa"/>
              <w:left w:w="45" w:type="dxa"/>
              <w:bottom w:w="45" w:type="dxa"/>
              <w:right w:w="45" w:type="dxa"/>
            </w:tcMar>
            <w:vAlign w:val="center"/>
            <w:hideMark/>
          </w:tcPr>
          <w:p w14:paraId="26A73EE4"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MATEMÁTICA</w:t>
            </w:r>
          </w:p>
        </w:tc>
        <w:tc>
          <w:tcPr>
            <w:tcW w:w="1701" w:type="dxa"/>
            <w:shd w:val="clear" w:color="auto" w:fill="F9FBFD"/>
            <w:tcMar>
              <w:top w:w="45" w:type="dxa"/>
              <w:left w:w="45" w:type="dxa"/>
              <w:bottom w:w="45" w:type="dxa"/>
              <w:right w:w="45" w:type="dxa"/>
            </w:tcMar>
            <w:vAlign w:val="center"/>
            <w:hideMark/>
          </w:tcPr>
          <w:p w14:paraId="79247024"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IMPERATRIZ</w:t>
            </w:r>
          </w:p>
        </w:tc>
        <w:tc>
          <w:tcPr>
            <w:tcW w:w="1651" w:type="dxa"/>
            <w:shd w:val="clear" w:color="auto" w:fill="F9FBFD"/>
            <w:tcMar>
              <w:top w:w="45" w:type="dxa"/>
              <w:left w:w="45" w:type="dxa"/>
              <w:bottom w:w="45" w:type="dxa"/>
              <w:right w:w="45" w:type="dxa"/>
            </w:tcMar>
            <w:vAlign w:val="center"/>
            <w:hideMark/>
          </w:tcPr>
          <w:p w14:paraId="05EF0194"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4D37AC23" w14:textId="77777777" w:rsidTr="00AF75FB">
        <w:tc>
          <w:tcPr>
            <w:tcW w:w="6111" w:type="dxa"/>
            <w:shd w:val="clear" w:color="auto" w:fill="EDF1F8"/>
            <w:tcMar>
              <w:top w:w="45" w:type="dxa"/>
              <w:left w:w="45" w:type="dxa"/>
              <w:bottom w:w="45" w:type="dxa"/>
              <w:right w:w="45" w:type="dxa"/>
            </w:tcMar>
            <w:vAlign w:val="center"/>
            <w:hideMark/>
          </w:tcPr>
          <w:p w14:paraId="7FA3A128"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MEDICINA VETERINÁRIA</w:t>
            </w:r>
          </w:p>
        </w:tc>
        <w:tc>
          <w:tcPr>
            <w:tcW w:w="1701" w:type="dxa"/>
            <w:shd w:val="clear" w:color="auto" w:fill="EDF1F8"/>
            <w:tcMar>
              <w:top w:w="45" w:type="dxa"/>
              <w:left w:w="45" w:type="dxa"/>
              <w:bottom w:w="45" w:type="dxa"/>
              <w:right w:w="45" w:type="dxa"/>
            </w:tcMar>
            <w:vAlign w:val="center"/>
            <w:hideMark/>
          </w:tcPr>
          <w:p w14:paraId="436A80AE"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IMPERATRIZ</w:t>
            </w:r>
          </w:p>
        </w:tc>
        <w:tc>
          <w:tcPr>
            <w:tcW w:w="1651" w:type="dxa"/>
            <w:shd w:val="clear" w:color="auto" w:fill="EDF1F8"/>
            <w:tcMar>
              <w:top w:w="45" w:type="dxa"/>
              <w:left w:w="45" w:type="dxa"/>
              <w:bottom w:w="45" w:type="dxa"/>
              <w:right w:w="45" w:type="dxa"/>
            </w:tcMar>
            <w:vAlign w:val="center"/>
            <w:hideMark/>
          </w:tcPr>
          <w:p w14:paraId="67D76482"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62336A72" w14:textId="77777777" w:rsidTr="00AF75FB">
        <w:tc>
          <w:tcPr>
            <w:tcW w:w="6111" w:type="dxa"/>
            <w:shd w:val="clear" w:color="auto" w:fill="F9FBFD"/>
            <w:tcMar>
              <w:top w:w="45" w:type="dxa"/>
              <w:left w:w="45" w:type="dxa"/>
              <w:bottom w:w="45" w:type="dxa"/>
              <w:right w:w="45" w:type="dxa"/>
            </w:tcMar>
            <w:vAlign w:val="center"/>
            <w:hideMark/>
          </w:tcPr>
          <w:p w14:paraId="6BD39D8B"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PEDAGOGIA</w:t>
            </w:r>
          </w:p>
        </w:tc>
        <w:tc>
          <w:tcPr>
            <w:tcW w:w="1701" w:type="dxa"/>
            <w:shd w:val="clear" w:color="auto" w:fill="F9FBFD"/>
            <w:tcMar>
              <w:top w:w="45" w:type="dxa"/>
              <w:left w:w="45" w:type="dxa"/>
              <w:bottom w:w="45" w:type="dxa"/>
              <w:right w:w="45" w:type="dxa"/>
            </w:tcMar>
            <w:vAlign w:val="center"/>
            <w:hideMark/>
          </w:tcPr>
          <w:p w14:paraId="304FCDBD"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IMPERATRIZ</w:t>
            </w:r>
          </w:p>
        </w:tc>
        <w:tc>
          <w:tcPr>
            <w:tcW w:w="1651" w:type="dxa"/>
            <w:shd w:val="clear" w:color="auto" w:fill="F9FBFD"/>
            <w:tcMar>
              <w:top w:w="45" w:type="dxa"/>
              <w:left w:w="45" w:type="dxa"/>
              <w:bottom w:w="45" w:type="dxa"/>
              <w:right w:w="45" w:type="dxa"/>
            </w:tcMar>
            <w:vAlign w:val="center"/>
            <w:hideMark/>
          </w:tcPr>
          <w:p w14:paraId="0094A966"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2A5E0CEA" w14:textId="77777777" w:rsidTr="00AF75FB">
        <w:tc>
          <w:tcPr>
            <w:tcW w:w="6111" w:type="dxa"/>
            <w:shd w:val="clear" w:color="auto" w:fill="EDF1F8"/>
            <w:tcMar>
              <w:top w:w="45" w:type="dxa"/>
              <w:left w:w="45" w:type="dxa"/>
              <w:bottom w:w="45" w:type="dxa"/>
              <w:right w:w="45" w:type="dxa"/>
            </w:tcMar>
            <w:vAlign w:val="center"/>
            <w:hideMark/>
          </w:tcPr>
          <w:p w14:paraId="698780B0"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QUIMICA</w:t>
            </w:r>
          </w:p>
        </w:tc>
        <w:tc>
          <w:tcPr>
            <w:tcW w:w="1701" w:type="dxa"/>
            <w:shd w:val="clear" w:color="auto" w:fill="EDF1F8"/>
            <w:tcMar>
              <w:top w:w="45" w:type="dxa"/>
              <w:left w:w="45" w:type="dxa"/>
              <w:bottom w:w="45" w:type="dxa"/>
              <w:right w:w="45" w:type="dxa"/>
            </w:tcMar>
            <w:vAlign w:val="center"/>
            <w:hideMark/>
          </w:tcPr>
          <w:p w14:paraId="0E60CD1D"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IMPERATRIZ</w:t>
            </w:r>
          </w:p>
        </w:tc>
        <w:tc>
          <w:tcPr>
            <w:tcW w:w="1651" w:type="dxa"/>
            <w:shd w:val="clear" w:color="auto" w:fill="EDF1F8"/>
            <w:tcMar>
              <w:top w:w="45" w:type="dxa"/>
              <w:left w:w="45" w:type="dxa"/>
              <w:bottom w:w="45" w:type="dxa"/>
              <w:right w:w="45" w:type="dxa"/>
            </w:tcMar>
            <w:vAlign w:val="center"/>
            <w:hideMark/>
          </w:tcPr>
          <w:p w14:paraId="32A9779A"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4D866466" w14:textId="77777777" w:rsidTr="00AF75FB">
        <w:tc>
          <w:tcPr>
            <w:tcW w:w="6111" w:type="dxa"/>
            <w:shd w:val="clear" w:color="auto" w:fill="F9FBFD"/>
            <w:tcMar>
              <w:top w:w="45" w:type="dxa"/>
              <w:left w:w="45" w:type="dxa"/>
              <w:bottom w:w="45" w:type="dxa"/>
              <w:right w:w="45" w:type="dxa"/>
            </w:tcMar>
            <w:vAlign w:val="center"/>
            <w:hideMark/>
          </w:tcPr>
          <w:p w14:paraId="752228CC"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SEQUENCIAL DE EDUCAÇÃO SUPERIOR DE FORMAÇÃO ESPECÍFICA EM ADMINISTRAÇÃO DE NEGÓCIOS</w:t>
            </w:r>
          </w:p>
        </w:tc>
        <w:tc>
          <w:tcPr>
            <w:tcW w:w="1701" w:type="dxa"/>
            <w:shd w:val="clear" w:color="auto" w:fill="F9FBFD"/>
            <w:tcMar>
              <w:top w:w="45" w:type="dxa"/>
              <w:left w:w="45" w:type="dxa"/>
              <w:bottom w:w="45" w:type="dxa"/>
              <w:right w:w="45" w:type="dxa"/>
            </w:tcMar>
            <w:vAlign w:val="center"/>
            <w:hideMark/>
          </w:tcPr>
          <w:p w14:paraId="3A84185D"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IMPERATRIZ</w:t>
            </w:r>
          </w:p>
        </w:tc>
        <w:tc>
          <w:tcPr>
            <w:tcW w:w="1651" w:type="dxa"/>
            <w:shd w:val="clear" w:color="auto" w:fill="F9FBFD"/>
            <w:tcMar>
              <w:top w:w="45" w:type="dxa"/>
              <w:left w:w="45" w:type="dxa"/>
              <w:bottom w:w="45" w:type="dxa"/>
              <w:right w:w="45" w:type="dxa"/>
            </w:tcMar>
            <w:vAlign w:val="center"/>
            <w:hideMark/>
          </w:tcPr>
          <w:p w14:paraId="78A7842B"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6BF558F2" w14:textId="77777777" w:rsidTr="00AF75FB">
        <w:tc>
          <w:tcPr>
            <w:tcW w:w="6111" w:type="dxa"/>
            <w:shd w:val="clear" w:color="auto" w:fill="EDF1F8"/>
            <w:tcMar>
              <w:top w:w="45" w:type="dxa"/>
              <w:left w:w="45" w:type="dxa"/>
              <w:bottom w:w="45" w:type="dxa"/>
              <w:right w:w="45" w:type="dxa"/>
            </w:tcMar>
            <w:vAlign w:val="center"/>
            <w:hideMark/>
          </w:tcPr>
          <w:p w14:paraId="37C683C8"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SEQUENCIAL DE EDUCAÇÃO SUPERIOR DE FORMAÇÃO ESPECÍFICA EM SECRETARIADO BILÍNGÜE</w:t>
            </w:r>
          </w:p>
        </w:tc>
        <w:tc>
          <w:tcPr>
            <w:tcW w:w="1701" w:type="dxa"/>
            <w:shd w:val="clear" w:color="auto" w:fill="EDF1F8"/>
            <w:tcMar>
              <w:top w:w="45" w:type="dxa"/>
              <w:left w:w="45" w:type="dxa"/>
              <w:bottom w:w="45" w:type="dxa"/>
              <w:right w:w="45" w:type="dxa"/>
            </w:tcMar>
            <w:vAlign w:val="center"/>
            <w:hideMark/>
          </w:tcPr>
          <w:p w14:paraId="55BA6A9E"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IMPERATRIZ</w:t>
            </w:r>
          </w:p>
        </w:tc>
        <w:tc>
          <w:tcPr>
            <w:tcW w:w="1651" w:type="dxa"/>
            <w:shd w:val="clear" w:color="auto" w:fill="EDF1F8"/>
            <w:tcMar>
              <w:top w:w="45" w:type="dxa"/>
              <w:left w:w="45" w:type="dxa"/>
              <w:bottom w:w="45" w:type="dxa"/>
              <w:right w:w="45" w:type="dxa"/>
            </w:tcMar>
            <w:vAlign w:val="center"/>
            <w:hideMark/>
          </w:tcPr>
          <w:p w14:paraId="6B991CDE"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283731DB" w14:textId="77777777" w:rsidTr="00AF75FB">
        <w:tc>
          <w:tcPr>
            <w:tcW w:w="6111" w:type="dxa"/>
            <w:shd w:val="clear" w:color="auto" w:fill="F9FBFD"/>
            <w:tcMar>
              <w:top w:w="45" w:type="dxa"/>
              <w:left w:w="45" w:type="dxa"/>
              <w:bottom w:w="45" w:type="dxa"/>
              <w:right w:w="45" w:type="dxa"/>
            </w:tcMar>
            <w:vAlign w:val="center"/>
            <w:hideMark/>
          </w:tcPr>
          <w:p w14:paraId="3E62361F"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SEQUENCIAL DE EDUCAÇÃO SUPERIOR EM COMUNICAÇÃO E EXPRESSÃO JORNALÍSTICA</w:t>
            </w:r>
          </w:p>
        </w:tc>
        <w:tc>
          <w:tcPr>
            <w:tcW w:w="1701" w:type="dxa"/>
            <w:shd w:val="clear" w:color="auto" w:fill="F9FBFD"/>
            <w:tcMar>
              <w:top w:w="45" w:type="dxa"/>
              <w:left w:w="45" w:type="dxa"/>
              <w:bottom w:w="45" w:type="dxa"/>
              <w:right w:w="45" w:type="dxa"/>
            </w:tcMar>
            <w:vAlign w:val="center"/>
            <w:hideMark/>
          </w:tcPr>
          <w:p w14:paraId="58C326FD"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IMPERATRIZ</w:t>
            </w:r>
          </w:p>
        </w:tc>
        <w:tc>
          <w:tcPr>
            <w:tcW w:w="1651" w:type="dxa"/>
            <w:shd w:val="clear" w:color="auto" w:fill="F9FBFD"/>
            <w:tcMar>
              <w:top w:w="45" w:type="dxa"/>
              <w:left w:w="45" w:type="dxa"/>
              <w:bottom w:w="45" w:type="dxa"/>
              <w:right w:w="45" w:type="dxa"/>
            </w:tcMar>
            <w:vAlign w:val="center"/>
            <w:hideMark/>
          </w:tcPr>
          <w:p w14:paraId="51BBAF0C"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2BBB142D" w14:textId="77777777" w:rsidTr="00AF75FB">
        <w:tc>
          <w:tcPr>
            <w:tcW w:w="6111" w:type="dxa"/>
            <w:shd w:val="clear" w:color="auto" w:fill="EDF1F8"/>
            <w:tcMar>
              <w:top w:w="45" w:type="dxa"/>
              <w:left w:w="45" w:type="dxa"/>
              <w:bottom w:w="45" w:type="dxa"/>
              <w:right w:w="45" w:type="dxa"/>
            </w:tcMar>
            <w:vAlign w:val="center"/>
            <w:hideMark/>
          </w:tcPr>
          <w:p w14:paraId="688077DF"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CIÊNCIAS LICENCIATURA HABILITAÇÃO EM BIOLOGIA</w:t>
            </w:r>
          </w:p>
        </w:tc>
        <w:tc>
          <w:tcPr>
            <w:tcW w:w="1701" w:type="dxa"/>
            <w:shd w:val="clear" w:color="auto" w:fill="EDF1F8"/>
            <w:tcMar>
              <w:top w:w="45" w:type="dxa"/>
              <w:left w:w="45" w:type="dxa"/>
              <w:bottom w:w="45" w:type="dxa"/>
              <w:right w:w="45" w:type="dxa"/>
            </w:tcMar>
            <w:vAlign w:val="center"/>
            <w:hideMark/>
          </w:tcPr>
          <w:p w14:paraId="238393A2"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ITAPECURU MIRIM</w:t>
            </w:r>
          </w:p>
        </w:tc>
        <w:tc>
          <w:tcPr>
            <w:tcW w:w="1651" w:type="dxa"/>
            <w:shd w:val="clear" w:color="auto" w:fill="EDF1F8"/>
            <w:tcMar>
              <w:top w:w="45" w:type="dxa"/>
              <w:left w:w="45" w:type="dxa"/>
              <w:bottom w:w="45" w:type="dxa"/>
              <w:right w:w="45" w:type="dxa"/>
            </w:tcMar>
            <w:vAlign w:val="center"/>
            <w:hideMark/>
          </w:tcPr>
          <w:p w14:paraId="09C37DBB"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0D33CD51" w14:textId="77777777" w:rsidTr="00AF75FB">
        <w:tc>
          <w:tcPr>
            <w:tcW w:w="6111" w:type="dxa"/>
            <w:shd w:val="clear" w:color="auto" w:fill="F9FBFD"/>
            <w:tcMar>
              <w:top w:w="45" w:type="dxa"/>
              <w:left w:w="45" w:type="dxa"/>
              <w:bottom w:w="45" w:type="dxa"/>
              <w:right w:w="45" w:type="dxa"/>
            </w:tcMar>
            <w:vAlign w:val="center"/>
            <w:hideMark/>
          </w:tcPr>
          <w:p w14:paraId="4301C063"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CURSO SUPERIOR DE TECNOLOGIA EM GESTÃO DO AGRONEGÓCIO</w:t>
            </w:r>
          </w:p>
        </w:tc>
        <w:tc>
          <w:tcPr>
            <w:tcW w:w="1701" w:type="dxa"/>
            <w:shd w:val="clear" w:color="auto" w:fill="F9FBFD"/>
            <w:tcMar>
              <w:top w:w="45" w:type="dxa"/>
              <w:left w:w="45" w:type="dxa"/>
              <w:bottom w:w="45" w:type="dxa"/>
              <w:right w:w="45" w:type="dxa"/>
            </w:tcMar>
            <w:vAlign w:val="center"/>
            <w:hideMark/>
          </w:tcPr>
          <w:p w14:paraId="353E7F17"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ITAPECURU MIRIM</w:t>
            </w:r>
          </w:p>
        </w:tc>
        <w:tc>
          <w:tcPr>
            <w:tcW w:w="1651" w:type="dxa"/>
            <w:shd w:val="clear" w:color="auto" w:fill="F9FBFD"/>
            <w:tcMar>
              <w:top w:w="45" w:type="dxa"/>
              <w:left w:w="45" w:type="dxa"/>
              <w:bottom w:w="45" w:type="dxa"/>
              <w:right w:w="45" w:type="dxa"/>
            </w:tcMar>
            <w:vAlign w:val="center"/>
            <w:hideMark/>
          </w:tcPr>
          <w:p w14:paraId="399E6920"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6C5272DF" w14:textId="77777777" w:rsidTr="00AF75FB">
        <w:tc>
          <w:tcPr>
            <w:tcW w:w="6111" w:type="dxa"/>
            <w:shd w:val="clear" w:color="auto" w:fill="EDF1F8"/>
            <w:tcMar>
              <w:top w:w="45" w:type="dxa"/>
              <w:left w:w="45" w:type="dxa"/>
              <w:bottom w:w="45" w:type="dxa"/>
              <w:right w:w="45" w:type="dxa"/>
            </w:tcMar>
            <w:vAlign w:val="center"/>
            <w:hideMark/>
          </w:tcPr>
          <w:p w14:paraId="175843FE"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DISCIPLINA ISOLADA</w:t>
            </w:r>
          </w:p>
        </w:tc>
        <w:tc>
          <w:tcPr>
            <w:tcW w:w="1701" w:type="dxa"/>
            <w:shd w:val="clear" w:color="auto" w:fill="EDF1F8"/>
            <w:tcMar>
              <w:top w:w="45" w:type="dxa"/>
              <w:left w:w="45" w:type="dxa"/>
              <w:bottom w:w="45" w:type="dxa"/>
              <w:right w:w="45" w:type="dxa"/>
            </w:tcMar>
            <w:vAlign w:val="center"/>
            <w:hideMark/>
          </w:tcPr>
          <w:p w14:paraId="30351727"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ITAPECURU MIRIM</w:t>
            </w:r>
          </w:p>
        </w:tc>
        <w:tc>
          <w:tcPr>
            <w:tcW w:w="1651" w:type="dxa"/>
            <w:shd w:val="clear" w:color="auto" w:fill="EDF1F8"/>
            <w:tcMar>
              <w:top w:w="45" w:type="dxa"/>
              <w:left w:w="45" w:type="dxa"/>
              <w:bottom w:w="45" w:type="dxa"/>
              <w:right w:w="45" w:type="dxa"/>
            </w:tcMar>
            <w:vAlign w:val="center"/>
            <w:hideMark/>
          </w:tcPr>
          <w:p w14:paraId="7FC60FA0"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4A2D57AD" w14:textId="77777777" w:rsidTr="00AF75FB">
        <w:tc>
          <w:tcPr>
            <w:tcW w:w="6111" w:type="dxa"/>
            <w:shd w:val="clear" w:color="auto" w:fill="F9FBFD"/>
            <w:tcMar>
              <w:top w:w="45" w:type="dxa"/>
              <w:left w:w="45" w:type="dxa"/>
              <w:bottom w:w="45" w:type="dxa"/>
              <w:right w:w="45" w:type="dxa"/>
            </w:tcMar>
            <w:vAlign w:val="center"/>
            <w:hideMark/>
          </w:tcPr>
          <w:p w14:paraId="320DB7B2"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ENFERMAGEM BACHARELADO</w:t>
            </w:r>
          </w:p>
        </w:tc>
        <w:tc>
          <w:tcPr>
            <w:tcW w:w="1701" w:type="dxa"/>
            <w:shd w:val="clear" w:color="auto" w:fill="F9FBFD"/>
            <w:tcMar>
              <w:top w:w="45" w:type="dxa"/>
              <w:left w:w="45" w:type="dxa"/>
              <w:bottom w:w="45" w:type="dxa"/>
              <w:right w:w="45" w:type="dxa"/>
            </w:tcMar>
            <w:vAlign w:val="center"/>
            <w:hideMark/>
          </w:tcPr>
          <w:p w14:paraId="534CE3AE"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ITAPECURU MIRIM</w:t>
            </w:r>
          </w:p>
        </w:tc>
        <w:tc>
          <w:tcPr>
            <w:tcW w:w="1651" w:type="dxa"/>
            <w:shd w:val="clear" w:color="auto" w:fill="F9FBFD"/>
            <w:tcMar>
              <w:top w:w="45" w:type="dxa"/>
              <w:left w:w="45" w:type="dxa"/>
              <w:bottom w:w="45" w:type="dxa"/>
              <w:right w:w="45" w:type="dxa"/>
            </w:tcMar>
            <w:vAlign w:val="center"/>
            <w:hideMark/>
          </w:tcPr>
          <w:p w14:paraId="47C77702"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1953405F" w14:textId="77777777" w:rsidTr="00AF75FB">
        <w:tc>
          <w:tcPr>
            <w:tcW w:w="6111" w:type="dxa"/>
            <w:shd w:val="clear" w:color="auto" w:fill="EDF1F8"/>
            <w:tcMar>
              <w:top w:w="45" w:type="dxa"/>
              <w:left w:w="45" w:type="dxa"/>
              <w:bottom w:w="45" w:type="dxa"/>
              <w:right w:w="45" w:type="dxa"/>
            </w:tcMar>
            <w:vAlign w:val="center"/>
            <w:hideMark/>
          </w:tcPr>
          <w:p w14:paraId="48895A6B"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LETRAS LÍNGUA PORTUGUESA E LITERATURAS DE LÍNGUA PORTUGUESA</w:t>
            </w:r>
          </w:p>
        </w:tc>
        <w:tc>
          <w:tcPr>
            <w:tcW w:w="1701" w:type="dxa"/>
            <w:shd w:val="clear" w:color="auto" w:fill="EDF1F8"/>
            <w:tcMar>
              <w:top w:w="45" w:type="dxa"/>
              <w:left w:w="45" w:type="dxa"/>
              <w:bottom w:w="45" w:type="dxa"/>
              <w:right w:w="45" w:type="dxa"/>
            </w:tcMar>
            <w:vAlign w:val="center"/>
            <w:hideMark/>
          </w:tcPr>
          <w:p w14:paraId="585E9B27"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ITAPECURU MIRIM</w:t>
            </w:r>
          </w:p>
        </w:tc>
        <w:tc>
          <w:tcPr>
            <w:tcW w:w="1651" w:type="dxa"/>
            <w:shd w:val="clear" w:color="auto" w:fill="EDF1F8"/>
            <w:tcMar>
              <w:top w:w="45" w:type="dxa"/>
              <w:left w:w="45" w:type="dxa"/>
              <w:bottom w:w="45" w:type="dxa"/>
              <w:right w:w="45" w:type="dxa"/>
            </w:tcMar>
            <w:vAlign w:val="center"/>
            <w:hideMark/>
          </w:tcPr>
          <w:p w14:paraId="407310AB"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4969FB4D" w14:textId="77777777" w:rsidTr="00AF75FB">
        <w:tc>
          <w:tcPr>
            <w:tcW w:w="6111" w:type="dxa"/>
            <w:shd w:val="clear" w:color="auto" w:fill="F9FBFD"/>
            <w:tcMar>
              <w:top w:w="45" w:type="dxa"/>
              <w:left w:w="45" w:type="dxa"/>
              <w:bottom w:w="45" w:type="dxa"/>
              <w:right w:w="45" w:type="dxa"/>
            </w:tcMar>
            <w:vAlign w:val="center"/>
            <w:hideMark/>
          </w:tcPr>
          <w:p w14:paraId="29D94498"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lastRenderedPageBreak/>
              <w:t>CIÊNCIAS BIOLÓGICAS LICENCIATURA</w:t>
            </w:r>
          </w:p>
        </w:tc>
        <w:tc>
          <w:tcPr>
            <w:tcW w:w="1701" w:type="dxa"/>
            <w:shd w:val="clear" w:color="auto" w:fill="F9FBFD"/>
            <w:tcMar>
              <w:top w:w="45" w:type="dxa"/>
              <w:left w:w="45" w:type="dxa"/>
              <w:bottom w:w="45" w:type="dxa"/>
              <w:right w:w="45" w:type="dxa"/>
            </w:tcMar>
            <w:vAlign w:val="center"/>
            <w:hideMark/>
          </w:tcPr>
          <w:p w14:paraId="0F294B05"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LAGO DA PEDRA</w:t>
            </w:r>
          </w:p>
        </w:tc>
        <w:tc>
          <w:tcPr>
            <w:tcW w:w="1651" w:type="dxa"/>
            <w:shd w:val="clear" w:color="auto" w:fill="F9FBFD"/>
            <w:tcMar>
              <w:top w:w="45" w:type="dxa"/>
              <w:left w:w="45" w:type="dxa"/>
              <w:bottom w:w="45" w:type="dxa"/>
              <w:right w:w="45" w:type="dxa"/>
            </w:tcMar>
            <w:vAlign w:val="center"/>
            <w:hideMark/>
          </w:tcPr>
          <w:p w14:paraId="3E2FC373"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73E70903" w14:textId="77777777" w:rsidTr="00AF75FB">
        <w:tc>
          <w:tcPr>
            <w:tcW w:w="6111" w:type="dxa"/>
            <w:shd w:val="clear" w:color="auto" w:fill="EDF1F8"/>
            <w:tcMar>
              <w:top w:w="45" w:type="dxa"/>
              <w:left w:w="45" w:type="dxa"/>
              <w:bottom w:w="45" w:type="dxa"/>
              <w:right w:w="45" w:type="dxa"/>
            </w:tcMar>
            <w:vAlign w:val="center"/>
            <w:hideMark/>
          </w:tcPr>
          <w:p w14:paraId="01DAA1BA"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CIÊNCIAS LICENCIATURA HABILITAÇÃO EM BIOLOGIA</w:t>
            </w:r>
          </w:p>
        </w:tc>
        <w:tc>
          <w:tcPr>
            <w:tcW w:w="1701" w:type="dxa"/>
            <w:shd w:val="clear" w:color="auto" w:fill="EDF1F8"/>
            <w:tcMar>
              <w:top w:w="45" w:type="dxa"/>
              <w:left w:w="45" w:type="dxa"/>
              <w:bottom w:w="45" w:type="dxa"/>
              <w:right w:w="45" w:type="dxa"/>
            </w:tcMar>
            <w:vAlign w:val="center"/>
            <w:hideMark/>
          </w:tcPr>
          <w:p w14:paraId="3B7B0D80"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LAGO DA PEDRA</w:t>
            </w:r>
          </w:p>
        </w:tc>
        <w:tc>
          <w:tcPr>
            <w:tcW w:w="1651" w:type="dxa"/>
            <w:shd w:val="clear" w:color="auto" w:fill="EDF1F8"/>
            <w:tcMar>
              <w:top w:w="45" w:type="dxa"/>
              <w:left w:w="45" w:type="dxa"/>
              <w:bottom w:w="45" w:type="dxa"/>
              <w:right w:w="45" w:type="dxa"/>
            </w:tcMar>
            <w:vAlign w:val="center"/>
            <w:hideMark/>
          </w:tcPr>
          <w:p w14:paraId="7AC1B26D"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6D1D3035" w14:textId="77777777" w:rsidTr="00AF75FB">
        <w:tc>
          <w:tcPr>
            <w:tcW w:w="6111" w:type="dxa"/>
            <w:shd w:val="clear" w:color="auto" w:fill="F9FBFD"/>
            <w:tcMar>
              <w:top w:w="45" w:type="dxa"/>
              <w:left w:w="45" w:type="dxa"/>
              <w:bottom w:w="45" w:type="dxa"/>
              <w:right w:w="45" w:type="dxa"/>
            </w:tcMar>
            <w:vAlign w:val="center"/>
            <w:hideMark/>
          </w:tcPr>
          <w:p w14:paraId="0151BD64"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DISCIPLINA ISOLADA</w:t>
            </w:r>
          </w:p>
        </w:tc>
        <w:tc>
          <w:tcPr>
            <w:tcW w:w="1701" w:type="dxa"/>
            <w:shd w:val="clear" w:color="auto" w:fill="F9FBFD"/>
            <w:tcMar>
              <w:top w:w="45" w:type="dxa"/>
              <w:left w:w="45" w:type="dxa"/>
              <w:bottom w:w="45" w:type="dxa"/>
              <w:right w:w="45" w:type="dxa"/>
            </w:tcMar>
            <w:vAlign w:val="center"/>
            <w:hideMark/>
          </w:tcPr>
          <w:p w14:paraId="37DB5E33"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PEDREIRAS</w:t>
            </w:r>
          </w:p>
        </w:tc>
        <w:tc>
          <w:tcPr>
            <w:tcW w:w="1651" w:type="dxa"/>
            <w:shd w:val="clear" w:color="auto" w:fill="F9FBFD"/>
            <w:tcMar>
              <w:top w:w="45" w:type="dxa"/>
              <w:left w:w="45" w:type="dxa"/>
              <w:bottom w:w="45" w:type="dxa"/>
              <w:right w:w="45" w:type="dxa"/>
            </w:tcMar>
            <w:vAlign w:val="center"/>
            <w:hideMark/>
          </w:tcPr>
          <w:p w14:paraId="75B99F32"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2C41E13D" w14:textId="77777777" w:rsidTr="00AF75FB">
        <w:tc>
          <w:tcPr>
            <w:tcW w:w="6111" w:type="dxa"/>
            <w:shd w:val="clear" w:color="auto" w:fill="EDF1F8"/>
            <w:tcMar>
              <w:top w:w="45" w:type="dxa"/>
              <w:left w:w="45" w:type="dxa"/>
              <w:bottom w:w="45" w:type="dxa"/>
              <w:right w:w="45" w:type="dxa"/>
            </w:tcMar>
            <w:vAlign w:val="center"/>
            <w:hideMark/>
          </w:tcPr>
          <w:p w14:paraId="13CF4297"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LETRAS LICENCIATURA HABILITAÇÃO EM LÍNGUA PORTUGUESA, INGLESA E RESPECTIVAS LITE</w:t>
            </w:r>
          </w:p>
        </w:tc>
        <w:tc>
          <w:tcPr>
            <w:tcW w:w="1701" w:type="dxa"/>
            <w:shd w:val="clear" w:color="auto" w:fill="EDF1F8"/>
            <w:tcMar>
              <w:top w:w="45" w:type="dxa"/>
              <w:left w:w="45" w:type="dxa"/>
              <w:bottom w:w="45" w:type="dxa"/>
              <w:right w:w="45" w:type="dxa"/>
            </w:tcMar>
            <w:vAlign w:val="center"/>
            <w:hideMark/>
          </w:tcPr>
          <w:p w14:paraId="113A4C89"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LAGO DA PEDRA</w:t>
            </w:r>
          </w:p>
        </w:tc>
        <w:tc>
          <w:tcPr>
            <w:tcW w:w="1651" w:type="dxa"/>
            <w:shd w:val="clear" w:color="auto" w:fill="EDF1F8"/>
            <w:tcMar>
              <w:top w:w="45" w:type="dxa"/>
              <w:left w:w="45" w:type="dxa"/>
              <w:bottom w:w="45" w:type="dxa"/>
              <w:right w:w="45" w:type="dxa"/>
            </w:tcMar>
            <w:vAlign w:val="center"/>
            <w:hideMark/>
          </w:tcPr>
          <w:p w14:paraId="0496E7A9"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1E639ACA" w14:textId="77777777" w:rsidTr="00AF75FB">
        <w:tc>
          <w:tcPr>
            <w:tcW w:w="6111" w:type="dxa"/>
            <w:shd w:val="clear" w:color="auto" w:fill="F9FBFD"/>
            <w:tcMar>
              <w:top w:w="45" w:type="dxa"/>
              <w:left w:w="45" w:type="dxa"/>
              <w:bottom w:w="45" w:type="dxa"/>
              <w:right w:w="45" w:type="dxa"/>
            </w:tcMar>
            <w:vAlign w:val="center"/>
            <w:hideMark/>
          </w:tcPr>
          <w:p w14:paraId="766AA664"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LETRAS LÍNGUA PORTUGUESA E LITERATURAS DA LÍNGUA PORTUGUESA</w:t>
            </w:r>
          </w:p>
        </w:tc>
        <w:tc>
          <w:tcPr>
            <w:tcW w:w="1701" w:type="dxa"/>
            <w:shd w:val="clear" w:color="auto" w:fill="F9FBFD"/>
            <w:tcMar>
              <w:top w:w="45" w:type="dxa"/>
              <w:left w:w="45" w:type="dxa"/>
              <w:bottom w:w="45" w:type="dxa"/>
              <w:right w:w="45" w:type="dxa"/>
            </w:tcMar>
            <w:vAlign w:val="center"/>
            <w:hideMark/>
          </w:tcPr>
          <w:p w14:paraId="747E443C"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LAGO DA PEDRA</w:t>
            </w:r>
          </w:p>
        </w:tc>
        <w:tc>
          <w:tcPr>
            <w:tcW w:w="1651" w:type="dxa"/>
            <w:shd w:val="clear" w:color="auto" w:fill="F9FBFD"/>
            <w:tcMar>
              <w:top w:w="45" w:type="dxa"/>
              <w:left w:w="45" w:type="dxa"/>
              <w:bottom w:w="45" w:type="dxa"/>
              <w:right w:w="45" w:type="dxa"/>
            </w:tcMar>
            <w:vAlign w:val="center"/>
            <w:hideMark/>
          </w:tcPr>
          <w:p w14:paraId="2B0CA005"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2D99BCB3" w14:textId="77777777" w:rsidTr="00AF75FB">
        <w:tc>
          <w:tcPr>
            <w:tcW w:w="6111" w:type="dxa"/>
            <w:shd w:val="clear" w:color="auto" w:fill="EDF1F8"/>
            <w:tcMar>
              <w:top w:w="45" w:type="dxa"/>
              <w:left w:w="45" w:type="dxa"/>
              <w:bottom w:w="45" w:type="dxa"/>
              <w:right w:w="45" w:type="dxa"/>
            </w:tcMar>
            <w:vAlign w:val="center"/>
            <w:hideMark/>
          </w:tcPr>
          <w:p w14:paraId="6E35E8FC"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CIÊNCIAS</w:t>
            </w:r>
          </w:p>
        </w:tc>
        <w:tc>
          <w:tcPr>
            <w:tcW w:w="1701" w:type="dxa"/>
            <w:shd w:val="clear" w:color="auto" w:fill="EDF1F8"/>
            <w:tcMar>
              <w:top w:w="45" w:type="dxa"/>
              <w:left w:w="45" w:type="dxa"/>
              <w:bottom w:w="45" w:type="dxa"/>
              <w:right w:w="45" w:type="dxa"/>
            </w:tcMar>
            <w:vAlign w:val="center"/>
            <w:hideMark/>
          </w:tcPr>
          <w:p w14:paraId="2537EED4"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SAO JOAO DOS PATOS</w:t>
            </w:r>
          </w:p>
        </w:tc>
        <w:tc>
          <w:tcPr>
            <w:tcW w:w="1651" w:type="dxa"/>
            <w:shd w:val="clear" w:color="auto" w:fill="EDF1F8"/>
            <w:tcMar>
              <w:top w:w="45" w:type="dxa"/>
              <w:left w:w="45" w:type="dxa"/>
              <w:bottom w:w="45" w:type="dxa"/>
              <w:right w:w="45" w:type="dxa"/>
            </w:tcMar>
            <w:vAlign w:val="center"/>
            <w:hideMark/>
          </w:tcPr>
          <w:p w14:paraId="6DD2086A"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25BA751A" w14:textId="77777777" w:rsidTr="00AF75FB">
        <w:tc>
          <w:tcPr>
            <w:tcW w:w="6111" w:type="dxa"/>
            <w:shd w:val="clear" w:color="auto" w:fill="F9FBFD"/>
            <w:tcMar>
              <w:top w:w="45" w:type="dxa"/>
              <w:left w:w="45" w:type="dxa"/>
              <w:bottom w:w="45" w:type="dxa"/>
              <w:right w:w="45" w:type="dxa"/>
            </w:tcMar>
            <w:vAlign w:val="center"/>
            <w:hideMark/>
          </w:tcPr>
          <w:p w14:paraId="7DE8F1F8"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CURSO SUPERIOR DE TECNOLOGIA EM AGROINDÚSTRIA</w:t>
            </w:r>
          </w:p>
        </w:tc>
        <w:tc>
          <w:tcPr>
            <w:tcW w:w="1701" w:type="dxa"/>
            <w:shd w:val="clear" w:color="auto" w:fill="F9FBFD"/>
            <w:tcMar>
              <w:top w:w="45" w:type="dxa"/>
              <w:left w:w="45" w:type="dxa"/>
              <w:bottom w:w="45" w:type="dxa"/>
              <w:right w:w="45" w:type="dxa"/>
            </w:tcMar>
            <w:vAlign w:val="center"/>
            <w:hideMark/>
          </w:tcPr>
          <w:p w14:paraId="6C97BA37"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SAO JOAO DOS PATOS</w:t>
            </w:r>
          </w:p>
        </w:tc>
        <w:tc>
          <w:tcPr>
            <w:tcW w:w="1651" w:type="dxa"/>
            <w:shd w:val="clear" w:color="auto" w:fill="F9FBFD"/>
            <w:tcMar>
              <w:top w:w="45" w:type="dxa"/>
              <w:left w:w="45" w:type="dxa"/>
              <w:bottom w:w="45" w:type="dxa"/>
              <w:right w:w="45" w:type="dxa"/>
            </w:tcMar>
            <w:vAlign w:val="center"/>
            <w:hideMark/>
          </w:tcPr>
          <w:p w14:paraId="13CFCB64"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2DA731D2" w14:textId="77777777" w:rsidTr="00AF75FB">
        <w:tc>
          <w:tcPr>
            <w:tcW w:w="6111" w:type="dxa"/>
            <w:shd w:val="clear" w:color="auto" w:fill="EDF1F8"/>
            <w:tcMar>
              <w:top w:w="45" w:type="dxa"/>
              <w:left w:w="45" w:type="dxa"/>
              <w:bottom w:w="45" w:type="dxa"/>
              <w:right w:w="45" w:type="dxa"/>
            </w:tcMar>
            <w:vAlign w:val="center"/>
            <w:hideMark/>
          </w:tcPr>
          <w:p w14:paraId="7D2B1BA4"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EDUCAÇÃO FISICA LICENCIATURA</w:t>
            </w:r>
          </w:p>
        </w:tc>
        <w:tc>
          <w:tcPr>
            <w:tcW w:w="1701" w:type="dxa"/>
            <w:shd w:val="clear" w:color="auto" w:fill="EDF1F8"/>
            <w:tcMar>
              <w:top w:w="45" w:type="dxa"/>
              <w:left w:w="45" w:type="dxa"/>
              <w:bottom w:w="45" w:type="dxa"/>
              <w:right w:w="45" w:type="dxa"/>
            </w:tcMar>
            <w:vAlign w:val="center"/>
            <w:hideMark/>
          </w:tcPr>
          <w:p w14:paraId="79D0616E"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SAO JOAO DOS PATOS</w:t>
            </w:r>
          </w:p>
        </w:tc>
        <w:tc>
          <w:tcPr>
            <w:tcW w:w="1651" w:type="dxa"/>
            <w:shd w:val="clear" w:color="auto" w:fill="EDF1F8"/>
            <w:tcMar>
              <w:top w:w="45" w:type="dxa"/>
              <w:left w:w="45" w:type="dxa"/>
              <w:bottom w:w="45" w:type="dxa"/>
              <w:right w:w="45" w:type="dxa"/>
            </w:tcMar>
            <w:vAlign w:val="center"/>
            <w:hideMark/>
          </w:tcPr>
          <w:p w14:paraId="4A36A6BB"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3AE8DC47" w14:textId="77777777" w:rsidTr="00AF75FB">
        <w:tc>
          <w:tcPr>
            <w:tcW w:w="6111" w:type="dxa"/>
            <w:shd w:val="clear" w:color="auto" w:fill="F9FBFD"/>
            <w:tcMar>
              <w:top w:w="45" w:type="dxa"/>
              <w:left w:w="45" w:type="dxa"/>
              <w:bottom w:w="45" w:type="dxa"/>
              <w:right w:w="45" w:type="dxa"/>
            </w:tcMar>
            <w:vAlign w:val="center"/>
            <w:hideMark/>
          </w:tcPr>
          <w:p w14:paraId="022F0F9F"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ENFERMAGEM</w:t>
            </w:r>
          </w:p>
        </w:tc>
        <w:tc>
          <w:tcPr>
            <w:tcW w:w="1701" w:type="dxa"/>
            <w:shd w:val="clear" w:color="auto" w:fill="F9FBFD"/>
            <w:tcMar>
              <w:top w:w="45" w:type="dxa"/>
              <w:left w:w="45" w:type="dxa"/>
              <w:bottom w:w="45" w:type="dxa"/>
              <w:right w:w="45" w:type="dxa"/>
            </w:tcMar>
            <w:vAlign w:val="center"/>
            <w:hideMark/>
          </w:tcPr>
          <w:p w14:paraId="6277016E"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SAO JOAO DOS PATOS</w:t>
            </w:r>
          </w:p>
        </w:tc>
        <w:tc>
          <w:tcPr>
            <w:tcW w:w="1651" w:type="dxa"/>
            <w:shd w:val="clear" w:color="auto" w:fill="F9FBFD"/>
            <w:tcMar>
              <w:top w:w="45" w:type="dxa"/>
              <w:left w:w="45" w:type="dxa"/>
              <w:bottom w:w="45" w:type="dxa"/>
              <w:right w:w="45" w:type="dxa"/>
            </w:tcMar>
            <w:vAlign w:val="center"/>
            <w:hideMark/>
          </w:tcPr>
          <w:p w14:paraId="0A7EBB6C"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2D1E5D50" w14:textId="77777777" w:rsidTr="00AF75FB">
        <w:tc>
          <w:tcPr>
            <w:tcW w:w="6111" w:type="dxa"/>
            <w:shd w:val="clear" w:color="auto" w:fill="EDF1F8"/>
            <w:tcMar>
              <w:top w:w="45" w:type="dxa"/>
              <w:left w:w="45" w:type="dxa"/>
              <w:bottom w:w="45" w:type="dxa"/>
              <w:right w:w="45" w:type="dxa"/>
            </w:tcMar>
            <w:vAlign w:val="center"/>
            <w:hideMark/>
          </w:tcPr>
          <w:p w14:paraId="1257528F"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LETRAS LICENCIATURA EM LINGUA PORTUGUESA E LITERATURAS DE LINGUA PORTUGUESA</w:t>
            </w:r>
          </w:p>
        </w:tc>
        <w:tc>
          <w:tcPr>
            <w:tcW w:w="1701" w:type="dxa"/>
            <w:shd w:val="clear" w:color="auto" w:fill="EDF1F8"/>
            <w:tcMar>
              <w:top w:w="45" w:type="dxa"/>
              <w:left w:w="45" w:type="dxa"/>
              <w:bottom w:w="45" w:type="dxa"/>
              <w:right w:w="45" w:type="dxa"/>
            </w:tcMar>
            <w:vAlign w:val="center"/>
            <w:hideMark/>
          </w:tcPr>
          <w:p w14:paraId="3B06E55B"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SAO JOAO DOS PATOS</w:t>
            </w:r>
          </w:p>
        </w:tc>
        <w:tc>
          <w:tcPr>
            <w:tcW w:w="1651" w:type="dxa"/>
            <w:shd w:val="clear" w:color="auto" w:fill="EDF1F8"/>
            <w:tcMar>
              <w:top w:w="45" w:type="dxa"/>
              <w:left w:w="45" w:type="dxa"/>
              <w:bottom w:w="45" w:type="dxa"/>
              <w:right w:w="45" w:type="dxa"/>
            </w:tcMar>
            <w:vAlign w:val="center"/>
            <w:hideMark/>
          </w:tcPr>
          <w:p w14:paraId="1299B0BF"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48D8D4D8" w14:textId="77777777" w:rsidTr="00AF75FB">
        <w:tc>
          <w:tcPr>
            <w:tcW w:w="6111" w:type="dxa"/>
            <w:shd w:val="clear" w:color="auto" w:fill="F9FBFD"/>
            <w:tcMar>
              <w:top w:w="45" w:type="dxa"/>
              <w:left w:w="45" w:type="dxa"/>
              <w:bottom w:w="45" w:type="dxa"/>
              <w:right w:w="45" w:type="dxa"/>
            </w:tcMar>
            <w:vAlign w:val="center"/>
            <w:hideMark/>
          </w:tcPr>
          <w:p w14:paraId="00EE9C4F"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LETRAS LICENCIATURA HABILITAÇÃO EM LÍNGUA PORTUGUESA</w:t>
            </w:r>
          </w:p>
        </w:tc>
        <w:tc>
          <w:tcPr>
            <w:tcW w:w="1701" w:type="dxa"/>
            <w:shd w:val="clear" w:color="auto" w:fill="F9FBFD"/>
            <w:tcMar>
              <w:top w:w="45" w:type="dxa"/>
              <w:left w:w="45" w:type="dxa"/>
              <w:bottom w:w="45" w:type="dxa"/>
              <w:right w:w="45" w:type="dxa"/>
            </w:tcMar>
            <w:vAlign w:val="center"/>
            <w:hideMark/>
          </w:tcPr>
          <w:p w14:paraId="5CEF38CC"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SAO JOAO DOS PATOS</w:t>
            </w:r>
          </w:p>
        </w:tc>
        <w:tc>
          <w:tcPr>
            <w:tcW w:w="1651" w:type="dxa"/>
            <w:shd w:val="clear" w:color="auto" w:fill="F9FBFD"/>
            <w:tcMar>
              <w:top w:w="45" w:type="dxa"/>
              <w:left w:w="45" w:type="dxa"/>
              <w:bottom w:w="45" w:type="dxa"/>
              <w:right w:w="45" w:type="dxa"/>
            </w:tcMar>
            <w:vAlign w:val="center"/>
            <w:hideMark/>
          </w:tcPr>
          <w:p w14:paraId="6062C97E"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668BDF80" w14:textId="77777777" w:rsidTr="00AF75FB">
        <w:tc>
          <w:tcPr>
            <w:tcW w:w="6111" w:type="dxa"/>
            <w:shd w:val="clear" w:color="auto" w:fill="F9FBFD"/>
            <w:tcMar>
              <w:top w:w="45" w:type="dxa"/>
              <w:left w:w="45" w:type="dxa"/>
              <w:bottom w:w="45" w:type="dxa"/>
              <w:right w:w="45" w:type="dxa"/>
            </w:tcMar>
            <w:vAlign w:val="center"/>
            <w:hideMark/>
          </w:tcPr>
          <w:p w14:paraId="416A35CA"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CIÊNCIAS LICENCIATURA HABILITAÇÃO EM MATEMÁTICA</w:t>
            </w:r>
          </w:p>
        </w:tc>
        <w:tc>
          <w:tcPr>
            <w:tcW w:w="1701" w:type="dxa"/>
            <w:shd w:val="clear" w:color="auto" w:fill="F9FBFD"/>
            <w:tcMar>
              <w:top w:w="45" w:type="dxa"/>
              <w:left w:w="45" w:type="dxa"/>
              <w:bottom w:w="45" w:type="dxa"/>
              <w:right w:w="45" w:type="dxa"/>
            </w:tcMar>
            <w:vAlign w:val="center"/>
            <w:hideMark/>
          </w:tcPr>
          <w:p w14:paraId="229E5FA0"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PEDREIRAS</w:t>
            </w:r>
          </w:p>
        </w:tc>
        <w:tc>
          <w:tcPr>
            <w:tcW w:w="1651" w:type="dxa"/>
            <w:shd w:val="clear" w:color="auto" w:fill="F9FBFD"/>
            <w:tcMar>
              <w:top w:w="45" w:type="dxa"/>
              <w:left w:w="45" w:type="dxa"/>
              <w:bottom w:w="45" w:type="dxa"/>
              <w:right w:w="45" w:type="dxa"/>
            </w:tcMar>
            <w:vAlign w:val="center"/>
            <w:hideMark/>
          </w:tcPr>
          <w:p w14:paraId="30C73D6A"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4C6FBC93" w14:textId="77777777" w:rsidTr="00AF75FB">
        <w:tc>
          <w:tcPr>
            <w:tcW w:w="6111" w:type="dxa"/>
            <w:shd w:val="clear" w:color="auto" w:fill="EDF1F8"/>
            <w:tcMar>
              <w:top w:w="45" w:type="dxa"/>
              <w:left w:w="45" w:type="dxa"/>
              <w:bottom w:w="45" w:type="dxa"/>
              <w:right w:w="45" w:type="dxa"/>
            </w:tcMar>
            <w:vAlign w:val="center"/>
            <w:hideMark/>
          </w:tcPr>
          <w:p w14:paraId="1F0A2318"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CURSO SUPERIOR DE TECNOLOGIA EM GESTÃO COMERCIAL</w:t>
            </w:r>
          </w:p>
        </w:tc>
        <w:tc>
          <w:tcPr>
            <w:tcW w:w="1701" w:type="dxa"/>
            <w:shd w:val="clear" w:color="auto" w:fill="EDF1F8"/>
            <w:tcMar>
              <w:top w:w="45" w:type="dxa"/>
              <w:left w:w="45" w:type="dxa"/>
              <w:bottom w:w="45" w:type="dxa"/>
              <w:right w:w="45" w:type="dxa"/>
            </w:tcMar>
            <w:vAlign w:val="center"/>
            <w:hideMark/>
          </w:tcPr>
          <w:p w14:paraId="62F11147"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PEDREIRAS</w:t>
            </w:r>
          </w:p>
        </w:tc>
        <w:tc>
          <w:tcPr>
            <w:tcW w:w="1651" w:type="dxa"/>
            <w:shd w:val="clear" w:color="auto" w:fill="EDF1F8"/>
            <w:tcMar>
              <w:top w:w="45" w:type="dxa"/>
              <w:left w:w="45" w:type="dxa"/>
              <w:bottom w:w="45" w:type="dxa"/>
              <w:right w:w="45" w:type="dxa"/>
            </w:tcMar>
            <w:vAlign w:val="center"/>
            <w:hideMark/>
          </w:tcPr>
          <w:p w14:paraId="5530CE86"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0C2EF51E" w14:textId="77777777" w:rsidTr="00AF75FB">
        <w:tc>
          <w:tcPr>
            <w:tcW w:w="6111" w:type="dxa"/>
            <w:shd w:val="clear" w:color="auto" w:fill="F9FBFD"/>
            <w:tcMar>
              <w:top w:w="45" w:type="dxa"/>
              <w:left w:w="45" w:type="dxa"/>
              <w:bottom w:w="45" w:type="dxa"/>
              <w:right w:w="45" w:type="dxa"/>
            </w:tcMar>
            <w:vAlign w:val="center"/>
            <w:hideMark/>
          </w:tcPr>
          <w:p w14:paraId="75A241B2"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DISCIPLINA ISOLADA</w:t>
            </w:r>
          </w:p>
        </w:tc>
        <w:tc>
          <w:tcPr>
            <w:tcW w:w="1701" w:type="dxa"/>
            <w:shd w:val="clear" w:color="auto" w:fill="F9FBFD"/>
            <w:tcMar>
              <w:top w:w="45" w:type="dxa"/>
              <w:left w:w="45" w:type="dxa"/>
              <w:bottom w:w="45" w:type="dxa"/>
              <w:right w:w="45" w:type="dxa"/>
            </w:tcMar>
            <w:vAlign w:val="center"/>
            <w:hideMark/>
          </w:tcPr>
          <w:p w14:paraId="6CBF31E3"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LAGO DA PEDRA</w:t>
            </w:r>
          </w:p>
        </w:tc>
        <w:tc>
          <w:tcPr>
            <w:tcW w:w="1651" w:type="dxa"/>
            <w:shd w:val="clear" w:color="auto" w:fill="F9FBFD"/>
            <w:tcMar>
              <w:top w:w="45" w:type="dxa"/>
              <w:left w:w="45" w:type="dxa"/>
              <w:bottom w:w="45" w:type="dxa"/>
              <w:right w:w="45" w:type="dxa"/>
            </w:tcMar>
            <w:vAlign w:val="center"/>
            <w:hideMark/>
          </w:tcPr>
          <w:p w14:paraId="7DE9C4C7"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773EE379" w14:textId="77777777" w:rsidTr="00AF75FB">
        <w:tc>
          <w:tcPr>
            <w:tcW w:w="6111" w:type="dxa"/>
            <w:shd w:val="clear" w:color="auto" w:fill="EDF1F8"/>
            <w:tcMar>
              <w:top w:w="45" w:type="dxa"/>
              <w:left w:w="45" w:type="dxa"/>
              <w:bottom w:w="45" w:type="dxa"/>
              <w:right w:w="45" w:type="dxa"/>
            </w:tcMar>
            <w:vAlign w:val="center"/>
            <w:hideMark/>
          </w:tcPr>
          <w:p w14:paraId="007E25E4"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LETRAS LICENCIATURA HABILITAÇÃO LÍNGUA PORTUGUESA E LITERATURAS DE LÍNGUA PORTUG</w:t>
            </w:r>
          </w:p>
        </w:tc>
        <w:tc>
          <w:tcPr>
            <w:tcW w:w="1701" w:type="dxa"/>
            <w:shd w:val="clear" w:color="auto" w:fill="EDF1F8"/>
            <w:tcMar>
              <w:top w:w="45" w:type="dxa"/>
              <w:left w:w="45" w:type="dxa"/>
              <w:bottom w:w="45" w:type="dxa"/>
              <w:right w:w="45" w:type="dxa"/>
            </w:tcMar>
            <w:vAlign w:val="center"/>
            <w:hideMark/>
          </w:tcPr>
          <w:p w14:paraId="028052D4"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PEDREIRAS</w:t>
            </w:r>
          </w:p>
        </w:tc>
        <w:tc>
          <w:tcPr>
            <w:tcW w:w="1651" w:type="dxa"/>
            <w:shd w:val="clear" w:color="auto" w:fill="EDF1F8"/>
            <w:tcMar>
              <w:top w:w="45" w:type="dxa"/>
              <w:left w:w="45" w:type="dxa"/>
              <w:bottom w:w="45" w:type="dxa"/>
              <w:right w:w="45" w:type="dxa"/>
            </w:tcMar>
            <w:vAlign w:val="center"/>
            <w:hideMark/>
          </w:tcPr>
          <w:p w14:paraId="0FF64EEF"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5B2F97F5" w14:textId="77777777" w:rsidTr="00AF75FB">
        <w:tc>
          <w:tcPr>
            <w:tcW w:w="6111" w:type="dxa"/>
            <w:shd w:val="clear" w:color="auto" w:fill="F9FBFD"/>
            <w:tcMar>
              <w:top w:w="45" w:type="dxa"/>
              <w:left w:w="45" w:type="dxa"/>
              <w:bottom w:w="45" w:type="dxa"/>
              <w:right w:w="45" w:type="dxa"/>
            </w:tcMar>
            <w:vAlign w:val="center"/>
            <w:hideMark/>
          </w:tcPr>
          <w:p w14:paraId="42A996CD"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LETRAS LÍNGUA PORTUGUESA E LITERATURAS DE LÍNGUA PORTUGUESA</w:t>
            </w:r>
          </w:p>
        </w:tc>
        <w:tc>
          <w:tcPr>
            <w:tcW w:w="1701" w:type="dxa"/>
            <w:shd w:val="clear" w:color="auto" w:fill="F9FBFD"/>
            <w:tcMar>
              <w:top w:w="45" w:type="dxa"/>
              <w:left w:w="45" w:type="dxa"/>
              <w:bottom w:w="45" w:type="dxa"/>
              <w:right w:w="45" w:type="dxa"/>
            </w:tcMar>
            <w:vAlign w:val="center"/>
            <w:hideMark/>
          </w:tcPr>
          <w:p w14:paraId="7F0AFFAD"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PEDREIRAS</w:t>
            </w:r>
          </w:p>
        </w:tc>
        <w:tc>
          <w:tcPr>
            <w:tcW w:w="1651" w:type="dxa"/>
            <w:shd w:val="clear" w:color="auto" w:fill="F9FBFD"/>
            <w:tcMar>
              <w:top w:w="45" w:type="dxa"/>
              <w:left w:w="45" w:type="dxa"/>
              <w:bottom w:w="45" w:type="dxa"/>
              <w:right w:w="45" w:type="dxa"/>
            </w:tcMar>
            <w:vAlign w:val="center"/>
            <w:hideMark/>
          </w:tcPr>
          <w:p w14:paraId="63FF7B71"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0EB9FDC6" w14:textId="77777777" w:rsidTr="00AF75FB">
        <w:tc>
          <w:tcPr>
            <w:tcW w:w="6111" w:type="dxa"/>
            <w:shd w:val="clear" w:color="auto" w:fill="EDF1F8"/>
            <w:tcMar>
              <w:top w:w="45" w:type="dxa"/>
              <w:left w:w="45" w:type="dxa"/>
              <w:bottom w:w="45" w:type="dxa"/>
              <w:right w:w="45" w:type="dxa"/>
            </w:tcMar>
            <w:vAlign w:val="center"/>
            <w:hideMark/>
          </w:tcPr>
          <w:p w14:paraId="4BE58026"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MATEMÁTICA LICENCIATURA</w:t>
            </w:r>
          </w:p>
        </w:tc>
        <w:tc>
          <w:tcPr>
            <w:tcW w:w="1701" w:type="dxa"/>
            <w:shd w:val="clear" w:color="auto" w:fill="EDF1F8"/>
            <w:tcMar>
              <w:top w:w="45" w:type="dxa"/>
              <w:left w:w="45" w:type="dxa"/>
              <w:bottom w:w="45" w:type="dxa"/>
              <w:right w:w="45" w:type="dxa"/>
            </w:tcMar>
            <w:vAlign w:val="center"/>
            <w:hideMark/>
          </w:tcPr>
          <w:p w14:paraId="3E720C18"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PEDREIRAS</w:t>
            </w:r>
          </w:p>
        </w:tc>
        <w:tc>
          <w:tcPr>
            <w:tcW w:w="1651" w:type="dxa"/>
            <w:shd w:val="clear" w:color="auto" w:fill="EDF1F8"/>
            <w:tcMar>
              <w:top w:w="45" w:type="dxa"/>
              <w:left w:w="45" w:type="dxa"/>
              <w:bottom w:w="45" w:type="dxa"/>
              <w:right w:w="45" w:type="dxa"/>
            </w:tcMar>
            <w:vAlign w:val="center"/>
            <w:hideMark/>
          </w:tcPr>
          <w:p w14:paraId="3846C9D7"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59A1BC49" w14:textId="77777777" w:rsidTr="00AF75FB">
        <w:tc>
          <w:tcPr>
            <w:tcW w:w="6111" w:type="dxa"/>
            <w:shd w:val="clear" w:color="auto" w:fill="F9FBFD"/>
            <w:tcMar>
              <w:top w:w="45" w:type="dxa"/>
              <w:left w:w="45" w:type="dxa"/>
              <w:bottom w:w="45" w:type="dxa"/>
              <w:right w:w="45" w:type="dxa"/>
            </w:tcMar>
            <w:vAlign w:val="center"/>
            <w:hideMark/>
          </w:tcPr>
          <w:p w14:paraId="10493F0B"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SEQUENCIAL DE FORMAÇÃO ESPECÍFICA EM GESTÃO DE SAÚDE COMUNITÁRIA</w:t>
            </w:r>
          </w:p>
        </w:tc>
        <w:tc>
          <w:tcPr>
            <w:tcW w:w="1701" w:type="dxa"/>
            <w:shd w:val="clear" w:color="auto" w:fill="F9FBFD"/>
            <w:tcMar>
              <w:top w:w="45" w:type="dxa"/>
              <w:left w:w="45" w:type="dxa"/>
              <w:bottom w:w="45" w:type="dxa"/>
              <w:right w:w="45" w:type="dxa"/>
            </w:tcMar>
            <w:vAlign w:val="center"/>
            <w:hideMark/>
          </w:tcPr>
          <w:p w14:paraId="65043F9E"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PEDREIRAS</w:t>
            </w:r>
          </w:p>
        </w:tc>
        <w:tc>
          <w:tcPr>
            <w:tcW w:w="1651" w:type="dxa"/>
            <w:shd w:val="clear" w:color="auto" w:fill="F9FBFD"/>
            <w:tcMar>
              <w:top w:w="45" w:type="dxa"/>
              <w:left w:w="45" w:type="dxa"/>
              <w:bottom w:w="45" w:type="dxa"/>
              <w:right w:w="45" w:type="dxa"/>
            </w:tcMar>
            <w:vAlign w:val="center"/>
            <w:hideMark/>
          </w:tcPr>
          <w:p w14:paraId="6F097A32"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05F016C1" w14:textId="77777777" w:rsidTr="00AF75FB">
        <w:tc>
          <w:tcPr>
            <w:tcW w:w="6111" w:type="dxa"/>
            <w:shd w:val="clear" w:color="auto" w:fill="EDF1F8"/>
            <w:tcMar>
              <w:top w:w="45" w:type="dxa"/>
              <w:left w:w="45" w:type="dxa"/>
              <w:bottom w:w="45" w:type="dxa"/>
              <w:right w:w="45" w:type="dxa"/>
            </w:tcMar>
            <w:vAlign w:val="center"/>
            <w:hideMark/>
          </w:tcPr>
          <w:p w14:paraId="2CC11A8E"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CIÊNCIAS BIOLÓGICAS</w:t>
            </w:r>
          </w:p>
        </w:tc>
        <w:tc>
          <w:tcPr>
            <w:tcW w:w="1701" w:type="dxa"/>
            <w:shd w:val="clear" w:color="auto" w:fill="EDF1F8"/>
            <w:tcMar>
              <w:top w:w="45" w:type="dxa"/>
              <w:left w:w="45" w:type="dxa"/>
              <w:bottom w:w="45" w:type="dxa"/>
              <w:right w:w="45" w:type="dxa"/>
            </w:tcMar>
            <w:vAlign w:val="center"/>
            <w:hideMark/>
          </w:tcPr>
          <w:p w14:paraId="072491DB"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PINHEIRO</w:t>
            </w:r>
          </w:p>
        </w:tc>
        <w:tc>
          <w:tcPr>
            <w:tcW w:w="1651" w:type="dxa"/>
            <w:shd w:val="clear" w:color="auto" w:fill="EDF1F8"/>
            <w:tcMar>
              <w:top w:w="45" w:type="dxa"/>
              <w:left w:w="45" w:type="dxa"/>
              <w:bottom w:w="45" w:type="dxa"/>
              <w:right w:w="45" w:type="dxa"/>
            </w:tcMar>
            <w:vAlign w:val="center"/>
            <w:hideMark/>
          </w:tcPr>
          <w:p w14:paraId="20FC30FD"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711B3AB8" w14:textId="77777777" w:rsidTr="00AF75FB">
        <w:tc>
          <w:tcPr>
            <w:tcW w:w="6111" w:type="dxa"/>
            <w:shd w:val="clear" w:color="auto" w:fill="F9FBFD"/>
            <w:tcMar>
              <w:top w:w="45" w:type="dxa"/>
              <w:left w:w="45" w:type="dxa"/>
              <w:bottom w:w="45" w:type="dxa"/>
              <w:right w:w="45" w:type="dxa"/>
            </w:tcMar>
            <w:vAlign w:val="center"/>
            <w:hideMark/>
          </w:tcPr>
          <w:p w14:paraId="66A5B078"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CIÊNCIAS BIOLÓGICAS LICENCIATURA</w:t>
            </w:r>
          </w:p>
        </w:tc>
        <w:tc>
          <w:tcPr>
            <w:tcW w:w="1701" w:type="dxa"/>
            <w:shd w:val="clear" w:color="auto" w:fill="F9FBFD"/>
            <w:tcMar>
              <w:top w:w="45" w:type="dxa"/>
              <w:left w:w="45" w:type="dxa"/>
              <w:bottom w:w="45" w:type="dxa"/>
              <w:right w:w="45" w:type="dxa"/>
            </w:tcMar>
            <w:vAlign w:val="center"/>
            <w:hideMark/>
          </w:tcPr>
          <w:p w14:paraId="7D6FDAEF"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PINHEIRO</w:t>
            </w:r>
          </w:p>
        </w:tc>
        <w:tc>
          <w:tcPr>
            <w:tcW w:w="1651" w:type="dxa"/>
            <w:shd w:val="clear" w:color="auto" w:fill="F9FBFD"/>
            <w:tcMar>
              <w:top w:w="45" w:type="dxa"/>
              <w:left w:w="45" w:type="dxa"/>
              <w:bottom w:w="45" w:type="dxa"/>
              <w:right w:w="45" w:type="dxa"/>
            </w:tcMar>
            <w:vAlign w:val="center"/>
            <w:hideMark/>
          </w:tcPr>
          <w:p w14:paraId="472EFFE1"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45B6C3C9" w14:textId="77777777" w:rsidTr="00AF75FB">
        <w:tc>
          <w:tcPr>
            <w:tcW w:w="6111" w:type="dxa"/>
            <w:shd w:val="clear" w:color="auto" w:fill="EDF1F8"/>
            <w:tcMar>
              <w:top w:w="45" w:type="dxa"/>
              <w:left w:w="45" w:type="dxa"/>
              <w:bottom w:w="45" w:type="dxa"/>
              <w:right w:w="45" w:type="dxa"/>
            </w:tcMar>
            <w:vAlign w:val="center"/>
            <w:hideMark/>
          </w:tcPr>
          <w:p w14:paraId="3CA898D5"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CIÊNCIAS LICENCIATURA HABILITAÇÃO EM BIOLOGIA</w:t>
            </w:r>
          </w:p>
        </w:tc>
        <w:tc>
          <w:tcPr>
            <w:tcW w:w="1701" w:type="dxa"/>
            <w:shd w:val="clear" w:color="auto" w:fill="EDF1F8"/>
            <w:tcMar>
              <w:top w:w="45" w:type="dxa"/>
              <w:left w:w="45" w:type="dxa"/>
              <w:bottom w:w="45" w:type="dxa"/>
              <w:right w:w="45" w:type="dxa"/>
            </w:tcMar>
            <w:vAlign w:val="center"/>
            <w:hideMark/>
          </w:tcPr>
          <w:p w14:paraId="2AFC041D"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PINHEIRO</w:t>
            </w:r>
          </w:p>
        </w:tc>
        <w:tc>
          <w:tcPr>
            <w:tcW w:w="1651" w:type="dxa"/>
            <w:shd w:val="clear" w:color="auto" w:fill="EDF1F8"/>
            <w:tcMar>
              <w:top w:w="45" w:type="dxa"/>
              <w:left w:w="45" w:type="dxa"/>
              <w:bottom w:w="45" w:type="dxa"/>
              <w:right w:w="45" w:type="dxa"/>
            </w:tcMar>
            <w:vAlign w:val="center"/>
            <w:hideMark/>
          </w:tcPr>
          <w:p w14:paraId="2136931F"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05B95114" w14:textId="77777777" w:rsidTr="00AF75FB">
        <w:tc>
          <w:tcPr>
            <w:tcW w:w="6111" w:type="dxa"/>
            <w:shd w:val="clear" w:color="auto" w:fill="F9FBFD"/>
            <w:tcMar>
              <w:top w:w="45" w:type="dxa"/>
              <w:left w:w="45" w:type="dxa"/>
              <w:bottom w:w="45" w:type="dxa"/>
              <w:right w:w="45" w:type="dxa"/>
            </w:tcMar>
            <w:vAlign w:val="center"/>
            <w:hideMark/>
          </w:tcPr>
          <w:p w14:paraId="0F81C05A"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DISCIPLINA ISOLADA</w:t>
            </w:r>
          </w:p>
        </w:tc>
        <w:tc>
          <w:tcPr>
            <w:tcW w:w="1701" w:type="dxa"/>
            <w:shd w:val="clear" w:color="auto" w:fill="F9FBFD"/>
            <w:tcMar>
              <w:top w:w="45" w:type="dxa"/>
              <w:left w:w="45" w:type="dxa"/>
              <w:bottom w:w="45" w:type="dxa"/>
              <w:right w:w="45" w:type="dxa"/>
            </w:tcMar>
            <w:vAlign w:val="center"/>
            <w:hideMark/>
          </w:tcPr>
          <w:p w14:paraId="7FBCF75C"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PINHEIRO</w:t>
            </w:r>
          </w:p>
        </w:tc>
        <w:tc>
          <w:tcPr>
            <w:tcW w:w="1651" w:type="dxa"/>
            <w:shd w:val="clear" w:color="auto" w:fill="F9FBFD"/>
            <w:tcMar>
              <w:top w:w="45" w:type="dxa"/>
              <w:left w:w="45" w:type="dxa"/>
              <w:bottom w:w="45" w:type="dxa"/>
              <w:right w:w="45" w:type="dxa"/>
            </w:tcMar>
            <w:vAlign w:val="center"/>
            <w:hideMark/>
          </w:tcPr>
          <w:p w14:paraId="0F6A8D3F"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344FFA1D" w14:textId="77777777" w:rsidTr="00AF75FB">
        <w:tc>
          <w:tcPr>
            <w:tcW w:w="6111" w:type="dxa"/>
            <w:shd w:val="clear" w:color="auto" w:fill="EDF1F8"/>
            <w:tcMar>
              <w:top w:w="45" w:type="dxa"/>
              <w:left w:w="45" w:type="dxa"/>
              <w:bottom w:w="45" w:type="dxa"/>
              <w:right w:w="45" w:type="dxa"/>
            </w:tcMar>
            <w:vAlign w:val="center"/>
            <w:hideMark/>
          </w:tcPr>
          <w:p w14:paraId="31681FAB"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PEDAGOGIA LICENCIATURA</w:t>
            </w:r>
          </w:p>
        </w:tc>
        <w:tc>
          <w:tcPr>
            <w:tcW w:w="1701" w:type="dxa"/>
            <w:shd w:val="clear" w:color="auto" w:fill="EDF1F8"/>
            <w:tcMar>
              <w:top w:w="45" w:type="dxa"/>
              <w:left w:w="45" w:type="dxa"/>
              <w:bottom w:w="45" w:type="dxa"/>
              <w:right w:w="45" w:type="dxa"/>
            </w:tcMar>
            <w:vAlign w:val="center"/>
            <w:hideMark/>
          </w:tcPr>
          <w:p w14:paraId="0293ADD4"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PINHEIRO</w:t>
            </w:r>
          </w:p>
        </w:tc>
        <w:tc>
          <w:tcPr>
            <w:tcW w:w="1651" w:type="dxa"/>
            <w:shd w:val="clear" w:color="auto" w:fill="EDF1F8"/>
            <w:tcMar>
              <w:top w:w="45" w:type="dxa"/>
              <w:left w:w="45" w:type="dxa"/>
              <w:bottom w:w="45" w:type="dxa"/>
              <w:right w:w="45" w:type="dxa"/>
            </w:tcMar>
            <w:vAlign w:val="center"/>
            <w:hideMark/>
          </w:tcPr>
          <w:p w14:paraId="76805529"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7FBAEB50" w14:textId="77777777" w:rsidTr="00AF75FB">
        <w:tc>
          <w:tcPr>
            <w:tcW w:w="6111" w:type="dxa"/>
            <w:shd w:val="clear" w:color="auto" w:fill="F9FBFD"/>
            <w:tcMar>
              <w:top w:w="45" w:type="dxa"/>
              <w:left w:w="45" w:type="dxa"/>
              <w:bottom w:w="45" w:type="dxa"/>
              <w:right w:w="45" w:type="dxa"/>
            </w:tcMar>
            <w:vAlign w:val="center"/>
            <w:hideMark/>
          </w:tcPr>
          <w:p w14:paraId="7B3AEA72"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TECNOLOGIA EM WEB DESIGNER</w:t>
            </w:r>
          </w:p>
        </w:tc>
        <w:tc>
          <w:tcPr>
            <w:tcW w:w="1701" w:type="dxa"/>
            <w:shd w:val="clear" w:color="auto" w:fill="F9FBFD"/>
            <w:tcMar>
              <w:top w:w="45" w:type="dxa"/>
              <w:left w:w="45" w:type="dxa"/>
              <w:bottom w:w="45" w:type="dxa"/>
              <w:right w:w="45" w:type="dxa"/>
            </w:tcMar>
            <w:vAlign w:val="center"/>
            <w:hideMark/>
          </w:tcPr>
          <w:p w14:paraId="1E41154C"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PINHEIRO</w:t>
            </w:r>
          </w:p>
        </w:tc>
        <w:tc>
          <w:tcPr>
            <w:tcW w:w="1651" w:type="dxa"/>
            <w:shd w:val="clear" w:color="auto" w:fill="F9FBFD"/>
            <w:tcMar>
              <w:top w:w="45" w:type="dxa"/>
              <w:left w:w="45" w:type="dxa"/>
              <w:bottom w:w="45" w:type="dxa"/>
              <w:right w:w="45" w:type="dxa"/>
            </w:tcMar>
            <w:vAlign w:val="center"/>
            <w:hideMark/>
          </w:tcPr>
          <w:p w14:paraId="41DABE14"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3737DBC7" w14:textId="77777777" w:rsidTr="00AF75FB">
        <w:tc>
          <w:tcPr>
            <w:tcW w:w="6111" w:type="dxa"/>
            <w:shd w:val="clear" w:color="auto" w:fill="EDF1F8"/>
            <w:tcMar>
              <w:top w:w="45" w:type="dxa"/>
              <w:left w:w="45" w:type="dxa"/>
              <w:bottom w:w="45" w:type="dxa"/>
              <w:right w:w="45" w:type="dxa"/>
            </w:tcMar>
            <w:vAlign w:val="center"/>
            <w:hideMark/>
          </w:tcPr>
          <w:p w14:paraId="40E26B67"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CURSO SUPERIOR DE TECNOLOGIA EM GESTÃO DO AGRONEGÓCIO</w:t>
            </w:r>
          </w:p>
        </w:tc>
        <w:tc>
          <w:tcPr>
            <w:tcW w:w="1701" w:type="dxa"/>
            <w:shd w:val="clear" w:color="auto" w:fill="EDF1F8"/>
            <w:tcMar>
              <w:top w:w="45" w:type="dxa"/>
              <w:left w:w="45" w:type="dxa"/>
              <w:bottom w:w="45" w:type="dxa"/>
              <w:right w:w="45" w:type="dxa"/>
            </w:tcMar>
            <w:vAlign w:val="center"/>
            <w:hideMark/>
          </w:tcPr>
          <w:p w14:paraId="493F1453"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PRESIDENTE DUTRA</w:t>
            </w:r>
          </w:p>
        </w:tc>
        <w:tc>
          <w:tcPr>
            <w:tcW w:w="1651" w:type="dxa"/>
            <w:shd w:val="clear" w:color="auto" w:fill="EDF1F8"/>
            <w:tcMar>
              <w:top w:w="45" w:type="dxa"/>
              <w:left w:w="45" w:type="dxa"/>
              <w:bottom w:w="45" w:type="dxa"/>
              <w:right w:w="45" w:type="dxa"/>
            </w:tcMar>
            <w:vAlign w:val="center"/>
            <w:hideMark/>
          </w:tcPr>
          <w:p w14:paraId="13FBA00D"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4270CD7A" w14:textId="77777777" w:rsidTr="00AF75FB">
        <w:tc>
          <w:tcPr>
            <w:tcW w:w="6111" w:type="dxa"/>
            <w:shd w:val="clear" w:color="auto" w:fill="F9FBFD"/>
            <w:tcMar>
              <w:top w:w="45" w:type="dxa"/>
              <w:left w:w="45" w:type="dxa"/>
              <w:bottom w:w="45" w:type="dxa"/>
              <w:right w:w="45" w:type="dxa"/>
            </w:tcMar>
            <w:vAlign w:val="center"/>
            <w:hideMark/>
          </w:tcPr>
          <w:p w14:paraId="74F73EF3"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DISCIPLINA ISOLADA</w:t>
            </w:r>
          </w:p>
        </w:tc>
        <w:tc>
          <w:tcPr>
            <w:tcW w:w="1701" w:type="dxa"/>
            <w:shd w:val="clear" w:color="auto" w:fill="F9FBFD"/>
            <w:tcMar>
              <w:top w:w="45" w:type="dxa"/>
              <w:left w:w="45" w:type="dxa"/>
              <w:bottom w:w="45" w:type="dxa"/>
              <w:right w:w="45" w:type="dxa"/>
            </w:tcMar>
            <w:vAlign w:val="center"/>
            <w:hideMark/>
          </w:tcPr>
          <w:p w14:paraId="4C36F26D"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PRESIDENTE DUTRA</w:t>
            </w:r>
          </w:p>
        </w:tc>
        <w:tc>
          <w:tcPr>
            <w:tcW w:w="1651" w:type="dxa"/>
            <w:shd w:val="clear" w:color="auto" w:fill="F9FBFD"/>
            <w:tcMar>
              <w:top w:w="45" w:type="dxa"/>
              <w:left w:w="45" w:type="dxa"/>
              <w:bottom w:w="45" w:type="dxa"/>
              <w:right w:w="45" w:type="dxa"/>
            </w:tcMar>
            <w:vAlign w:val="center"/>
            <w:hideMark/>
          </w:tcPr>
          <w:p w14:paraId="72FF2D11"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7D02FAFE" w14:textId="77777777" w:rsidTr="00AF75FB">
        <w:tc>
          <w:tcPr>
            <w:tcW w:w="6111" w:type="dxa"/>
            <w:shd w:val="clear" w:color="auto" w:fill="EDF1F8"/>
            <w:tcMar>
              <w:top w:w="45" w:type="dxa"/>
              <w:left w:w="45" w:type="dxa"/>
              <w:bottom w:w="45" w:type="dxa"/>
              <w:right w:w="45" w:type="dxa"/>
            </w:tcMar>
            <w:vAlign w:val="center"/>
            <w:hideMark/>
          </w:tcPr>
          <w:p w14:paraId="7C879529"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ENFERMAGEM</w:t>
            </w:r>
          </w:p>
        </w:tc>
        <w:tc>
          <w:tcPr>
            <w:tcW w:w="1701" w:type="dxa"/>
            <w:shd w:val="clear" w:color="auto" w:fill="EDF1F8"/>
            <w:tcMar>
              <w:top w:w="45" w:type="dxa"/>
              <w:left w:w="45" w:type="dxa"/>
              <w:bottom w:w="45" w:type="dxa"/>
              <w:right w:w="45" w:type="dxa"/>
            </w:tcMar>
            <w:vAlign w:val="center"/>
            <w:hideMark/>
          </w:tcPr>
          <w:p w14:paraId="78724FE9"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PRESIDENTE DUTRA</w:t>
            </w:r>
          </w:p>
        </w:tc>
        <w:tc>
          <w:tcPr>
            <w:tcW w:w="1651" w:type="dxa"/>
            <w:shd w:val="clear" w:color="auto" w:fill="EDF1F8"/>
            <w:tcMar>
              <w:top w:w="45" w:type="dxa"/>
              <w:left w:w="45" w:type="dxa"/>
              <w:bottom w:w="45" w:type="dxa"/>
              <w:right w:w="45" w:type="dxa"/>
            </w:tcMar>
            <w:vAlign w:val="center"/>
            <w:hideMark/>
          </w:tcPr>
          <w:p w14:paraId="54708DF6"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0E8895D5" w14:textId="77777777" w:rsidTr="00AF75FB">
        <w:tc>
          <w:tcPr>
            <w:tcW w:w="6111" w:type="dxa"/>
            <w:shd w:val="clear" w:color="auto" w:fill="F9FBFD"/>
            <w:tcMar>
              <w:top w:w="45" w:type="dxa"/>
              <w:left w:w="45" w:type="dxa"/>
              <w:bottom w:w="45" w:type="dxa"/>
              <w:right w:w="45" w:type="dxa"/>
            </w:tcMar>
            <w:vAlign w:val="center"/>
            <w:hideMark/>
          </w:tcPr>
          <w:p w14:paraId="7663E04D"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lastRenderedPageBreak/>
              <w:t>LETRAS LICENCIATURA EM LÍNGUA PORTUGUESA E LITERATURAS DE LÍNGUA PORTUGUESA</w:t>
            </w:r>
          </w:p>
        </w:tc>
        <w:tc>
          <w:tcPr>
            <w:tcW w:w="1701" w:type="dxa"/>
            <w:shd w:val="clear" w:color="auto" w:fill="F9FBFD"/>
            <w:tcMar>
              <w:top w:w="45" w:type="dxa"/>
              <w:left w:w="45" w:type="dxa"/>
              <w:bottom w:w="45" w:type="dxa"/>
              <w:right w:w="45" w:type="dxa"/>
            </w:tcMar>
            <w:vAlign w:val="center"/>
            <w:hideMark/>
          </w:tcPr>
          <w:p w14:paraId="70A0D7E4"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PRESIDENTE DUTRA</w:t>
            </w:r>
          </w:p>
        </w:tc>
        <w:tc>
          <w:tcPr>
            <w:tcW w:w="1651" w:type="dxa"/>
            <w:shd w:val="clear" w:color="auto" w:fill="F9FBFD"/>
            <w:tcMar>
              <w:top w:w="45" w:type="dxa"/>
              <w:left w:w="45" w:type="dxa"/>
              <w:bottom w:w="45" w:type="dxa"/>
              <w:right w:w="45" w:type="dxa"/>
            </w:tcMar>
            <w:vAlign w:val="center"/>
            <w:hideMark/>
          </w:tcPr>
          <w:p w14:paraId="658731A6"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6E6F6B3A" w14:textId="77777777" w:rsidTr="00AF75FB">
        <w:tc>
          <w:tcPr>
            <w:tcW w:w="6111" w:type="dxa"/>
            <w:shd w:val="clear" w:color="auto" w:fill="EDF1F8"/>
            <w:tcMar>
              <w:top w:w="45" w:type="dxa"/>
              <w:left w:w="45" w:type="dxa"/>
              <w:bottom w:w="45" w:type="dxa"/>
              <w:right w:w="45" w:type="dxa"/>
            </w:tcMar>
            <w:vAlign w:val="center"/>
            <w:hideMark/>
          </w:tcPr>
          <w:p w14:paraId="28E8CEC4"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MEDICINA VETERINÁRIA</w:t>
            </w:r>
          </w:p>
        </w:tc>
        <w:tc>
          <w:tcPr>
            <w:tcW w:w="1701" w:type="dxa"/>
            <w:shd w:val="clear" w:color="auto" w:fill="EDF1F8"/>
            <w:tcMar>
              <w:top w:w="45" w:type="dxa"/>
              <w:left w:w="45" w:type="dxa"/>
              <w:bottom w:w="45" w:type="dxa"/>
              <w:right w:w="45" w:type="dxa"/>
            </w:tcMar>
            <w:vAlign w:val="center"/>
            <w:hideMark/>
          </w:tcPr>
          <w:p w14:paraId="06510C80"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PRESIDENTE DUTRA</w:t>
            </w:r>
          </w:p>
        </w:tc>
        <w:tc>
          <w:tcPr>
            <w:tcW w:w="1651" w:type="dxa"/>
            <w:shd w:val="clear" w:color="auto" w:fill="EDF1F8"/>
            <w:tcMar>
              <w:top w:w="45" w:type="dxa"/>
              <w:left w:w="45" w:type="dxa"/>
              <w:bottom w:w="45" w:type="dxa"/>
              <w:right w:w="45" w:type="dxa"/>
            </w:tcMar>
            <w:vAlign w:val="center"/>
            <w:hideMark/>
          </w:tcPr>
          <w:p w14:paraId="6E592F10"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537EA550" w14:textId="77777777" w:rsidTr="00AF75FB">
        <w:tc>
          <w:tcPr>
            <w:tcW w:w="6111" w:type="dxa"/>
            <w:shd w:val="clear" w:color="auto" w:fill="F9FBFD"/>
            <w:tcMar>
              <w:top w:w="45" w:type="dxa"/>
              <w:left w:w="45" w:type="dxa"/>
              <w:bottom w:w="45" w:type="dxa"/>
              <w:right w:w="45" w:type="dxa"/>
            </w:tcMar>
            <w:vAlign w:val="center"/>
            <w:hideMark/>
          </w:tcPr>
          <w:p w14:paraId="437177FF"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CEMES</w:t>
            </w:r>
          </w:p>
        </w:tc>
        <w:tc>
          <w:tcPr>
            <w:tcW w:w="1701" w:type="dxa"/>
            <w:shd w:val="clear" w:color="auto" w:fill="F9FBFD"/>
            <w:tcMar>
              <w:top w:w="45" w:type="dxa"/>
              <w:left w:w="45" w:type="dxa"/>
              <w:bottom w:w="45" w:type="dxa"/>
              <w:right w:w="45" w:type="dxa"/>
            </w:tcMar>
            <w:vAlign w:val="center"/>
            <w:hideMark/>
          </w:tcPr>
          <w:p w14:paraId="73154913"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SANTA INES</w:t>
            </w:r>
          </w:p>
        </w:tc>
        <w:tc>
          <w:tcPr>
            <w:tcW w:w="1651" w:type="dxa"/>
            <w:shd w:val="clear" w:color="auto" w:fill="F9FBFD"/>
            <w:tcMar>
              <w:top w:w="45" w:type="dxa"/>
              <w:left w:w="45" w:type="dxa"/>
              <w:bottom w:w="45" w:type="dxa"/>
              <w:right w:w="45" w:type="dxa"/>
            </w:tcMar>
            <w:vAlign w:val="center"/>
            <w:hideMark/>
          </w:tcPr>
          <w:p w14:paraId="12A15D22"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4F4630F4" w14:textId="77777777" w:rsidTr="00AF75FB">
        <w:tc>
          <w:tcPr>
            <w:tcW w:w="6111" w:type="dxa"/>
            <w:shd w:val="clear" w:color="auto" w:fill="EDF1F8"/>
            <w:tcMar>
              <w:top w:w="45" w:type="dxa"/>
              <w:left w:w="45" w:type="dxa"/>
              <w:bottom w:w="45" w:type="dxa"/>
              <w:right w:w="45" w:type="dxa"/>
            </w:tcMar>
            <w:vAlign w:val="center"/>
            <w:hideMark/>
          </w:tcPr>
          <w:p w14:paraId="3C98BE3C"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DISCIPLINA ISOLADA</w:t>
            </w:r>
          </w:p>
        </w:tc>
        <w:tc>
          <w:tcPr>
            <w:tcW w:w="1701" w:type="dxa"/>
            <w:shd w:val="clear" w:color="auto" w:fill="EDF1F8"/>
            <w:tcMar>
              <w:top w:w="45" w:type="dxa"/>
              <w:left w:w="45" w:type="dxa"/>
              <w:bottom w:w="45" w:type="dxa"/>
              <w:right w:w="45" w:type="dxa"/>
            </w:tcMar>
            <w:vAlign w:val="center"/>
            <w:hideMark/>
          </w:tcPr>
          <w:p w14:paraId="4AC6EB46"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SANTA INES</w:t>
            </w:r>
          </w:p>
        </w:tc>
        <w:tc>
          <w:tcPr>
            <w:tcW w:w="1651" w:type="dxa"/>
            <w:shd w:val="clear" w:color="auto" w:fill="EDF1F8"/>
            <w:tcMar>
              <w:top w:w="45" w:type="dxa"/>
              <w:left w:w="45" w:type="dxa"/>
              <w:bottom w:w="45" w:type="dxa"/>
              <w:right w:w="45" w:type="dxa"/>
            </w:tcMar>
            <w:vAlign w:val="center"/>
            <w:hideMark/>
          </w:tcPr>
          <w:p w14:paraId="4C3CB059"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17C2B947" w14:textId="77777777" w:rsidTr="00AF75FB">
        <w:tc>
          <w:tcPr>
            <w:tcW w:w="6111" w:type="dxa"/>
            <w:shd w:val="clear" w:color="auto" w:fill="F9FBFD"/>
            <w:tcMar>
              <w:top w:w="45" w:type="dxa"/>
              <w:left w:w="45" w:type="dxa"/>
              <w:bottom w:w="45" w:type="dxa"/>
              <w:right w:w="45" w:type="dxa"/>
            </w:tcMar>
            <w:vAlign w:val="center"/>
            <w:hideMark/>
          </w:tcPr>
          <w:p w14:paraId="52D0ECB0"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ENFERMAGEM BACHARELADO</w:t>
            </w:r>
          </w:p>
        </w:tc>
        <w:tc>
          <w:tcPr>
            <w:tcW w:w="1701" w:type="dxa"/>
            <w:shd w:val="clear" w:color="auto" w:fill="F9FBFD"/>
            <w:tcMar>
              <w:top w:w="45" w:type="dxa"/>
              <w:left w:w="45" w:type="dxa"/>
              <w:bottom w:w="45" w:type="dxa"/>
              <w:right w:w="45" w:type="dxa"/>
            </w:tcMar>
            <w:vAlign w:val="center"/>
            <w:hideMark/>
          </w:tcPr>
          <w:p w14:paraId="3414F2EE"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SANTA INES</w:t>
            </w:r>
          </w:p>
        </w:tc>
        <w:tc>
          <w:tcPr>
            <w:tcW w:w="1651" w:type="dxa"/>
            <w:shd w:val="clear" w:color="auto" w:fill="F9FBFD"/>
            <w:tcMar>
              <w:top w:w="45" w:type="dxa"/>
              <w:left w:w="45" w:type="dxa"/>
              <w:bottom w:w="45" w:type="dxa"/>
              <w:right w:w="45" w:type="dxa"/>
            </w:tcMar>
            <w:vAlign w:val="center"/>
            <w:hideMark/>
          </w:tcPr>
          <w:p w14:paraId="22B869E2"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48DF32CF" w14:textId="77777777" w:rsidTr="00AF75FB">
        <w:tc>
          <w:tcPr>
            <w:tcW w:w="6111" w:type="dxa"/>
            <w:shd w:val="clear" w:color="auto" w:fill="EDF1F8"/>
            <w:tcMar>
              <w:top w:w="45" w:type="dxa"/>
              <w:left w:w="45" w:type="dxa"/>
              <w:bottom w:w="45" w:type="dxa"/>
              <w:right w:w="45" w:type="dxa"/>
            </w:tcMar>
            <w:vAlign w:val="center"/>
            <w:hideMark/>
          </w:tcPr>
          <w:p w14:paraId="244A98C9"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ENFERMAGEM E OBSTETRÍCIA</w:t>
            </w:r>
          </w:p>
        </w:tc>
        <w:tc>
          <w:tcPr>
            <w:tcW w:w="1701" w:type="dxa"/>
            <w:shd w:val="clear" w:color="auto" w:fill="EDF1F8"/>
            <w:tcMar>
              <w:top w:w="45" w:type="dxa"/>
              <w:left w:w="45" w:type="dxa"/>
              <w:bottom w:w="45" w:type="dxa"/>
              <w:right w:w="45" w:type="dxa"/>
            </w:tcMar>
            <w:vAlign w:val="center"/>
            <w:hideMark/>
          </w:tcPr>
          <w:p w14:paraId="5CD40F24"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SANTA INES</w:t>
            </w:r>
          </w:p>
        </w:tc>
        <w:tc>
          <w:tcPr>
            <w:tcW w:w="1651" w:type="dxa"/>
            <w:shd w:val="clear" w:color="auto" w:fill="EDF1F8"/>
            <w:tcMar>
              <w:top w:w="45" w:type="dxa"/>
              <w:left w:w="45" w:type="dxa"/>
              <w:bottom w:w="45" w:type="dxa"/>
              <w:right w:w="45" w:type="dxa"/>
            </w:tcMar>
            <w:vAlign w:val="center"/>
            <w:hideMark/>
          </w:tcPr>
          <w:p w14:paraId="4E55B3CA"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7C10C839" w14:textId="77777777" w:rsidTr="00AF75FB">
        <w:tc>
          <w:tcPr>
            <w:tcW w:w="6111" w:type="dxa"/>
            <w:shd w:val="clear" w:color="auto" w:fill="F9FBFD"/>
            <w:tcMar>
              <w:top w:w="45" w:type="dxa"/>
              <w:left w:w="45" w:type="dxa"/>
              <w:bottom w:w="45" w:type="dxa"/>
              <w:right w:w="45" w:type="dxa"/>
            </w:tcMar>
            <w:vAlign w:val="center"/>
            <w:hideMark/>
          </w:tcPr>
          <w:p w14:paraId="35AD14A7"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LETRAS LICENCIATURA LINGUA PORTUGUESA, LINGUA INGLESA E RESPECTIVAS LITERATURAS</w:t>
            </w:r>
          </w:p>
        </w:tc>
        <w:tc>
          <w:tcPr>
            <w:tcW w:w="1701" w:type="dxa"/>
            <w:shd w:val="clear" w:color="auto" w:fill="F9FBFD"/>
            <w:tcMar>
              <w:top w:w="45" w:type="dxa"/>
              <w:left w:w="45" w:type="dxa"/>
              <w:bottom w:w="45" w:type="dxa"/>
              <w:right w:w="45" w:type="dxa"/>
            </w:tcMar>
            <w:vAlign w:val="center"/>
            <w:hideMark/>
          </w:tcPr>
          <w:p w14:paraId="4BFE2242"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SANTA INES</w:t>
            </w:r>
          </w:p>
        </w:tc>
        <w:tc>
          <w:tcPr>
            <w:tcW w:w="1651" w:type="dxa"/>
            <w:shd w:val="clear" w:color="auto" w:fill="F9FBFD"/>
            <w:tcMar>
              <w:top w:w="45" w:type="dxa"/>
              <w:left w:w="45" w:type="dxa"/>
              <w:bottom w:w="45" w:type="dxa"/>
              <w:right w:w="45" w:type="dxa"/>
            </w:tcMar>
            <w:vAlign w:val="center"/>
            <w:hideMark/>
          </w:tcPr>
          <w:p w14:paraId="6F7524C7"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29FC6E67" w14:textId="77777777" w:rsidTr="00AF75FB">
        <w:tc>
          <w:tcPr>
            <w:tcW w:w="6111" w:type="dxa"/>
            <w:shd w:val="clear" w:color="auto" w:fill="EDF1F8"/>
            <w:tcMar>
              <w:top w:w="45" w:type="dxa"/>
              <w:left w:w="45" w:type="dxa"/>
              <w:bottom w:w="45" w:type="dxa"/>
              <w:right w:w="45" w:type="dxa"/>
            </w:tcMar>
            <w:vAlign w:val="center"/>
            <w:hideMark/>
          </w:tcPr>
          <w:p w14:paraId="2ADE1C22"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PEDAGOGIA LICENCIATURA</w:t>
            </w:r>
          </w:p>
        </w:tc>
        <w:tc>
          <w:tcPr>
            <w:tcW w:w="1701" w:type="dxa"/>
            <w:shd w:val="clear" w:color="auto" w:fill="EDF1F8"/>
            <w:tcMar>
              <w:top w:w="45" w:type="dxa"/>
              <w:left w:w="45" w:type="dxa"/>
              <w:bottom w:w="45" w:type="dxa"/>
              <w:right w:w="45" w:type="dxa"/>
            </w:tcMar>
            <w:vAlign w:val="center"/>
            <w:hideMark/>
          </w:tcPr>
          <w:p w14:paraId="25EA0DB5"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SANTA INES</w:t>
            </w:r>
          </w:p>
        </w:tc>
        <w:tc>
          <w:tcPr>
            <w:tcW w:w="1651" w:type="dxa"/>
            <w:shd w:val="clear" w:color="auto" w:fill="EDF1F8"/>
            <w:tcMar>
              <w:top w:w="45" w:type="dxa"/>
              <w:left w:w="45" w:type="dxa"/>
              <w:bottom w:w="45" w:type="dxa"/>
              <w:right w:w="45" w:type="dxa"/>
            </w:tcMar>
            <w:vAlign w:val="center"/>
            <w:hideMark/>
          </w:tcPr>
          <w:p w14:paraId="1F1CABED"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0DD7A90E" w14:textId="77777777" w:rsidTr="00AF75FB">
        <w:tc>
          <w:tcPr>
            <w:tcW w:w="6111" w:type="dxa"/>
            <w:shd w:val="clear" w:color="auto" w:fill="F9FBFD"/>
            <w:tcMar>
              <w:top w:w="45" w:type="dxa"/>
              <w:left w:w="45" w:type="dxa"/>
              <w:bottom w:w="45" w:type="dxa"/>
              <w:right w:w="45" w:type="dxa"/>
            </w:tcMar>
            <w:vAlign w:val="center"/>
            <w:hideMark/>
          </w:tcPr>
          <w:p w14:paraId="54242DF3"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SEQUENCIAL DE EDUCAÇÃO SUPERIOR COM FORMAÇÃO ESPECÍFICA EM ADMINISTRAÇÃO DE NEGÓCIOS</w:t>
            </w:r>
          </w:p>
        </w:tc>
        <w:tc>
          <w:tcPr>
            <w:tcW w:w="1701" w:type="dxa"/>
            <w:shd w:val="clear" w:color="auto" w:fill="F9FBFD"/>
            <w:tcMar>
              <w:top w:w="45" w:type="dxa"/>
              <w:left w:w="45" w:type="dxa"/>
              <w:bottom w:w="45" w:type="dxa"/>
              <w:right w:w="45" w:type="dxa"/>
            </w:tcMar>
            <w:vAlign w:val="center"/>
            <w:hideMark/>
          </w:tcPr>
          <w:p w14:paraId="0B039687"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SANTA INES</w:t>
            </w:r>
          </w:p>
        </w:tc>
        <w:tc>
          <w:tcPr>
            <w:tcW w:w="1651" w:type="dxa"/>
            <w:shd w:val="clear" w:color="auto" w:fill="F9FBFD"/>
            <w:tcMar>
              <w:top w:w="45" w:type="dxa"/>
              <w:left w:w="45" w:type="dxa"/>
              <w:bottom w:w="45" w:type="dxa"/>
              <w:right w:w="45" w:type="dxa"/>
            </w:tcMar>
            <w:vAlign w:val="center"/>
            <w:hideMark/>
          </w:tcPr>
          <w:p w14:paraId="23B264F4"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6849B295" w14:textId="77777777" w:rsidTr="00AF75FB">
        <w:tc>
          <w:tcPr>
            <w:tcW w:w="6111" w:type="dxa"/>
            <w:shd w:val="clear" w:color="auto" w:fill="EDF1F8"/>
            <w:tcMar>
              <w:top w:w="45" w:type="dxa"/>
              <w:left w:w="45" w:type="dxa"/>
              <w:bottom w:w="45" w:type="dxa"/>
              <w:right w:w="45" w:type="dxa"/>
            </w:tcMar>
            <w:vAlign w:val="center"/>
            <w:hideMark/>
          </w:tcPr>
          <w:p w14:paraId="257D2B58"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ADMINISTRAÇÃO</w:t>
            </w:r>
          </w:p>
        </w:tc>
        <w:tc>
          <w:tcPr>
            <w:tcW w:w="1701" w:type="dxa"/>
            <w:shd w:val="clear" w:color="auto" w:fill="EDF1F8"/>
            <w:tcMar>
              <w:top w:w="45" w:type="dxa"/>
              <w:left w:w="45" w:type="dxa"/>
              <w:bottom w:w="45" w:type="dxa"/>
              <w:right w:w="45" w:type="dxa"/>
            </w:tcMar>
            <w:vAlign w:val="center"/>
            <w:hideMark/>
          </w:tcPr>
          <w:p w14:paraId="4DF49DB8"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TIMON</w:t>
            </w:r>
          </w:p>
        </w:tc>
        <w:tc>
          <w:tcPr>
            <w:tcW w:w="1651" w:type="dxa"/>
            <w:shd w:val="clear" w:color="auto" w:fill="EDF1F8"/>
            <w:tcMar>
              <w:top w:w="45" w:type="dxa"/>
              <w:left w:w="45" w:type="dxa"/>
              <w:bottom w:w="45" w:type="dxa"/>
              <w:right w:w="45" w:type="dxa"/>
            </w:tcMar>
            <w:vAlign w:val="center"/>
            <w:hideMark/>
          </w:tcPr>
          <w:p w14:paraId="3C537203"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116E7D79" w14:textId="77777777" w:rsidTr="00AF75FB">
        <w:tc>
          <w:tcPr>
            <w:tcW w:w="6111" w:type="dxa"/>
            <w:shd w:val="clear" w:color="auto" w:fill="F9FBFD"/>
            <w:tcMar>
              <w:top w:w="45" w:type="dxa"/>
              <w:left w:w="45" w:type="dxa"/>
              <w:bottom w:w="45" w:type="dxa"/>
              <w:right w:w="45" w:type="dxa"/>
            </w:tcMar>
            <w:vAlign w:val="center"/>
            <w:hideMark/>
          </w:tcPr>
          <w:p w14:paraId="6E54E1A2"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ADMINISTRAÇÃO BACHARELADO</w:t>
            </w:r>
          </w:p>
        </w:tc>
        <w:tc>
          <w:tcPr>
            <w:tcW w:w="1701" w:type="dxa"/>
            <w:shd w:val="clear" w:color="auto" w:fill="F9FBFD"/>
            <w:tcMar>
              <w:top w:w="45" w:type="dxa"/>
              <w:left w:w="45" w:type="dxa"/>
              <w:bottom w:w="45" w:type="dxa"/>
              <w:right w:w="45" w:type="dxa"/>
            </w:tcMar>
            <w:vAlign w:val="center"/>
            <w:hideMark/>
          </w:tcPr>
          <w:p w14:paraId="4960E615"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TIMON</w:t>
            </w:r>
          </w:p>
        </w:tc>
        <w:tc>
          <w:tcPr>
            <w:tcW w:w="1651" w:type="dxa"/>
            <w:shd w:val="clear" w:color="auto" w:fill="F9FBFD"/>
            <w:tcMar>
              <w:top w:w="45" w:type="dxa"/>
              <w:left w:w="45" w:type="dxa"/>
              <w:bottom w:w="45" w:type="dxa"/>
              <w:right w:w="45" w:type="dxa"/>
            </w:tcMar>
            <w:vAlign w:val="center"/>
            <w:hideMark/>
          </w:tcPr>
          <w:p w14:paraId="25679291"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64D7D2BC" w14:textId="77777777" w:rsidTr="00AF75FB">
        <w:tc>
          <w:tcPr>
            <w:tcW w:w="6111" w:type="dxa"/>
            <w:shd w:val="clear" w:color="auto" w:fill="EDF1F8"/>
            <w:tcMar>
              <w:top w:w="45" w:type="dxa"/>
              <w:left w:w="45" w:type="dxa"/>
              <w:bottom w:w="45" w:type="dxa"/>
              <w:right w:w="45" w:type="dxa"/>
            </w:tcMar>
            <w:vAlign w:val="center"/>
            <w:hideMark/>
          </w:tcPr>
          <w:p w14:paraId="56D058A8"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CIÊNCIAS CONTÁBEIS BACHARELADO</w:t>
            </w:r>
          </w:p>
        </w:tc>
        <w:tc>
          <w:tcPr>
            <w:tcW w:w="1701" w:type="dxa"/>
            <w:shd w:val="clear" w:color="auto" w:fill="EDF1F8"/>
            <w:tcMar>
              <w:top w:w="45" w:type="dxa"/>
              <w:left w:w="45" w:type="dxa"/>
              <w:bottom w:w="45" w:type="dxa"/>
              <w:right w:w="45" w:type="dxa"/>
            </w:tcMar>
            <w:vAlign w:val="center"/>
            <w:hideMark/>
          </w:tcPr>
          <w:p w14:paraId="11E60CBC"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TIMON</w:t>
            </w:r>
          </w:p>
        </w:tc>
        <w:tc>
          <w:tcPr>
            <w:tcW w:w="1651" w:type="dxa"/>
            <w:shd w:val="clear" w:color="auto" w:fill="EDF1F8"/>
            <w:tcMar>
              <w:top w:w="45" w:type="dxa"/>
              <w:left w:w="45" w:type="dxa"/>
              <w:bottom w:w="45" w:type="dxa"/>
              <w:right w:w="45" w:type="dxa"/>
            </w:tcMar>
            <w:vAlign w:val="center"/>
            <w:hideMark/>
          </w:tcPr>
          <w:p w14:paraId="41834AC2"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5A37F899" w14:textId="77777777" w:rsidTr="00AF75FB">
        <w:tc>
          <w:tcPr>
            <w:tcW w:w="6111" w:type="dxa"/>
            <w:shd w:val="clear" w:color="auto" w:fill="F9FBFD"/>
            <w:tcMar>
              <w:top w:w="45" w:type="dxa"/>
              <w:left w:w="45" w:type="dxa"/>
              <w:bottom w:w="45" w:type="dxa"/>
              <w:right w:w="45" w:type="dxa"/>
            </w:tcMar>
            <w:vAlign w:val="center"/>
            <w:hideMark/>
          </w:tcPr>
          <w:p w14:paraId="46BC6378"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LETRAS LICENCIATURA COM HABILITAÇÃO EM LÍNGUA PORTUGUESA E LITERATURAS DE LINGUA</w:t>
            </w:r>
          </w:p>
        </w:tc>
        <w:tc>
          <w:tcPr>
            <w:tcW w:w="1701" w:type="dxa"/>
            <w:shd w:val="clear" w:color="auto" w:fill="F9FBFD"/>
            <w:tcMar>
              <w:top w:w="45" w:type="dxa"/>
              <w:left w:w="45" w:type="dxa"/>
              <w:bottom w:w="45" w:type="dxa"/>
              <w:right w:w="45" w:type="dxa"/>
            </w:tcMar>
            <w:vAlign w:val="center"/>
            <w:hideMark/>
          </w:tcPr>
          <w:p w14:paraId="4440BF05"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TIMON</w:t>
            </w:r>
          </w:p>
        </w:tc>
        <w:tc>
          <w:tcPr>
            <w:tcW w:w="1651" w:type="dxa"/>
            <w:shd w:val="clear" w:color="auto" w:fill="F9FBFD"/>
            <w:tcMar>
              <w:top w:w="45" w:type="dxa"/>
              <w:left w:w="45" w:type="dxa"/>
              <w:bottom w:w="45" w:type="dxa"/>
              <w:right w:w="45" w:type="dxa"/>
            </w:tcMar>
            <w:vAlign w:val="center"/>
            <w:hideMark/>
          </w:tcPr>
          <w:p w14:paraId="02ED0726"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54DAD005" w14:textId="77777777" w:rsidTr="00AF75FB">
        <w:tc>
          <w:tcPr>
            <w:tcW w:w="6111" w:type="dxa"/>
            <w:shd w:val="clear" w:color="auto" w:fill="EDF1F8"/>
            <w:tcMar>
              <w:top w:w="45" w:type="dxa"/>
              <w:left w:w="45" w:type="dxa"/>
              <w:bottom w:w="45" w:type="dxa"/>
              <w:right w:w="45" w:type="dxa"/>
            </w:tcMar>
            <w:vAlign w:val="center"/>
            <w:hideMark/>
          </w:tcPr>
          <w:p w14:paraId="3048DD7A"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LETRAS LICENCIATURA EM LÍNGUA PORTUGUESA E LITERATURAS DE LÍNGUA PORTUGUESA</w:t>
            </w:r>
          </w:p>
        </w:tc>
        <w:tc>
          <w:tcPr>
            <w:tcW w:w="1701" w:type="dxa"/>
            <w:shd w:val="clear" w:color="auto" w:fill="EDF1F8"/>
            <w:tcMar>
              <w:top w:w="45" w:type="dxa"/>
              <w:left w:w="45" w:type="dxa"/>
              <w:bottom w:w="45" w:type="dxa"/>
              <w:right w:w="45" w:type="dxa"/>
            </w:tcMar>
            <w:vAlign w:val="center"/>
            <w:hideMark/>
          </w:tcPr>
          <w:p w14:paraId="76655E45"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TIMON</w:t>
            </w:r>
          </w:p>
        </w:tc>
        <w:tc>
          <w:tcPr>
            <w:tcW w:w="1651" w:type="dxa"/>
            <w:shd w:val="clear" w:color="auto" w:fill="EDF1F8"/>
            <w:tcMar>
              <w:top w:w="45" w:type="dxa"/>
              <w:left w:w="45" w:type="dxa"/>
              <w:bottom w:w="45" w:type="dxa"/>
              <w:right w:w="45" w:type="dxa"/>
            </w:tcMar>
            <w:vAlign w:val="center"/>
            <w:hideMark/>
          </w:tcPr>
          <w:p w14:paraId="29DE6BD0"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5669636B" w14:textId="77777777" w:rsidTr="00AF75FB">
        <w:tc>
          <w:tcPr>
            <w:tcW w:w="6111" w:type="dxa"/>
            <w:shd w:val="clear" w:color="auto" w:fill="F9FBFD"/>
            <w:tcMar>
              <w:top w:w="45" w:type="dxa"/>
              <w:left w:w="45" w:type="dxa"/>
              <w:bottom w:w="45" w:type="dxa"/>
              <w:right w:w="45" w:type="dxa"/>
            </w:tcMar>
            <w:vAlign w:val="center"/>
            <w:hideMark/>
          </w:tcPr>
          <w:p w14:paraId="696B3844"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PEDAGOGIA LICENCIATURA</w:t>
            </w:r>
          </w:p>
        </w:tc>
        <w:tc>
          <w:tcPr>
            <w:tcW w:w="1701" w:type="dxa"/>
            <w:shd w:val="clear" w:color="auto" w:fill="F9FBFD"/>
            <w:tcMar>
              <w:top w:w="45" w:type="dxa"/>
              <w:left w:w="45" w:type="dxa"/>
              <w:bottom w:w="45" w:type="dxa"/>
              <w:right w:w="45" w:type="dxa"/>
            </w:tcMar>
            <w:vAlign w:val="center"/>
            <w:hideMark/>
          </w:tcPr>
          <w:p w14:paraId="515A6A7C"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TIMON</w:t>
            </w:r>
          </w:p>
        </w:tc>
        <w:tc>
          <w:tcPr>
            <w:tcW w:w="1651" w:type="dxa"/>
            <w:shd w:val="clear" w:color="auto" w:fill="F9FBFD"/>
            <w:tcMar>
              <w:top w:w="45" w:type="dxa"/>
              <w:left w:w="45" w:type="dxa"/>
              <w:bottom w:w="45" w:type="dxa"/>
              <w:right w:w="45" w:type="dxa"/>
            </w:tcMar>
            <w:vAlign w:val="center"/>
            <w:hideMark/>
          </w:tcPr>
          <w:p w14:paraId="14B3F276"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7A862830" w14:textId="77777777" w:rsidTr="00AF75FB">
        <w:tc>
          <w:tcPr>
            <w:tcW w:w="6111" w:type="dxa"/>
            <w:shd w:val="clear" w:color="auto" w:fill="EDF1F8"/>
            <w:tcMar>
              <w:top w:w="45" w:type="dxa"/>
              <w:left w:w="45" w:type="dxa"/>
              <w:bottom w:w="45" w:type="dxa"/>
              <w:right w:w="45" w:type="dxa"/>
            </w:tcMar>
            <w:vAlign w:val="center"/>
            <w:hideMark/>
          </w:tcPr>
          <w:p w14:paraId="2417F5CF"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CIÊNCIAS BIOLÓGICAS LICENCIATURA</w:t>
            </w:r>
          </w:p>
        </w:tc>
        <w:tc>
          <w:tcPr>
            <w:tcW w:w="1701" w:type="dxa"/>
            <w:shd w:val="clear" w:color="auto" w:fill="EDF1F8"/>
            <w:tcMar>
              <w:top w:w="45" w:type="dxa"/>
              <w:left w:w="45" w:type="dxa"/>
              <w:bottom w:w="45" w:type="dxa"/>
              <w:right w:w="45" w:type="dxa"/>
            </w:tcMar>
            <w:vAlign w:val="center"/>
            <w:hideMark/>
          </w:tcPr>
          <w:p w14:paraId="463DDC4B"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ZE DOCA</w:t>
            </w:r>
          </w:p>
        </w:tc>
        <w:tc>
          <w:tcPr>
            <w:tcW w:w="1651" w:type="dxa"/>
            <w:shd w:val="clear" w:color="auto" w:fill="EDF1F8"/>
            <w:tcMar>
              <w:top w:w="45" w:type="dxa"/>
              <w:left w:w="45" w:type="dxa"/>
              <w:bottom w:w="45" w:type="dxa"/>
              <w:right w:w="45" w:type="dxa"/>
            </w:tcMar>
            <w:vAlign w:val="center"/>
            <w:hideMark/>
          </w:tcPr>
          <w:p w14:paraId="4E38F7C5"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7D975547" w14:textId="77777777" w:rsidTr="00AF75FB">
        <w:tc>
          <w:tcPr>
            <w:tcW w:w="6111" w:type="dxa"/>
            <w:shd w:val="clear" w:color="auto" w:fill="F9FBFD"/>
            <w:tcMar>
              <w:top w:w="45" w:type="dxa"/>
              <w:left w:w="45" w:type="dxa"/>
              <w:bottom w:w="45" w:type="dxa"/>
              <w:right w:w="45" w:type="dxa"/>
            </w:tcMar>
            <w:vAlign w:val="center"/>
            <w:hideMark/>
          </w:tcPr>
          <w:p w14:paraId="07C0C1A9"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CIÊNCIAS LICENCIATURA HABILITAÇÃO EM BIOLOGIA</w:t>
            </w:r>
          </w:p>
        </w:tc>
        <w:tc>
          <w:tcPr>
            <w:tcW w:w="1701" w:type="dxa"/>
            <w:shd w:val="clear" w:color="auto" w:fill="F9FBFD"/>
            <w:tcMar>
              <w:top w:w="45" w:type="dxa"/>
              <w:left w:w="45" w:type="dxa"/>
              <w:bottom w:w="45" w:type="dxa"/>
              <w:right w:w="45" w:type="dxa"/>
            </w:tcMar>
            <w:vAlign w:val="center"/>
            <w:hideMark/>
          </w:tcPr>
          <w:p w14:paraId="08D22C91"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ZE DOCA</w:t>
            </w:r>
          </w:p>
        </w:tc>
        <w:tc>
          <w:tcPr>
            <w:tcW w:w="1651" w:type="dxa"/>
            <w:shd w:val="clear" w:color="auto" w:fill="F9FBFD"/>
            <w:tcMar>
              <w:top w:w="45" w:type="dxa"/>
              <w:left w:w="45" w:type="dxa"/>
              <w:bottom w:w="45" w:type="dxa"/>
              <w:right w:w="45" w:type="dxa"/>
            </w:tcMar>
            <w:vAlign w:val="center"/>
            <w:hideMark/>
          </w:tcPr>
          <w:p w14:paraId="020464B0"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0E773144" w14:textId="77777777" w:rsidTr="00AF75FB">
        <w:tc>
          <w:tcPr>
            <w:tcW w:w="6111" w:type="dxa"/>
            <w:shd w:val="clear" w:color="auto" w:fill="EDF1F8"/>
            <w:tcMar>
              <w:top w:w="45" w:type="dxa"/>
              <w:left w:w="45" w:type="dxa"/>
              <w:bottom w:w="45" w:type="dxa"/>
              <w:right w:w="45" w:type="dxa"/>
            </w:tcMar>
            <w:vAlign w:val="center"/>
            <w:hideMark/>
          </w:tcPr>
          <w:p w14:paraId="31AF7E7B"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DISCIPLINA ISOLADA</w:t>
            </w:r>
          </w:p>
        </w:tc>
        <w:tc>
          <w:tcPr>
            <w:tcW w:w="1701" w:type="dxa"/>
            <w:shd w:val="clear" w:color="auto" w:fill="EDF1F8"/>
            <w:tcMar>
              <w:top w:w="45" w:type="dxa"/>
              <w:left w:w="45" w:type="dxa"/>
              <w:bottom w:w="45" w:type="dxa"/>
              <w:right w:w="45" w:type="dxa"/>
            </w:tcMar>
            <w:vAlign w:val="center"/>
            <w:hideMark/>
          </w:tcPr>
          <w:p w14:paraId="3493FEA4"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ZE DOCA</w:t>
            </w:r>
          </w:p>
        </w:tc>
        <w:tc>
          <w:tcPr>
            <w:tcW w:w="1651" w:type="dxa"/>
            <w:shd w:val="clear" w:color="auto" w:fill="EDF1F8"/>
            <w:tcMar>
              <w:top w:w="45" w:type="dxa"/>
              <w:left w:w="45" w:type="dxa"/>
              <w:bottom w:w="45" w:type="dxa"/>
              <w:right w:w="45" w:type="dxa"/>
            </w:tcMar>
            <w:vAlign w:val="center"/>
            <w:hideMark/>
          </w:tcPr>
          <w:p w14:paraId="2C9C97C5"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00843297" w14:textId="77777777" w:rsidTr="00AF75FB">
        <w:tc>
          <w:tcPr>
            <w:tcW w:w="6111" w:type="dxa"/>
            <w:shd w:val="clear" w:color="auto" w:fill="F9FBFD"/>
            <w:tcMar>
              <w:top w:w="45" w:type="dxa"/>
              <w:left w:w="45" w:type="dxa"/>
              <w:bottom w:w="45" w:type="dxa"/>
              <w:right w:w="45" w:type="dxa"/>
            </w:tcMar>
            <w:vAlign w:val="center"/>
            <w:hideMark/>
          </w:tcPr>
          <w:p w14:paraId="0DA9C93C"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ENFERMAGEM</w:t>
            </w:r>
          </w:p>
        </w:tc>
        <w:tc>
          <w:tcPr>
            <w:tcW w:w="1701" w:type="dxa"/>
            <w:shd w:val="clear" w:color="auto" w:fill="F9FBFD"/>
            <w:tcMar>
              <w:top w:w="45" w:type="dxa"/>
              <w:left w:w="45" w:type="dxa"/>
              <w:bottom w:w="45" w:type="dxa"/>
              <w:right w:w="45" w:type="dxa"/>
            </w:tcMar>
            <w:vAlign w:val="center"/>
            <w:hideMark/>
          </w:tcPr>
          <w:p w14:paraId="4599B9DF"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ZE DOCA</w:t>
            </w:r>
          </w:p>
        </w:tc>
        <w:tc>
          <w:tcPr>
            <w:tcW w:w="1651" w:type="dxa"/>
            <w:shd w:val="clear" w:color="auto" w:fill="F9FBFD"/>
            <w:tcMar>
              <w:top w:w="45" w:type="dxa"/>
              <w:left w:w="45" w:type="dxa"/>
              <w:bottom w:w="45" w:type="dxa"/>
              <w:right w:w="45" w:type="dxa"/>
            </w:tcMar>
            <w:vAlign w:val="center"/>
            <w:hideMark/>
          </w:tcPr>
          <w:p w14:paraId="357C66E5"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6BE888B5" w14:textId="77777777" w:rsidTr="00AF75FB">
        <w:tc>
          <w:tcPr>
            <w:tcW w:w="6111" w:type="dxa"/>
            <w:shd w:val="clear" w:color="auto" w:fill="EDF1F8"/>
            <w:tcMar>
              <w:top w:w="45" w:type="dxa"/>
              <w:left w:w="45" w:type="dxa"/>
              <w:bottom w:w="45" w:type="dxa"/>
              <w:right w:w="45" w:type="dxa"/>
            </w:tcMar>
            <w:vAlign w:val="center"/>
            <w:hideMark/>
          </w:tcPr>
          <w:p w14:paraId="6A9584B3"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LETRAS HABILITAÇÃO EM LÍNGUA PORTUGUESA E LITERATURAS DE LÍNGUA PORTUGUESA</w:t>
            </w:r>
          </w:p>
        </w:tc>
        <w:tc>
          <w:tcPr>
            <w:tcW w:w="1701" w:type="dxa"/>
            <w:shd w:val="clear" w:color="auto" w:fill="EDF1F8"/>
            <w:tcMar>
              <w:top w:w="45" w:type="dxa"/>
              <w:left w:w="45" w:type="dxa"/>
              <w:bottom w:w="45" w:type="dxa"/>
              <w:right w:w="45" w:type="dxa"/>
            </w:tcMar>
            <w:vAlign w:val="center"/>
            <w:hideMark/>
          </w:tcPr>
          <w:p w14:paraId="0510A990"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ZE DOCA</w:t>
            </w:r>
          </w:p>
        </w:tc>
        <w:tc>
          <w:tcPr>
            <w:tcW w:w="1651" w:type="dxa"/>
            <w:shd w:val="clear" w:color="auto" w:fill="EDF1F8"/>
            <w:tcMar>
              <w:top w:w="45" w:type="dxa"/>
              <w:left w:w="45" w:type="dxa"/>
              <w:bottom w:w="45" w:type="dxa"/>
              <w:right w:w="45" w:type="dxa"/>
            </w:tcMar>
            <w:vAlign w:val="center"/>
            <w:hideMark/>
          </w:tcPr>
          <w:p w14:paraId="6B45B2C8"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27E136D3" w14:textId="77777777" w:rsidTr="00AF75FB">
        <w:tc>
          <w:tcPr>
            <w:tcW w:w="6111" w:type="dxa"/>
            <w:shd w:val="clear" w:color="auto" w:fill="F9FBFD"/>
            <w:tcMar>
              <w:top w:w="45" w:type="dxa"/>
              <w:left w:w="45" w:type="dxa"/>
              <w:bottom w:w="45" w:type="dxa"/>
              <w:right w:w="45" w:type="dxa"/>
            </w:tcMar>
            <w:vAlign w:val="center"/>
            <w:hideMark/>
          </w:tcPr>
          <w:p w14:paraId="52D170E1"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LETRAS LÍNGUA PORTUGUESA E LITERATURAS DE LÍNGUA PORTUGUESA</w:t>
            </w:r>
          </w:p>
        </w:tc>
        <w:tc>
          <w:tcPr>
            <w:tcW w:w="1701" w:type="dxa"/>
            <w:shd w:val="clear" w:color="auto" w:fill="F9FBFD"/>
            <w:tcMar>
              <w:top w:w="45" w:type="dxa"/>
              <w:left w:w="45" w:type="dxa"/>
              <w:bottom w:w="45" w:type="dxa"/>
              <w:right w:w="45" w:type="dxa"/>
            </w:tcMar>
            <w:vAlign w:val="center"/>
            <w:hideMark/>
          </w:tcPr>
          <w:p w14:paraId="47E43B95"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ZE DOCA</w:t>
            </w:r>
          </w:p>
        </w:tc>
        <w:tc>
          <w:tcPr>
            <w:tcW w:w="1651" w:type="dxa"/>
            <w:shd w:val="clear" w:color="auto" w:fill="F9FBFD"/>
            <w:tcMar>
              <w:top w:w="45" w:type="dxa"/>
              <w:left w:w="45" w:type="dxa"/>
              <w:bottom w:w="45" w:type="dxa"/>
              <w:right w:w="45" w:type="dxa"/>
            </w:tcMar>
            <w:vAlign w:val="center"/>
            <w:hideMark/>
          </w:tcPr>
          <w:p w14:paraId="19CEA6C9"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31CDA37E" w14:textId="77777777" w:rsidTr="00AF75FB">
        <w:tc>
          <w:tcPr>
            <w:tcW w:w="6111" w:type="dxa"/>
            <w:shd w:val="clear" w:color="auto" w:fill="EDF1F8"/>
            <w:tcMar>
              <w:top w:w="45" w:type="dxa"/>
              <w:left w:w="45" w:type="dxa"/>
              <w:bottom w:w="45" w:type="dxa"/>
              <w:right w:w="45" w:type="dxa"/>
            </w:tcMar>
            <w:vAlign w:val="center"/>
            <w:hideMark/>
          </w:tcPr>
          <w:p w14:paraId="06011346"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DISCIPLINA DE NUCLEO COMUM</w:t>
            </w:r>
          </w:p>
        </w:tc>
        <w:tc>
          <w:tcPr>
            <w:tcW w:w="1701" w:type="dxa"/>
            <w:shd w:val="clear" w:color="auto" w:fill="EDF1F8"/>
            <w:tcMar>
              <w:top w:w="45" w:type="dxa"/>
              <w:left w:w="45" w:type="dxa"/>
              <w:bottom w:w="45" w:type="dxa"/>
              <w:right w:w="45" w:type="dxa"/>
            </w:tcMar>
            <w:vAlign w:val="center"/>
            <w:hideMark/>
          </w:tcPr>
          <w:p w14:paraId="724D1701"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SAO LUIS</w:t>
            </w:r>
          </w:p>
        </w:tc>
        <w:tc>
          <w:tcPr>
            <w:tcW w:w="1651" w:type="dxa"/>
            <w:shd w:val="clear" w:color="auto" w:fill="EDF1F8"/>
            <w:tcMar>
              <w:top w:w="45" w:type="dxa"/>
              <w:left w:w="45" w:type="dxa"/>
              <w:bottom w:w="45" w:type="dxa"/>
              <w:right w:w="45" w:type="dxa"/>
            </w:tcMar>
            <w:vAlign w:val="center"/>
            <w:hideMark/>
          </w:tcPr>
          <w:p w14:paraId="12787282"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0C978ACA" w14:textId="77777777" w:rsidTr="00AF75FB">
        <w:tc>
          <w:tcPr>
            <w:tcW w:w="6111" w:type="dxa"/>
            <w:shd w:val="clear" w:color="auto" w:fill="F9FBFD"/>
            <w:tcMar>
              <w:top w:w="45" w:type="dxa"/>
              <w:left w:w="45" w:type="dxa"/>
              <w:bottom w:w="45" w:type="dxa"/>
              <w:right w:w="45" w:type="dxa"/>
            </w:tcMar>
            <w:vAlign w:val="center"/>
            <w:hideMark/>
          </w:tcPr>
          <w:p w14:paraId="3905F071"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DISCIPLINA DE NÚCLEO COMUM - CAXIAS</w:t>
            </w:r>
          </w:p>
        </w:tc>
        <w:tc>
          <w:tcPr>
            <w:tcW w:w="1701" w:type="dxa"/>
            <w:shd w:val="clear" w:color="auto" w:fill="F9FBFD"/>
            <w:tcMar>
              <w:top w:w="45" w:type="dxa"/>
              <w:left w:w="45" w:type="dxa"/>
              <w:bottom w:w="45" w:type="dxa"/>
              <w:right w:w="45" w:type="dxa"/>
            </w:tcMar>
            <w:vAlign w:val="center"/>
            <w:hideMark/>
          </w:tcPr>
          <w:p w14:paraId="33E5E675"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CAXIAS</w:t>
            </w:r>
          </w:p>
        </w:tc>
        <w:tc>
          <w:tcPr>
            <w:tcW w:w="1651" w:type="dxa"/>
            <w:shd w:val="clear" w:color="auto" w:fill="F9FBFD"/>
            <w:tcMar>
              <w:top w:w="45" w:type="dxa"/>
              <w:left w:w="45" w:type="dxa"/>
              <w:bottom w:w="45" w:type="dxa"/>
              <w:right w:w="45" w:type="dxa"/>
            </w:tcMar>
            <w:vAlign w:val="center"/>
            <w:hideMark/>
          </w:tcPr>
          <w:p w14:paraId="15C6F451"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5004F084" w14:textId="77777777" w:rsidTr="00AF75FB">
        <w:tc>
          <w:tcPr>
            <w:tcW w:w="6111" w:type="dxa"/>
            <w:shd w:val="clear" w:color="auto" w:fill="EDF1F8"/>
            <w:tcMar>
              <w:top w:w="45" w:type="dxa"/>
              <w:left w:w="45" w:type="dxa"/>
              <w:bottom w:w="45" w:type="dxa"/>
              <w:right w:w="45" w:type="dxa"/>
            </w:tcMar>
            <w:vAlign w:val="center"/>
            <w:hideMark/>
          </w:tcPr>
          <w:p w14:paraId="2CB4262D"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CURSO SUPERIOR DE TECNOLOGIA EM ALIMENTOS</w:t>
            </w:r>
          </w:p>
        </w:tc>
        <w:tc>
          <w:tcPr>
            <w:tcW w:w="1701" w:type="dxa"/>
            <w:shd w:val="clear" w:color="auto" w:fill="EDF1F8"/>
            <w:tcMar>
              <w:top w:w="45" w:type="dxa"/>
              <w:left w:w="45" w:type="dxa"/>
              <w:bottom w:w="45" w:type="dxa"/>
              <w:right w:w="45" w:type="dxa"/>
            </w:tcMar>
            <w:vAlign w:val="center"/>
            <w:hideMark/>
          </w:tcPr>
          <w:p w14:paraId="16294812"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SAO BENTO</w:t>
            </w:r>
          </w:p>
        </w:tc>
        <w:tc>
          <w:tcPr>
            <w:tcW w:w="1651" w:type="dxa"/>
            <w:shd w:val="clear" w:color="auto" w:fill="EDF1F8"/>
            <w:tcMar>
              <w:top w:w="45" w:type="dxa"/>
              <w:left w:w="45" w:type="dxa"/>
              <w:bottom w:w="45" w:type="dxa"/>
              <w:right w:w="45" w:type="dxa"/>
            </w:tcMar>
            <w:vAlign w:val="center"/>
            <w:hideMark/>
          </w:tcPr>
          <w:p w14:paraId="48BE8519"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093F44D8" w14:textId="77777777" w:rsidTr="00AF75FB">
        <w:tc>
          <w:tcPr>
            <w:tcW w:w="6111" w:type="dxa"/>
            <w:shd w:val="clear" w:color="auto" w:fill="F9FBFD"/>
            <w:tcMar>
              <w:top w:w="45" w:type="dxa"/>
              <w:left w:w="45" w:type="dxa"/>
              <w:bottom w:w="45" w:type="dxa"/>
              <w:right w:w="45" w:type="dxa"/>
            </w:tcMar>
            <w:vAlign w:val="center"/>
            <w:hideMark/>
          </w:tcPr>
          <w:p w14:paraId="688BC906"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CURSO SUPERIOR DE TECNOLOGIA EM FRUTICULTURA</w:t>
            </w:r>
          </w:p>
        </w:tc>
        <w:tc>
          <w:tcPr>
            <w:tcW w:w="1701" w:type="dxa"/>
            <w:shd w:val="clear" w:color="auto" w:fill="F9FBFD"/>
            <w:tcMar>
              <w:top w:w="45" w:type="dxa"/>
              <w:left w:w="45" w:type="dxa"/>
              <w:bottom w:w="45" w:type="dxa"/>
              <w:right w:w="45" w:type="dxa"/>
            </w:tcMar>
            <w:vAlign w:val="center"/>
            <w:hideMark/>
          </w:tcPr>
          <w:p w14:paraId="55ABD98C"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SAO BENTO</w:t>
            </w:r>
          </w:p>
        </w:tc>
        <w:tc>
          <w:tcPr>
            <w:tcW w:w="1651" w:type="dxa"/>
            <w:shd w:val="clear" w:color="auto" w:fill="F9FBFD"/>
            <w:tcMar>
              <w:top w:w="45" w:type="dxa"/>
              <w:left w:w="45" w:type="dxa"/>
              <w:bottom w:w="45" w:type="dxa"/>
              <w:right w:w="45" w:type="dxa"/>
            </w:tcMar>
            <w:vAlign w:val="center"/>
            <w:hideMark/>
          </w:tcPr>
          <w:p w14:paraId="3CC5BF0E"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2D7C000E" w14:textId="77777777" w:rsidTr="00AF75FB">
        <w:tc>
          <w:tcPr>
            <w:tcW w:w="6111" w:type="dxa"/>
            <w:shd w:val="clear" w:color="auto" w:fill="EDF1F8"/>
            <w:tcMar>
              <w:top w:w="45" w:type="dxa"/>
              <w:left w:w="45" w:type="dxa"/>
              <w:bottom w:w="45" w:type="dxa"/>
              <w:right w:w="45" w:type="dxa"/>
            </w:tcMar>
            <w:vAlign w:val="center"/>
            <w:hideMark/>
          </w:tcPr>
          <w:p w14:paraId="5B40D441"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CURSO SUPERIOR DE TECNOLOGIA EM GESTÃO AMBIENTAL</w:t>
            </w:r>
          </w:p>
        </w:tc>
        <w:tc>
          <w:tcPr>
            <w:tcW w:w="1701" w:type="dxa"/>
            <w:shd w:val="clear" w:color="auto" w:fill="EDF1F8"/>
            <w:tcMar>
              <w:top w:w="45" w:type="dxa"/>
              <w:left w:w="45" w:type="dxa"/>
              <w:bottom w:w="45" w:type="dxa"/>
              <w:right w:w="45" w:type="dxa"/>
            </w:tcMar>
            <w:vAlign w:val="center"/>
            <w:hideMark/>
          </w:tcPr>
          <w:p w14:paraId="611BADE2"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SAO BENTO</w:t>
            </w:r>
          </w:p>
        </w:tc>
        <w:tc>
          <w:tcPr>
            <w:tcW w:w="1651" w:type="dxa"/>
            <w:shd w:val="clear" w:color="auto" w:fill="EDF1F8"/>
            <w:tcMar>
              <w:top w:w="45" w:type="dxa"/>
              <w:left w:w="45" w:type="dxa"/>
              <w:bottom w:w="45" w:type="dxa"/>
              <w:right w:w="45" w:type="dxa"/>
            </w:tcMar>
            <w:vAlign w:val="center"/>
            <w:hideMark/>
          </w:tcPr>
          <w:p w14:paraId="7DEAA2FF"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12546CC7" w14:textId="77777777" w:rsidTr="00AF75FB">
        <w:tc>
          <w:tcPr>
            <w:tcW w:w="6111" w:type="dxa"/>
            <w:shd w:val="clear" w:color="auto" w:fill="F9FBFD"/>
            <w:tcMar>
              <w:top w:w="45" w:type="dxa"/>
              <w:left w:w="45" w:type="dxa"/>
              <w:bottom w:w="45" w:type="dxa"/>
              <w:right w:w="45" w:type="dxa"/>
            </w:tcMar>
            <w:vAlign w:val="center"/>
            <w:hideMark/>
          </w:tcPr>
          <w:p w14:paraId="091AF6D3"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GEOGRAFIA LICENCIATURA/ENSINAR - ICATU</w:t>
            </w:r>
          </w:p>
        </w:tc>
        <w:tc>
          <w:tcPr>
            <w:tcW w:w="1701" w:type="dxa"/>
            <w:shd w:val="clear" w:color="auto" w:fill="F9FBFD"/>
            <w:tcMar>
              <w:top w:w="45" w:type="dxa"/>
              <w:left w:w="45" w:type="dxa"/>
              <w:bottom w:w="45" w:type="dxa"/>
              <w:right w:w="45" w:type="dxa"/>
            </w:tcMar>
            <w:vAlign w:val="center"/>
            <w:hideMark/>
          </w:tcPr>
          <w:p w14:paraId="6A7BB90B"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ICATU</w:t>
            </w:r>
          </w:p>
        </w:tc>
        <w:tc>
          <w:tcPr>
            <w:tcW w:w="1651" w:type="dxa"/>
            <w:shd w:val="clear" w:color="auto" w:fill="F9FBFD"/>
            <w:tcMar>
              <w:top w:w="45" w:type="dxa"/>
              <w:left w:w="45" w:type="dxa"/>
              <w:bottom w:w="45" w:type="dxa"/>
              <w:right w:w="45" w:type="dxa"/>
            </w:tcMar>
            <w:vAlign w:val="center"/>
            <w:hideMark/>
          </w:tcPr>
          <w:p w14:paraId="2776C446"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14CC5DDA" w14:textId="77777777" w:rsidTr="00AF75FB">
        <w:tc>
          <w:tcPr>
            <w:tcW w:w="6111" w:type="dxa"/>
            <w:shd w:val="clear" w:color="auto" w:fill="EDF1F8"/>
            <w:tcMar>
              <w:top w:w="45" w:type="dxa"/>
              <w:left w:w="45" w:type="dxa"/>
              <w:bottom w:w="45" w:type="dxa"/>
              <w:right w:w="45" w:type="dxa"/>
            </w:tcMar>
            <w:vAlign w:val="center"/>
            <w:hideMark/>
          </w:tcPr>
          <w:p w14:paraId="4BDDBC60"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HISTÓRIA LICENCIATURA/ENSINAR - ICATU</w:t>
            </w:r>
          </w:p>
        </w:tc>
        <w:tc>
          <w:tcPr>
            <w:tcW w:w="1701" w:type="dxa"/>
            <w:shd w:val="clear" w:color="auto" w:fill="EDF1F8"/>
            <w:tcMar>
              <w:top w:w="45" w:type="dxa"/>
              <w:left w:w="45" w:type="dxa"/>
              <w:bottom w:w="45" w:type="dxa"/>
              <w:right w:w="45" w:type="dxa"/>
            </w:tcMar>
            <w:vAlign w:val="center"/>
            <w:hideMark/>
          </w:tcPr>
          <w:p w14:paraId="14907D8D"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ICATU</w:t>
            </w:r>
          </w:p>
        </w:tc>
        <w:tc>
          <w:tcPr>
            <w:tcW w:w="1651" w:type="dxa"/>
            <w:shd w:val="clear" w:color="auto" w:fill="EDF1F8"/>
            <w:tcMar>
              <w:top w:w="45" w:type="dxa"/>
              <w:left w:w="45" w:type="dxa"/>
              <w:bottom w:w="45" w:type="dxa"/>
              <w:right w:w="45" w:type="dxa"/>
            </w:tcMar>
            <w:vAlign w:val="center"/>
            <w:hideMark/>
          </w:tcPr>
          <w:p w14:paraId="062D596D"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5509FAD8" w14:textId="77777777" w:rsidTr="00AF75FB">
        <w:tc>
          <w:tcPr>
            <w:tcW w:w="6111" w:type="dxa"/>
            <w:shd w:val="clear" w:color="auto" w:fill="F9FBFD"/>
            <w:tcMar>
              <w:top w:w="45" w:type="dxa"/>
              <w:left w:w="45" w:type="dxa"/>
              <w:bottom w:w="45" w:type="dxa"/>
              <w:right w:w="45" w:type="dxa"/>
            </w:tcMar>
            <w:vAlign w:val="center"/>
            <w:hideMark/>
          </w:tcPr>
          <w:p w14:paraId="7F3930F5"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PEDAGOGIA LICENCIATURA/ENSINAR - ICATU</w:t>
            </w:r>
          </w:p>
        </w:tc>
        <w:tc>
          <w:tcPr>
            <w:tcW w:w="1701" w:type="dxa"/>
            <w:shd w:val="clear" w:color="auto" w:fill="F9FBFD"/>
            <w:tcMar>
              <w:top w:w="45" w:type="dxa"/>
              <w:left w:w="45" w:type="dxa"/>
              <w:bottom w:w="45" w:type="dxa"/>
              <w:right w:w="45" w:type="dxa"/>
            </w:tcMar>
            <w:vAlign w:val="center"/>
            <w:hideMark/>
          </w:tcPr>
          <w:p w14:paraId="5018331F"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ICATU</w:t>
            </w:r>
          </w:p>
        </w:tc>
        <w:tc>
          <w:tcPr>
            <w:tcW w:w="1651" w:type="dxa"/>
            <w:shd w:val="clear" w:color="auto" w:fill="F9FBFD"/>
            <w:tcMar>
              <w:top w:w="45" w:type="dxa"/>
              <w:left w:w="45" w:type="dxa"/>
              <w:bottom w:w="45" w:type="dxa"/>
              <w:right w:w="45" w:type="dxa"/>
            </w:tcMar>
            <w:vAlign w:val="center"/>
            <w:hideMark/>
          </w:tcPr>
          <w:p w14:paraId="4B6DF983"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3B42CACB" w14:textId="77777777" w:rsidTr="00AF75FB">
        <w:tc>
          <w:tcPr>
            <w:tcW w:w="6111" w:type="dxa"/>
            <w:shd w:val="clear" w:color="auto" w:fill="EDF1F8"/>
            <w:tcMar>
              <w:top w:w="45" w:type="dxa"/>
              <w:left w:w="45" w:type="dxa"/>
              <w:bottom w:w="45" w:type="dxa"/>
              <w:right w:w="45" w:type="dxa"/>
            </w:tcMar>
            <w:vAlign w:val="center"/>
            <w:hideMark/>
          </w:tcPr>
          <w:p w14:paraId="7AE90BA7"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CIÊNCIAS BIOLÓGICAS/ENSINAR - PEDREIRAS</w:t>
            </w:r>
          </w:p>
        </w:tc>
        <w:tc>
          <w:tcPr>
            <w:tcW w:w="1701" w:type="dxa"/>
            <w:shd w:val="clear" w:color="auto" w:fill="EDF1F8"/>
            <w:tcMar>
              <w:top w:w="45" w:type="dxa"/>
              <w:left w:w="45" w:type="dxa"/>
              <w:bottom w:w="45" w:type="dxa"/>
              <w:right w:w="45" w:type="dxa"/>
            </w:tcMar>
            <w:vAlign w:val="center"/>
            <w:hideMark/>
          </w:tcPr>
          <w:p w14:paraId="5971080B"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PEDREIRAS</w:t>
            </w:r>
          </w:p>
        </w:tc>
        <w:tc>
          <w:tcPr>
            <w:tcW w:w="1651" w:type="dxa"/>
            <w:shd w:val="clear" w:color="auto" w:fill="EDF1F8"/>
            <w:tcMar>
              <w:top w:w="45" w:type="dxa"/>
              <w:left w:w="45" w:type="dxa"/>
              <w:bottom w:w="45" w:type="dxa"/>
              <w:right w:w="45" w:type="dxa"/>
            </w:tcMar>
            <w:vAlign w:val="center"/>
            <w:hideMark/>
          </w:tcPr>
          <w:p w14:paraId="604E69EE"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6ED68F93" w14:textId="77777777" w:rsidTr="00AF75FB">
        <w:tc>
          <w:tcPr>
            <w:tcW w:w="6111" w:type="dxa"/>
            <w:shd w:val="clear" w:color="auto" w:fill="F9FBFD"/>
            <w:tcMar>
              <w:top w:w="45" w:type="dxa"/>
              <w:left w:w="45" w:type="dxa"/>
              <w:bottom w:w="45" w:type="dxa"/>
              <w:right w:w="45" w:type="dxa"/>
            </w:tcMar>
            <w:vAlign w:val="center"/>
            <w:hideMark/>
          </w:tcPr>
          <w:p w14:paraId="0C6AA6D7"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CIÊNCIAS SOCIAIS/ENSINAR - PEDREIRAS</w:t>
            </w:r>
          </w:p>
        </w:tc>
        <w:tc>
          <w:tcPr>
            <w:tcW w:w="1701" w:type="dxa"/>
            <w:shd w:val="clear" w:color="auto" w:fill="F9FBFD"/>
            <w:tcMar>
              <w:top w:w="45" w:type="dxa"/>
              <w:left w:w="45" w:type="dxa"/>
              <w:bottom w:w="45" w:type="dxa"/>
              <w:right w:w="45" w:type="dxa"/>
            </w:tcMar>
            <w:vAlign w:val="center"/>
            <w:hideMark/>
          </w:tcPr>
          <w:p w14:paraId="728F3874"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PEDREIRAS</w:t>
            </w:r>
          </w:p>
        </w:tc>
        <w:tc>
          <w:tcPr>
            <w:tcW w:w="1651" w:type="dxa"/>
            <w:shd w:val="clear" w:color="auto" w:fill="F9FBFD"/>
            <w:tcMar>
              <w:top w:w="45" w:type="dxa"/>
              <w:left w:w="45" w:type="dxa"/>
              <w:bottom w:w="45" w:type="dxa"/>
              <w:right w:w="45" w:type="dxa"/>
            </w:tcMar>
            <w:vAlign w:val="center"/>
            <w:hideMark/>
          </w:tcPr>
          <w:p w14:paraId="7B75BCBD"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22FE06F2" w14:textId="77777777" w:rsidTr="00AF75FB">
        <w:tc>
          <w:tcPr>
            <w:tcW w:w="6111" w:type="dxa"/>
            <w:shd w:val="clear" w:color="auto" w:fill="EDF1F8"/>
            <w:tcMar>
              <w:top w:w="45" w:type="dxa"/>
              <w:left w:w="45" w:type="dxa"/>
              <w:bottom w:w="45" w:type="dxa"/>
              <w:right w:w="45" w:type="dxa"/>
            </w:tcMar>
            <w:vAlign w:val="center"/>
            <w:hideMark/>
          </w:tcPr>
          <w:p w14:paraId="384EF06A"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lastRenderedPageBreak/>
              <w:t>QUIMICA LICENCIATURA/ENSINAR - PEDREIRAS</w:t>
            </w:r>
          </w:p>
        </w:tc>
        <w:tc>
          <w:tcPr>
            <w:tcW w:w="1701" w:type="dxa"/>
            <w:shd w:val="clear" w:color="auto" w:fill="EDF1F8"/>
            <w:tcMar>
              <w:top w:w="45" w:type="dxa"/>
              <w:left w:w="45" w:type="dxa"/>
              <w:bottom w:w="45" w:type="dxa"/>
              <w:right w:w="45" w:type="dxa"/>
            </w:tcMar>
            <w:vAlign w:val="center"/>
            <w:hideMark/>
          </w:tcPr>
          <w:p w14:paraId="4769EFA5"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PEDREIRAS</w:t>
            </w:r>
          </w:p>
        </w:tc>
        <w:tc>
          <w:tcPr>
            <w:tcW w:w="1651" w:type="dxa"/>
            <w:shd w:val="clear" w:color="auto" w:fill="EDF1F8"/>
            <w:tcMar>
              <w:top w:w="45" w:type="dxa"/>
              <w:left w:w="45" w:type="dxa"/>
              <w:bottom w:w="45" w:type="dxa"/>
              <w:right w:w="45" w:type="dxa"/>
            </w:tcMar>
            <w:vAlign w:val="center"/>
            <w:hideMark/>
          </w:tcPr>
          <w:p w14:paraId="461B5E50"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130173BC" w14:textId="77777777" w:rsidTr="00AF75FB">
        <w:tc>
          <w:tcPr>
            <w:tcW w:w="6111" w:type="dxa"/>
            <w:shd w:val="clear" w:color="auto" w:fill="F9FBFD"/>
            <w:tcMar>
              <w:top w:w="45" w:type="dxa"/>
              <w:left w:w="45" w:type="dxa"/>
              <w:bottom w:w="45" w:type="dxa"/>
              <w:right w:w="45" w:type="dxa"/>
            </w:tcMar>
            <w:vAlign w:val="center"/>
            <w:hideMark/>
          </w:tcPr>
          <w:p w14:paraId="065D2A44"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CIÊNCIAS BIOLÓGICAS/ENSINAR - ANAJATUBA</w:t>
            </w:r>
          </w:p>
        </w:tc>
        <w:tc>
          <w:tcPr>
            <w:tcW w:w="1701" w:type="dxa"/>
            <w:shd w:val="clear" w:color="auto" w:fill="F9FBFD"/>
            <w:tcMar>
              <w:top w:w="45" w:type="dxa"/>
              <w:left w:w="45" w:type="dxa"/>
              <w:bottom w:w="45" w:type="dxa"/>
              <w:right w:w="45" w:type="dxa"/>
            </w:tcMar>
            <w:vAlign w:val="center"/>
            <w:hideMark/>
          </w:tcPr>
          <w:p w14:paraId="3F2B1698"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ANAJATUBA</w:t>
            </w:r>
          </w:p>
        </w:tc>
        <w:tc>
          <w:tcPr>
            <w:tcW w:w="1651" w:type="dxa"/>
            <w:shd w:val="clear" w:color="auto" w:fill="F9FBFD"/>
            <w:tcMar>
              <w:top w:w="45" w:type="dxa"/>
              <w:left w:w="45" w:type="dxa"/>
              <w:bottom w:w="45" w:type="dxa"/>
              <w:right w:w="45" w:type="dxa"/>
            </w:tcMar>
            <w:vAlign w:val="center"/>
            <w:hideMark/>
          </w:tcPr>
          <w:p w14:paraId="730E9F48"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666552D0" w14:textId="77777777" w:rsidTr="00AF75FB">
        <w:tc>
          <w:tcPr>
            <w:tcW w:w="6111" w:type="dxa"/>
            <w:shd w:val="clear" w:color="auto" w:fill="EDF1F8"/>
            <w:tcMar>
              <w:top w:w="45" w:type="dxa"/>
              <w:left w:w="45" w:type="dxa"/>
              <w:bottom w:w="45" w:type="dxa"/>
              <w:right w:w="45" w:type="dxa"/>
            </w:tcMar>
            <w:vAlign w:val="center"/>
            <w:hideMark/>
          </w:tcPr>
          <w:p w14:paraId="39C1C066"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LETRAS LICENCIATURA PORTUGUÊS-INGLÊS/ENSINAR - ANAJATUBA</w:t>
            </w:r>
          </w:p>
        </w:tc>
        <w:tc>
          <w:tcPr>
            <w:tcW w:w="1701" w:type="dxa"/>
            <w:shd w:val="clear" w:color="auto" w:fill="EDF1F8"/>
            <w:tcMar>
              <w:top w:w="45" w:type="dxa"/>
              <w:left w:w="45" w:type="dxa"/>
              <w:bottom w:w="45" w:type="dxa"/>
              <w:right w:w="45" w:type="dxa"/>
            </w:tcMar>
            <w:vAlign w:val="center"/>
            <w:hideMark/>
          </w:tcPr>
          <w:p w14:paraId="58FEDF5F"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ANAJATUBA</w:t>
            </w:r>
          </w:p>
        </w:tc>
        <w:tc>
          <w:tcPr>
            <w:tcW w:w="1651" w:type="dxa"/>
            <w:shd w:val="clear" w:color="auto" w:fill="EDF1F8"/>
            <w:tcMar>
              <w:top w:w="45" w:type="dxa"/>
              <w:left w:w="45" w:type="dxa"/>
              <w:bottom w:w="45" w:type="dxa"/>
              <w:right w:w="45" w:type="dxa"/>
            </w:tcMar>
            <w:vAlign w:val="center"/>
            <w:hideMark/>
          </w:tcPr>
          <w:p w14:paraId="44CC22F1"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393AF95A" w14:textId="77777777" w:rsidTr="00AF75FB">
        <w:tc>
          <w:tcPr>
            <w:tcW w:w="6111" w:type="dxa"/>
            <w:shd w:val="clear" w:color="auto" w:fill="F9FBFD"/>
            <w:tcMar>
              <w:top w:w="45" w:type="dxa"/>
              <w:left w:w="45" w:type="dxa"/>
              <w:bottom w:w="45" w:type="dxa"/>
              <w:right w:w="45" w:type="dxa"/>
            </w:tcMar>
            <w:vAlign w:val="center"/>
            <w:hideMark/>
          </w:tcPr>
          <w:p w14:paraId="5826D88B"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MATEMATICA LICENCIATURA/ENSINAR - ANAJATUBA</w:t>
            </w:r>
          </w:p>
        </w:tc>
        <w:tc>
          <w:tcPr>
            <w:tcW w:w="1701" w:type="dxa"/>
            <w:shd w:val="clear" w:color="auto" w:fill="F9FBFD"/>
            <w:tcMar>
              <w:top w:w="45" w:type="dxa"/>
              <w:left w:w="45" w:type="dxa"/>
              <w:bottom w:w="45" w:type="dxa"/>
              <w:right w:w="45" w:type="dxa"/>
            </w:tcMar>
            <w:vAlign w:val="center"/>
            <w:hideMark/>
          </w:tcPr>
          <w:p w14:paraId="654E244F"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ANAJATUBA</w:t>
            </w:r>
          </w:p>
        </w:tc>
        <w:tc>
          <w:tcPr>
            <w:tcW w:w="1651" w:type="dxa"/>
            <w:shd w:val="clear" w:color="auto" w:fill="F9FBFD"/>
            <w:tcMar>
              <w:top w:w="45" w:type="dxa"/>
              <w:left w:w="45" w:type="dxa"/>
              <w:bottom w:w="45" w:type="dxa"/>
              <w:right w:w="45" w:type="dxa"/>
            </w:tcMar>
            <w:vAlign w:val="center"/>
            <w:hideMark/>
          </w:tcPr>
          <w:p w14:paraId="01D3E669"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45895EE8" w14:textId="77777777" w:rsidTr="00AF75FB">
        <w:tc>
          <w:tcPr>
            <w:tcW w:w="6111" w:type="dxa"/>
            <w:shd w:val="clear" w:color="auto" w:fill="EDF1F8"/>
            <w:tcMar>
              <w:top w:w="45" w:type="dxa"/>
              <w:left w:w="45" w:type="dxa"/>
              <w:bottom w:w="45" w:type="dxa"/>
              <w:right w:w="45" w:type="dxa"/>
            </w:tcMar>
            <w:vAlign w:val="center"/>
            <w:hideMark/>
          </w:tcPr>
          <w:p w14:paraId="267CB5CF"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QUIMICA LICENCIATURA/ENSINAR - ANAJATUBA</w:t>
            </w:r>
          </w:p>
        </w:tc>
        <w:tc>
          <w:tcPr>
            <w:tcW w:w="1701" w:type="dxa"/>
            <w:shd w:val="clear" w:color="auto" w:fill="EDF1F8"/>
            <w:tcMar>
              <w:top w:w="45" w:type="dxa"/>
              <w:left w:w="45" w:type="dxa"/>
              <w:bottom w:w="45" w:type="dxa"/>
              <w:right w:w="45" w:type="dxa"/>
            </w:tcMar>
            <w:vAlign w:val="center"/>
            <w:hideMark/>
          </w:tcPr>
          <w:p w14:paraId="195794F4"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ANAJATUBA</w:t>
            </w:r>
          </w:p>
        </w:tc>
        <w:tc>
          <w:tcPr>
            <w:tcW w:w="1651" w:type="dxa"/>
            <w:shd w:val="clear" w:color="auto" w:fill="EDF1F8"/>
            <w:tcMar>
              <w:top w:w="45" w:type="dxa"/>
              <w:left w:w="45" w:type="dxa"/>
              <w:bottom w:w="45" w:type="dxa"/>
              <w:right w:w="45" w:type="dxa"/>
            </w:tcMar>
            <w:vAlign w:val="center"/>
            <w:hideMark/>
          </w:tcPr>
          <w:p w14:paraId="4FFA0472"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4C9CB25D" w14:textId="77777777" w:rsidTr="00AF75FB">
        <w:tc>
          <w:tcPr>
            <w:tcW w:w="6111" w:type="dxa"/>
            <w:shd w:val="clear" w:color="auto" w:fill="F9FBFD"/>
            <w:tcMar>
              <w:top w:w="45" w:type="dxa"/>
              <w:left w:w="45" w:type="dxa"/>
              <w:bottom w:w="45" w:type="dxa"/>
              <w:right w:w="45" w:type="dxa"/>
            </w:tcMar>
            <w:vAlign w:val="center"/>
            <w:hideMark/>
          </w:tcPr>
          <w:p w14:paraId="420ACDC9"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HISTÓRIA LICENCIATURA/ENSINAR - ARARI</w:t>
            </w:r>
          </w:p>
        </w:tc>
        <w:tc>
          <w:tcPr>
            <w:tcW w:w="1701" w:type="dxa"/>
            <w:shd w:val="clear" w:color="auto" w:fill="F9FBFD"/>
            <w:tcMar>
              <w:top w:w="45" w:type="dxa"/>
              <w:left w:w="45" w:type="dxa"/>
              <w:bottom w:w="45" w:type="dxa"/>
              <w:right w:w="45" w:type="dxa"/>
            </w:tcMar>
            <w:vAlign w:val="center"/>
            <w:hideMark/>
          </w:tcPr>
          <w:p w14:paraId="33857A40"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ARARI</w:t>
            </w:r>
          </w:p>
        </w:tc>
        <w:tc>
          <w:tcPr>
            <w:tcW w:w="1651" w:type="dxa"/>
            <w:shd w:val="clear" w:color="auto" w:fill="F9FBFD"/>
            <w:tcMar>
              <w:top w:w="45" w:type="dxa"/>
              <w:left w:w="45" w:type="dxa"/>
              <w:bottom w:w="45" w:type="dxa"/>
              <w:right w:w="45" w:type="dxa"/>
            </w:tcMar>
            <w:vAlign w:val="center"/>
            <w:hideMark/>
          </w:tcPr>
          <w:p w14:paraId="22AFC81D"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70BDF807" w14:textId="77777777" w:rsidTr="00AF75FB">
        <w:tc>
          <w:tcPr>
            <w:tcW w:w="6111" w:type="dxa"/>
            <w:shd w:val="clear" w:color="auto" w:fill="EDF1F8"/>
            <w:tcMar>
              <w:top w:w="45" w:type="dxa"/>
              <w:left w:w="45" w:type="dxa"/>
              <w:bottom w:w="45" w:type="dxa"/>
              <w:right w:w="45" w:type="dxa"/>
            </w:tcMar>
            <w:vAlign w:val="center"/>
            <w:hideMark/>
          </w:tcPr>
          <w:p w14:paraId="32736B9C"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MATEMATICA LICENCIATURA/ENSINAR - ARARÍ</w:t>
            </w:r>
          </w:p>
        </w:tc>
        <w:tc>
          <w:tcPr>
            <w:tcW w:w="1701" w:type="dxa"/>
            <w:shd w:val="clear" w:color="auto" w:fill="EDF1F8"/>
            <w:tcMar>
              <w:top w:w="45" w:type="dxa"/>
              <w:left w:w="45" w:type="dxa"/>
              <w:bottom w:w="45" w:type="dxa"/>
              <w:right w:w="45" w:type="dxa"/>
            </w:tcMar>
            <w:vAlign w:val="center"/>
            <w:hideMark/>
          </w:tcPr>
          <w:p w14:paraId="10F400A3"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ARARI</w:t>
            </w:r>
          </w:p>
        </w:tc>
        <w:tc>
          <w:tcPr>
            <w:tcW w:w="1651" w:type="dxa"/>
            <w:shd w:val="clear" w:color="auto" w:fill="EDF1F8"/>
            <w:tcMar>
              <w:top w:w="45" w:type="dxa"/>
              <w:left w:w="45" w:type="dxa"/>
              <w:bottom w:w="45" w:type="dxa"/>
              <w:right w:w="45" w:type="dxa"/>
            </w:tcMar>
            <w:vAlign w:val="center"/>
            <w:hideMark/>
          </w:tcPr>
          <w:p w14:paraId="7BC93332"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201C7CDB" w14:textId="77777777" w:rsidTr="00AF75FB">
        <w:tc>
          <w:tcPr>
            <w:tcW w:w="6111" w:type="dxa"/>
            <w:shd w:val="clear" w:color="auto" w:fill="F9FBFD"/>
            <w:tcMar>
              <w:top w:w="45" w:type="dxa"/>
              <w:left w:w="45" w:type="dxa"/>
              <w:bottom w:w="45" w:type="dxa"/>
              <w:right w:w="45" w:type="dxa"/>
            </w:tcMar>
            <w:vAlign w:val="center"/>
            <w:hideMark/>
          </w:tcPr>
          <w:p w14:paraId="42E10FEA"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QUIMICA LICENCIATURA/ENSINAR - ARARÍ</w:t>
            </w:r>
          </w:p>
        </w:tc>
        <w:tc>
          <w:tcPr>
            <w:tcW w:w="1701" w:type="dxa"/>
            <w:shd w:val="clear" w:color="auto" w:fill="F9FBFD"/>
            <w:tcMar>
              <w:top w:w="45" w:type="dxa"/>
              <w:left w:w="45" w:type="dxa"/>
              <w:bottom w:w="45" w:type="dxa"/>
              <w:right w:w="45" w:type="dxa"/>
            </w:tcMar>
            <w:vAlign w:val="center"/>
            <w:hideMark/>
          </w:tcPr>
          <w:p w14:paraId="4F2C6916"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ARARI</w:t>
            </w:r>
          </w:p>
        </w:tc>
        <w:tc>
          <w:tcPr>
            <w:tcW w:w="1651" w:type="dxa"/>
            <w:shd w:val="clear" w:color="auto" w:fill="F9FBFD"/>
            <w:tcMar>
              <w:top w:w="45" w:type="dxa"/>
              <w:left w:w="45" w:type="dxa"/>
              <w:bottom w:w="45" w:type="dxa"/>
              <w:right w:w="45" w:type="dxa"/>
            </w:tcMar>
            <w:vAlign w:val="center"/>
            <w:hideMark/>
          </w:tcPr>
          <w:p w14:paraId="75C84C1A"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42A029A0" w14:textId="77777777" w:rsidTr="00AF75FB">
        <w:tc>
          <w:tcPr>
            <w:tcW w:w="6111" w:type="dxa"/>
            <w:shd w:val="clear" w:color="auto" w:fill="EDF1F8"/>
            <w:tcMar>
              <w:top w:w="45" w:type="dxa"/>
              <w:left w:w="45" w:type="dxa"/>
              <w:bottom w:w="45" w:type="dxa"/>
              <w:right w:w="45" w:type="dxa"/>
            </w:tcMar>
            <w:vAlign w:val="center"/>
            <w:hideMark/>
          </w:tcPr>
          <w:p w14:paraId="7FEE9753"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CIÊNCIAS SOCIAIS/ENSINAR - INÊS</w:t>
            </w:r>
          </w:p>
        </w:tc>
        <w:tc>
          <w:tcPr>
            <w:tcW w:w="1701" w:type="dxa"/>
            <w:shd w:val="clear" w:color="auto" w:fill="EDF1F8"/>
            <w:tcMar>
              <w:top w:w="45" w:type="dxa"/>
              <w:left w:w="45" w:type="dxa"/>
              <w:bottom w:w="45" w:type="dxa"/>
              <w:right w:w="45" w:type="dxa"/>
            </w:tcMar>
            <w:vAlign w:val="center"/>
            <w:hideMark/>
          </w:tcPr>
          <w:p w14:paraId="7F304D13"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SANTA INES</w:t>
            </w:r>
          </w:p>
        </w:tc>
        <w:tc>
          <w:tcPr>
            <w:tcW w:w="1651" w:type="dxa"/>
            <w:shd w:val="clear" w:color="auto" w:fill="EDF1F8"/>
            <w:tcMar>
              <w:top w:w="45" w:type="dxa"/>
              <w:left w:w="45" w:type="dxa"/>
              <w:bottom w:w="45" w:type="dxa"/>
              <w:right w:w="45" w:type="dxa"/>
            </w:tcMar>
            <w:vAlign w:val="center"/>
            <w:hideMark/>
          </w:tcPr>
          <w:p w14:paraId="7B09D0E7"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28A24512" w14:textId="77777777" w:rsidTr="00AF75FB">
        <w:tc>
          <w:tcPr>
            <w:tcW w:w="6111" w:type="dxa"/>
            <w:shd w:val="clear" w:color="auto" w:fill="F9FBFD"/>
            <w:tcMar>
              <w:top w:w="45" w:type="dxa"/>
              <w:left w:w="45" w:type="dxa"/>
              <w:bottom w:w="45" w:type="dxa"/>
              <w:right w:w="45" w:type="dxa"/>
            </w:tcMar>
            <w:vAlign w:val="center"/>
            <w:hideMark/>
          </w:tcPr>
          <w:p w14:paraId="1569B4C5"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HISTÓRIA LICENCIATURA</w:t>
            </w:r>
          </w:p>
        </w:tc>
        <w:tc>
          <w:tcPr>
            <w:tcW w:w="1701" w:type="dxa"/>
            <w:shd w:val="clear" w:color="auto" w:fill="F9FBFD"/>
            <w:tcMar>
              <w:top w:w="45" w:type="dxa"/>
              <w:left w:w="45" w:type="dxa"/>
              <w:bottom w:w="45" w:type="dxa"/>
              <w:right w:w="45" w:type="dxa"/>
            </w:tcMar>
            <w:vAlign w:val="center"/>
            <w:hideMark/>
          </w:tcPr>
          <w:p w14:paraId="1348B4A6"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SANTA INES</w:t>
            </w:r>
          </w:p>
        </w:tc>
        <w:tc>
          <w:tcPr>
            <w:tcW w:w="1651" w:type="dxa"/>
            <w:shd w:val="clear" w:color="auto" w:fill="F9FBFD"/>
            <w:tcMar>
              <w:top w:w="45" w:type="dxa"/>
              <w:left w:w="45" w:type="dxa"/>
              <w:bottom w:w="45" w:type="dxa"/>
              <w:right w:w="45" w:type="dxa"/>
            </w:tcMar>
            <w:vAlign w:val="center"/>
            <w:hideMark/>
          </w:tcPr>
          <w:p w14:paraId="6746F7EE"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5AC87ECA" w14:textId="77777777" w:rsidTr="00AF75FB">
        <w:tc>
          <w:tcPr>
            <w:tcW w:w="6111" w:type="dxa"/>
            <w:shd w:val="clear" w:color="auto" w:fill="EDF1F8"/>
            <w:tcMar>
              <w:top w:w="45" w:type="dxa"/>
              <w:left w:w="45" w:type="dxa"/>
              <w:bottom w:w="45" w:type="dxa"/>
              <w:right w:w="45" w:type="dxa"/>
            </w:tcMar>
            <w:vAlign w:val="center"/>
            <w:hideMark/>
          </w:tcPr>
          <w:p w14:paraId="744094AF"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MATEMÁTICA LICENCIATURA</w:t>
            </w:r>
          </w:p>
        </w:tc>
        <w:tc>
          <w:tcPr>
            <w:tcW w:w="1701" w:type="dxa"/>
            <w:shd w:val="clear" w:color="auto" w:fill="EDF1F8"/>
            <w:tcMar>
              <w:top w:w="45" w:type="dxa"/>
              <w:left w:w="45" w:type="dxa"/>
              <w:bottom w:w="45" w:type="dxa"/>
              <w:right w:w="45" w:type="dxa"/>
            </w:tcMar>
            <w:vAlign w:val="center"/>
            <w:hideMark/>
          </w:tcPr>
          <w:p w14:paraId="6C94F2E9"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SANTA INES</w:t>
            </w:r>
          </w:p>
        </w:tc>
        <w:tc>
          <w:tcPr>
            <w:tcW w:w="1651" w:type="dxa"/>
            <w:shd w:val="clear" w:color="auto" w:fill="EDF1F8"/>
            <w:tcMar>
              <w:top w:w="45" w:type="dxa"/>
              <w:left w:w="45" w:type="dxa"/>
              <w:bottom w:w="45" w:type="dxa"/>
              <w:right w:w="45" w:type="dxa"/>
            </w:tcMar>
            <w:vAlign w:val="center"/>
            <w:hideMark/>
          </w:tcPr>
          <w:p w14:paraId="2937BFDE"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21A10778" w14:textId="77777777" w:rsidTr="00AF75FB">
        <w:tc>
          <w:tcPr>
            <w:tcW w:w="6111" w:type="dxa"/>
            <w:shd w:val="clear" w:color="auto" w:fill="F9FBFD"/>
            <w:tcMar>
              <w:top w:w="45" w:type="dxa"/>
              <w:left w:w="45" w:type="dxa"/>
              <w:bottom w:w="45" w:type="dxa"/>
              <w:right w:w="45" w:type="dxa"/>
            </w:tcMar>
            <w:vAlign w:val="center"/>
            <w:hideMark/>
          </w:tcPr>
          <w:p w14:paraId="58B4EEBD"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CIÊNCIAS BIOLÓGICAS/ENSINAR - BREJO</w:t>
            </w:r>
          </w:p>
        </w:tc>
        <w:tc>
          <w:tcPr>
            <w:tcW w:w="1701" w:type="dxa"/>
            <w:shd w:val="clear" w:color="auto" w:fill="F9FBFD"/>
            <w:tcMar>
              <w:top w:w="45" w:type="dxa"/>
              <w:left w:w="45" w:type="dxa"/>
              <w:bottom w:w="45" w:type="dxa"/>
              <w:right w:w="45" w:type="dxa"/>
            </w:tcMar>
            <w:vAlign w:val="center"/>
            <w:hideMark/>
          </w:tcPr>
          <w:p w14:paraId="30379CF5"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BREJO</w:t>
            </w:r>
          </w:p>
        </w:tc>
        <w:tc>
          <w:tcPr>
            <w:tcW w:w="1651" w:type="dxa"/>
            <w:shd w:val="clear" w:color="auto" w:fill="F9FBFD"/>
            <w:tcMar>
              <w:top w:w="45" w:type="dxa"/>
              <w:left w:w="45" w:type="dxa"/>
              <w:bottom w:w="45" w:type="dxa"/>
              <w:right w:w="45" w:type="dxa"/>
            </w:tcMar>
            <w:vAlign w:val="center"/>
            <w:hideMark/>
          </w:tcPr>
          <w:p w14:paraId="608D23BE"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6DCA5B50" w14:textId="77777777" w:rsidTr="00AF75FB">
        <w:tc>
          <w:tcPr>
            <w:tcW w:w="6111" w:type="dxa"/>
            <w:shd w:val="clear" w:color="auto" w:fill="EDF1F8"/>
            <w:tcMar>
              <w:top w:w="45" w:type="dxa"/>
              <w:left w:w="45" w:type="dxa"/>
              <w:bottom w:w="45" w:type="dxa"/>
              <w:right w:w="45" w:type="dxa"/>
            </w:tcMar>
            <w:vAlign w:val="center"/>
            <w:hideMark/>
          </w:tcPr>
          <w:p w14:paraId="39A83919"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HISTÓRIA LICENCIATURA</w:t>
            </w:r>
          </w:p>
        </w:tc>
        <w:tc>
          <w:tcPr>
            <w:tcW w:w="1701" w:type="dxa"/>
            <w:shd w:val="clear" w:color="auto" w:fill="EDF1F8"/>
            <w:tcMar>
              <w:top w:w="45" w:type="dxa"/>
              <w:left w:w="45" w:type="dxa"/>
              <w:bottom w:w="45" w:type="dxa"/>
              <w:right w:w="45" w:type="dxa"/>
            </w:tcMar>
            <w:vAlign w:val="center"/>
            <w:hideMark/>
          </w:tcPr>
          <w:p w14:paraId="05A337E5"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BREJO</w:t>
            </w:r>
          </w:p>
        </w:tc>
        <w:tc>
          <w:tcPr>
            <w:tcW w:w="1651" w:type="dxa"/>
            <w:shd w:val="clear" w:color="auto" w:fill="EDF1F8"/>
            <w:tcMar>
              <w:top w:w="45" w:type="dxa"/>
              <w:left w:w="45" w:type="dxa"/>
              <w:bottom w:w="45" w:type="dxa"/>
              <w:right w:w="45" w:type="dxa"/>
            </w:tcMar>
            <w:vAlign w:val="center"/>
            <w:hideMark/>
          </w:tcPr>
          <w:p w14:paraId="61A40E6D"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76698AA9" w14:textId="77777777" w:rsidTr="00AF75FB">
        <w:tc>
          <w:tcPr>
            <w:tcW w:w="6111" w:type="dxa"/>
            <w:shd w:val="clear" w:color="auto" w:fill="F9FBFD"/>
            <w:tcMar>
              <w:top w:w="45" w:type="dxa"/>
              <w:left w:w="45" w:type="dxa"/>
              <w:bottom w:w="45" w:type="dxa"/>
              <w:right w:w="45" w:type="dxa"/>
            </w:tcMar>
            <w:vAlign w:val="center"/>
            <w:hideMark/>
          </w:tcPr>
          <w:p w14:paraId="071E059A"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LETRAS LICENCIATURA EM LÍNGUA PORTUGUESA, LÍNGUA INGLESA E LITERATURA</w:t>
            </w:r>
          </w:p>
        </w:tc>
        <w:tc>
          <w:tcPr>
            <w:tcW w:w="1701" w:type="dxa"/>
            <w:shd w:val="clear" w:color="auto" w:fill="F9FBFD"/>
            <w:tcMar>
              <w:top w:w="45" w:type="dxa"/>
              <w:left w:w="45" w:type="dxa"/>
              <w:bottom w:w="45" w:type="dxa"/>
              <w:right w:w="45" w:type="dxa"/>
            </w:tcMar>
            <w:vAlign w:val="center"/>
            <w:hideMark/>
          </w:tcPr>
          <w:p w14:paraId="25C98A09"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BREJO</w:t>
            </w:r>
          </w:p>
        </w:tc>
        <w:tc>
          <w:tcPr>
            <w:tcW w:w="1651" w:type="dxa"/>
            <w:shd w:val="clear" w:color="auto" w:fill="F9FBFD"/>
            <w:tcMar>
              <w:top w:w="45" w:type="dxa"/>
              <w:left w:w="45" w:type="dxa"/>
              <w:bottom w:w="45" w:type="dxa"/>
              <w:right w:w="45" w:type="dxa"/>
            </w:tcMar>
            <w:vAlign w:val="center"/>
            <w:hideMark/>
          </w:tcPr>
          <w:p w14:paraId="3FC151BD"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18E68D24" w14:textId="77777777" w:rsidTr="00AF75FB">
        <w:tc>
          <w:tcPr>
            <w:tcW w:w="6111" w:type="dxa"/>
            <w:shd w:val="clear" w:color="auto" w:fill="EDF1F8"/>
            <w:tcMar>
              <w:top w:w="45" w:type="dxa"/>
              <w:left w:w="45" w:type="dxa"/>
              <w:bottom w:w="45" w:type="dxa"/>
              <w:right w:w="45" w:type="dxa"/>
            </w:tcMar>
            <w:vAlign w:val="center"/>
            <w:hideMark/>
          </w:tcPr>
          <w:p w14:paraId="49F96EC7"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MATEMÁTICA LICENCIATURA</w:t>
            </w:r>
          </w:p>
        </w:tc>
        <w:tc>
          <w:tcPr>
            <w:tcW w:w="1701" w:type="dxa"/>
            <w:shd w:val="clear" w:color="auto" w:fill="EDF1F8"/>
            <w:tcMar>
              <w:top w:w="45" w:type="dxa"/>
              <w:left w:w="45" w:type="dxa"/>
              <w:bottom w:w="45" w:type="dxa"/>
              <w:right w:w="45" w:type="dxa"/>
            </w:tcMar>
            <w:vAlign w:val="center"/>
            <w:hideMark/>
          </w:tcPr>
          <w:p w14:paraId="011BAC07"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BREJO</w:t>
            </w:r>
          </w:p>
        </w:tc>
        <w:tc>
          <w:tcPr>
            <w:tcW w:w="1651" w:type="dxa"/>
            <w:shd w:val="clear" w:color="auto" w:fill="EDF1F8"/>
            <w:tcMar>
              <w:top w:w="45" w:type="dxa"/>
              <w:left w:w="45" w:type="dxa"/>
              <w:bottom w:w="45" w:type="dxa"/>
              <w:right w:w="45" w:type="dxa"/>
            </w:tcMar>
            <w:vAlign w:val="center"/>
            <w:hideMark/>
          </w:tcPr>
          <w:p w14:paraId="1DA332F4"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3FE21904" w14:textId="77777777" w:rsidTr="00AF75FB">
        <w:tc>
          <w:tcPr>
            <w:tcW w:w="6111" w:type="dxa"/>
            <w:shd w:val="clear" w:color="auto" w:fill="F9FBFD"/>
            <w:tcMar>
              <w:top w:w="45" w:type="dxa"/>
              <w:left w:w="45" w:type="dxa"/>
              <w:bottom w:w="45" w:type="dxa"/>
              <w:right w:w="45" w:type="dxa"/>
            </w:tcMar>
            <w:vAlign w:val="center"/>
            <w:hideMark/>
          </w:tcPr>
          <w:p w14:paraId="5FC15C87"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GEOGRAFIA LICENCIATURA</w:t>
            </w:r>
          </w:p>
        </w:tc>
        <w:tc>
          <w:tcPr>
            <w:tcW w:w="1701" w:type="dxa"/>
            <w:shd w:val="clear" w:color="auto" w:fill="F9FBFD"/>
            <w:tcMar>
              <w:top w:w="45" w:type="dxa"/>
              <w:left w:w="45" w:type="dxa"/>
              <w:bottom w:w="45" w:type="dxa"/>
              <w:right w:w="45" w:type="dxa"/>
            </w:tcMar>
            <w:vAlign w:val="center"/>
            <w:hideMark/>
          </w:tcPr>
          <w:p w14:paraId="1807A350"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CODO</w:t>
            </w:r>
          </w:p>
        </w:tc>
        <w:tc>
          <w:tcPr>
            <w:tcW w:w="1651" w:type="dxa"/>
            <w:shd w:val="clear" w:color="auto" w:fill="F9FBFD"/>
            <w:tcMar>
              <w:top w:w="45" w:type="dxa"/>
              <w:left w:w="45" w:type="dxa"/>
              <w:bottom w:w="45" w:type="dxa"/>
              <w:right w:w="45" w:type="dxa"/>
            </w:tcMar>
            <w:vAlign w:val="center"/>
            <w:hideMark/>
          </w:tcPr>
          <w:p w14:paraId="78110462"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3DEE96F2" w14:textId="77777777" w:rsidTr="00AF75FB">
        <w:tc>
          <w:tcPr>
            <w:tcW w:w="6111" w:type="dxa"/>
            <w:shd w:val="clear" w:color="auto" w:fill="EDF1F8"/>
            <w:tcMar>
              <w:top w:w="45" w:type="dxa"/>
              <w:left w:w="45" w:type="dxa"/>
              <w:bottom w:w="45" w:type="dxa"/>
              <w:right w:w="45" w:type="dxa"/>
            </w:tcMar>
            <w:vAlign w:val="center"/>
            <w:hideMark/>
          </w:tcPr>
          <w:p w14:paraId="5FE67A34"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HISTÓRIA LICENCIATURA</w:t>
            </w:r>
          </w:p>
        </w:tc>
        <w:tc>
          <w:tcPr>
            <w:tcW w:w="1701" w:type="dxa"/>
            <w:shd w:val="clear" w:color="auto" w:fill="EDF1F8"/>
            <w:tcMar>
              <w:top w:w="45" w:type="dxa"/>
              <w:left w:w="45" w:type="dxa"/>
              <w:bottom w:w="45" w:type="dxa"/>
              <w:right w:w="45" w:type="dxa"/>
            </w:tcMar>
            <w:vAlign w:val="center"/>
            <w:hideMark/>
          </w:tcPr>
          <w:p w14:paraId="27EB0F3C"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CODO</w:t>
            </w:r>
          </w:p>
        </w:tc>
        <w:tc>
          <w:tcPr>
            <w:tcW w:w="1651" w:type="dxa"/>
            <w:shd w:val="clear" w:color="auto" w:fill="EDF1F8"/>
            <w:tcMar>
              <w:top w:w="45" w:type="dxa"/>
              <w:left w:w="45" w:type="dxa"/>
              <w:bottom w:w="45" w:type="dxa"/>
              <w:right w:w="45" w:type="dxa"/>
            </w:tcMar>
            <w:vAlign w:val="center"/>
            <w:hideMark/>
          </w:tcPr>
          <w:p w14:paraId="7FB42B50"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64E58316" w14:textId="77777777" w:rsidTr="00AF75FB">
        <w:tc>
          <w:tcPr>
            <w:tcW w:w="6111" w:type="dxa"/>
            <w:shd w:val="clear" w:color="auto" w:fill="F9FBFD"/>
            <w:tcMar>
              <w:top w:w="45" w:type="dxa"/>
              <w:left w:w="45" w:type="dxa"/>
              <w:bottom w:w="45" w:type="dxa"/>
              <w:right w:w="45" w:type="dxa"/>
            </w:tcMar>
            <w:vAlign w:val="center"/>
            <w:hideMark/>
          </w:tcPr>
          <w:p w14:paraId="05219790"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LETRAS LICENCIATURA EM LÍNGUA PORTUGUESA, LÍNGUA INGLESA E LITERATURA</w:t>
            </w:r>
          </w:p>
        </w:tc>
        <w:tc>
          <w:tcPr>
            <w:tcW w:w="1701" w:type="dxa"/>
            <w:shd w:val="clear" w:color="auto" w:fill="F9FBFD"/>
            <w:tcMar>
              <w:top w:w="45" w:type="dxa"/>
              <w:left w:w="45" w:type="dxa"/>
              <w:bottom w:w="45" w:type="dxa"/>
              <w:right w:w="45" w:type="dxa"/>
            </w:tcMar>
            <w:vAlign w:val="center"/>
            <w:hideMark/>
          </w:tcPr>
          <w:p w14:paraId="74C01406"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CODO</w:t>
            </w:r>
          </w:p>
        </w:tc>
        <w:tc>
          <w:tcPr>
            <w:tcW w:w="1651" w:type="dxa"/>
            <w:shd w:val="clear" w:color="auto" w:fill="F9FBFD"/>
            <w:tcMar>
              <w:top w:w="45" w:type="dxa"/>
              <w:left w:w="45" w:type="dxa"/>
              <w:bottom w:w="45" w:type="dxa"/>
              <w:right w:w="45" w:type="dxa"/>
            </w:tcMar>
            <w:vAlign w:val="center"/>
            <w:hideMark/>
          </w:tcPr>
          <w:p w14:paraId="07CD2A89"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097586EB" w14:textId="77777777" w:rsidTr="00AF75FB">
        <w:tc>
          <w:tcPr>
            <w:tcW w:w="6111" w:type="dxa"/>
            <w:shd w:val="clear" w:color="auto" w:fill="EDF1F8"/>
            <w:tcMar>
              <w:top w:w="45" w:type="dxa"/>
              <w:left w:w="45" w:type="dxa"/>
              <w:bottom w:w="45" w:type="dxa"/>
              <w:right w:w="45" w:type="dxa"/>
            </w:tcMar>
            <w:vAlign w:val="center"/>
            <w:hideMark/>
          </w:tcPr>
          <w:p w14:paraId="53E2E178"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CIÊNCIAS BIOLÓGICAS/ENSINAR - COLINAS</w:t>
            </w:r>
          </w:p>
        </w:tc>
        <w:tc>
          <w:tcPr>
            <w:tcW w:w="1701" w:type="dxa"/>
            <w:shd w:val="clear" w:color="auto" w:fill="EDF1F8"/>
            <w:tcMar>
              <w:top w:w="45" w:type="dxa"/>
              <w:left w:w="45" w:type="dxa"/>
              <w:bottom w:w="45" w:type="dxa"/>
              <w:right w:w="45" w:type="dxa"/>
            </w:tcMar>
            <w:vAlign w:val="center"/>
            <w:hideMark/>
          </w:tcPr>
          <w:p w14:paraId="41F0A9D0"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COLINAS</w:t>
            </w:r>
          </w:p>
        </w:tc>
        <w:tc>
          <w:tcPr>
            <w:tcW w:w="1651" w:type="dxa"/>
            <w:shd w:val="clear" w:color="auto" w:fill="EDF1F8"/>
            <w:tcMar>
              <w:top w:w="45" w:type="dxa"/>
              <w:left w:w="45" w:type="dxa"/>
              <w:bottom w:w="45" w:type="dxa"/>
              <w:right w:w="45" w:type="dxa"/>
            </w:tcMar>
            <w:vAlign w:val="center"/>
            <w:hideMark/>
          </w:tcPr>
          <w:p w14:paraId="48AF55A5"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1C439526" w14:textId="77777777" w:rsidTr="00AF75FB">
        <w:tc>
          <w:tcPr>
            <w:tcW w:w="6111" w:type="dxa"/>
            <w:shd w:val="clear" w:color="auto" w:fill="F9FBFD"/>
            <w:tcMar>
              <w:top w:w="45" w:type="dxa"/>
              <w:left w:w="45" w:type="dxa"/>
              <w:bottom w:w="45" w:type="dxa"/>
              <w:right w:w="45" w:type="dxa"/>
            </w:tcMar>
            <w:vAlign w:val="center"/>
            <w:hideMark/>
          </w:tcPr>
          <w:p w14:paraId="7CC58F07"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GEOGRAFIA LICENCIATURA</w:t>
            </w:r>
          </w:p>
        </w:tc>
        <w:tc>
          <w:tcPr>
            <w:tcW w:w="1701" w:type="dxa"/>
            <w:shd w:val="clear" w:color="auto" w:fill="F9FBFD"/>
            <w:tcMar>
              <w:top w:w="45" w:type="dxa"/>
              <w:left w:w="45" w:type="dxa"/>
              <w:bottom w:w="45" w:type="dxa"/>
              <w:right w:w="45" w:type="dxa"/>
            </w:tcMar>
            <w:vAlign w:val="center"/>
            <w:hideMark/>
          </w:tcPr>
          <w:p w14:paraId="420CFF72"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COLINAS</w:t>
            </w:r>
          </w:p>
        </w:tc>
        <w:tc>
          <w:tcPr>
            <w:tcW w:w="1651" w:type="dxa"/>
            <w:shd w:val="clear" w:color="auto" w:fill="F9FBFD"/>
            <w:tcMar>
              <w:top w:w="45" w:type="dxa"/>
              <w:left w:w="45" w:type="dxa"/>
              <w:bottom w:w="45" w:type="dxa"/>
              <w:right w:w="45" w:type="dxa"/>
            </w:tcMar>
            <w:vAlign w:val="center"/>
            <w:hideMark/>
          </w:tcPr>
          <w:p w14:paraId="07B094A8"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1D317444" w14:textId="77777777" w:rsidTr="00AF75FB">
        <w:tc>
          <w:tcPr>
            <w:tcW w:w="6111" w:type="dxa"/>
            <w:shd w:val="clear" w:color="auto" w:fill="EDF1F8"/>
            <w:tcMar>
              <w:top w:w="45" w:type="dxa"/>
              <w:left w:w="45" w:type="dxa"/>
              <w:bottom w:w="45" w:type="dxa"/>
              <w:right w:w="45" w:type="dxa"/>
            </w:tcMar>
            <w:vAlign w:val="center"/>
            <w:hideMark/>
          </w:tcPr>
          <w:p w14:paraId="67BD9B68"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HISTÓRIA LICENCIATURA</w:t>
            </w:r>
          </w:p>
        </w:tc>
        <w:tc>
          <w:tcPr>
            <w:tcW w:w="1701" w:type="dxa"/>
            <w:shd w:val="clear" w:color="auto" w:fill="EDF1F8"/>
            <w:tcMar>
              <w:top w:w="45" w:type="dxa"/>
              <w:left w:w="45" w:type="dxa"/>
              <w:bottom w:w="45" w:type="dxa"/>
              <w:right w:w="45" w:type="dxa"/>
            </w:tcMar>
            <w:vAlign w:val="center"/>
            <w:hideMark/>
          </w:tcPr>
          <w:p w14:paraId="6FFFE55B"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COLINAS</w:t>
            </w:r>
          </w:p>
        </w:tc>
        <w:tc>
          <w:tcPr>
            <w:tcW w:w="1651" w:type="dxa"/>
            <w:shd w:val="clear" w:color="auto" w:fill="EDF1F8"/>
            <w:tcMar>
              <w:top w:w="45" w:type="dxa"/>
              <w:left w:w="45" w:type="dxa"/>
              <w:bottom w:w="45" w:type="dxa"/>
              <w:right w:w="45" w:type="dxa"/>
            </w:tcMar>
            <w:vAlign w:val="center"/>
            <w:hideMark/>
          </w:tcPr>
          <w:p w14:paraId="470EC892"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3AD1BCFF" w14:textId="77777777" w:rsidTr="00AF75FB">
        <w:tc>
          <w:tcPr>
            <w:tcW w:w="6111" w:type="dxa"/>
            <w:shd w:val="clear" w:color="auto" w:fill="F9FBFD"/>
            <w:tcMar>
              <w:top w:w="45" w:type="dxa"/>
              <w:left w:w="45" w:type="dxa"/>
              <w:bottom w:w="45" w:type="dxa"/>
              <w:right w:w="45" w:type="dxa"/>
            </w:tcMar>
            <w:vAlign w:val="center"/>
            <w:hideMark/>
          </w:tcPr>
          <w:p w14:paraId="0D460569"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HISTÓRIA LICENCIATURA</w:t>
            </w:r>
          </w:p>
        </w:tc>
        <w:tc>
          <w:tcPr>
            <w:tcW w:w="1701" w:type="dxa"/>
            <w:shd w:val="clear" w:color="auto" w:fill="F9FBFD"/>
            <w:tcMar>
              <w:top w:w="45" w:type="dxa"/>
              <w:left w:w="45" w:type="dxa"/>
              <w:bottom w:w="45" w:type="dxa"/>
              <w:right w:w="45" w:type="dxa"/>
            </w:tcMar>
            <w:vAlign w:val="center"/>
            <w:hideMark/>
          </w:tcPr>
          <w:p w14:paraId="524A432B"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COELHO NETO</w:t>
            </w:r>
          </w:p>
        </w:tc>
        <w:tc>
          <w:tcPr>
            <w:tcW w:w="1651" w:type="dxa"/>
            <w:shd w:val="clear" w:color="auto" w:fill="F9FBFD"/>
            <w:tcMar>
              <w:top w:w="45" w:type="dxa"/>
              <w:left w:w="45" w:type="dxa"/>
              <w:bottom w:w="45" w:type="dxa"/>
              <w:right w:w="45" w:type="dxa"/>
            </w:tcMar>
            <w:vAlign w:val="center"/>
            <w:hideMark/>
          </w:tcPr>
          <w:p w14:paraId="05FFA10A"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28F10D07" w14:textId="77777777" w:rsidTr="00AF75FB">
        <w:tc>
          <w:tcPr>
            <w:tcW w:w="6111" w:type="dxa"/>
            <w:shd w:val="clear" w:color="auto" w:fill="EDF1F8"/>
            <w:tcMar>
              <w:top w:w="45" w:type="dxa"/>
              <w:left w:w="45" w:type="dxa"/>
              <w:bottom w:w="45" w:type="dxa"/>
              <w:right w:w="45" w:type="dxa"/>
            </w:tcMar>
            <w:vAlign w:val="center"/>
            <w:hideMark/>
          </w:tcPr>
          <w:p w14:paraId="1B4C5D9A"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LETRAS LICENCIATURA EM LÍNGUA PORTUGUESA, LÍNGUA INGLESA E LITERATURA</w:t>
            </w:r>
          </w:p>
        </w:tc>
        <w:tc>
          <w:tcPr>
            <w:tcW w:w="1701" w:type="dxa"/>
            <w:shd w:val="clear" w:color="auto" w:fill="EDF1F8"/>
            <w:tcMar>
              <w:top w:w="45" w:type="dxa"/>
              <w:left w:w="45" w:type="dxa"/>
              <w:bottom w:w="45" w:type="dxa"/>
              <w:right w:w="45" w:type="dxa"/>
            </w:tcMar>
            <w:vAlign w:val="center"/>
            <w:hideMark/>
          </w:tcPr>
          <w:p w14:paraId="5BAFA40D"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COELHO NETO</w:t>
            </w:r>
          </w:p>
        </w:tc>
        <w:tc>
          <w:tcPr>
            <w:tcW w:w="1651" w:type="dxa"/>
            <w:shd w:val="clear" w:color="auto" w:fill="EDF1F8"/>
            <w:tcMar>
              <w:top w:w="45" w:type="dxa"/>
              <w:left w:w="45" w:type="dxa"/>
              <w:bottom w:w="45" w:type="dxa"/>
              <w:right w:w="45" w:type="dxa"/>
            </w:tcMar>
            <w:vAlign w:val="center"/>
            <w:hideMark/>
          </w:tcPr>
          <w:p w14:paraId="7C356F05"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57F4DB76" w14:textId="77777777" w:rsidTr="00AF75FB">
        <w:tc>
          <w:tcPr>
            <w:tcW w:w="6111" w:type="dxa"/>
            <w:shd w:val="clear" w:color="auto" w:fill="F9FBFD"/>
            <w:tcMar>
              <w:top w:w="45" w:type="dxa"/>
              <w:left w:w="45" w:type="dxa"/>
              <w:bottom w:w="45" w:type="dxa"/>
              <w:right w:w="45" w:type="dxa"/>
            </w:tcMar>
            <w:vAlign w:val="center"/>
            <w:hideMark/>
          </w:tcPr>
          <w:p w14:paraId="428D82E9"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MATEMÁTICA LICENCIATURA</w:t>
            </w:r>
          </w:p>
        </w:tc>
        <w:tc>
          <w:tcPr>
            <w:tcW w:w="1701" w:type="dxa"/>
            <w:shd w:val="clear" w:color="auto" w:fill="F9FBFD"/>
            <w:tcMar>
              <w:top w:w="45" w:type="dxa"/>
              <w:left w:w="45" w:type="dxa"/>
              <w:bottom w:w="45" w:type="dxa"/>
              <w:right w:w="45" w:type="dxa"/>
            </w:tcMar>
            <w:vAlign w:val="center"/>
            <w:hideMark/>
          </w:tcPr>
          <w:p w14:paraId="49E3F56B"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COELHO NETO</w:t>
            </w:r>
          </w:p>
        </w:tc>
        <w:tc>
          <w:tcPr>
            <w:tcW w:w="1651" w:type="dxa"/>
            <w:shd w:val="clear" w:color="auto" w:fill="F9FBFD"/>
            <w:tcMar>
              <w:top w:w="45" w:type="dxa"/>
              <w:left w:w="45" w:type="dxa"/>
              <w:bottom w:w="45" w:type="dxa"/>
              <w:right w:w="45" w:type="dxa"/>
            </w:tcMar>
            <w:vAlign w:val="center"/>
            <w:hideMark/>
          </w:tcPr>
          <w:p w14:paraId="494ADC5E"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7B78CFAA" w14:textId="77777777" w:rsidTr="00AF75FB">
        <w:tc>
          <w:tcPr>
            <w:tcW w:w="6111" w:type="dxa"/>
            <w:shd w:val="clear" w:color="auto" w:fill="EDF1F8"/>
            <w:tcMar>
              <w:top w:w="45" w:type="dxa"/>
              <w:left w:w="45" w:type="dxa"/>
              <w:bottom w:w="45" w:type="dxa"/>
              <w:right w:w="45" w:type="dxa"/>
            </w:tcMar>
            <w:vAlign w:val="center"/>
            <w:hideMark/>
          </w:tcPr>
          <w:p w14:paraId="67942B7C"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CIÊNCIAS BIOLÓGICAS/ENSINAR - CARUTAPERA</w:t>
            </w:r>
          </w:p>
        </w:tc>
        <w:tc>
          <w:tcPr>
            <w:tcW w:w="1701" w:type="dxa"/>
            <w:shd w:val="clear" w:color="auto" w:fill="EDF1F8"/>
            <w:tcMar>
              <w:top w:w="45" w:type="dxa"/>
              <w:left w:w="45" w:type="dxa"/>
              <w:bottom w:w="45" w:type="dxa"/>
              <w:right w:w="45" w:type="dxa"/>
            </w:tcMar>
            <w:vAlign w:val="center"/>
            <w:hideMark/>
          </w:tcPr>
          <w:p w14:paraId="3A552A49"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CARUTAPERA</w:t>
            </w:r>
          </w:p>
        </w:tc>
        <w:tc>
          <w:tcPr>
            <w:tcW w:w="1651" w:type="dxa"/>
            <w:shd w:val="clear" w:color="auto" w:fill="EDF1F8"/>
            <w:tcMar>
              <w:top w:w="45" w:type="dxa"/>
              <w:left w:w="45" w:type="dxa"/>
              <w:bottom w:w="45" w:type="dxa"/>
              <w:right w:w="45" w:type="dxa"/>
            </w:tcMar>
            <w:vAlign w:val="center"/>
            <w:hideMark/>
          </w:tcPr>
          <w:p w14:paraId="7043FE1F"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3A57B7D8" w14:textId="77777777" w:rsidTr="00AF75FB">
        <w:tc>
          <w:tcPr>
            <w:tcW w:w="6111" w:type="dxa"/>
            <w:shd w:val="clear" w:color="auto" w:fill="F9FBFD"/>
            <w:tcMar>
              <w:top w:w="45" w:type="dxa"/>
              <w:left w:w="45" w:type="dxa"/>
              <w:bottom w:w="45" w:type="dxa"/>
              <w:right w:w="45" w:type="dxa"/>
            </w:tcMar>
            <w:vAlign w:val="center"/>
            <w:hideMark/>
          </w:tcPr>
          <w:p w14:paraId="64C395E1"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GEOGRAFIA LICENCIATURA</w:t>
            </w:r>
          </w:p>
        </w:tc>
        <w:tc>
          <w:tcPr>
            <w:tcW w:w="1701" w:type="dxa"/>
            <w:shd w:val="clear" w:color="auto" w:fill="F9FBFD"/>
            <w:tcMar>
              <w:top w:w="45" w:type="dxa"/>
              <w:left w:w="45" w:type="dxa"/>
              <w:bottom w:w="45" w:type="dxa"/>
              <w:right w:w="45" w:type="dxa"/>
            </w:tcMar>
            <w:vAlign w:val="center"/>
            <w:hideMark/>
          </w:tcPr>
          <w:p w14:paraId="3E59D2F2"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CARUTAPERA</w:t>
            </w:r>
          </w:p>
        </w:tc>
        <w:tc>
          <w:tcPr>
            <w:tcW w:w="1651" w:type="dxa"/>
            <w:shd w:val="clear" w:color="auto" w:fill="F9FBFD"/>
            <w:tcMar>
              <w:top w:w="45" w:type="dxa"/>
              <w:left w:w="45" w:type="dxa"/>
              <w:bottom w:w="45" w:type="dxa"/>
              <w:right w:w="45" w:type="dxa"/>
            </w:tcMar>
            <w:vAlign w:val="center"/>
            <w:hideMark/>
          </w:tcPr>
          <w:p w14:paraId="16FE7192"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0D95FB6D" w14:textId="77777777" w:rsidTr="00AF75FB">
        <w:tc>
          <w:tcPr>
            <w:tcW w:w="6111" w:type="dxa"/>
            <w:shd w:val="clear" w:color="auto" w:fill="EDF1F8"/>
            <w:tcMar>
              <w:top w:w="45" w:type="dxa"/>
              <w:left w:w="45" w:type="dxa"/>
              <w:bottom w:w="45" w:type="dxa"/>
              <w:right w:w="45" w:type="dxa"/>
            </w:tcMar>
            <w:vAlign w:val="center"/>
            <w:hideMark/>
          </w:tcPr>
          <w:p w14:paraId="5234B016"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MATEMÁTICA LICENCIATURA</w:t>
            </w:r>
          </w:p>
        </w:tc>
        <w:tc>
          <w:tcPr>
            <w:tcW w:w="1701" w:type="dxa"/>
            <w:shd w:val="clear" w:color="auto" w:fill="EDF1F8"/>
            <w:tcMar>
              <w:top w:w="45" w:type="dxa"/>
              <w:left w:w="45" w:type="dxa"/>
              <w:bottom w:w="45" w:type="dxa"/>
              <w:right w:w="45" w:type="dxa"/>
            </w:tcMar>
            <w:vAlign w:val="center"/>
            <w:hideMark/>
          </w:tcPr>
          <w:p w14:paraId="4A5414EF"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CARUTAPERA</w:t>
            </w:r>
          </w:p>
        </w:tc>
        <w:tc>
          <w:tcPr>
            <w:tcW w:w="1651" w:type="dxa"/>
            <w:shd w:val="clear" w:color="auto" w:fill="EDF1F8"/>
            <w:tcMar>
              <w:top w:w="45" w:type="dxa"/>
              <w:left w:w="45" w:type="dxa"/>
              <w:bottom w:w="45" w:type="dxa"/>
              <w:right w:w="45" w:type="dxa"/>
            </w:tcMar>
            <w:vAlign w:val="center"/>
            <w:hideMark/>
          </w:tcPr>
          <w:p w14:paraId="16B3DF9B"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0E763859" w14:textId="77777777" w:rsidTr="00AF75FB">
        <w:tc>
          <w:tcPr>
            <w:tcW w:w="6111" w:type="dxa"/>
            <w:shd w:val="clear" w:color="auto" w:fill="F9FBFD"/>
            <w:tcMar>
              <w:top w:w="45" w:type="dxa"/>
              <w:left w:w="45" w:type="dxa"/>
              <w:bottom w:w="45" w:type="dxa"/>
              <w:right w:w="45" w:type="dxa"/>
            </w:tcMar>
            <w:vAlign w:val="center"/>
            <w:hideMark/>
          </w:tcPr>
          <w:p w14:paraId="4DDB4E54"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GEOGRAFIA LICENCIATURA</w:t>
            </w:r>
          </w:p>
        </w:tc>
        <w:tc>
          <w:tcPr>
            <w:tcW w:w="1701" w:type="dxa"/>
            <w:shd w:val="clear" w:color="auto" w:fill="F9FBFD"/>
            <w:tcMar>
              <w:top w:w="45" w:type="dxa"/>
              <w:left w:w="45" w:type="dxa"/>
              <w:bottom w:w="45" w:type="dxa"/>
              <w:right w:w="45" w:type="dxa"/>
            </w:tcMar>
            <w:vAlign w:val="center"/>
            <w:hideMark/>
          </w:tcPr>
          <w:p w14:paraId="7158BC29"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GOVERNADOR NUNES FREIRE</w:t>
            </w:r>
          </w:p>
        </w:tc>
        <w:tc>
          <w:tcPr>
            <w:tcW w:w="1651" w:type="dxa"/>
            <w:shd w:val="clear" w:color="auto" w:fill="F9FBFD"/>
            <w:tcMar>
              <w:top w:w="45" w:type="dxa"/>
              <w:left w:w="45" w:type="dxa"/>
              <w:bottom w:w="45" w:type="dxa"/>
              <w:right w:w="45" w:type="dxa"/>
            </w:tcMar>
            <w:vAlign w:val="center"/>
            <w:hideMark/>
          </w:tcPr>
          <w:p w14:paraId="74377451"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1D774112" w14:textId="77777777" w:rsidTr="00AF75FB">
        <w:tc>
          <w:tcPr>
            <w:tcW w:w="6111" w:type="dxa"/>
            <w:shd w:val="clear" w:color="auto" w:fill="EDF1F8"/>
            <w:tcMar>
              <w:top w:w="45" w:type="dxa"/>
              <w:left w:w="45" w:type="dxa"/>
              <w:bottom w:w="45" w:type="dxa"/>
              <w:right w:w="45" w:type="dxa"/>
            </w:tcMar>
            <w:vAlign w:val="center"/>
            <w:hideMark/>
          </w:tcPr>
          <w:p w14:paraId="685C579E"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LETRAS LICENCIATURA EM LÍNGUA PORTUGUESA, LÍNGUA INGLESA E LITERATURA</w:t>
            </w:r>
          </w:p>
        </w:tc>
        <w:tc>
          <w:tcPr>
            <w:tcW w:w="1701" w:type="dxa"/>
            <w:shd w:val="clear" w:color="auto" w:fill="EDF1F8"/>
            <w:tcMar>
              <w:top w:w="45" w:type="dxa"/>
              <w:left w:w="45" w:type="dxa"/>
              <w:bottom w:w="45" w:type="dxa"/>
              <w:right w:w="45" w:type="dxa"/>
            </w:tcMar>
            <w:vAlign w:val="center"/>
            <w:hideMark/>
          </w:tcPr>
          <w:p w14:paraId="399A2576"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GOVERNADOR NUNES FREIRE</w:t>
            </w:r>
          </w:p>
        </w:tc>
        <w:tc>
          <w:tcPr>
            <w:tcW w:w="1651" w:type="dxa"/>
            <w:shd w:val="clear" w:color="auto" w:fill="EDF1F8"/>
            <w:tcMar>
              <w:top w:w="45" w:type="dxa"/>
              <w:left w:w="45" w:type="dxa"/>
              <w:bottom w:w="45" w:type="dxa"/>
              <w:right w:w="45" w:type="dxa"/>
            </w:tcMar>
            <w:vAlign w:val="center"/>
            <w:hideMark/>
          </w:tcPr>
          <w:p w14:paraId="699BEA45"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19DF4DDA" w14:textId="77777777" w:rsidTr="00AF75FB">
        <w:tc>
          <w:tcPr>
            <w:tcW w:w="6111" w:type="dxa"/>
            <w:shd w:val="clear" w:color="auto" w:fill="F9FBFD"/>
            <w:tcMar>
              <w:top w:w="45" w:type="dxa"/>
              <w:left w:w="45" w:type="dxa"/>
              <w:bottom w:w="45" w:type="dxa"/>
              <w:right w:w="45" w:type="dxa"/>
            </w:tcMar>
            <w:vAlign w:val="center"/>
            <w:hideMark/>
          </w:tcPr>
          <w:p w14:paraId="03080784"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PEDAGOGIA LICENCIATURA</w:t>
            </w:r>
          </w:p>
        </w:tc>
        <w:tc>
          <w:tcPr>
            <w:tcW w:w="1701" w:type="dxa"/>
            <w:shd w:val="clear" w:color="auto" w:fill="F9FBFD"/>
            <w:tcMar>
              <w:top w:w="45" w:type="dxa"/>
              <w:left w:w="45" w:type="dxa"/>
              <w:bottom w:w="45" w:type="dxa"/>
              <w:right w:w="45" w:type="dxa"/>
            </w:tcMar>
            <w:vAlign w:val="center"/>
            <w:hideMark/>
          </w:tcPr>
          <w:p w14:paraId="6614FA5D"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GOVERNADOR NUNES FREIRE</w:t>
            </w:r>
          </w:p>
        </w:tc>
        <w:tc>
          <w:tcPr>
            <w:tcW w:w="1651" w:type="dxa"/>
            <w:shd w:val="clear" w:color="auto" w:fill="F9FBFD"/>
            <w:tcMar>
              <w:top w:w="45" w:type="dxa"/>
              <w:left w:w="45" w:type="dxa"/>
              <w:bottom w:w="45" w:type="dxa"/>
              <w:right w:w="45" w:type="dxa"/>
            </w:tcMar>
            <w:vAlign w:val="center"/>
            <w:hideMark/>
          </w:tcPr>
          <w:p w14:paraId="4DD5B075"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43157667" w14:textId="77777777" w:rsidTr="00AF75FB">
        <w:tc>
          <w:tcPr>
            <w:tcW w:w="6111" w:type="dxa"/>
            <w:shd w:val="clear" w:color="auto" w:fill="EDF1F8"/>
            <w:tcMar>
              <w:top w:w="45" w:type="dxa"/>
              <w:left w:w="45" w:type="dxa"/>
              <w:bottom w:w="45" w:type="dxa"/>
              <w:right w:w="45" w:type="dxa"/>
            </w:tcMar>
            <w:vAlign w:val="center"/>
            <w:hideMark/>
          </w:tcPr>
          <w:p w14:paraId="26BA5367"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HISTÓRIA LICENCIATURA</w:t>
            </w:r>
          </w:p>
        </w:tc>
        <w:tc>
          <w:tcPr>
            <w:tcW w:w="1701" w:type="dxa"/>
            <w:shd w:val="clear" w:color="auto" w:fill="EDF1F8"/>
            <w:tcMar>
              <w:top w:w="45" w:type="dxa"/>
              <w:left w:w="45" w:type="dxa"/>
              <w:bottom w:w="45" w:type="dxa"/>
              <w:right w:w="45" w:type="dxa"/>
            </w:tcMar>
            <w:vAlign w:val="center"/>
            <w:hideMark/>
          </w:tcPr>
          <w:p w14:paraId="551E5A87"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ITAPECURU MIRIM</w:t>
            </w:r>
          </w:p>
        </w:tc>
        <w:tc>
          <w:tcPr>
            <w:tcW w:w="1651" w:type="dxa"/>
            <w:shd w:val="clear" w:color="auto" w:fill="EDF1F8"/>
            <w:tcMar>
              <w:top w:w="45" w:type="dxa"/>
              <w:left w:w="45" w:type="dxa"/>
              <w:bottom w:w="45" w:type="dxa"/>
              <w:right w:w="45" w:type="dxa"/>
            </w:tcMar>
            <w:vAlign w:val="center"/>
            <w:hideMark/>
          </w:tcPr>
          <w:p w14:paraId="0883CB28"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33C9F1E6" w14:textId="77777777" w:rsidTr="00AF75FB">
        <w:tc>
          <w:tcPr>
            <w:tcW w:w="6111" w:type="dxa"/>
            <w:shd w:val="clear" w:color="auto" w:fill="F9FBFD"/>
            <w:tcMar>
              <w:top w:w="45" w:type="dxa"/>
              <w:left w:w="45" w:type="dxa"/>
              <w:bottom w:w="45" w:type="dxa"/>
              <w:right w:w="45" w:type="dxa"/>
            </w:tcMar>
            <w:vAlign w:val="center"/>
            <w:hideMark/>
          </w:tcPr>
          <w:p w14:paraId="296C2217"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MATEMÁTICA LICENCIATURA</w:t>
            </w:r>
          </w:p>
        </w:tc>
        <w:tc>
          <w:tcPr>
            <w:tcW w:w="1701" w:type="dxa"/>
            <w:shd w:val="clear" w:color="auto" w:fill="F9FBFD"/>
            <w:tcMar>
              <w:top w:w="45" w:type="dxa"/>
              <w:left w:w="45" w:type="dxa"/>
              <w:bottom w:w="45" w:type="dxa"/>
              <w:right w:w="45" w:type="dxa"/>
            </w:tcMar>
            <w:vAlign w:val="center"/>
            <w:hideMark/>
          </w:tcPr>
          <w:p w14:paraId="34648993"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ITAPECURU MIRIM</w:t>
            </w:r>
          </w:p>
        </w:tc>
        <w:tc>
          <w:tcPr>
            <w:tcW w:w="1651" w:type="dxa"/>
            <w:shd w:val="clear" w:color="auto" w:fill="F9FBFD"/>
            <w:tcMar>
              <w:top w:w="45" w:type="dxa"/>
              <w:left w:w="45" w:type="dxa"/>
              <w:bottom w:w="45" w:type="dxa"/>
              <w:right w:w="45" w:type="dxa"/>
            </w:tcMar>
            <w:vAlign w:val="center"/>
            <w:hideMark/>
          </w:tcPr>
          <w:p w14:paraId="0FFE8F3E"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17B32821" w14:textId="77777777" w:rsidTr="00AF75FB">
        <w:tc>
          <w:tcPr>
            <w:tcW w:w="6111" w:type="dxa"/>
            <w:shd w:val="clear" w:color="auto" w:fill="EDF1F8"/>
            <w:tcMar>
              <w:top w:w="45" w:type="dxa"/>
              <w:left w:w="45" w:type="dxa"/>
              <w:bottom w:w="45" w:type="dxa"/>
              <w:right w:w="45" w:type="dxa"/>
            </w:tcMar>
            <w:vAlign w:val="center"/>
            <w:hideMark/>
          </w:tcPr>
          <w:p w14:paraId="6551DD1E"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lastRenderedPageBreak/>
              <w:t>PEDAGOGIA LICENCIATURA</w:t>
            </w:r>
          </w:p>
        </w:tc>
        <w:tc>
          <w:tcPr>
            <w:tcW w:w="1701" w:type="dxa"/>
            <w:shd w:val="clear" w:color="auto" w:fill="EDF1F8"/>
            <w:tcMar>
              <w:top w:w="45" w:type="dxa"/>
              <w:left w:w="45" w:type="dxa"/>
              <w:bottom w:w="45" w:type="dxa"/>
              <w:right w:w="45" w:type="dxa"/>
            </w:tcMar>
            <w:vAlign w:val="center"/>
            <w:hideMark/>
          </w:tcPr>
          <w:p w14:paraId="109CBC91"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ITAPECURU MIRIM</w:t>
            </w:r>
          </w:p>
        </w:tc>
        <w:tc>
          <w:tcPr>
            <w:tcW w:w="1651" w:type="dxa"/>
            <w:shd w:val="clear" w:color="auto" w:fill="EDF1F8"/>
            <w:tcMar>
              <w:top w:w="45" w:type="dxa"/>
              <w:left w:w="45" w:type="dxa"/>
              <w:bottom w:w="45" w:type="dxa"/>
              <w:right w:w="45" w:type="dxa"/>
            </w:tcMar>
            <w:vAlign w:val="center"/>
            <w:hideMark/>
          </w:tcPr>
          <w:p w14:paraId="67FAB308"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50BE1AFF" w14:textId="77777777" w:rsidTr="00AF75FB">
        <w:tc>
          <w:tcPr>
            <w:tcW w:w="6111" w:type="dxa"/>
            <w:shd w:val="clear" w:color="auto" w:fill="F9FBFD"/>
            <w:tcMar>
              <w:top w:w="45" w:type="dxa"/>
              <w:left w:w="45" w:type="dxa"/>
              <w:bottom w:w="45" w:type="dxa"/>
              <w:right w:w="45" w:type="dxa"/>
            </w:tcMar>
            <w:vAlign w:val="center"/>
            <w:hideMark/>
          </w:tcPr>
          <w:p w14:paraId="4F1734E2"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CIÊNCIAS BIOLÓGICAS/ENSINAR - LAGO DA PEDRA</w:t>
            </w:r>
          </w:p>
        </w:tc>
        <w:tc>
          <w:tcPr>
            <w:tcW w:w="1701" w:type="dxa"/>
            <w:shd w:val="clear" w:color="auto" w:fill="F9FBFD"/>
            <w:tcMar>
              <w:top w:w="45" w:type="dxa"/>
              <w:left w:w="45" w:type="dxa"/>
              <w:bottom w:w="45" w:type="dxa"/>
              <w:right w:w="45" w:type="dxa"/>
            </w:tcMar>
            <w:vAlign w:val="center"/>
            <w:hideMark/>
          </w:tcPr>
          <w:p w14:paraId="48549319"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LAGO DA PEDRA</w:t>
            </w:r>
          </w:p>
        </w:tc>
        <w:tc>
          <w:tcPr>
            <w:tcW w:w="1651" w:type="dxa"/>
            <w:shd w:val="clear" w:color="auto" w:fill="F9FBFD"/>
            <w:tcMar>
              <w:top w:w="45" w:type="dxa"/>
              <w:left w:w="45" w:type="dxa"/>
              <w:bottom w:w="45" w:type="dxa"/>
              <w:right w:w="45" w:type="dxa"/>
            </w:tcMar>
            <w:vAlign w:val="center"/>
            <w:hideMark/>
          </w:tcPr>
          <w:p w14:paraId="6F9C0D7B"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52BAD0C2" w14:textId="77777777" w:rsidTr="00AF75FB">
        <w:tc>
          <w:tcPr>
            <w:tcW w:w="6111" w:type="dxa"/>
            <w:shd w:val="clear" w:color="auto" w:fill="EDF1F8"/>
            <w:tcMar>
              <w:top w:w="45" w:type="dxa"/>
              <w:left w:w="45" w:type="dxa"/>
              <w:bottom w:w="45" w:type="dxa"/>
              <w:right w:w="45" w:type="dxa"/>
            </w:tcMar>
            <w:vAlign w:val="center"/>
            <w:hideMark/>
          </w:tcPr>
          <w:p w14:paraId="281E9775"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PEDAGOGIA LICENCIATURA</w:t>
            </w:r>
          </w:p>
        </w:tc>
        <w:tc>
          <w:tcPr>
            <w:tcW w:w="1701" w:type="dxa"/>
            <w:shd w:val="clear" w:color="auto" w:fill="EDF1F8"/>
            <w:tcMar>
              <w:top w:w="45" w:type="dxa"/>
              <w:left w:w="45" w:type="dxa"/>
              <w:bottom w:w="45" w:type="dxa"/>
              <w:right w:w="45" w:type="dxa"/>
            </w:tcMar>
            <w:vAlign w:val="center"/>
            <w:hideMark/>
          </w:tcPr>
          <w:p w14:paraId="38A52FC8"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LAGO DA PEDRA</w:t>
            </w:r>
          </w:p>
        </w:tc>
        <w:tc>
          <w:tcPr>
            <w:tcW w:w="1651" w:type="dxa"/>
            <w:shd w:val="clear" w:color="auto" w:fill="EDF1F8"/>
            <w:tcMar>
              <w:top w:w="45" w:type="dxa"/>
              <w:left w:w="45" w:type="dxa"/>
              <w:bottom w:w="45" w:type="dxa"/>
              <w:right w:w="45" w:type="dxa"/>
            </w:tcMar>
            <w:vAlign w:val="center"/>
            <w:hideMark/>
          </w:tcPr>
          <w:p w14:paraId="3426E20D"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6ED9A9E1" w14:textId="77777777" w:rsidTr="00AF75FB">
        <w:tc>
          <w:tcPr>
            <w:tcW w:w="6111" w:type="dxa"/>
            <w:shd w:val="clear" w:color="auto" w:fill="F9FBFD"/>
            <w:tcMar>
              <w:top w:w="45" w:type="dxa"/>
              <w:left w:w="45" w:type="dxa"/>
              <w:bottom w:w="45" w:type="dxa"/>
              <w:right w:w="45" w:type="dxa"/>
            </w:tcMar>
            <w:vAlign w:val="center"/>
            <w:hideMark/>
          </w:tcPr>
          <w:p w14:paraId="63E7799E"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CIÊNCIAS SOCIAIS/ENSINAR - LORETO</w:t>
            </w:r>
          </w:p>
        </w:tc>
        <w:tc>
          <w:tcPr>
            <w:tcW w:w="1701" w:type="dxa"/>
            <w:shd w:val="clear" w:color="auto" w:fill="F9FBFD"/>
            <w:tcMar>
              <w:top w:w="45" w:type="dxa"/>
              <w:left w:w="45" w:type="dxa"/>
              <w:bottom w:w="45" w:type="dxa"/>
              <w:right w:w="45" w:type="dxa"/>
            </w:tcMar>
            <w:vAlign w:val="center"/>
            <w:hideMark/>
          </w:tcPr>
          <w:p w14:paraId="423185C1"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LORETO</w:t>
            </w:r>
          </w:p>
        </w:tc>
        <w:tc>
          <w:tcPr>
            <w:tcW w:w="1651" w:type="dxa"/>
            <w:shd w:val="clear" w:color="auto" w:fill="F9FBFD"/>
            <w:tcMar>
              <w:top w:w="45" w:type="dxa"/>
              <w:left w:w="45" w:type="dxa"/>
              <w:bottom w:w="45" w:type="dxa"/>
              <w:right w:w="45" w:type="dxa"/>
            </w:tcMar>
            <w:vAlign w:val="center"/>
            <w:hideMark/>
          </w:tcPr>
          <w:p w14:paraId="00E51169"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53382ADF" w14:textId="77777777" w:rsidTr="00AF75FB">
        <w:tc>
          <w:tcPr>
            <w:tcW w:w="6111" w:type="dxa"/>
            <w:shd w:val="clear" w:color="auto" w:fill="EDF1F8"/>
            <w:tcMar>
              <w:top w:w="45" w:type="dxa"/>
              <w:left w:w="45" w:type="dxa"/>
              <w:bottom w:w="45" w:type="dxa"/>
              <w:right w:w="45" w:type="dxa"/>
            </w:tcMar>
            <w:vAlign w:val="center"/>
            <w:hideMark/>
          </w:tcPr>
          <w:p w14:paraId="2F571A8C"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FÍSICA LICENCIATURA/ENSINAR - LORETO</w:t>
            </w:r>
          </w:p>
        </w:tc>
        <w:tc>
          <w:tcPr>
            <w:tcW w:w="1701" w:type="dxa"/>
            <w:shd w:val="clear" w:color="auto" w:fill="EDF1F8"/>
            <w:tcMar>
              <w:top w:w="45" w:type="dxa"/>
              <w:left w:w="45" w:type="dxa"/>
              <w:bottom w:w="45" w:type="dxa"/>
              <w:right w:w="45" w:type="dxa"/>
            </w:tcMar>
            <w:vAlign w:val="center"/>
            <w:hideMark/>
          </w:tcPr>
          <w:p w14:paraId="3BA22AFA"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LORETO</w:t>
            </w:r>
          </w:p>
        </w:tc>
        <w:tc>
          <w:tcPr>
            <w:tcW w:w="1651" w:type="dxa"/>
            <w:shd w:val="clear" w:color="auto" w:fill="EDF1F8"/>
            <w:tcMar>
              <w:top w:w="45" w:type="dxa"/>
              <w:left w:w="45" w:type="dxa"/>
              <w:bottom w:w="45" w:type="dxa"/>
              <w:right w:w="45" w:type="dxa"/>
            </w:tcMar>
            <w:vAlign w:val="center"/>
            <w:hideMark/>
          </w:tcPr>
          <w:p w14:paraId="5757828C"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531EA693" w14:textId="77777777" w:rsidTr="00AF75FB">
        <w:tc>
          <w:tcPr>
            <w:tcW w:w="6111" w:type="dxa"/>
            <w:shd w:val="clear" w:color="auto" w:fill="F9FBFD"/>
            <w:tcMar>
              <w:top w:w="45" w:type="dxa"/>
              <w:left w:w="45" w:type="dxa"/>
              <w:bottom w:w="45" w:type="dxa"/>
              <w:right w:w="45" w:type="dxa"/>
            </w:tcMar>
            <w:vAlign w:val="center"/>
            <w:hideMark/>
          </w:tcPr>
          <w:p w14:paraId="2CD18A13"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HISTÓRIA LICENCIATURA/ENSINAR - LORETO</w:t>
            </w:r>
          </w:p>
        </w:tc>
        <w:tc>
          <w:tcPr>
            <w:tcW w:w="1701" w:type="dxa"/>
            <w:shd w:val="clear" w:color="auto" w:fill="F9FBFD"/>
            <w:tcMar>
              <w:top w:w="45" w:type="dxa"/>
              <w:left w:w="45" w:type="dxa"/>
              <w:bottom w:w="45" w:type="dxa"/>
              <w:right w:w="45" w:type="dxa"/>
            </w:tcMar>
            <w:vAlign w:val="center"/>
            <w:hideMark/>
          </w:tcPr>
          <w:p w14:paraId="7DAAC54D"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LORETO</w:t>
            </w:r>
          </w:p>
        </w:tc>
        <w:tc>
          <w:tcPr>
            <w:tcW w:w="1651" w:type="dxa"/>
            <w:shd w:val="clear" w:color="auto" w:fill="F9FBFD"/>
            <w:tcMar>
              <w:top w:w="45" w:type="dxa"/>
              <w:left w:w="45" w:type="dxa"/>
              <w:bottom w:w="45" w:type="dxa"/>
              <w:right w:w="45" w:type="dxa"/>
            </w:tcMar>
            <w:vAlign w:val="center"/>
            <w:hideMark/>
          </w:tcPr>
          <w:p w14:paraId="1B602957"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225F8EFC" w14:textId="77777777" w:rsidTr="00AF75FB">
        <w:tc>
          <w:tcPr>
            <w:tcW w:w="6111" w:type="dxa"/>
            <w:shd w:val="clear" w:color="auto" w:fill="EDF1F8"/>
            <w:tcMar>
              <w:top w:w="45" w:type="dxa"/>
              <w:left w:w="45" w:type="dxa"/>
              <w:bottom w:w="45" w:type="dxa"/>
              <w:right w:w="45" w:type="dxa"/>
            </w:tcMar>
            <w:vAlign w:val="center"/>
            <w:hideMark/>
          </w:tcPr>
          <w:p w14:paraId="59E9498A"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PEDAGOGIA LICENCIATURA/ENSINAR - LORETO</w:t>
            </w:r>
          </w:p>
        </w:tc>
        <w:tc>
          <w:tcPr>
            <w:tcW w:w="1701" w:type="dxa"/>
            <w:shd w:val="clear" w:color="auto" w:fill="EDF1F8"/>
            <w:tcMar>
              <w:top w:w="45" w:type="dxa"/>
              <w:left w:w="45" w:type="dxa"/>
              <w:bottom w:w="45" w:type="dxa"/>
              <w:right w:w="45" w:type="dxa"/>
            </w:tcMar>
            <w:vAlign w:val="center"/>
            <w:hideMark/>
          </w:tcPr>
          <w:p w14:paraId="65B721CD"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LORETO</w:t>
            </w:r>
          </w:p>
        </w:tc>
        <w:tc>
          <w:tcPr>
            <w:tcW w:w="1651" w:type="dxa"/>
            <w:shd w:val="clear" w:color="auto" w:fill="EDF1F8"/>
            <w:tcMar>
              <w:top w:w="45" w:type="dxa"/>
              <w:left w:w="45" w:type="dxa"/>
              <w:bottom w:w="45" w:type="dxa"/>
              <w:right w:w="45" w:type="dxa"/>
            </w:tcMar>
            <w:vAlign w:val="center"/>
            <w:hideMark/>
          </w:tcPr>
          <w:p w14:paraId="3D989A2D"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27234781" w14:textId="77777777" w:rsidTr="00AF75FB">
        <w:tc>
          <w:tcPr>
            <w:tcW w:w="6111" w:type="dxa"/>
            <w:shd w:val="clear" w:color="auto" w:fill="F9FBFD"/>
            <w:tcMar>
              <w:top w:w="45" w:type="dxa"/>
              <w:left w:w="45" w:type="dxa"/>
              <w:bottom w:w="45" w:type="dxa"/>
              <w:right w:w="45" w:type="dxa"/>
            </w:tcMar>
            <w:vAlign w:val="center"/>
            <w:hideMark/>
          </w:tcPr>
          <w:p w14:paraId="46FD1CD5"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CIÊNCIAS BIOLÓGICAS/ENSINAR - PARAIBANO</w:t>
            </w:r>
          </w:p>
        </w:tc>
        <w:tc>
          <w:tcPr>
            <w:tcW w:w="1701" w:type="dxa"/>
            <w:shd w:val="clear" w:color="auto" w:fill="F9FBFD"/>
            <w:tcMar>
              <w:top w:w="45" w:type="dxa"/>
              <w:left w:w="45" w:type="dxa"/>
              <w:bottom w:w="45" w:type="dxa"/>
              <w:right w:w="45" w:type="dxa"/>
            </w:tcMar>
            <w:vAlign w:val="center"/>
            <w:hideMark/>
          </w:tcPr>
          <w:p w14:paraId="7747F590"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PARAIBANO</w:t>
            </w:r>
          </w:p>
        </w:tc>
        <w:tc>
          <w:tcPr>
            <w:tcW w:w="1651" w:type="dxa"/>
            <w:shd w:val="clear" w:color="auto" w:fill="F9FBFD"/>
            <w:tcMar>
              <w:top w:w="45" w:type="dxa"/>
              <w:left w:w="45" w:type="dxa"/>
              <w:bottom w:w="45" w:type="dxa"/>
              <w:right w:w="45" w:type="dxa"/>
            </w:tcMar>
            <w:vAlign w:val="center"/>
            <w:hideMark/>
          </w:tcPr>
          <w:p w14:paraId="1EA47B84"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1AA29FAD" w14:textId="77777777" w:rsidTr="00AF75FB">
        <w:tc>
          <w:tcPr>
            <w:tcW w:w="6111" w:type="dxa"/>
            <w:shd w:val="clear" w:color="auto" w:fill="EDF1F8"/>
            <w:tcMar>
              <w:top w:w="45" w:type="dxa"/>
              <w:left w:w="45" w:type="dxa"/>
              <w:bottom w:w="45" w:type="dxa"/>
              <w:right w:w="45" w:type="dxa"/>
            </w:tcMar>
            <w:vAlign w:val="center"/>
            <w:hideMark/>
          </w:tcPr>
          <w:p w14:paraId="0F7ADD75"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CIÊNCIAS SOCIAIS/ENSINAR - PARAIBANO</w:t>
            </w:r>
          </w:p>
        </w:tc>
        <w:tc>
          <w:tcPr>
            <w:tcW w:w="1701" w:type="dxa"/>
            <w:shd w:val="clear" w:color="auto" w:fill="EDF1F8"/>
            <w:tcMar>
              <w:top w:w="45" w:type="dxa"/>
              <w:left w:w="45" w:type="dxa"/>
              <w:bottom w:w="45" w:type="dxa"/>
              <w:right w:w="45" w:type="dxa"/>
            </w:tcMar>
            <w:vAlign w:val="center"/>
            <w:hideMark/>
          </w:tcPr>
          <w:p w14:paraId="778E90D1"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PARAIBANO</w:t>
            </w:r>
          </w:p>
        </w:tc>
        <w:tc>
          <w:tcPr>
            <w:tcW w:w="1651" w:type="dxa"/>
            <w:shd w:val="clear" w:color="auto" w:fill="EDF1F8"/>
            <w:tcMar>
              <w:top w:w="45" w:type="dxa"/>
              <w:left w:w="45" w:type="dxa"/>
              <w:bottom w:w="45" w:type="dxa"/>
              <w:right w:w="45" w:type="dxa"/>
            </w:tcMar>
            <w:vAlign w:val="center"/>
            <w:hideMark/>
          </w:tcPr>
          <w:p w14:paraId="33568E6C"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36026D08" w14:textId="77777777" w:rsidTr="00AF75FB">
        <w:tc>
          <w:tcPr>
            <w:tcW w:w="6111" w:type="dxa"/>
            <w:shd w:val="clear" w:color="auto" w:fill="F9FBFD"/>
            <w:tcMar>
              <w:top w:w="45" w:type="dxa"/>
              <w:left w:w="45" w:type="dxa"/>
              <w:bottom w:w="45" w:type="dxa"/>
              <w:right w:w="45" w:type="dxa"/>
            </w:tcMar>
            <w:vAlign w:val="center"/>
            <w:hideMark/>
          </w:tcPr>
          <w:p w14:paraId="6BD46C8A"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FÍSICA LICENCIATURA/ENSINAR - PARAIBANO</w:t>
            </w:r>
          </w:p>
        </w:tc>
        <w:tc>
          <w:tcPr>
            <w:tcW w:w="1701" w:type="dxa"/>
            <w:shd w:val="clear" w:color="auto" w:fill="F9FBFD"/>
            <w:tcMar>
              <w:top w:w="45" w:type="dxa"/>
              <w:left w:w="45" w:type="dxa"/>
              <w:bottom w:w="45" w:type="dxa"/>
              <w:right w:w="45" w:type="dxa"/>
            </w:tcMar>
            <w:vAlign w:val="center"/>
            <w:hideMark/>
          </w:tcPr>
          <w:p w14:paraId="4F54C8EB"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PARAIBANO</w:t>
            </w:r>
          </w:p>
        </w:tc>
        <w:tc>
          <w:tcPr>
            <w:tcW w:w="1651" w:type="dxa"/>
            <w:shd w:val="clear" w:color="auto" w:fill="F9FBFD"/>
            <w:tcMar>
              <w:top w:w="45" w:type="dxa"/>
              <w:left w:w="45" w:type="dxa"/>
              <w:bottom w:w="45" w:type="dxa"/>
              <w:right w:w="45" w:type="dxa"/>
            </w:tcMar>
            <w:vAlign w:val="center"/>
            <w:hideMark/>
          </w:tcPr>
          <w:p w14:paraId="02ACB0AC"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48E24519" w14:textId="77777777" w:rsidTr="00AF75FB">
        <w:tc>
          <w:tcPr>
            <w:tcW w:w="6111" w:type="dxa"/>
            <w:shd w:val="clear" w:color="auto" w:fill="EDF1F8"/>
            <w:tcMar>
              <w:top w:w="45" w:type="dxa"/>
              <w:left w:w="45" w:type="dxa"/>
              <w:bottom w:w="45" w:type="dxa"/>
              <w:right w:w="45" w:type="dxa"/>
            </w:tcMar>
            <w:vAlign w:val="center"/>
            <w:hideMark/>
          </w:tcPr>
          <w:p w14:paraId="161DAEBE"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QUIMICA LICENCIATURA/ENSINAR - PARAIBANO</w:t>
            </w:r>
          </w:p>
        </w:tc>
        <w:tc>
          <w:tcPr>
            <w:tcW w:w="1701" w:type="dxa"/>
            <w:shd w:val="clear" w:color="auto" w:fill="EDF1F8"/>
            <w:tcMar>
              <w:top w:w="45" w:type="dxa"/>
              <w:left w:w="45" w:type="dxa"/>
              <w:bottom w:w="45" w:type="dxa"/>
              <w:right w:w="45" w:type="dxa"/>
            </w:tcMar>
            <w:vAlign w:val="center"/>
            <w:hideMark/>
          </w:tcPr>
          <w:p w14:paraId="0BC5698C"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PARAIBANO</w:t>
            </w:r>
          </w:p>
        </w:tc>
        <w:tc>
          <w:tcPr>
            <w:tcW w:w="1651" w:type="dxa"/>
            <w:shd w:val="clear" w:color="auto" w:fill="EDF1F8"/>
            <w:tcMar>
              <w:top w:w="45" w:type="dxa"/>
              <w:left w:w="45" w:type="dxa"/>
              <w:bottom w:w="45" w:type="dxa"/>
              <w:right w:w="45" w:type="dxa"/>
            </w:tcMar>
            <w:vAlign w:val="center"/>
            <w:hideMark/>
          </w:tcPr>
          <w:p w14:paraId="2F6ECE04"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10403545" w14:textId="77777777" w:rsidTr="00AF75FB">
        <w:tc>
          <w:tcPr>
            <w:tcW w:w="6111" w:type="dxa"/>
            <w:shd w:val="clear" w:color="auto" w:fill="F9FBFD"/>
            <w:tcMar>
              <w:top w:w="45" w:type="dxa"/>
              <w:left w:w="45" w:type="dxa"/>
              <w:bottom w:w="45" w:type="dxa"/>
              <w:right w:w="45" w:type="dxa"/>
            </w:tcMar>
            <w:vAlign w:val="center"/>
            <w:hideMark/>
          </w:tcPr>
          <w:p w14:paraId="2B819B29"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GEOGRAFIA LICENCIATURA</w:t>
            </w:r>
          </w:p>
        </w:tc>
        <w:tc>
          <w:tcPr>
            <w:tcW w:w="1701" w:type="dxa"/>
            <w:shd w:val="clear" w:color="auto" w:fill="F9FBFD"/>
            <w:tcMar>
              <w:top w:w="45" w:type="dxa"/>
              <w:left w:w="45" w:type="dxa"/>
              <w:bottom w:w="45" w:type="dxa"/>
              <w:right w:w="45" w:type="dxa"/>
            </w:tcMar>
            <w:vAlign w:val="center"/>
            <w:hideMark/>
          </w:tcPr>
          <w:p w14:paraId="262A4DE3"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PASTOS BONS</w:t>
            </w:r>
          </w:p>
        </w:tc>
        <w:tc>
          <w:tcPr>
            <w:tcW w:w="1651" w:type="dxa"/>
            <w:shd w:val="clear" w:color="auto" w:fill="F9FBFD"/>
            <w:tcMar>
              <w:top w:w="45" w:type="dxa"/>
              <w:left w:w="45" w:type="dxa"/>
              <w:bottom w:w="45" w:type="dxa"/>
              <w:right w:w="45" w:type="dxa"/>
            </w:tcMar>
            <w:vAlign w:val="center"/>
            <w:hideMark/>
          </w:tcPr>
          <w:p w14:paraId="3FFAB6B6"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6DF2DFE9" w14:textId="77777777" w:rsidTr="00AF75FB">
        <w:tc>
          <w:tcPr>
            <w:tcW w:w="6111" w:type="dxa"/>
            <w:shd w:val="clear" w:color="auto" w:fill="EDF1F8"/>
            <w:tcMar>
              <w:top w:w="45" w:type="dxa"/>
              <w:left w:w="45" w:type="dxa"/>
              <w:bottom w:w="45" w:type="dxa"/>
              <w:right w:w="45" w:type="dxa"/>
            </w:tcMar>
            <w:vAlign w:val="center"/>
            <w:hideMark/>
          </w:tcPr>
          <w:p w14:paraId="0A4840AE"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MATEMÁTICA LICENCIATURA</w:t>
            </w:r>
          </w:p>
        </w:tc>
        <w:tc>
          <w:tcPr>
            <w:tcW w:w="1701" w:type="dxa"/>
            <w:shd w:val="clear" w:color="auto" w:fill="EDF1F8"/>
            <w:tcMar>
              <w:top w:w="45" w:type="dxa"/>
              <w:left w:w="45" w:type="dxa"/>
              <w:bottom w:w="45" w:type="dxa"/>
              <w:right w:w="45" w:type="dxa"/>
            </w:tcMar>
            <w:vAlign w:val="center"/>
            <w:hideMark/>
          </w:tcPr>
          <w:p w14:paraId="10E617EC"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PASTOS BONS</w:t>
            </w:r>
          </w:p>
        </w:tc>
        <w:tc>
          <w:tcPr>
            <w:tcW w:w="1651" w:type="dxa"/>
            <w:shd w:val="clear" w:color="auto" w:fill="EDF1F8"/>
            <w:tcMar>
              <w:top w:w="45" w:type="dxa"/>
              <w:left w:w="45" w:type="dxa"/>
              <w:bottom w:w="45" w:type="dxa"/>
              <w:right w:w="45" w:type="dxa"/>
            </w:tcMar>
            <w:vAlign w:val="center"/>
            <w:hideMark/>
          </w:tcPr>
          <w:p w14:paraId="663081DD"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625A26BD" w14:textId="77777777" w:rsidTr="00AF75FB">
        <w:tc>
          <w:tcPr>
            <w:tcW w:w="6111" w:type="dxa"/>
            <w:shd w:val="clear" w:color="auto" w:fill="F9FBFD"/>
            <w:tcMar>
              <w:top w:w="45" w:type="dxa"/>
              <w:left w:w="45" w:type="dxa"/>
              <w:bottom w:w="45" w:type="dxa"/>
              <w:right w:w="45" w:type="dxa"/>
            </w:tcMar>
            <w:vAlign w:val="center"/>
            <w:hideMark/>
          </w:tcPr>
          <w:p w14:paraId="1984EBAD"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PEDAGOGIA LICENCIATURA</w:t>
            </w:r>
          </w:p>
        </w:tc>
        <w:tc>
          <w:tcPr>
            <w:tcW w:w="1701" w:type="dxa"/>
            <w:shd w:val="clear" w:color="auto" w:fill="F9FBFD"/>
            <w:tcMar>
              <w:top w:w="45" w:type="dxa"/>
              <w:left w:w="45" w:type="dxa"/>
              <w:bottom w:w="45" w:type="dxa"/>
              <w:right w:w="45" w:type="dxa"/>
            </w:tcMar>
            <w:vAlign w:val="center"/>
            <w:hideMark/>
          </w:tcPr>
          <w:p w14:paraId="1B521368"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PASTOS BONS</w:t>
            </w:r>
          </w:p>
        </w:tc>
        <w:tc>
          <w:tcPr>
            <w:tcW w:w="1651" w:type="dxa"/>
            <w:shd w:val="clear" w:color="auto" w:fill="F9FBFD"/>
            <w:tcMar>
              <w:top w:w="45" w:type="dxa"/>
              <w:left w:w="45" w:type="dxa"/>
              <w:bottom w:w="45" w:type="dxa"/>
              <w:right w:w="45" w:type="dxa"/>
            </w:tcMar>
            <w:vAlign w:val="center"/>
            <w:hideMark/>
          </w:tcPr>
          <w:p w14:paraId="36BF422A"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1A2090C0" w14:textId="77777777" w:rsidTr="00AF75FB">
        <w:tc>
          <w:tcPr>
            <w:tcW w:w="6111" w:type="dxa"/>
            <w:shd w:val="clear" w:color="auto" w:fill="EDF1F8"/>
            <w:tcMar>
              <w:top w:w="45" w:type="dxa"/>
              <w:left w:w="45" w:type="dxa"/>
              <w:bottom w:w="45" w:type="dxa"/>
              <w:right w:w="45" w:type="dxa"/>
            </w:tcMar>
            <w:vAlign w:val="center"/>
            <w:hideMark/>
          </w:tcPr>
          <w:p w14:paraId="378D0690"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LETRAS LICENCIATURA PORTUGUÊS-INGLÊS ENSINAR- PIRAPEMAS</w:t>
            </w:r>
          </w:p>
        </w:tc>
        <w:tc>
          <w:tcPr>
            <w:tcW w:w="1701" w:type="dxa"/>
            <w:shd w:val="clear" w:color="auto" w:fill="EDF1F8"/>
            <w:tcMar>
              <w:top w:w="45" w:type="dxa"/>
              <w:left w:w="45" w:type="dxa"/>
              <w:bottom w:w="45" w:type="dxa"/>
              <w:right w:w="45" w:type="dxa"/>
            </w:tcMar>
            <w:vAlign w:val="center"/>
            <w:hideMark/>
          </w:tcPr>
          <w:p w14:paraId="38419D5A"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PIRAPEMAS</w:t>
            </w:r>
          </w:p>
        </w:tc>
        <w:tc>
          <w:tcPr>
            <w:tcW w:w="1651" w:type="dxa"/>
            <w:shd w:val="clear" w:color="auto" w:fill="EDF1F8"/>
            <w:tcMar>
              <w:top w:w="45" w:type="dxa"/>
              <w:left w:w="45" w:type="dxa"/>
              <w:bottom w:w="45" w:type="dxa"/>
              <w:right w:w="45" w:type="dxa"/>
            </w:tcMar>
            <w:vAlign w:val="center"/>
            <w:hideMark/>
          </w:tcPr>
          <w:p w14:paraId="483E53C5"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5EACDA65" w14:textId="77777777" w:rsidTr="00AF75FB">
        <w:tc>
          <w:tcPr>
            <w:tcW w:w="6111" w:type="dxa"/>
            <w:shd w:val="clear" w:color="auto" w:fill="F9FBFD"/>
            <w:tcMar>
              <w:top w:w="45" w:type="dxa"/>
              <w:left w:w="45" w:type="dxa"/>
              <w:bottom w:w="45" w:type="dxa"/>
              <w:right w:w="45" w:type="dxa"/>
            </w:tcMar>
            <w:vAlign w:val="center"/>
            <w:hideMark/>
          </w:tcPr>
          <w:p w14:paraId="6E5DC39B"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MATEMATICA LICENCIATURA/ENSINAR - PIRAPEMAS</w:t>
            </w:r>
          </w:p>
        </w:tc>
        <w:tc>
          <w:tcPr>
            <w:tcW w:w="1701" w:type="dxa"/>
            <w:shd w:val="clear" w:color="auto" w:fill="F9FBFD"/>
            <w:tcMar>
              <w:top w:w="45" w:type="dxa"/>
              <w:left w:w="45" w:type="dxa"/>
              <w:bottom w:w="45" w:type="dxa"/>
              <w:right w:w="45" w:type="dxa"/>
            </w:tcMar>
            <w:vAlign w:val="center"/>
            <w:hideMark/>
          </w:tcPr>
          <w:p w14:paraId="1E25F172"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PIRAPEMAS</w:t>
            </w:r>
          </w:p>
        </w:tc>
        <w:tc>
          <w:tcPr>
            <w:tcW w:w="1651" w:type="dxa"/>
            <w:shd w:val="clear" w:color="auto" w:fill="F9FBFD"/>
            <w:tcMar>
              <w:top w:w="45" w:type="dxa"/>
              <w:left w:w="45" w:type="dxa"/>
              <w:bottom w:w="45" w:type="dxa"/>
              <w:right w:w="45" w:type="dxa"/>
            </w:tcMar>
            <w:vAlign w:val="center"/>
            <w:hideMark/>
          </w:tcPr>
          <w:p w14:paraId="30AC57B0"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0A892ED7" w14:textId="77777777" w:rsidTr="00AF75FB">
        <w:tc>
          <w:tcPr>
            <w:tcW w:w="6111" w:type="dxa"/>
            <w:shd w:val="clear" w:color="auto" w:fill="EDF1F8"/>
            <w:tcMar>
              <w:top w:w="45" w:type="dxa"/>
              <w:left w:w="45" w:type="dxa"/>
              <w:bottom w:w="45" w:type="dxa"/>
              <w:right w:w="45" w:type="dxa"/>
            </w:tcMar>
            <w:vAlign w:val="center"/>
            <w:hideMark/>
          </w:tcPr>
          <w:p w14:paraId="28433E44"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PEDAGOGIA LICENCIATURA/ENSINAR - PIRAPEMAS</w:t>
            </w:r>
          </w:p>
        </w:tc>
        <w:tc>
          <w:tcPr>
            <w:tcW w:w="1701" w:type="dxa"/>
            <w:shd w:val="clear" w:color="auto" w:fill="EDF1F8"/>
            <w:tcMar>
              <w:top w:w="45" w:type="dxa"/>
              <w:left w:w="45" w:type="dxa"/>
              <w:bottom w:w="45" w:type="dxa"/>
              <w:right w:w="45" w:type="dxa"/>
            </w:tcMar>
            <w:vAlign w:val="center"/>
            <w:hideMark/>
          </w:tcPr>
          <w:p w14:paraId="36B88DEC"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PIRAPEMAS</w:t>
            </w:r>
          </w:p>
        </w:tc>
        <w:tc>
          <w:tcPr>
            <w:tcW w:w="1651" w:type="dxa"/>
            <w:shd w:val="clear" w:color="auto" w:fill="EDF1F8"/>
            <w:tcMar>
              <w:top w:w="45" w:type="dxa"/>
              <w:left w:w="45" w:type="dxa"/>
              <w:bottom w:w="45" w:type="dxa"/>
              <w:right w:w="45" w:type="dxa"/>
            </w:tcMar>
            <w:vAlign w:val="center"/>
            <w:hideMark/>
          </w:tcPr>
          <w:p w14:paraId="61295AB1"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01AAD06B" w14:textId="77777777" w:rsidTr="00AF75FB">
        <w:tc>
          <w:tcPr>
            <w:tcW w:w="6111" w:type="dxa"/>
            <w:shd w:val="clear" w:color="auto" w:fill="F9FBFD"/>
            <w:tcMar>
              <w:top w:w="45" w:type="dxa"/>
              <w:left w:w="45" w:type="dxa"/>
              <w:bottom w:w="45" w:type="dxa"/>
              <w:right w:w="45" w:type="dxa"/>
            </w:tcMar>
            <w:vAlign w:val="center"/>
            <w:hideMark/>
          </w:tcPr>
          <w:p w14:paraId="4BD6AF38"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FÍSICA LICENCIATURA/ENSINAR - PINHEIRO</w:t>
            </w:r>
          </w:p>
        </w:tc>
        <w:tc>
          <w:tcPr>
            <w:tcW w:w="1701" w:type="dxa"/>
            <w:shd w:val="clear" w:color="auto" w:fill="F9FBFD"/>
            <w:tcMar>
              <w:top w:w="45" w:type="dxa"/>
              <w:left w:w="45" w:type="dxa"/>
              <w:bottom w:w="45" w:type="dxa"/>
              <w:right w:w="45" w:type="dxa"/>
            </w:tcMar>
            <w:vAlign w:val="center"/>
            <w:hideMark/>
          </w:tcPr>
          <w:p w14:paraId="060CCB44"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PINHEIRO</w:t>
            </w:r>
          </w:p>
        </w:tc>
        <w:tc>
          <w:tcPr>
            <w:tcW w:w="1651" w:type="dxa"/>
            <w:shd w:val="clear" w:color="auto" w:fill="F9FBFD"/>
            <w:tcMar>
              <w:top w:w="45" w:type="dxa"/>
              <w:left w:w="45" w:type="dxa"/>
              <w:bottom w:w="45" w:type="dxa"/>
              <w:right w:w="45" w:type="dxa"/>
            </w:tcMar>
            <w:vAlign w:val="center"/>
            <w:hideMark/>
          </w:tcPr>
          <w:p w14:paraId="33DEB3F7"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567FD1EE" w14:textId="77777777" w:rsidTr="00AF75FB">
        <w:tc>
          <w:tcPr>
            <w:tcW w:w="6111" w:type="dxa"/>
            <w:shd w:val="clear" w:color="auto" w:fill="EDF1F8"/>
            <w:tcMar>
              <w:top w:w="45" w:type="dxa"/>
              <w:left w:w="45" w:type="dxa"/>
              <w:bottom w:w="45" w:type="dxa"/>
              <w:right w:w="45" w:type="dxa"/>
            </w:tcMar>
            <w:vAlign w:val="center"/>
            <w:hideMark/>
          </w:tcPr>
          <w:p w14:paraId="110A4981"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LETRAS LICENCIATURA PORTUGUÊS-INGLÊS/ENSINAR - PINHEIRO</w:t>
            </w:r>
          </w:p>
        </w:tc>
        <w:tc>
          <w:tcPr>
            <w:tcW w:w="1701" w:type="dxa"/>
            <w:shd w:val="clear" w:color="auto" w:fill="EDF1F8"/>
            <w:tcMar>
              <w:top w:w="45" w:type="dxa"/>
              <w:left w:w="45" w:type="dxa"/>
              <w:bottom w:w="45" w:type="dxa"/>
              <w:right w:w="45" w:type="dxa"/>
            </w:tcMar>
            <w:vAlign w:val="center"/>
            <w:hideMark/>
          </w:tcPr>
          <w:p w14:paraId="52B288EB"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PINHEIRO</w:t>
            </w:r>
          </w:p>
        </w:tc>
        <w:tc>
          <w:tcPr>
            <w:tcW w:w="1651" w:type="dxa"/>
            <w:shd w:val="clear" w:color="auto" w:fill="EDF1F8"/>
            <w:tcMar>
              <w:top w:w="45" w:type="dxa"/>
              <w:left w:w="45" w:type="dxa"/>
              <w:bottom w:w="45" w:type="dxa"/>
              <w:right w:w="45" w:type="dxa"/>
            </w:tcMar>
            <w:vAlign w:val="center"/>
            <w:hideMark/>
          </w:tcPr>
          <w:p w14:paraId="263B92EA"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09268460" w14:textId="77777777" w:rsidTr="00AF75FB">
        <w:tc>
          <w:tcPr>
            <w:tcW w:w="6111" w:type="dxa"/>
            <w:shd w:val="clear" w:color="auto" w:fill="F9FBFD"/>
            <w:tcMar>
              <w:top w:w="45" w:type="dxa"/>
              <w:left w:w="45" w:type="dxa"/>
              <w:bottom w:w="45" w:type="dxa"/>
              <w:right w:w="45" w:type="dxa"/>
            </w:tcMar>
            <w:vAlign w:val="center"/>
            <w:hideMark/>
          </w:tcPr>
          <w:p w14:paraId="00A576C6"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MATEMATICA LICENCIATURA/ENSINAR - PINHEIRO</w:t>
            </w:r>
          </w:p>
        </w:tc>
        <w:tc>
          <w:tcPr>
            <w:tcW w:w="1701" w:type="dxa"/>
            <w:shd w:val="clear" w:color="auto" w:fill="F9FBFD"/>
            <w:tcMar>
              <w:top w:w="45" w:type="dxa"/>
              <w:left w:w="45" w:type="dxa"/>
              <w:bottom w:w="45" w:type="dxa"/>
              <w:right w:w="45" w:type="dxa"/>
            </w:tcMar>
            <w:vAlign w:val="center"/>
            <w:hideMark/>
          </w:tcPr>
          <w:p w14:paraId="66CA3F34"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PINHEIRO</w:t>
            </w:r>
          </w:p>
        </w:tc>
        <w:tc>
          <w:tcPr>
            <w:tcW w:w="1651" w:type="dxa"/>
            <w:shd w:val="clear" w:color="auto" w:fill="F9FBFD"/>
            <w:tcMar>
              <w:top w:w="45" w:type="dxa"/>
              <w:left w:w="45" w:type="dxa"/>
              <w:bottom w:w="45" w:type="dxa"/>
              <w:right w:w="45" w:type="dxa"/>
            </w:tcMar>
            <w:vAlign w:val="center"/>
            <w:hideMark/>
          </w:tcPr>
          <w:p w14:paraId="77E78D59"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552AE2F8" w14:textId="77777777" w:rsidTr="00AF75FB">
        <w:tc>
          <w:tcPr>
            <w:tcW w:w="6111" w:type="dxa"/>
            <w:shd w:val="clear" w:color="auto" w:fill="EDF1F8"/>
            <w:tcMar>
              <w:top w:w="45" w:type="dxa"/>
              <w:left w:w="45" w:type="dxa"/>
              <w:bottom w:w="45" w:type="dxa"/>
              <w:right w:w="45" w:type="dxa"/>
            </w:tcMar>
            <w:vAlign w:val="center"/>
            <w:hideMark/>
          </w:tcPr>
          <w:p w14:paraId="25B0FFDD"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CIÊNCIAS BIOLÓGICAS/ENSINAR - PRESIDENTE SARNEY</w:t>
            </w:r>
          </w:p>
        </w:tc>
        <w:tc>
          <w:tcPr>
            <w:tcW w:w="1701" w:type="dxa"/>
            <w:shd w:val="clear" w:color="auto" w:fill="EDF1F8"/>
            <w:tcMar>
              <w:top w:w="45" w:type="dxa"/>
              <w:left w:w="45" w:type="dxa"/>
              <w:bottom w:w="45" w:type="dxa"/>
              <w:right w:w="45" w:type="dxa"/>
            </w:tcMar>
            <w:vAlign w:val="center"/>
            <w:hideMark/>
          </w:tcPr>
          <w:p w14:paraId="1254827A"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PRESIDENTE SARNEY</w:t>
            </w:r>
          </w:p>
        </w:tc>
        <w:tc>
          <w:tcPr>
            <w:tcW w:w="1651" w:type="dxa"/>
            <w:shd w:val="clear" w:color="auto" w:fill="EDF1F8"/>
            <w:tcMar>
              <w:top w:w="45" w:type="dxa"/>
              <w:left w:w="45" w:type="dxa"/>
              <w:bottom w:w="45" w:type="dxa"/>
              <w:right w:w="45" w:type="dxa"/>
            </w:tcMar>
            <w:vAlign w:val="center"/>
            <w:hideMark/>
          </w:tcPr>
          <w:p w14:paraId="4F1E36D8"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1E153B8E" w14:textId="77777777" w:rsidTr="00AF75FB">
        <w:tc>
          <w:tcPr>
            <w:tcW w:w="6111" w:type="dxa"/>
            <w:shd w:val="clear" w:color="auto" w:fill="F9FBFD"/>
            <w:tcMar>
              <w:top w:w="45" w:type="dxa"/>
              <w:left w:w="45" w:type="dxa"/>
              <w:bottom w:w="45" w:type="dxa"/>
              <w:right w:w="45" w:type="dxa"/>
            </w:tcMar>
            <w:vAlign w:val="center"/>
            <w:hideMark/>
          </w:tcPr>
          <w:p w14:paraId="69523083"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LETRAS LICENCIATURA PORTUGUÊS-INGLÊS ENSINAR- PRESIDENTE SARNEY</w:t>
            </w:r>
          </w:p>
        </w:tc>
        <w:tc>
          <w:tcPr>
            <w:tcW w:w="1701" w:type="dxa"/>
            <w:shd w:val="clear" w:color="auto" w:fill="F9FBFD"/>
            <w:tcMar>
              <w:top w:w="45" w:type="dxa"/>
              <w:left w:w="45" w:type="dxa"/>
              <w:bottom w:w="45" w:type="dxa"/>
              <w:right w:w="45" w:type="dxa"/>
            </w:tcMar>
            <w:vAlign w:val="center"/>
            <w:hideMark/>
          </w:tcPr>
          <w:p w14:paraId="111C0B6D"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PRESIDENTE SARNEY</w:t>
            </w:r>
          </w:p>
        </w:tc>
        <w:tc>
          <w:tcPr>
            <w:tcW w:w="1651" w:type="dxa"/>
            <w:shd w:val="clear" w:color="auto" w:fill="F9FBFD"/>
            <w:tcMar>
              <w:top w:w="45" w:type="dxa"/>
              <w:left w:w="45" w:type="dxa"/>
              <w:bottom w:w="45" w:type="dxa"/>
              <w:right w:w="45" w:type="dxa"/>
            </w:tcMar>
            <w:vAlign w:val="center"/>
            <w:hideMark/>
          </w:tcPr>
          <w:p w14:paraId="7BEF1568"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4A98E7F1" w14:textId="77777777" w:rsidTr="00AF75FB">
        <w:tc>
          <w:tcPr>
            <w:tcW w:w="6111" w:type="dxa"/>
            <w:shd w:val="clear" w:color="auto" w:fill="EDF1F8"/>
            <w:tcMar>
              <w:top w:w="45" w:type="dxa"/>
              <w:left w:w="45" w:type="dxa"/>
              <w:bottom w:w="45" w:type="dxa"/>
              <w:right w:w="45" w:type="dxa"/>
            </w:tcMar>
            <w:vAlign w:val="center"/>
            <w:hideMark/>
          </w:tcPr>
          <w:p w14:paraId="2F9A8B55"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MATEMATICA LICENCIATURA/ENSINAR - PRESIDENTE SARNEY</w:t>
            </w:r>
          </w:p>
        </w:tc>
        <w:tc>
          <w:tcPr>
            <w:tcW w:w="1701" w:type="dxa"/>
            <w:shd w:val="clear" w:color="auto" w:fill="EDF1F8"/>
            <w:tcMar>
              <w:top w:w="45" w:type="dxa"/>
              <w:left w:w="45" w:type="dxa"/>
              <w:bottom w:w="45" w:type="dxa"/>
              <w:right w:w="45" w:type="dxa"/>
            </w:tcMar>
            <w:vAlign w:val="center"/>
            <w:hideMark/>
          </w:tcPr>
          <w:p w14:paraId="56E00010"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PRESIDENTE SARNEY</w:t>
            </w:r>
          </w:p>
        </w:tc>
        <w:tc>
          <w:tcPr>
            <w:tcW w:w="1651" w:type="dxa"/>
            <w:shd w:val="clear" w:color="auto" w:fill="EDF1F8"/>
            <w:tcMar>
              <w:top w:w="45" w:type="dxa"/>
              <w:left w:w="45" w:type="dxa"/>
              <w:bottom w:w="45" w:type="dxa"/>
              <w:right w:w="45" w:type="dxa"/>
            </w:tcMar>
            <w:vAlign w:val="center"/>
            <w:hideMark/>
          </w:tcPr>
          <w:p w14:paraId="6A6F4AE3"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2F85BA94" w14:textId="77777777" w:rsidTr="00AF75FB">
        <w:tc>
          <w:tcPr>
            <w:tcW w:w="6111" w:type="dxa"/>
            <w:shd w:val="clear" w:color="auto" w:fill="F9FBFD"/>
            <w:tcMar>
              <w:top w:w="45" w:type="dxa"/>
              <w:left w:w="45" w:type="dxa"/>
              <w:bottom w:w="45" w:type="dxa"/>
              <w:right w:w="45" w:type="dxa"/>
            </w:tcMar>
            <w:vAlign w:val="center"/>
            <w:hideMark/>
          </w:tcPr>
          <w:p w14:paraId="6706DD98"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QUIMICA LICENCIATURA/ENSINAR - PRESIDENTE SARNEY</w:t>
            </w:r>
          </w:p>
        </w:tc>
        <w:tc>
          <w:tcPr>
            <w:tcW w:w="1701" w:type="dxa"/>
            <w:shd w:val="clear" w:color="auto" w:fill="F9FBFD"/>
            <w:tcMar>
              <w:top w:w="45" w:type="dxa"/>
              <w:left w:w="45" w:type="dxa"/>
              <w:bottom w:w="45" w:type="dxa"/>
              <w:right w:w="45" w:type="dxa"/>
            </w:tcMar>
            <w:vAlign w:val="center"/>
            <w:hideMark/>
          </w:tcPr>
          <w:p w14:paraId="0D6FF048"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PRESIDENTE SARNEY</w:t>
            </w:r>
          </w:p>
        </w:tc>
        <w:tc>
          <w:tcPr>
            <w:tcW w:w="1651" w:type="dxa"/>
            <w:shd w:val="clear" w:color="auto" w:fill="F9FBFD"/>
            <w:tcMar>
              <w:top w:w="45" w:type="dxa"/>
              <w:left w:w="45" w:type="dxa"/>
              <w:bottom w:w="45" w:type="dxa"/>
              <w:right w:w="45" w:type="dxa"/>
            </w:tcMar>
            <w:vAlign w:val="center"/>
            <w:hideMark/>
          </w:tcPr>
          <w:p w14:paraId="1A61A864"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5F72609B" w14:textId="77777777" w:rsidTr="00AF75FB">
        <w:tc>
          <w:tcPr>
            <w:tcW w:w="6111" w:type="dxa"/>
            <w:shd w:val="clear" w:color="auto" w:fill="EDF1F8"/>
            <w:tcMar>
              <w:top w:w="45" w:type="dxa"/>
              <w:left w:w="45" w:type="dxa"/>
              <w:bottom w:w="45" w:type="dxa"/>
              <w:right w:w="45" w:type="dxa"/>
            </w:tcMar>
            <w:vAlign w:val="center"/>
            <w:hideMark/>
          </w:tcPr>
          <w:p w14:paraId="385386B9"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CIÊNCIAS SOCIAIS/ENSINAR - SANTA LUZIA</w:t>
            </w:r>
          </w:p>
        </w:tc>
        <w:tc>
          <w:tcPr>
            <w:tcW w:w="1701" w:type="dxa"/>
            <w:shd w:val="clear" w:color="auto" w:fill="EDF1F8"/>
            <w:tcMar>
              <w:top w:w="45" w:type="dxa"/>
              <w:left w:w="45" w:type="dxa"/>
              <w:bottom w:w="45" w:type="dxa"/>
              <w:right w:w="45" w:type="dxa"/>
            </w:tcMar>
            <w:vAlign w:val="center"/>
            <w:hideMark/>
          </w:tcPr>
          <w:p w14:paraId="77644191"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SANTA LUZIA</w:t>
            </w:r>
          </w:p>
        </w:tc>
        <w:tc>
          <w:tcPr>
            <w:tcW w:w="1651" w:type="dxa"/>
            <w:shd w:val="clear" w:color="auto" w:fill="EDF1F8"/>
            <w:tcMar>
              <w:top w:w="45" w:type="dxa"/>
              <w:left w:w="45" w:type="dxa"/>
              <w:bottom w:w="45" w:type="dxa"/>
              <w:right w:w="45" w:type="dxa"/>
            </w:tcMar>
            <w:vAlign w:val="center"/>
            <w:hideMark/>
          </w:tcPr>
          <w:p w14:paraId="5C345A20"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08E53ADF" w14:textId="77777777" w:rsidTr="00AF75FB">
        <w:tc>
          <w:tcPr>
            <w:tcW w:w="6111" w:type="dxa"/>
            <w:shd w:val="clear" w:color="auto" w:fill="F9FBFD"/>
            <w:tcMar>
              <w:top w:w="45" w:type="dxa"/>
              <w:left w:w="45" w:type="dxa"/>
              <w:bottom w:w="45" w:type="dxa"/>
              <w:right w:w="45" w:type="dxa"/>
            </w:tcMar>
            <w:vAlign w:val="center"/>
            <w:hideMark/>
          </w:tcPr>
          <w:p w14:paraId="41F0F220"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GEOGRAFIA LICENCIATURA/ENSINAR - SANTA LUZIA</w:t>
            </w:r>
          </w:p>
        </w:tc>
        <w:tc>
          <w:tcPr>
            <w:tcW w:w="1701" w:type="dxa"/>
            <w:shd w:val="clear" w:color="auto" w:fill="F9FBFD"/>
            <w:tcMar>
              <w:top w:w="45" w:type="dxa"/>
              <w:left w:w="45" w:type="dxa"/>
              <w:bottom w:w="45" w:type="dxa"/>
              <w:right w:w="45" w:type="dxa"/>
            </w:tcMar>
            <w:vAlign w:val="center"/>
            <w:hideMark/>
          </w:tcPr>
          <w:p w14:paraId="53858AF8"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SANTA LUZIA</w:t>
            </w:r>
          </w:p>
        </w:tc>
        <w:tc>
          <w:tcPr>
            <w:tcW w:w="1651" w:type="dxa"/>
            <w:shd w:val="clear" w:color="auto" w:fill="F9FBFD"/>
            <w:tcMar>
              <w:top w:w="45" w:type="dxa"/>
              <w:left w:w="45" w:type="dxa"/>
              <w:bottom w:w="45" w:type="dxa"/>
              <w:right w:w="45" w:type="dxa"/>
            </w:tcMar>
            <w:vAlign w:val="center"/>
            <w:hideMark/>
          </w:tcPr>
          <w:p w14:paraId="453121A9"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5C64B199" w14:textId="77777777" w:rsidTr="00AF75FB">
        <w:tc>
          <w:tcPr>
            <w:tcW w:w="6111" w:type="dxa"/>
            <w:shd w:val="clear" w:color="auto" w:fill="EDF1F8"/>
            <w:tcMar>
              <w:top w:w="45" w:type="dxa"/>
              <w:left w:w="45" w:type="dxa"/>
              <w:bottom w:w="45" w:type="dxa"/>
              <w:right w:w="45" w:type="dxa"/>
            </w:tcMar>
            <w:vAlign w:val="center"/>
            <w:hideMark/>
          </w:tcPr>
          <w:p w14:paraId="5D1034C2"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PEDAGOGIA LICENCIATURA/ENSINAR - SANTA LUZIA</w:t>
            </w:r>
          </w:p>
        </w:tc>
        <w:tc>
          <w:tcPr>
            <w:tcW w:w="1701" w:type="dxa"/>
            <w:shd w:val="clear" w:color="auto" w:fill="EDF1F8"/>
            <w:tcMar>
              <w:top w:w="45" w:type="dxa"/>
              <w:left w:w="45" w:type="dxa"/>
              <w:bottom w:w="45" w:type="dxa"/>
              <w:right w:w="45" w:type="dxa"/>
            </w:tcMar>
            <w:vAlign w:val="center"/>
            <w:hideMark/>
          </w:tcPr>
          <w:p w14:paraId="51C4D5B6"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SANTA LUZIA</w:t>
            </w:r>
          </w:p>
        </w:tc>
        <w:tc>
          <w:tcPr>
            <w:tcW w:w="1651" w:type="dxa"/>
            <w:shd w:val="clear" w:color="auto" w:fill="EDF1F8"/>
            <w:tcMar>
              <w:top w:w="45" w:type="dxa"/>
              <w:left w:w="45" w:type="dxa"/>
              <w:bottom w:w="45" w:type="dxa"/>
              <w:right w:w="45" w:type="dxa"/>
            </w:tcMar>
            <w:vAlign w:val="center"/>
            <w:hideMark/>
          </w:tcPr>
          <w:p w14:paraId="07477BCA"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75383B46" w14:textId="77777777" w:rsidTr="00AF75FB">
        <w:tc>
          <w:tcPr>
            <w:tcW w:w="6111" w:type="dxa"/>
            <w:shd w:val="clear" w:color="auto" w:fill="F9FBFD"/>
            <w:tcMar>
              <w:top w:w="45" w:type="dxa"/>
              <w:left w:w="45" w:type="dxa"/>
              <w:bottom w:w="45" w:type="dxa"/>
              <w:right w:w="45" w:type="dxa"/>
            </w:tcMar>
            <w:vAlign w:val="center"/>
            <w:hideMark/>
          </w:tcPr>
          <w:p w14:paraId="1DFE23C9"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CIÊNCIAS SOCIAIS/ENSINAR - SANTA LUZIA DO PARUÁ</w:t>
            </w:r>
          </w:p>
        </w:tc>
        <w:tc>
          <w:tcPr>
            <w:tcW w:w="1701" w:type="dxa"/>
            <w:shd w:val="clear" w:color="auto" w:fill="F9FBFD"/>
            <w:tcMar>
              <w:top w:w="45" w:type="dxa"/>
              <w:left w:w="45" w:type="dxa"/>
              <w:bottom w:w="45" w:type="dxa"/>
              <w:right w:w="45" w:type="dxa"/>
            </w:tcMar>
            <w:vAlign w:val="center"/>
            <w:hideMark/>
          </w:tcPr>
          <w:p w14:paraId="39AF8A65"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SANTA LUZIA DO PARUA</w:t>
            </w:r>
          </w:p>
        </w:tc>
        <w:tc>
          <w:tcPr>
            <w:tcW w:w="1651" w:type="dxa"/>
            <w:shd w:val="clear" w:color="auto" w:fill="F9FBFD"/>
            <w:tcMar>
              <w:top w:w="45" w:type="dxa"/>
              <w:left w:w="45" w:type="dxa"/>
              <w:bottom w:w="45" w:type="dxa"/>
              <w:right w:w="45" w:type="dxa"/>
            </w:tcMar>
            <w:vAlign w:val="center"/>
            <w:hideMark/>
          </w:tcPr>
          <w:p w14:paraId="1E5D1D42"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55A2A7A6" w14:textId="77777777" w:rsidTr="00AF75FB">
        <w:tc>
          <w:tcPr>
            <w:tcW w:w="6111" w:type="dxa"/>
            <w:shd w:val="clear" w:color="auto" w:fill="EDF1F8"/>
            <w:tcMar>
              <w:top w:w="45" w:type="dxa"/>
              <w:left w:w="45" w:type="dxa"/>
              <w:bottom w:w="45" w:type="dxa"/>
              <w:right w:w="45" w:type="dxa"/>
            </w:tcMar>
            <w:vAlign w:val="center"/>
            <w:hideMark/>
          </w:tcPr>
          <w:p w14:paraId="0946E584"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GEOGRAFIA LICENCIATURA/ENSINAR - SANTA LUZIA DO PARUÁ</w:t>
            </w:r>
          </w:p>
        </w:tc>
        <w:tc>
          <w:tcPr>
            <w:tcW w:w="1701" w:type="dxa"/>
            <w:shd w:val="clear" w:color="auto" w:fill="EDF1F8"/>
            <w:tcMar>
              <w:top w:w="45" w:type="dxa"/>
              <w:left w:w="45" w:type="dxa"/>
              <w:bottom w:w="45" w:type="dxa"/>
              <w:right w:w="45" w:type="dxa"/>
            </w:tcMar>
            <w:vAlign w:val="center"/>
            <w:hideMark/>
          </w:tcPr>
          <w:p w14:paraId="7FDFC0CE"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SANTA LUZIA DO PARUA</w:t>
            </w:r>
          </w:p>
        </w:tc>
        <w:tc>
          <w:tcPr>
            <w:tcW w:w="1651" w:type="dxa"/>
            <w:shd w:val="clear" w:color="auto" w:fill="EDF1F8"/>
            <w:tcMar>
              <w:top w:w="45" w:type="dxa"/>
              <w:left w:w="45" w:type="dxa"/>
              <w:bottom w:w="45" w:type="dxa"/>
              <w:right w:w="45" w:type="dxa"/>
            </w:tcMar>
            <w:vAlign w:val="center"/>
            <w:hideMark/>
          </w:tcPr>
          <w:p w14:paraId="45F4A675"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753817BC" w14:textId="77777777" w:rsidTr="00AF75FB">
        <w:tc>
          <w:tcPr>
            <w:tcW w:w="6111" w:type="dxa"/>
            <w:shd w:val="clear" w:color="auto" w:fill="F9FBFD"/>
            <w:tcMar>
              <w:top w:w="45" w:type="dxa"/>
              <w:left w:w="45" w:type="dxa"/>
              <w:bottom w:w="45" w:type="dxa"/>
              <w:right w:w="45" w:type="dxa"/>
            </w:tcMar>
            <w:vAlign w:val="center"/>
            <w:hideMark/>
          </w:tcPr>
          <w:p w14:paraId="5C0680A4"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PEDAGOGIA LICENCIATURA/ENSINAR - SANTA LUZIA DO PARUÁ</w:t>
            </w:r>
          </w:p>
        </w:tc>
        <w:tc>
          <w:tcPr>
            <w:tcW w:w="1701" w:type="dxa"/>
            <w:shd w:val="clear" w:color="auto" w:fill="F9FBFD"/>
            <w:tcMar>
              <w:top w:w="45" w:type="dxa"/>
              <w:left w:w="45" w:type="dxa"/>
              <w:bottom w:w="45" w:type="dxa"/>
              <w:right w:w="45" w:type="dxa"/>
            </w:tcMar>
            <w:vAlign w:val="center"/>
            <w:hideMark/>
          </w:tcPr>
          <w:p w14:paraId="0081FEA8"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SANTA LUZIA DO PARUA</w:t>
            </w:r>
          </w:p>
        </w:tc>
        <w:tc>
          <w:tcPr>
            <w:tcW w:w="1651" w:type="dxa"/>
            <w:shd w:val="clear" w:color="auto" w:fill="F9FBFD"/>
            <w:tcMar>
              <w:top w:w="45" w:type="dxa"/>
              <w:left w:w="45" w:type="dxa"/>
              <w:bottom w:w="45" w:type="dxa"/>
              <w:right w:w="45" w:type="dxa"/>
            </w:tcMar>
            <w:vAlign w:val="center"/>
            <w:hideMark/>
          </w:tcPr>
          <w:p w14:paraId="161315CD"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6C0B174A" w14:textId="77777777" w:rsidTr="00AF75FB">
        <w:tc>
          <w:tcPr>
            <w:tcW w:w="6111" w:type="dxa"/>
            <w:shd w:val="clear" w:color="auto" w:fill="EDF1F8"/>
            <w:tcMar>
              <w:top w:w="45" w:type="dxa"/>
              <w:left w:w="45" w:type="dxa"/>
              <w:bottom w:w="45" w:type="dxa"/>
              <w:right w:w="45" w:type="dxa"/>
            </w:tcMar>
            <w:vAlign w:val="center"/>
            <w:hideMark/>
          </w:tcPr>
          <w:p w14:paraId="03F390D5"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GEOGRAFIA LICENCIATURA</w:t>
            </w:r>
          </w:p>
        </w:tc>
        <w:tc>
          <w:tcPr>
            <w:tcW w:w="1701" w:type="dxa"/>
            <w:shd w:val="clear" w:color="auto" w:fill="EDF1F8"/>
            <w:tcMar>
              <w:top w:w="45" w:type="dxa"/>
              <w:left w:w="45" w:type="dxa"/>
              <w:bottom w:w="45" w:type="dxa"/>
              <w:right w:w="45" w:type="dxa"/>
            </w:tcMar>
            <w:vAlign w:val="center"/>
            <w:hideMark/>
          </w:tcPr>
          <w:p w14:paraId="3207EB1C"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 xml:space="preserve">SAO MATEUS DO </w:t>
            </w:r>
            <w:r w:rsidRPr="00750FF9">
              <w:rPr>
                <w:rFonts w:asciiTheme="majorHAnsi" w:hAnsiTheme="majorHAnsi" w:cstheme="majorHAnsi"/>
                <w:bCs/>
                <w:sz w:val="20"/>
                <w:szCs w:val="20"/>
              </w:rPr>
              <w:lastRenderedPageBreak/>
              <w:t>MARANHAO</w:t>
            </w:r>
          </w:p>
        </w:tc>
        <w:tc>
          <w:tcPr>
            <w:tcW w:w="1651" w:type="dxa"/>
            <w:shd w:val="clear" w:color="auto" w:fill="EDF1F8"/>
            <w:tcMar>
              <w:top w:w="45" w:type="dxa"/>
              <w:left w:w="45" w:type="dxa"/>
              <w:bottom w:w="45" w:type="dxa"/>
              <w:right w:w="45" w:type="dxa"/>
            </w:tcMar>
            <w:vAlign w:val="center"/>
            <w:hideMark/>
          </w:tcPr>
          <w:p w14:paraId="74D35FB2"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lastRenderedPageBreak/>
              <w:t>Presencial</w:t>
            </w:r>
          </w:p>
        </w:tc>
      </w:tr>
      <w:tr w:rsidR="008E0E52" w:rsidRPr="00F20754" w14:paraId="03F78982" w14:textId="77777777" w:rsidTr="00AF75FB">
        <w:tc>
          <w:tcPr>
            <w:tcW w:w="6111" w:type="dxa"/>
            <w:shd w:val="clear" w:color="auto" w:fill="F9FBFD"/>
            <w:tcMar>
              <w:top w:w="45" w:type="dxa"/>
              <w:left w:w="45" w:type="dxa"/>
              <w:bottom w:w="45" w:type="dxa"/>
              <w:right w:w="45" w:type="dxa"/>
            </w:tcMar>
            <w:vAlign w:val="center"/>
            <w:hideMark/>
          </w:tcPr>
          <w:p w14:paraId="008953D1"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LETRAS LICENCIATURA EM LÍNGUA PORTUGUESA, LÍNGUA INGLESA E LITERATURA</w:t>
            </w:r>
          </w:p>
        </w:tc>
        <w:tc>
          <w:tcPr>
            <w:tcW w:w="1701" w:type="dxa"/>
            <w:shd w:val="clear" w:color="auto" w:fill="F9FBFD"/>
            <w:tcMar>
              <w:top w:w="45" w:type="dxa"/>
              <w:left w:w="45" w:type="dxa"/>
              <w:bottom w:w="45" w:type="dxa"/>
              <w:right w:w="45" w:type="dxa"/>
            </w:tcMar>
            <w:vAlign w:val="center"/>
            <w:hideMark/>
          </w:tcPr>
          <w:p w14:paraId="2F613BFD"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SAO MATEUS DO MARANHAO</w:t>
            </w:r>
          </w:p>
        </w:tc>
        <w:tc>
          <w:tcPr>
            <w:tcW w:w="1651" w:type="dxa"/>
            <w:shd w:val="clear" w:color="auto" w:fill="F9FBFD"/>
            <w:tcMar>
              <w:top w:w="45" w:type="dxa"/>
              <w:left w:w="45" w:type="dxa"/>
              <w:bottom w:w="45" w:type="dxa"/>
              <w:right w:w="45" w:type="dxa"/>
            </w:tcMar>
            <w:vAlign w:val="center"/>
            <w:hideMark/>
          </w:tcPr>
          <w:p w14:paraId="40472231"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21DA79AD" w14:textId="77777777" w:rsidTr="00AF75FB">
        <w:tc>
          <w:tcPr>
            <w:tcW w:w="6111" w:type="dxa"/>
            <w:shd w:val="clear" w:color="auto" w:fill="EDF1F8"/>
            <w:tcMar>
              <w:top w:w="45" w:type="dxa"/>
              <w:left w:w="45" w:type="dxa"/>
              <w:bottom w:w="45" w:type="dxa"/>
              <w:right w:w="45" w:type="dxa"/>
            </w:tcMar>
            <w:vAlign w:val="center"/>
            <w:hideMark/>
          </w:tcPr>
          <w:p w14:paraId="4A62F7F9"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MATEMÁTICA LICENCIATURA</w:t>
            </w:r>
          </w:p>
        </w:tc>
        <w:tc>
          <w:tcPr>
            <w:tcW w:w="1701" w:type="dxa"/>
            <w:shd w:val="clear" w:color="auto" w:fill="EDF1F8"/>
            <w:tcMar>
              <w:top w:w="45" w:type="dxa"/>
              <w:left w:w="45" w:type="dxa"/>
              <w:bottom w:w="45" w:type="dxa"/>
              <w:right w:w="45" w:type="dxa"/>
            </w:tcMar>
            <w:vAlign w:val="center"/>
            <w:hideMark/>
          </w:tcPr>
          <w:p w14:paraId="51CFEAB1"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SAO MATEUS DO MARANHAO</w:t>
            </w:r>
          </w:p>
        </w:tc>
        <w:tc>
          <w:tcPr>
            <w:tcW w:w="1651" w:type="dxa"/>
            <w:shd w:val="clear" w:color="auto" w:fill="EDF1F8"/>
            <w:tcMar>
              <w:top w:w="45" w:type="dxa"/>
              <w:left w:w="45" w:type="dxa"/>
              <w:bottom w:w="45" w:type="dxa"/>
              <w:right w:w="45" w:type="dxa"/>
            </w:tcMar>
            <w:vAlign w:val="center"/>
            <w:hideMark/>
          </w:tcPr>
          <w:p w14:paraId="306B5CF9"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61C037C9" w14:textId="77777777" w:rsidTr="00AF75FB">
        <w:tc>
          <w:tcPr>
            <w:tcW w:w="6111" w:type="dxa"/>
            <w:shd w:val="clear" w:color="auto" w:fill="F9FBFD"/>
            <w:tcMar>
              <w:top w:w="45" w:type="dxa"/>
              <w:left w:w="45" w:type="dxa"/>
              <w:bottom w:w="45" w:type="dxa"/>
              <w:right w:w="45" w:type="dxa"/>
            </w:tcMar>
            <w:vAlign w:val="center"/>
            <w:hideMark/>
          </w:tcPr>
          <w:p w14:paraId="557AA4AF"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PEDAGOGIA LICENCIATURA</w:t>
            </w:r>
          </w:p>
        </w:tc>
        <w:tc>
          <w:tcPr>
            <w:tcW w:w="1701" w:type="dxa"/>
            <w:shd w:val="clear" w:color="auto" w:fill="F9FBFD"/>
            <w:tcMar>
              <w:top w:w="45" w:type="dxa"/>
              <w:left w:w="45" w:type="dxa"/>
              <w:bottom w:w="45" w:type="dxa"/>
              <w:right w:w="45" w:type="dxa"/>
            </w:tcMar>
            <w:vAlign w:val="center"/>
            <w:hideMark/>
          </w:tcPr>
          <w:p w14:paraId="5D0CA850"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SAO MATEUS DO MARANHAO</w:t>
            </w:r>
          </w:p>
        </w:tc>
        <w:tc>
          <w:tcPr>
            <w:tcW w:w="1651" w:type="dxa"/>
            <w:shd w:val="clear" w:color="auto" w:fill="F9FBFD"/>
            <w:tcMar>
              <w:top w:w="45" w:type="dxa"/>
              <w:left w:w="45" w:type="dxa"/>
              <w:bottom w:w="45" w:type="dxa"/>
              <w:right w:w="45" w:type="dxa"/>
            </w:tcMar>
            <w:vAlign w:val="center"/>
            <w:hideMark/>
          </w:tcPr>
          <w:p w14:paraId="49A1DDA1"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41208373" w14:textId="77777777" w:rsidTr="00AF75FB">
        <w:tc>
          <w:tcPr>
            <w:tcW w:w="6111" w:type="dxa"/>
            <w:shd w:val="clear" w:color="auto" w:fill="EDF1F8"/>
            <w:tcMar>
              <w:top w:w="45" w:type="dxa"/>
              <w:left w:w="45" w:type="dxa"/>
              <w:bottom w:w="45" w:type="dxa"/>
              <w:right w:w="45" w:type="dxa"/>
            </w:tcMar>
            <w:vAlign w:val="center"/>
            <w:hideMark/>
          </w:tcPr>
          <w:p w14:paraId="2629131B"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CIÊNCIAS BIOLÓGICAS/ENSINAR - SANTA RITA</w:t>
            </w:r>
          </w:p>
        </w:tc>
        <w:tc>
          <w:tcPr>
            <w:tcW w:w="1701" w:type="dxa"/>
            <w:shd w:val="clear" w:color="auto" w:fill="EDF1F8"/>
            <w:tcMar>
              <w:top w:w="45" w:type="dxa"/>
              <w:left w:w="45" w:type="dxa"/>
              <w:bottom w:w="45" w:type="dxa"/>
              <w:right w:w="45" w:type="dxa"/>
            </w:tcMar>
            <w:vAlign w:val="center"/>
            <w:hideMark/>
          </w:tcPr>
          <w:p w14:paraId="10CEBAAB"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SANTA RITA</w:t>
            </w:r>
          </w:p>
        </w:tc>
        <w:tc>
          <w:tcPr>
            <w:tcW w:w="1651" w:type="dxa"/>
            <w:shd w:val="clear" w:color="auto" w:fill="EDF1F8"/>
            <w:tcMar>
              <w:top w:w="45" w:type="dxa"/>
              <w:left w:w="45" w:type="dxa"/>
              <w:bottom w:w="45" w:type="dxa"/>
              <w:right w:w="45" w:type="dxa"/>
            </w:tcMar>
            <w:vAlign w:val="center"/>
            <w:hideMark/>
          </w:tcPr>
          <w:p w14:paraId="65DBED03"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0D15BF64" w14:textId="77777777" w:rsidTr="00AF75FB">
        <w:tc>
          <w:tcPr>
            <w:tcW w:w="6111" w:type="dxa"/>
            <w:shd w:val="clear" w:color="auto" w:fill="F9FBFD"/>
            <w:tcMar>
              <w:top w:w="45" w:type="dxa"/>
              <w:left w:w="45" w:type="dxa"/>
              <w:bottom w:w="45" w:type="dxa"/>
              <w:right w:w="45" w:type="dxa"/>
            </w:tcMar>
            <w:vAlign w:val="center"/>
            <w:hideMark/>
          </w:tcPr>
          <w:p w14:paraId="175FBA2E"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GEOGRAFIA LICENCIATURA/ENSINAR - SANTA RITA</w:t>
            </w:r>
          </w:p>
        </w:tc>
        <w:tc>
          <w:tcPr>
            <w:tcW w:w="1701" w:type="dxa"/>
            <w:shd w:val="clear" w:color="auto" w:fill="F9FBFD"/>
            <w:tcMar>
              <w:top w:w="45" w:type="dxa"/>
              <w:left w:w="45" w:type="dxa"/>
              <w:bottom w:w="45" w:type="dxa"/>
              <w:right w:w="45" w:type="dxa"/>
            </w:tcMar>
            <w:vAlign w:val="center"/>
            <w:hideMark/>
          </w:tcPr>
          <w:p w14:paraId="4E7643A9"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SANTA RITA</w:t>
            </w:r>
          </w:p>
        </w:tc>
        <w:tc>
          <w:tcPr>
            <w:tcW w:w="1651" w:type="dxa"/>
            <w:shd w:val="clear" w:color="auto" w:fill="F9FBFD"/>
            <w:tcMar>
              <w:top w:w="45" w:type="dxa"/>
              <w:left w:w="45" w:type="dxa"/>
              <w:bottom w:w="45" w:type="dxa"/>
              <w:right w:w="45" w:type="dxa"/>
            </w:tcMar>
            <w:vAlign w:val="center"/>
            <w:hideMark/>
          </w:tcPr>
          <w:p w14:paraId="2A0E9924"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7A235B72" w14:textId="77777777" w:rsidTr="00AF75FB">
        <w:tc>
          <w:tcPr>
            <w:tcW w:w="6111" w:type="dxa"/>
            <w:shd w:val="clear" w:color="auto" w:fill="EDF1F8"/>
            <w:tcMar>
              <w:top w:w="45" w:type="dxa"/>
              <w:left w:w="45" w:type="dxa"/>
              <w:bottom w:w="45" w:type="dxa"/>
              <w:right w:w="45" w:type="dxa"/>
            </w:tcMar>
            <w:vAlign w:val="center"/>
            <w:hideMark/>
          </w:tcPr>
          <w:p w14:paraId="165C137B"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LETRAS LICENCIATURA PORTUGUÊS-INGLÊS ENSINAR- SANTA RITA</w:t>
            </w:r>
          </w:p>
        </w:tc>
        <w:tc>
          <w:tcPr>
            <w:tcW w:w="1701" w:type="dxa"/>
            <w:shd w:val="clear" w:color="auto" w:fill="EDF1F8"/>
            <w:tcMar>
              <w:top w:w="45" w:type="dxa"/>
              <w:left w:w="45" w:type="dxa"/>
              <w:bottom w:w="45" w:type="dxa"/>
              <w:right w:w="45" w:type="dxa"/>
            </w:tcMar>
            <w:vAlign w:val="center"/>
            <w:hideMark/>
          </w:tcPr>
          <w:p w14:paraId="65641958"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SANTA RITA</w:t>
            </w:r>
          </w:p>
        </w:tc>
        <w:tc>
          <w:tcPr>
            <w:tcW w:w="1651" w:type="dxa"/>
            <w:shd w:val="clear" w:color="auto" w:fill="EDF1F8"/>
            <w:tcMar>
              <w:top w:w="45" w:type="dxa"/>
              <w:left w:w="45" w:type="dxa"/>
              <w:bottom w:w="45" w:type="dxa"/>
              <w:right w:w="45" w:type="dxa"/>
            </w:tcMar>
            <w:vAlign w:val="center"/>
            <w:hideMark/>
          </w:tcPr>
          <w:p w14:paraId="4C2D1FA2"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21D85E9D" w14:textId="77777777" w:rsidTr="00AF75FB">
        <w:tc>
          <w:tcPr>
            <w:tcW w:w="6111" w:type="dxa"/>
            <w:shd w:val="clear" w:color="auto" w:fill="F9FBFD"/>
            <w:tcMar>
              <w:top w:w="45" w:type="dxa"/>
              <w:left w:w="45" w:type="dxa"/>
              <w:bottom w:w="45" w:type="dxa"/>
              <w:right w:w="45" w:type="dxa"/>
            </w:tcMar>
            <w:vAlign w:val="center"/>
            <w:hideMark/>
          </w:tcPr>
          <w:p w14:paraId="39781D33"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MATEMATICA LICENCIATURA/ENSINAR - SANTA RITA</w:t>
            </w:r>
          </w:p>
        </w:tc>
        <w:tc>
          <w:tcPr>
            <w:tcW w:w="1701" w:type="dxa"/>
            <w:shd w:val="clear" w:color="auto" w:fill="F9FBFD"/>
            <w:tcMar>
              <w:top w:w="45" w:type="dxa"/>
              <w:left w:w="45" w:type="dxa"/>
              <w:bottom w:w="45" w:type="dxa"/>
              <w:right w:w="45" w:type="dxa"/>
            </w:tcMar>
            <w:vAlign w:val="center"/>
            <w:hideMark/>
          </w:tcPr>
          <w:p w14:paraId="5004FFDF"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SANTA RITA</w:t>
            </w:r>
          </w:p>
        </w:tc>
        <w:tc>
          <w:tcPr>
            <w:tcW w:w="1651" w:type="dxa"/>
            <w:shd w:val="clear" w:color="auto" w:fill="F9FBFD"/>
            <w:tcMar>
              <w:top w:w="45" w:type="dxa"/>
              <w:left w:w="45" w:type="dxa"/>
              <w:bottom w:w="45" w:type="dxa"/>
              <w:right w:w="45" w:type="dxa"/>
            </w:tcMar>
            <w:vAlign w:val="center"/>
            <w:hideMark/>
          </w:tcPr>
          <w:p w14:paraId="6AD8FFC0"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3D54612F" w14:textId="77777777" w:rsidTr="00AF75FB">
        <w:tc>
          <w:tcPr>
            <w:tcW w:w="6111" w:type="dxa"/>
            <w:shd w:val="clear" w:color="auto" w:fill="EDF1F8"/>
            <w:tcMar>
              <w:top w:w="45" w:type="dxa"/>
              <w:left w:w="45" w:type="dxa"/>
              <w:bottom w:w="45" w:type="dxa"/>
              <w:right w:w="45" w:type="dxa"/>
            </w:tcMar>
            <w:vAlign w:val="center"/>
            <w:hideMark/>
          </w:tcPr>
          <w:p w14:paraId="04B27C3D"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CIÊNCIAS BIOLÓGICAS/ENSINAR - TURIAÇÚ</w:t>
            </w:r>
          </w:p>
        </w:tc>
        <w:tc>
          <w:tcPr>
            <w:tcW w:w="1701" w:type="dxa"/>
            <w:shd w:val="clear" w:color="auto" w:fill="EDF1F8"/>
            <w:tcMar>
              <w:top w:w="45" w:type="dxa"/>
              <w:left w:w="45" w:type="dxa"/>
              <w:bottom w:w="45" w:type="dxa"/>
              <w:right w:w="45" w:type="dxa"/>
            </w:tcMar>
            <w:vAlign w:val="center"/>
            <w:hideMark/>
          </w:tcPr>
          <w:p w14:paraId="4E54E369"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TURIACU</w:t>
            </w:r>
          </w:p>
        </w:tc>
        <w:tc>
          <w:tcPr>
            <w:tcW w:w="1651" w:type="dxa"/>
            <w:shd w:val="clear" w:color="auto" w:fill="EDF1F8"/>
            <w:tcMar>
              <w:top w:w="45" w:type="dxa"/>
              <w:left w:w="45" w:type="dxa"/>
              <w:bottom w:w="45" w:type="dxa"/>
              <w:right w:w="45" w:type="dxa"/>
            </w:tcMar>
            <w:vAlign w:val="center"/>
            <w:hideMark/>
          </w:tcPr>
          <w:p w14:paraId="29A51647"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018272B4" w14:textId="77777777" w:rsidTr="00AF75FB">
        <w:tc>
          <w:tcPr>
            <w:tcW w:w="6111" w:type="dxa"/>
            <w:shd w:val="clear" w:color="auto" w:fill="F9FBFD"/>
            <w:tcMar>
              <w:top w:w="45" w:type="dxa"/>
              <w:left w:w="45" w:type="dxa"/>
              <w:bottom w:w="45" w:type="dxa"/>
              <w:right w:w="45" w:type="dxa"/>
            </w:tcMar>
            <w:vAlign w:val="center"/>
            <w:hideMark/>
          </w:tcPr>
          <w:p w14:paraId="6921152C"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CIÊNCIAS SOCIAIS/ENSINAR - TURIAÇU</w:t>
            </w:r>
          </w:p>
        </w:tc>
        <w:tc>
          <w:tcPr>
            <w:tcW w:w="1701" w:type="dxa"/>
            <w:shd w:val="clear" w:color="auto" w:fill="F9FBFD"/>
            <w:tcMar>
              <w:top w:w="45" w:type="dxa"/>
              <w:left w:w="45" w:type="dxa"/>
              <w:bottom w:w="45" w:type="dxa"/>
              <w:right w:w="45" w:type="dxa"/>
            </w:tcMar>
            <w:vAlign w:val="center"/>
            <w:hideMark/>
          </w:tcPr>
          <w:p w14:paraId="353635AB"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TURIACU</w:t>
            </w:r>
          </w:p>
        </w:tc>
        <w:tc>
          <w:tcPr>
            <w:tcW w:w="1651" w:type="dxa"/>
            <w:shd w:val="clear" w:color="auto" w:fill="F9FBFD"/>
            <w:tcMar>
              <w:top w:w="45" w:type="dxa"/>
              <w:left w:w="45" w:type="dxa"/>
              <w:bottom w:w="45" w:type="dxa"/>
              <w:right w:w="45" w:type="dxa"/>
            </w:tcMar>
            <w:vAlign w:val="center"/>
            <w:hideMark/>
          </w:tcPr>
          <w:p w14:paraId="7BB59E2F"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52080542" w14:textId="77777777" w:rsidTr="00AF75FB">
        <w:tc>
          <w:tcPr>
            <w:tcW w:w="6111" w:type="dxa"/>
            <w:shd w:val="clear" w:color="auto" w:fill="EDF1F8"/>
            <w:tcMar>
              <w:top w:w="45" w:type="dxa"/>
              <w:left w:w="45" w:type="dxa"/>
              <w:bottom w:w="45" w:type="dxa"/>
              <w:right w:w="45" w:type="dxa"/>
            </w:tcMar>
            <w:vAlign w:val="center"/>
            <w:hideMark/>
          </w:tcPr>
          <w:p w14:paraId="04772029"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HISTÓRIA LICENCIATURA/ENSINAR - TURIAÇÚ</w:t>
            </w:r>
          </w:p>
        </w:tc>
        <w:tc>
          <w:tcPr>
            <w:tcW w:w="1701" w:type="dxa"/>
            <w:shd w:val="clear" w:color="auto" w:fill="EDF1F8"/>
            <w:tcMar>
              <w:top w:w="45" w:type="dxa"/>
              <w:left w:w="45" w:type="dxa"/>
              <w:bottom w:w="45" w:type="dxa"/>
              <w:right w:w="45" w:type="dxa"/>
            </w:tcMar>
            <w:vAlign w:val="center"/>
            <w:hideMark/>
          </w:tcPr>
          <w:p w14:paraId="69198448"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TURIACU</w:t>
            </w:r>
          </w:p>
        </w:tc>
        <w:tc>
          <w:tcPr>
            <w:tcW w:w="1651" w:type="dxa"/>
            <w:shd w:val="clear" w:color="auto" w:fill="EDF1F8"/>
            <w:tcMar>
              <w:top w:w="45" w:type="dxa"/>
              <w:left w:w="45" w:type="dxa"/>
              <w:bottom w:w="45" w:type="dxa"/>
              <w:right w:w="45" w:type="dxa"/>
            </w:tcMar>
            <w:vAlign w:val="center"/>
            <w:hideMark/>
          </w:tcPr>
          <w:p w14:paraId="12F4BD1F"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57384F57" w14:textId="77777777" w:rsidTr="00AF75FB">
        <w:tc>
          <w:tcPr>
            <w:tcW w:w="6111" w:type="dxa"/>
            <w:shd w:val="clear" w:color="auto" w:fill="F9FBFD"/>
            <w:tcMar>
              <w:top w:w="45" w:type="dxa"/>
              <w:left w:w="45" w:type="dxa"/>
              <w:bottom w:w="45" w:type="dxa"/>
              <w:right w:w="45" w:type="dxa"/>
            </w:tcMar>
            <w:vAlign w:val="center"/>
            <w:hideMark/>
          </w:tcPr>
          <w:p w14:paraId="18BE9B42"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MATEMATICA LICENCIATURA/ENSINAR - TURIAÇÚ</w:t>
            </w:r>
          </w:p>
        </w:tc>
        <w:tc>
          <w:tcPr>
            <w:tcW w:w="1701" w:type="dxa"/>
            <w:shd w:val="clear" w:color="auto" w:fill="F9FBFD"/>
            <w:tcMar>
              <w:top w:w="45" w:type="dxa"/>
              <w:left w:w="45" w:type="dxa"/>
              <w:bottom w:w="45" w:type="dxa"/>
              <w:right w:w="45" w:type="dxa"/>
            </w:tcMar>
            <w:vAlign w:val="center"/>
            <w:hideMark/>
          </w:tcPr>
          <w:p w14:paraId="6356E421"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TURIACU</w:t>
            </w:r>
          </w:p>
        </w:tc>
        <w:tc>
          <w:tcPr>
            <w:tcW w:w="1651" w:type="dxa"/>
            <w:shd w:val="clear" w:color="auto" w:fill="F9FBFD"/>
            <w:tcMar>
              <w:top w:w="45" w:type="dxa"/>
              <w:left w:w="45" w:type="dxa"/>
              <w:bottom w:w="45" w:type="dxa"/>
              <w:right w:w="45" w:type="dxa"/>
            </w:tcMar>
            <w:vAlign w:val="center"/>
            <w:hideMark/>
          </w:tcPr>
          <w:p w14:paraId="177AA5D3"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3D4E84C9" w14:textId="77777777" w:rsidTr="00AF75FB">
        <w:tc>
          <w:tcPr>
            <w:tcW w:w="6111" w:type="dxa"/>
            <w:shd w:val="clear" w:color="auto" w:fill="EDF1F8"/>
            <w:tcMar>
              <w:top w:w="45" w:type="dxa"/>
              <w:left w:w="45" w:type="dxa"/>
              <w:bottom w:w="45" w:type="dxa"/>
              <w:right w:w="45" w:type="dxa"/>
            </w:tcMar>
            <w:vAlign w:val="center"/>
            <w:hideMark/>
          </w:tcPr>
          <w:p w14:paraId="2648A595"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CIÊNCIAS BIOLÓGICAS/ENSINAR - TUTOIA</w:t>
            </w:r>
          </w:p>
        </w:tc>
        <w:tc>
          <w:tcPr>
            <w:tcW w:w="1701" w:type="dxa"/>
            <w:shd w:val="clear" w:color="auto" w:fill="EDF1F8"/>
            <w:tcMar>
              <w:top w:w="45" w:type="dxa"/>
              <w:left w:w="45" w:type="dxa"/>
              <w:bottom w:w="45" w:type="dxa"/>
              <w:right w:w="45" w:type="dxa"/>
            </w:tcMar>
            <w:vAlign w:val="center"/>
            <w:hideMark/>
          </w:tcPr>
          <w:p w14:paraId="4C050AF6"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TUTOIA</w:t>
            </w:r>
          </w:p>
        </w:tc>
        <w:tc>
          <w:tcPr>
            <w:tcW w:w="1651" w:type="dxa"/>
            <w:shd w:val="clear" w:color="auto" w:fill="EDF1F8"/>
            <w:tcMar>
              <w:top w:w="45" w:type="dxa"/>
              <w:left w:w="45" w:type="dxa"/>
              <w:bottom w:w="45" w:type="dxa"/>
              <w:right w:w="45" w:type="dxa"/>
            </w:tcMar>
            <w:vAlign w:val="center"/>
            <w:hideMark/>
          </w:tcPr>
          <w:p w14:paraId="7882644B"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2048C5B5" w14:textId="77777777" w:rsidTr="00AF75FB">
        <w:tc>
          <w:tcPr>
            <w:tcW w:w="6111" w:type="dxa"/>
            <w:shd w:val="clear" w:color="auto" w:fill="F9FBFD"/>
            <w:tcMar>
              <w:top w:w="45" w:type="dxa"/>
              <w:left w:w="45" w:type="dxa"/>
              <w:bottom w:w="45" w:type="dxa"/>
              <w:right w:w="45" w:type="dxa"/>
            </w:tcMar>
            <w:vAlign w:val="center"/>
            <w:hideMark/>
          </w:tcPr>
          <w:p w14:paraId="0848F075"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GEOGRAFIA LICENCIATURA</w:t>
            </w:r>
          </w:p>
        </w:tc>
        <w:tc>
          <w:tcPr>
            <w:tcW w:w="1701" w:type="dxa"/>
            <w:shd w:val="clear" w:color="auto" w:fill="F9FBFD"/>
            <w:tcMar>
              <w:top w:w="45" w:type="dxa"/>
              <w:left w:w="45" w:type="dxa"/>
              <w:bottom w:w="45" w:type="dxa"/>
              <w:right w:w="45" w:type="dxa"/>
            </w:tcMar>
            <w:vAlign w:val="center"/>
            <w:hideMark/>
          </w:tcPr>
          <w:p w14:paraId="713D7F62"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TUTOIA</w:t>
            </w:r>
          </w:p>
        </w:tc>
        <w:tc>
          <w:tcPr>
            <w:tcW w:w="1651" w:type="dxa"/>
            <w:shd w:val="clear" w:color="auto" w:fill="F9FBFD"/>
            <w:tcMar>
              <w:top w:w="45" w:type="dxa"/>
              <w:left w:w="45" w:type="dxa"/>
              <w:bottom w:w="45" w:type="dxa"/>
              <w:right w:w="45" w:type="dxa"/>
            </w:tcMar>
            <w:vAlign w:val="center"/>
            <w:hideMark/>
          </w:tcPr>
          <w:p w14:paraId="5F4CCC5C"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4C94C348" w14:textId="77777777" w:rsidTr="00AF75FB">
        <w:tc>
          <w:tcPr>
            <w:tcW w:w="6111" w:type="dxa"/>
            <w:shd w:val="clear" w:color="auto" w:fill="EDF1F8"/>
            <w:tcMar>
              <w:top w:w="45" w:type="dxa"/>
              <w:left w:w="45" w:type="dxa"/>
              <w:bottom w:w="45" w:type="dxa"/>
              <w:right w:w="45" w:type="dxa"/>
            </w:tcMar>
            <w:vAlign w:val="center"/>
            <w:hideMark/>
          </w:tcPr>
          <w:p w14:paraId="22D573E4"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PEDAGOGIA LICENCIATURA</w:t>
            </w:r>
          </w:p>
        </w:tc>
        <w:tc>
          <w:tcPr>
            <w:tcW w:w="1701" w:type="dxa"/>
            <w:shd w:val="clear" w:color="auto" w:fill="EDF1F8"/>
            <w:tcMar>
              <w:top w:w="45" w:type="dxa"/>
              <w:left w:w="45" w:type="dxa"/>
              <w:bottom w:w="45" w:type="dxa"/>
              <w:right w:w="45" w:type="dxa"/>
            </w:tcMar>
            <w:vAlign w:val="center"/>
            <w:hideMark/>
          </w:tcPr>
          <w:p w14:paraId="71CBC213"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TUTOIA</w:t>
            </w:r>
          </w:p>
        </w:tc>
        <w:tc>
          <w:tcPr>
            <w:tcW w:w="1651" w:type="dxa"/>
            <w:shd w:val="clear" w:color="auto" w:fill="EDF1F8"/>
            <w:tcMar>
              <w:top w:w="45" w:type="dxa"/>
              <w:left w:w="45" w:type="dxa"/>
              <w:bottom w:w="45" w:type="dxa"/>
              <w:right w:w="45" w:type="dxa"/>
            </w:tcMar>
            <w:vAlign w:val="center"/>
            <w:hideMark/>
          </w:tcPr>
          <w:p w14:paraId="30E14159"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74ED8DEA" w14:textId="77777777" w:rsidTr="00AF75FB">
        <w:tc>
          <w:tcPr>
            <w:tcW w:w="6111" w:type="dxa"/>
            <w:shd w:val="clear" w:color="auto" w:fill="F9FBFD"/>
            <w:tcMar>
              <w:top w:w="45" w:type="dxa"/>
              <w:left w:w="45" w:type="dxa"/>
              <w:bottom w:w="45" w:type="dxa"/>
              <w:right w:w="45" w:type="dxa"/>
            </w:tcMar>
            <w:vAlign w:val="center"/>
            <w:hideMark/>
          </w:tcPr>
          <w:p w14:paraId="021473BB"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CIÊNCIAS BIOLÓGICAS/ENSINAR - VIANA</w:t>
            </w:r>
          </w:p>
        </w:tc>
        <w:tc>
          <w:tcPr>
            <w:tcW w:w="1701" w:type="dxa"/>
            <w:shd w:val="clear" w:color="auto" w:fill="F9FBFD"/>
            <w:tcMar>
              <w:top w:w="45" w:type="dxa"/>
              <w:left w:w="45" w:type="dxa"/>
              <w:bottom w:w="45" w:type="dxa"/>
              <w:right w:w="45" w:type="dxa"/>
            </w:tcMar>
            <w:vAlign w:val="center"/>
            <w:hideMark/>
          </w:tcPr>
          <w:p w14:paraId="65A886DA"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VIANA</w:t>
            </w:r>
          </w:p>
        </w:tc>
        <w:tc>
          <w:tcPr>
            <w:tcW w:w="1651" w:type="dxa"/>
            <w:shd w:val="clear" w:color="auto" w:fill="F9FBFD"/>
            <w:tcMar>
              <w:top w:w="45" w:type="dxa"/>
              <w:left w:w="45" w:type="dxa"/>
              <w:bottom w:w="45" w:type="dxa"/>
              <w:right w:w="45" w:type="dxa"/>
            </w:tcMar>
            <w:vAlign w:val="center"/>
            <w:hideMark/>
          </w:tcPr>
          <w:p w14:paraId="0D4A42B3"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1E4B1FF5" w14:textId="77777777" w:rsidTr="00AF75FB">
        <w:tc>
          <w:tcPr>
            <w:tcW w:w="6111" w:type="dxa"/>
            <w:shd w:val="clear" w:color="auto" w:fill="EDF1F8"/>
            <w:tcMar>
              <w:top w:w="45" w:type="dxa"/>
              <w:left w:w="45" w:type="dxa"/>
              <w:bottom w:w="45" w:type="dxa"/>
              <w:right w:w="45" w:type="dxa"/>
            </w:tcMar>
            <w:vAlign w:val="center"/>
            <w:hideMark/>
          </w:tcPr>
          <w:p w14:paraId="586A2F62"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FÍSICA LICENCIATURA/ENSINAR - VIANA</w:t>
            </w:r>
          </w:p>
        </w:tc>
        <w:tc>
          <w:tcPr>
            <w:tcW w:w="1701" w:type="dxa"/>
            <w:shd w:val="clear" w:color="auto" w:fill="EDF1F8"/>
            <w:tcMar>
              <w:top w:w="45" w:type="dxa"/>
              <w:left w:w="45" w:type="dxa"/>
              <w:bottom w:w="45" w:type="dxa"/>
              <w:right w:w="45" w:type="dxa"/>
            </w:tcMar>
            <w:vAlign w:val="center"/>
            <w:hideMark/>
          </w:tcPr>
          <w:p w14:paraId="7CA8B9A9"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VIANA</w:t>
            </w:r>
          </w:p>
        </w:tc>
        <w:tc>
          <w:tcPr>
            <w:tcW w:w="1651" w:type="dxa"/>
            <w:shd w:val="clear" w:color="auto" w:fill="EDF1F8"/>
            <w:tcMar>
              <w:top w:w="45" w:type="dxa"/>
              <w:left w:w="45" w:type="dxa"/>
              <w:bottom w:w="45" w:type="dxa"/>
              <w:right w:w="45" w:type="dxa"/>
            </w:tcMar>
            <w:vAlign w:val="center"/>
            <w:hideMark/>
          </w:tcPr>
          <w:p w14:paraId="6FE77A48"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2F042BB9" w14:textId="77777777" w:rsidTr="00AF75FB">
        <w:tc>
          <w:tcPr>
            <w:tcW w:w="6111" w:type="dxa"/>
            <w:shd w:val="clear" w:color="auto" w:fill="F9FBFD"/>
            <w:tcMar>
              <w:top w:w="45" w:type="dxa"/>
              <w:left w:w="45" w:type="dxa"/>
              <w:bottom w:w="45" w:type="dxa"/>
              <w:right w:w="45" w:type="dxa"/>
            </w:tcMar>
            <w:vAlign w:val="center"/>
            <w:hideMark/>
          </w:tcPr>
          <w:p w14:paraId="4315C0F6"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GEOGRAFIA LICENCIATURA/ENSINAR - VIANA</w:t>
            </w:r>
          </w:p>
        </w:tc>
        <w:tc>
          <w:tcPr>
            <w:tcW w:w="1701" w:type="dxa"/>
            <w:shd w:val="clear" w:color="auto" w:fill="F9FBFD"/>
            <w:tcMar>
              <w:top w:w="45" w:type="dxa"/>
              <w:left w:w="45" w:type="dxa"/>
              <w:bottom w:w="45" w:type="dxa"/>
              <w:right w:w="45" w:type="dxa"/>
            </w:tcMar>
            <w:vAlign w:val="center"/>
            <w:hideMark/>
          </w:tcPr>
          <w:p w14:paraId="349877BB"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VIANA</w:t>
            </w:r>
          </w:p>
        </w:tc>
        <w:tc>
          <w:tcPr>
            <w:tcW w:w="1651" w:type="dxa"/>
            <w:shd w:val="clear" w:color="auto" w:fill="F9FBFD"/>
            <w:tcMar>
              <w:top w:w="45" w:type="dxa"/>
              <w:left w:w="45" w:type="dxa"/>
              <w:bottom w:w="45" w:type="dxa"/>
              <w:right w:w="45" w:type="dxa"/>
            </w:tcMar>
            <w:vAlign w:val="center"/>
            <w:hideMark/>
          </w:tcPr>
          <w:p w14:paraId="58361D05"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37ABFD81" w14:textId="77777777" w:rsidTr="00AF75FB">
        <w:tc>
          <w:tcPr>
            <w:tcW w:w="6111" w:type="dxa"/>
            <w:shd w:val="clear" w:color="auto" w:fill="EDF1F8"/>
            <w:tcMar>
              <w:top w:w="45" w:type="dxa"/>
              <w:left w:w="45" w:type="dxa"/>
              <w:bottom w:w="45" w:type="dxa"/>
              <w:right w:w="45" w:type="dxa"/>
            </w:tcMar>
            <w:vAlign w:val="center"/>
            <w:hideMark/>
          </w:tcPr>
          <w:p w14:paraId="4E0E290E"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FÍSICA LICENCIATURA/ENSINAR - VITÓRIA DO MEARIM</w:t>
            </w:r>
          </w:p>
        </w:tc>
        <w:tc>
          <w:tcPr>
            <w:tcW w:w="1701" w:type="dxa"/>
            <w:shd w:val="clear" w:color="auto" w:fill="EDF1F8"/>
            <w:tcMar>
              <w:top w:w="45" w:type="dxa"/>
              <w:left w:w="45" w:type="dxa"/>
              <w:bottom w:w="45" w:type="dxa"/>
              <w:right w:w="45" w:type="dxa"/>
            </w:tcMar>
            <w:vAlign w:val="center"/>
            <w:hideMark/>
          </w:tcPr>
          <w:p w14:paraId="1049D78E"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VITORIA DO MEARIM</w:t>
            </w:r>
          </w:p>
        </w:tc>
        <w:tc>
          <w:tcPr>
            <w:tcW w:w="1651" w:type="dxa"/>
            <w:shd w:val="clear" w:color="auto" w:fill="EDF1F8"/>
            <w:tcMar>
              <w:top w:w="45" w:type="dxa"/>
              <w:left w:w="45" w:type="dxa"/>
              <w:bottom w:w="45" w:type="dxa"/>
              <w:right w:w="45" w:type="dxa"/>
            </w:tcMar>
            <w:vAlign w:val="center"/>
            <w:hideMark/>
          </w:tcPr>
          <w:p w14:paraId="7BDF116A"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6532ED9E" w14:textId="77777777" w:rsidTr="00AF75FB">
        <w:tc>
          <w:tcPr>
            <w:tcW w:w="6111" w:type="dxa"/>
            <w:shd w:val="clear" w:color="auto" w:fill="F9FBFD"/>
            <w:tcMar>
              <w:top w:w="45" w:type="dxa"/>
              <w:left w:w="45" w:type="dxa"/>
              <w:bottom w:w="45" w:type="dxa"/>
              <w:right w:w="45" w:type="dxa"/>
            </w:tcMar>
            <w:vAlign w:val="center"/>
            <w:hideMark/>
          </w:tcPr>
          <w:p w14:paraId="5C290A37"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LETRAS LICENCIATURA PORTUGUÊS-INGLÊS ENSINAR- VITORIA DO MEARIM</w:t>
            </w:r>
          </w:p>
        </w:tc>
        <w:tc>
          <w:tcPr>
            <w:tcW w:w="1701" w:type="dxa"/>
            <w:shd w:val="clear" w:color="auto" w:fill="F9FBFD"/>
            <w:tcMar>
              <w:top w:w="45" w:type="dxa"/>
              <w:left w:w="45" w:type="dxa"/>
              <w:bottom w:w="45" w:type="dxa"/>
              <w:right w:w="45" w:type="dxa"/>
            </w:tcMar>
            <w:vAlign w:val="center"/>
            <w:hideMark/>
          </w:tcPr>
          <w:p w14:paraId="2D79BD58"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VITORIA DO MEARIM</w:t>
            </w:r>
          </w:p>
        </w:tc>
        <w:tc>
          <w:tcPr>
            <w:tcW w:w="1651" w:type="dxa"/>
            <w:shd w:val="clear" w:color="auto" w:fill="F9FBFD"/>
            <w:tcMar>
              <w:top w:w="45" w:type="dxa"/>
              <w:left w:w="45" w:type="dxa"/>
              <w:bottom w:w="45" w:type="dxa"/>
              <w:right w:w="45" w:type="dxa"/>
            </w:tcMar>
            <w:vAlign w:val="center"/>
            <w:hideMark/>
          </w:tcPr>
          <w:p w14:paraId="326198E2"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7E9FD4C0" w14:textId="77777777" w:rsidTr="00AF75FB">
        <w:tc>
          <w:tcPr>
            <w:tcW w:w="6111" w:type="dxa"/>
            <w:shd w:val="clear" w:color="auto" w:fill="EDF1F8"/>
            <w:tcMar>
              <w:top w:w="45" w:type="dxa"/>
              <w:left w:w="45" w:type="dxa"/>
              <w:bottom w:w="45" w:type="dxa"/>
              <w:right w:w="45" w:type="dxa"/>
            </w:tcMar>
            <w:vAlign w:val="center"/>
            <w:hideMark/>
          </w:tcPr>
          <w:p w14:paraId="6DD2A63B"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MATEMATICA LICENCIATURA/ENSINAR - VITORIA DO MEARIM</w:t>
            </w:r>
          </w:p>
        </w:tc>
        <w:tc>
          <w:tcPr>
            <w:tcW w:w="1701" w:type="dxa"/>
            <w:shd w:val="clear" w:color="auto" w:fill="EDF1F8"/>
            <w:tcMar>
              <w:top w:w="45" w:type="dxa"/>
              <w:left w:w="45" w:type="dxa"/>
              <w:bottom w:w="45" w:type="dxa"/>
              <w:right w:w="45" w:type="dxa"/>
            </w:tcMar>
            <w:vAlign w:val="center"/>
            <w:hideMark/>
          </w:tcPr>
          <w:p w14:paraId="45400B7C"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VITORIA DO MEARIM</w:t>
            </w:r>
          </w:p>
        </w:tc>
        <w:tc>
          <w:tcPr>
            <w:tcW w:w="1651" w:type="dxa"/>
            <w:shd w:val="clear" w:color="auto" w:fill="EDF1F8"/>
            <w:tcMar>
              <w:top w:w="45" w:type="dxa"/>
              <w:left w:w="45" w:type="dxa"/>
              <w:bottom w:w="45" w:type="dxa"/>
              <w:right w:w="45" w:type="dxa"/>
            </w:tcMar>
            <w:vAlign w:val="center"/>
            <w:hideMark/>
          </w:tcPr>
          <w:p w14:paraId="45057D2C"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33231EF6" w14:textId="77777777" w:rsidTr="00AF75FB">
        <w:tc>
          <w:tcPr>
            <w:tcW w:w="6111" w:type="dxa"/>
            <w:shd w:val="clear" w:color="auto" w:fill="F9FBFD"/>
            <w:tcMar>
              <w:top w:w="45" w:type="dxa"/>
              <w:left w:w="45" w:type="dxa"/>
              <w:bottom w:w="45" w:type="dxa"/>
              <w:right w:w="45" w:type="dxa"/>
            </w:tcMar>
            <w:vAlign w:val="center"/>
            <w:hideMark/>
          </w:tcPr>
          <w:p w14:paraId="54B1CCCC"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HISTÓRIA LICENCIATURA/ENSINAR - ZÉ DOCA</w:t>
            </w:r>
          </w:p>
        </w:tc>
        <w:tc>
          <w:tcPr>
            <w:tcW w:w="1701" w:type="dxa"/>
            <w:shd w:val="clear" w:color="auto" w:fill="F9FBFD"/>
            <w:tcMar>
              <w:top w:w="45" w:type="dxa"/>
              <w:left w:w="45" w:type="dxa"/>
              <w:bottom w:w="45" w:type="dxa"/>
              <w:right w:w="45" w:type="dxa"/>
            </w:tcMar>
            <w:vAlign w:val="center"/>
            <w:hideMark/>
          </w:tcPr>
          <w:p w14:paraId="440AA279"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ZE DOCA</w:t>
            </w:r>
          </w:p>
        </w:tc>
        <w:tc>
          <w:tcPr>
            <w:tcW w:w="1651" w:type="dxa"/>
            <w:shd w:val="clear" w:color="auto" w:fill="F9FBFD"/>
            <w:tcMar>
              <w:top w:w="45" w:type="dxa"/>
              <w:left w:w="45" w:type="dxa"/>
              <w:bottom w:w="45" w:type="dxa"/>
              <w:right w:w="45" w:type="dxa"/>
            </w:tcMar>
            <w:vAlign w:val="center"/>
            <w:hideMark/>
          </w:tcPr>
          <w:p w14:paraId="6707D92A"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574075A7" w14:textId="77777777" w:rsidTr="00AF75FB">
        <w:tc>
          <w:tcPr>
            <w:tcW w:w="6111" w:type="dxa"/>
            <w:shd w:val="clear" w:color="auto" w:fill="EDF1F8"/>
            <w:tcMar>
              <w:top w:w="45" w:type="dxa"/>
              <w:left w:w="45" w:type="dxa"/>
              <w:bottom w:w="45" w:type="dxa"/>
              <w:right w:w="45" w:type="dxa"/>
            </w:tcMar>
            <w:vAlign w:val="center"/>
            <w:hideMark/>
          </w:tcPr>
          <w:p w14:paraId="6567A320"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PEDAGOGIA LICENCIATURA/ENSINAR - ZÉ DOCA</w:t>
            </w:r>
          </w:p>
        </w:tc>
        <w:tc>
          <w:tcPr>
            <w:tcW w:w="1701" w:type="dxa"/>
            <w:shd w:val="clear" w:color="auto" w:fill="EDF1F8"/>
            <w:tcMar>
              <w:top w:w="45" w:type="dxa"/>
              <w:left w:w="45" w:type="dxa"/>
              <w:bottom w:w="45" w:type="dxa"/>
              <w:right w:w="45" w:type="dxa"/>
            </w:tcMar>
            <w:vAlign w:val="center"/>
            <w:hideMark/>
          </w:tcPr>
          <w:p w14:paraId="53E9E1B5"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ZE DOCA</w:t>
            </w:r>
          </w:p>
        </w:tc>
        <w:tc>
          <w:tcPr>
            <w:tcW w:w="1651" w:type="dxa"/>
            <w:shd w:val="clear" w:color="auto" w:fill="EDF1F8"/>
            <w:tcMar>
              <w:top w:w="45" w:type="dxa"/>
              <w:left w:w="45" w:type="dxa"/>
              <w:bottom w:w="45" w:type="dxa"/>
              <w:right w:w="45" w:type="dxa"/>
            </w:tcMar>
            <w:vAlign w:val="center"/>
            <w:hideMark/>
          </w:tcPr>
          <w:p w14:paraId="4E84C9D9"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6649CAAD" w14:textId="77777777" w:rsidTr="00AF75FB">
        <w:tc>
          <w:tcPr>
            <w:tcW w:w="6111" w:type="dxa"/>
            <w:shd w:val="clear" w:color="auto" w:fill="F9FBFD"/>
            <w:tcMar>
              <w:top w:w="45" w:type="dxa"/>
              <w:left w:w="45" w:type="dxa"/>
              <w:bottom w:w="45" w:type="dxa"/>
              <w:right w:w="45" w:type="dxa"/>
            </w:tcMar>
            <w:vAlign w:val="center"/>
            <w:hideMark/>
          </w:tcPr>
          <w:p w14:paraId="5EEE701E"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TECNOLOGIA EM REDES DE COMPUTADORES</w:t>
            </w:r>
          </w:p>
        </w:tc>
        <w:tc>
          <w:tcPr>
            <w:tcW w:w="1701" w:type="dxa"/>
            <w:shd w:val="clear" w:color="auto" w:fill="F9FBFD"/>
            <w:tcMar>
              <w:top w:w="45" w:type="dxa"/>
              <w:left w:w="45" w:type="dxa"/>
              <w:bottom w:w="45" w:type="dxa"/>
              <w:right w:w="45" w:type="dxa"/>
            </w:tcMar>
            <w:vAlign w:val="center"/>
            <w:hideMark/>
          </w:tcPr>
          <w:p w14:paraId="7C5010AD"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CAXIAS</w:t>
            </w:r>
          </w:p>
        </w:tc>
        <w:tc>
          <w:tcPr>
            <w:tcW w:w="1651" w:type="dxa"/>
            <w:shd w:val="clear" w:color="auto" w:fill="F9FBFD"/>
            <w:tcMar>
              <w:top w:w="45" w:type="dxa"/>
              <w:left w:w="45" w:type="dxa"/>
              <w:bottom w:w="45" w:type="dxa"/>
              <w:right w:w="45" w:type="dxa"/>
            </w:tcMar>
            <w:vAlign w:val="center"/>
            <w:hideMark/>
          </w:tcPr>
          <w:p w14:paraId="269CBEA0"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73860312" w14:textId="77777777" w:rsidTr="00AF75FB">
        <w:tc>
          <w:tcPr>
            <w:tcW w:w="6111" w:type="dxa"/>
            <w:shd w:val="clear" w:color="auto" w:fill="EDF1F8"/>
            <w:tcMar>
              <w:top w:w="45" w:type="dxa"/>
              <w:left w:w="45" w:type="dxa"/>
              <w:bottom w:w="45" w:type="dxa"/>
              <w:right w:w="45" w:type="dxa"/>
            </w:tcMar>
            <w:vAlign w:val="center"/>
            <w:hideMark/>
          </w:tcPr>
          <w:p w14:paraId="37F144C9"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TECNOLOGIA EM REDES DE COMPUTADORES</w:t>
            </w:r>
          </w:p>
        </w:tc>
        <w:tc>
          <w:tcPr>
            <w:tcW w:w="1701" w:type="dxa"/>
            <w:shd w:val="clear" w:color="auto" w:fill="EDF1F8"/>
            <w:tcMar>
              <w:top w:w="45" w:type="dxa"/>
              <w:left w:w="45" w:type="dxa"/>
              <w:bottom w:w="45" w:type="dxa"/>
              <w:right w:w="45" w:type="dxa"/>
            </w:tcMar>
            <w:vAlign w:val="center"/>
            <w:hideMark/>
          </w:tcPr>
          <w:p w14:paraId="3DE8A91D"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SANTA INES</w:t>
            </w:r>
          </w:p>
        </w:tc>
        <w:tc>
          <w:tcPr>
            <w:tcW w:w="1651" w:type="dxa"/>
            <w:shd w:val="clear" w:color="auto" w:fill="EDF1F8"/>
            <w:tcMar>
              <w:top w:w="45" w:type="dxa"/>
              <w:left w:w="45" w:type="dxa"/>
              <w:bottom w:w="45" w:type="dxa"/>
              <w:right w:w="45" w:type="dxa"/>
            </w:tcMar>
            <w:vAlign w:val="center"/>
            <w:hideMark/>
          </w:tcPr>
          <w:p w14:paraId="21AC8C10"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34CCD5A9" w14:textId="77777777" w:rsidTr="00AF75FB">
        <w:tc>
          <w:tcPr>
            <w:tcW w:w="6111" w:type="dxa"/>
            <w:shd w:val="clear" w:color="auto" w:fill="F9FBFD"/>
            <w:tcMar>
              <w:top w:w="45" w:type="dxa"/>
              <w:left w:w="45" w:type="dxa"/>
              <w:bottom w:w="45" w:type="dxa"/>
              <w:right w:w="45" w:type="dxa"/>
            </w:tcMar>
            <w:vAlign w:val="center"/>
            <w:hideMark/>
          </w:tcPr>
          <w:p w14:paraId="7730D1C1"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TECNOLOGIA EM DESIGN DE INTERIORES</w:t>
            </w:r>
          </w:p>
        </w:tc>
        <w:tc>
          <w:tcPr>
            <w:tcW w:w="1701" w:type="dxa"/>
            <w:shd w:val="clear" w:color="auto" w:fill="F9FBFD"/>
            <w:tcMar>
              <w:top w:w="45" w:type="dxa"/>
              <w:left w:w="45" w:type="dxa"/>
              <w:bottom w:w="45" w:type="dxa"/>
              <w:right w:w="45" w:type="dxa"/>
            </w:tcMar>
            <w:vAlign w:val="center"/>
            <w:hideMark/>
          </w:tcPr>
          <w:p w14:paraId="26EBE202"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BACABAL</w:t>
            </w:r>
          </w:p>
        </w:tc>
        <w:tc>
          <w:tcPr>
            <w:tcW w:w="1651" w:type="dxa"/>
            <w:shd w:val="clear" w:color="auto" w:fill="F9FBFD"/>
            <w:tcMar>
              <w:top w:w="45" w:type="dxa"/>
              <w:left w:w="45" w:type="dxa"/>
              <w:bottom w:w="45" w:type="dxa"/>
              <w:right w:w="45" w:type="dxa"/>
            </w:tcMar>
            <w:vAlign w:val="center"/>
            <w:hideMark/>
          </w:tcPr>
          <w:p w14:paraId="424A3B2C"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1A4F65FB" w14:textId="77777777" w:rsidTr="00AF75FB">
        <w:tc>
          <w:tcPr>
            <w:tcW w:w="6111" w:type="dxa"/>
            <w:shd w:val="clear" w:color="auto" w:fill="EDF1F8"/>
            <w:tcMar>
              <w:top w:w="45" w:type="dxa"/>
              <w:left w:w="45" w:type="dxa"/>
              <w:bottom w:w="45" w:type="dxa"/>
              <w:right w:w="45" w:type="dxa"/>
            </w:tcMar>
            <w:vAlign w:val="center"/>
            <w:hideMark/>
          </w:tcPr>
          <w:p w14:paraId="312D8398"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TECNOLOGIA EM DESIGN DE INTERIORES</w:t>
            </w:r>
          </w:p>
        </w:tc>
        <w:tc>
          <w:tcPr>
            <w:tcW w:w="1701" w:type="dxa"/>
            <w:shd w:val="clear" w:color="auto" w:fill="EDF1F8"/>
            <w:tcMar>
              <w:top w:w="45" w:type="dxa"/>
              <w:left w:w="45" w:type="dxa"/>
              <w:bottom w:w="45" w:type="dxa"/>
              <w:right w:w="45" w:type="dxa"/>
            </w:tcMar>
            <w:vAlign w:val="center"/>
            <w:hideMark/>
          </w:tcPr>
          <w:p w14:paraId="3A1E37D5"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TIMON</w:t>
            </w:r>
          </w:p>
        </w:tc>
        <w:tc>
          <w:tcPr>
            <w:tcW w:w="1651" w:type="dxa"/>
            <w:shd w:val="clear" w:color="auto" w:fill="EDF1F8"/>
            <w:tcMar>
              <w:top w:w="45" w:type="dxa"/>
              <w:left w:w="45" w:type="dxa"/>
              <w:bottom w:w="45" w:type="dxa"/>
              <w:right w:w="45" w:type="dxa"/>
            </w:tcMar>
            <w:vAlign w:val="center"/>
            <w:hideMark/>
          </w:tcPr>
          <w:p w14:paraId="3450C983"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08DF7140" w14:textId="77777777" w:rsidTr="00AF75FB">
        <w:tc>
          <w:tcPr>
            <w:tcW w:w="6111" w:type="dxa"/>
            <w:shd w:val="clear" w:color="auto" w:fill="F9FBFD"/>
            <w:tcMar>
              <w:top w:w="45" w:type="dxa"/>
              <w:left w:w="45" w:type="dxa"/>
              <w:bottom w:w="45" w:type="dxa"/>
              <w:right w:w="45" w:type="dxa"/>
            </w:tcMar>
            <w:vAlign w:val="center"/>
            <w:hideMark/>
          </w:tcPr>
          <w:p w14:paraId="73081B48"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TECNOLOGIA EM GESTAO DA QUALIDADE</w:t>
            </w:r>
          </w:p>
        </w:tc>
        <w:tc>
          <w:tcPr>
            <w:tcW w:w="1701" w:type="dxa"/>
            <w:shd w:val="clear" w:color="auto" w:fill="F9FBFD"/>
            <w:tcMar>
              <w:top w:w="45" w:type="dxa"/>
              <w:left w:w="45" w:type="dxa"/>
              <w:bottom w:w="45" w:type="dxa"/>
              <w:right w:w="45" w:type="dxa"/>
            </w:tcMar>
            <w:vAlign w:val="center"/>
            <w:hideMark/>
          </w:tcPr>
          <w:p w14:paraId="190B95D7"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GRAJAU</w:t>
            </w:r>
          </w:p>
        </w:tc>
        <w:tc>
          <w:tcPr>
            <w:tcW w:w="1651" w:type="dxa"/>
            <w:shd w:val="clear" w:color="auto" w:fill="F9FBFD"/>
            <w:tcMar>
              <w:top w:w="45" w:type="dxa"/>
              <w:left w:w="45" w:type="dxa"/>
              <w:bottom w:w="45" w:type="dxa"/>
              <w:right w:w="45" w:type="dxa"/>
            </w:tcMar>
            <w:vAlign w:val="center"/>
            <w:hideMark/>
          </w:tcPr>
          <w:p w14:paraId="6C80162B"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752ADB30" w14:textId="77777777" w:rsidTr="00AF75FB">
        <w:tc>
          <w:tcPr>
            <w:tcW w:w="6111" w:type="dxa"/>
            <w:shd w:val="clear" w:color="auto" w:fill="EDF1F8"/>
            <w:tcMar>
              <w:top w:w="45" w:type="dxa"/>
              <w:left w:w="45" w:type="dxa"/>
              <w:bottom w:w="45" w:type="dxa"/>
              <w:right w:w="45" w:type="dxa"/>
            </w:tcMar>
            <w:vAlign w:val="center"/>
            <w:hideMark/>
          </w:tcPr>
          <w:p w14:paraId="7F086103"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TECNOLOGIA EM GESTAO DA QUALIDADE</w:t>
            </w:r>
          </w:p>
        </w:tc>
        <w:tc>
          <w:tcPr>
            <w:tcW w:w="1701" w:type="dxa"/>
            <w:shd w:val="clear" w:color="auto" w:fill="EDF1F8"/>
            <w:tcMar>
              <w:top w:w="45" w:type="dxa"/>
              <w:left w:w="45" w:type="dxa"/>
              <w:bottom w:w="45" w:type="dxa"/>
              <w:right w:w="45" w:type="dxa"/>
            </w:tcMar>
            <w:vAlign w:val="center"/>
            <w:hideMark/>
          </w:tcPr>
          <w:p w14:paraId="7F7EBC34"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SAO BENTO</w:t>
            </w:r>
          </w:p>
        </w:tc>
        <w:tc>
          <w:tcPr>
            <w:tcW w:w="1651" w:type="dxa"/>
            <w:shd w:val="clear" w:color="auto" w:fill="EDF1F8"/>
            <w:tcMar>
              <w:top w:w="45" w:type="dxa"/>
              <w:left w:w="45" w:type="dxa"/>
              <w:bottom w:w="45" w:type="dxa"/>
              <w:right w:w="45" w:type="dxa"/>
            </w:tcMar>
            <w:vAlign w:val="center"/>
            <w:hideMark/>
          </w:tcPr>
          <w:p w14:paraId="3C070A81"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r w:rsidR="008E0E52" w:rsidRPr="00F20754" w14:paraId="4F43B93E" w14:textId="77777777" w:rsidTr="00AF75FB">
        <w:tc>
          <w:tcPr>
            <w:tcW w:w="6111" w:type="dxa"/>
            <w:shd w:val="clear" w:color="auto" w:fill="EDF1F8"/>
            <w:tcMar>
              <w:top w:w="45" w:type="dxa"/>
              <w:left w:w="45" w:type="dxa"/>
              <w:bottom w:w="45" w:type="dxa"/>
              <w:right w:w="45" w:type="dxa"/>
            </w:tcMar>
            <w:vAlign w:val="center"/>
            <w:hideMark/>
          </w:tcPr>
          <w:p w14:paraId="0827C8F6"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ENFERMAGEM BACHARELADO</w:t>
            </w:r>
          </w:p>
        </w:tc>
        <w:tc>
          <w:tcPr>
            <w:tcW w:w="1701" w:type="dxa"/>
            <w:shd w:val="clear" w:color="auto" w:fill="EDF1F8"/>
            <w:tcMar>
              <w:top w:w="45" w:type="dxa"/>
              <w:left w:w="45" w:type="dxa"/>
              <w:bottom w:w="45" w:type="dxa"/>
              <w:right w:w="45" w:type="dxa"/>
            </w:tcMar>
            <w:vAlign w:val="center"/>
            <w:hideMark/>
          </w:tcPr>
          <w:p w14:paraId="7955370B"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BARRA DO CORDA</w:t>
            </w:r>
          </w:p>
        </w:tc>
        <w:tc>
          <w:tcPr>
            <w:tcW w:w="1651" w:type="dxa"/>
            <w:shd w:val="clear" w:color="auto" w:fill="EDF1F8"/>
            <w:tcMar>
              <w:top w:w="45" w:type="dxa"/>
              <w:left w:w="45" w:type="dxa"/>
              <w:bottom w:w="45" w:type="dxa"/>
              <w:right w:w="45" w:type="dxa"/>
            </w:tcMar>
            <w:vAlign w:val="center"/>
            <w:hideMark/>
          </w:tcPr>
          <w:p w14:paraId="552D8B3E" w14:textId="77777777" w:rsidR="008E0E52" w:rsidRPr="00750FF9" w:rsidRDefault="008E0E52" w:rsidP="00AF75FB">
            <w:pPr>
              <w:tabs>
                <w:tab w:val="clear" w:pos="1615"/>
              </w:tabs>
              <w:spacing w:after="0" w:line="276" w:lineRule="auto"/>
              <w:rPr>
                <w:rFonts w:asciiTheme="majorHAnsi" w:hAnsiTheme="majorHAnsi" w:cstheme="majorHAnsi"/>
                <w:bCs/>
                <w:sz w:val="20"/>
                <w:szCs w:val="20"/>
              </w:rPr>
            </w:pPr>
            <w:r w:rsidRPr="00750FF9">
              <w:rPr>
                <w:rFonts w:asciiTheme="majorHAnsi" w:hAnsiTheme="majorHAnsi" w:cstheme="majorHAnsi"/>
                <w:bCs/>
                <w:sz w:val="20"/>
                <w:szCs w:val="20"/>
              </w:rPr>
              <w:t>Presencial</w:t>
            </w:r>
          </w:p>
        </w:tc>
      </w:tr>
    </w:tbl>
    <w:p w14:paraId="2666E413" w14:textId="77777777" w:rsidR="00362D2B" w:rsidRPr="00F20754" w:rsidRDefault="00362D2B" w:rsidP="00A35DEA">
      <w:pPr>
        <w:tabs>
          <w:tab w:val="clear" w:pos="1615"/>
        </w:tabs>
        <w:rPr>
          <w:rFonts w:asciiTheme="majorHAnsi" w:hAnsiTheme="majorHAnsi" w:cstheme="majorHAnsi"/>
          <w:bCs/>
          <w:sz w:val="16"/>
          <w:szCs w:val="16"/>
        </w:rPr>
      </w:pPr>
    </w:p>
    <w:p w14:paraId="36DD8B41" w14:textId="0A18B9CE" w:rsidR="00860AD7" w:rsidRPr="007B1EE3" w:rsidRDefault="008E0E52" w:rsidP="00A35DEA">
      <w:pPr>
        <w:tabs>
          <w:tab w:val="clear" w:pos="1615"/>
        </w:tabs>
        <w:rPr>
          <w:rFonts w:asciiTheme="majorHAnsi" w:hAnsiTheme="majorHAnsi" w:cstheme="majorHAnsi"/>
          <w:bCs/>
          <w:sz w:val="16"/>
          <w:szCs w:val="16"/>
        </w:rPr>
      </w:pPr>
      <w:r w:rsidRPr="007B1EE3">
        <w:rPr>
          <w:rFonts w:asciiTheme="majorHAnsi" w:hAnsiTheme="majorHAnsi" w:cstheme="majorHAnsi"/>
          <w:bCs/>
          <w:sz w:val="16"/>
          <w:szCs w:val="16"/>
        </w:rPr>
        <w:t xml:space="preserve">Fonte: Sistema Integrado de Atividades Acadêmicas da UEMA. Elaboração própria. </w:t>
      </w:r>
    </w:p>
    <w:p w14:paraId="5A6FA614" w14:textId="1890491F" w:rsidR="00021A16" w:rsidRPr="00F20754" w:rsidRDefault="007B1EE3" w:rsidP="007B1EE3">
      <w:pPr>
        <w:pStyle w:val="Ttulo2"/>
        <w:numPr>
          <w:ilvl w:val="1"/>
          <w:numId w:val="22"/>
        </w:numPr>
        <w:tabs>
          <w:tab w:val="clear" w:pos="1615"/>
        </w:tabs>
        <w:ind w:left="993" w:hanging="567"/>
        <w:rPr>
          <w:rFonts w:asciiTheme="majorHAnsi" w:hAnsiTheme="majorHAnsi" w:cstheme="majorHAnsi"/>
        </w:rPr>
      </w:pPr>
      <w:bookmarkStart w:id="122" w:name="_Toc87543944"/>
      <w:r w:rsidRPr="00F20754">
        <w:rPr>
          <w:rFonts w:asciiTheme="majorHAnsi" w:hAnsiTheme="majorHAnsi" w:cstheme="majorHAnsi"/>
        </w:rPr>
        <w:lastRenderedPageBreak/>
        <w:t>CURSOS DE PÓS-GRADUAÇÃO</w:t>
      </w:r>
      <w:bookmarkEnd w:id="122"/>
    </w:p>
    <w:p w14:paraId="1A6F0ADD" w14:textId="2D2E9644" w:rsidR="00195440" w:rsidRPr="007B1EE3" w:rsidRDefault="00BA5BD5" w:rsidP="00A35DEA">
      <w:pPr>
        <w:tabs>
          <w:tab w:val="clear" w:pos="1615"/>
        </w:tabs>
        <w:rPr>
          <w:rFonts w:asciiTheme="majorHAnsi" w:hAnsiTheme="majorHAnsi" w:cstheme="majorHAnsi"/>
          <w:sz w:val="20"/>
          <w:szCs w:val="20"/>
        </w:rPr>
      </w:pPr>
      <w:r w:rsidRPr="007B1EE3">
        <w:rPr>
          <w:rFonts w:asciiTheme="majorHAnsi" w:hAnsiTheme="majorHAnsi" w:cstheme="majorHAnsi"/>
          <w:sz w:val="20"/>
          <w:szCs w:val="20"/>
        </w:rPr>
        <w:t>Tabela</w:t>
      </w:r>
      <w:r w:rsidR="00195440" w:rsidRPr="007B1EE3">
        <w:rPr>
          <w:rFonts w:asciiTheme="majorHAnsi" w:hAnsiTheme="majorHAnsi" w:cstheme="majorHAnsi"/>
          <w:sz w:val="20"/>
          <w:szCs w:val="20"/>
        </w:rPr>
        <w:t xml:space="preserve"> 20 – </w:t>
      </w:r>
      <w:bookmarkStart w:id="123" w:name="_Hlk80211091"/>
      <w:r w:rsidR="00195440" w:rsidRPr="007B1EE3">
        <w:rPr>
          <w:rFonts w:asciiTheme="majorHAnsi" w:hAnsiTheme="majorHAnsi" w:cstheme="majorHAnsi"/>
          <w:sz w:val="20"/>
          <w:szCs w:val="20"/>
        </w:rPr>
        <w:t>Cursos de Pós-Graduação</w:t>
      </w:r>
      <w:bookmarkEnd w:id="123"/>
      <w:r w:rsidR="00160682" w:rsidRPr="007B1EE3">
        <w:rPr>
          <w:rFonts w:asciiTheme="majorHAnsi" w:hAnsiTheme="majorHAnsi" w:cstheme="majorHAnsi"/>
          <w:sz w:val="20"/>
          <w:szCs w:val="20"/>
        </w:rPr>
        <w:t xml:space="preserve"> Stricto sensu</w:t>
      </w:r>
    </w:p>
    <w:tbl>
      <w:tblPr>
        <w:tblW w:w="9416" w:type="dxa"/>
        <w:tblBorders>
          <w:top w:val="single" w:sz="6" w:space="0" w:color="DEDFE3"/>
          <w:left w:val="single" w:sz="6" w:space="0" w:color="DEDFE3"/>
          <w:bottom w:val="single" w:sz="6" w:space="0" w:color="DEDFE3"/>
          <w:right w:val="single" w:sz="6" w:space="0" w:color="DEDFE3"/>
        </w:tblBorders>
        <w:shd w:val="clear" w:color="auto" w:fill="F9FBFD"/>
        <w:tblCellMar>
          <w:top w:w="15" w:type="dxa"/>
          <w:left w:w="15" w:type="dxa"/>
          <w:bottom w:w="15" w:type="dxa"/>
          <w:right w:w="15" w:type="dxa"/>
        </w:tblCellMar>
        <w:tblLook w:val="04A0" w:firstRow="1" w:lastRow="0" w:firstColumn="1" w:lastColumn="0" w:noHBand="0" w:noVBand="1"/>
      </w:tblPr>
      <w:tblGrid>
        <w:gridCol w:w="5872"/>
        <w:gridCol w:w="1418"/>
        <w:gridCol w:w="693"/>
        <w:gridCol w:w="1433"/>
      </w:tblGrid>
      <w:tr w:rsidR="007B1EE3" w:rsidRPr="007B1EE3" w14:paraId="4BF62FC3" w14:textId="77777777" w:rsidTr="007B1EE3">
        <w:trPr>
          <w:tblHeader/>
        </w:trPr>
        <w:tc>
          <w:tcPr>
            <w:tcW w:w="5872" w:type="dxa"/>
            <w:tcBorders>
              <w:top w:val="single" w:sz="4" w:space="0" w:color="auto"/>
              <w:left w:val="single" w:sz="4" w:space="0" w:color="auto"/>
              <w:bottom w:val="single" w:sz="4" w:space="0" w:color="auto"/>
              <w:right w:val="single" w:sz="4" w:space="0" w:color="auto"/>
            </w:tcBorders>
            <w:shd w:val="clear" w:color="auto" w:fill="4875BD" w:themeFill="accent1"/>
            <w:tcMar>
              <w:top w:w="30" w:type="dxa"/>
              <w:left w:w="60" w:type="dxa"/>
              <w:bottom w:w="30" w:type="dxa"/>
              <w:right w:w="60" w:type="dxa"/>
            </w:tcMar>
            <w:vAlign w:val="center"/>
            <w:hideMark/>
          </w:tcPr>
          <w:p w14:paraId="157FA7E2" w14:textId="77777777" w:rsidR="00806B33" w:rsidRPr="007B1EE3" w:rsidRDefault="00806B33" w:rsidP="007B1EE3">
            <w:pPr>
              <w:tabs>
                <w:tab w:val="clear" w:pos="1615"/>
              </w:tabs>
              <w:spacing w:line="360" w:lineRule="auto"/>
              <w:rPr>
                <w:rFonts w:asciiTheme="majorHAnsi" w:hAnsiTheme="majorHAnsi" w:cstheme="majorHAnsi"/>
                <w:b/>
                <w:bCs/>
                <w:color w:val="FFFFFF" w:themeColor="background1"/>
                <w:sz w:val="18"/>
                <w:szCs w:val="18"/>
              </w:rPr>
            </w:pPr>
            <w:r w:rsidRPr="007B1EE3">
              <w:rPr>
                <w:rFonts w:asciiTheme="majorHAnsi" w:hAnsiTheme="majorHAnsi" w:cstheme="majorHAnsi"/>
                <w:b/>
                <w:bCs/>
                <w:color w:val="FFFFFF" w:themeColor="background1"/>
                <w:sz w:val="18"/>
                <w:szCs w:val="18"/>
              </w:rPr>
              <w:t>Curso</w:t>
            </w:r>
          </w:p>
        </w:tc>
        <w:tc>
          <w:tcPr>
            <w:tcW w:w="1418" w:type="dxa"/>
            <w:tcBorders>
              <w:top w:val="single" w:sz="4" w:space="0" w:color="auto"/>
              <w:left w:val="single" w:sz="4" w:space="0" w:color="auto"/>
              <w:bottom w:val="single" w:sz="4" w:space="0" w:color="auto"/>
              <w:right w:val="single" w:sz="4" w:space="0" w:color="auto"/>
            </w:tcBorders>
            <w:shd w:val="clear" w:color="auto" w:fill="4875BD" w:themeFill="accent1"/>
            <w:tcMar>
              <w:top w:w="30" w:type="dxa"/>
              <w:left w:w="60" w:type="dxa"/>
              <w:bottom w:w="30" w:type="dxa"/>
              <w:right w:w="60" w:type="dxa"/>
            </w:tcMar>
            <w:vAlign w:val="center"/>
            <w:hideMark/>
          </w:tcPr>
          <w:p w14:paraId="5D583E86" w14:textId="77777777" w:rsidR="00806B33" w:rsidRPr="007B1EE3" w:rsidRDefault="00806B33" w:rsidP="007B1EE3">
            <w:pPr>
              <w:tabs>
                <w:tab w:val="clear" w:pos="1615"/>
              </w:tabs>
              <w:spacing w:line="360" w:lineRule="auto"/>
              <w:rPr>
                <w:rFonts w:asciiTheme="majorHAnsi" w:hAnsiTheme="majorHAnsi" w:cstheme="majorHAnsi"/>
                <w:b/>
                <w:bCs/>
                <w:color w:val="FFFFFF" w:themeColor="background1"/>
                <w:sz w:val="18"/>
                <w:szCs w:val="18"/>
              </w:rPr>
            </w:pPr>
            <w:r w:rsidRPr="007B1EE3">
              <w:rPr>
                <w:rFonts w:asciiTheme="majorHAnsi" w:hAnsiTheme="majorHAnsi" w:cstheme="majorHAnsi"/>
                <w:b/>
                <w:bCs/>
                <w:color w:val="FFFFFF" w:themeColor="background1"/>
                <w:sz w:val="18"/>
                <w:szCs w:val="18"/>
              </w:rPr>
              <w:t>Nível</w:t>
            </w:r>
          </w:p>
        </w:tc>
        <w:tc>
          <w:tcPr>
            <w:tcW w:w="693" w:type="dxa"/>
            <w:tcBorders>
              <w:top w:val="single" w:sz="4" w:space="0" w:color="auto"/>
              <w:left w:val="single" w:sz="4" w:space="0" w:color="auto"/>
              <w:bottom w:val="single" w:sz="4" w:space="0" w:color="auto"/>
              <w:right w:val="single" w:sz="4" w:space="0" w:color="auto"/>
            </w:tcBorders>
            <w:shd w:val="clear" w:color="auto" w:fill="4875BD" w:themeFill="accent1"/>
            <w:tcMar>
              <w:top w:w="30" w:type="dxa"/>
              <w:left w:w="60" w:type="dxa"/>
              <w:bottom w:w="30" w:type="dxa"/>
              <w:right w:w="60" w:type="dxa"/>
            </w:tcMar>
            <w:vAlign w:val="center"/>
            <w:hideMark/>
          </w:tcPr>
          <w:p w14:paraId="1D638814" w14:textId="77777777" w:rsidR="00806B33" w:rsidRPr="007B1EE3" w:rsidRDefault="00806B33" w:rsidP="007B1EE3">
            <w:pPr>
              <w:tabs>
                <w:tab w:val="clear" w:pos="1615"/>
              </w:tabs>
              <w:spacing w:line="360" w:lineRule="auto"/>
              <w:rPr>
                <w:rFonts w:asciiTheme="majorHAnsi" w:hAnsiTheme="majorHAnsi" w:cstheme="majorHAnsi"/>
                <w:b/>
                <w:bCs/>
                <w:color w:val="FFFFFF" w:themeColor="background1"/>
                <w:sz w:val="18"/>
                <w:szCs w:val="18"/>
              </w:rPr>
            </w:pPr>
            <w:r w:rsidRPr="007B1EE3">
              <w:rPr>
                <w:rFonts w:asciiTheme="majorHAnsi" w:hAnsiTheme="majorHAnsi" w:cstheme="majorHAnsi"/>
                <w:b/>
                <w:bCs/>
                <w:color w:val="FFFFFF" w:themeColor="background1"/>
                <w:sz w:val="18"/>
                <w:szCs w:val="18"/>
              </w:rPr>
              <w:t>Sede</w:t>
            </w:r>
          </w:p>
        </w:tc>
        <w:tc>
          <w:tcPr>
            <w:tcW w:w="1433" w:type="dxa"/>
            <w:tcBorders>
              <w:top w:val="single" w:sz="4" w:space="0" w:color="auto"/>
              <w:left w:val="single" w:sz="4" w:space="0" w:color="auto"/>
              <w:bottom w:val="single" w:sz="4" w:space="0" w:color="auto"/>
              <w:right w:val="single" w:sz="4" w:space="0" w:color="auto"/>
            </w:tcBorders>
            <w:shd w:val="clear" w:color="auto" w:fill="4875BD" w:themeFill="accent1"/>
          </w:tcPr>
          <w:p w14:paraId="0E68223D" w14:textId="77777777" w:rsidR="00806B33" w:rsidRPr="007B1EE3" w:rsidRDefault="00806B33" w:rsidP="007B1EE3">
            <w:pPr>
              <w:tabs>
                <w:tab w:val="clear" w:pos="1615"/>
              </w:tabs>
              <w:spacing w:line="360" w:lineRule="auto"/>
              <w:rPr>
                <w:rFonts w:asciiTheme="majorHAnsi" w:hAnsiTheme="majorHAnsi" w:cstheme="majorHAnsi"/>
                <w:b/>
                <w:bCs/>
                <w:color w:val="FFFFFF" w:themeColor="background1"/>
                <w:sz w:val="18"/>
                <w:szCs w:val="18"/>
              </w:rPr>
            </w:pPr>
            <w:r w:rsidRPr="007B1EE3">
              <w:rPr>
                <w:rFonts w:asciiTheme="majorHAnsi" w:hAnsiTheme="majorHAnsi" w:cstheme="majorHAnsi"/>
                <w:b/>
                <w:bCs/>
                <w:color w:val="FFFFFF" w:themeColor="background1"/>
                <w:sz w:val="18"/>
                <w:szCs w:val="18"/>
              </w:rPr>
              <w:t>Conceito Capes</w:t>
            </w:r>
          </w:p>
        </w:tc>
      </w:tr>
      <w:tr w:rsidR="007B1EE3" w:rsidRPr="007B1EE3" w14:paraId="0A891440" w14:textId="77777777" w:rsidTr="007B1EE3">
        <w:trPr>
          <w:trHeight w:val="550"/>
        </w:trPr>
        <w:tc>
          <w:tcPr>
            <w:tcW w:w="5872" w:type="dxa"/>
            <w:tcBorders>
              <w:top w:val="single" w:sz="4" w:space="0" w:color="auto"/>
              <w:left w:val="single" w:sz="4" w:space="0" w:color="auto"/>
              <w:bottom w:val="single" w:sz="4" w:space="0" w:color="auto"/>
              <w:right w:val="single" w:sz="4" w:space="0" w:color="auto"/>
            </w:tcBorders>
            <w:shd w:val="clear" w:color="auto" w:fill="F9FBFD"/>
            <w:tcMar>
              <w:top w:w="45" w:type="dxa"/>
              <w:left w:w="45" w:type="dxa"/>
              <w:bottom w:w="45" w:type="dxa"/>
              <w:right w:w="45" w:type="dxa"/>
            </w:tcMar>
            <w:vAlign w:val="center"/>
            <w:hideMark/>
          </w:tcPr>
          <w:p w14:paraId="3E932F1F" w14:textId="77777777" w:rsidR="00806B33" w:rsidRPr="007B1EE3" w:rsidRDefault="00806B33" w:rsidP="007B1EE3">
            <w:pPr>
              <w:tabs>
                <w:tab w:val="clear" w:pos="1615"/>
              </w:tabs>
              <w:spacing w:line="360" w:lineRule="auto"/>
              <w:rPr>
                <w:rFonts w:asciiTheme="majorHAnsi" w:hAnsiTheme="majorHAnsi" w:cstheme="majorHAnsi"/>
                <w:sz w:val="18"/>
                <w:szCs w:val="18"/>
              </w:rPr>
            </w:pPr>
            <w:r w:rsidRPr="007B1EE3">
              <w:rPr>
                <w:rFonts w:asciiTheme="majorHAnsi" w:hAnsiTheme="majorHAnsi" w:cstheme="majorHAnsi"/>
                <w:sz w:val="18"/>
                <w:szCs w:val="18"/>
              </w:rPr>
              <w:t>DOUTORADO EM BIODIVERSIDADE E BIOTECNOLOGIA</w:t>
            </w:r>
          </w:p>
        </w:tc>
        <w:tc>
          <w:tcPr>
            <w:tcW w:w="1418" w:type="dxa"/>
            <w:tcBorders>
              <w:top w:val="single" w:sz="4" w:space="0" w:color="auto"/>
              <w:left w:val="single" w:sz="4" w:space="0" w:color="auto"/>
              <w:bottom w:val="single" w:sz="4" w:space="0" w:color="auto"/>
              <w:right w:val="single" w:sz="4" w:space="0" w:color="auto"/>
            </w:tcBorders>
            <w:shd w:val="clear" w:color="auto" w:fill="F9FBFD"/>
            <w:tcMar>
              <w:top w:w="45" w:type="dxa"/>
              <w:left w:w="45" w:type="dxa"/>
              <w:bottom w:w="45" w:type="dxa"/>
              <w:right w:w="45" w:type="dxa"/>
            </w:tcMar>
            <w:vAlign w:val="center"/>
            <w:hideMark/>
          </w:tcPr>
          <w:p w14:paraId="2F838597" w14:textId="77777777" w:rsidR="00806B33" w:rsidRPr="007B1EE3" w:rsidRDefault="00806B33" w:rsidP="007B1EE3">
            <w:pPr>
              <w:tabs>
                <w:tab w:val="clear" w:pos="1615"/>
              </w:tabs>
              <w:spacing w:line="360" w:lineRule="auto"/>
              <w:rPr>
                <w:rFonts w:asciiTheme="majorHAnsi" w:hAnsiTheme="majorHAnsi" w:cstheme="majorHAnsi"/>
                <w:sz w:val="18"/>
                <w:szCs w:val="18"/>
              </w:rPr>
            </w:pPr>
            <w:r w:rsidRPr="007B1EE3">
              <w:rPr>
                <w:rFonts w:asciiTheme="majorHAnsi" w:hAnsiTheme="majorHAnsi" w:cstheme="majorHAnsi"/>
                <w:sz w:val="18"/>
                <w:szCs w:val="18"/>
              </w:rPr>
              <w:t>DOUTORADO</w:t>
            </w:r>
          </w:p>
        </w:tc>
        <w:tc>
          <w:tcPr>
            <w:tcW w:w="693" w:type="dxa"/>
            <w:tcBorders>
              <w:top w:val="single" w:sz="4" w:space="0" w:color="auto"/>
              <w:left w:val="single" w:sz="4" w:space="0" w:color="auto"/>
              <w:bottom w:val="single" w:sz="4" w:space="0" w:color="auto"/>
              <w:right w:val="single" w:sz="4" w:space="0" w:color="auto"/>
            </w:tcBorders>
            <w:shd w:val="clear" w:color="auto" w:fill="F9FBFD"/>
            <w:tcMar>
              <w:top w:w="45" w:type="dxa"/>
              <w:left w:w="45" w:type="dxa"/>
              <w:bottom w:w="45" w:type="dxa"/>
              <w:right w:w="45" w:type="dxa"/>
            </w:tcMar>
            <w:hideMark/>
          </w:tcPr>
          <w:p w14:paraId="63A8B6B6" w14:textId="77777777" w:rsidR="00806B33" w:rsidRPr="007B1EE3" w:rsidRDefault="00806B33" w:rsidP="007B1EE3">
            <w:pPr>
              <w:tabs>
                <w:tab w:val="clear" w:pos="1615"/>
              </w:tabs>
              <w:spacing w:line="360" w:lineRule="auto"/>
              <w:rPr>
                <w:rFonts w:asciiTheme="majorHAnsi" w:hAnsiTheme="majorHAnsi" w:cstheme="majorHAnsi"/>
                <w:sz w:val="18"/>
                <w:szCs w:val="18"/>
              </w:rPr>
            </w:pPr>
            <w:r w:rsidRPr="007B1EE3">
              <w:rPr>
                <w:rFonts w:asciiTheme="majorHAnsi" w:hAnsiTheme="majorHAnsi" w:cstheme="majorHAnsi"/>
                <w:sz w:val="18"/>
                <w:szCs w:val="18"/>
              </w:rPr>
              <w:t>São Luís</w:t>
            </w:r>
          </w:p>
        </w:tc>
        <w:tc>
          <w:tcPr>
            <w:tcW w:w="1433" w:type="dxa"/>
            <w:tcBorders>
              <w:top w:val="single" w:sz="4" w:space="0" w:color="auto"/>
              <w:left w:val="single" w:sz="4" w:space="0" w:color="auto"/>
              <w:bottom w:val="single" w:sz="4" w:space="0" w:color="auto"/>
              <w:right w:val="single" w:sz="4" w:space="0" w:color="auto"/>
            </w:tcBorders>
            <w:shd w:val="clear" w:color="auto" w:fill="F9FBFD"/>
          </w:tcPr>
          <w:p w14:paraId="5A76618C" w14:textId="3C6F159F" w:rsidR="00806B33" w:rsidRPr="007B1EE3" w:rsidRDefault="00806B33" w:rsidP="007B1EE3">
            <w:pPr>
              <w:tabs>
                <w:tab w:val="clear" w:pos="1615"/>
              </w:tabs>
              <w:spacing w:line="360" w:lineRule="auto"/>
              <w:rPr>
                <w:rFonts w:asciiTheme="majorHAnsi" w:hAnsiTheme="majorHAnsi" w:cstheme="majorHAnsi"/>
                <w:sz w:val="18"/>
                <w:szCs w:val="18"/>
              </w:rPr>
            </w:pPr>
            <w:r w:rsidRPr="007B1EE3">
              <w:rPr>
                <w:rFonts w:asciiTheme="majorHAnsi" w:hAnsiTheme="majorHAnsi" w:cstheme="majorHAnsi"/>
                <w:sz w:val="18"/>
                <w:szCs w:val="18"/>
              </w:rPr>
              <w:t>4</w:t>
            </w:r>
          </w:p>
        </w:tc>
      </w:tr>
      <w:tr w:rsidR="007B1EE3" w:rsidRPr="007B1EE3" w14:paraId="5F7FAE89" w14:textId="77777777" w:rsidTr="007B1EE3">
        <w:tc>
          <w:tcPr>
            <w:tcW w:w="5872" w:type="dxa"/>
            <w:tcBorders>
              <w:top w:val="single" w:sz="4" w:space="0" w:color="auto"/>
              <w:left w:val="single" w:sz="4" w:space="0" w:color="auto"/>
              <w:bottom w:val="single" w:sz="4" w:space="0" w:color="auto"/>
              <w:right w:val="single" w:sz="4" w:space="0" w:color="auto"/>
            </w:tcBorders>
            <w:shd w:val="clear" w:color="auto" w:fill="EDF1F8"/>
            <w:tcMar>
              <w:top w:w="45" w:type="dxa"/>
              <w:left w:w="45" w:type="dxa"/>
              <w:bottom w:w="45" w:type="dxa"/>
              <w:right w:w="45" w:type="dxa"/>
            </w:tcMar>
            <w:vAlign w:val="center"/>
            <w:hideMark/>
          </w:tcPr>
          <w:p w14:paraId="47DA8D4D" w14:textId="072379AB" w:rsidR="00806B33" w:rsidRPr="007B1EE3" w:rsidRDefault="00806B33" w:rsidP="007B1EE3">
            <w:pPr>
              <w:tabs>
                <w:tab w:val="clear" w:pos="1615"/>
              </w:tabs>
              <w:spacing w:line="360" w:lineRule="auto"/>
              <w:rPr>
                <w:rFonts w:asciiTheme="majorHAnsi" w:hAnsiTheme="majorHAnsi" w:cstheme="majorHAnsi"/>
                <w:sz w:val="18"/>
                <w:szCs w:val="18"/>
              </w:rPr>
            </w:pPr>
            <w:r w:rsidRPr="007B1EE3">
              <w:rPr>
                <w:rFonts w:asciiTheme="majorHAnsi" w:hAnsiTheme="majorHAnsi" w:cstheme="majorHAnsi"/>
                <w:sz w:val="18"/>
                <w:szCs w:val="18"/>
              </w:rPr>
              <w:t>MESTRADO EM ENGENHARIA DE COMPUTAÇÃO E SISTEMAS</w:t>
            </w:r>
            <w:r w:rsidR="00102D6F" w:rsidRPr="007B1EE3">
              <w:rPr>
                <w:rFonts w:asciiTheme="majorHAnsi" w:hAnsiTheme="majorHAnsi" w:cstheme="majorHAnsi"/>
                <w:sz w:val="18"/>
                <w:szCs w:val="18"/>
              </w:rPr>
              <w:t xml:space="preserve"> (Profissional)</w:t>
            </w:r>
          </w:p>
        </w:tc>
        <w:tc>
          <w:tcPr>
            <w:tcW w:w="1418" w:type="dxa"/>
            <w:tcBorders>
              <w:top w:val="single" w:sz="4" w:space="0" w:color="auto"/>
              <w:left w:val="single" w:sz="4" w:space="0" w:color="auto"/>
              <w:bottom w:val="single" w:sz="4" w:space="0" w:color="auto"/>
              <w:right w:val="single" w:sz="4" w:space="0" w:color="auto"/>
            </w:tcBorders>
            <w:shd w:val="clear" w:color="auto" w:fill="EDF1F8"/>
            <w:tcMar>
              <w:top w:w="45" w:type="dxa"/>
              <w:left w:w="45" w:type="dxa"/>
              <w:bottom w:w="45" w:type="dxa"/>
              <w:right w:w="45" w:type="dxa"/>
            </w:tcMar>
            <w:vAlign w:val="center"/>
            <w:hideMark/>
          </w:tcPr>
          <w:p w14:paraId="266BA9B4" w14:textId="77777777" w:rsidR="00806B33" w:rsidRPr="007B1EE3" w:rsidRDefault="00806B33" w:rsidP="007B1EE3">
            <w:pPr>
              <w:tabs>
                <w:tab w:val="clear" w:pos="1615"/>
              </w:tabs>
              <w:spacing w:line="360" w:lineRule="auto"/>
              <w:rPr>
                <w:rFonts w:asciiTheme="majorHAnsi" w:hAnsiTheme="majorHAnsi" w:cstheme="majorHAnsi"/>
                <w:sz w:val="18"/>
                <w:szCs w:val="18"/>
              </w:rPr>
            </w:pPr>
            <w:r w:rsidRPr="007B1EE3">
              <w:rPr>
                <w:rFonts w:asciiTheme="majorHAnsi" w:hAnsiTheme="majorHAnsi" w:cstheme="majorHAnsi"/>
                <w:sz w:val="18"/>
                <w:szCs w:val="18"/>
              </w:rPr>
              <w:t>MESTRADO</w:t>
            </w:r>
          </w:p>
        </w:tc>
        <w:tc>
          <w:tcPr>
            <w:tcW w:w="693" w:type="dxa"/>
            <w:tcBorders>
              <w:top w:val="single" w:sz="4" w:space="0" w:color="auto"/>
              <w:left w:val="single" w:sz="4" w:space="0" w:color="auto"/>
              <w:bottom w:val="single" w:sz="4" w:space="0" w:color="auto"/>
              <w:right w:val="single" w:sz="4" w:space="0" w:color="auto"/>
            </w:tcBorders>
            <w:shd w:val="clear" w:color="auto" w:fill="EDF1F8"/>
            <w:tcMar>
              <w:top w:w="45" w:type="dxa"/>
              <w:left w:w="45" w:type="dxa"/>
              <w:bottom w:w="45" w:type="dxa"/>
              <w:right w:w="45" w:type="dxa"/>
            </w:tcMar>
            <w:hideMark/>
          </w:tcPr>
          <w:p w14:paraId="0B5A12FE" w14:textId="77777777" w:rsidR="00806B33" w:rsidRPr="007B1EE3" w:rsidRDefault="00806B33" w:rsidP="007B1EE3">
            <w:pPr>
              <w:tabs>
                <w:tab w:val="clear" w:pos="1615"/>
              </w:tabs>
              <w:spacing w:line="360" w:lineRule="auto"/>
              <w:rPr>
                <w:rFonts w:asciiTheme="majorHAnsi" w:hAnsiTheme="majorHAnsi" w:cstheme="majorHAnsi"/>
                <w:sz w:val="18"/>
                <w:szCs w:val="18"/>
              </w:rPr>
            </w:pPr>
            <w:r w:rsidRPr="007B1EE3">
              <w:rPr>
                <w:rFonts w:asciiTheme="majorHAnsi" w:hAnsiTheme="majorHAnsi" w:cstheme="majorHAnsi"/>
                <w:sz w:val="18"/>
                <w:szCs w:val="18"/>
              </w:rPr>
              <w:t>São Luís</w:t>
            </w:r>
          </w:p>
        </w:tc>
        <w:tc>
          <w:tcPr>
            <w:tcW w:w="1433" w:type="dxa"/>
            <w:tcBorders>
              <w:top w:val="single" w:sz="4" w:space="0" w:color="auto"/>
              <w:left w:val="single" w:sz="4" w:space="0" w:color="auto"/>
              <w:bottom w:val="single" w:sz="4" w:space="0" w:color="auto"/>
              <w:right w:val="single" w:sz="4" w:space="0" w:color="auto"/>
            </w:tcBorders>
            <w:shd w:val="clear" w:color="auto" w:fill="EDF1F8"/>
          </w:tcPr>
          <w:p w14:paraId="19976162" w14:textId="4867F282" w:rsidR="00806B33" w:rsidRPr="007B1EE3" w:rsidRDefault="00806B33" w:rsidP="007B1EE3">
            <w:pPr>
              <w:tabs>
                <w:tab w:val="clear" w:pos="1615"/>
              </w:tabs>
              <w:spacing w:line="360" w:lineRule="auto"/>
              <w:rPr>
                <w:rFonts w:asciiTheme="majorHAnsi" w:hAnsiTheme="majorHAnsi" w:cstheme="majorHAnsi"/>
                <w:sz w:val="18"/>
                <w:szCs w:val="18"/>
              </w:rPr>
            </w:pPr>
            <w:r w:rsidRPr="007B1EE3">
              <w:rPr>
                <w:rFonts w:asciiTheme="majorHAnsi" w:hAnsiTheme="majorHAnsi" w:cstheme="majorHAnsi"/>
                <w:sz w:val="18"/>
                <w:szCs w:val="18"/>
              </w:rPr>
              <w:t>3</w:t>
            </w:r>
          </w:p>
        </w:tc>
      </w:tr>
      <w:tr w:rsidR="007B1EE3" w:rsidRPr="007B1EE3" w14:paraId="76C256D9" w14:textId="77777777" w:rsidTr="007B1EE3">
        <w:tc>
          <w:tcPr>
            <w:tcW w:w="5872" w:type="dxa"/>
            <w:tcBorders>
              <w:top w:val="single" w:sz="4" w:space="0" w:color="auto"/>
              <w:left w:val="single" w:sz="4" w:space="0" w:color="auto"/>
              <w:bottom w:val="single" w:sz="4" w:space="0" w:color="auto"/>
              <w:right w:val="single" w:sz="4" w:space="0" w:color="auto"/>
            </w:tcBorders>
            <w:shd w:val="clear" w:color="auto" w:fill="F9FBFD"/>
            <w:tcMar>
              <w:top w:w="45" w:type="dxa"/>
              <w:left w:w="45" w:type="dxa"/>
              <w:bottom w:w="45" w:type="dxa"/>
              <w:right w:w="45" w:type="dxa"/>
            </w:tcMar>
            <w:vAlign w:val="center"/>
            <w:hideMark/>
          </w:tcPr>
          <w:p w14:paraId="4057B7FA" w14:textId="77777777" w:rsidR="00806B33" w:rsidRPr="007B1EE3" w:rsidRDefault="00806B33" w:rsidP="007B1EE3">
            <w:pPr>
              <w:tabs>
                <w:tab w:val="clear" w:pos="1615"/>
              </w:tabs>
              <w:spacing w:line="360" w:lineRule="auto"/>
              <w:rPr>
                <w:rFonts w:asciiTheme="majorHAnsi" w:hAnsiTheme="majorHAnsi" w:cstheme="majorHAnsi"/>
                <w:sz w:val="18"/>
                <w:szCs w:val="18"/>
              </w:rPr>
            </w:pPr>
            <w:r w:rsidRPr="007B1EE3">
              <w:rPr>
                <w:rFonts w:asciiTheme="majorHAnsi" w:hAnsiTheme="majorHAnsi" w:cstheme="majorHAnsi"/>
                <w:sz w:val="18"/>
                <w:szCs w:val="18"/>
              </w:rPr>
              <w:t>MESTRADO EM DESENVOLVIMENTO SOCIOESPACIAL E REGIONAL</w:t>
            </w:r>
          </w:p>
        </w:tc>
        <w:tc>
          <w:tcPr>
            <w:tcW w:w="1418" w:type="dxa"/>
            <w:tcBorders>
              <w:top w:val="single" w:sz="4" w:space="0" w:color="auto"/>
              <w:left w:val="single" w:sz="4" w:space="0" w:color="auto"/>
              <w:bottom w:val="single" w:sz="4" w:space="0" w:color="auto"/>
              <w:right w:val="single" w:sz="4" w:space="0" w:color="auto"/>
            </w:tcBorders>
            <w:shd w:val="clear" w:color="auto" w:fill="F9FBFD"/>
            <w:tcMar>
              <w:top w:w="45" w:type="dxa"/>
              <w:left w:w="45" w:type="dxa"/>
              <w:bottom w:w="45" w:type="dxa"/>
              <w:right w:w="45" w:type="dxa"/>
            </w:tcMar>
            <w:vAlign w:val="center"/>
            <w:hideMark/>
          </w:tcPr>
          <w:p w14:paraId="0039D57B" w14:textId="77777777" w:rsidR="00806B33" w:rsidRPr="007B1EE3" w:rsidRDefault="00806B33" w:rsidP="007B1EE3">
            <w:pPr>
              <w:tabs>
                <w:tab w:val="clear" w:pos="1615"/>
              </w:tabs>
              <w:spacing w:line="360" w:lineRule="auto"/>
              <w:rPr>
                <w:rFonts w:asciiTheme="majorHAnsi" w:hAnsiTheme="majorHAnsi" w:cstheme="majorHAnsi"/>
                <w:sz w:val="18"/>
                <w:szCs w:val="18"/>
              </w:rPr>
            </w:pPr>
            <w:r w:rsidRPr="007B1EE3">
              <w:rPr>
                <w:rFonts w:asciiTheme="majorHAnsi" w:hAnsiTheme="majorHAnsi" w:cstheme="majorHAnsi"/>
                <w:sz w:val="18"/>
                <w:szCs w:val="18"/>
              </w:rPr>
              <w:t>MESTRADO</w:t>
            </w:r>
          </w:p>
        </w:tc>
        <w:tc>
          <w:tcPr>
            <w:tcW w:w="693" w:type="dxa"/>
            <w:tcBorders>
              <w:top w:val="single" w:sz="4" w:space="0" w:color="auto"/>
              <w:left w:val="single" w:sz="4" w:space="0" w:color="auto"/>
              <w:bottom w:val="single" w:sz="4" w:space="0" w:color="auto"/>
              <w:right w:val="single" w:sz="4" w:space="0" w:color="auto"/>
            </w:tcBorders>
            <w:shd w:val="clear" w:color="auto" w:fill="F9FBFD"/>
            <w:tcMar>
              <w:top w:w="45" w:type="dxa"/>
              <w:left w:w="45" w:type="dxa"/>
              <w:bottom w:w="45" w:type="dxa"/>
              <w:right w:w="45" w:type="dxa"/>
            </w:tcMar>
            <w:hideMark/>
          </w:tcPr>
          <w:p w14:paraId="45BF7320" w14:textId="77777777" w:rsidR="00806B33" w:rsidRPr="007B1EE3" w:rsidRDefault="00806B33" w:rsidP="007B1EE3">
            <w:pPr>
              <w:tabs>
                <w:tab w:val="clear" w:pos="1615"/>
              </w:tabs>
              <w:spacing w:line="360" w:lineRule="auto"/>
              <w:rPr>
                <w:rFonts w:asciiTheme="majorHAnsi" w:hAnsiTheme="majorHAnsi" w:cstheme="majorHAnsi"/>
                <w:sz w:val="18"/>
                <w:szCs w:val="18"/>
              </w:rPr>
            </w:pPr>
            <w:r w:rsidRPr="007B1EE3">
              <w:rPr>
                <w:rFonts w:asciiTheme="majorHAnsi" w:hAnsiTheme="majorHAnsi" w:cstheme="majorHAnsi"/>
                <w:sz w:val="18"/>
                <w:szCs w:val="18"/>
              </w:rPr>
              <w:t>São Luís</w:t>
            </w:r>
          </w:p>
        </w:tc>
        <w:tc>
          <w:tcPr>
            <w:tcW w:w="1433" w:type="dxa"/>
            <w:tcBorders>
              <w:top w:val="single" w:sz="4" w:space="0" w:color="auto"/>
              <w:left w:val="single" w:sz="4" w:space="0" w:color="auto"/>
              <w:bottom w:val="single" w:sz="4" w:space="0" w:color="auto"/>
              <w:right w:val="single" w:sz="4" w:space="0" w:color="auto"/>
            </w:tcBorders>
            <w:shd w:val="clear" w:color="auto" w:fill="F9FBFD"/>
          </w:tcPr>
          <w:p w14:paraId="5CB0693E" w14:textId="063425C8" w:rsidR="00806B33" w:rsidRPr="007B1EE3" w:rsidRDefault="00806B33" w:rsidP="007B1EE3">
            <w:pPr>
              <w:tabs>
                <w:tab w:val="clear" w:pos="1615"/>
              </w:tabs>
              <w:spacing w:line="360" w:lineRule="auto"/>
              <w:rPr>
                <w:rFonts w:asciiTheme="majorHAnsi" w:hAnsiTheme="majorHAnsi" w:cstheme="majorHAnsi"/>
                <w:sz w:val="18"/>
                <w:szCs w:val="18"/>
              </w:rPr>
            </w:pPr>
            <w:r w:rsidRPr="007B1EE3">
              <w:rPr>
                <w:rFonts w:asciiTheme="majorHAnsi" w:hAnsiTheme="majorHAnsi" w:cstheme="majorHAnsi"/>
                <w:sz w:val="18"/>
                <w:szCs w:val="18"/>
              </w:rPr>
              <w:t>3</w:t>
            </w:r>
          </w:p>
        </w:tc>
      </w:tr>
      <w:tr w:rsidR="007B1EE3" w:rsidRPr="007B1EE3" w14:paraId="65CFD7AA" w14:textId="77777777" w:rsidTr="007B1EE3">
        <w:tc>
          <w:tcPr>
            <w:tcW w:w="5872" w:type="dxa"/>
            <w:tcBorders>
              <w:top w:val="single" w:sz="4" w:space="0" w:color="auto"/>
              <w:left w:val="single" w:sz="4" w:space="0" w:color="auto"/>
              <w:bottom w:val="single" w:sz="4" w:space="0" w:color="auto"/>
              <w:right w:val="single" w:sz="4" w:space="0" w:color="auto"/>
            </w:tcBorders>
            <w:shd w:val="clear" w:color="auto" w:fill="EDF1F8"/>
            <w:tcMar>
              <w:top w:w="45" w:type="dxa"/>
              <w:left w:w="45" w:type="dxa"/>
              <w:bottom w:w="45" w:type="dxa"/>
              <w:right w:w="45" w:type="dxa"/>
            </w:tcMar>
            <w:vAlign w:val="center"/>
            <w:hideMark/>
          </w:tcPr>
          <w:p w14:paraId="188AAF2E" w14:textId="77777777" w:rsidR="00806B33" w:rsidRPr="007B1EE3" w:rsidRDefault="00806B33" w:rsidP="007B1EE3">
            <w:pPr>
              <w:tabs>
                <w:tab w:val="clear" w:pos="1615"/>
              </w:tabs>
              <w:spacing w:line="360" w:lineRule="auto"/>
              <w:rPr>
                <w:rFonts w:asciiTheme="majorHAnsi" w:hAnsiTheme="majorHAnsi" w:cstheme="majorHAnsi"/>
                <w:sz w:val="18"/>
                <w:szCs w:val="18"/>
              </w:rPr>
            </w:pPr>
            <w:r w:rsidRPr="007B1EE3">
              <w:rPr>
                <w:rFonts w:asciiTheme="majorHAnsi" w:hAnsiTheme="majorHAnsi" w:cstheme="majorHAnsi"/>
                <w:sz w:val="18"/>
                <w:szCs w:val="18"/>
              </w:rPr>
              <w:t>DOUTORADO EM AGROECOLOGIA</w:t>
            </w:r>
          </w:p>
        </w:tc>
        <w:tc>
          <w:tcPr>
            <w:tcW w:w="1418" w:type="dxa"/>
            <w:tcBorders>
              <w:top w:val="single" w:sz="4" w:space="0" w:color="auto"/>
              <w:left w:val="single" w:sz="4" w:space="0" w:color="auto"/>
              <w:bottom w:val="single" w:sz="4" w:space="0" w:color="auto"/>
              <w:right w:val="single" w:sz="4" w:space="0" w:color="auto"/>
            </w:tcBorders>
            <w:shd w:val="clear" w:color="auto" w:fill="EDF1F8"/>
            <w:tcMar>
              <w:top w:w="45" w:type="dxa"/>
              <w:left w:w="45" w:type="dxa"/>
              <w:bottom w:w="45" w:type="dxa"/>
              <w:right w:w="45" w:type="dxa"/>
            </w:tcMar>
            <w:vAlign w:val="center"/>
            <w:hideMark/>
          </w:tcPr>
          <w:p w14:paraId="1B6F445D" w14:textId="77777777" w:rsidR="00806B33" w:rsidRPr="007B1EE3" w:rsidRDefault="00806B33" w:rsidP="007B1EE3">
            <w:pPr>
              <w:tabs>
                <w:tab w:val="clear" w:pos="1615"/>
              </w:tabs>
              <w:spacing w:line="360" w:lineRule="auto"/>
              <w:rPr>
                <w:rFonts w:asciiTheme="majorHAnsi" w:hAnsiTheme="majorHAnsi" w:cstheme="majorHAnsi"/>
                <w:sz w:val="18"/>
                <w:szCs w:val="18"/>
              </w:rPr>
            </w:pPr>
            <w:r w:rsidRPr="007B1EE3">
              <w:rPr>
                <w:rFonts w:asciiTheme="majorHAnsi" w:hAnsiTheme="majorHAnsi" w:cstheme="majorHAnsi"/>
                <w:sz w:val="18"/>
                <w:szCs w:val="18"/>
              </w:rPr>
              <w:t>DOUTORADO</w:t>
            </w:r>
          </w:p>
        </w:tc>
        <w:tc>
          <w:tcPr>
            <w:tcW w:w="693" w:type="dxa"/>
            <w:tcBorders>
              <w:top w:val="single" w:sz="4" w:space="0" w:color="auto"/>
              <w:left w:val="single" w:sz="4" w:space="0" w:color="auto"/>
              <w:bottom w:val="single" w:sz="4" w:space="0" w:color="auto"/>
              <w:right w:val="single" w:sz="4" w:space="0" w:color="auto"/>
            </w:tcBorders>
            <w:shd w:val="clear" w:color="auto" w:fill="EDF1F8"/>
            <w:tcMar>
              <w:top w:w="45" w:type="dxa"/>
              <w:left w:w="45" w:type="dxa"/>
              <w:bottom w:w="45" w:type="dxa"/>
              <w:right w:w="45" w:type="dxa"/>
            </w:tcMar>
            <w:hideMark/>
          </w:tcPr>
          <w:p w14:paraId="169E76A9" w14:textId="77777777" w:rsidR="00806B33" w:rsidRPr="007B1EE3" w:rsidRDefault="00806B33" w:rsidP="007B1EE3">
            <w:pPr>
              <w:tabs>
                <w:tab w:val="clear" w:pos="1615"/>
              </w:tabs>
              <w:spacing w:line="360" w:lineRule="auto"/>
              <w:rPr>
                <w:rFonts w:asciiTheme="majorHAnsi" w:hAnsiTheme="majorHAnsi" w:cstheme="majorHAnsi"/>
                <w:sz w:val="18"/>
                <w:szCs w:val="18"/>
              </w:rPr>
            </w:pPr>
            <w:r w:rsidRPr="007B1EE3">
              <w:rPr>
                <w:rFonts w:asciiTheme="majorHAnsi" w:hAnsiTheme="majorHAnsi" w:cstheme="majorHAnsi"/>
                <w:sz w:val="18"/>
                <w:szCs w:val="18"/>
              </w:rPr>
              <w:t>São Luís</w:t>
            </w:r>
          </w:p>
        </w:tc>
        <w:tc>
          <w:tcPr>
            <w:tcW w:w="1433" w:type="dxa"/>
            <w:tcBorders>
              <w:top w:val="single" w:sz="4" w:space="0" w:color="auto"/>
              <w:left w:val="single" w:sz="4" w:space="0" w:color="auto"/>
              <w:bottom w:val="single" w:sz="4" w:space="0" w:color="auto"/>
              <w:right w:val="single" w:sz="4" w:space="0" w:color="auto"/>
            </w:tcBorders>
            <w:shd w:val="clear" w:color="auto" w:fill="EDF1F8"/>
          </w:tcPr>
          <w:p w14:paraId="583AE0D3" w14:textId="77777777" w:rsidR="00806B33" w:rsidRPr="007B1EE3" w:rsidRDefault="00806B33" w:rsidP="007B1EE3">
            <w:pPr>
              <w:tabs>
                <w:tab w:val="clear" w:pos="1615"/>
              </w:tabs>
              <w:spacing w:line="360" w:lineRule="auto"/>
              <w:rPr>
                <w:rFonts w:asciiTheme="majorHAnsi" w:hAnsiTheme="majorHAnsi" w:cstheme="majorHAnsi"/>
                <w:sz w:val="18"/>
                <w:szCs w:val="18"/>
              </w:rPr>
            </w:pPr>
            <w:r w:rsidRPr="007B1EE3">
              <w:rPr>
                <w:rFonts w:asciiTheme="majorHAnsi" w:hAnsiTheme="majorHAnsi" w:cstheme="majorHAnsi"/>
                <w:sz w:val="18"/>
                <w:szCs w:val="18"/>
              </w:rPr>
              <w:t>4</w:t>
            </w:r>
          </w:p>
        </w:tc>
      </w:tr>
      <w:tr w:rsidR="007B1EE3" w:rsidRPr="007B1EE3" w14:paraId="2592BD56" w14:textId="77777777" w:rsidTr="007B1EE3">
        <w:tc>
          <w:tcPr>
            <w:tcW w:w="5872" w:type="dxa"/>
            <w:tcBorders>
              <w:top w:val="single" w:sz="4" w:space="0" w:color="auto"/>
              <w:left w:val="single" w:sz="4" w:space="0" w:color="auto"/>
              <w:bottom w:val="single" w:sz="4" w:space="0" w:color="auto"/>
              <w:right w:val="single" w:sz="4" w:space="0" w:color="auto"/>
            </w:tcBorders>
            <w:shd w:val="clear" w:color="auto" w:fill="F9FBFD"/>
            <w:tcMar>
              <w:top w:w="45" w:type="dxa"/>
              <w:left w:w="45" w:type="dxa"/>
              <w:bottom w:w="45" w:type="dxa"/>
              <w:right w:w="45" w:type="dxa"/>
            </w:tcMar>
            <w:vAlign w:val="center"/>
            <w:hideMark/>
          </w:tcPr>
          <w:p w14:paraId="71918CDD" w14:textId="77777777" w:rsidR="00806B33" w:rsidRPr="007B1EE3" w:rsidRDefault="00806B33" w:rsidP="007B1EE3">
            <w:pPr>
              <w:tabs>
                <w:tab w:val="clear" w:pos="1615"/>
              </w:tabs>
              <w:spacing w:line="360" w:lineRule="auto"/>
              <w:rPr>
                <w:rFonts w:asciiTheme="majorHAnsi" w:hAnsiTheme="majorHAnsi" w:cstheme="majorHAnsi"/>
                <w:sz w:val="18"/>
                <w:szCs w:val="18"/>
              </w:rPr>
            </w:pPr>
            <w:r w:rsidRPr="007B1EE3">
              <w:rPr>
                <w:rFonts w:asciiTheme="majorHAnsi" w:hAnsiTheme="majorHAnsi" w:cstheme="majorHAnsi"/>
                <w:sz w:val="18"/>
                <w:szCs w:val="18"/>
              </w:rPr>
              <w:t>MESTRADO EM AGROECOLOGIA</w:t>
            </w:r>
          </w:p>
        </w:tc>
        <w:tc>
          <w:tcPr>
            <w:tcW w:w="1418" w:type="dxa"/>
            <w:tcBorders>
              <w:top w:val="single" w:sz="4" w:space="0" w:color="auto"/>
              <w:left w:val="single" w:sz="4" w:space="0" w:color="auto"/>
              <w:bottom w:val="single" w:sz="4" w:space="0" w:color="auto"/>
              <w:right w:val="single" w:sz="4" w:space="0" w:color="auto"/>
            </w:tcBorders>
            <w:shd w:val="clear" w:color="auto" w:fill="F9FBFD"/>
            <w:tcMar>
              <w:top w:w="45" w:type="dxa"/>
              <w:left w:w="45" w:type="dxa"/>
              <w:bottom w:w="45" w:type="dxa"/>
              <w:right w:w="45" w:type="dxa"/>
            </w:tcMar>
            <w:vAlign w:val="center"/>
            <w:hideMark/>
          </w:tcPr>
          <w:p w14:paraId="77D60101" w14:textId="77777777" w:rsidR="00806B33" w:rsidRPr="007B1EE3" w:rsidRDefault="00806B33" w:rsidP="007B1EE3">
            <w:pPr>
              <w:tabs>
                <w:tab w:val="clear" w:pos="1615"/>
              </w:tabs>
              <w:spacing w:line="360" w:lineRule="auto"/>
              <w:rPr>
                <w:rFonts w:asciiTheme="majorHAnsi" w:hAnsiTheme="majorHAnsi" w:cstheme="majorHAnsi"/>
                <w:sz w:val="18"/>
                <w:szCs w:val="18"/>
              </w:rPr>
            </w:pPr>
            <w:r w:rsidRPr="007B1EE3">
              <w:rPr>
                <w:rFonts w:asciiTheme="majorHAnsi" w:hAnsiTheme="majorHAnsi" w:cstheme="majorHAnsi"/>
                <w:sz w:val="18"/>
                <w:szCs w:val="18"/>
              </w:rPr>
              <w:t>MESTRADO</w:t>
            </w:r>
          </w:p>
        </w:tc>
        <w:tc>
          <w:tcPr>
            <w:tcW w:w="693" w:type="dxa"/>
            <w:tcBorders>
              <w:top w:val="single" w:sz="4" w:space="0" w:color="auto"/>
              <w:left w:val="single" w:sz="4" w:space="0" w:color="auto"/>
              <w:bottom w:val="single" w:sz="4" w:space="0" w:color="auto"/>
              <w:right w:val="single" w:sz="4" w:space="0" w:color="auto"/>
            </w:tcBorders>
            <w:shd w:val="clear" w:color="auto" w:fill="F9FBFD"/>
            <w:tcMar>
              <w:top w:w="45" w:type="dxa"/>
              <w:left w:w="45" w:type="dxa"/>
              <w:bottom w:w="45" w:type="dxa"/>
              <w:right w:w="45" w:type="dxa"/>
            </w:tcMar>
            <w:vAlign w:val="center"/>
            <w:hideMark/>
          </w:tcPr>
          <w:p w14:paraId="67F173FA" w14:textId="77777777" w:rsidR="00806B33" w:rsidRPr="007B1EE3" w:rsidRDefault="00806B33" w:rsidP="007B1EE3">
            <w:pPr>
              <w:tabs>
                <w:tab w:val="clear" w:pos="1615"/>
              </w:tabs>
              <w:spacing w:line="360" w:lineRule="auto"/>
              <w:rPr>
                <w:rFonts w:asciiTheme="majorHAnsi" w:hAnsiTheme="majorHAnsi" w:cstheme="majorHAnsi"/>
                <w:sz w:val="18"/>
                <w:szCs w:val="18"/>
              </w:rPr>
            </w:pPr>
            <w:r w:rsidRPr="007B1EE3">
              <w:rPr>
                <w:rFonts w:asciiTheme="majorHAnsi" w:hAnsiTheme="majorHAnsi" w:cstheme="majorHAnsi"/>
                <w:sz w:val="18"/>
                <w:szCs w:val="18"/>
              </w:rPr>
              <w:t>São Luís</w:t>
            </w:r>
          </w:p>
        </w:tc>
        <w:tc>
          <w:tcPr>
            <w:tcW w:w="1433" w:type="dxa"/>
            <w:tcBorders>
              <w:top w:val="single" w:sz="4" w:space="0" w:color="auto"/>
              <w:left w:val="single" w:sz="4" w:space="0" w:color="auto"/>
              <w:bottom w:val="single" w:sz="4" w:space="0" w:color="auto"/>
              <w:right w:val="single" w:sz="4" w:space="0" w:color="auto"/>
            </w:tcBorders>
            <w:shd w:val="clear" w:color="auto" w:fill="F9FBFD"/>
          </w:tcPr>
          <w:p w14:paraId="34FB3E53" w14:textId="77777777" w:rsidR="00806B33" w:rsidRPr="007B1EE3" w:rsidRDefault="00806B33" w:rsidP="007B1EE3">
            <w:pPr>
              <w:tabs>
                <w:tab w:val="clear" w:pos="1615"/>
              </w:tabs>
              <w:spacing w:line="360" w:lineRule="auto"/>
              <w:rPr>
                <w:rFonts w:asciiTheme="majorHAnsi" w:hAnsiTheme="majorHAnsi" w:cstheme="majorHAnsi"/>
                <w:sz w:val="18"/>
                <w:szCs w:val="18"/>
              </w:rPr>
            </w:pPr>
            <w:r w:rsidRPr="007B1EE3">
              <w:rPr>
                <w:rFonts w:asciiTheme="majorHAnsi" w:hAnsiTheme="majorHAnsi" w:cstheme="majorHAnsi"/>
                <w:sz w:val="18"/>
                <w:szCs w:val="18"/>
              </w:rPr>
              <w:t>3</w:t>
            </w:r>
          </w:p>
        </w:tc>
      </w:tr>
      <w:tr w:rsidR="007B1EE3" w:rsidRPr="007B1EE3" w14:paraId="6831F772" w14:textId="77777777" w:rsidTr="007B1EE3">
        <w:tc>
          <w:tcPr>
            <w:tcW w:w="5872" w:type="dxa"/>
            <w:tcBorders>
              <w:top w:val="single" w:sz="4" w:space="0" w:color="auto"/>
              <w:left w:val="single" w:sz="4" w:space="0" w:color="auto"/>
              <w:bottom w:val="single" w:sz="4" w:space="0" w:color="auto"/>
              <w:right w:val="single" w:sz="4" w:space="0" w:color="auto"/>
            </w:tcBorders>
            <w:shd w:val="clear" w:color="auto" w:fill="EDF1F8"/>
            <w:tcMar>
              <w:top w:w="45" w:type="dxa"/>
              <w:left w:w="45" w:type="dxa"/>
              <w:bottom w:w="45" w:type="dxa"/>
              <w:right w:w="45" w:type="dxa"/>
            </w:tcMar>
            <w:vAlign w:val="center"/>
            <w:hideMark/>
          </w:tcPr>
          <w:p w14:paraId="09765527" w14:textId="77777777" w:rsidR="00806B33" w:rsidRPr="007B1EE3" w:rsidRDefault="00806B33" w:rsidP="007B1EE3">
            <w:pPr>
              <w:tabs>
                <w:tab w:val="clear" w:pos="1615"/>
              </w:tabs>
              <w:spacing w:line="360" w:lineRule="auto"/>
              <w:rPr>
                <w:rFonts w:asciiTheme="majorHAnsi" w:hAnsiTheme="majorHAnsi" w:cstheme="majorHAnsi"/>
                <w:sz w:val="18"/>
                <w:szCs w:val="18"/>
              </w:rPr>
            </w:pPr>
            <w:r w:rsidRPr="007B1EE3">
              <w:rPr>
                <w:rFonts w:asciiTheme="majorHAnsi" w:hAnsiTheme="majorHAnsi" w:cstheme="majorHAnsi"/>
                <w:sz w:val="18"/>
                <w:szCs w:val="18"/>
              </w:rPr>
              <w:t>MESTRADO EM AGRICULTURA E AMBIENTE</w:t>
            </w:r>
          </w:p>
        </w:tc>
        <w:tc>
          <w:tcPr>
            <w:tcW w:w="1418" w:type="dxa"/>
            <w:tcBorders>
              <w:top w:val="single" w:sz="4" w:space="0" w:color="auto"/>
              <w:left w:val="single" w:sz="4" w:space="0" w:color="auto"/>
              <w:bottom w:val="single" w:sz="4" w:space="0" w:color="auto"/>
              <w:right w:val="single" w:sz="4" w:space="0" w:color="auto"/>
            </w:tcBorders>
            <w:shd w:val="clear" w:color="auto" w:fill="EDF1F8"/>
            <w:tcMar>
              <w:top w:w="45" w:type="dxa"/>
              <w:left w:w="45" w:type="dxa"/>
              <w:bottom w:w="45" w:type="dxa"/>
              <w:right w:w="45" w:type="dxa"/>
            </w:tcMar>
            <w:vAlign w:val="center"/>
            <w:hideMark/>
          </w:tcPr>
          <w:p w14:paraId="1BAD6288" w14:textId="77777777" w:rsidR="00806B33" w:rsidRPr="007B1EE3" w:rsidRDefault="00806B33" w:rsidP="007B1EE3">
            <w:pPr>
              <w:tabs>
                <w:tab w:val="clear" w:pos="1615"/>
              </w:tabs>
              <w:spacing w:line="360" w:lineRule="auto"/>
              <w:rPr>
                <w:rFonts w:asciiTheme="majorHAnsi" w:hAnsiTheme="majorHAnsi" w:cstheme="majorHAnsi"/>
                <w:sz w:val="18"/>
                <w:szCs w:val="18"/>
              </w:rPr>
            </w:pPr>
            <w:r w:rsidRPr="007B1EE3">
              <w:rPr>
                <w:rFonts w:asciiTheme="majorHAnsi" w:hAnsiTheme="majorHAnsi" w:cstheme="majorHAnsi"/>
                <w:sz w:val="18"/>
                <w:szCs w:val="18"/>
              </w:rPr>
              <w:t>MESTRADO</w:t>
            </w:r>
          </w:p>
        </w:tc>
        <w:tc>
          <w:tcPr>
            <w:tcW w:w="693" w:type="dxa"/>
            <w:tcBorders>
              <w:top w:val="single" w:sz="4" w:space="0" w:color="auto"/>
              <w:left w:val="single" w:sz="4" w:space="0" w:color="auto"/>
              <w:bottom w:val="single" w:sz="4" w:space="0" w:color="auto"/>
              <w:right w:val="single" w:sz="4" w:space="0" w:color="auto"/>
            </w:tcBorders>
            <w:shd w:val="clear" w:color="auto" w:fill="EDF1F8"/>
            <w:tcMar>
              <w:top w:w="45" w:type="dxa"/>
              <w:left w:w="45" w:type="dxa"/>
              <w:bottom w:w="45" w:type="dxa"/>
              <w:right w:w="45" w:type="dxa"/>
            </w:tcMar>
            <w:vAlign w:val="center"/>
            <w:hideMark/>
          </w:tcPr>
          <w:p w14:paraId="65A9B912" w14:textId="77777777" w:rsidR="00806B33" w:rsidRPr="007B1EE3" w:rsidRDefault="00806B33" w:rsidP="007B1EE3">
            <w:pPr>
              <w:tabs>
                <w:tab w:val="clear" w:pos="1615"/>
              </w:tabs>
              <w:spacing w:line="360" w:lineRule="auto"/>
              <w:rPr>
                <w:rFonts w:asciiTheme="majorHAnsi" w:hAnsiTheme="majorHAnsi" w:cstheme="majorHAnsi"/>
                <w:sz w:val="18"/>
                <w:szCs w:val="18"/>
              </w:rPr>
            </w:pPr>
            <w:r w:rsidRPr="007B1EE3">
              <w:rPr>
                <w:rFonts w:asciiTheme="majorHAnsi" w:hAnsiTheme="majorHAnsi" w:cstheme="majorHAnsi"/>
                <w:sz w:val="18"/>
                <w:szCs w:val="18"/>
              </w:rPr>
              <w:t>Balsas</w:t>
            </w:r>
          </w:p>
        </w:tc>
        <w:tc>
          <w:tcPr>
            <w:tcW w:w="1433" w:type="dxa"/>
            <w:tcBorders>
              <w:top w:val="single" w:sz="4" w:space="0" w:color="auto"/>
              <w:left w:val="single" w:sz="4" w:space="0" w:color="auto"/>
              <w:bottom w:val="single" w:sz="4" w:space="0" w:color="auto"/>
              <w:right w:val="single" w:sz="4" w:space="0" w:color="auto"/>
            </w:tcBorders>
            <w:shd w:val="clear" w:color="auto" w:fill="EDF1F8"/>
          </w:tcPr>
          <w:p w14:paraId="3B2DD430" w14:textId="77777777" w:rsidR="00806B33" w:rsidRPr="007B1EE3" w:rsidRDefault="00806B33" w:rsidP="007B1EE3">
            <w:pPr>
              <w:tabs>
                <w:tab w:val="clear" w:pos="1615"/>
              </w:tabs>
              <w:spacing w:line="360" w:lineRule="auto"/>
              <w:rPr>
                <w:rFonts w:asciiTheme="majorHAnsi" w:hAnsiTheme="majorHAnsi" w:cstheme="majorHAnsi"/>
                <w:sz w:val="18"/>
                <w:szCs w:val="18"/>
              </w:rPr>
            </w:pPr>
            <w:r w:rsidRPr="007B1EE3">
              <w:rPr>
                <w:rFonts w:asciiTheme="majorHAnsi" w:hAnsiTheme="majorHAnsi" w:cstheme="majorHAnsi"/>
                <w:sz w:val="18"/>
                <w:szCs w:val="18"/>
              </w:rPr>
              <w:t>3</w:t>
            </w:r>
          </w:p>
        </w:tc>
      </w:tr>
      <w:tr w:rsidR="007B1EE3" w:rsidRPr="007B1EE3" w14:paraId="1127217D" w14:textId="77777777" w:rsidTr="007B1EE3">
        <w:tc>
          <w:tcPr>
            <w:tcW w:w="5872" w:type="dxa"/>
            <w:tcBorders>
              <w:top w:val="single" w:sz="4" w:space="0" w:color="auto"/>
              <w:left w:val="single" w:sz="4" w:space="0" w:color="auto"/>
              <w:bottom w:val="single" w:sz="4" w:space="0" w:color="auto"/>
              <w:right w:val="single" w:sz="4" w:space="0" w:color="auto"/>
            </w:tcBorders>
            <w:shd w:val="clear" w:color="auto" w:fill="F9FBFD"/>
            <w:tcMar>
              <w:top w:w="45" w:type="dxa"/>
              <w:left w:w="45" w:type="dxa"/>
              <w:bottom w:w="45" w:type="dxa"/>
              <w:right w:w="45" w:type="dxa"/>
            </w:tcMar>
            <w:vAlign w:val="center"/>
            <w:hideMark/>
          </w:tcPr>
          <w:p w14:paraId="5FEED197" w14:textId="77777777" w:rsidR="00806B33" w:rsidRPr="007B1EE3" w:rsidRDefault="00806B33" w:rsidP="007B1EE3">
            <w:pPr>
              <w:tabs>
                <w:tab w:val="clear" w:pos="1615"/>
              </w:tabs>
              <w:spacing w:line="360" w:lineRule="auto"/>
              <w:rPr>
                <w:rFonts w:asciiTheme="majorHAnsi" w:hAnsiTheme="majorHAnsi" w:cstheme="majorHAnsi"/>
                <w:sz w:val="18"/>
                <w:szCs w:val="18"/>
              </w:rPr>
            </w:pPr>
            <w:r w:rsidRPr="007B1EE3">
              <w:rPr>
                <w:rFonts w:asciiTheme="majorHAnsi" w:hAnsiTheme="majorHAnsi" w:cstheme="majorHAnsi"/>
                <w:sz w:val="18"/>
                <w:szCs w:val="18"/>
              </w:rPr>
              <w:t>MESTRADO EM BIODIVERSIDADE, AMBIENTE E SAÚDE</w:t>
            </w:r>
          </w:p>
        </w:tc>
        <w:tc>
          <w:tcPr>
            <w:tcW w:w="1418" w:type="dxa"/>
            <w:tcBorders>
              <w:top w:val="single" w:sz="4" w:space="0" w:color="auto"/>
              <w:left w:val="single" w:sz="4" w:space="0" w:color="auto"/>
              <w:bottom w:val="single" w:sz="4" w:space="0" w:color="auto"/>
              <w:right w:val="single" w:sz="4" w:space="0" w:color="auto"/>
            </w:tcBorders>
            <w:shd w:val="clear" w:color="auto" w:fill="F9FBFD"/>
            <w:tcMar>
              <w:top w:w="45" w:type="dxa"/>
              <w:left w:w="45" w:type="dxa"/>
              <w:bottom w:w="45" w:type="dxa"/>
              <w:right w:w="45" w:type="dxa"/>
            </w:tcMar>
            <w:vAlign w:val="center"/>
            <w:hideMark/>
          </w:tcPr>
          <w:p w14:paraId="67EB6D63" w14:textId="77777777" w:rsidR="00806B33" w:rsidRPr="007B1EE3" w:rsidRDefault="00806B33" w:rsidP="007B1EE3">
            <w:pPr>
              <w:tabs>
                <w:tab w:val="clear" w:pos="1615"/>
              </w:tabs>
              <w:spacing w:line="360" w:lineRule="auto"/>
              <w:rPr>
                <w:rFonts w:asciiTheme="majorHAnsi" w:hAnsiTheme="majorHAnsi" w:cstheme="majorHAnsi"/>
                <w:sz w:val="18"/>
                <w:szCs w:val="18"/>
              </w:rPr>
            </w:pPr>
            <w:r w:rsidRPr="007B1EE3">
              <w:rPr>
                <w:rFonts w:asciiTheme="majorHAnsi" w:hAnsiTheme="majorHAnsi" w:cstheme="majorHAnsi"/>
                <w:sz w:val="18"/>
                <w:szCs w:val="18"/>
              </w:rPr>
              <w:t>MESTRADO</w:t>
            </w:r>
          </w:p>
        </w:tc>
        <w:tc>
          <w:tcPr>
            <w:tcW w:w="693" w:type="dxa"/>
            <w:tcBorders>
              <w:top w:val="single" w:sz="4" w:space="0" w:color="auto"/>
              <w:left w:val="single" w:sz="4" w:space="0" w:color="auto"/>
              <w:bottom w:val="single" w:sz="4" w:space="0" w:color="auto"/>
              <w:right w:val="single" w:sz="4" w:space="0" w:color="auto"/>
            </w:tcBorders>
            <w:shd w:val="clear" w:color="auto" w:fill="F9FBFD"/>
            <w:tcMar>
              <w:top w:w="45" w:type="dxa"/>
              <w:left w:w="45" w:type="dxa"/>
              <w:bottom w:w="45" w:type="dxa"/>
              <w:right w:w="45" w:type="dxa"/>
            </w:tcMar>
            <w:vAlign w:val="center"/>
            <w:hideMark/>
          </w:tcPr>
          <w:p w14:paraId="4DD05F82" w14:textId="77777777" w:rsidR="00806B33" w:rsidRPr="007B1EE3" w:rsidRDefault="00806B33" w:rsidP="007B1EE3">
            <w:pPr>
              <w:tabs>
                <w:tab w:val="clear" w:pos="1615"/>
              </w:tabs>
              <w:spacing w:line="360" w:lineRule="auto"/>
              <w:rPr>
                <w:rFonts w:asciiTheme="majorHAnsi" w:hAnsiTheme="majorHAnsi" w:cstheme="majorHAnsi"/>
                <w:sz w:val="18"/>
                <w:szCs w:val="18"/>
              </w:rPr>
            </w:pPr>
            <w:r w:rsidRPr="007B1EE3">
              <w:rPr>
                <w:rFonts w:asciiTheme="majorHAnsi" w:hAnsiTheme="majorHAnsi" w:cstheme="majorHAnsi"/>
                <w:sz w:val="18"/>
                <w:szCs w:val="18"/>
              </w:rPr>
              <w:t>Caxias</w:t>
            </w:r>
          </w:p>
        </w:tc>
        <w:tc>
          <w:tcPr>
            <w:tcW w:w="1433" w:type="dxa"/>
            <w:tcBorders>
              <w:top w:val="single" w:sz="4" w:space="0" w:color="auto"/>
              <w:left w:val="single" w:sz="4" w:space="0" w:color="auto"/>
              <w:bottom w:val="single" w:sz="4" w:space="0" w:color="auto"/>
              <w:right w:val="single" w:sz="4" w:space="0" w:color="auto"/>
            </w:tcBorders>
            <w:shd w:val="clear" w:color="auto" w:fill="F9FBFD"/>
          </w:tcPr>
          <w:p w14:paraId="4DECD152" w14:textId="77777777" w:rsidR="00806B33" w:rsidRPr="007B1EE3" w:rsidRDefault="00806B33" w:rsidP="007B1EE3">
            <w:pPr>
              <w:tabs>
                <w:tab w:val="clear" w:pos="1615"/>
              </w:tabs>
              <w:spacing w:line="360" w:lineRule="auto"/>
              <w:rPr>
                <w:rFonts w:asciiTheme="majorHAnsi" w:hAnsiTheme="majorHAnsi" w:cstheme="majorHAnsi"/>
                <w:sz w:val="18"/>
                <w:szCs w:val="18"/>
              </w:rPr>
            </w:pPr>
            <w:r w:rsidRPr="007B1EE3">
              <w:rPr>
                <w:rFonts w:asciiTheme="majorHAnsi" w:hAnsiTheme="majorHAnsi" w:cstheme="majorHAnsi"/>
                <w:sz w:val="18"/>
                <w:szCs w:val="18"/>
              </w:rPr>
              <w:t>3</w:t>
            </w:r>
          </w:p>
        </w:tc>
      </w:tr>
      <w:tr w:rsidR="007B1EE3" w:rsidRPr="007B1EE3" w14:paraId="3F0B6401" w14:textId="77777777" w:rsidTr="007B1EE3">
        <w:tc>
          <w:tcPr>
            <w:tcW w:w="5872" w:type="dxa"/>
            <w:tcBorders>
              <w:top w:val="single" w:sz="4" w:space="0" w:color="auto"/>
              <w:left w:val="single" w:sz="4" w:space="0" w:color="auto"/>
              <w:bottom w:val="single" w:sz="4" w:space="0" w:color="auto"/>
              <w:right w:val="single" w:sz="4" w:space="0" w:color="auto"/>
            </w:tcBorders>
            <w:shd w:val="clear" w:color="auto" w:fill="EDF1F8"/>
            <w:tcMar>
              <w:top w:w="45" w:type="dxa"/>
              <w:left w:w="45" w:type="dxa"/>
              <w:bottom w:w="45" w:type="dxa"/>
              <w:right w:w="45" w:type="dxa"/>
            </w:tcMar>
            <w:vAlign w:val="center"/>
            <w:hideMark/>
          </w:tcPr>
          <w:p w14:paraId="253C8510" w14:textId="77777777" w:rsidR="00806B33" w:rsidRPr="007B1EE3" w:rsidRDefault="00806B33" w:rsidP="007B1EE3">
            <w:pPr>
              <w:tabs>
                <w:tab w:val="clear" w:pos="1615"/>
              </w:tabs>
              <w:spacing w:line="360" w:lineRule="auto"/>
              <w:rPr>
                <w:rFonts w:asciiTheme="majorHAnsi" w:hAnsiTheme="majorHAnsi" w:cstheme="majorHAnsi"/>
                <w:sz w:val="18"/>
                <w:szCs w:val="18"/>
              </w:rPr>
            </w:pPr>
            <w:r w:rsidRPr="007B1EE3">
              <w:rPr>
                <w:rFonts w:asciiTheme="majorHAnsi" w:hAnsiTheme="majorHAnsi" w:cstheme="majorHAnsi"/>
                <w:sz w:val="18"/>
                <w:szCs w:val="18"/>
              </w:rPr>
              <w:t>DOUTORADO EM CIÊNCIA ANIMAL</w:t>
            </w:r>
          </w:p>
        </w:tc>
        <w:tc>
          <w:tcPr>
            <w:tcW w:w="1418" w:type="dxa"/>
            <w:tcBorders>
              <w:top w:val="single" w:sz="4" w:space="0" w:color="auto"/>
              <w:left w:val="single" w:sz="4" w:space="0" w:color="auto"/>
              <w:bottom w:val="single" w:sz="4" w:space="0" w:color="auto"/>
              <w:right w:val="single" w:sz="4" w:space="0" w:color="auto"/>
            </w:tcBorders>
            <w:shd w:val="clear" w:color="auto" w:fill="EDF1F8"/>
            <w:tcMar>
              <w:top w:w="45" w:type="dxa"/>
              <w:left w:w="45" w:type="dxa"/>
              <w:bottom w:w="45" w:type="dxa"/>
              <w:right w:w="45" w:type="dxa"/>
            </w:tcMar>
            <w:vAlign w:val="center"/>
            <w:hideMark/>
          </w:tcPr>
          <w:p w14:paraId="1DC989B0" w14:textId="77777777" w:rsidR="00806B33" w:rsidRPr="007B1EE3" w:rsidRDefault="00806B33" w:rsidP="007B1EE3">
            <w:pPr>
              <w:tabs>
                <w:tab w:val="clear" w:pos="1615"/>
              </w:tabs>
              <w:spacing w:line="360" w:lineRule="auto"/>
              <w:rPr>
                <w:rFonts w:asciiTheme="majorHAnsi" w:hAnsiTheme="majorHAnsi" w:cstheme="majorHAnsi"/>
                <w:sz w:val="18"/>
                <w:szCs w:val="18"/>
              </w:rPr>
            </w:pPr>
            <w:r w:rsidRPr="007B1EE3">
              <w:rPr>
                <w:rFonts w:asciiTheme="majorHAnsi" w:hAnsiTheme="majorHAnsi" w:cstheme="majorHAnsi"/>
                <w:sz w:val="18"/>
                <w:szCs w:val="18"/>
              </w:rPr>
              <w:t>DOUTORADO</w:t>
            </w:r>
          </w:p>
        </w:tc>
        <w:tc>
          <w:tcPr>
            <w:tcW w:w="693" w:type="dxa"/>
            <w:tcBorders>
              <w:top w:val="single" w:sz="4" w:space="0" w:color="auto"/>
              <w:left w:val="single" w:sz="4" w:space="0" w:color="auto"/>
              <w:bottom w:val="single" w:sz="4" w:space="0" w:color="auto"/>
              <w:right w:val="single" w:sz="4" w:space="0" w:color="auto"/>
            </w:tcBorders>
            <w:shd w:val="clear" w:color="auto" w:fill="EDF1F8"/>
            <w:tcMar>
              <w:top w:w="45" w:type="dxa"/>
              <w:left w:w="45" w:type="dxa"/>
              <w:bottom w:w="45" w:type="dxa"/>
              <w:right w:w="45" w:type="dxa"/>
            </w:tcMar>
            <w:hideMark/>
          </w:tcPr>
          <w:p w14:paraId="57B3D45E" w14:textId="77777777" w:rsidR="00806B33" w:rsidRPr="007B1EE3" w:rsidRDefault="00806B33" w:rsidP="007B1EE3">
            <w:pPr>
              <w:tabs>
                <w:tab w:val="clear" w:pos="1615"/>
              </w:tabs>
              <w:spacing w:line="360" w:lineRule="auto"/>
              <w:rPr>
                <w:rFonts w:asciiTheme="majorHAnsi" w:hAnsiTheme="majorHAnsi" w:cstheme="majorHAnsi"/>
                <w:sz w:val="18"/>
                <w:szCs w:val="18"/>
              </w:rPr>
            </w:pPr>
            <w:r w:rsidRPr="007B1EE3">
              <w:rPr>
                <w:rFonts w:asciiTheme="majorHAnsi" w:hAnsiTheme="majorHAnsi" w:cstheme="majorHAnsi"/>
                <w:sz w:val="18"/>
                <w:szCs w:val="18"/>
              </w:rPr>
              <w:t>São Luís</w:t>
            </w:r>
          </w:p>
        </w:tc>
        <w:tc>
          <w:tcPr>
            <w:tcW w:w="1433" w:type="dxa"/>
            <w:tcBorders>
              <w:top w:val="single" w:sz="4" w:space="0" w:color="auto"/>
              <w:left w:val="single" w:sz="4" w:space="0" w:color="auto"/>
              <w:bottom w:val="single" w:sz="4" w:space="0" w:color="auto"/>
              <w:right w:val="single" w:sz="4" w:space="0" w:color="auto"/>
            </w:tcBorders>
            <w:shd w:val="clear" w:color="auto" w:fill="EDF1F8"/>
          </w:tcPr>
          <w:p w14:paraId="28E6F32A" w14:textId="6B6C25D5" w:rsidR="00806B33" w:rsidRPr="007B1EE3" w:rsidRDefault="00806B33" w:rsidP="007B1EE3">
            <w:pPr>
              <w:tabs>
                <w:tab w:val="clear" w:pos="1615"/>
              </w:tabs>
              <w:spacing w:line="360" w:lineRule="auto"/>
              <w:rPr>
                <w:rFonts w:asciiTheme="majorHAnsi" w:hAnsiTheme="majorHAnsi" w:cstheme="majorHAnsi"/>
                <w:sz w:val="18"/>
                <w:szCs w:val="18"/>
              </w:rPr>
            </w:pPr>
            <w:r w:rsidRPr="007B1EE3">
              <w:rPr>
                <w:rFonts w:asciiTheme="majorHAnsi" w:hAnsiTheme="majorHAnsi" w:cstheme="majorHAnsi"/>
                <w:sz w:val="18"/>
                <w:szCs w:val="18"/>
              </w:rPr>
              <w:t>4</w:t>
            </w:r>
          </w:p>
        </w:tc>
      </w:tr>
      <w:tr w:rsidR="007B1EE3" w:rsidRPr="007B1EE3" w14:paraId="652B2A40" w14:textId="77777777" w:rsidTr="007B1EE3">
        <w:tc>
          <w:tcPr>
            <w:tcW w:w="5872" w:type="dxa"/>
            <w:tcBorders>
              <w:top w:val="single" w:sz="4" w:space="0" w:color="auto"/>
              <w:left w:val="single" w:sz="4" w:space="0" w:color="auto"/>
              <w:bottom w:val="single" w:sz="4" w:space="0" w:color="auto"/>
              <w:right w:val="single" w:sz="4" w:space="0" w:color="auto"/>
            </w:tcBorders>
            <w:shd w:val="clear" w:color="auto" w:fill="F9FBFD"/>
            <w:tcMar>
              <w:top w:w="45" w:type="dxa"/>
              <w:left w:w="45" w:type="dxa"/>
              <w:bottom w:w="45" w:type="dxa"/>
              <w:right w:w="45" w:type="dxa"/>
            </w:tcMar>
            <w:vAlign w:val="center"/>
            <w:hideMark/>
          </w:tcPr>
          <w:p w14:paraId="33085AB9" w14:textId="77777777" w:rsidR="00806B33" w:rsidRPr="007B1EE3" w:rsidRDefault="00806B33" w:rsidP="007B1EE3">
            <w:pPr>
              <w:tabs>
                <w:tab w:val="clear" w:pos="1615"/>
              </w:tabs>
              <w:spacing w:line="360" w:lineRule="auto"/>
              <w:rPr>
                <w:rFonts w:asciiTheme="majorHAnsi" w:hAnsiTheme="majorHAnsi" w:cstheme="majorHAnsi"/>
                <w:sz w:val="18"/>
                <w:szCs w:val="18"/>
              </w:rPr>
            </w:pPr>
            <w:r w:rsidRPr="007B1EE3">
              <w:rPr>
                <w:rFonts w:asciiTheme="majorHAnsi" w:hAnsiTheme="majorHAnsi" w:cstheme="majorHAnsi"/>
                <w:sz w:val="18"/>
                <w:szCs w:val="18"/>
              </w:rPr>
              <w:t>MESTRADO EM CIÊNCIA ANIMAL</w:t>
            </w:r>
          </w:p>
        </w:tc>
        <w:tc>
          <w:tcPr>
            <w:tcW w:w="1418" w:type="dxa"/>
            <w:tcBorders>
              <w:top w:val="single" w:sz="4" w:space="0" w:color="auto"/>
              <w:left w:val="single" w:sz="4" w:space="0" w:color="auto"/>
              <w:bottom w:val="single" w:sz="4" w:space="0" w:color="auto"/>
              <w:right w:val="single" w:sz="4" w:space="0" w:color="auto"/>
            </w:tcBorders>
            <w:shd w:val="clear" w:color="auto" w:fill="F9FBFD"/>
            <w:tcMar>
              <w:top w:w="45" w:type="dxa"/>
              <w:left w:w="45" w:type="dxa"/>
              <w:bottom w:w="45" w:type="dxa"/>
              <w:right w:w="45" w:type="dxa"/>
            </w:tcMar>
            <w:vAlign w:val="center"/>
            <w:hideMark/>
          </w:tcPr>
          <w:p w14:paraId="628D354F" w14:textId="77777777" w:rsidR="00806B33" w:rsidRPr="007B1EE3" w:rsidRDefault="00806B33" w:rsidP="007B1EE3">
            <w:pPr>
              <w:tabs>
                <w:tab w:val="clear" w:pos="1615"/>
              </w:tabs>
              <w:spacing w:line="360" w:lineRule="auto"/>
              <w:rPr>
                <w:rFonts w:asciiTheme="majorHAnsi" w:hAnsiTheme="majorHAnsi" w:cstheme="majorHAnsi"/>
                <w:sz w:val="18"/>
                <w:szCs w:val="18"/>
              </w:rPr>
            </w:pPr>
            <w:r w:rsidRPr="007B1EE3">
              <w:rPr>
                <w:rFonts w:asciiTheme="majorHAnsi" w:hAnsiTheme="majorHAnsi" w:cstheme="majorHAnsi"/>
                <w:sz w:val="18"/>
                <w:szCs w:val="18"/>
              </w:rPr>
              <w:t>MESTRADO</w:t>
            </w:r>
          </w:p>
        </w:tc>
        <w:tc>
          <w:tcPr>
            <w:tcW w:w="693" w:type="dxa"/>
            <w:tcBorders>
              <w:top w:val="single" w:sz="4" w:space="0" w:color="auto"/>
              <w:left w:val="single" w:sz="4" w:space="0" w:color="auto"/>
              <w:bottom w:val="single" w:sz="4" w:space="0" w:color="auto"/>
              <w:right w:val="single" w:sz="4" w:space="0" w:color="auto"/>
            </w:tcBorders>
            <w:shd w:val="clear" w:color="auto" w:fill="F9FBFD"/>
            <w:tcMar>
              <w:top w:w="45" w:type="dxa"/>
              <w:left w:w="45" w:type="dxa"/>
              <w:bottom w:w="45" w:type="dxa"/>
              <w:right w:w="45" w:type="dxa"/>
            </w:tcMar>
            <w:hideMark/>
          </w:tcPr>
          <w:p w14:paraId="5E430A30" w14:textId="77777777" w:rsidR="00806B33" w:rsidRPr="007B1EE3" w:rsidRDefault="00806B33" w:rsidP="007B1EE3">
            <w:pPr>
              <w:tabs>
                <w:tab w:val="clear" w:pos="1615"/>
              </w:tabs>
              <w:spacing w:line="360" w:lineRule="auto"/>
              <w:rPr>
                <w:rFonts w:asciiTheme="majorHAnsi" w:hAnsiTheme="majorHAnsi" w:cstheme="majorHAnsi"/>
                <w:sz w:val="18"/>
                <w:szCs w:val="18"/>
              </w:rPr>
            </w:pPr>
            <w:r w:rsidRPr="007B1EE3">
              <w:rPr>
                <w:rFonts w:asciiTheme="majorHAnsi" w:hAnsiTheme="majorHAnsi" w:cstheme="majorHAnsi"/>
                <w:sz w:val="18"/>
                <w:szCs w:val="18"/>
              </w:rPr>
              <w:t>São Luís</w:t>
            </w:r>
          </w:p>
        </w:tc>
        <w:tc>
          <w:tcPr>
            <w:tcW w:w="1433" w:type="dxa"/>
            <w:tcBorders>
              <w:top w:val="single" w:sz="4" w:space="0" w:color="auto"/>
              <w:left w:val="single" w:sz="4" w:space="0" w:color="auto"/>
              <w:bottom w:val="single" w:sz="4" w:space="0" w:color="auto"/>
              <w:right w:val="single" w:sz="4" w:space="0" w:color="auto"/>
            </w:tcBorders>
            <w:shd w:val="clear" w:color="auto" w:fill="F9FBFD"/>
          </w:tcPr>
          <w:p w14:paraId="4CEAC242" w14:textId="2EF44B33" w:rsidR="00806B33" w:rsidRPr="007B1EE3" w:rsidRDefault="00806B33" w:rsidP="007B1EE3">
            <w:pPr>
              <w:tabs>
                <w:tab w:val="clear" w:pos="1615"/>
              </w:tabs>
              <w:spacing w:line="360" w:lineRule="auto"/>
              <w:rPr>
                <w:rFonts w:asciiTheme="majorHAnsi" w:hAnsiTheme="majorHAnsi" w:cstheme="majorHAnsi"/>
                <w:sz w:val="18"/>
                <w:szCs w:val="18"/>
              </w:rPr>
            </w:pPr>
            <w:r w:rsidRPr="007B1EE3">
              <w:rPr>
                <w:rFonts w:asciiTheme="majorHAnsi" w:hAnsiTheme="majorHAnsi" w:cstheme="majorHAnsi"/>
                <w:sz w:val="18"/>
                <w:szCs w:val="18"/>
              </w:rPr>
              <w:t>4</w:t>
            </w:r>
          </w:p>
        </w:tc>
      </w:tr>
      <w:tr w:rsidR="007B1EE3" w:rsidRPr="007B1EE3" w14:paraId="141FAF4D" w14:textId="77777777" w:rsidTr="007B1EE3">
        <w:tc>
          <w:tcPr>
            <w:tcW w:w="5872" w:type="dxa"/>
            <w:tcBorders>
              <w:top w:val="single" w:sz="4" w:space="0" w:color="auto"/>
              <w:left w:val="single" w:sz="4" w:space="0" w:color="auto"/>
              <w:bottom w:val="single" w:sz="4" w:space="0" w:color="auto"/>
              <w:right w:val="single" w:sz="4" w:space="0" w:color="auto"/>
            </w:tcBorders>
            <w:shd w:val="clear" w:color="auto" w:fill="EDF1F8"/>
            <w:tcMar>
              <w:top w:w="45" w:type="dxa"/>
              <w:left w:w="45" w:type="dxa"/>
              <w:bottom w:w="45" w:type="dxa"/>
              <w:right w:w="45" w:type="dxa"/>
            </w:tcMar>
            <w:vAlign w:val="center"/>
            <w:hideMark/>
          </w:tcPr>
          <w:p w14:paraId="4400D601" w14:textId="77777777" w:rsidR="00806B33" w:rsidRPr="007B1EE3" w:rsidRDefault="00806B33" w:rsidP="007B1EE3">
            <w:pPr>
              <w:tabs>
                <w:tab w:val="clear" w:pos="1615"/>
              </w:tabs>
              <w:spacing w:line="360" w:lineRule="auto"/>
              <w:rPr>
                <w:rFonts w:asciiTheme="majorHAnsi" w:hAnsiTheme="majorHAnsi" w:cstheme="majorHAnsi"/>
                <w:sz w:val="18"/>
                <w:szCs w:val="18"/>
              </w:rPr>
            </w:pPr>
            <w:r w:rsidRPr="007B1EE3">
              <w:rPr>
                <w:rFonts w:asciiTheme="majorHAnsi" w:hAnsiTheme="majorHAnsi" w:cstheme="majorHAnsi"/>
                <w:sz w:val="18"/>
                <w:szCs w:val="18"/>
              </w:rPr>
              <w:t>MESTRADO EM CARTOGRAFIA SOCIAL E POLÍTICA DA AMAZÔNIA</w:t>
            </w:r>
          </w:p>
        </w:tc>
        <w:tc>
          <w:tcPr>
            <w:tcW w:w="1418" w:type="dxa"/>
            <w:tcBorders>
              <w:top w:val="single" w:sz="4" w:space="0" w:color="auto"/>
              <w:left w:val="single" w:sz="4" w:space="0" w:color="auto"/>
              <w:bottom w:val="single" w:sz="4" w:space="0" w:color="auto"/>
              <w:right w:val="single" w:sz="4" w:space="0" w:color="auto"/>
            </w:tcBorders>
            <w:shd w:val="clear" w:color="auto" w:fill="EDF1F8"/>
            <w:tcMar>
              <w:top w:w="45" w:type="dxa"/>
              <w:left w:w="45" w:type="dxa"/>
              <w:bottom w:w="45" w:type="dxa"/>
              <w:right w:w="45" w:type="dxa"/>
            </w:tcMar>
            <w:vAlign w:val="center"/>
            <w:hideMark/>
          </w:tcPr>
          <w:p w14:paraId="6F1ECEC2" w14:textId="77777777" w:rsidR="00806B33" w:rsidRPr="007B1EE3" w:rsidRDefault="00806B33" w:rsidP="007B1EE3">
            <w:pPr>
              <w:tabs>
                <w:tab w:val="clear" w:pos="1615"/>
              </w:tabs>
              <w:spacing w:line="360" w:lineRule="auto"/>
              <w:rPr>
                <w:rFonts w:asciiTheme="majorHAnsi" w:hAnsiTheme="majorHAnsi" w:cstheme="majorHAnsi"/>
                <w:sz w:val="18"/>
                <w:szCs w:val="18"/>
              </w:rPr>
            </w:pPr>
            <w:r w:rsidRPr="007B1EE3">
              <w:rPr>
                <w:rFonts w:asciiTheme="majorHAnsi" w:hAnsiTheme="majorHAnsi" w:cstheme="majorHAnsi"/>
                <w:sz w:val="18"/>
                <w:szCs w:val="18"/>
              </w:rPr>
              <w:t>MESTRADO</w:t>
            </w:r>
          </w:p>
        </w:tc>
        <w:tc>
          <w:tcPr>
            <w:tcW w:w="693" w:type="dxa"/>
            <w:tcBorders>
              <w:top w:val="single" w:sz="4" w:space="0" w:color="auto"/>
              <w:left w:val="single" w:sz="4" w:space="0" w:color="auto"/>
              <w:bottom w:val="single" w:sz="4" w:space="0" w:color="auto"/>
              <w:right w:val="single" w:sz="4" w:space="0" w:color="auto"/>
            </w:tcBorders>
            <w:shd w:val="clear" w:color="auto" w:fill="EDF1F8"/>
            <w:tcMar>
              <w:top w:w="45" w:type="dxa"/>
              <w:left w:w="45" w:type="dxa"/>
              <w:bottom w:w="45" w:type="dxa"/>
              <w:right w:w="45" w:type="dxa"/>
            </w:tcMar>
            <w:vAlign w:val="center"/>
            <w:hideMark/>
          </w:tcPr>
          <w:p w14:paraId="0BEEE5FC" w14:textId="77777777" w:rsidR="00806B33" w:rsidRPr="007B1EE3" w:rsidRDefault="00806B33" w:rsidP="007B1EE3">
            <w:pPr>
              <w:tabs>
                <w:tab w:val="clear" w:pos="1615"/>
              </w:tabs>
              <w:spacing w:line="360" w:lineRule="auto"/>
              <w:rPr>
                <w:rFonts w:asciiTheme="majorHAnsi" w:hAnsiTheme="majorHAnsi" w:cstheme="majorHAnsi"/>
                <w:sz w:val="18"/>
                <w:szCs w:val="18"/>
              </w:rPr>
            </w:pPr>
            <w:r w:rsidRPr="007B1EE3">
              <w:rPr>
                <w:rFonts w:asciiTheme="majorHAnsi" w:hAnsiTheme="majorHAnsi" w:cstheme="majorHAnsi"/>
                <w:sz w:val="18"/>
                <w:szCs w:val="18"/>
              </w:rPr>
              <w:t>São Luís</w:t>
            </w:r>
          </w:p>
        </w:tc>
        <w:tc>
          <w:tcPr>
            <w:tcW w:w="1433" w:type="dxa"/>
            <w:tcBorders>
              <w:top w:val="single" w:sz="4" w:space="0" w:color="auto"/>
              <w:left w:val="single" w:sz="4" w:space="0" w:color="auto"/>
              <w:bottom w:val="single" w:sz="4" w:space="0" w:color="auto"/>
              <w:right w:val="single" w:sz="4" w:space="0" w:color="auto"/>
            </w:tcBorders>
            <w:shd w:val="clear" w:color="auto" w:fill="EDF1F8"/>
          </w:tcPr>
          <w:p w14:paraId="66F9B19D" w14:textId="6CF5AFE0" w:rsidR="00806B33" w:rsidRPr="007B1EE3" w:rsidRDefault="00806B33" w:rsidP="007B1EE3">
            <w:pPr>
              <w:tabs>
                <w:tab w:val="clear" w:pos="1615"/>
              </w:tabs>
              <w:spacing w:line="360" w:lineRule="auto"/>
              <w:rPr>
                <w:rFonts w:asciiTheme="majorHAnsi" w:hAnsiTheme="majorHAnsi" w:cstheme="majorHAnsi"/>
                <w:sz w:val="18"/>
                <w:szCs w:val="18"/>
              </w:rPr>
            </w:pPr>
            <w:r w:rsidRPr="007B1EE3">
              <w:rPr>
                <w:rFonts w:asciiTheme="majorHAnsi" w:hAnsiTheme="majorHAnsi" w:cstheme="majorHAnsi"/>
                <w:sz w:val="18"/>
                <w:szCs w:val="18"/>
              </w:rPr>
              <w:t>3</w:t>
            </w:r>
          </w:p>
        </w:tc>
      </w:tr>
      <w:tr w:rsidR="007B1EE3" w:rsidRPr="007B1EE3" w14:paraId="3037649A" w14:textId="77777777" w:rsidTr="007B1EE3">
        <w:tc>
          <w:tcPr>
            <w:tcW w:w="5872" w:type="dxa"/>
            <w:tcBorders>
              <w:top w:val="single" w:sz="4" w:space="0" w:color="auto"/>
              <w:left w:val="single" w:sz="4" w:space="0" w:color="auto"/>
              <w:bottom w:val="single" w:sz="4" w:space="0" w:color="auto"/>
              <w:right w:val="single" w:sz="4" w:space="0" w:color="auto"/>
            </w:tcBorders>
            <w:shd w:val="clear" w:color="auto" w:fill="F9FBFD"/>
            <w:tcMar>
              <w:top w:w="45" w:type="dxa"/>
              <w:left w:w="45" w:type="dxa"/>
              <w:bottom w:w="45" w:type="dxa"/>
              <w:right w:w="45" w:type="dxa"/>
            </w:tcMar>
            <w:vAlign w:val="center"/>
            <w:hideMark/>
          </w:tcPr>
          <w:p w14:paraId="1E94D998" w14:textId="6405A2E4" w:rsidR="00806B33" w:rsidRPr="007B1EE3" w:rsidRDefault="00806B33" w:rsidP="007B1EE3">
            <w:pPr>
              <w:tabs>
                <w:tab w:val="clear" w:pos="1615"/>
              </w:tabs>
              <w:spacing w:line="360" w:lineRule="auto"/>
              <w:rPr>
                <w:rFonts w:asciiTheme="majorHAnsi" w:hAnsiTheme="majorHAnsi" w:cstheme="majorHAnsi"/>
                <w:sz w:val="18"/>
                <w:szCs w:val="18"/>
              </w:rPr>
            </w:pPr>
            <w:r w:rsidRPr="007B1EE3">
              <w:rPr>
                <w:rFonts w:asciiTheme="majorHAnsi" w:hAnsiTheme="majorHAnsi" w:cstheme="majorHAnsi"/>
                <w:sz w:val="18"/>
                <w:szCs w:val="18"/>
              </w:rPr>
              <w:t>MESTRADO EM EDUCAÇÃO</w:t>
            </w:r>
            <w:r w:rsidR="00102D6F" w:rsidRPr="007B1EE3">
              <w:rPr>
                <w:rFonts w:asciiTheme="majorHAnsi" w:hAnsiTheme="majorHAnsi" w:cstheme="majorHAnsi"/>
                <w:sz w:val="18"/>
                <w:szCs w:val="18"/>
              </w:rPr>
              <w:t xml:space="preserve"> (Profissional)</w:t>
            </w:r>
          </w:p>
        </w:tc>
        <w:tc>
          <w:tcPr>
            <w:tcW w:w="1418" w:type="dxa"/>
            <w:tcBorders>
              <w:top w:val="single" w:sz="4" w:space="0" w:color="auto"/>
              <w:left w:val="single" w:sz="4" w:space="0" w:color="auto"/>
              <w:bottom w:val="single" w:sz="4" w:space="0" w:color="auto"/>
              <w:right w:val="single" w:sz="4" w:space="0" w:color="auto"/>
            </w:tcBorders>
            <w:shd w:val="clear" w:color="auto" w:fill="F9FBFD"/>
            <w:tcMar>
              <w:top w:w="45" w:type="dxa"/>
              <w:left w:w="45" w:type="dxa"/>
              <w:bottom w:w="45" w:type="dxa"/>
              <w:right w:w="45" w:type="dxa"/>
            </w:tcMar>
            <w:vAlign w:val="center"/>
            <w:hideMark/>
          </w:tcPr>
          <w:p w14:paraId="4F6C4DAC" w14:textId="77777777" w:rsidR="00806B33" w:rsidRPr="007B1EE3" w:rsidRDefault="00806B33" w:rsidP="007B1EE3">
            <w:pPr>
              <w:tabs>
                <w:tab w:val="clear" w:pos="1615"/>
              </w:tabs>
              <w:spacing w:line="360" w:lineRule="auto"/>
              <w:rPr>
                <w:rFonts w:asciiTheme="majorHAnsi" w:hAnsiTheme="majorHAnsi" w:cstheme="majorHAnsi"/>
                <w:sz w:val="18"/>
                <w:szCs w:val="18"/>
              </w:rPr>
            </w:pPr>
            <w:r w:rsidRPr="007B1EE3">
              <w:rPr>
                <w:rFonts w:asciiTheme="majorHAnsi" w:hAnsiTheme="majorHAnsi" w:cstheme="majorHAnsi"/>
                <w:sz w:val="18"/>
                <w:szCs w:val="18"/>
              </w:rPr>
              <w:t>MESTRADO</w:t>
            </w:r>
          </w:p>
        </w:tc>
        <w:tc>
          <w:tcPr>
            <w:tcW w:w="693" w:type="dxa"/>
            <w:tcBorders>
              <w:top w:val="single" w:sz="4" w:space="0" w:color="auto"/>
              <w:left w:val="single" w:sz="4" w:space="0" w:color="auto"/>
              <w:bottom w:val="single" w:sz="4" w:space="0" w:color="auto"/>
              <w:right w:val="single" w:sz="4" w:space="0" w:color="auto"/>
            </w:tcBorders>
            <w:shd w:val="clear" w:color="auto" w:fill="F9FBFD"/>
            <w:tcMar>
              <w:top w:w="45" w:type="dxa"/>
              <w:left w:w="45" w:type="dxa"/>
              <w:bottom w:w="45" w:type="dxa"/>
              <w:right w:w="45" w:type="dxa"/>
            </w:tcMar>
            <w:hideMark/>
          </w:tcPr>
          <w:p w14:paraId="08EC94D5" w14:textId="77777777" w:rsidR="00806B33" w:rsidRPr="007B1EE3" w:rsidRDefault="00806B33" w:rsidP="007B1EE3">
            <w:pPr>
              <w:tabs>
                <w:tab w:val="clear" w:pos="1615"/>
              </w:tabs>
              <w:spacing w:line="360" w:lineRule="auto"/>
              <w:rPr>
                <w:rFonts w:asciiTheme="majorHAnsi" w:hAnsiTheme="majorHAnsi" w:cstheme="majorHAnsi"/>
                <w:sz w:val="18"/>
                <w:szCs w:val="18"/>
              </w:rPr>
            </w:pPr>
            <w:r w:rsidRPr="007B1EE3">
              <w:rPr>
                <w:rFonts w:asciiTheme="majorHAnsi" w:hAnsiTheme="majorHAnsi" w:cstheme="majorHAnsi"/>
                <w:sz w:val="18"/>
                <w:szCs w:val="18"/>
              </w:rPr>
              <w:t>São Luís</w:t>
            </w:r>
          </w:p>
        </w:tc>
        <w:tc>
          <w:tcPr>
            <w:tcW w:w="1433" w:type="dxa"/>
            <w:tcBorders>
              <w:top w:val="single" w:sz="4" w:space="0" w:color="auto"/>
              <w:left w:val="single" w:sz="4" w:space="0" w:color="auto"/>
              <w:bottom w:val="single" w:sz="4" w:space="0" w:color="auto"/>
              <w:right w:val="single" w:sz="4" w:space="0" w:color="auto"/>
            </w:tcBorders>
            <w:shd w:val="clear" w:color="auto" w:fill="F9FBFD"/>
          </w:tcPr>
          <w:p w14:paraId="77165E95" w14:textId="082ED163" w:rsidR="00806B33" w:rsidRPr="007B1EE3" w:rsidRDefault="00102D6F" w:rsidP="007B1EE3">
            <w:pPr>
              <w:tabs>
                <w:tab w:val="clear" w:pos="1615"/>
              </w:tabs>
              <w:spacing w:line="360" w:lineRule="auto"/>
              <w:rPr>
                <w:rFonts w:asciiTheme="majorHAnsi" w:hAnsiTheme="majorHAnsi" w:cstheme="majorHAnsi"/>
                <w:sz w:val="18"/>
                <w:szCs w:val="18"/>
              </w:rPr>
            </w:pPr>
            <w:r w:rsidRPr="007B1EE3">
              <w:rPr>
                <w:rFonts w:asciiTheme="majorHAnsi" w:hAnsiTheme="majorHAnsi" w:cstheme="majorHAnsi"/>
                <w:sz w:val="18"/>
                <w:szCs w:val="18"/>
              </w:rPr>
              <w:t>A</w:t>
            </w:r>
          </w:p>
        </w:tc>
      </w:tr>
      <w:tr w:rsidR="007B1EE3" w:rsidRPr="007B1EE3" w14:paraId="7C1DAE32" w14:textId="77777777" w:rsidTr="007B1EE3">
        <w:tc>
          <w:tcPr>
            <w:tcW w:w="5872" w:type="dxa"/>
            <w:tcBorders>
              <w:top w:val="single" w:sz="4" w:space="0" w:color="auto"/>
              <w:left w:val="single" w:sz="4" w:space="0" w:color="auto"/>
              <w:bottom w:val="single" w:sz="4" w:space="0" w:color="auto"/>
              <w:right w:val="single" w:sz="4" w:space="0" w:color="auto"/>
            </w:tcBorders>
            <w:shd w:val="clear" w:color="auto" w:fill="EDF1F8"/>
            <w:tcMar>
              <w:top w:w="45" w:type="dxa"/>
              <w:left w:w="45" w:type="dxa"/>
              <w:bottom w:w="45" w:type="dxa"/>
              <w:right w:w="45" w:type="dxa"/>
            </w:tcMar>
            <w:vAlign w:val="center"/>
            <w:hideMark/>
          </w:tcPr>
          <w:p w14:paraId="581B4621" w14:textId="77777777" w:rsidR="00806B33" w:rsidRPr="007B1EE3" w:rsidRDefault="00806B33" w:rsidP="007B1EE3">
            <w:pPr>
              <w:tabs>
                <w:tab w:val="clear" w:pos="1615"/>
              </w:tabs>
              <w:spacing w:line="360" w:lineRule="auto"/>
              <w:rPr>
                <w:rFonts w:asciiTheme="majorHAnsi" w:hAnsiTheme="majorHAnsi" w:cstheme="majorHAnsi"/>
                <w:sz w:val="18"/>
                <w:szCs w:val="18"/>
              </w:rPr>
            </w:pPr>
            <w:r w:rsidRPr="007B1EE3">
              <w:rPr>
                <w:rFonts w:asciiTheme="majorHAnsi" w:hAnsiTheme="majorHAnsi" w:cstheme="majorHAnsi"/>
                <w:sz w:val="18"/>
                <w:szCs w:val="18"/>
              </w:rPr>
              <w:t>MESTRADO EM ENGENHARIA AEROESPACIAL</w:t>
            </w:r>
          </w:p>
        </w:tc>
        <w:tc>
          <w:tcPr>
            <w:tcW w:w="1418" w:type="dxa"/>
            <w:tcBorders>
              <w:top w:val="single" w:sz="4" w:space="0" w:color="auto"/>
              <w:left w:val="single" w:sz="4" w:space="0" w:color="auto"/>
              <w:bottom w:val="single" w:sz="4" w:space="0" w:color="auto"/>
              <w:right w:val="single" w:sz="4" w:space="0" w:color="auto"/>
            </w:tcBorders>
            <w:shd w:val="clear" w:color="auto" w:fill="EDF1F8"/>
            <w:tcMar>
              <w:top w:w="45" w:type="dxa"/>
              <w:left w:w="45" w:type="dxa"/>
              <w:bottom w:w="45" w:type="dxa"/>
              <w:right w:w="45" w:type="dxa"/>
            </w:tcMar>
            <w:vAlign w:val="center"/>
            <w:hideMark/>
          </w:tcPr>
          <w:p w14:paraId="295E4631" w14:textId="77777777" w:rsidR="00806B33" w:rsidRPr="007B1EE3" w:rsidRDefault="00806B33" w:rsidP="007B1EE3">
            <w:pPr>
              <w:tabs>
                <w:tab w:val="clear" w:pos="1615"/>
              </w:tabs>
              <w:spacing w:line="360" w:lineRule="auto"/>
              <w:rPr>
                <w:rFonts w:asciiTheme="majorHAnsi" w:hAnsiTheme="majorHAnsi" w:cstheme="majorHAnsi"/>
                <w:sz w:val="18"/>
                <w:szCs w:val="18"/>
              </w:rPr>
            </w:pPr>
            <w:r w:rsidRPr="007B1EE3">
              <w:rPr>
                <w:rFonts w:asciiTheme="majorHAnsi" w:hAnsiTheme="majorHAnsi" w:cstheme="majorHAnsi"/>
                <w:sz w:val="18"/>
                <w:szCs w:val="18"/>
              </w:rPr>
              <w:t>MESTRADO</w:t>
            </w:r>
          </w:p>
        </w:tc>
        <w:tc>
          <w:tcPr>
            <w:tcW w:w="693" w:type="dxa"/>
            <w:tcBorders>
              <w:top w:val="single" w:sz="4" w:space="0" w:color="auto"/>
              <w:left w:val="single" w:sz="4" w:space="0" w:color="auto"/>
              <w:bottom w:val="single" w:sz="4" w:space="0" w:color="auto"/>
              <w:right w:val="single" w:sz="4" w:space="0" w:color="auto"/>
            </w:tcBorders>
            <w:shd w:val="clear" w:color="auto" w:fill="EDF1F8"/>
            <w:tcMar>
              <w:top w:w="45" w:type="dxa"/>
              <w:left w:w="45" w:type="dxa"/>
              <w:bottom w:w="45" w:type="dxa"/>
              <w:right w:w="45" w:type="dxa"/>
            </w:tcMar>
            <w:hideMark/>
          </w:tcPr>
          <w:p w14:paraId="20B7965A" w14:textId="77777777" w:rsidR="00806B33" w:rsidRPr="007B1EE3" w:rsidRDefault="00806B33" w:rsidP="007B1EE3">
            <w:pPr>
              <w:tabs>
                <w:tab w:val="clear" w:pos="1615"/>
              </w:tabs>
              <w:spacing w:line="360" w:lineRule="auto"/>
              <w:rPr>
                <w:rFonts w:asciiTheme="majorHAnsi" w:hAnsiTheme="majorHAnsi" w:cstheme="majorHAnsi"/>
                <w:sz w:val="18"/>
                <w:szCs w:val="18"/>
              </w:rPr>
            </w:pPr>
            <w:r w:rsidRPr="007B1EE3">
              <w:rPr>
                <w:rFonts w:asciiTheme="majorHAnsi" w:hAnsiTheme="majorHAnsi" w:cstheme="majorHAnsi"/>
                <w:sz w:val="18"/>
                <w:szCs w:val="18"/>
              </w:rPr>
              <w:t>São Luís</w:t>
            </w:r>
          </w:p>
        </w:tc>
        <w:tc>
          <w:tcPr>
            <w:tcW w:w="1433" w:type="dxa"/>
            <w:tcBorders>
              <w:top w:val="single" w:sz="4" w:space="0" w:color="auto"/>
              <w:left w:val="single" w:sz="4" w:space="0" w:color="auto"/>
              <w:bottom w:val="single" w:sz="4" w:space="0" w:color="auto"/>
              <w:right w:val="single" w:sz="4" w:space="0" w:color="auto"/>
            </w:tcBorders>
            <w:shd w:val="clear" w:color="auto" w:fill="EDF1F8"/>
          </w:tcPr>
          <w:p w14:paraId="3E0FB849" w14:textId="65342D82" w:rsidR="00806B33" w:rsidRPr="007B1EE3" w:rsidRDefault="00806B33" w:rsidP="007B1EE3">
            <w:pPr>
              <w:tabs>
                <w:tab w:val="clear" w:pos="1615"/>
              </w:tabs>
              <w:spacing w:line="360" w:lineRule="auto"/>
              <w:rPr>
                <w:rFonts w:asciiTheme="majorHAnsi" w:hAnsiTheme="majorHAnsi" w:cstheme="majorHAnsi"/>
                <w:sz w:val="18"/>
                <w:szCs w:val="18"/>
              </w:rPr>
            </w:pPr>
            <w:r w:rsidRPr="007B1EE3">
              <w:rPr>
                <w:rFonts w:asciiTheme="majorHAnsi" w:hAnsiTheme="majorHAnsi" w:cstheme="majorHAnsi"/>
                <w:sz w:val="18"/>
                <w:szCs w:val="18"/>
              </w:rPr>
              <w:t>3</w:t>
            </w:r>
          </w:p>
        </w:tc>
      </w:tr>
      <w:tr w:rsidR="007B1EE3" w:rsidRPr="007B1EE3" w14:paraId="6DAC1F64" w14:textId="77777777" w:rsidTr="007B1EE3">
        <w:tc>
          <w:tcPr>
            <w:tcW w:w="5872" w:type="dxa"/>
            <w:tcBorders>
              <w:top w:val="single" w:sz="4" w:space="0" w:color="auto"/>
              <w:left w:val="single" w:sz="4" w:space="0" w:color="auto"/>
              <w:bottom w:val="single" w:sz="4" w:space="0" w:color="auto"/>
              <w:right w:val="single" w:sz="4" w:space="0" w:color="auto"/>
            </w:tcBorders>
            <w:shd w:val="clear" w:color="auto" w:fill="F9FBFD"/>
            <w:tcMar>
              <w:top w:w="45" w:type="dxa"/>
              <w:left w:w="45" w:type="dxa"/>
              <w:bottom w:w="45" w:type="dxa"/>
              <w:right w:w="45" w:type="dxa"/>
            </w:tcMar>
            <w:vAlign w:val="center"/>
            <w:hideMark/>
          </w:tcPr>
          <w:p w14:paraId="19B0A0AA" w14:textId="77777777" w:rsidR="00806B33" w:rsidRPr="007B1EE3" w:rsidRDefault="00806B33" w:rsidP="007B1EE3">
            <w:pPr>
              <w:tabs>
                <w:tab w:val="clear" w:pos="1615"/>
              </w:tabs>
              <w:spacing w:line="360" w:lineRule="auto"/>
              <w:rPr>
                <w:rFonts w:asciiTheme="majorHAnsi" w:hAnsiTheme="majorHAnsi" w:cstheme="majorHAnsi"/>
                <w:sz w:val="18"/>
                <w:szCs w:val="18"/>
              </w:rPr>
            </w:pPr>
            <w:r w:rsidRPr="007B1EE3">
              <w:rPr>
                <w:rFonts w:asciiTheme="majorHAnsi" w:hAnsiTheme="majorHAnsi" w:cstheme="majorHAnsi"/>
                <w:sz w:val="18"/>
                <w:szCs w:val="18"/>
              </w:rPr>
              <w:t>MESTRADO EM ECOLOGIA E CONSERVAÇÃO DA BIODIVERSIDADE</w:t>
            </w:r>
          </w:p>
        </w:tc>
        <w:tc>
          <w:tcPr>
            <w:tcW w:w="1418" w:type="dxa"/>
            <w:tcBorders>
              <w:top w:val="single" w:sz="4" w:space="0" w:color="auto"/>
              <w:left w:val="single" w:sz="4" w:space="0" w:color="auto"/>
              <w:bottom w:val="single" w:sz="4" w:space="0" w:color="auto"/>
              <w:right w:val="single" w:sz="4" w:space="0" w:color="auto"/>
            </w:tcBorders>
            <w:shd w:val="clear" w:color="auto" w:fill="F9FBFD"/>
            <w:tcMar>
              <w:top w:w="45" w:type="dxa"/>
              <w:left w:w="45" w:type="dxa"/>
              <w:bottom w:w="45" w:type="dxa"/>
              <w:right w:w="45" w:type="dxa"/>
            </w:tcMar>
            <w:vAlign w:val="center"/>
            <w:hideMark/>
          </w:tcPr>
          <w:p w14:paraId="28104DD6" w14:textId="77777777" w:rsidR="00806B33" w:rsidRPr="007B1EE3" w:rsidRDefault="00806B33" w:rsidP="007B1EE3">
            <w:pPr>
              <w:tabs>
                <w:tab w:val="clear" w:pos="1615"/>
              </w:tabs>
              <w:spacing w:line="360" w:lineRule="auto"/>
              <w:rPr>
                <w:rFonts w:asciiTheme="majorHAnsi" w:hAnsiTheme="majorHAnsi" w:cstheme="majorHAnsi"/>
                <w:sz w:val="18"/>
                <w:szCs w:val="18"/>
              </w:rPr>
            </w:pPr>
            <w:r w:rsidRPr="007B1EE3">
              <w:rPr>
                <w:rFonts w:asciiTheme="majorHAnsi" w:hAnsiTheme="majorHAnsi" w:cstheme="majorHAnsi"/>
                <w:sz w:val="18"/>
                <w:szCs w:val="18"/>
              </w:rPr>
              <w:t>MESTRADO</w:t>
            </w:r>
          </w:p>
        </w:tc>
        <w:tc>
          <w:tcPr>
            <w:tcW w:w="693" w:type="dxa"/>
            <w:tcBorders>
              <w:top w:val="single" w:sz="4" w:space="0" w:color="auto"/>
              <w:left w:val="single" w:sz="4" w:space="0" w:color="auto"/>
              <w:bottom w:val="single" w:sz="4" w:space="0" w:color="auto"/>
              <w:right w:val="single" w:sz="4" w:space="0" w:color="auto"/>
            </w:tcBorders>
            <w:shd w:val="clear" w:color="auto" w:fill="F9FBFD"/>
            <w:tcMar>
              <w:top w:w="45" w:type="dxa"/>
              <w:left w:w="45" w:type="dxa"/>
              <w:bottom w:w="45" w:type="dxa"/>
              <w:right w:w="45" w:type="dxa"/>
            </w:tcMar>
            <w:hideMark/>
          </w:tcPr>
          <w:p w14:paraId="1486C770" w14:textId="77777777" w:rsidR="00806B33" w:rsidRPr="007B1EE3" w:rsidRDefault="00806B33" w:rsidP="007B1EE3">
            <w:pPr>
              <w:tabs>
                <w:tab w:val="clear" w:pos="1615"/>
              </w:tabs>
              <w:spacing w:line="360" w:lineRule="auto"/>
              <w:rPr>
                <w:rFonts w:asciiTheme="majorHAnsi" w:hAnsiTheme="majorHAnsi" w:cstheme="majorHAnsi"/>
                <w:sz w:val="18"/>
                <w:szCs w:val="18"/>
              </w:rPr>
            </w:pPr>
            <w:r w:rsidRPr="007B1EE3">
              <w:rPr>
                <w:rFonts w:asciiTheme="majorHAnsi" w:hAnsiTheme="majorHAnsi" w:cstheme="majorHAnsi"/>
                <w:sz w:val="18"/>
                <w:szCs w:val="18"/>
              </w:rPr>
              <w:t>São Luís</w:t>
            </w:r>
          </w:p>
        </w:tc>
        <w:tc>
          <w:tcPr>
            <w:tcW w:w="1433" w:type="dxa"/>
            <w:tcBorders>
              <w:top w:val="single" w:sz="4" w:space="0" w:color="auto"/>
              <w:left w:val="single" w:sz="4" w:space="0" w:color="auto"/>
              <w:bottom w:val="single" w:sz="4" w:space="0" w:color="auto"/>
              <w:right w:val="single" w:sz="4" w:space="0" w:color="auto"/>
            </w:tcBorders>
            <w:shd w:val="clear" w:color="auto" w:fill="F9FBFD"/>
          </w:tcPr>
          <w:p w14:paraId="119DCC1D" w14:textId="1DC2B9AF" w:rsidR="00806B33" w:rsidRPr="007B1EE3" w:rsidRDefault="00806B33" w:rsidP="007B1EE3">
            <w:pPr>
              <w:tabs>
                <w:tab w:val="clear" w:pos="1615"/>
              </w:tabs>
              <w:spacing w:line="360" w:lineRule="auto"/>
              <w:rPr>
                <w:rFonts w:asciiTheme="majorHAnsi" w:hAnsiTheme="majorHAnsi" w:cstheme="majorHAnsi"/>
                <w:sz w:val="18"/>
                <w:szCs w:val="18"/>
              </w:rPr>
            </w:pPr>
            <w:r w:rsidRPr="007B1EE3">
              <w:rPr>
                <w:rFonts w:asciiTheme="majorHAnsi" w:hAnsiTheme="majorHAnsi" w:cstheme="majorHAnsi"/>
                <w:sz w:val="18"/>
                <w:szCs w:val="18"/>
              </w:rPr>
              <w:t>3</w:t>
            </w:r>
          </w:p>
        </w:tc>
      </w:tr>
      <w:tr w:rsidR="007B1EE3" w:rsidRPr="007B1EE3" w14:paraId="33CEBF82" w14:textId="77777777" w:rsidTr="007B1EE3">
        <w:tc>
          <w:tcPr>
            <w:tcW w:w="5872" w:type="dxa"/>
            <w:tcBorders>
              <w:top w:val="single" w:sz="4" w:space="0" w:color="auto"/>
              <w:left w:val="single" w:sz="4" w:space="0" w:color="auto"/>
              <w:bottom w:val="single" w:sz="4" w:space="0" w:color="auto"/>
              <w:right w:val="single" w:sz="4" w:space="0" w:color="auto"/>
            </w:tcBorders>
            <w:shd w:val="clear" w:color="auto" w:fill="EDF1F8"/>
            <w:tcMar>
              <w:top w:w="45" w:type="dxa"/>
              <w:left w:w="45" w:type="dxa"/>
              <w:bottom w:w="45" w:type="dxa"/>
              <w:right w:w="45" w:type="dxa"/>
            </w:tcMar>
            <w:vAlign w:val="center"/>
            <w:hideMark/>
          </w:tcPr>
          <w:p w14:paraId="7F3D3BA1" w14:textId="77777777" w:rsidR="00806B33" w:rsidRPr="007B1EE3" w:rsidRDefault="00806B33" w:rsidP="007B1EE3">
            <w:pPr>
              <w:tabs>
                <w:tab w:val="clear" w:pos="1615"/>
              </w:tabs>
              <w:spacing w:line="360" w:lineRule="auto"/>
              <w:rPr>
                <w:rFonts w:asciiTheme="majorHAnsi" w:hAnsiTheme="majorHAnsi" w:cstheme="majorHAnsi"/>
                <w:sz w:val="18"/>
                <w:szCs w:val="18"/>
              </w:rPr>
            </w:pPr>
            <w:r w:rsidRPr="007B1EE3">
              <w:rPr>
                <w:rFonts w:asciiTheme="majorHAnsi" w:hAnsiTheme="majorHAnsi" w:cstheme="majorHAnsi"/>
                <w:sz w:val="18"/>
                <w:szCs w:val="18"/>
              </w:rPr>
              <w:t>MESTRADO EM GEOGRAFIA, NATUREZA E DINÂMICA DO ESPAÇO</w:t>
            </w:r>
          </w:p>
        </w:tc>
        <w:tc>
          <w:tcPr>
            <w:tcW w:w="1418" w:type="dxa"/>
            <w:tcBorders>
              <w:top w:val="single" w:sz="4" w:space="0" w:color="auto"/>
              <w:left w:val="single" w:sz="4" w:space="0" w:color="auto"/>
              <w:bottom w:val="single" w:sz="4" w:space="0" w:color="auto"/>
              <w:right w:val="single" w:sz="4" w:space="0" w:color="auto"/>
            </w:tcBorders>
            <w:shd w:val="clear" w:color="auto" w:fill="EDF1F8"/>
            <w:tcMar>
              <w:top w:w="45" w:type="dxa"/>
              <w:left w:w="45" w:type="dxa"/>
              <w:bottom w:w="45" w:type="dxa"/>
              <w:right w:w="45" w:type="dxa"/>
            </w:tcMar>
            <w:vAlign w:val="center"/>
            <w:hideMark/>
          </w:tcPr>
          <w:p w14:paraId="6B259CE0" w14:textId="77777777" w:rsidR="00806B33" w:rsidRPr="007B1EE3" w:rsidRDefault="00806B33" w:rsidP="007B1EE3">
            <w:pPr>
              <w:tabs>
                <w:tab w:val="clear" w:pos="1615"/>
              </w:tabs>
              <w:spacing w:line="360" w:lineRule="auto"/>
              <w:rPr>
                <w:rFonts w:asciiTheme="majorHAnsi" w:hAnsiTheme="majorHAnsi" w:cstheme="majorHAnsi"/>
                <w:sz w:val="18"/>
                <w:szCs w:val="18"/>
              </w:rPr>
            </w:pPr>
            <w:r w:rsidRPr="007B1EE3">
              <w:rPr>
                <w:rFonts w:asciiTheme="majorHAnsi" w:hAnsiTheme="majorHAnsi" w:cstheme="majorHAnsi"/>
                <w:sz w:val="18"/>
                <w:szCs w:val="18"/>
              </w:rPr>
              <w:t>MESTRADO</w:t>
            </w:r>
          </w:p>
        </w:tc>
        <w:tc>
          <w:tcPr>
            <w:tcW w:w="693" w:type="dxa"/>
            <w:tcBorders>
              <w:top w:val="single" w:sz="4" w:space="0" w:color="auto"/>
              <w:left w:val="single" w:sz="4" w:space="0" w:color="auto"/>
              <w:bottom w:val="single" w:sz="4" w:space="0" w:color="auto"/>
              <w:right w:val="single" w:sz="4" w:space="0" w:color="auto"/>
            </w:tcBorders>
            <w:shd w:val="clear" w:color="auto" w:fill="EDF1F8"/>
            <w:tcMar>
              <w:top w:w="45" w:type="dxa"/>
              <w:left w:w="45" w:type="dxa"/>
              <w:bottom w:w="45" w:type="dxa"/>
              <w:right w:w="45" w:type="dxa"/>
            </w:tcMar>
            <w:hideMark/>
          </w:tcPr>
          <w:p w14:paraId="1D00344A" w14:textId="77777777" w:rsidR="00806B33" w:rsidRPr="007B1EE3" w:rsidRDefault="00806B33" w:rsidP="007B1EE3">
            <w:pPr>
              <w:tabs>
                <w:tab w:val="clear" w:pos="1615"/>
              </w:tabs>
              <w:spacing w:line="360" w:lineRule="auto"/>
              <w:rPr>
                <w:rFonts w:asciiTheme="majorHAnsi" w:hAnsiTheme="majorHAnsi" w:cstheme="majorHAnsi"/>
                <w:sz w:val="18"/>
                <w:szCs w:val="18"/>
              </w:rPr>
            </w:pPr>
            <w:r w:rsidRPr="007B1EE3">
              <w:rPr>
                <w:rFonts w:asciiTheme="majorHAnsi" w:hAnsiTheme="majorHAnsi" w:cstheme="majorHAnsi"/>
                <w:sz w:val="18"/>
                <w:szCs w:val="18"/>
              </w:rPr>
              <w:t>São Luís</w:t>
            </w:r>
          </w:p>
        </w:tc>
        <w:tc>
          <w:tcPr>
            <w:tcW w:w="1433" w:type="dxa"/>
            <w:tcBorders>
              <w:top w:val="single" w:sz="4" w:space="0" w:color="auto"/>
              <w:left w:val="single" w:sz="4" w:space="0" w:color="auto"/>
              <w:bottom w:val="single" w:sz="4" w:space="0" w:color="auto"/>
              <w:right w:val="single" w:sz="4" w:space="0" w:color="auto"/>
            </w:tcBorders>
            <w:shd w:val="clear" w:color="auto" w:fill="EDF1F8"/>
          </w:tcPr>
          <w:p w14:paraId="2BE2B88D" w14:textId="525A1FCD" w:rsidR="00806B33" w:rsidRPr="007B1EE3" w:rsidRDefault="00806B33" w:rsidP="007B1EE3">
            <w:pPr>
              <w:tabs>
                <w:tab w:val="clear" w:pos="1615"/>
              </w:tabs>
              <w:spacing w:line="360" w:lineRule="auto"/>
              <w:rPr>
                <w:rFonts w:asciiTheme="majorHAnsi" w:hAnsiTheme="majorHAnsi" w:cstheme="majorHAnsi"/>
                <w:sz w:val="18"/>
                <w:szCs w:val="18"/>
              </w:rPr>
            </w:pPr>
            <w:r w:rsidRPr="007B1EE3">
              <w:rPr>
                <w:rFonts w:asciiTheme="majorHAnsi" w:hAnsiTheme="majorHAnsi" w:cstheme="majorHAnsi"/>
                <w:sz w:val="18"/>
                <w:szCs w:val="18"/>
              </w:rPr>
              <w:t>3</w:t>
            </w:r>
          </w:p>
        </w:tc>
      </w:tr>
      <w:tr w:rsidR="007B1EE3" w:rsidRPr="007B1EE3" w14:paraId="6B72E43C" w14:textId="77777777" w:rsidTr="007B1EE3">
        <w:tc>
          <w:tcPr>
            <w:tcW w:w="5872" w:type="dxa"/>
            <w:tcBorders>
              <w:top w:val="single" w:sz="4" w:space="0" w:color="auto"/>
              <w:left w:val="single" w:sz="4" w:space="0" w:color="auto"/>
              <w:bottom w:val="single" w:sz="4" w:space="0" w:color="auto"/>
              <w:right w:val="single" w:sz="4" w:space="0" w:color="auto"/>
            </w:tcBorders>
            <w:shd w:val="clear" w:color="auto" w:fill="F9FBFD"/>
            <w:tcMar>
              <w:top w:w="45" w:type="dxa"/>
              <w:left w:w="45" w:type="dxa"/>
              <w:bottom w:w="45" w:type="dxa"/>
              <w:right w:w="45" w:type="dxa"/>
            </w:tcMar>
            <w:vAlign w:val="center"/>
            <w:hideMark/>
          </w:tcPr>
          <w:p w14:paraId="1D95A03E" w14:textId="77777777" w:rsidR="00806B33" w:rsidRPr="007B1EE3" w:rsidRDefault="00806B33" w:rsidP="007B1EE3">
            <w:pPr>
              <w:tabs>
                <w:tab w:val="clear" w:pos="1615"/>
              </w:tabs>
              <w:spacing w:line="360" w:lineRule="auto"/>
              <w:rPr>
                <w:rFonts w:asciiTheme="majorHAnsi" w:hAnsiTheme="majorHAnsi" w:cstheme="majorHAnsi"/>
                <w:sz w:val="18"/>
                <w:szCs w:val="18"/>
              </w:rPr>
            </w:pPr>
            <w:r w:rsidRPr="007B1EE3">
              <w:rPr>
                <w:rFonts w:asciiTheme="majorHAnsi" w:hAnsiTheme="majorHAnsi" w:cstheme="majorHAnsi"/>
                <w:sz w:val="18"/>
                <w:szCs w:val="18"/>
              </w:rPr>
              <w:t>DOUTORADO EM HISTÓRIA</w:t>
            </w:r>
          </w:p>
        </w:tc>
        <w:tc>
          <w:tcPr>
            <w:tcW w:w="1418" w:type="dxa"/>
            <w:tcBorders>
              <w:top w:val="single" w:sz="4" w:space="0" w:color="auto"/>
              <w:left w:val="single" w:sz="4" w:space="0" w:color="auto"/>
              <w:bottom w:val="single" w:sz="4" w:space="0" w:color="auto"/>
              <w:right w:val="single" w:sz="4" w:space="0" w:color="auto"/>
            </w:tcBorders>
            <w:shd w:val="clear" w:color="auto" w:fill="F9FBFD"/>
            <w:tcMar>
              <w:top w:w="45" w:type="dxa"/>
              <w:left w:w="45" w:type="dxa"/>
              <w:bottom w:w="45" w:type="dxa"/>
              <w:right w:w="45" w:type="dxa"/>
            </w:tcMar>
            <w:vAlign w:val="center"/>
            <w:hideMark/>
          </w:tcPr>
          <w:p w14:paraId="10311EFA" w14:textId="77777777" w:rsidR="00806B33" w:rsidRPr="007B1EE3" w:rsidRDefault="00806B33" w:rsidP="007B1EE3">
            <w:pPr>
              <w:tabs>
                <w:tab w:val="clear" w:pos="1615"/>
              </w:tabs>
              <w:spacing w:line="360" w:lineRule="auto"/>
              <w:rPr>
                <w:rFonts w:asciiTheme="majorHAnsi" w:hAnsiTheme="majorHAnsi" w:cstheme="majorHAnsi"/>
                <w:sz w:val="18"/>
                <w:szCs w:val="18"/>
              </w:rPr>
            </w:pPr>
            <w:r w:rsidRPr="007B1EE3">
              <w:rPr>
                <w:rFonts w:asciiTheme="majorHAnsi" w:hAnsiTheme="majorHAnsi" w:cstheme="majorHAnsi"/>
                <w:sz w:val="18"/>
                <w:szCs w:val="18"/>
              </w:rPr>
              <w:t>DOUTORADO</w:t>
            </w:r>
          </w:p>
        </w:tc>
        <w:tc>
          <w:tcPr>
            <w:tcW w:w="693" w:type="dxa"/>
            <w:tcBorders>
              <w:top w:val="single" w:sz="4" w:space="0" w:color="auto"/>
              <w:left w:val="single" w:sz="4" w:space="0" w:color="auto"/>
              <w:bottom w:val="single" w:sz="4" w:space="0" w:color="auto"/>
              <w:right w:val="single" w:sz="4" w:space="0" w:color="auto"/>
            </w:tcBorders>
            <w:shd w:val="clear" w:color="auto" w:fill="F9FBFD"/>
            <w:tcMar>
              <w:top w:w="45" w:type="dxa"/>
              <w:left w:w="45" w:type="dxa"/>
              <w:bottom w:w="45" w:type="dxa"/>
              <w:right w:w="45" w:type="dxa"/>
            </w:tcMar>
            <w:hideMark/>
          </w:tcPr>
          <w:p w14:paraId="477E15FE" w14:textId="77777777" w:rsidR="00806B33" w:rsidRPr="007B1EE3" w:rsidRDefault="00806B33" w:rsidP="007B1EE3">
            <w:pPr>
              <w:tabs>
                <w:tab w:val="clear" w:pos="1615"/>
              </w:tabs>
              <w:spacing w:line="360" w:lineRule="auto"/>
              <w:rPr>
                <w:rFonts w:asciiTheme="majorHAnsi" w:hAnsiTheme="majorHAnsi" w:cstheme="majorHAnsi"/>
                <w:sz w:val="18"/>
                <w:szCs w:val="18"/>
              </w:rPr>
            </w:pPr>
            <w:r w:rsidRPr="007B1EE3">
              <w:rPr>
                <w:rFonts w:asciiTheme="majorHAnsi" w:hAnsiTheme="majorHAnsi" w:cstheme="majorHAnsi"/>
                <w:sz w:val="18"/>
                <w:szCs w:val="18"/>
              </w:rPr>
              <w:t>São Luís</w:t>
            </w:r>
          </w:p>
        </w:tc>
        <w:tc>
          <w:tcPr>
            <w:tcW w:w="1433" w:type="dxa"/>
            <w:tcBorders>
              <w:top w:val="single" w:sz="4" w:space="0" w:color="auto"/>
              <w:left w:val="single" w:sz="4" w:space="0" w:color="auto"/>
              <w:bottom w:val="single" w:sz="4" w:space="0" w:color="auto"/>
              <w:right w:val="single" w:sz="4" w:space="0" w:color="auto"/>
            </w:tcBorders>
            <w:shd w:val="clear" w:color="auto" w:fill="F9FBFD"/>
          </w:tcPr>
          <w:p w14:paraId="4B1E7B74" w14:textId="62B487B5" w:rsidR="00806B33" w:rsidRPr="007B1EE3" w:rsidRDefault="00806B33" w:rsidP="007B1EE3">
            <w:pPr>
              <w:tabs>
                <w:tab w:val="clear" w:pos="1615"/>
              </w:tabs>
              <w:spacing w:line="360" w:lineRule="auto"/>
              <w:rPr>
                <w:rFonts w:asciiTheme="majorHAnsi" w:hAnsiTheme="majorHAnsi" w:cstheme="majorHAnsi"/>
                <w:sz w:val="18"/>
                <w:szCs w:val="18"/>
              </w:rPr>
            </w:pPr>
            <w:r w:rsidRPr="007B1EE3">
              <w:rPr>
                <w:rFonts w:asciiTheme="majorHAnsi" w:hAnsiTheme="majorHAnsi" w:cstheme="majorHAnsi"/>
                <w:sz w:val="18"/>
                <w:szCs w:val="18"/>
              </w:rPr>
              <w:t>4</w:t>
            </w:r>
          </w:p>
        </w:tc>
      </w:tr>
      <w:tr w:rsidR="007B1EE3" w:rsidRPr="007B1EE3" w14:paraId="38FC0D9D" w14:textId="77777777" w:rsidTr="007B1EE3">
        <w:tc>
          <w:tcPr>
            <w:tcW w:w="5872" w:type="dxa"/>
            <w:tcBorders>
              <w:top w:val="single" w:sz="4" w:space="0" w:color="auto"/>
              <w:left w:val="single" w:sz="4" w:space="0" w:color="auto"/>
              <w:bottom w:val="single" w:sz="4" w:space="0" w:color="auto"/>
              <w:right w:val="single" w:sz="4" w:space="0" w:color="auto"/>
            </w:tcBorders>
            <w:shd w:val="clear" w:color="auto" w:fill="EDF1F8"/>
            <w:tcMar>
              <w:top w:w="45" w:type="dxa"/>
              <w:left w:w="45" w:type="dxa"/>
              <w:bottom w:w="45" w:type="dxa"/>
              <w:right w:w="45" w:type="dxa"/>
            </w:tcMar>
            <w:vAlign w:val="center"/>
            <w:hideMark/>
          </w:tcPr>
          <w:p w14:paraId="31AABC7F" w14:textId="77777777" w:rsidR="00806B33" w:rsidRPr="007B1EE3" w:rsidRDefault="00806B33" w:rsidP="007B1EE3">
            <w:pPr>
              <w:tabs>
                <w:tab w:val="clear" w:pos="1615"/>
              </w:tabs>
              <w:spacing w:line="360" w:lineRule="auto"/>
              <w:rPr>
                <w:rFonts w:asciiTheme="majorHAnsi" w:hAnsiTheme="majorHAnsi" w:cstheme="majorHAnsi"/>
                <w:sz w:val="18"/>
                <w:szCs w:val="18"/>
              </w:rPr>
            </w:pPr>
            <w:r w:rsidRPr="007B1EE3">
              <w:rPr>
                <w:rFonts w:asciiTheme="majorHAnsi" w:hAnsiTheme="majorHAnsi" w:cstheme="majorHAnsi"/>
                <w:sz w:val="18"/>
                <w:szCs w:val="18"/>
              </w:rPr>
              <w:t>MESTRADO EM HISTÓRIA</w:t>
            </w:r>
          </w:p>
        </w:tc>
        <w:tc>
          <w:tcPr>
            <w:tcW w:w="1418" w:type="dxa"/>
            <w:tcBorders>
              <w:top w:val="single" w:sz="4" w:space="0" w:color="auto"/>
              <w:left w:val="single" w:sz="4" w:space="0" w:color="auto"/>
              <w:bottom w:val="single" w:sz="4" w:space="0" w:color="auto"/>
              <w:right w:val="single" w:sz="4" w:space="0" w:color="auto"/>
            </w:tcBorders>
            <w:shd w:val="clear" w:color="auto" w:fill="EDF1F8"/>
            <w:tcMar>
              <w:top w:w="45" w:type="dxa"/>
              <w:left w:w="45" w:type="dxa"/>
              <w:bottom w:w="45" w:type="dxa"/>
              <w:right w:w="45" w:type="dxa"/>
            </w:tcMar>
            <w:vAlign w:val="center"/>
            <w:hideMark/>
          </w:tcPr>
          <w:p w14:paraId="7E0E20C9" w14:textId="77777777" w:rsidR="00806B33" w:rsidRPr="007B1EE3" w:rsidRDefault="00806B33" w:rsidP="007B1EE3">
            <w:pPr>
              <w:tabs>
                <w:tab w:val="clear" w:pos="1615"/>
              </w:tabs>
              <w:spacing w:line="360" w:lineRule="auto"/>
              <w:rPr>
                <w:rFonts w:asciiTheme="majorHAnsi" w:hAnsiTheme="majorHAnsi" w:cstheme="majorHAnsi"/>
                <w:sz w:val="18"/>
                <w:szCs w:val="18"/>
              </w:rPr>
            </w:pPr>
            <w:r w:rsidRPr="007B1EE3">
              <w:rPr>
                <w:rFonts w:asciiTheme="majorHAnsi" w:hAnsiTheme="majorHAnsi" w:cstheme="majorHAnsi"/>
                <w:sz w:val="18"/>
                <w:szCs w:val="18"/>
              </w:rPr>
              <w:t>MESTRADO</w:t>
            </w:r>
          </w:p>
        </w:tc>
        <w:tc>
          <w:tcPr>
            <w:tcW w:w="693" w:type="dxa"/>
            <w:tcBorders>
              <w:top w:val="single" w:sz="4" w:space="0" w:color="auto"/>
              <w:left w:val="single" w:sz="4" w:space="0" w:color="auto"/>
              <w:bottom w:val="single" w:sz="4" w:space="0" w:color="auto"/>
              <w:right w:val="single" w:sz="4" w:space="0" w:color="auto"/>
            </w:tcBorders>
            <w:shd w:val="clear" w:color="auto" w:fill="EDF1F8"/>
            <w:tcMar>
              <w:top w:w="45" w:type="dxa"/>
              <w:left w:w="45" w:type="dxa"/>
              <w:bottom w:w="45" w:type="dxa"/>
              <w:right w:w="45" w:type="dxa"/>
            </w:tcMar>
            <w:hideMark/>
          </w:tcPr>
          <w:p w14:paraId="7F0CB840" w14:textId="77777777" w:rsidR="00806B33" w:rsidRPr="007B1EE3" w:rsidRDefault="00806B33" w:rsidP="007B1EE3">
            <w:pPr>
              <w:tabs>
                <w:tab w:val="clear" w:pos="1615"/>
              </w:tabs>
              <w:spacing w:line="360" w:lineRule="auto"/>
              <w:rPr>
                <w:rFonts w:asciiTheme="majorHAnsi" w:hAnsiTheme="majorHAnsi" w:cstheme="majorHAnsi"/>
                <w:sz w:val="18"/>
                <w:szCs w:val="18"/>
              </w:rPr>
            </w:pPr>
            <w:r w:rsidRPr="007B1EE3">
              <w:rPr>
                <w:rFonts w:asciiTheme="majorHAnsi" w:hAnsiTheme="majorHAnsi" w:cstheme="majorHAnsi"/>
                <w:sz w:val="18"/>
                <w:szCs w:val="18"/>
              </w:rPr>
              <w:t>São Luís</w:t>
            </w:r>
          </w:p>
        </w:tc>
        <w:tc>
          <w:tcPr>
            <w:tcW w:w="1433" w:type="dxa"/>
            <w:tcBorders>
              <w:top w:val="single" w:sz="4" w:space="0" w:color="auto"/>
              <w:left w:val="single" w:sz="4" w:space="0" w:color="auto"/>
              <w:bottom w:val="single" w:sz="4" w:space="0" w:color="auto"/>
              <w:right w:val="single" w:sz="4" w:space="0" w:color="auto"/>
            </w:tcBorders>
            <w:shd w:val="clear" w:color="auto" w:fill="EDF1F8"/>
          </w:tcPr>
          <w:p w14:paraId="26056B8F" w14:textId="6682E246" w:rsidR="00806B33" w:rsidRPr="007B1EE3" w:rsidRDefault="00806B33" w:rsidP="007B1EE3">
            <w:pPr>
              <w:tabs>
                <w:tab w:val="clear" w:pos="1615"/>
              </w:tabs>
              <w:spacing w:line="360" w:lineRule="auto"/>
              <w:rPr>
                <w:rFonts w:asciiTheme="majorHAnsi" w:hAnsiTheme="majorHAnsi" w:cstheme="majorHAnsi"/>
                <w:sz w:val="18"/>
                <w:szCs w:val="18"/>
              </w:rPr>
            </w:pPr>
            <w:r w:rsidRPr="007B1EE3">
              <w:rPr>
                <w:rFonts w:asciiTheme="majorHAnsi" w:hAnsiTheme="majorHAnsi" w:cstheme="majorHAnsi"/>
                <w:sz w:val="18"/>
                <w:szCs w:val="18"/>
              </w:rPr>
              <w:t>3</w:t>
            </w:r>
          </w:p>
        </w:tc>
      </w:tr>
      <w:tr w:rsidR="007B1EE3" w:rsidRPr="007B1EE3" w14:paraId="6C5C6572" w14:textId="77777777" w:rsidTr="007B1EE3">
        <w:tc>
          <w:tcPr>
            <w:tcW w:w="5872" w:type="dxa"/>
            <w:tcBorders>
              <w:top w:val="single" w:sz="4" w:space="0" w:color="auto"/>
              <w:left w:val="single" w:sz="4" w:space="0" w:color="auto"/>
              <w:bottom w:val="single" w:sz="4" w:space="0" w:color="auto"/>
              <w:right w:val="single" w:sz="4" w:space="0" w:color="auto"/>
            </w:tcBorders>
            <w:shd w:val="clear" w:color="auto" w:fill="F9FBFD"/>
            <w:tcMar>
              <w:top w:w="45" w:type="dxa"/>
              <w:left w:w="45" w:type="dxa"/>
              <w:bottom w:w="45" w:type="dxa"/>
              <w:right w:w="45" w:type="dxa"/>
            </w:tcMar>
            <w:vAlign w:val="center"/>
            <w:hideMark/>
          </w:tcPr>
          <w:p w14:paraId="38A31082" w14:textId="77777777" w:rsidR="00806B33" w:rsidRPr="007B1EE3" w:rsidRDefault="00806B33" w:rsidP="007B1EE3">
            <w:pPr>
              <w:tabs>
                <w:tab w:val="clear" w:pos="1615"/>
              </w:tabs>
              <w:spacing w:line="360" w:lineRule="auto"/>
              <w:rPr>
                <w:rFonts w:asciiTheme="majorHAnsi" w:hAnsiTheme="majorHAnsi" w:cstheme="majorHAnsi"/>
                <w:sz w:val="18"/>
                <w:szCs w:val="18"/>
              </w:rPr>
            </w:pPr>
            <w:r w:rsidRPr="007B1EE3">
              <w:rPr>
                <w:rFonts w:asciiTheme="majorHAnsi" w:hAnsiTheme="majorHAnsi" w:cstheme="majorHAnsi"/>
                <w:sz w:val="18"/>
                <w:szCs w:val="18"/>
              </w:rPr>
              <w:t>MESTRADO EM LETRAS</w:t>
            </w:r>
          </w:p>
        </w:tc>
        <w:tc>
          <w:tcPr>
            <w:tcW w:w="1418" w:type="dxa"/>
            <w:tcBorders>
              <w:top w:val="single" w:sz="4" w:space="0" w:color="auto"/>
              <w:left w:val="single" w:sz="4" w:space="0" w:color="auto"/>
              <w:bottom w:val="single" w:sz="4" w:space="0" w:color="auto"/>
              <w:right w:val="single" w:sz="4" w:space="0" w:color="auto"/>
            </w:tcBorders>
            <w:shd w:val="clear" w:color="auto" w:fill="F9FBFD"/>
            <w:tcMar>
              <w:top w:w="45" w:type="dxa"/>
              <w:left w:w="45" w:type="dxa"/>
              <w:bottom w:w="45" w:type="dxa"/>
              <w:right w:w="45" w:type="dxa"/>
            </w:tcMar>
            <w:vAlign w:val="center"/>
            <w:hideMark/>
          </w:tcPr>
          <w:p w14:paraId="62BD2836" w14:textId="77777777" w:rsidR="00806B33" w:rsidRPr="007B1EE3" w:rsidRDefault="00806B33" w:rsidP="007B1EE3">
            <w:pPr>
              <w:tabs>
                <w:tab w:val="clear" w:pos="1615"/>
              </w:tabs>
              <w:spacing w:line="360" w:lineRule="auto"/>
              <w:rPr>
                <w:rFonts w:asciiTheme="majorHAnsi" w:hAnsiTheme="majorHAnsi" w:cstheme="majorHAnsi"/>
                <w:sz w:val="18"/>
                <w:szCs w:val="18"/>
              </w:rPr>
            </w:pPr>
            <w:r w:rsidRPr="007B1EE3">
              <w:rPr>
                <w:rFonts w:asciiTheme="majorHAnsi" w:hAnsiTheme="majorHAnsi" w:cstheme="majorHAnsi"/>
                <w:sz w:val="18"/>
                <w:szCs w:val="18"/>
              </w:rPr>
              <w:t>MESTRADO</w:t>
            </w:r>
          </w:p>
        </w:tc>
        <w:tc>
          <w:tcPr>
            <w:tcW w:w="693" w:type="dxa"/>
            <w:tcBorders>
              <w:top w:val="single" w:sz="4" w:space="0" w:color="auto"/>
              <w:left w:val="single" w:sz="4" w:space="0" w:color="auto"/>
              <w:bottom w:val="single" w:sz="4" w:space="0" w:color="auto"/>
              <w:right w:val="single" w:sz="4" w:space="0" w:color="auto"/>
            </w:tcBorders>
            <w:shd w:val="clear" w:color="auto" w:fill="F9FBFD"/>
            <w:tcMar>
              <w:top w:w="45" w:type="dxa"/>
              <w:left w:w="45" w:type="dxa"/>
              <w:bottom w:w="45" w:type="dxa"/>
              <w:right w:w="45" w:type="dxa"/>
            </w:tcMar>
            <w:hideMark/>
          </w:tcPr>
          <w:p w14:paraId="0DBC896B" w14:textId="77777777" w:rsidR="00806B33" w:rsidRPr="007B1EE3" w:rsidRDefault="00806B33" w:rsidP="007B1EE3">
            <w:pPr>
              <w:tabs>
                <w:tab w:val="clear" w:pos="1615"/>
              </w:tabs>
              <w:spacing w:line="360" w:lineRule="auto"/>
              <w:rPr>
                <w:rFonts w:asciiTheme="majorHAnsi" w:hAnsiTheme="majorHAnsi" w:cstheme="majorHAnsi"/>
                <w:sz w:val="18"/>
                <w:szCs w:val="18"/>
              </w:rPr>
            </w:pPr>
            <w:r w:rsidRPr="007B1EE3">
              <w:rPr>
                <w:rFonts w:asciiTheme="majorHAnsi" w:hAnsiTheme="majorHAnsi" w:cstheme="majorHAnsi"/>
                <w:sz w:val="18"/>
                <w:szCs w:val="18"/>
              </w:rPr>
              <w:t>São Luís</w:t>
            </w:r>
          </w:p>
        </w:tc>
        <w:tc>
          <w:tcPr>
            <w:tcW w:w="1433" w:type="dxa"/>
            <w:tcBorders>
              <w:top w:val="single" w:sz="4" w:space="0" w:color="auto"/>
              <w:left w:val="single" w:sz="4" w:space="0" w:color="auto"/>
              <w:bottom w:val="single" w:sz="4" w:space="0" w:color="auto"/>
              <w:right w:val="single" w:sz="4" w:space="0" w:color="auto"/>
            </w:tcBorders>
            <w:shd w:val="clear" w:color="auto" w:fill="F9FBFD"/>
          </w:tcPr>
          <w:p w14:paraId="14F093A2" w14:textId="462F795C" w:rsidR="00806B33" w:rsidRPr="007B1EE3" w:rsidRDefault="00806B33" w:rsidP="007B1EE3">
            <w:pPr>
              <w:tabs>
                <w:tab w:val="clear" w:pos="1615"/>
              </w:tabs>
              <w:spacing w:line="360" w:lineRule="auto"/>
              <w:rPr>
                <w:rFonts w:asciiTheme="majorHAnsi" w:hAnsiTheme="majorHAnsi" w:cstheme="majorHAnsi"/>
                <w:sz w:val="18"/>
                <w:szCs w:val="18"/>
              </w:rPr>
            </w:pPr>
            <w:r w:rsidRPr="007B1EE3">
              <w:rPr>
                <w:rFonts w:asciiTheme="majorHAnsi" w:hAnsiTheme="majorHAnsi" w:cstheme="majorHAnsi"/>
                <w:sz w:val="18"/>
                <w:szCs w:val="18"/>
              </w:rPr>
              <w:t>3</w:t>
            </w:r>
          </w:p>
        </w:tc>
      </w:tr>
      <w:tr w:rsidR="007B1EE3" w:rsidRPr="007B1EE3" w14:paraId="12B86FE8" w14:textId="77777777" w:rsidTr="007B1EE3">
        <w:tc>
          <w:tcPr>
            <w:tcW w:w="5872" w:type="dxa"/>
            <w:tcBorders>
              <w:top w:val="single" w:sz="4" w:space="0" w:color="auto"/>
              <w:left w:val="single" w:sz="4" w:space="0" w:color="auto"/>
              <w:bottom w:val="single" w:sz="4" w:space="0" w:color="auto"/>
              <w:right w:val="single" w:sz="4" w:space="0" w:color="auto"/>
            </w:tcBorders>
            <w:shd w:val="clear" w:color="auto" w:fill="EDF1F8"/>
            <w:tcMar>
              <w:top w:w="45" w:type="dxa"/>
              <w:left w:w="45" w:type="dxa"/>
              <w:bottom w:w="45" w:type="dxa"/>
              <w:right w:w="45" w:type="dxa"/>
            </w:tcMar>
            <w:vAlign w:val="center"/>
            <w:hideMark/>
          </w:tcPr>
          <w:p w14:paraId="2FACBE13" w14:textId="77777777" w:rsidR="00806B33" w:rsidRPr="007B1EE3" w:rsidRDefault="00806B33" w:rsidP="007B1EE3">
            <w:pPr>
              <w:tabs>
                <w:tab w:val="clear" w:pos="1615"/>
              </w:tabs>
              <w:spacing w:line="360" w:lineRule="auto"/>
              <w:rPr>
                <w:rFonts w:asciiTheme="majorHAnsi" w:hAnsiTheme="majorHAnsi" w:cstheme="majorHAnsi"/>
                <w:sz w:val="18"/>
                <w:szCs w:val="18"/>
              </w:rPr>
            </w:pPr>
            <w:r w:rsidRPr="007B1EE3">
              <w:rPr>
                <w:rFonts w:asciiTheme="majorHAnsi" w:hAnsiTheme="majorHAnsi" w:cstheme="majorHAnsi"/>
                <w:sz w:val="18"/>
                <w:szCs w:val="18"/>
              </w:rPr>
              <w:t>DOUTORADO EM DEFESA SANITÁRIA ANIMAL</w:t>
            </w:r>
          </w:p>
        </w:tc>
        <w:tc>
          <w:tcPr>
            <w:tcW w:w="1418" w:type="dxa"/>
            <w:tcBorders>
              <w:top w:val="single" w:sz="4" w:space="0" w:color="auto"/>
              <w:left w:val="single" w:sz="4" w:space="0" w:color="auto"/>
              <w:bottom w:val="single" w:sz="4" w:space="0" w:color="auto"/>
              <w:right w:val="single" w:sz="4" w:space="0" w:color="auto"/>
            </w:tcBorders>
            <w:shd w:val="clear" w:color="auto" w:fill="EDF1F8"/>
            <w:tcMar>
              <w:top w:w="45" w:type="dxa"/>
              <w:left w:w="45" w:type="dxa"/>
              <w:bottom w:w="45" w:type="dxa"/>
              <w:right w:w="45" w:type="dxa"/>
            </w:tcMar>
            <w:vAlign w:val="center"/>
            <w:hideMark/>
          </w:tcPr>
          <w:p w14:paraId="1104BBE4" w14:textId="77777777" w:rsidR="00806B33" w:rsidRPr="007B1EE3" w:rsidRDefault="00806B33" w:rsidP="007B1EE3">
            <w:pPr>
              <w:tabs>
                <w:tab w:val="clear" w:pos="1615"/>
              </w:tabs>
              <w:spacing w:line="360" w:lineRule="auto"/>
              <w:rPr>
                <w:rFonts w:asciiTheme="majorHAnsi" w:hAnsiTheme="majorHAnsi" w:cstheme="majorHAnsi"/>
                <w:sz w:val="18"/>
                <w:szCs w:val="18"/>
              </w:rPr>
            </w:pPr>
            <w:r w:rsidRPr="007B1EE3">
              <w:rPr>
                <w:rFonts w:asciiTheme="majorHAnsi" w:hAnsiTheme="majorHAnsi" w:cstheme="majorHAnsi"/>
                <w:sz w:val="18"/>
                <w:szCs w:val="18"/>
              </w:rPr>
              <w:t>DOUTORADO</w:t>
            </w:r>
          </w:p>
        </w:tc>
        <w:tc>
          <w:tcPr>
            <w:tcW w:w="693" w:type="dxa"/>
            <w:tcBorders>
              <w:top w:val="single" w:sz="4" w:space="0" w:color="auto"/>
              <w:left w:val="single" w:sz="4" w:space="0" w:color="auto"/>
              <w:bottom w:val="single" w:sz="4" w:space="0" w:color="auto"/>
              <w:right w:val="single" w:sz="4" w:space="0" w:color="auto"/>
            </w:tcBorders>
            <w:shd w:val="clear" w:color="auto" w:fill="EDF1F8"/>
            <w:tcMar>
              <w:top w:w="45" w:type="dxa"/>
              <w:left w:w="45" w:type="dxa"/>
              <w:bottom w:w="45" w:type="dxa"/>
              <w:right w:w="45" w:type="dxa"/>
            </w:tcMar>
            <w:vAlign w:val="center"/>
            <w:hideMark/>
          </w:tcPr>
          <w:p w14:paraId="7DA8DD43" w14:textId="77777777" w:rsidR="00806B33" w:rsidRPr="007B1EE3" w:rsidRDefault="00806B33" w:rsidP="007B1EE3">
            <w:pPr>
              <w:tabs>
                <w:tab w:val="clear" w:pos="1615"/>
              </w:tabs>
              <w:spacing w:line="360" w:lineRule="auto"/>
              <w:rPr>
                <w:rFonts w:asciiTheme="majorHAnsi" w:hAnsiTheme="majorHAnsi" w:cstheme="majorHAnsi"/>
                <w:sz w:val="18"/>
                <w:szCs w:val="18"/>
              </w:rPr>
            </w:pPr>
            <w:r w:rsidRPr="007B1EE3">
              <w:rPr>
                <w:rFonts w:asciiTheme="majorHAnsi" w:hAnsiTheme="majorHAnsi" w:cstheme="majorHAnsi"/>
                <w:sz w:val="18"/>
                <w:szCs w:val="18"/>
              </w:rPr>
              <w:t>São Luís</w:t>
            </w:r>
          </w:p>
        </w:tc>
        <w:tc>
          <w:tcPr>
            <w:tcW w:w="1433" w:type="dxa"/>
            <w:tcBorders>
              <w:top w:val="single" w:sz="4" w:space="0" w:color="auto"/>
              <w:left w:val="single" w:sz="4" w:space="0" w:color="auto"/>
              <w:bottom w:val="single" w:sz="4" w:space="0" w:color="auto"/>
              <w:right w:val="single" w:sz="4" w:space="0" w:color="auto"/>
            </w:tcBorders>
            <w:shd w:val="clear" w:color="auto" w:fill="EDF1F8"/>
          </w:tcPr>
          <w:p w14:paraId="523D3F76" w14:textId="42C71B39" w:rsidR="00806B33" w:rsidRPr="007B1EE3" w:rsidRDefault="00806B33" w:rsidP="007B1EE3">
            <w:pPr>
              <w:tabs>
                <w:tab w:val="clear" w:pos="1615"/>
              </w:tabs>
              <w:spacing w:line="360" w:lineRule="auto"/>
              <w:rPr>
                <w:rFonts w:asciiTheme="majorHAnsi" w:hAnsiTheme="majorHAnsi" w:cstheme="majorHAnsi"/>
                <w:sz w:val="18"/>
                <w:szCs w:val="18"/>
              </w:rPr>
            </w:pPr>
            <w:r w:rsidRPr="007B1EE3">
              <w:rPr>
                <w:rFonts w:asciiTheme="majorHAnsi" w:hAnsiTheme="majorHAnsi" w:cstheme="majorHAnsi"/>
                <w:sz w:val="18"/>
                <w:szCs w:val="18"/>
              </w:rPr>
              <w:t>4</w:t>
            </w:r>
          </w:p>
        </w:tc>
      </w:tr>
      <w:tr w:rsidR="007B1EE3" w:rsidRPr="007B1EE3" w14:paraId="21953A55" w14:textId="77777777" w:rsidTr="007B1EE3">
        <w:tc>
          <w:tcPr>
            <w:tcW w:w="5872" w:type="dxa"/>
            <w:tcBorders>
              <w:top w:val="single" w:sz="4" w:space="0" w:color="auto"/>
              <w:left w:val="single" w:sz="4" w:space="0" w:color="auto"/>
              <w:bottom w:val="single" w:sz="4" w:space="0" w:color="auto"/>
              <w:right w:val="single" w:sz="4" w:space="0" w:color="auto"/>
            </w:tcBorders>
            <w:shd w:val="clear" w:color="auto" w:fill="F9FBFD"/>
            <w:tcMar>
              <w:top w:w="45" w:type="dxa"/>
              <w:left w:w="45" w:type="dxa"/>
              <w:bottom w:w="45" w:type="dxa"/>
              <w:right w:w="45" w:type="dxa"/>
            </w:tcMar>
            <w:vAlign w:val="center"/>
            <w:hideMark/>
          </w:tcPr>
          <w:p w14:paraId="48A9C92F" w14:textId="77777777" w:rsidR="00806B33" w:rsidRPr="007B1EE3" w:rsidRDefault="00806B33" w:rsidP="007B1EE3">
            <w:pPr>
              <w:tabs>
                <w:tab w:val="clear" w:pos="1615"/>
              </w:tabs>
              <w:spacing w:line="360" w:lineRule="auto"/>
              <w:rPr>
                <w:rFonts w:asciiTheme="majorHAnsi" w:hAnsiTheme="majorHAnsi" w:cstheme="majorHAnsi"/>
                <w:sz w:val="18"/>
                <w:szCs w:val="18"/>
              </w:rPr>
            </w:pPr>
            <w:r w:rsidRPr="007B1EE3">
              <w:rPr>
                <w:rFonts w:asciiTheme="majorHAnsi" w:hAnsiTheme="majorHAnsi" w:cstheme="majorHAnsi"/>
                <w:sz w:val="18"/>
                <w:szCs w:val="18"/>
              </w:rPr>
              <w:t>MESTRADO EM DEFESA SANITÁRIA ANIMAL</w:t>
            </w:r>
          </w:p>
        </w:tc>
        <w:tc>
          <w:tcPr>
            <w:tcW w:w="1418" w:type="dxa"/>
            <w:tcBorders>
              <w:top w:val="single" w:sz="4" w:space="0" w:color="auto"/>
              <w:left w:val="single" w:sz="4" w:space="0" w:color="auto"/>
              <w:bottom w:val="single" w:sz="4" w:space="0" w:color="auto"/>
              <w:right w:val="single" w:sz="4" w:space="0" w:color="auto"/>
            </w:tcBorders>
            <w:shd w:val="clear" w:color="auto" w:fill="F9FBFD"/>
            <w:tcMar>
              <w:top w:w="45" w:type="dxa"/>
              <w:left w:w="45" w:type="dxa"/>
              <w:bottom w:w="45" w:type="dxa"/>
              <w:right w:w="45" w:type="dxa"/>
            </w:tcMar>
            <w:vAlign w:val="center"/>
            <w:hideMark/>
          </w:tcPr>
          <w:p w14:paraId="3497E8DE" w14:textId="77777777" w:rsidR="00806B33" w:rsidRPr="007B1EE3" w:rsidRDefault="00806B33" w:rsidP="007B1EE3">
            <w:pPr>
              <w:tabs>
                <w:tab w:val="clear" w:pos="1615"/>
              </w:tabs>
              <w:spacing w:line="360" w:lineRule="auto"/>
              <w:rPr>
                <w:rFonts w:asciiTheme="majorHAnsi" w:hAnsiTheme="majorHAnsi" w:cstheme="majorHAnsi"/>
                <w:sz w:val="18"/>
                <w:szCs w:val="18"/>
              </w:rPr>
            </w:pPr>
            <w:r w:rsidRPr="007B1EE3">
              <w:rPr>
                <w:rFonts w:asciiTheme="majorHAnsi" w:hAnsiTheme="majorHAnsi" w:cstheme="majorHAnsi"/>
                <w:sz w:val="18"/>
                <w:szCs w:val="18"/>
              </w:rPr>
              <w:t>MESTRADO</w:t>
            </w:r>
          </w:p>
        </w:tc>
        <w:tc>
          <w:tcPr>
            <w:tcW w:w="693" w:type="dxa"/>
            <w:tcBorders>
              <w:top w:val="single" w:sz="4" w:space="0" w:color="auto"/>
              <w:left w:val="single" w:sz="4" w:space="0" w:color="auto"/>
              <w:bottom w:val="single" w:sz="4" w:space="0" w:color="auto"/>
              <w:right w:val="single" w:sz="4" w:space="0" w:color="auto"/>
            </w:tcBorders>
            <w:shd w:val="clear" w:color="auto" w:fill="F9FBFD"/>
            <w:tcMar>
              <w:top w:w="45" w:type="dxa"/>
              <w:left w:w="45" w:type="dxa"/>
              <w:bottom w:w="45" w:type="dxa"/>
              <w:right w:w="45" w:type="dxa"/>
            </w:tcMar>
            <w:hideMark/>
          </w:tcPr>
          <w:p w14:paraId="42CD497E" w14:textId="77777777" w:rsidR="00806B33" w:rsidRPr="007B1EE3" w:rsidRDefault="00806B33" w:rsidP="007B1EE3">
            <w:pPr>
              <w:tabs>
                <w:tab w:val="clear" w:pos="1615"/>
              </w:tabs>
              <w:spacing w:line="360" w:lineRule="auto"/>
              <w:rPr>
                <w:rFonts w:asciiTheme="majorHAnsi" w:hAnsiTheme="majorHAnsi" w:cstheme="majorHAnsi"/>
                <w:sz w:val="18"/>
                <w:szCs w:val="18"/>
              </w:rPr>
            </w:pPr>
            <w:r w:rsidRPr="007B1EE3">
              <w:rPr>
                <w:rFonts w:asciiTheme="majorHAnsi" w:hAnsiTheme="majorHAnsi" w:cstheme="majorHAnsi"/>
                <w:sz w:val="18"/>
                <w:szCs w:val="18"/>
              </w:rPr>
              <w:t>São Luís</w:t>
            </w:r>
          </w:p>
        </w:tc>
        <w:tc>
          <w:tcPr>
            <w:tcW w:w="1433" w:type="dxa"/>
            <w:tcBorders>
              <w:top w:val="single" w:sz="4" w:space="0" w:color="auto"/>
              <w:left w:val="single" w:sz="4" w:space="0" w:color="auto"/>
              <w:bottom w:val="single" w:sz="4" w:space="0" w:color="auto"/>
              <w:right w:val="single" w:sz="4" w:space="0" w:color="auto"/>
            </w:tcBorders>
            <w:shd w:val="clear" w:color="auto" w:fill="F9FBFD"/>
          </w:tcPr>
          <w:p w14:paraId="58892D21" w14:textId="264FA7C6" w:rsidR="00806B33" w:rsidRPr="007B1EE3" w:rsidRDefault="00806B33" w:rsidP="007B1EE3">
            <w:pPr>
              <w:tabs>
                <w:tab w:val="clear" w:pos="1615"/>
              </w:tabs>
              <w:spacing w:line="360" w:lineRule="auto"/>
              <w:rPr>
                <w:rFonts w:asciiTheme="majorHAnsi" w:hAnsiTheme="majorHAnsi" w:cstheme="majorHAnsi"/>
                <w:sz w:val="18"/>
                <w:szCs w:val="18"/>
              </w:rPr>
            </w:pPr>
            <w:r w:rsidRPr="007B1EE3">
              <w:rPr>
                <w:rFonts w:asciiTheme="majorHAnsi" w:hAnsiTheme="majorHAnsi" w:cstheme="majorHAnsi"/>
                <w:sz w:val="18"/>
                <w:szCs w:val="18"/>
              </w:rPr>
              <w:t>3</w:t>
            </w:r>
          </w:p>
        </w:tc>
      </w:tr>
      <w:tr w:rsidR="007B1EE3" w:rsidRPr="007B1EE3" w14:paraId="0237BF6D" w14:textId="77777777" w:rsidTr="007B1EE3">
        <w:tc>
          <w:tcPr>
            <w:tcW w:w="5872" w:type="dxa"/>
            <w:tcBorders>
              <w:top w:val="single" w:sz="4" w:space="0" w:color="auto"/>
              <w:left w:val="single" w:sz="4" w:space="0" w:color="auto"/>
              <w:bottom w:val="single" w:sz="4" w:space="0" w:color="auto"/>
              <w:right w:val="single" w:sz="4" w:space="0" w:color="auto"/>
            </w:tcBorders>
            <w:shd w:val="clear" w:color="auto" w:fill="EDF1F8"/>
            <w:tcMar>
              <w:top w:w="45" w:type="dxa"/>
              <w:left w:w="45" w:type="dxa"/>
              <w:bottom w:w="45" w:type="dxa"/>
              <w:right w:w="45" w:type="dxa"/>
            </w:tcMar>
            <w:vAlign w:val="center"/>
            <w:hideMark/>
          </w:tcPr>
          <w:p w14:paraId="74EBA591" w14:textId="77777777" w:rsidR="00806B33" w:rsidRPr="007B1EE3" w:rsidRDefault="00806B33" w:rsidP="007B1EE3">
            <w:pPr>
              <w:tabs>
                <w:tab w:val="clear" w:pos="1615"/>
              </w:tabs>
              <w:spacing w:line="360" w:lineRule="auto"/>
              <w:rPr>
                <w:rFonts w:asciiTheme="majorHAnsi" w:hAnsiTheme="majorHAnsi" w:cstheme="majorHAnsi"/>
                <w:sz w:val="18"/>
                <w:szCs w:val="18"/>
              </w:rPr>
            </w:pPr>
            <w:r w:rsidRPr="007B1EE3">
              <w:rPr>
                <w:rFonts w:asciiTheme="majorHAnsi" w:hAnsiTheme="majorHAnsi" w:cstheme="majorHAnsi"/>
                <w:sz w:val="18"/>
                <w:szCs w:val="18"/>
              </w:rPr>
              <w:t>MESTRADO PROFISSIONAL EM EDUCAÇÃO INCLUSIVA EM REDE NACIONAL</w:t>
            </w:r>
          </w:p>
        </w:tc>
        <w:tc>
          <w:tcPr>
            <w:tcW w:w="1418" w:type="dxa"/>
            <w:tcBorders>
              <w:top w:val="single" w:sz="4" w:space="0" w:color="auto"/>
              <w:left w:val="single" w:sz="4" w:space="0" w:color="auto"/>
              <w:bottom w:val="single" w:sz="4" w:space="0" w:color="auto"/>
              <w:right w:val="single" w:sz="4" w:space="0" w:color="auto"/>
            </w:tcBorders>
            <w:shd w:val="clear" w:color="auto" w:fill="EDF1F8"/>
            <w:tcMar>
              <w:top w:w="45" w:type="dxa"/>
              <w:left w:w="45" w:type="dxa"/>
              <w:bottom w:w="45" w:type="dxa"/>
              <w:right w:w="45" w:type="dxa"/>
            </w:tcMar>
            <w:vAlign w:val="center"/>
            <w:hideMark/>
          </w:tcPr>
          <w:p w14:paraId="0F3BB1F3" w14:textId="77777777" w:rsidR="00806B33" w:rsidRPr="007B1EE3" w:rsidRDefault="00806B33" w:rsidP="007B1EE3">
            <w:pPr>
              <w:tabs>
                <w:tab w:val="clear" w:pos="1615"/>
              </w:tabs>
              <w:spacing w:line="360" w:lineRule="auto"/>
              <w:rPr>
                <w:rFonts w:asciiTheme="majorHAnsi" w:hAnsiTheme="majorHAnsi" w:cstheme="majorHAnsi"/>
                <w:sz w:val="18"/>
                <w:szCs w:val="18"/>
              </w:rPr>
            </w:pPr>
            <w:r w:rsidRPr="007B1EE3">
              <w:rPr>
                <w:rFonts w:asciiTheme="majorHAnsi" w:hAnsiTheme="majorHAnsi" w:cstheme="majorHAnsi"/>
                <w:sz w:val="18"/>
                <w:szCs w:val="18"/>
              </w:rPr>
              <w:t>MESTRADO</w:t>
            </w:r>
          </w:p>
        </w:tc>
        <w:tc>
          <w:tcPr>
            <w:tcW w:w="693" w:type="dxa"/>
            <w:tcBorders>
              <w:top w:val="single" w:sz="4" w:space="0" w:color="auto"/>
              <w:left w:val="single" w:sz="4" w:space="0" w:color="auto"/>
              <w:bottom w:val="single" w:sz="4" w:space="0" w:color="auto"/>
              <w:right w:val="single" w:sz="4" w:space="0" w:color="auto"/>
            </w:tcBorders>
            <w:shd w:val="clear" w:color="auto" w:fill="EDF1F8"/>
            <w:tcMar>
              <w:top w:w="45" w:type="dxa"/>
              <w:left w:w="45" w:type="dxa"/>
              <w:bottom w:w="45" w:type="dxa"/>
              <w:right w:w="45" w:type="dxa"/>
            </w:tcMar>
            <w:hideMark/>
          </w:tcPr>
          <w:p w14:paraId="00267DF0" w14:textId="77777777" w:rsidR="00806B33" w:rsidRPr="007B1EE3" w:rsidRDefault="00806B33" w:rsidP="007B1EE3">
            <w:pPr>
              <w:tabs>
                <w:tab w:val="clear" w:pos="1615"/>
              </w:tabs>
              <w:spacing w:line="360" w:lineRule="auto"/>
              <w:rPr>
                <w:rFonts w:asciiTheme="majorHAnsi" w:hAnsiTheme="majorHAnsi" w:cstheme="majorHAnsi"/>
                <w:sz w:val="18"/>
                <w:szCs w:val="18"/>
              </w:rPr>
            </w:pPr>
            <w:r w:rsidRPr="007B1EE3">
              <w:rPr>
                <w:rFonts w:asciiTheme="majorHAnsi" w:hAnsiTheme="majorHAnsi" w:cstheme="majorHAnsi"/>
                <w:sz w:val="18"/>
                <w:szCs w:val="18"/>
              </w:rPr>
              <w:t>São Luís</w:t>
            </w:r>
          </w:p>
        </w:tc>
        <w:tc>
          <w:tcPr>
            <w:tcW w:w="1433" w:type="dxa"/>
            <w:tcBorders>
              <w:top w:val="single" w:sz="4" w:space="0" w:color="auto"/>
              <w:left w:val="single" w:sz="4" w:space="0" w:color="auto"/>
              <w:bottom w:val="single" w:sz="4" w:space="0" w:color="auto"/>
              <w:right w:val="single" w:sz="4" w:space="0" w:color="auto"/>
            </w:tcBorders>
            <w:shd w:val="clear" w:color="auto" w:fill="EDF1F8"/>
          </w:tcPr>
          <w:p w14:paraId="5FBA1EAD" w14:textId="58E4193D" w:rsidR="00806B33" w:rsidRPr="007B1EE3" w:rsidRDefault="00806B33" w:rsidP="007B1EE3">
            <w:pPr>
              <w:tabs>
                <w:tab w:val="clear" w:pos="1615"/>
              </w:tabs>
              <w:spacing w:line="360" w:lineRule="auto"/>
              <w:rPr>
                <w:rFonts w:asciiTheme="majorHAnsi" w:hAnsiTheme="majorHAnsi" w:cstheme="majorHAnsi"/>
                <w:sz w:val="18"/>
                <w:szCs w:val="18"/>
              </w:rPr>
            </w:pPr>
            <w:r w:rsidRPr="007B1EE3">
              <w:rPr>
                <w:rFonts w:asciiTheme="majorHAnsi" w:hAnsiTheme="majorHAnsi" w:cstheme="majorHAnsi"/>
                <w:sz w:val="18"/>
                <w:szCs w:val="18"/>
              </w:rPr>
              <w:t>3</w:t>
            </w:r>
          </w:p>
        </w:tc>
      </w:tr>
      <w:tr w:rsidR="007B1EE3" w:rsidRPr="007B1EE3" w14:paraId="4847EDD5" w14:textId="77777777" w:rsidTr="007B1EE3">
        <w:tc>
          <w:tcPr>
            <w:tcW w:w="5872" w:type="dxa"/>
            <w:tcBorders>
              <w:top w:val="single" w:sz="4" w:space="0" w:color="auto"/>
              <w:left w:val="single" w:sz="4" w:space="0" w:color="auto"/>
              <w:bottom w:val="single" w:sz="4" w:space="0" w:color="auto"/>
              <w:right w:val="single" w:sz="4" w:space="0" w:color="auto"/>
            </w:tcBorders>
            <w:shd w:val="clear" w:color="auto" w:fill="F9FBFD"/>
            <w:tcMar>
              <w:top w:w="45" w:type="dxa"/>
              <w:left w:w="45" w:type="dxa"/>
              <w:bottom w:w="45" w:type="dxa"/>
              <w:right w:w="45" w:type="dxa"/>
            </w:tcMar>
            <w:vAlign w:val="center"/>
            <w:hideMark/>
          </w:tcPr>
          <w:p w14:paraId="2FB75BAA" w14:textId="77777777" w:rsidR="00806B33" w:rsidRPr="007B1EE3" w:rsidRDefault="00806B33" w:rsidP="007B1EE3">
            <w:pPr>
              <w:tabs>
                <w:tab w:val="clear" w:pos="1615"/>
              </w:tabs>
              <w:spacing w:line="360" w:lineRule="auto"/>
              <w:rPr>
                <w:rFonts w:asciiTheme="majorHAnsi" w:hAnsiTheme="majorHAnsi" w:cstheme="majorHAnsi"/>
                <w:sz w:val="18"/>
                <w:szCs w:val="18"/>
              </w:rPr>
            </w:pPr>
            <w:r w:rsidRPr="007B1EE3">
              <w:rPr>
                <w:rFonts w:asciiTheme="majorHAnsi" w:hAnsiTheme="majorHAnsi" w:cstheme="majorHAnsi"/>
                <w:sz w:val="18"/>
                <w:szCs w:val="18"/>
              </w:rPr>
              <w:t>MESTRADO EM MATEMÁTICA EM REDE NACIONAL</w:t>
            </w:r>
          </w:p>
        </w:tc>
        <w:tc>
          <w:tcPr>
            <w:tcW w:w="1418" w:type="dxa"/>
            <w:tcBorders>
              <w:top w:val="single" w:sz="4" w:space="0" w:color="auto"/>
              <w:left w:val="single" w:sz="4" w:space="0" w:color="auto"/>
              <w:bottom w:val="single" w:sz="4" w:space="0" w:color="auto"/>
              <w:right w:val="single" w:sz="4" w:space="0" w:color="auto"/>
            </w:tcBorders>
            <w:shd w:val="clear" w:color="auto" w:fill="F9FBFD"/>
            <w:tcMar>
              <w:top w:w="45" w:type="dxa"/>
              <w:left w:w="45" w:type="dxa"/>
              <w:bottom w:w="45" w:type="dxa"/>
              <w:right w:w="45" w:type="dxa"/>
            </w:tcMar>
            <w:vAlign w:val="center"/>
            <w:hideMark/>
          </w:tcPr>
          <w:p w14:paraId="284462E7" w14:textId="77777777" w:rsidR="00806B33" w:rsidRPr="007B1EE3" w:rsidRDefault="00806B33" w:rsidP="007B1EE3">
            <w:pPr>
              <w:tabs>
                <w:tab w:val="clear" w:pos="1615"/>
              </w:tabs>
              <w:spacing w:line="360" w:lineRule="auto"/>
              <w:rPr>
                <w:rFonts w:asciiTheme="majorHAnsi" w:hAnsiTheme="majorHAnsi" w:cstheme="majorHAnsi"/>
                <w:sz w:val="18"/>
                <w:szCs w:val="18"/>
              </w:rPr>
            </w:pPr>
            <w:r w:rsidRPr="007B1EE3">
              <w:rPr>
                <w:rFonts w:asciiTheme="majorHAnsi" w:hAnsiTheme="majorHAnsi" w:cstheme="majorHAnsi"/>
                <w:sz w:val="18"/>
                <w:szCs w:val="18"/>
              </w:rPr>
              <w:t>MESTRADO</w:t>
            </w:r>
          </w:p>
        </w:tc>
        <w:tc>
          <w:tcPr>
            <w:tcW w:w="693" w:type="dxa"/>
            <w:tcBorders>
              <w:top w:val="single" w:sz="4" w:space="0" w:color="auto"/>
              <w:left w:val="single" w:sz="4" w:space="0" w:color="auto"/>
              <w:bottom w:val="single" w:sz="4" w:space="0" w:color="auto"/>
              <w:right w:val="single" w:sz="4" w:space="0" w:color="auto"/>
            </w:tcBorders>
            <w:shd w:val="clear" w:color="auto" w:fill="F9FBFD"/>
            <w:tcMar>
              <w:top w:w="45" w:type="dxa"/>
              <w:left w:w="45" w:type="dxa"/>
              <w:bottom w:w="45" w:type="dxa"/>
              <w:right w:w="45" w:type="dxa"/>
            </w:tcMar>
            <w:hideMark/>
          </w:tcPr>
          <w:p w14:paraId="6292EFBD" w14:textId="77777777" w:rsidR="00806B33" w:rsidRPr="007B1EE3" w:rsidRDefault="00806B33" w:rsidP="007B1EE3">
            <w:pPr>
              <w:tabs>
                <w:tab w:val="clear" w:pos="1615"/>
              </w:tabs>
              <w:spacing w:line="360" w:lineRule="auto"/>
              <w:rPr>
                <w:rFonts w:asciiTheme="majorHAnsi" w:hAnsiTheme="majorHAnsi" w:cstheme="majorHAnsi"/>
                <w:sz w:val="18"/>
                <w:szCs w:val="18"/>
              </w:rPr>
            </w:pPr>
            <w:r w:rsidRPr="007B1EE3">
              <w:rPr>
                <w:rFonts w:asciiTheme="majorHAnsi" w:hAnsiTheme="majorHAnsi" w:cstheme="majorHAnsi"/>
                <w:sz w:val="18"/>
                <w:szCs w:val="18"/>
              </w:rPr>
              <w:t>São Luís</w:t>
            </w:r>
          </w:p>
        </w:tc>
        <w:tc>
          <w:tcPr>
            <w:tcW w:w="1433" w:type="dxa"/>
            <w:tcBorders>
              <w:top w:val="single" w:sz="4" w:space="0" w:color="auto"/>
              <w:left w:val="single" w:sz="4" w:space="0" w:color="auto"/>
              <w:bottom w:val="single" w:sz="4" w:space="0" w:color="auto"/>
              <w:right w:val="single" w:sz="4" w:space="0" w:color="auto"/>
            </w:tcBorders>
            <w:shd w:val="clear" w:color="auto" w:fill="F9FBFD"/>
          </w:tcPr>
          <w:p w14:paraId="3A040BDD" w14:textId="41A92FD9" w:rsidR="00806B33" w:rsidRPr="007B1EE3" w:rsidRDefault="00806B33" w:rsidP="007B1EE3">
            <w:pPr>
              <w:tabs>
                <w:tab w:val="clear" w:pos="1615"/>
              </w:tabs>
              <w:spacing w:line="360" w:lineRule="auto"/>
              <w:rPr>
                <w:rFonts w:asciiTheme="majorHAnsi" w:hAnsiTheme="majorHAnsi" w:cstheme="majorHAnsi"/>
                <w:sz w:val="18"/>
                <w:szCs w:val="18"/>
              </w:rPr>
            </w:pPr>
            <w:r w:rsidRPr="007B1EE3">
              <w:rPr>
                <w:rFonts w:asciiTheme="majorHAnsi" w:hAnsiTheme="majorHAnsi" w:cstheme="majorHAnsi"/>
                <w:sz w:val="18"/>
                <w:szCs w:val="18"/>
              </w:rPr>
              <w:t>3</w:t>
            </w:r>
          </w:p>
        </w:tc>
      </w:tr>
      <w:tr w:rsidR="007B1EE3" w:rsidRPr="007B1EE3" w14:paraId="00D3C350" w14:textId="77777777" w:rsidTr="007B1EE3">
        <w:tc>
          <w:tcPr>
            <w:tcW w:w="5872" w:type="dxa"/>
            <w:tcBorders>
              <w:top w:val="single" w:sz="4" w:space="0" w:color="auto"/>
              <w:left w:val="single" w:sz="4" w:space="0" w:color="auto"/>
              <w:bottom w:val="single" w:sz="4" w:space="0" w:color="auto"/>
              <w:right w:val="single" w:sz="4" w:space="0" w:color="auto"/>
            </w:tcBorders>
            <w:shd w:val="clear" w:color="auto" w:fill="F9FBFD"/>
            <w:tcMar>
              <w:top w:w="45" w:type="dxa"/>
              <w:left w:w="45" w:type="dxa"/>
              <w:bottom w:w="45" w:type="dxa"/>
              <w:right w:w="45" w:type="dxa"/>
            </w:tcMar>
            <w:vAlign w:val="center"/>
          </w:tcPr>
          <w:p w14:paraId="1AFB39C3" w14:textId="13E23E8B" w:rsidR="00C2702B" w:rsidRPr="007B1EE3" w:rsidRDefault="00C2702B" w:rsidP="007B1EE3">
            <w:pPr>
              <w:tabs>
                <w:tab w:val="clear" w:pos="1615"/>
              </w:tabs>
              <w:spacing w:line="360" w:lineRule="auto"/>
              <w:rPr>
                <w:rFonts w:asciiTheme="majorHAnsi" w:hAnsiTheme="majorHAnsi" w:cstheme="majorHAnsi"/>
                <w:sz w:val="18"/>
                <w:szCs w:val="18"/>
              </w:rPr>
            </w:pPr>
            <w:r w:rsidRPr="007B1EE3">
              <w:rPr>
                <w:rFonts w:asciiTheme="majorHAnsi" w:hAnsiTheme="majorHAnsi" w:cstheme="majorHAnsi"/>
                <w:sz w:val="18"/>
                <w:szCs w:val="18"/>
              </w:rPr>
              <w:lastRenderedPageBreak/>
              <w:t>MESTRADO EM RECURSOS AQUÁTICOS E PESCA</w:t>
            </w:r>
          </w:p>
        </w:tc>
        <w:tc>
          <w:tcPr>
            <w:tcW w:w="1418" w:type="dxa"/>
            <w:tcBorders>
              <w:top w:val="single" w:sz="4" w:space="0" w:color="auto"/>
              <w:left w:val="single" w:sz="4" w:space="0" w:color="auto"/>
              <w:bottom w:val="single" w:sz="4" w:space="0" w:color="auto"/>
              <w:right w:val="single" w:sz="4" w:space="0" w:color="auto"/>
            </w:tcBorders>
            <w:shd w:val="clear" w:color="auto" w:fill="F9FBFD"/>
            <w:tcMar>
              <w:top w:w="45" w:type="dxa"/>
              <w:left w:w="45" w:type="dxa"/>
              <w:bottom w:w="45" w:type="dxa"/>
              <w:right w:w="45" w:type="dxa"/>
            </w:tcMar>
            <w:vAlign w:val="center"/>
          </w:tcPr>
          <w:p w14:paraId="32E3A4B0" w14:textId="0DA79F06" w:rsidR="00C2702B" w:rsidRPr="007B1EE3" w:rsidRDefault="00C2702B" w:rsidP="007B1EE3">
            <w:pPr>
              <w:tabs>
                <w:tab w:val="clear" w:pos="1615"/>
              </w:tabs>
              <w:spacing w:line="360" w:lineRule="auto"/>
              <w:rPr>
                <w:rFonts w:asciiTheme="majorHAnsi" w:hAnsiTheme="majorHAnsi" w:cstheme="majorHAnsi"/>
                <w:sz w:val="18"/>
                <w:szCs w:val="18"/>
              </w:rPr>
            </w:pPr>
            <w:r w:rsidRPr="007B1EE3">
              <w:rPr>
                <w:rFonts w:asciiTheme="majorHAnsi" w:hAnsiTheme="majorHAnsi" w:cstheme="majorHAnsi"/>
                <w:sz w:val="18"/>
                <w:szCs w:val="18"/>
              </w:rPr>
              <w:t>MESTRADO</w:t>
            </w:r>
          </w:p>
        </w:tc>
        <w:tc>
          <w:tcPr>
            <w:tcW w:w="693" w:type="dxa"/>
            <w:tcBorders>
              <w:top w:val="single" w:sz="4" w:space="0" w:color="auto"/>
              <w:left w:val="single" w:sz="4" w:space="0" w:color="auto"/>
              <w:bottom w:val="single" w:sz="4" w:space="0" w:color="auto"/>
              <w:right w:val="single" w:sz="4" w:space="0" w:color="auto"/>
            </w:tcBorders>
            <w:shd w:val="clear" w:color="auto" w:fill="F9FBFD"/>
            <w:tcMar>
              <w:top w:w="45" w:type="dxa"/>
              <w:left w:w="45" w:type="dxa"/>
              <w:bottom w:w="45" w:type="dxa"/>
              <w:right w:w="45" w:type="dxa"/>
            </w:tcMar>
          </w:tcPr>
          <w:p w14:paraId="6231CC47" w14:textId="229A7D22" w:rsidR="00C2702B" w:rsidRPr="007B1EE3" w:rsidRDefault="00C2702B" w:rsidP="007B1EE3">
            <w:pPr>
              <w:tabs>
                <w:tab w:val="clear" w:pos="1615"/>
              </w:tabs>
              <w:spacing w:line="360" w:lineRule="auto"/>
              <w:rPr>
                <w:rFonts w:asciiTheme="majorHAnsi" w:hAnsiTheme="majorHAnsi" w:cstheme="majorHAnsi"/>
                <w:sz w:val="18"/>
                <w:szCs w:val="18"/>
              </w:rPr>
            </w:pPr>
            <w:r w:rsidRPr="007B1EE3">
              <w:rPr>
                <w:rFonts w:asciiTheme="majorHAnsi" w:hAnsiTheme="majorHAnsi" w:cstheme="majorHAnsi"/>
                <w:sz w:val="18"/>
                <w:szCs w:val="18"/>
              </w:rPr>
              <w:t>São Luís</w:t>
            </w:r>
          </w:p>
        </w:tc>
        <w:tc>
          <w:tcPr>
            <w:tcW w:w="1433" w:type="dxa"/>
            <w:tcBorders>
              <w:top w:val="single" w:sz="4" w:space="0" w:color="auto"/>
              <w:left w:val="single" w:sz="4" w:space="0" w:color="auto"/>
              <w:bottom w:val="single" w:sz="4" w:space="0" w:color="auto"/>
              <w:right w:val="single" w:sz="4" w:space="0" w:color="auto"/>
            </w:tcBorders>
            <w:shd w:val="clear" w:color="auto" w:fill="F9FBFD"/>
          </w:tcPr>
          <w:p w14:paraId="2B769F8E" w14:textId="728C6365" w:rsidR="00C2702B" w:rsidRPr="007B1EE3" w:rsidRDefault="00C2702B" w:rsidP="007B1EE3">
            <w:pPr>
              <w:tabs>
                <w:tab w:val="clear" w:pos="1615"/>
              </w:tabs>
              <w:spacing w:line="360" w:lineRule="auto"/>
              <w:rPr>
                <w:rFonts w:asciiTheme="majorHAnsi" w:hAnsiTheme="majorHAnsi" w:cstheme="majorHAnsi"/>
                <w:sz w:val="18"/>
                <w:szCs w:val="18"/>
              </w:rPr>
            </w:pPr>
            <w:r w:rsidRPr="007B1EE3">
              <w:rPr>
                <w:rFonts w:asciiTheme="majorHAnsi" w:hAnsiTheme="majorHAnsi" w:cstheme="majorHAnsi"/>
                <w:sz w:val="18"/>
                <w:szCs w:val="18"/>
              </w:rPr>
              <w:t>3</w:t>
            </w:r>
          </w:p>
        </w:tc>
      </w:tr>
    </w:tbl>
    <w:p w14:paraId="6BC63B45" w14:textId="77F60E4B" w:rsidR="00C43818" w:rsidRPr="007B1EE3" w:rsidRDefault="00C2702B" w:rsidP="00A35DEA">
      <w:pPr>
        <w:tabs>
          <w:tab w:val="clear" w:pos="1615"/>
        </w:tabs>
        <w:rPr>
          <w:rFonts w:asciiTheme="majorHAnsi" w:hAnsiTheme="majorHAnsi" w:cstheme="majorHAnsi"/>
          <w:sz w:val="18"/>
          <w:szCs w:val="18"/>
          <w:shd w:val="clear" w:color="auto" w:fill="FFFFFF"/>
        </w:rPr>
      </w:pPr>
      <w:r w:rsidRPr="007B1EE3">
        <w:rPr>
          <w:rFonts w:asciiTheme="majorHAnsi" w:hAnsiTheme="majorHAnsi" w:cstheme="majorHAnsi"/>
          <w:bCs/>
          <w:sz w:val="16"/>
          <w:szCs w:val="16"/>
        </w:rPr>
        <w:t xml:space="preserve">                         </w:t>
      </w:r>
      <w:r w:rsidR="00806B33" w:rsidRPr="007B1EE3">
        <w:rPr>
          <w:rFonts w:asciiTheme="majorHAnsi" w:hAnsiTheme="majorHAnsi" w:cstheme="majorHAnsi"/>
          <w:sz w:val="18"/>
          <w:szCs w:val="18"/>
          <w:shd w:val="clear" w:color="auto" w:fill="FFFFFF"/>
        </w:rPr>
        <w:t>Fonte: Sistema Integrado de gestão das atividades acadêmicas. Elaboração própria</w:t>
      </w:r>
      <w:r w:rsidR="00102D6F" w:rsidRPr="007B1EE3">
        <w:rPr>
          <w:rFonts w:asciiTheme="majorHAnsi" w:hAnsiTheme="majorHAnsi" w:cstheme="majorHAnsi"/>
          <w:sz w:val="18"/>
          <w:szCs w:val="18"/>
          <w:shd w:val="clear" w:color="auto" w:fill="FFFFFF"/>
        </w:rPr>
        <w:t>.</w:t>
      </w:r>
    </w:p>
    <w:p w14:paraId="76FF3929" w14:textId="77777777" w:rsidR="00102D6F" w:rsidRPr="007B1EE3" w:rsidRDefault="00102D6F" w:rsidP="00A35DEA">
      <w:pPr>
        <w:tabs>
          <w:tab w:val="clear" w:pos="1615"/>
        </w:tabs>
        <w:rPr>
          <w:rFonts w:asciiTheme="majorHAnsi" w:hAnsiTheme="majorHAnsi" w:cstheme="majorHAnsi"/>
          <w:bCs/>
          <w:sz w:val="16"/>
          <w:szCs w:val="16"/>
        </w:rPr>
      </w:pPr>
    </w:p>
    <w:p w14:paraId="6BE5F459" w14:textId="5CB9EDDA" w:rsidR="00806B33" w:rsidRPr="007B1EE3" w:rsidRDefault="00102D6F" w:rsidP="00A35DEA">
      <w:pPr>
        <w:tabs>
          <w:tab w:val="clear" w:pos="1615"/>
        </w:tabs>
        <w:spacing w:line="276" w:lineRule="auto"/>
        <w:jc w:val="both"/>
        <w:rPr>
          <w:rFonts w:asciiTheme="majorHAnsi" w:hAnsiTheme="majorHAnsi" w:cstheme="majorHAnsi"/>
          <w:bCs/>
        </w:rPr>
      </w:pPr>
      <w:r w:rsidRPr="007B1EE3">
        <w:rPr>
          <w:rFonts w:asciiTheme="majorHAnsi" w:hAnsiTheme="majorHAnsi" w:cstheme="majorHAnsi"/>
          <w:bCs/>
        </w:rPr>
        <w:tab/>
        <w:t xml:space="preserve">A seguir são apresentados os cursos de Pós-Graduação </w:t>
      </w:r>
      <w:r w:rsidRPr="007B1EE3">
        <w:rPr>
          <w:rFonts w:asciiTheme="majorHAnsi" w:hAnsiTheme="majorHAnsi" w:cstheme="majorHAnsi"/>
          <w:bCs/>
          <w:i/>
        </w:rPr>
        <w:t xml:space="preserve">Lato sensu (presenciais e </w:t>
      </w:r>
      <w:proofErr w:type="spellStart"/>
      <w:r w:rsidRPr="007B1EE3">
        <w:rPr>
          <w:rFonts w:asciiTheme="majorHAnsi" w:hAnsiTheme="majorHAnsi" w:cstheme="majorHAnsi"/>
          <w:bCs/>
          <w:i/>
        </w:rPr>
        <w:t>EaD</w:t>
      </w:r>
      <w:proofErr w:type="spellEnd"/>
      <w:r w:rsidRPr="007B1EE3">
        <w:rPr>
          <w:rFonts w:asciiTheme="majorHAnsi" w:hAnsiTheme="majorHAnsi" w:cstheme="majorHAnsi"/>
          <w:bCs/>
          <w:i/>
        </w:rPr>
        <w:t xml:space="preserve">), </w:t>
      </w:r>
      <w:r w:rsidRPr="007B1EE3">
        <w:rPr>
          <w:rFonts w:asciiTheme="majorHAnsi" w:hAnsiTheme="majorHAnsi" w:cstheme="majorHAnsi"/>
          <w:bCs/>
        </w:rPr>
        <w:t xml:space="preserve">contudo é importante destacar que a criação/oferta desses cursos passa por um processo seletivo através de chamadas internas da IES. Ou seja, a oferta é de responsabilidade do docente proponente. Por exemplo, em 2021, ocorreu a </w:t>
      </w:r>
      <w:r w:rsidRPr="007B1EE3">
        <w:rPr>
          <w:rFonts w:asciiTheme="majorHAnsi" w:hAnsiTheme="majorHAnsi" w:cstheme="majorHAnsi"/>
        </w:rPr>
        <w:t xml:space="preserve">Chamada Interna n.º 05/2021 – PPG/CPG/UEMA Cursos de Pós-Graduação </w:t>
      </w:r>
      <w:r w:rsidRPr="007B1EE3">
        <w:rPr>
          <w:rFonts w:asciiTheme="majorHAnsi" w:hAnsiTheme="majorHAnsi" w:cstheme="majorHAnsi"/>
          <w:i/>
        </w:rPr>
        <w:t xml:space="preserve">Lato sensu, </w:t>
      </w:r>
      <w:r w:rsidRPr="007B1EE3">
        <w:rPr>
          <w:rFonts w:asciiTheme="majorHAnsi" w:hAnsiTheme="majorHAnsi" w:cstheme="majorHAnsi"/>
        </w:rPr>
        <w:t xml:space="preserve">que tinha por objetivo selecionar até dez projetos de cursos de Pós-Graduação </w:t>
      </w:r>
      <w:r w:rsidRPr="007B1EE3">
        <w:rPr>
          <w:rFonts w:asciiTheme="majorHAnsi" w:hAnsiTheme="majorHAnsi" w:cstheme="majorHAnsi"/>
          <w:i/>
        </w:rPr>
        <w:t>Lato sensu</w:t>
      </w:r>
      <w:r w:rsidRPr="007B1EE3">
        <w:rPr>
          <w:rFonts w:asciiTheme="majorHAnsi" w:hAnsiTheme="majorHAnsi" w:cstheme="majorHAnsi"/>
        </w:rPr>
        <w:t>, excetuando-se os projetos decorrentes de convênios ou termos de cooperação; de Editais Públicos ou que sejam gratuitos para os alunos. Para estes casos, o fluxo será contínuo.</w:t>
      </w:r>
    </w:p>
    <w:p w14:paraId="6FDBEA33" w14:textId="77777777" w:rsidR="00806B33" w:rsidRPr="007B1EE3" w:rsidRDefault="00806B33" w:rsidP="00A35DEA">
      <w:pPr>
        <w:tabs>
          <w:tab w:val="clear" w:pos="1615"/>
        </w:tabs>
        <w:rPr>
          <w:rFonts w:asciiTheme="majorHAnsi" w:hAnsiTheme="majorHAnsi" w:cstheme="majorHAnsi"/>
          <w:bCs/>
        </w:rPr>
      </w:pPr>
    </w:p>
    <w:p w14:paraId="0A9683A1" w14:textId="56CF2E21" w:rsidR="00160682" w:rsidRPr="007B1EE3" w:rsidRDefault="00806B33" w:rsidP="00A35DEA">
      <w:pPr>
        <w:tabs>
          <w:tab w:val="clear" w:pos="1615"/>
        </w:tabs>
        <w:rPr>
          <w:rFonts w:asciiTheme="majorHAnsi" w:hAnsiTheme="majorHAnsi" w:cstheme="majorHAnsi"/>
          <w:bCs/>
          <w:i/>
        </w:rPr>
      </w:pPr>
      <w:r w:rsidRPr="007B1EE3">
        <w:rPr>
          <w:rFonts w:asciiTheme="majorHAnsi" w:hAnsiTheme="majorHAnsi" w:cstheme="majorHAnsi"/>
          <w:bCs/>
          <w:i/>
        </w:rPr>
        <w:t xml:space="preserve">Tabela 20 a. </w:t>
      </w:r>
      <w:r w:rsidR="00FD0D95" w:rsidRPr="007B1EE3">
        <w:rPr>
          <w:rFonts w:asciiTheme="majorHAnsi" w:hAnsiTheme="majorHAnsi" w:cstheme="majorHAnsi"/>
          <w:bCs/>
          <w:i/>
        </w:rPr>
        <w:t>Cursos de Pós-</w:t>
      </w:r>
      <w:proofErr w:type="gramStart"/>
      <w:r w:rsidR="00FD0D95" w:rsidRPr="007B1EE3">
        <w:rPr>
          <w:rFonts w:asciiTheme="majorHAnsi" w:hAnsiTheme="majorHAnsi" w:cstheme="majorHAnsi"/>
          <w:bCs/>
          <w:i/>
        </w:rPr>
        <w:t>Graduação  Lato</w:t>
      </w:r>
      <w:proofErr w:type="gramEnd"/>
      <w:r w:rsidR="00FD0D95" w:rsidRPr="007B1EE3">
        <w:rPr>
          <w:rFonts w:asciiTheme="majorHAnsi" w:hAnsiTheme="majorHAnsi" w:cstheme="majorHAnsi"/>
          <w:bCs/>
          <w:i/>
        </w:rPr>
        <w:t xml:space="preserve"> sensu - Presenciais</w:t>
      </w:r>
    </w:p>
    <w:tbl>
      <w:tblPr>
        <w:tblW w:w="10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9FBFD"/>
        <w:tblCellMar>
          <w:top w:w="15" w:type="dxa"/>
          <w:left w:w="15" w:type="dxa"/>
          <w:bottom w:w="15" w:type="dxa"/>
          <w:right w:w="15" w:type="dxa"/>
        </w:tblCellMar>
        <w:tblLook w:val="04A0" w:firstRow="1" w:lastRow="0" w:firstColumn="1" w:lastColumn="0" w:noHBand="0" w:noVBand="1"/>
      </w:tblPr>
      <w:tblGrid>
        <w:gridCol w:w="6991"/>
        <w:gridCol w:w="3021"/>
      </w:tblGrid>
      <w:tr w:rsidR="007B1EE3" w:rsidRPr="007B1EE3" w14:paraId="4330F42D" w14:textId="77777777" w:rsidTr="007B1EE3">
        <w:tc>
          <w:tcPr>
            <w:tcW w:w="6991" w:type="dxa"/>
            <w:shd w:val="clear" w:color="auto" w:fill="4875BD" w:themeFill="accent1"/>
            <w:tcMar>
              <w:top w:w="45" w:type="dxa"/>
              <w:left w:w="45" w:type="dxa"/>
              <w:bottom w:w="45" w:type="dxa"/>
              <w:right w:w="45" w:type="dxa"/>
            </w:tcMar>
            <w:vAlign w:val="center"/>
          </w:tcPr>
          <w:p w14:paraId="47555943" w14:textId="4814476D" w:rsidR="005B1248" w:rsidRPr="007B1EE3" w:rsidRDefault="005B1248" w:rsidP="007B1EE3">
            <w:pPr>
              <w:tabs>
                <w:tab w:val="clear" w:pos="1615"/>
              </w:tabs>
              <w:spacing w:after="0" w:line="360" w:lineRule="auto"/>
              <w:jc w:val="center"/>
              <w:rPr>
                <w:rFonts w:asciiTheme="majorHAnsi" w:eastAsia="Times New Roman" w:hAnsiTheme="majorHAnsi" w:cstheme="majorHAnsi"/>
                <w:color w:val="FFFFFF" w:themeColor="background1"/>
                <w:sz w:val="20"/>
                <w:szCs w:val="20"/>
                <w:lang w:eastAsia="pt-BR"/>
              </w:rPr>
            </w:pPr>
            <w:r w:rsidRPr="007B1EE3">
              <w:rPr>
                <w:rFonts w:asciiTheme="majorHAnsi" w:eastAsia="Times New Roman" w:hAnsiTheme="majorHAnsi" w:cstheme="majorHAnsi"/>
                <w:color w:val="FFFFFF" w:themeColor="background1"/>
                <w:sz w:val="20"/>
                <w:szCs w:val="20"/>
                <w:lang w:eastAsia="pt-BR"/>
              </w:rPr>
              <w:t>Cursos</w:t>
            </w:r>
          </w:p>
        </w:tc>
        <w:tc>
          <w:tcPr>
            <w:tcW w:w="3021" w:type="dxa"/>
            <w:shd w:val="clear" w:color="auto" w:fill="4875BD" w:themeFill="accent1"/>
          </w:tcPr>
          <w:p w14:paraId="304E3416" w14:textId="57DEE6F4" w:rsidR="005B1248" w:rsidRPr="007B1EE3" w:rsidRDefault="005B1248" w:rsidP="007B1EE3">
            <w:pPr>
              <w:tabs>
                <w:tab w:val="clear" w:pos="1615"/>
              </w:tabs>
              <w:spacing w:after="0" w:line="360" w:lineRule="auto"/>
              <w:jc w:val="center"/>
              <w:rPr>
                <w:rFonts w:asciiTheme="majorHAnsi" w:eastAsia="Times New Roman" w:hAnsiTheme="majorHAnsi" w:cstheme="majorHAnsi"/>
                <w:color w:val="FFFFFF" w:themeColor="background1"/>
                <w:sz w:val="20"/>
                <w:szCs w:val="20"/>
                <w:lang w:eastAsia="pt-BR"/>
              </w:rPr>
            </w:pPr>
            <w:r w:rsidRPr="007B1EE3">
              <w:rPr>
                <w:rFonts w:asciiTheme="majorHAnsi" w:eastAsia="Times New Roman" w:hAnsiTheme="majorHAnsi" w:cstheme="majorHAnsi"/>
                <w:color w:val="FFFFFF" w:themeColor="background1"/>
                <w:sz w:val="20"/>
                <w:szCs w:val="20"/>
                <w:lang w:eastAsia="pt-BR"/>
              </w:rPr>
              <w:t>Coordenação</w:t>
            </w:r>
          </w:p>
        </w:tc>
      </w:tr>
      <w:tr w:rsidR="007B1EE3" w:rsidRPr="007B1EE3" w14:paraId="2FD77A78" w14:textId="3F818EB2" w:rsidTr="007B1EE3">
        <w:tc>
          <w:tcPr>
            <w:tcW w:w="6991" w:type="dxa"/>
            <w:shd w:val="clear" w:color="auto" w:fill="F9FBFD"/>
            <w:tcMar>
              <w:top w:w="45" w:type="dxa"/>
              <w:left w:w="45" w:type="dxa"/>
              <w:bottom w:w="45" w:type="dxa"/>
              <w:right w:w="45" w:type="dxa"/>
            </w:tcMar>
            <w:vAlign w:val="center"/>
            <w:hideMark/>
          </w:tcPr>
          <w:p w14:paraId="60E7FAB3" w14:textId="262C85A8" w:rsidR="005B1248" w:rsidRPr="007B1EE3" w:rsidRDefault="005B1248" w:rsidP="007B1EE3">
            <w:pPr>
              <w:tabs>
                <w:tab w:val="clear" w:pos="1615"/>
              </w:tabs>
              <w:spacing w:after="0" w:line="360" w:lineRule="auto"/>
              <w:rPr>
                <w:rFonts w:asciiTheme="majorHAnsi" w:eastAsia="Times New Roman" w:hAnsiTheme="majorHAnsi" w:cstheme="majorHAnsi"/>
                <w:sz w:val="20"/>
                <w:szCs w:val="20"/>
                <w:lang w:eastAsia="pt-BR"/>
              </w:rPr>
            </w:pPr>
            <w:r w:rsidRPr="007B1EE3">
              <w:rPr>
                <w:rFonts w:asciiTheme="majorHAnsi" w:eastAsia="Times New Roman" w:hAnsiTheme="majorHAnsi" w:cstheme="majorHAnsi"/>
                <w:sz w:val="20"/>
                <w:szCs w:val="20"/>
                <w:lang w:eastAsia="pt-BR"/>
              </w:rPr>
              <w:t>PROGRAMA DE APRIMORAMENTO PROFISSIONAL EM MEDICINA VETERINÁRIA-</w:t>
            </w:r>
            <w:r w:rsidR="00AD3088" w:rsidRPr="007B1EE3">
              <w:rPr>
                <w:rFonts w:asciiTheme="majorHAnsi" w:eastAsia="Times New Roman" w:hAnsiTheme="majorHAnsi" w:cstheme="majorHAnsi"/>
                <w:sz w:val="20"/>
                <w:szCs w:val="20"/>
                <w:lang w:eastAsia="pt-BR"/>
              </w:rPr>
              <w:t>NA*</w:t>
            </w:r>
          </w:p>
        </w:tc>
        <w:tc>
          <w:tcPr>
            <w:tcW w:w="3021" w:type="dxa"/>
            <w:shd w:val="clear" w:color="auto" w:fill="F9FBFD"/>
          </w:tcPr>
          <w:p w14:paraId="684C13CF" w14:textId="651F3ED6" w:rsidR="005B1248" w:rsidRPr="007B1EE3" w:rsidRDefault="005B1248" w:rsidP="007B1EE3">
            <w:pPr>
              <w:tabs>
                <w:tab w:val="clear" w:pos="1615"/>
              </w:tabs>
              <w:spacing w:after="0" w:line="360" w:lineRule="auto"/>
              <w:rPr>
                <w:rFonts w:asciiTheme="majorHAnsi" w:eastAsia="Times New Roman" w:hAnsiTheme="majorHAnsi" w:cstheme="majorHAnsi"/>
                <w:sz w:val="20"/>
                <w:szCs w:val="20"/>
                <w:lang w:eastAsia="pt-BR"/>
              </w:rPr>
            </w:pPr>
            <w:r w:rsidRPr="007B1EE3">
              <w:rPr>
                <w:rFonts w:asciiTheme="majorHAnsi" w:hAnsiTheme="majorHAnsi" w:cstheme="majorHAnsi"/>
                <w:bCs/>
                <w:sz w:val="20"/>
                <w:szCs w:val="20"/>
                <w:shd w:val="clear" w:color="auto" w:fill="FFFFFF"/>
              </w:rPr>
              <w:t>JOSÉ RIBAMAR DA SILVA JUNIOR</w:t>
            </w:r>
          </w:p>
        </w:tc>
      </w:tr>
      <w:tr w:rsidR="007B1EE3" w:rsidRPr="007B1EE3" w14:paraId="37C80271" w14:textId="49A0E189" w:rsidTr="007B1EE3">
        <w:tc>
          <w:tcPr>
            <w:tcW w:w="6991" w:type="dxa"/>
            <w:shd w:val="clear" w:color="auto" w:fill="FFFFFF" w:themeFill="background1"/>
            <w:tcMar>
              <w:top w:w="45" w:type="dxa"/>
              <w:left w:w="45" w:type="dxa"/>
              <w:bottom w:w="45" w:type="dxa"/>
              <w:right w:w="45" w:type="dxa"/>
            </w:tcMar>
            <w:vAlign w:val="center"/>
            <w:hideMark/>
          </w:tcPr>
          <w:p w14:paraId="788223E8" w14:textId="15105361" w:rsidR="005B1248" w:rsidRPr="007B1EE3" w:rsidRDefault="005B1248" w:rsidP="007B1EE3">
            <w:pPr>
              <w:tabs>
                <w:tab w:val="clear" w:pos="1615"/>
              </w:tabs>
              <w:spacing w:after="0" w:line="360" w:lineRule="auto"/>
              <w:rPr>
                <w:rFonts w:asciiTheme="majorHAnsi" w:eastAsia="Times New Roman" w:hAnsiTheme="majorHAnsi" w:cstheme="majorHAnsi"/>
                <w:sz w:val="20"/>
                <w:szCs w:val="20"/>
                <w:lang w:eastAsia="pt-BR"/>
              </w:rPr>
            </w:pPr>
            <w:r w:rsidRPr="007B1EE3">
              <w:rPr>
                <w:rFonts w:asciiTheme="majorHAnsi" w:eastAsia="Times New Roman" w:hAnsiTheme="majorHAnsi" w:cstheme="majorHAnsi"/>
                <w:sz w:val="20"/>
                <w:szCs w:val="20"/>
                <w:lang w:eastAsia="pt-BR"/>
              </w:rPr>
              <w:t>PROGRAMA DE APRIMORAMENTO PROFISSIONAL EM MEDICINA VETERINÁRIA-CM</w:t>
            </w:r>
            <w:r w:rsidR="00AD3088" w:rsidRPr="007B1EE3">
              <w:rPr>
                <w:rFonts w:asciiTheme="majorHAnsi" w:eastAsia="Times New Roman" w:hAnsiTheme="majorHAnsi" w:cstheme="majorHAnsi"/>
                <w:sz w:val="20"/>
                <w:szCs w:val="20"/>
                <w:lang w:eastAsia="pt-BR"/>
              </w:rPr>
              <w:t>*</w:t>
            </w:r>
          </w:p>
        </w:tc>
        <w:tc>
          <w:tcPr>
            <w:tcW w:w="3021" w:type="dxa"/>
            <w:shd w:val="clear" w:color="auto" w:fill="FFFFFF" w:themeFill="background1"/>
          </w:tcPr>
          <w:p w14:paraId="3BF92FD8" w14:textId="1F5D8E75" w:rsidR="005B1248" w:rsidRPr="007B1EE3" w:rsidRDefault="005B1248" w:rsidP="007B1EE3">
            <w:pPr>
              <w:tabs>
                <w:tab w:val="clear" w:pos="1615"/>
              </w:tabs>
              <w:spacing w:after="0" w:line="360" w:lineRule="auto"/>
              <w:rPr>
                <w:rFonts w:asciiTheme="majorHAnsi" w:eastAsia="Times New Roman" w:hAnsiTheme="majorHAnsi" w:cstheme="majorHAnsi"/>
                <w:sz w:val="20"/>
                <w:szCs w:val="20"/>
                <w:lang w:eastAsia="pt-BR"/>
              </w:rPr>
            </w:pPr>
            <w:r w:rsidRPr="007B1EE3">
              <w:rPr>
                <w:rFonts w:asciiTheme="majorHAnsi" w:hAnsiTheme="majorHAnsi" w:cstheme="majorHAnsi"/>
                <w:bCs/>
                <w:sz w:val="20"/>
                <w:szCs w:val="20"/>
                <w:shd w:val="clear" w:color="auto" w:fill="FFFFFF"/>
              </w:rPr>
              <w:t>NORDMAN WALL BARBOSA DE CARVALHO FILHO</w:t>
            </w:r>
          </w:p>
        </w:tc>
      </w:tr>
      <w:tr w:rsidR="007B1EE3" w:rsidRPr="007B1EE3" w14:paraId="092CD7F5" w14:textId="61AD3A99" w:rsidTr="007B1EE3">
        <w:tc>
          <w:tcPr>
            <w:tcW w:w="6991" w:type="dxa"/>
            <w:shd w:val="clear" w:color="auto" w:fill="F9FBFD"/>
            <w:tcMar>
              <w:top w:w="45" w:type="dxa"/>
              <w:left w:w="45" w:type="dxa"/>
              <w:bottom w:w="45" w:type="dxa"/>
              <w:right w:w="45" w:type="dxa"/>
            </w:tcMar>
            <w:vAlign w:val="center"/>
            <w:hideMark/>
          </w:tcPr>
          <w:p w14:paraId="35151918" w14:textId="77777777" w:rsidR="005B1248" w:rsidRPr="007B1EE3" w:rsidRDefault="005B1248" w:rsidP="007B1EE3">
            <w:pPr>
              <w:tabs>
                <w:tab w:val="clear" w:pos="1615"/>
              </w:tabs>
              <w:spacing w:after="0" w:line="360" w:lineRule="auto"/>
              <w:rPr>
                <w:rFonts w:asciiTheme="majorHAnsi" w:eastAsia="Times New Roman" w:hAnsiTheme="majorHAnsi" w:cstheme="majorHAnsi"/>
                <w:sz w:val="20"/>
                <w:szCs w:val="20"/>
                <w:lang w:eastAsia="pt-BR"/>
              </w:rPr>
            </w:pPr>
            <w:r w:rsidRPr="007B1EE3">
              <w:rPr>
                <w:rFonts w:asciiTheme="majorHAnsi" w:eastAsia="Times New Roman" w:hAnsiTheme="majorHAnsi" w:cstheme="majorHAnsi"/>
                <w:sz w:val="20"/>
                <w:szCs w:val="20"/>
                <w:lang w:eastAsia="pt-BR"/>
              </w:rPr>
              <w:t>DIREITO PÚBLICO</w:t>
            </w:r>
          </w:p>
        </w:tc>
        <w:tc>
          <w:tcPr>
            <w:tcW w:w="3021" w:type="dxa"/>
            <w:shd w:val="clear" w:color="auto" w:fill="F9FBFD"/>
          </w:tcPr>
          <w:p w14:paraId="4DADE436" w14:textId="3C8EDD35" w:rsidR="005B1248" w:rsidRPr="007B1EE3" w:rsidRDefault="005B1248" w:rsidP="007B1EE3">
            <w:pPr>
              <w:tabs>
                <w:tab w:val="clear" w:pos="1615"/>
              </w:tabs>
              <w:spacing w:after="0" w:line="360" w:lineRule="auto"/>
              <w:rPr>
                <w:rFonts w:asciiTheme="majorHAnsi" w:eastAsia="Times New Roman" w:hAnsiTheme="majorHAnsi" w:cstheme="majorHAnsi"/>
                <w:sz w:val="20"/>
                <w:szCs w:val="20"/>
                <w:lang w:eastAsia="pt-BR"/>
              </w:rPr>
            </w:pPr>
            <w:r w:rsidRPr="007B1EE3">
              <w:rPr>
                <w:rFonts w:asciiTheme="majorHAnsi" w:hAnsiTheme="majorHAnsi" w:cstheme="majorHAnsi"/>
                <w:bCs/>
                <w:sz w:val="20"/>
                <w:szCs w:val="20"/>
                <w:shd w:val="clear" w:color="auto" w:fill="FFFFFF"/>
              </w:rPr>
              <w:t>MARCO ANTONIO MARTINS DA CRUZ</w:t>
            </w:r>
          </w:p>
        </w:tc>
      </w:tr>
      <w:tr w:rsidR="007B1EE3" w:rsidRPr="007B1EE3" w14:paraId="6B7D5DA6" w14:textId="2318C349" w:rsidTr="007B1EE3">
        <w:tc>
          <w:tcPr>
            <w:tcW w:w="6991" w:type="dxa"/>
            <w:shd w:val="clear" w:color="auto" w:fill="EDF1F8"/>
            <w:tcMar>
              <w:top w:w="45" w:type="dxa"/>
              <w:left w:w="45" w:type="dxa"/>
              <w:bottom w:w="45" w:type="dxa"/>
              <w:right w:w="45" w:type="dxa"/>
            </w:tcMar>
            <w:vAlign w:val="center"/>
            <w:hideMark/>
          </w:tcPr>
          <w:p w14:paraId="21A49349" w14:textId="77777777" w:rsidR="005B1248" w:rsidRPr="007B1EE3" w:rsidRDefault="005B1248" w:rsidP="007B1EE3">
            <w:pPr>
              <w:tabs>
                <w:tab w:val="clear" w:pos="1615"/>
              </w:tabs>
              <w:spacing w:after="0" w:line="360" w:lineRule="auto"/>
              <w:rPr>
                <w:rFonts w:asciiTheme="majorHAnsi" w:eastAsia="Times New Roman" w:hAnsiTheme="majorHAnsi" w:cstheme="majorHAnsi"/>
                <w:sz w:val="20"/>
                <w:szCs w:val="20"/>
                <w:lang w:eastAsia="pt-BR"/>
              </w:rPr>
            </w:pPr>
            <w:r w:rsidRPr="007B1EE3">
              <w:rPr>
                <w:rFonts w:asciiTheme="majorHAnsi" w:eastAsia="Times New Roman" w:hAnsiTheme="majorHAnsi" w:cstheme="majorHAnsi"/>
                <w:sz w:val="20"/>
                <w:szCs w:val="20"/>
                <w:lang w:eastAsia="pt-BR"/>
              </w:rPr>
              <w:t>ENSINO DE LÍNGUA PORTUGUESA</w:t>
            </w:r>
          </w:p>
        </w:tc>
        <w:tc>
          <w:tcPr>
            <w:tcW w:w="3021" w:type="dxa"/>
            <w:shd w:val="clear" w:color="auto" w:fill="EDF1F8"/>
          </w:tcPr>
          <w:p w14:paraId="08088EEE" w14:textId="30EEB842" w:rsidR="005B1248" w:rsidRPr="007B1EE3" w:rsidRDefault="005B1248" w:rsidP="007B1EE3">
            <w:pPr>
              <w:tabs>
                <w:tab w:val="clear" w:pos="1615"/>
              </w:tabs>
              <w:spacing w:after="0" w:line="360" w:lineRule="auto"/>
              <w:rPr>
                <w:rFonts w:asciiTheme="majorHAnsi" w:eastAsia="Times New Roman" w:hAnsiTheme="majorHAnsi" w:cstheme="majorHAnsi"/>
                <w:sz w:val="20"/>
                <w:szCs w:val="20"/>
                <w:lang w:eastAsia="pt-BR"/>
              </w:rPr>
            </w:pPr>
            <w:r w:rsidRPr="007B1EE3">
              <w:rPr>
                <w:rFonts w:asciiTheme="majorHAnsi" w:hAnsiTheme="majorHAnsi" w:cstheme="majorHAnsi"/>
                <w:bCs/>
                <w:sz w:val="20"/>
                <w:szCs w:val="20"/>
                <w:shd w:val="clear" w:color="auto" w:fill="FFFFFF"/>
              </w:rPr>
              <w:t>SOLANGE SANTANA GUIMARÃES MORAIS</w:t>
            </w:r>
          </w:p>
        </w:tc>
      </w:tr>
      <w:tr w:rsidR="007B1EE3" w:rsidRPr="007B1EE3" w14:paraId="3D285608" w14:textId="4B5FF7E8" w:rsidTr="007B1EE3">
        <w:tc>
          <w:tcPr>
            <w:tcW w:w="6991" w:type="dxa"/>
            <w:shd w:val="clear" w:color="auto" w:fill="F9FBFD"/>
            <w:tcMar>
              <w:top w:w="45" w:type="dxa"/>
              <w:left w:w="45" w:type="dxa"/>
              <w:bottom w:w="45" w:type="dxa"/>
              <w:right w:w="45" w:type="dxa"/>
            </w:tcMar>
            <w:vAlign w:val="center"/>
            <w:hideMark/>
          </w:tcPr>
          <w:p w14:paraId="47F501CA" w14:textId="77777777" w:rsidR="005B1248" w:rsidRPr="007B1EE3" w:rsidRDefault="005B1248" w:rsidP="007B1EE3">
            <w:pPr>
              <w:tabs>
                <w:tab w:val="clear" w:pos="1615"/>
              </w:tabs>
              <w:spacing w:after="0" w:line="360" w:lineRule="auto"/>
              <w:rPr>
                <w:rFonts w:asciiTheme="majorHAnsi" w:eastAsia="Times New Roman" w:hAnsiTheme="majorHAnsi" w:cstheme="majorHAnsi"/>
                <w:sz w:val="20"/>
                <w:szCs w:val="20"/>
                <w:lang w:eastAsia="pt-BR"/>
              </w:rPr>
            </w:pPr>
            <w:r w:rsidRPr="007B1EE3">
              <w:rPr>
                <w:rFonts w:asciiTheme="majorHAnsi" w:eastAsia="Times New Roman" w:hAnsiTheme="majorHAnsi" w:cstheme="majorHAnsi"/>
                <w:sz w:val="20"/>
                <w:szCs w:val="20"/>
                <w:lang w:eastAsia="pt-BR"/>
              </w:rPr>
              <w:t>RESIDÊNCIA EM ÁREA PROFISSIONAL DE SAÚDE EM ENFERMAGEM OBSTÉTRICA</w:t>
            </w:r>
          </w:p>
        </w:tc>
        <w:tc>
          <w:tcPr>
            <w:tcW w:w="3021" w:type="dxa"/>
            <w:shd w:val="clear" w:color="auto" w:fill="F9FBFD"/>
          </w:tcPr>
          <w:p w14:paraId="3BB66901" w14:textId="5DCB594D" w:rsidR="005B1248" w:rsidRPr="007B1EE3" w:rsidRDefault="00AD3088" w:rsidP="007B1EE3">
            <w:pPr>
              <w:tabs>
                <w:tab w:val="clear" w:pos="1615"/>
              </w:tabs>
              <w:spacing w:after="0" w:line="360" w:lineRule="auto"/>
              <w:rPr>
                <w:rFonts w:asciiTheme="majorHAnsi" w:eastAsia="Times New Roman" w:hAnsiTheme="majorHAnsi" w:cstheme="majorHAnsi"/>
                <w:sz w:val="20"/>
                <w:szCs w:val="20"/>
                <w:lang w:eastAsia="pt-BR"/>
              </w:rPr>
            </w:pPr>
            <w:r w:rsidRPr="007B1EE3">
              <w:rPr>
                <w:rFonts w:asciiTheme="majorHAnsi" w:hAnsiTheme="majorHAnsi" w:cstheme="majorHAnsi"/>
                <w:sz w:val="20"/>
                <w:szCs w:val="20"/>
                <w:shd w:val="clear" w:color="auto" w:fill="FFFFFF"/>
              </w:rPr>
              <w:t>ANA CARLA MARQUES DA COSTA</w:t>
            </w:r>
          </w:p>
        </w:tc>
      </w:tr>
      <w:tr w:rsidR="007B1EE3" w:rsidRPr="007B1EE3" w14:paraId="31217600" w14:textId="5FE73084" w:rsidTr="007B1EE3">
        <w:tc>
          <w:tcPr>
            <w:tcW w:w="6991" w:type="dxa"/>
            <w:shd w:val="clear" w:color="auto" w:fill="FFFFFF" w:themeFill="background1"/>
            <w:tcMar>
              <w:top w:w="45" w:type="dxa"/>
              <w:left w:w="45" w:type="dxa"/>
              <w:bottom w:w="45" w:type="dxa"/>
              <w:right w:w="45" w:type="dxa"/>
            </w:tcMar>
            <w:vAlign w:val="center"/>
            <w:hideMark/>
          </w:tcPr>
          <w:p w14:paraId="4F793F35" w14:textId="77777777" w:rsidR="005B1248" w:rsidRPr="007B1EE3" w:rsidRDefault="005B1248" w:rsidP="007B1EE3">
            <w:pPr>
              <w:tabs>
                <w:tab w:val="clear" w:pos="1615"/>
              </w:tabs>
              <w:spacing w:after="0" w:line="360" w:lineRule="auto"/>
              <w:rPr>
                <w:rFonts w:asciiTheme="majorHAnsi" w:eastAsia="Times New Roman" w:hAnsiTheme="majorHAnsi" w:cstheme="majorHAnsi"/>
                <w:sz w:val="20"/>
                <w:szCs w:val="20"/>
                <w:lang w:eastAsia="pt-BR"/>
              </w:rPr>
            </w:pPr>
            <w:r w:rsidRPr="007B1EE3">
              <w:rPr>
                <w:rFonts w:asciiTheme="majorHAnsi" w:eastAsia="Times New Roman" w:hAnsiTheme="majorHAnsi" w:cstheme="majorHAnsi"/>
                <w:sz w:val="20"/>
                <w:szCs w:val="20"/>
                <w:lang w:eastAsia="pt-BR"/>
              </w:rPr>
              <w:t>RESIDÊNCIA MULTIPROFISSIONAL EM SAÚDE DA FAMÍLIA</w:t>
            </w:r>
          </w:p>
        </w:tc>
        <w:tc>
          <w:tcPr>
            <w:tcW w:w="3021" w:type="dxa"/>
            <w:shd w:val="clear" w:color="auto" w:fill="FFFFFF" w:themeFill="background1"/>
          </w:tcPr>
          <w:p w14:paraId="433D1A09" w14:textId="64FB4CB5" w:rsidR="005B1248" w:rsidRPr="007B1EE3" w:rsidRDefault="005B1248" w:rsidP="007B1EE3">
            <w:pPr>
              <w:tabs>
                <w:tab w:val="clear" w:pos="1615"/>
              </w:tabs>
              <w:spacing w:after="0" w:line="360" w:lineRule="auto"/>
              <w:rPr>
                <w:rFonts w:asciiTheme="majorHAnsi" w:eastAsia="Times New Roman" w:hAnsiTheme="majorHAnsi" w:cstheme="majorHAnsi"/>
                <w:sz w:val="20"/>
                <w:szCs w:val="20"/>
                <w:lang w:eastAsia="pt-BR"/>
              </w:rPr>
            </w:pPr>
            <w:r w:rsidRPr="007B1EE3">
              <w:rPr>
                <w:rFonts w:asciiTheme="majorHAnsi" w:hAnsiTheme="majorHAnsi" w:cstheme="majorHAnsi"/>
                <w:bCs/>
                <w:sz w:val="20"/>
                <w:szCs w:val="20"/>
                <w:shd w:val="clear" w:color="auto" w:fill="FFFFFF"/>
              </w:rPr>
              <w:t>JOSENEIDE TEIXEIRA CÂMARA</w:t>
            </w:r>
          </w:p>
        </w:tc>
      </w:tr>
      <w:tr w:rsidR="007B1EE3" w:rsidRPr="007B1EE3" w14:paraId="1AA685C6" w14:textId="1A1C9C32" w:rsidTr="007B1EE3">
        <w:tc>
          <w:tcPr>
            <w:tcW w:w="6991" w:type="dxa"/>
            <w:shd w:val="clear" w:color="auto" w:fill="F9FBFD"/>
            <w:tcMar>
              <w:top w:w="45" w:type="dxa"/>
              <w:left w:w="45" w:type="dxa"/>
              <w:bottom w:w="45" w:type="dxa"/>
              <w:right w:w="45" w:type="dxa"/>
            </w:tcMar>
            <w:vAlign w:val="center"/>
            <w:hideMark/>
          </w:tcPr>
          <w:p w14:paraId="617C9FE2" w14:textId="77777777" w:rsidR="005B1248" w:rsidRPr="007B1EE3" w:rsidRDefault="005B1248" w:rsidP="007B1EE3">
            <w:pPr>
              <w:tabs>
                <w:tab w:val="clear" w:pos="1615"/>
              </w:tabs>
              <w:spacing w:after="0" w:line="360" w:lineRule="auto"/>
              <w:rPr>
                <w:rFonts w:asciiTheme="majorHAnsi" w:eastAsia="Times New Roman" w:hAnsiTheme="majorHAnsi" w:cstheme="majorHAnsi"/>
                <w:sz w:val="20"/>
                <w:szCs w:val="20"/>
                <w:lang w:eastAsia="pt-BR"/>
              </w:rPr>
            </w:pPr>
            <w:r w:rsidRPr="007B1EE3">
              <w:rPr>
                <w:rFonts w:asciiTheme="majorHAnsi" w:eastAsia="Times New Roman" w:hAnsiTheme="majorHAnsi" w:cstheme="majorHAnsi"/>
                <w:sz w:val="20"/>
                <w:szCs w:val="20"/>
                <w:lang w:eastAsia="pt-BR"/>
              </w:rPr>
              <w:t>ENGENHARIA SANITÁRIA E CONTROLE AMBIENTAL</w:t>
            </w:r>
          </w:p>
        </w:tc>
        <w:tc>
          <w:tcPr>
            <w:tcW w:w="3021" w:type="dxa"/>
            <w:shd w:val="clear" w:color="auto" w:fill="F9FBFD"/>
          </w:tcPr>
          <w:p w14:paraId="56A0E43C" w14:textId="05F683BE" w:rsidR="005B1248" w:rsidRPr="007B1EE3" w:rsidRDefault="005B1248" w:rsidP="007B1EE3">
            <w:pPr>
              <w:tabs>
                <w:tab w:val="clear" w:pos="1615"/>
              </w:tabs>
              <w:spacing w:after="0" w:line="360" w:lineRule="auto"/>
              <w:rPr>
                <w:rFonts w:asciiTheme="majorHAnsi" w:eastAsia="Times New Roman" w:hAnsiTheme="majorHAnsi" w:cstheme="majorHAnsi"/>
                <w:sz w:val="20"/>
                <w:szCs w:val="20"/>
                <w:lang w:eastAsia="pt-BR"/>
              </w:rPr>
            </w:pPr>
            <w:r w:rsidRPr="007B1EE3">
              <w:rPr>
                <w:rFonts w:asciiTheme="majorHAnsi" w:hAnsiTheme="majorHAnsi" w:cstheme="majorHAnsi"/>
                <w:bCs/>
                <w:sz w:val="20"/>
                <w:szCs w:val="20"/>
                <w:shd w:val="clear" w:color="auto" w:fill="FFFFFF"/>
              </w:rPr>
              <w:t>ROGERIO FRADE DA SILVA SOUZA</w:t>
            </w:r>
          </w:p>
        </w:tc>
      </w:tr>
      <w:tr w:rsidR="007B1EE3" w:rsidRPr="007B1EE3" w14:paraId="5D471B8F" w14:textId="7560A2DE" w:rsidTr="007B1EE3">
        <w:tc>
          <w:tcPr>
            <w:tcW w:w="6991" w:type="dxa"/>
            <w:shd w:val="clear" w:color="auto" w:fill="EDF1F8"/>
            <w:tcMar>
              <w:top w:w="45" w:type="dxa"/>
              <w:left w:w="45" w:type="dxa"/>
              <w:bottom w:w="45" w:type="dxa"/>
              <w:right w:w="45" w:type="dxa"/>
            </w:tcMar>
            <w:vAlign w:val="center"/>
            <w:hideMark/>
          </w:tcPr>
          <w:p w14:paraId="3B291544" w14:textId="77777777" w:rsidR="005B1248" w:rsidRPr="007B1EE3" w:rsidRDefault="005B1248" w:rsidP="007B1EE3">
            <w:pPr>
              <w:tabs>
                <w:tab w:val="clear" w:pos="1615"/>
              </w:tabs>
              <w:spacing w:after="0" w:line="360" w:lineRule="auto"/>
              <w:rPr>
                <w:rFonts w:asciiTheme="majorHAnsi" w:eastAsia="Times New Roman" w:hAnsiTheme="majorHAnsi" w:cstheme="majorHAnsi"/>
                <w:sz w:val="20"/>
                <w:szCs w:val="20"/>
                <w:lang w:eastAsia="pt-BR"/>
              </w:rPr>
            </w:pPr>
            <w:r w:rsidRPr="007B1EE3">
              <w:rPr>
                <w:rFonts w:asciiTheme="majorHAnsi" w:eastAsia="Times New Roman" w:hAnsiTheme="majorHAnsi" w:cstheme="majorHAnsi"/>
                <w:sz w:val="20"/>
                <w:szCs w:val="20"/>
                <w:lang w:eastAsia="pt-BR"/>
              </w:rPr>
              <w:t>ENSINO DE MATEMÁTICA</w:t>
            </w:r>
          </w:p>
        </w:tc>
        <w:tc>
          <w:tcPr>
            <w:tcW w:w="3021" w:type="dxa"/>
            <w:shd w:val="clear" w:color="auto" w:fill="EDF1F8"/>
          </w:tcPr>
          <w:p w14:paraId="17550D05" w14:textId="3ED0B1F8" w:rsidR="005B1248" w:rsidRPr="007B1EE3" w:rsidRDefault="005B1248" w:rsidP="007B1EE3">
            <w:pPr>
              <w:tabs>
                <w:tab w:val="clear" w:pos="1615"/>
              </w:tabs>
              <w:spacing w:after="0" w:line="360" w:lineRule="auto"/>
              <w:rPr>
                <w:rFonts w:asciiTheme="majorHAnsi" w:eastAsia="Times New Roman" w:hAnsiTheme="majorHAnsi" w:cstheme="majorHAnsi"/>
                <w:sz w:val="20"/>
                <w:szCs w:val="20"/>
                <w:lang w:eastAsia="pt-BR"/>
              </w:rPr>
            </w:pPr>
            <w:r w:rsidRPr="007B1EE3">
              <w:rPr>
                <w:rFonts w:asciiTheme="majorHAnsi" w:hAnsiTheme="majorHAnsi" w:cstheme="majorHAnsi"/>
                <w:bCs/>
                <w:sz w:val="20"/>
                <w:szCs w:val="20"/>
                <w:shd w:val="clear" w:color="auto" w:fill="FFFFFF"/>
              </w:rPr>
              <w:t>JOSE DE RIBAMAR VIANA COIMBRA</w:t>
            </w:r>
          </w:p>
        </w:tc>
      </w:tr>
      <w:tr w:rsidR="007B1EE3" w:rsidRPr="007B1EE3" w14:paraId="682B74EC" w14:textId="34E141B9" w:rsidTr="007B1EE3">
        <w:tc>
          <w:tcPr>
            <w:tcW w:w="6991" w:type="dxa"/>
            <w:shd w:val="clear" w:color="auto" w:fill="F9FBFD"/>
            <w:tcMar>
              <w:top w:w="45" w:type="dxa"/>
              <w:left w:w="45" w:type="dxa"/>
              <w:bottom w:w="45" w:type="dxa"/>
              <w:right w:w="45" w:type="dxa"/>
            </w:tcMar>
            <w:vAlign w:val="center"/>
            <w:hideMark/>
          </w:tcPr>
          <w:p w14:paraId="405CA745" w14:textId="2E5B5F72" w:rsidR="005B1248" w:rsidRPr="007B1EE3" w:rsidRDefault="005B1248" w:rsidP="007B1EE3">
            <w:pPr>
              <w:tabs>
                <w:tab w:val="clear" w:pos="1615"/>
              </w:tabs>
              <w:spacing w:after="0" w:line="360" w:lineRule="auto"/>
              <w:rPr>
                <w:rFonts w:asciiTheme="majorHAnsi" w:eastAsia="Times New Roman" w:hAnsiTheme="majorHAnsi" w:cstheme="majorHAnsi"/>
                <w:sz w:val="20"/>
                <w:szCs w:val="20"/>
                <w:lang w:eastAsia="pt-BR"/>
              </w:rPr>
            </w:pPr>
            <w:r w:rsidRPr="007B1EE3">
              <w:rPr>
                <w:rFonts w:asciiTheme="majorHAnsi" w:eastAsia="Times New Roman" w:hAnsiTheme="majorHAnsi" w:cstheme="majorHAnsi"/>
                <w:sz w:val="20"/>
                <w:szCs w:val="20"/>
                <w:lang w:eastAsia="pt-BR"/>
              </w:rPr>
              <w:t>PROGRAMA DE APRIMORAMENTO PROFISSIONAL EM MEDICINA VETERINÁRIA-CC</w:t>
            </w:r>
            <w:r w:rsidR="00AD3088" w:rsidRPr="007B1EE3">
              <w:rPr>
                <w:rFonts w:asciiTheme="majorHAnsi" w:eastAsia="Times New Roman" w:hAnsiTheme="majorHAnsi" w:cstheme="majorHAnsi"/>
                <w:sz w:val="20"/>
                <w:szCs w:val="20"/>
                <w:lang w:eastAsia="pt-BR"/>
              </w:rPr>
              <w:t>*</w:t>
            </w:r>
          </w:p>
        </w:tc>
        <w:tc>
          <w:tcPr>
            <w:tcW w:w="3021" w:type="dxa"/>
            <w:shd w:val="clear" w:color="auto" w:fill="F9FBFD"/>
          </w:tcPr>
          <w:p w14:paraId="40A325EE" w14:textId="2F54C216" w:rsidR="005B1248" w:rsidRPr="007B1EE3" w:rsidRDefault="005B1248" w:rsidP="007B1EE3">
            <w:pPr>
              <w:tabs>
                <w:tab w:val="clear" w:pos="1615"/>
              </w:tabs>
              <w:spacing w:after="0" w:line="360" w:lineRule="auto"/>
              <w:rPr>
                <w:rFonts w:asciiTheme="majorHAnsi" w:eastAsia="Times New Roman" w:hAnsiTheme="majorHAnsi" w:cstheme="majorHAnsi"/>
                <w:sz w:val="20"/>
                <w:szCs w:val="20"/>
                <w:lang w:eastAsia="pt-BR"/>
              </w:rPr>
            </w:pPr>
            <w:r w:rsidRPr="007B1EE3">
              <w:rPr>
                <w:rFonts w:asciiTheme="majorHAnsi" w:hAnsiTheme="majorHAnsi" w:cstheme="majorHAnsi"/>
                <w:bCs/>
                <w:sz w:val="20"/>
                <w:szCs w:val="20"/>
                <w:shd w:val="clear" w:color="auto" w:fill="FFFFFF"/>
              </w:rPr>
              <w:t>TIAGO BARBALHO LIMA</w:t>
            </w:r>
          </w:p>
        </w:tc>
      </w:tr>
    </w:tbl>
    <w:p w14:paraId="4B44771A" w14:textId="1F85FE95" w:rsidR="00160682" w:rsidRPr="007B1EE3" w:rsidRDefault="00806B33" w:rsidP="00A35DEA">
      <w:pPr>
        <w:tabs>
          <w:tab w:val="clear" w:pos="1615"/>
        </w:tabs>
        <w:rPr>
          <w:rFonts w:asciiTheme="majorHAnsi" w:hAnsiTheme="majorHAnsi" w:cstheme="majorHAnsi"/>
          <w:bCs/>
          <w:sz w:val="20"/>
          <w:szCs w:val="20"/>
        </w:rPr>
      </w:pPr>
      <w:r w:rsidRPr="007B1EE3">
        <w:rPr>
          <w:rFonts w:asciiTheme="majorHAnsi" w:hAnsiTheme="majorHAnsi" w:cstheme="majorHAnsi"/>
          <w:sz w:val="18"/>
          <w:szCs w:val="18"/>
          <w:shd w:val="clear" w:color="auto" w:fill="FFFFFF"/>
        </w:rPr>
        <w:t>Fonte: Sistema Integrado de gestão das atividades acadêmicas. Elaboração própria</w:t>
      </w:r>
      <w:r w:rsidRPr="007B1EE3">
        <w:rPr>
          <w:rFonts w:asciiTheme="majorHAnsi" w:hAnsiTheme="majorHAnsi" w:cstheme="majorHAnsi"/>
          <w:sz w:val="20"/>
          <w:szCs w:val="20"/>
          <w:shd w:val="clear" w:color="auto" w:fill="FFFFFF"/>
        </w:rPr>
        <w:t xml:space="preserve">. </w:t>
      </w:r>
      <w:r w:rsidR="00AD3088" w:rsidRPr="007B1EE3">
        <w:rPr>
          <w:rFonts w:asciiTheme="majorHAnsi" w:hAnsiTheme="majorHAnsi" w:cstheme="majorHAnsi"/>
          <w:sz w:val="20"/>
          <w:szCs w:val="20"/>
          <w:shd w:val="clear" w:color="auto" w:fill="FFFFFF"/>
        </w:rPr>
        <w:t xml:space="preserve">* Os cursos vinculados à Medicina Veterinária compreendem 3 áreas de atuação: Anestesiologia Veterinária (AV); Clínica Médica de Pequenos Animais (CM) </w:t>
      </w:r>
      <w:proofErr w:type="gramStart"/>
      <w:r w:rsidR="00AD3088" w:rsidRPr="007B1EE3">
        <w:rPr>
          <w:rFonts w:asciiTheme="majorHAnsi" w:hAnsiTheme="majorHAnsi" w:cstheme="majorHAnsi"/>
          <w:sz w:val="20"/>
          <w:szCs w:val="20"/>
          <w:shd w:val="clear" w:color="auto" w:fill="FFFFFF"/>
        </w:rPr>
        <w:t>e  Clínica</w:t>
      </w:r>
      <w:proofErr w:type="gramEnd"/>
      <w:r w:rsidR="00AD3088" w:rsidRPr="007B1EE3">
        <w:rPr>
          <w:rFonts w:asciiTheme="majorHAnsi" w:hAnsiTheme="majorHAnsi" w:cstheme="majorHAnsi"/>
          <w:sz w:val="20"/>
          <w:szCs w:val="20"/>
          <w:shd w:val="clear" w:color="auto" w:fill="FFFFFF"/>
        </w:rPr>
        <w:t xml:space="preserve"> Cirúrgica de Pequenos Animais (CC) </w:t>
      </w:r>
    </w:p>
    <w:p w14:paraId="465FC8DE" w14:textId="6297E6C1" w:rsidR="00FD0D95" w:rsidRPr="007B1EE3" w:rsidRDefault="00806B33" w:rsidP="00A35DEA">
      <w:pPr>
        <w:tabs>
          <w:tab w:val="clear" w:pos="1615"/>
        </w:tabs>
        <w:rPr>
          <w:rFonts w:asciiTheme="majorHAnsi" w:hAnsiTheme="majorHAnsi" w:cstheme="majorHAnsi"/>
          <w:bCs/>
          <w:sz w:val="24"/>
          <w:szCs w:val="24"/>
        </w:rPr>
      </w:pPr>
      <w:r w:rsidRPr="007B1EE3">
        <w:rPr>
          <w:rFonts w:asciiTheme="majorHAnsi" w:hAnsiTheme="majorHAnsi" w:cstheme="majorHAnsi"/>
          <w:bCs/>
          <w:sz w:val="24"/>
          <w:szCs w:val="24"/>
        </w:rPr>
        <w:t xml:space="preserve">Tabela 20b. </w:t>
      </w:r>
      <w:r w:rsidR="00102D6F" w:rsidRPr="007B1EE3">
        <w:rPr>
          <w:rFonts w:asciiTheme="majorHAnsi" w:hAnsiTheme="majorHAnsi" w:cstheme="majorHAnsi"/>
          <w:bCs/>
          <w:sz w:val="24"/>
          <w:szCs w:val="24"/>
        </w:rPr>
        <w:t>Cursos de Pós-Graduação</w:t>
      </w:r>
      <w:r w:rsidR="00FD0D95" w:rsidRPr="007B1EE3">
        <w:rPr>
          <w:rFonts w:asciiTheme="majorHAnsi" w:hAnsiTheme="majorHAnsi" w:cstheme="majorHAnsi"/>
          <w:bCs/>
          <w:sz w:val="24"/>
          <w:szCs w:val="24"/>
        </w:rPr>
        <w:t xml:space="preserve"> Lato </w:t>
      </w:r>
      <w:proofErr w:type="gramStart"/>
      <w:r w:rsidR="00FD0D95" w:rsidRPr="007B1EE3">
        <w:rPr>
          <w:rFonts w:asciiTheme="majorHAnsi" w:hAnsiTheme="majorHAnsi" w:cstheme="majorHAnsi"/>
          <w:bCs/>
          <w:sz w:val="24"/>
          <w:szCs w:val="24"/>
        </w:rPr>
        <w:t xml:space="preserve">sensu </w:t>
      </w:r>
      <w:r w:rsidR="00102D6F" w:rsidRPr="007B1EE3">
        <w:rPr>
          <w:rFonts w:asciiTheme="majorHAnsi" w:hAnsiTheme="majorHAnsi" w:cstheme="majorHAnsi"/>
          <w:bCs/>
          <w:sz w:val="24"/>
          <w:szCs w:val="24"/>
        </w:rPr>
        <w:t xml:space="preserve"> (</w:t>
      </w:r>
      <w:proofErr w:type="gramEnd"/>
      <w:r w:rsidR="00D319B4" w:rsidRPr="007B1EE3">
        <w:rPr>
          <w:rFonts w:asciiTheme="majorHAnsi" w:hAnsiTheme="majorHAnsi" w:cstheme="majorHAnsi"/>
          <w:bCs/>
          <w:sz w:val="24"/>
          <w:szCs w:val="24"/>
        </w:rPr>
        <w:t>Especialização)</w:t>
      </w:r>
      <w:r w:rsidR="00FD0D95" w:rsidRPr="007B1EE3">
        <w:rPr>
          <w:rFonts w:asciiTheme="majorHAnsi" w:hAnsiTheme="majorHAnsi" w:cstheme="majorHAnsi"/>
          <w:bCs/>
          <w:sz w:val="24"/>
          <w:szCs w:val="24"/>
        </w:rPr>
        <w:t>– ofertados na modalidade à distância</w:t>
      </w:r>
    </w:p>
    <w:tbl>
      <w:tblPr>
        <w:tblStyle w:val="Tabelacomgrade"/>
        <w:tblW w:w="0" w:type="auto"/>
        <w:tblLook w:val="04A0" w:firstRow="1" w:lastRow="0" w:firstColumn="1" w:lastColumn="0" w:noHBand="0" w:noVBand="1"/>
      </w:tblPr>
      <w:tblGrid>
        <w:gridCol w:w="5095"/>
        <w:gridCol w:w="1477"/>
        <w:gridCol w:w="3282"/>
      </w:tblGrid>
      <w:tr w:rsidR="007B1EE3" w:rsidRPr="007B1EE3" w14:paraId="515E832F" w14:textId="77777777" w:rsidTr="007B1EE3">
        <w:trPr>
          <w:trHeight w:val="557"/>
        </w:trPr>
        <w:tc>
          <w:tcPr>
            <w:tcW w:w="5211" w:type="dxa"/>
            <w:shd w:val="clear" w:color="auto" w:fill="4875BD" w:themeFill="accent1"/>
          </w:tcPr>
          <w:p w14:paraId="698C232F" w14:textId="31DB8C06" w:rsidR="00D319B4" w:rsidRPr="007B1EE3" w:rsidRDefault="00D319B4" w:rsidP="007B1EE3">
            <w:pPr>
              <w:tabs>
                <w:tab w:val="clear" w:pos="1615"/>
              </w:tabs>
              <w:spacing w:line="360" w:lineRule="auto"/>
              <w:rPr>
                <w:rFonts w:asciiTheme="majorHAnsi" w:hAnsiTheme="majorHAnsi" w:cstheme="majorHAnsi"/>
                <w:bCs/>
                <w:color w:val="FFFFFF" w:themeColor="background1"/>
                <w:sz w:val="20"/>
                <w:szCs w:val="20"/>
              </w:rPr>
            </w:pPr>
            <w:r w:rsidRPr="007B1EE3">
              <w:rPr>
                <w:rFonts w:asciiTheme="majorHAnsi" w:hAnsiTheme="majorHAnsi" w:cstheme="majorHAnsi"/>
                <w:bCs/>
                <w:color w:val="FFFFFF" w:themeColor="background1"/>
                <w:sz w:val="20"/>
                <w:szCs w:val="20"/>
              </w:rPr>
              <w:t>Cursos</w:t>
            </w:r>
          </w:p>
        </w:tc>
        <w:tc>
          <w:tcPr>
            <w:tcW w:w="1497" w:type="dxa"/>
            <w:shd w:val="clear" w:color="auto" w:fill="4875BD" w:themeFill="accent1"/>
          </w:tcPr>
          <w:p w14:paraId="402EB43A" w14:textId="285D8818" w:rsidR="00D319B4" w:rsidRPr="007B1EE3" w:rsidRDefault="00D319B4" w:rsidP="007B1EE3">
            <w:pPr>
              <w:tabs>
                <w:tab w:val="clear" w:pos="1615"/>
              </w:tabs>
              <w:spacing w:line="360" w:lineRule="auto"/>
              <w:rPr>
                <w:rFonts w:asciiTheme="majorHAnsi" w:hAnsiTheme="majorHAnsi" w:cstheme="majorHAnsi"/>
                <w:bCs/>
                <w:color w:val="FFFFFF" w:themeColor="background1"/>
                <w:sz w:val="20"/>
                <w:szCs w:val="20"/>
              </w:rPr>
            </w:pPr>
            <w:r w:rsidRPr="007B1EE3">
              <w:rPr>
                <w:rFonts w:asciiTheme="majorHAnsi" w:hAnsiTheme="majorHAnsi" w:cstheme="majorHAnsi"/>
                <w:bCs/>
                <w:color w:val="FFFFFF" w:themeColor="background1"/>
                <w:sz w:val="20"/>
                <w:szCs w:val="20"/>
              </w:rPr>
              <w:t>Carga horária</w:t>
            </w:r>
          </w:p>
        </w:tc>
        <w:tc>
          <w:tcPr>
            <w:tcW w:w="3354" w:type="dxa"/>
            <w:shd w:val="clear" w:color="auto" w:fill="4875BD" w:themeFill="accent1"/>
          </w:tcPr>
          <w:p w14:paraId="5AC4F7AD" w14:textId="257BB586" w:rsidR="00D319B4" w:rsidRPr="007B1EE3" w:rsidRDefault="00D319B4" w:rsidP="007B1EE3">
            <w:pPr>
              <w:tabs>
                <w:tab w:val="clear" w:pos="1615"/>
              </w:tabs>
              <w:spacing w:line="360" w:lineRule="auto"/>
              <w:rPr>
                <w:rFonts w:asciiTheme="majorHAnsi" w:hAnsiTheme="majorHAnsi" w:cstheme="majorHAnsi"/>
                <w:bCs/>
                <w:color w:val="FFFFFF" w:themeColor="background1"/>
                <w:sz w:val="20"/>
                <w:szCs w:val="20"/>
              </w:rPr>
            </w:pPr>
            <w:r w:rsidRPr="007B1EE3">
              <w:rPr>
                <w:rFonts w:asciiTheme="majorHAnsi" w:hAnsiTheme="majorHAnsi" w:cstheme="majorHAnsi"/>
                <w:bCs/>
                <w:color w:val="FFFFFF" w:themeColor="background1"/>
                <w:sz w:val="20"/>
                <w:szCs w:val="20"/>
              </w:rPr>
              <w:t>Duração</w:t>
            </w:r>
          </w:p>
        </w:tc>
      </w:tr>
      <w:tr w:rsidR="007B1EE3" w:rsidRPr="007B1EE3" w14:paraId="1F87E799" w14:textId="77777777" w:rsidTr="00D319B4">
        <w:trPr>
          <w:trHeight w:val="557"/>
        </w:trPr>
        <w:tc>
          <w:tcPr>
            <w:tcW w:w="5211" w:type="dxa"/>
          </w:tcPr>
          <w:p w14:paraId="02C0E5CC" w14:textId="7FA17D0F" w:rsidR="005B1248" w:rsidRPr="007B1EE3" w:rsidRDefault="005B1248" w:rsidP="007B1EE3">
            <w:pPr>
              <w:pStyle w:val="Ttulo4"/>
              <w:numPr>
                <w:ilvl w:val="0"/>
                <w:numId w:val="0"/>
              </w:numPr>
              <w:shd w:val="clear" w:color="auto" w:fill="FFFFFF"/>
              <w:tabs>
                <w:tab w:val="clear" w:pos="1615"/>
              </w:tabs>
              <w:spacing w:before="0" w:line="360" w:lineRule="auto"/>
              <w:ind w:left="864" w:hanging="864"/>
              <w:textAlignment w:val="baseline"/>
              <w:outlineLvl w:val="3"/>
              <w:rPr>
                <w:rFonts w:asciiTheme="majorHAnsi" w:eastAsia="Times New Roman" w:hAnsiTheme="majorHAnsi" w:cstheme="majorHAnsi"/>
                <w:iCs w:val="0"/>
                <w:color w:val="auto"/>
                <w:sz w:val="20"/>
                <w:szCs w:val="20"/>
                <w:lang w:eastAsia="pt-BR"/>
              </w:rPr>
            </w:pPr>
            <w:r w:rsidRPr="007B1EE3">
              <w:rPr>
                <w:rFonts w:asciiTheme="majorHAnsi" w:eastAsia="Times New Roman" w:hAnsiTheme="majorHAnsi" w:cstheme="majorHAnsi"/>
                <w:iCs w:val="0"/>
                <w:color w:val="auto"/>
                <w:sz w:val="20"/>
                <w:szCs w:val="20"/>
                <w:lang w:eastAsia="pt-BR"/>
              </w:rPr>
              <w:lastRenderedPageBreak/>
              <w:t>Educação do Campo</w:t>
            </w:r>
          </w:p>
        </w:tc>
        <w:tc>
          <w:tcPr>
            <w:tcW w:w="1497" w:type="dxa"/>
          </w:tcPr>
          <w:p w14:paraId="3D3C662D" w14:textId="4CEFCAE4" w:rsidR="005B1248" w:rsidRPr="007B1EE3" w:rsidRDefault="005B1248" w:rsidP="007B1EE3">
            <w:pPr>
              <w:tabs>
                <w:tab w:val="clear" w:pos="1615"/>
              </w:tabs>
              <w:spacing w:line="360" w:lineRule="auto"/>
              <w:rPr>
                <w:rFonts w:asciiTheme="majorHAnsi" w:hAnsiTheme="majorHAnsi" w:cstheme="majorHAnsi"/>
                <w:bCs/>
                <w:sz w:val="20"/>
                <w:szCs w:val="20"/>
              </w:rPr>
            </w:pPr>
            <w:r w:rsidRPr="007B1EE3">
              <w:rPr>
                <w:rFonts w:asciiTheme="majorHAnsi" w:hAnsiTheme="majorHAnsi" w:cstheme="majorHAnsi"/>
                <w:bCs/>
                <w:sz w:val="20"/>
                <w:szCs w:val="20"/>
              </w:rPr>
              <w:t>420</w:t>
            </w:r>
          </w:p>
        </w:tc>
        <w:tc>
          <w:tcPr>
            <w:tcW w:w="3354" w:type="dxa"/>
          </w:tcPr>
          <w:p w14:paraId="5128A67D" w14:textId="32089A1B" w:rsidR="005B1248" w:rsidRPr="007B1EE3" w:rsidRDefault="005B1248" w:rsidP="007B1EE3">
            <w:pPr>
              <w:tabs>
                <w:tab w:val="clear" w:pos="1615"/>
              </w:tabs>
              <w:spacing w:line="360" w:lineRule="auto"/>
              <w:rPr>
                <w:rFonts w:asciiTheme="majorHAnsi" w:hAnsiTheme="majorHAnsi" w:cstheme="majorHAnsi"/>
                <w:bCs/>
                <w:sz w:val="20"/>
                <w:szCs w:val="20"/>
              </w:rPr>
            </w:pPr>
            <w:r w:rsidRPr="007B1EE3">
              <w:rPr>
                <w:rFonts w:asciiTheme="majorHAnsi" w:hAnsiTheme="majorHAnsi" w:cstheme="majorHAnsi"/>
                <w:sz w:val="20"/>
                <w:szCs w:val="20"/>
                <w:shd w:val="clear" w:color="auto" w:fill="FFFFFF"/>
              </w:rPr>
              <w:t>15 meses</w:t>
            </w:r>
          </w:p>
        </w:tc>
      </w:tr>
      <w:tr w:rsidR="007B1EE3" w:rsidRPr="007B1EE3" w14:paraId="1324615A" w14:textId="77777777" w:rsidTr="00D319B4">
        <w:trPr>
          <w:trHeight w:val="498"/>
        </w:trPr>
        <w:tc>
          <w:tcPr>
            <w:tcW w:w="5211" w:type="dxa"/>
          </w:tcPr>
          <w:p w14:paraId="3BCC986C" w14:textId="71479E3C" w:rsidR="005B1248" w:rsidRPr="007B1EE3" w:rsidRDefault="005B1248" w:rsidP="007B1EE3">
            <w:pPr>
              <w:pStyle w:val="Ttulo4"/>
              <w:numPr>
                <w:ilvl w:val="0"/>
                <w:numId w:val="0"/>
              </w:numPr>
              <w:shd w:val="clear" w:color="auto" w:fill="FFFFFF"/>
              <w:tabs>
                <w:tab w:val="clear" w:pos="1615"/>
              </w:tabs>
              <w:spacing w:before="0" w:line="360" w:lineRule="auto"/>
              <w:ind w:left="864" w:hanging="864"/>
              <w:textAlignment w:val="baseline"/>
              <w:outlineLvl w:val="3"/>
              <w:rPr>
                <w:rFonts w:asciiTheme="majorHAnsi" w:eastAsia="Times New Roman" w:hAnsiTheme="majorHAnsi" w:cstheme="majorHAnsi"/>
                <w:iCs w:val="0"/>
                <w:color w:val="auto"/>
                <w:sz w:val="20"/>
                <w:szCs w:val="20"/>
                <w:lang w:eastAsia="pt-BR"/>
              </w:rPr>
            </w:pPr>
            <w:r w:rsidRPr="007B1EE3">
              <w:rPr>
                <w:rFonts w:asciiTheme="majorHAnsi" w:eastAsia="Times New Roman" w:hAnsiTheme="majorHAnsi" w:cstheme="majorHAnsi"/>
                <w:iCs w:val="0"/>
                <w:color w:val="auto"/>
                <w:sz w:val="20"/>
                <w:szCs w:val="20"/>
                <w:lang w:eastAsia="pt-BR"/>
              </w:rPr>
              <w:t>Enfermagem Obstétrica</w:t>
            </w:r>
          </w:p>
        </w:tc>
        <w:tc>
          <w:tcPr>
            <w:tcW w:w="1497" w:type="dxa"/>
          </w:tcPr>
          <w:p w14:paraId="330037C9" w14:textId="7B04899C" w:rsidR="005B1248" w:rsidRPr="007B1EE3" w:rsidRDefault="005B1248" w:rsidP="007B1EE3">
            <w:pPr>
              <w:tabs>
                <w:tab w:val="clear" w:pos="1615"/>
              </w:tabs>
              <w:spacing w:line="360" w:lineRule="auto"/>
              <w:rPr>
                <w:rFonts w:asciiTheme="majorHAnsi" w:hAnsiTheme="majorHAnsi" w:cstheme="majorHAnsi"/>
                <w:bCs/>
                <w:sz w:val="20"/>
                <w:szCs w:val="20"/>
              </w:rPr>
            </w:pPr>
            <w:r w:rsidRPr="007B1EE3">
              <w:rPr>
                <w:rFonts w:asciiTheme="majorHAnsi" w:hAnsiTheme="majorHAnsi" w:cstheme="majorHAnsi"/>
                <w:bCs/>
                <w:sz w:val="20"/>
                <w:szCs w:val="20"/>
              </w:rPr>
              <w:t>495</w:t>
            </w:r>
          </w:p>
        </w:tc>
        <w:tc>
          <w:tcPr>
            <w:tcW w:w="3354" w:type="dxa"/>
          </w:tcPr>
          <w:p w14:paraId="2A68D79D" w14:textId="269FA624" w:rsidR="005B1248" w:rsidRPr="007B1EE3" w:rsidRDefault="005B1248" w:rsidP="007B1EE3">
            <w:pPr>
              <w:tabs>
                <w:tab w:val="clear" w:pos="1615"/>
              </w:tabs>
              <w:spacing w:line="360" w:lineRule="auto"/>
              <w:rPr>
                <w:rFonts w:asciiTheme="majorHAnsi" w:hAnsiTheme="majorHAnsi" w:cstheme="majorHAnsi"/>
                <w:bCs/>
                <w:sz w:val="20"/>
                <w:szCs w:val="20"/>
              </w:rPr>
            </w:pPr>
            <w:r w:rsidRPr="007B1EE3">
              <w:rPr>
                <w:rFonts w:asciiTheme="majorHAnsi" w:hAnsiTheme="majorHAnsi" w:cstheme="majorHAnsi"/>
                <w:sz w:val="20"/>
                <w:szCs w:val="20"/>
                <w:shd w:val="clear" w:color="auto" w:fill="FFFFFF"/>
              </w:rPr>
              <w:t>18 meses</w:t>
            </w:r>
          </w:p>
        </w:tc>
      </w:tr>
      <w:tr w:rsidR="007B1EE3" w:rsidRPr="007B1EE3" w14:paraId="308D9FD2" w14:textId="77777777" w:rsidTr="00D319B4">
        <w:tc>
          <w:tcPr>
            <w:tcW w:w="5211" w:type="dxa"/>
          </w:tcPr>
          <w:p w14:paraId="75B77FD3" w14:textId="55C10ED3" w:rsidR="005B1248" w:rsidRPr="007B1EE3" w:rsidRDefault="005B1248" w:rsidP="007B1EE3">
            <w:pPr>
              <w:tabs>
                <w:tab w:val="clear" w:pos="1615"/>
              </w:tabs>
              <w:spacing w:line="360" w:lineRule="auto"/>
              <w:rPr>
                <w:rFonts w:asciiTheme="majorHAnsi" w:hAnsiTheme="majorHAnsi" w:cstheme="majorHAnsi"/>
                <w:bCs/>
                <w:sz w:val="20"/>
                <w:szCs w:val="20"/>
              </w:rPr>
            </w:pPr>
            <w:r w:rsidRPr="007B1EE3">
              <w:rPr>
                <w:rFonts w:asciiTheme="majorHAnsi" w:eastAsia="Times New Roman" w:hAnsiTheme="majorHAnsi" w:cstheme="majorHAnsi"/>
                <w:sz w:val="20"/>
                <w:szCs w:val="20"/>
                <w:lang w:eastAsia="pt-BR"/>
              </w:rPr>
              <w:t>Ensino da Genética</w:t>
            </w:r>
          </w:p>
        </w:tc>
        <w:tc>
          <w:tcPr>
            <w:tcW w:w="1497" w:type="dxa"/>
          </w:tcPr>
          <w:p w14:paraId="1BAFC275" w14:textId="0D60F8A4" w:rsidR="005B1248" w:rsidRPr="007B1EE3" w:rsidRDefault="005B1248" w:rsidP="007B1EE3">
            <w:pPr>
              <w:tabs>
                <w:tab w:val="clear" w:pos="1615"/>
              </w:tabs>
              <w:spacing w:line="360" w:lineRule="auto"/>
              <w:rPr>
                <w:rFonts w:asciiTheme="majorHAnsi" w:hAnsiTheme="majorHAnsi" w:cstheme="majorHAnsi"/>
                <w:bCs/>
                <w:sz w:val="20"/>
                <w:szCs w:val="20"/>
              </w:rPr>
            </w:pPr>
            <w:r w:rsidRPr="007B1EE3">
              <w:rPr>
                <w:rFonts w:asciiTheme="majorHAnsi" w:hAnsiTheme="majorHAnsi" w:cstheme="majorHAnsi"/>
                <w:bCs/>
                <w:sz w:val="20"/>
                <w:szCs w:val="20"/>
              </w:rPr>
              <w:t>420</w:t>
            </w:r>
          </w:p>
        </w:tc>
        <w:tc>
          <w:tcPr>
            <w:tcW w:w="3354" w:type="dxa"/>
          </w:tcPr>
          <w:p w14:paraId="40C3BF45" w14:textId="278134DE" w:rsidR="005B1248" w:rsidRPr="007B1EE3" w:rsidRDefault="005B1248" w:rsidP="007B1EE3">
            <w:pPr>
              <w:tabs>
                <w:tab w:val="clear" w:pos="1615"/>
              </w:tabs>
              <w:spacing w:line="360" w:lineRule="auto"/>
              <w:rPr>
                <w:rFonts w:asciiTheme="majorHAnsi" w:hAnsiTheme="majorHAnsi" w:cstheme="majorHAnsi"/>
                <w:bCs/>
                <w:sz w:val="20"/>
                <w:szCs w:val="20"/>
              </w:rPr>
            </w:pPr>
            <w:r w:rsidRPr="007B1EE3">
              <w:rPr>
                <w:rFonts w:asciiTheme="majorHAnsi" w:hAnsiTheme="majorHAnsi" w:cstheme="majorHAnsi"/>
                <w:sz w:val="20"/>
                <w:szCs w:val="20"/>
                <w:shd w:val="clear" w:color="auto" w:fill="FFFFFF"/>
              </w:rPr>
              <w:t>15meses</w:t>
            </w:r>
          </w:p>
        </w:tc>
      </w:tr>
      <w:tr w:rsidR="007B1EE3" w:rsidRPr="007B1EE3" w14:paraId="09522AC7" w14:textId="77777777" w:rsidTr="00D319B4">
        <w:trPr>
          <w:trHeight w:val="483"/>
        </w:trPr>
        <w:tc>
          <w:tcPr>
            <w:tcW w:w="5211" w:type="dxa"/>
          </w:tcPr>
          <w:p w14:paraId="44390864" w14:textId="638E5250" w:rsidR="005B1248" w:rsidRPr="007B1EE3" w:rsidRDefault="005B1248" w:rsidP="007B1EE3">
            <w:pPr>
              <w:pStyle w:val="Ttulo4"/>
              <w:numPr>
                <w:ilvl w:val="0"/>
                <w:numId w:val="0"/>
              </w:numPr>
              <w:shd w:val="clear" w:color="auto" w:fill="FFFFFF"/>
              <w:tabs>
                <w:tab w:val="clear" w:pos="1615"/>
              </w:tabs>
              <w:spacing w:before="0" w:line="360" w:lineRule="auto"/>
              <w:ind w:left="864" w:hanging="864"/>
              <w:textAlignment w:val="baseline"/>
              <w:outlineLvl w:val="3"/>
              <w:rPr>
                <w:rFonts w:asciiTheme="majorHAnsi" w:eastAsia="Times New Roman" w:hAnsiTheme="majorHAnsi" w:cstheme="majorHAnsi"/>
                <w:iCs w:val="0"/>
                <w:color w:val="auto"/>
                <w:sz w:val="20"/>
                <w:szCs w:val="20"/>
                <w:lang w:eastAsia="pt-BR"/>
              </w:rPr>
            </w:pPr>
            <w:r w:rsidRPr="007B1EE3">
              <w:rPr>
                <w:rFonts w:asciiTheme="majorHAnsi" w:eastAsia="Times New Roman" w:hAnsiTheme="majorHAnsi" w:cstheme="majorHAnsi"/>
                <w:iCs w:val="0"/>
                <w:color w:val="auto"/>
                <w:sz w:val="20"/>
                <w:szCs w:val="20"/>
                <w:lang w:eastAsia="pt-BR"/>
              </w:rPr>
              <w:t>Gestão Educacional e Escolar</w:t>
            </w:r>
          </w:p>
        </w:tc>
        <w:tc>
          <w:tcPr>
            <w:tcW w:w="1497" w:type="dxa"/>
          </w:tcPr>
          <w:p w14:paraId="5B03BAA5" w14:textId="1D43A2E3" w:rsidR="005B1248" w:rsidRPr="007B1EE3" w:rsidRDefault="005B1248" w:rsidP="007B1EE3">
            <w:pPr>
              <w:tabs>
                <w:tab w:val="clear" w:pos="1615"/>
              </w:tabs>
              <w:spacing w:line="360" w:lineRule="auto"/>
              <w:rPr>
                <w:rFonts w:asciiTheme="majorHAnsi" w:hAnsiTheme="majorHAnsi" w:cstheme="majorHAnsi"/>
                <w:bCs/>
                <w:sz w:val="20"/>
                <w:szCs w:val="20"/>
              </w:rPr>
            </w:pPr>
            <w:r w:rsidRPr="007B1EE3">
              <w:rPr>
                <w:rFonts w:asciiTheme="majorHAnsi" w:hAnsiTheme="majorHAnsi" w:cstheme="majorHAnsi"/>
                <w:bCs/>
                <w:sz w:val="20"/>
                <w:szCs w:val="20"/>
              </w:rPr>
              <w:t>390</w:t>
            </w:r>
          </w:p>
        </w:tc>
        <w:tc>
          <w:tcPr>
            <w:tcW w:w="3354" w:type="dxa"/>
          </w:tcPr>
          <w:p w14:paraId="391C2F5F" w14:textId="341B38CA" w:rsidR="005B1248" w:rsidRPr="007B1EE3" w:rsidRDefault="005B1248" w:rsidP="007B1EE3">
            <w:pPr>
              <w:tabs>
                <w:tab w:val="clear" w:pos="1615"/>
              </w:tabs>
              <w:spacing w:line="360" w:lineRule="auto"/>
              <w:rPr>
                <w:rFonts w:asciiTheme="majorHAnsi" w:hAnsiTheme="majorHAnsi" w:cstheme="majorHAnsi"/>
                <w:bCs/>
                <w:sz w:val="20"/>
                <w:szCs w:val="20"/>
              </w:rPr>
            </w:pPr>
            <w:r w:rsidRPr="007B1EE3">
              <w:rPr>
                <w:rFonts w:asciiTheme="majorHAnsi" w:hAnsiTheme="majorHAnsi" w:cstheme="majorHAnsi"/>
                <w:sz w:val="20"/>
                <w:szCs w:val="20"/>
                <w:shd w:val="clear" w:color="auto" w:fill="FFFFFF"/>
              </w:rPr>
              <w:t>15 meses</w:t>
            </w:r>
          </w:p>
        </w:tc>
      </w:tr>
      <w:tr w:rsidR="007B1EE3" w:rsidRPr="007B1EE3" w14:paraId="113B4330" w14:textId="77777777" w:rsidTr="00D319B4">
        <w:tc>
          <w:tcPr>
            <w:tcW w:w="5211" w:type="dxa"/>
          </w:tcPr>
          <w:p w14:paraId="303FD0E9" w14:textId="2B65CC08" w:rsidR="005B1248" w:rsidRPr="007B1EE3" w:rsidRDefault="005B1248" w:rsidP="007B1EE3">
            <w:pPr>
              <w:pStyle w:val="Ttulo4"/>
              <w:numPr>
                <w:ilvl w:val="0"/>
                <w:numId w:val="0"/>
              </w:numPr>
              <w:shd w:val="clear" w:color="auto" w:fill="FFFFFF"/>
              <w:tabs>
                <w:tab w:val="clear" w:pos="1615"/>
              </w:tabs>
              <w:spacing w:before="0" w:line="360" w:lineRule="auto"/>
              <w:ind w:left="864" w:hanging="864"/>
              <w:textAlignment w:val="baseline"/>
              <w:outlineLvl w:val="3"/>
              <w:rPr>
                <w:rFonts w:asciiTheme="majorHAnsi" w:hAnsiTheme="majorHAnsi" w:cstheme="majorHAnsi"/>
                <w:bCs/>
                <w:color w:val="auto"/>
                <w:sz w:val="20"/>
                <w:szCs w:val="20"/>
              </w:rPr>
            </w:pPr>
            <w:r w:rsidRPr="007B1EE3">
              <w:rPr>
                <w:rFonts w:asciiTheme="majorHAnsi" w:eastAsia="Times New Roman" w:hAnsiTheme="majorHAnsi" w:cstheme="majorHAnsi"/>
                <w:iCs w:val="0"/>
                <w:color w:val="auto"/>
                <w:sz w:val="20"/>
                <w:szCs w:val="20"/>
                <w:lang w:eastAsia="pt-BR"/>
              </w:rPr>
              <w:t>Ensino de Ciências – Anos Finais do Ensino Fundamental</w:t>
            </w:r>
          </w:p>
        </w:tc>
        <w:tc>
          <w:tcPr>
            <w:tcW w:w="1497" w:type="dxa"/>
          </w:tcPr>
          <w:p w14:paraId="1B3E5277" w14:textId="042DA97D" w:rsidR="005B1248" w:rsidRPr="007B1EE3" w:rsidRDefault="005B1248" w:rsidP="007B1EE3">
            <w:pPr>
              <w:tabs>
                <w:tab w:val="clear" w:pos="1615"/>
              </w:tabs>
              <w:spacing w:line="360" w:lineRule="auto"/>
              <w:rPr>
                <w:rFonts w:asciiTheme="majorHAnsi" w:hAnsiTheme="majorHAnsi" w:cstheme="majorHAnsi"/>
                <w:bCs/>
                <w:sz w:val="20"/>
                <w:szCs w:val="20"/>
              </w:rPr>
            </w:pPr>
            <w:r w:rsidRPr="007B1EE3">
              <w:rPr>
                <w:rFonts w:asciiTheme="majorHAnsi" w:hAnsiTheme="majorHAnsi" w:cstheme="majorHAnsi"/>
                <w:bCs/>
                <w:sz w:val="20"/>
                <w:szCs w:val="20"/>
              </w:rPr>
              <w:t>510</w:t>
            </w:r>
          </w:p>
        </w:tc>
        <w:tc>
          <w:tcPr>
            <w:tcW w:w="3354" w:type="dxa"/>
          </w:tcPr>
          <w:p w14:paraId="40EE4E36" w14:textId="60D1D909" w:rsidR="005B1248" w:rsidRPr="007B1EE3" w:rsidRDefault="005B1248" w:rsidP="007B1EE3">
            <w:pPr>
              <w:tabs>
                <w:tab w:val="clear" w:pos="1615"/>
              </w:tabs>
              <w:spacing w:line="360" w:lineRule="auto"/>
              <w:rPr>
                <w:rFonts w:asciiTheme="majorHAnsi" w:hAnsiTheme="majorHAnsi" w:cstheme="majorHAnsi"/>
                <w:bCs/>
                <w:sz w:val="20"/>
                <w:szCs w:val="20"/>
              </w:rPr>
            </w:pPr>
            <w:r w:rsidRPr="007B1EE3">
              <w:rPr>
                <w:rFonts w:asciiTheme="majorHAnsi" w:hAnsiTheme="majorHAnsi" w:cstheme="majorHAnsi"/>
                <w:sz w:val="20"/>
                <w:szCs w:val="20"/>
                <w:shd w:val="clear" w:color="auto" w:fill="FFFFFF"/>
              </w:rPr>
              <w:t>18 meses</w:t>
            </w:r>
          </w:p>
        </w:tc>
      </w:tr>
      <w:tr w:rsidR="007B1EE3" w:rsidRPr="007B1EE3" w14:paraId="34E858CF" w14:textId="77777777" w:rsidTr="00D319B4">
        <w:tc>
          <w:tcPr>
            <w:tcW w:w="5211" w:type="dxa"/>
          </w:tcPr>
          <w:p w14:paraId="3475C49E" w14:textId="5635A30B" w:rsidR="005B1248" w:rsidRPr="007B1EE3" w:rsidRDefault="005B1248" w:rsidP="007B1EE3">
            <w:pPr>
              <w:pStyle w:val="Ttulo4"/>
              <w:numPr>
                <w:ilvl w:val="0"/>
                <w:numId w:val="0"/>
              </w:numPr>
              <w:shd w:val="clear" w:color="auto" w:fill="FFFFFF"/>
              <w:tabs>
                <w:tab w:val="clear" w:pos="1615"/>
              </w:tabs>
              <w:spacing w:before="0" w:line="360" w:lineRule="auto"/>
              <w:ind w:left="864" w:hanging="864"/>
              <w:textAlignment w:val="baseline"/>
              <w:outlineLvl w:val="3"/>
              <w:rPr>
                <w:rFonts w:asciiTheme="majorHAnsi" w:eastAsia="Times New Roman" w:hAnsiTheme="majorHAnsi" w:cstheme="majorHAnsi"/>
                <w:iCs w:val="0"/>
                <w:color w:val="auto"/>
                <w:sz w:val="20"/>
                <w:szCs w:val="20"/>
                <w:lang w:eastAsia="pt-BR"/>
              </w:rPr>
            </w:pPr>
            <w:r w:rsidRPr="007B1EE3">
              <w:rPr>
                <w:rFonts w:asciiTheme="majorHAnsi" w:eastAsia="Times New Roman" w:hAnsiTheme="majorHAnsi" w:cstheme="majorHAnsi"/>
                <w:iCs w:val="0"/>
                <w:color w:val="auto"/>
                <w:sz w:val="20"/>
                <w:szCs w:val="20"/>
                <w:lang w:eastAsia="pt-BR"/>
              </w:rPr>
              <w:t>Educação Especial / Educação Inclusiva</w:t>
            </w:r>
          </w:p>
        </w:tc>
        <w:tc>
          <w:tcPr>
            <w:tcW w:w="1497" w:type="dxa"/>
          </w:tcPr>
          <w:p w14:paraId="2504AEE0" w14:textId="54D34E15" w:rsidR="005B1248" w:rsidRPr="007B1EE3" w:rsidRDefault="005B1248" w:rsidP="007B1EE3">
            <w:pPr>
              <w:tabs>
                <w:tab w:val="clear" w:pos="1615"/>
              </w:tabs>
              <w:spacing w:line="360" w:lineRule="auto"/>
              <w:rPr>
                <w:rFonts w:asciiTheme="majorHAnsi" w:hAnsiTheme="majorHAnsi" w:cstheme="majorHAnsi"/>
                <w:bCs/>
                <w:sz w:val="20"/>
                <w:szCs w:val="20"/>
              </w:rPr>
            </w:pPr>
            <w:r w:rsidRPr="007B1EE3">
              <w:rPr>
                <w:rFonts w:asciiTheme="majorHAnsi" w:hAnsiTheme="majorHAnsi" w:cstheme="majorHAnsi"/>
                <w:bCs/>
                <w:sz w:val="20"/>
                <w:szCs w:val="20"/>
              </w:rPr>
              <w:t>465</w:t>
            </w:r>
          </w:p>
        </w:tc>
        <w:tc>
          <w:tcPr>
            <w:tcW w:w="3354" w:type="dxa"/>
          </w:tcPr>
          <w:p w14:paraId="3FB59A2C" w14:textId="23A55B68" w:rsidR="005B1248" w:rsidRPr="007B1EE3" w:rsidRDefault="005B1248" w:rsidP="007B1EE3">
            <w:pPr>
              <w:tabs>
                <w:tab w:val="clear" w:pos="1615"/>
              </w:tabs>
              <w:spacing w:line="360" w:lineRule="auto"/>
              <w:rPr>
                <w:rFonts w:asciiTheme="majorHAnsi" w:hAnsiTheme="majorHAnsi" w:cstheme="majorHAnsi"/>
                <w:bCs/>
                <w:sz w:val="20"/>
                <w:szCs w:val="20"/>
              </w:rPr>
            </w:pPr>
            <w:r w:rsidRPr="007B1EE3">
              <w:rPr>
                <w:rFonts w:asciiTheme="majorHAnsi" w:hAnsiTheme="majorHAnsi" w:cstheme="majorHAnsi"/>
                <w:sz w:val="20"/>
                <w:szCs w:val="20"/>
                <w:shd w:val="clear" w:color="auto" w:fill="FFFFFF"/>
              </w:rPr>
              <w:t>18 meses</w:t>
            </w:r>
          </w:p>
        </w:tc>
      </w:tr>
      <w:tr w:rsidR="007B1EE3" w:rsidRPr="007B1EE3" w14:paraId="0A396072" w14:textId="77777777" w:rsidTr="00D319B4">
        <w:tc>
          <w:tcPr>
            <w:tcW w:w="5211" w:type="dxa"/>
          </w:tcPr>
          <w:p w14:paraId="6E835B94" w14:textId="1D7F6235" w:rsidR="005B1248" w:rsidRPr="007B1EE3" w:rsidRDefault="005B1248" w:rsidP="007B1EE3">
            <w:pPr>
              <w:pStyle w:val="Ttulo4"/>
              <w:numPr>
                <w:ilvl w:val="0"/>
                <w:numId w:val="0"/>
              </w:numPr>
              <w:shd w:val="clear" w:color="auto" w:fill="FFFFFF"/>
              <w:tabs>
                <w:tab w:val="clear" w:pos="1615"/>
              </w:tabs>
              <w:spacing w:before="0" w:line="360" w:lineRule="auto"/>
              <w:ind w:left="864" w:hanging="864"/>
              <w:textAlignment w:val="baseline"/>
              <w:outlineLvl w:val="3"/>
              <w:rPr>
                <w:rFonts w:asciiTheme="majorHAnsi" w:eastAsia="Times New Roman" w:hAnsiTheme="majorHAnsi" w:cstheme="majorHAnsi"/>
                <w:iCs w:val="0"/>
                <w:color w:val="auto"/>
                <w:sz w:val="20"/>
                <w:szCs w:val="20"/>
                <w:lang w:eastAsia="pt-BR"/>
              </w:rPr>
            </w:pPr>
            <w:r w:rsidRPr="007B1EE3">
              <w:rPr>
                <w:rFonts w:asciiTheme="majorHAnsi" w:eastAsia="Times New Roman" w:hAnsiTheme="majorHAnsi" w:cstheme="majorHAnsi"/>
                <w:iCs w:val="0"/>
                <w:color w:val="auto"/>
                <w:sz w:val="20"/>
                <w:szCs w:val="20"/>
                <w:lang w:eastAsia="pt-BR"/>
              </w:rPr>
              <w:t>Gestão em Saúde</w:t>
            </w:r>
          </w:p>
        </w:tc>
        <w:tc>
          <w:tcPr>
            <w:tcW w:w="1497" w:type="dxa"/>
          </w:tcPr>
          <w:p w14:paraId="405D3819" w14:textId="46CEF7FD" w:rsidR="005B1248" w:rsidRPr="007B1EE3" w:rsidRDefault="005B1248" w:rsidP="007B1EE3">
            <w:pPr>
              <w:tabs>
                <w:tab w:val="clear" w:pos="1615"/>
              </w:tabs>
              <w:spacing w:line="360" w:lineRule="auto"/>
              <w:rPr>
                <w:rFonts w:asciiTheme="majorHAnsi" w:hAnsiTheme="majorHAnsi" w:cstheme="majorHAnsi"/>
                <w:bCs/>
                <w:sz w:val="20"/>
                <w:szCs w:val="20"/>
              </w:rPr>
            </w:pPr>
            <w:r w:rsidRPr="007B1EE3">
              <w:rPr>
                <w:rFonts w:asciiTheme="majorHAnsi" w:hAnsiTheme="majorHAnsi" w:cstheme="majorHAnsi"/>
                <w:bCs/>
                <w:sz w:val="20"/>
                <w:szCs w:val="20"/>
              </w:rPr>
              <w:t>420</w:t>
            </w:r>
          </w:p>
        </w:tc>
        <w:tc>
          <w:tcPr>
            <w:tcW w:w="3354" w:type="dxa"/>
          </w:tcPr>
          <w:p w14:paraId="533DF052" w14:textId="504D288C" w:rsidR="005B1248" w:rsidRPr="007B1EE3" w:rsidRDefault="005B1248" w:rsidP="007B1EE3">
            <w:pPr>
              <w:tabs>
                <w:tab w:val="clear" w:pos="1615"/>
              </w:tabs>
              <w:spacing w:line="360" w:lineRule="auto"/>
              <w:rPr>
                <w:rFonts w:asciiTheme="majorHAnsi" w:hAnsiTheme="majorHAnsi" w:cstheme="majorHAnsi"/>
                <w:bCs/>
                <w:sz w:val="20"/>
                <w:szCs w:val="20"/>
              </w:rPr>
            </w:pPr>
            <w:r w:rsidRPr="007B1EE3">
              <w:rPr>
                <w:rFonts w:asciiTheme="majorHAnsi" w:hAnsiTheme="majorHAnsi" w:cstheme="majorHAnsi"/>
                <w:sz w:val="20"/>
                <w:szCs w:val="20"/>
                <w:shd w:val="clear" w:color="auto" w:fill="FFFFFF"/>
              </w:rPr>
              <w:t>15 meses</w:t>
            </w:r>
          </w:p>
        </w:tc>
      </w:tr>
      <w:tr w:rsidR="007B1EE3" w:rsidRPr="007B1EE3" w14:paraId="04DBB8FB" w14:textId="77777777" w:rsidTr="00D319B4">
        <w:tc>
          <w:tcPr>
            <w:tcW w:w="5211" w:type="dxa"/>
          </w:tcPr>
          <w:p w14:paraId="54A570E2" w14:textId="657F72FE" w:rsidR="005B1248" w:rsidRPr="007B1EE3" w:rsidRDefault="005B1248" w:rsidP="007B1EE3">
            <w:pPr>
              <w:pStyle w:val="Ttulo4"/>
              <w:numPr>
                <w:ilvl w:val="0"/>
                <w:numId w:val="0"/>
              </w:numPr>
              <w:shd w:val="clear" w:color="auto" w:fill="FFFFFF"/>
              <w:tabs>
                <w:tab w:val="clear" w:pos="1615"/>
              </w:tabs>
              <w:spacing w:before="0" w:line="360" w:lineRule="auto"/>
              <w:ind w:left="864" w:hanging="864"/>
              <w:textAlignment w:val="baseline"/>
              <w:outlineLvl w:val="3"/>
              <w:rPr>
                <w:rFonts w:asciiTheme="majorHAnsi" w:hAnsiTheme="majorHAnsi" w:cstheme="majorHAnsi"/>
                <w:color w:val="auto"/>
                <w:sz w:val="20"/>
                <w:szCs w:val="20"/>
              </w:rPr>
            </w:pPr>
            <w:r w:rsidRPr="007B1EE3">
              <w:rPr>
                <w:rFonts w:asciiTheme="majorHAnsi" w:eastAsia="Times New Roman" w:hAnsiTheme="majorHAnsi" w:cstheme="majorHAnsi"/>
                <w:iCs w:val="0"/>
                <w:color w:val="auto"/>
                <w:sz w:val="20"/>
                <w:szCs w:val="20"/>
                <w:lang w:eastAsia="pt-BR"/>
              </w:rPr>
              <w:t>Gestão Pública</w:t>
            </w:r>
          </w:p>
        </w:tc>
        <w:tc>
          <w:tcPr>
            <w:tcW w:w="1497" w:type="dxa"/>
          </w:tcPr>
          <w:p w14:paraId="69E870EE" w14:textId="10C276C7" w:rsidR="005B1248" w:rsidRPr="007B1EE3" w:rsidRDefault="005B1248" w:rsidP="007B1EE3">
            <w:pPr>
              <w:tabs>
                <w:tab w:val="clear" w:pos="1615"/>
              </w:tabs>
              <w:spacing w:line="360" w:lineRule="auto"/>
              <w:rPr>
                <w:rFonts w:asciiTheme="majorHAnsi" w:hAnsiTheme="majorHAnsi" w:cstheme="majorHAnsi"/>
                <w:bCs/>
                <w:sz w:val="20"/>
                <w:szCs w:val="20"/>
              </w:rPr>
            </w:pPr>
            <w:r w:rsidRPr="007B1EE3">
              <w:rPr>
                <w:rFonts w:asciiTheme="majorHAnsi" w:hAnsiTheme="majorHAnsi" w:cstheme="majorHAnsi"/>
                <w:bCs/>
                <w:sz w:val="20"/>
                <w:szCs w:val="20"/>
              </w:rPr>
              <w:t>420</w:t>
            </w:r>
          </w:p>
        </w:tc>
        <w:tc>
          <w:tcPr>
            <w:tcW w:w="3354" w:type="dxa"/>
          </w:tcPr>
          <w:p w14:paraId="15414AB5" w14:textId="0F53741B" w:rsidR="005B1248" w:rsidRPr="007B1EE3" w:rsidRDefault="005B1248" w:rsidP="007B1EE3">
            <w:pPr>
              <w:tabs>
                <w:tab w:val="clear" w:pos="1615"/>
              </w:tabs>
              <w:spacing w:line="360" w:lineRule="auto"/>
              <w:rPr>
                <w:rFonts w:asciiTheme="majorHAnsi" w:hAnsiTheme="majorHAnsi" w:cstheme="majorHAnsi"/>
                <w:bCs/>
                <w:sz w:val="20"/>
                <w:szCs w:val="20"/>
              </w:rPr>
            </w:pPr>
            <w:r w:rsidRPr="007B1EE3">
              <w:rPr>
                <w:rFonts w:asciiTheme="majorHAnsi" w:hAnsiTheme="majorHAnsi" w:cstheme="majorHAnsi"/>
                <w:sz w:val="20"/>
                <w:szCs w:val="20"/>
                <w:shd w:val="clear" w:color="auto" w:fill="FFFFFF"/>
              </w:rPr>
              <w:t>18 meses</w:t>
            </w:r>
          </w:p>
        </w:tc>
      </w:tr>
      <w:tr w:rsidR="007B1EE3" w:rsidRPr="007B1EE3" w14:paraId="370DE718" w14:textId="77777777" w:rsidTr="00D319B4">
        <w:tc>
          <w:tcPr>
            <w:tcW w:w="5211" w:type="dxa"/>
          </w:tcPr>
          <w:p w14:paraId="399CA4BC" w14:textId="1360403C" w:rsidR="005B1248" w:rsidRPr="007B1EE3" w:rsidRDefault="005B1248" w:rsidP="007B1EE3">
            <w:pPr>
              <w:pStyle w:val="Ttulo4"/>
              <w:numPr>
                <w:ilvl w:val="0"/>
                <w:numId w:val="0"/>
              </w:numPr>
              <w:shd w:val="clear" w:color="auto" w:fill="FFFFFF"/>
              <w:tabs>
                <w:tab w:val="clear" w:pos="1615"/>
              </w:tabs>
              <w:spacing w:before="0" w:line="360" w:lineRule="auto"/>
              <w:ind w:left="864" w:hanging="864"/>
              <w:textAlignment w:val="baseline"/>
              <w:outlineLvl w:val="3"/>
              <w:rPr>
                <w:rFonts w:asciiTheme="majorHAnsi" w:eastAsia="Times New Roman" w:hAnsiTheme="majorHAnsi" w:cstheme="majorHAnsi"/>
                <w:iCs w:val="0"/>
                <w:color w:val="auto"/>
                <w:sz w:val="20"/>
                <w:szCs w:val="20"/>
                <w:lang w:eastAsia="pt-BR"/>
              </w:rPr>
            </w:pPr>
            <w:r w:rsidRPr="007B1EE3">
              <w:rPr>
                <w:rFonts w:asciiTheme="majorHAnsi" w:eastAsia="Times New Roman" w:hAnsiTheme="majorHAnsi" w:cstheme="majorHAnsi"/>
                <w:iCs w:val="0"/>
                <w:color w:val="auto"/>
                <w:sz w:val="20"/>
                <w:szCs w:val="20"/>
                <w:lang w:eastAsia="pt-BR"/>
              </w:rPr>
              <w:t>Gestão Pública Municipal</w:t>
            </w:r>
          </w:p>
        </w:tc>
        <w:tc>
          <w:tcPr>
            <w:tcW w:w="1497" w:type="dxa"/>
          </w:tcPr>
          <w:p w14:paraId="496885C1" w14:textId="1FBDDDD0" w:rsidR="005B1248" w:rsidRPr="007B1EE3" w:rsidRDefault="005B1248" w:rsidP="007B1EE3">
            <w:pPr>
              <w:tabs>
                <w:tab w:val="clear" w:pos="1615"/>
              </w:tabs>
              <w:spacing w:line="360" w:lineRule="auto"/>
              <w:rPr>
                <w:rFonts w:asciiTheme="majorHAnsi" w:hAnsiTheme="majorHAnsi" w:cstheme="majorHAnsi"/>
                <w:bCs/>
                <w:sz w:val="20"/>
                <w:szCs w:val="20"/>
              </w:rPr>
            </w:pPr>
            <w:r w:rsidRPr="007B1EE3">
              <w:rPr>
                <w:rFonts w:asciiTheme="majorHAnsi" w:hAnsiTheme="majorHAnsi" w:cstheme="majorHAnsi"/>
                <w:bCs/>
                <w:sz w:val="20"/>
                <w:szCs w:val="20"/>
              </w:rPr>
              <w:t>420</w:t>
            </w:r>
          </w:p>
        </w:tc>
        <w:tc>
          <w:tcPr>
            <w:tcW w:w="3354" w:type="dxa"/>
          </w:tcPr>
          <w:p w14:paraId="49E02590" w14:textId="51F325F1" w:rsidR="005B1248" w:rsidRPr="007B1EE3" w:rsidRDefault="005B1248" w:rsidP="007B1EE3">
            <w:pPr>
              <w:tabs>
                <w:tab w:val="clear" w:pos="1615"/>
              </w:tabs>
              <w:spacing w:line="360" w:lineRule="auto"/>
              <w:rPr>
                <w:rFonts w:asciiTheme="majorHAnsi" w:hAnsiTheme="majorHAnsi" w:cstheme="majorHAnsi"/>
                <w:bCs/>
                <w:sz w:val="20"/>
                <w:szCs w:val="20"/>
              </w:rPr>
            </w:pPr>
            <w:r w:rsidRPr="007B1EE3">
              <w:rPr>
                <w:rFonts w:asciiTheme="majorHAnsi" w:hAnsiTheme="majorHAnsi" w:cstheme="majorHAnsi"/>
                <w:sz w:val="20"/>
                <w:szCs w:val="20"/>
                <w:shd w:val="clear" w:color="auto" w:fill="FFFFFF"/>
              </w:rPr>
              <w:t>18 meses</w:t>
            </w:r>
          </w:p>
        </w:tc>
      </w:tr>
      <w:tr w:rsidR="007B1EE3" w:rsidRPr="007B1EE3" w14:paraId="0CEE1E75" w14:textId="77777777" w:rsidTr="00D319B4">
        <w:tc>
          <w:tcPr>
            <w:tcW w:w="5211" w:type="dxa"/>
          </w:tcPr>
          <w:p w14:paraId="06695BA8" w14:textId="1F0E06F3" w:rsidR="005B1248" w:rsidRPr="007B1EE3" w:rsidRDefault="005B1248" w:rsidP="007B1EE3">
            <w:pPr>
              <w:pStyle w:val="Ttulo4"/>
              <w:numPr>
                <w:ilvl w:val="0"/>
                <w:numId w:val="0"/>
              </w:numPr>
              <w:shd w:val="clear" w:color="auto" w:fill="FFFFFF"/>
              <w:tabs>
                <w:tab w:val="clear" w:pos="1615"/>
              </w:tabs>
              <w:spacing w:before="0" w:line="360" w:lineRule="auto"/>
              <w:ind w:left="864" w:hanging="864"/>
              <w:textAlignment w:val="baseline"/>
              <w:outlineLvl w:val="3"/>
              <w:rPr>
                <w:rFonts w:asciiTheme="majorHAnsi" w:eastAsia="Times New Roman" w:hAnsiTheme="majorHAnsi" w:cstheme="majorHAnsi"/>
                <w:iCs w:val="0"/>
                <w:color w:val="auto"/>
                <w:sz w:val="20"/>
                <w:szCs w:val="20"/>
                <w:lang w:eastAsia="pt-BR"/>
              </w:rPr>
            </w:pPr>
            <w:r w:rsidRPr="007B1EE3">
              <w:rPr>
                <w:rFonts w:asciiTheme="majorHAnsi" w:eastAsia="Times New Roman" w:hAnsiTheme="majorHAnsi" w:cstheme="majorHAnsi"/>
                <w:iCs w:val="0"/>
                <w:color w:val="auto"/>
                <w:sz w:val="20"/>
                <w:szCs w:val="20"/>
                <w:lang w:eastAsia="pt-BR"/>
              </w:rPr>
              <w:t>Gestão do Sistema Prisional</w:t>
            </w:r>
          </w:p>
        </w:tc>
        <w:tc>
          <w:tcPr>
            <w:tcW w:w="1497" w:type="dxa"/>
          </w:tcPr>
          <w:p w14:paraId="12EDE432" w14:textId="7E327680" w:rsidR="005B1248" w:rsidRPr="007B1EE3" w:rsidRDefault="005B1248" w:rsidP="007B1EE3">
            <w:pPr>
              <w:tabs>
                <w:tab w:val="clear" w:pos="1615"/>
              </w:tabs>
              <w:spacing w:line="360" w:lineRule="auto"/>
              <w:rPr>
                <w:rFonts w:asciiTheme="majorHAnsi" w:hAnsiTheme="majorHAnsi" w:cstheme="majorHAnsi"/>
                <w:bCs/>
                <w:sz w:val="20"/>
                <w:szCs w:val="20"/>
              </w:rPr>
            </w:pPr>
            <w:r w:rsidRPr="007B1EE3">
              <w:rPr>
                <w:rFonts w:asciiTheme="majorHAnsi" w:hAnsiTheme="majorHAnsi" w:cstheme="majorHAnsi"/>
                <w:bCs/>
                <w:sz w:val="20"/>
                <w:szCs w:val="20"/>
              </w:rPr>
              <w:t>420</w:t>
            </w:r>
          </w:p>
        </w:tc>
        <w:tc>
          <w:tcPr>
            <w:tcW w:w="3354" w:type="dxa"/>
          </w:tcPr>
          <w:p w14:paraId="4B58136D" w14:textId="70F90E20" w:rsidR="005B1248" w:rsidRPr="007B1EE3" w:rsidRDefault="005B1248" w:rsidP="007B1EE3">
            <w:pPr>
              <w:tabs>
                <w:tab w:val="clear" w:pos="1615"/>
              </w:tabs>
              <w:spacing w:line="360" w:lineRule="auto"/>
              <w:rPr>
                <w:rFonts w:asciiTheme="majorHAnsi" w:hAnsiTheme="majorHAnsi" w:cstheme="majorHAnsi"/>
                <w:bCs/>
                <w:sz w:val="20"/>
                <w:szCs w:val="20"/>
              </w:rPr>
            </w:pPr>
            <w:r w:rsidRPr="007B1EE3">
              <w:rPr>
                <w:rFonts w:asciiTheme="majorHAnsi" w:hAnsiTheme="majorHAnsi" w:cstheme="majorHAnsi"/>
                <w:sz w:val="20"/>
                <w:szCs w:val="20"/>
                <w:shd w:val="clear" w:color="auto" w:fill="FFFFFF"/>
              </w:rPr>
              <w:t>18 meses</w:t>
            </w:r>
          </w:p>
        </w:tc>
      </w:tr>
      <w:tr w:rsidR="007B1EE3" w:rsidRPr="007B1EE3" w14:paraId="3EA25B70" w14:textId="77777777" w:rsidTr="00D319B4">
        <w:tc>
          <w:tcPr>
            <w:tcW w:w="5211" w:type="dxa"/>
          </w:tcPr>
          <w:p w14:paraId="1E7B7DEE" w14:textId="05F137A1" w:rsidR="00D319B4" w:rsidRPr="007B1EE3" w:rsidRDefault="00D319B4" w:rsidP="007B1EE3">
            <w:pPr>
              <w:pStyle w:val="Ttulo4"/>
              <w:numPr>
                <w:ilvl w:val="0"/>
                <w:numId w:val="0"/>
              </w:numPr>
              <w:shd w:val="clear" w:color="auto" w:fill="FFFFFF"/>
              <w:tabs>
                <w:tab w:val="clear" w:pos="1615"/>
              </w:tabs>
              <w:spacing w:before="0" w:line="360" w:lineRule="auto"/>
              <w:ind w:left="864" w:hanging="864"/>
              <w:textAlignment w:val="baseline"/>
              <w:outlineLvl w:val="3"/>
              <w:rPr>
                <w:rFonts w:asciiTheme="majorHAnsi" w:eastAsia="Times New Roman" w:hAnsiTheme="majorHAnsi" w:cstheme="majorHAnsi"/>
                <w:iCs w:val="0"/>
                <w:color w:val="auto"/>
                <w:sz w:val="20"/>
                <w:szCs w:val="20"/>
                <w:lang w:eastAsia="pt-BR"/>
              </w:rPr>
            </w:pPr>
            <w:r w:rsidRPr="007B1EE3">
              <w:rPr>
                <w:rFonts w:asciiTheme="majorHAnsi" w:eastAsia="Times New Roman" w:hAnsiTheme="majorHAnsi" w:cstheme="majorHAnsi"/>
                <w:iCs w:val="0"/>
                <w:color w:val="auto"/>
                <w:sz w:val="20"/>
                <w:szCs w:val="20"/>
                <w:lang w:eastAsia="pt-BR"/>
              </w:rPr>
              <w:t>Literatura e Ensino</w:t>
            </w:r>
          </w:p>
        </w:tc>
        <w:tc>
          <w:tcPr>
            <w:tcW w:w="1497" w:type="dxa"/>
          </w:tcPr>
          <w:p w14:paraId="029AE3A3" w14:textId="5CB9E321" w:rsidR="00D319B4" w:rsidRPr="007B1EE3" w:rsidRDefault="00D319B4" w:rsidP="007B1EE3">
            <w:pPr>
              <w:tabs>
                <w:tab w:val="clear" w:pos="1615"/>
              </w:tabs>
              <w:spacing w:line="360" w:lineRule="auto"/>
              <w:rPr>
                <w:rFonts w:asciiTheme="majorHAnsi" w:hAnsiTheme="majorHAnsi" w:cstheme="majorHAnsi"/>
                <w:bCs/>
                <w:sz w:val="20"/>
                <w:szCs w:val="20"/>
              </w:rPr>
            </w:pPr>
            <w:r w:rsidRPr="007B1EE3">
              <w:rPr>
                <w:rFonts w:asciiTheme="majorHAnsi" w:hAnsiTheme="majorHAnsi" w:cstheme="majorHAnsi"/>
                <w:bCs/>
                <w:sz w:val="20"/>
                <w:szCs w:val="20"/>
              </w:rPr>
              <w:t>420</w:t>
            </w:r>
          </w:p>
        </w:tc>
        <w:tc>
          <w:tcPr>
            <w:tcW w:w="3354" w:type="dxa"/>
          </w:tcPr>
          <w:p w14:paraId="0B1BA555" w14:textId="29708563" w:rsidR="00D319B4" w:rsidRPr="007B1EE3" w:rsidRDefault="00D319B4" w:rsidP="007B1EE3">
            <w:pPr>
              <w:tabs>
                <w:tab w:val="clear" w:pos="1615"/>
              </w:tabs>
              <w:spacing w:line="360" w:lineRule="auto"/>
              <w:rPr>
                <w:rFonts w:asciiTheme="majorHAnsi" w:hAnsiTheme="majorHAnsi" w:cstheme="majorHAnsi"/>
                <w:bCs/>
                <w:sz w:val="20"/>
                <w:szCs w:val="20"/>
              </w:rPr>
            </w:pPr>
            <w:r w:rsidRPr="007B1EE3">
              <w:rPr>
                <w:rFonts w:asciiTheme="majorHAnsi" w:hAnsiTheme="majorHAnsi" w:cstheme="majorHAnsi"/>
                <w:sz w:val="20"/>
                <w:szCs w:val="20"/>
                <w:shd w:val="clear" w:color="auto" w:fill="FFFFFF"/>
              </w:rPr>
              <w:t>18 meses</w:t>
            </w:r>
          </w:p>
        </w:tc>
      </w:tr>
      <w:tr w:rsidR="007B1EE3" w:rsidRPr="007B1EE3" w14:paraId="22E4921A" w14:textId="77777777" w:rsidTr="00D319B4">
        <w:tc>
          <w:tcPr>
            <w:tcW w:w="5211" w:type="dxa"/>
          </w:tcPr>
          <w:p w14:paraId="5794E951" w14:textId="4DF07E17" w:rsidR="00D319B4" w:rsidRPr="007B1EE3" w:rsidRDefault="00D319B4" w:rsidP="007B1EE3">
            <w:pPr>
              <w:pStyle w:val="Ttulo4"/>
              <w:numPr>
                <w:ilvl w:val="0"/>
                <w:numId w:val="0"/>
              </w:numPr>
              <w:shd w:val="clear" w:color="auto" w:fill="FFFFFF"/>
              <w:tabs>
                <w:tab w:val="clear" w:pos="1615"/>
              </w:tabs>
              <w:spacing w:before="0" w:line="360" w:lineRule="auto"/>
              <w:ind w:left="864" w:hanging="864"/>
              <w:textAlignment w:val="baseline"/>
              <w:outlineLvl w:val="3"/>
              <w:rPr>
                <w:rFonts w:asciiTheme="majorHAnsi" w:eastAsia="Times New Roman" w:hAnsiTheme="majorHAnsi" w:cstheme="majorHAnsi"/>
                <w:iCs w:val="0"/>
                <w:color w:val="auto"/>
                <w:sz w:val="20"/>
                <w:szCs w:val="20"/>
                <w:lang w:eastAsia="pt-BR"/>
              </w:rPr>
            </w:pPr>
            <w:r w:rsidRPr="007B1EE3">
              <w:rPr>
                <w:rFonts w:asciiTheme="majorHAnsi" w:eastAsia="Times New Roman" w:hAnsiTheme="majorHAnsi" w:cstheme="majorHAnsi"/>
                <w:iCs w:val="0"/>
                <w:color w:val="auto"/>
                <w:sz w:val="20"/>
                <w:szCs w:val="20"/>
                <w:lang w:eastAsia="pt-BR"/>
              </w:rPr>
              <w:t>Psicologia da Educação</w:t>
            </w:r>
          </w:p>
        </w:tc>
        <w:tc>
          <w:tcPr>
            <w:tcW w:w="1497" w:type="dxa"/>
          </w:tcPr>
          <w:p w14:paraId="06C7B2D4" w14:textId="4F91729F" w:rsidR="00D319B4" w:rsidRPr="007B1EE3" w:rsidRDefault="005B1248" w:rsidP="007B1EE3">
            <w:pPr>
              <w:tabs>
                <w:tab w:val="clear" w:pos="1615"/>
              </w:tabs>
              <w:spacing w:line="360" w:lineRule="auto"/>
              <w:rPr>
                <w:rFonts w:asciiTheme="majorHAnsi" w:hAnsiTheme="majorHAnsi" w:cstheme="majorHAnsi"/>
                <w:bCs/>
                <w:sz w:val="20"/>
                <w:szCs w:val="20"/>
              </w:rPr>
            </w:pPr>
            <w:r w:rsidRPr="007B1EE3">
              <w:rPr>
                <w:rFonts w:asciiTheme="majorHAnsi" w:hAnsiTheme="majorHAnsi" w:cstheme="majorHAnsi"/>
                <w:bCs/>
                <w:sz w:val="20"/>
                <w:szCs w:val="20"/>
              </w:rPr>
              <w:t>450</w:t>
            </w:r>
          </w:p>
        </w:tc>
        <w:tc>
          <w:tcPr>
            <w:tcW w:w="3354" w:type="dxa"/>
          </w:tcPr>
          <w:p w14:paraId="36241FCB" w14:textId="19E723BE" w:rsidR="00D319B4" w:rsidRPr="007B1EE3" w:rsidRDefault="005B1248" w:rsidP="007B1EE3">
            <w:pPr>
              <w:tabs>
                <w:tab w:val="clear" w:pos="1615"/>
              </w:tabs>
              <w:spacing w:line="360" w:lineRule="auto"/>
              <w:rPr>
                <w:rFonts w:asciiTheme="majorHAnsi" w:hAnsiTheme="majorHAnsi" w:cstheme="majorHAnsi"/>
                <w:bCs/>
                <w:sz w:val="20"/>
                <w:szCs w:val="20"/>
              </w:rPr>
            </w:pPr>
            <w:r w:rsidRPr="007B1EE3">
              <w:rPr>
                <w:rFonts w:asciiTheme="majorHAnsi" w:hAnsiTheme="majorHAnsi" w:cstheme="majorHAnsi"/>
                <w:bCs/>
                <w:sz w:val="20"/>
                <w:szCs w:val="20"/>
              </w:rPr>
              <w:t>18 meses</w:t>
            </w:r>
          </w:p>
        </w:tc>
      </w:tr>
      <w:tr w:rsidR="007B1EE3" w:rsidRPr="007B1EE3" w14:paraId="4DE8C526" w14:textId="77777777" w:rsidTr="00D319B4">
        <w:tc>
          <w:tcPr>
            <w:tcW w:w="5211" w:type="dxa"/>
          </w:tcPr>
          <w:p w14:paraId="47670319" w14:textId="73AE4C17" w:rsidR="00D319B4" w:rsidRPr="007B1EE3" w:rsidRDefault="00D319B4" w:rsidP="007B1EE3">
            <w:pPr>
              <w:pStyle w:val="Ttulo4"/>
              <w:numPr>
                <w:ilvl w:val="0"/>
                <w:numId w:val="0"/>
              </w:numPr>
              <w:shd w:val="clear" w:color="auto" w:fill="FFFFFF"/>
              <w:tabs>
                <w:tab w:val="clear" w:pos="1615"/>
              </w:tabs>
              <w:spacing w:before="0" w:line="360" w:lineRule="auto"/>
              <w:ind w:left="864" w:hanging="864"/>
              <w:textAlignment w:val="baseline"/>
              <w:outlineLvl w:val="3"/>
              <w:rPr>
                <w:rFonts w:asciiTheme="majorHAnsi" w:eastAsia="Times New Roman" w:hAnsiTheme="majorHAnsi" w:cstheme="majorHAnsi"/>
                <w:iCs w:val="0"/>
                <w:color w:val="auto"/>
                <w:sz w:val="20"/>
                <w:szCs w:val="20"/>
                <w:lang w:eastAsia="pt-BR"/>
              </w:rPr>
            </w:pPr>
            <w:r w:rsidRPr="007B1EE3">
              <w:rPr>
                <w:rFonts w:asciiTheme="majorHAnsi" w:eastAsia="Times New Roman" w:hAnsiTheme="majorHAnsi" w:cstheme="majorHAnsi"/>
                <w:iCs w:val="0"/>
                <w:color w:val="auto"/>
                <w:sz w:val="20"/>
                <w:szCs w:val="20"/>
                <w:lang w:eastAsia="pt-BR"/>
              </w:rPr>
              <w:t>Cultura Digital e Competência Tecnológica</w:t>
            </w:r>
          </w:p>
        </w:tc>
        <w:tc>
          <w:tcPr>
            <w:tcW w:w="1497" w:type="dxa"/>
          </w:tcPr>
          <w:p w14:paraId="55EEA0DC" w14:textId="13F8EC64" w:rsidR="00D319B4" w:rsidRPr="007B1EE3" w:rsidRDefault="005B1248" w:rsidP="007B1EE3">
            <w:pPr>
              <w:tabs>
                <w:tab w:val="clear" w:pos="1615"/>
              </w:tabs>
              <w:spacing w:line="360" w:lineRule="auto"/>
              <w:rPr>
                <w:rFonts w:asciiTheme="majorHAnsi" w:hAnsiTheme="majorHAnsi" w:cstheme="majorHAnsi"/>
                <w:bCs/>
                <w:sz w:val="20"/>
                <w:szCs w:val="20"/>
              </w:rPr>
            </w:pPr>
            <w:r w:rsidRPr="007B1EE3">
              <w:rPr>
                <w:rFonts w:asciiTheme="majorHAnsi" w:hAnsiTheme="majorHAnsi" w:cstheme="majorHAnsi"/>
                <w:bCs/>
                <w:sz w:val="20"/>
                <w:szCs w:val="20"/>
              </w:rPr>
              <w:t>420</w:t>
            </w:r>
          </w:p>
        </w:tc>
        <w:tc>
          <w:tcPr>
            <w:tcW w:w="3354" w:type="dxa"/>
          </w:tcPr>
          <w:p w14:paraId="3E9DFC67" w14:textId="2FC0D6B0" w:rsidR="00D319B4" w:rsidRPr="007B1EE3" w:rsidRDefault="005B1248" w:rsidP="007B1EE3">
            <w:pPr>
              <w:tabs>
                <w:tab w:val="clear" w:pos="1615"/>
              </w:tabs>
              <w:spacing w:line="360" w:lineRule="auto"/>
              <w:rPr>
                <w:rFonts w:asciiTheme="majorHAnsi" w:hAnsiTheme="majorHAnsi" w:cstheme="majorHAnsi"/>
                <w:bCs/>
                <w:sz w:val="20"/>
                <w:szCs w:val="20"/>
              </w:rPr>
            </w:pPr>
            <w:r w:rsidRPr="007B1EE3">
              <w:rPr>
                <w:rFonts w:asciiTheme="majorHAnsi" w:hAnsiTheme="majorHAnsi" w:cstheme="majorHAnsi"/>
                <w:sz w:val="20"/>
                <w:szCs w:val="20"/>
                <w:shd w:val="clear" w:color="auto" w:fill="FFFFFF"/>
              </w:rPr>
              <w:t>15 meses</w:t>
            </w:r>
          </w:p>
        </w:tc>
      </w:tr>
    </w:tbl>
    <w:p w14:paraId="6D0691E4" w14:textId="06109DF8" w:rsidR="00FD0D95" w:rsidRPr="007B1EE3" w:rsidRDefault="005B1248" w:rsidP="00A35DEA">
      <w:pPr>
        <w:tabs>
          <w:tab w:val="clear" w:pos="1615"/>
        </w:tabs>
        <w:rPr>
          <w:rFonts w:asciiTheme="majorHAnsi" w:hAnsiTheme="majorHAnsi" w:cstheme="majorHAnsi"/>
          <w:bCs/>
        </w:rPr>
      </w:pPr>
      <w:r w:rsidRPr="007B1EE3">
        <w:rPr>
          <w:rFonts w:asciiTheme="majorHAnsi" w:hAnsiTheme="majorHAnsi" w:cstheme="majorHAnsi"/>
          <w:bCs/>
        </w:rPr>
        <w:t xml:space="preserve">Fonte: </w:t>
      </w:r>
      <w:proofErr w:type="spellStart"/>
      <w:r w:rsidRPr="007B1EE3">
        <w:rPr>
          <w:rFonts w:asciiTheme="majorHAnsi" w:hAnsiTheme="majorHAnsi" w:cstheme="majorHAnsi"/>
          <w:bCs/>
        </w:rPr>
        <w:t>UEMANet</w:t>
      </w:r>
      <w:proofErr w:type="spellEnd"/>
      <w:r w:rsidRPr="007B1EE3">
        <w:rPr>
          <w:rFonts w:asciiTheme="majorHAnsi" w:hAnsiTheme="majorHAnsi" w:cstheme="majorHAnsi"/>
          <w:bCs/>
        </w:rPr>
        <w:t>. Cursos de Especialização. Elaboração própria.</w:t>
      </w:r>
    </w:p>
    <w:p w14:paraId="7955E5FB" w14:textId="77777777" w:rsidR="00806B33" w:rsidRPr="007B1EE3" w:rsidRDefault="00806B33" w:rsidP="00A35DEA">
      <w:pPr>
        <w:tabs>
          <w:tab w:val="clear" w:pos="1615"/>
        </w:tabs>
        <w:rPr>
          <w:rFonts w:asciiTheme="majorHAnsi" w:hAnsiTheme="majorHAnsi" w:cstheme="majorHAnsi"/>
          <w:bCs/>
        </w:rPr>
      </w:pPr>
    </w:p>
    <w:p w14:paraId="4AA34CF8" w14:textId="105FDF92" w:rsidR="009953FB" w:rsidRPr="007B1EE3" w:rsidRDefault="009953FB" w:rsidP="00A35DEA">
      <w:pPr>
        <w:tabs>
          <w:tab w:val="clear" w:pos="1615"/>
        </w:tabs>
        <w:spacing w:line="276" w:lineRule="auto"/>
        <w:jc w:val="both"/>
        <w:rPr>
          <w:rFonts w:asciiTheme="majorHAnsi" w:hAnsiTheme="majorHAnsi" w:cstheme="majorHAnsi"/>
          <w:bCs/>
        </w:rPr>
      </w:pPr>
      <w:r w:rsidRPr="007B1EE3">
        <w:rPr>
          <w:rFonts w:asciiTheme="majorHAnsi" w:hAnsiTheme="majorHAnsi" w:cstheme="majorHAnsi"/>
          <w:bCs/>
        </w:rPr>
        <w:tab/>
        <w:t>Para além dos cursos de Graduação e Pós-Graduação (Stricto e Lato sensu), a UEMA também oferece os chamados cursos abertos</w:t>
      </w:r>
      <w:r w:rsidR="007054B3" w:rsidRPr="007B1EE3">
        <w:rPr>
          <w:rStyle w:val="Refdenotaderodap"/>
          <w:rFonts w:asciiTheme="majorHAnsi" w:hAnsiTheme="majorHAnsi" w:cstheme="majorHAnsi"/>
          <w:bCs/>
        </w:rPr>
        <w:footnoteReference w:id="2"/>
      </w:r>
      <w:r w:rsidRPr="007B1EE3">
        <w:rPr>
          <w:rFonts w:asciiTheme="majorHAnsi" w:hAnsiTheme="majorHAnsi" w:cstheme="majorHAnsi"/>
          <w:bCs/>
        </w:rPr>
        <w:t xml:space="preserve">. Esses cursos são gratuitos, abertos para a comunidade em geral e caracterizados por terem curta duração. Para o seu desenvolvimento foi criada uma Plataforma específica, a </w:t>
      </w:r>
      <w:proofErr w:type="spellStart"/>
      <w:r w:rsidRPr="007B1EE3">
        <w:rPr>
          <w:rFonts w:asciiTheme="majorHAnsi" w:hAnsiTheme="majorHAnsi" w:cstheme="majorHAnsi"/>
          <w:bCs/>
        </w:rPr>
        <w:t>EsKada</w:t>
      </w:r>
      <w:proofErr w:type="spellEnd"/>
      <w:r w:rsidRPr="007B1EE3">
        <w:rPr>
          <w:rFonts w:asciiTheme="majorHAnsi" w:hAnsiTheme="majorHAnsi" w:cstheme="majorHAnsi"/>
          <w:bCs/>
        </w:rPr>
        <w:t>, que é uma das frentes de trabalho do UEMA Net para disseminar o Ensino à Distância.</w:t>
      </w:r>
    </w:p>
    <w:p w14:paraId="1D00271A" w14:textId="77777777" w:rsidR="007054B3" w:rsidRPr="007B1EE3" w:rsidRDefault="007054B3" w:rsidP="00A35DEA">
      <w:pPr>
        <w:tabs>
          <w:tab w:val="clear" w:pos="1615"/>
        </w:tabs>
        <w:spacing w:line="276" w:lineRule="auto"/>
        <w:jc w:val="both"/>
        <w:rPr>
          <w:rFonts w:asciiTheme="majorHAnsi" w:hAnsiTheme="majorHAnsi" w:cstheme="majorHAnsi"/>
          <w:bCs/>
        </w:rPr>
      </w:pPr>
      <w:r w:rsidRPr="007B1EE3">
        <w:rPr>
          <w:rFonts w:asciiTheme="majorHAnsi" w:hAnsiTheme="majorHAnsi" w:cstheme="majorHAnsi"/>
          <w:sz w:val="23"/>
          <w:szCs w:val="23"/>
          <w:shd w:val="clear" w:color="auto" w:fill="FFFFFF"/>
        </w:rPr>
        <w:tab/>
      </w:r>
      <w:r w:rsidRPr="007B1EE3">
        <w:rPr>
          <w:rFonts w:asciiTheme="majorHAnsi" w:hAnsiTheme="majorHAnsi" w:cstheme="majorHAnsi"/>
          <w:bCs/>
        </w:rPr>
        <w:t xml:space="preserve">Os cursos abertos foram lançados em junho de 2014 com a intenção de difundir o conhecimento acadêmico produzido pela Universidade. O Desenvolvimento dos Cursos Abertos é promovido pelo Núcleo de Tecnologias para Educação – UEMANET, por meio do setor de Design Educacional (DE). Os professores da IES podem se candidatar a elaborar os conteúdos destes cursos. </w:t>
      </w:r>
    </w:p>
    <w:p w14:paraId="648E056D" w14:textId="379C748D" w:rsidR="007054B3" w:rsidRPr="007B1EE3" w:rsidRDefault="007054B3" w:rsidP="00A35DEA">
      <w:pPr>
        <w:tabs>
          <w:tab w:val="clear" w:pos="1615"/>
        </w:tabs>
        <w:spacing w:line="276" w:lineRule="auto"/>
        <w:jc w:val="both"/>
        <w:rPr>
          <w:rFonts w:asciiTheme="majorHAnsi" w:hAnsiTheme="majorHAnsi" w:cstheme="majorHAnsi"/>
          <w:bCs/>
        </w:rPr>
      </w:pPr>
      <w:r w:rsidRPr="007B1EE3">
        <w:rPr>
          <w:rFonts w:asciiTheme="majorHAnsi" w:hAnsiTheme="majorHAnsi" w:cstheme="majorHAnsi"/>
          <w:bCs/>
        </w:rPr>
        <w:tab/>
        <w:t>No geral, os cursos utilizam como objetos de aprendizagem:</w:t>
      </w:r>
    </w:p>
    <w:p w14:paraId="08300EE2" w14:textId="77777777" w:rsidR="007054B3" w:rsidRPr="007B1EE3" w:rsidRDefault="007054B3" w:rsidP="00A35DEA">
      <w:pPr>
        <w:tabs>
          <w:tab w:val="clear" w:pos="1615"/>
        </w:tabs>
        <w:spacing w:line="276" w:lineRule="auto"/>
        <w:jc w:val="both"/>
        <w:rPr>
          <w:rFonts w:asciiTheme="majorHAnsi" w:hAnsiTheme="majorHAnsi" w:cstheme="majorHAnsi"/>
          <w:bCs/>
        </w:rPr>
      </w:pPr>
      <w:r w:rsidRPr="007B1EE3">
        <w:rPr>
          <w:rFonts w:asciiTheme="majorHAnsi" w:hAnsiTheme="majorHAnsi" w:cstheme="majorHAnsi"/>
          <w:bCs/>
        </w:rPr>
        <w:t>Caderno: composto de fascículos desenvolvidos pelos professores conteudistas, elaborados em linguagem dialógica e hipertextual.</w:t>
      </w:r>
    </w:p>
    <w:p w14:paraId="3C12680E" w14:textId="77777777" w:rsidR="007054B3" w:rsidRPr="007B1EE3" w:rsidRDefault="007054B3" w:rsidP="00A35DEA">
      <w:pPr>
        <w:tabs>
          <w:tab w:val="clear" w:pos="1615"/>
        </w:tabs>
        <w:spacing w:line="276" w:lineRule="auto"/>
        <w:jc w:val="both"/>
        <w:rPr>
          <w:rFonts w:asciiTheme="majorHAnsi" w:hAnsiTheme="majorHAnsi" w:cstheme="majorHAnsi"/>
          <w:bCs/>
        </w:rPr>
      </w:pPr>
      <w:r w:rsidRPr="007B1EE3">
        <w:rPr>
          <w:rFonts w:asciiTheme="majorHAnsi" w:hAnsiTheme="majorHAnsi" w:cstheme="majorHAnsi"/>
          <w:bCs/>
        </w:rPr>
        <w:lastRenderedPageBreak/>
        <w:br/>
        <w:t>• Vídeos: aulas gravadas e editadas pelo UEMANET, divididas em blocos temáticos.</w:t>
      </w:r>
    </w:p>
    <w:p w14:paraId="7E67630E" w14:textId="77777777" w:rsidR="007054B3" w:rsidRPr="007B1EE3" w:rsidRDefault="007054B3" w:rsidP="00A35DEA">
      <w:pPr>
        <w:tabs>
          <w:tab w:val="clear" w:pos="1615"/>
        </w:tabs>
        <w:spacing w:line="276" w:lineRule="auto"/>
        <w:jc w:val="both"/>
        <w:rPr>
          <w:rFonts w:asciiTheme="majorHAnsi" w:hAnsiTheme="majorHAnsi" w:cstheme="majorHAnsi"/>
          <w:bCs/>
        </w:rPr>
      </w:pPr>
      <w:r w:rsidRPr="007B1EE3">
        <w:rPr>
          <w:rFonts w:asciiTheme="majorHAnsi" w:hAnsiTheme="majorHAnsi" w:cstheme="majorHAnsi"/>
          <w:bCs/>
        </w:rPr>
        <w:br/>
        <w:t xml:space="preserve">• Slides: oriundos das apresentações desenvolvidas pelos professores para as videoaulas, </w:t>
      </w:r>
      <w:proofErr w:type="spellStart"/>
      <w:r w:rsidRPr="007B1EE3">
        <w:rPr>
          <w:rFonts w:asciiTheme="majorHAnsi" w:hAnsiTheme="majorHAnsi" w:cstheme="majorHAnsi"/>
          <w:bCs/>
        </w:rPr>
        <w:t>webconferências</w:t>
      </w:r>
      <w:proofErr w:type="spellEnd"/>
      <w:r w:rsidRPr="007B1EE3">
        <w:rPr>
          <w:rFonts w:asciiTheme="majorHAnsi" w:hAnsiTheme="majorHAnsi" w:cstheme="majorHAnsi"/>
          <w:bCs/>
        </w:rPr>
        <w:t xml:space="preserve"> ou para suas aulas presenciais.</w:t>
      </w:r>
    </w:p>
    <w:p w14:paraId="1B90EF99" w14:textId="77777777" w:rsidR="007054B3" w:rsidRPr="007B1EE3" w:rsidRDefault="007054B3" w:rsidP="00A35DEA">
      <w:pPr>
        <w:tabs>
          <w:tab w:val="clear" w:pos="1615"/>
        </w:tabs>
        <w:spacing w:line="276" w:lineRule="auto"/>
        <w:jc w:val="both"/>
        <w:rPr>
          <w:rFonts w:asciiTheme="majorHAnsi" w:hAnsiTheme="majorHAnsi" w:cstheme="majorHAnsi"/>
          <w:bCs/>
        </w:rPr>
      </w:pPr>
      <w:r w:rsidRPr="007B1EE3">
        <w:rPr>
          <w:rFonts w:asciiTheme="majorHAnsi" w:hAnsiTheme="majorHAnsi" w:cstheme="majorHAnsi"/>
          <w:bCs/>
        </w:rPr>
        <w:br/>
        <w:t xml:space="preserve">• Podcast: conteúdos em áudio para facilitar os estudos de quem não tempo de ler ou possui conexão de Internet lenta para vídeos. Podem conter a leitura do caderno, a versão em áudio das videoaulas, ou áudios de palestras e </w:t>
      </w:r>
      <w:proofErr w:type="spellStart"/>
      <w:r w:rsidRPr="007B1EE3">
        <w:rPr>
          <w:rFonts w:asciiTheme="majorHAnsi" w:hAnsiTheme="majorHAnsi" w:cstheme="majorHAnsi"/>
          <w:bCs/>
        </w:rPr>
        <w:t>webconferências</w:t>
      </w:r>
      <w:proofErr w:type="spellEnd"/>
      <w:r w:rsidRPr="007B1EE3">
        <w:rPr>
          <w:rFonts w:asciiTheme="majorHAnsi" w:hAnsiTheme="majorHAnsi" w:cstheme="majorHAnsi"/>
          <w:bCs/>
        </w:rPr>
        <w:t xml:space="preserve"> ministradas pelos professores.</w:t>
      </w:r>
    </w:p>
    <w:p w14:paraId="04000E53" w14:textId="77777777" w:rsidR="007A215C" w:rsidRPr="007B1EE3" w:rsidRDefault="007054B3" w:rsidP="00A35DEA">
      <w:pPr>
        <w:tabs>
          <w:tab w:val="clear" w:pos="1615"/>
        </w:tabs>
        <w:spacing w:line="276" w:lineRule="auto"/>
        <w:jc w:val="both"/>
        <w:rPr>
          <w:rFonts w:asciiTheme="majorHAnsi" w:hAnsiTheme="majorHAnsi" w:cstheme="majorHAnsi"/>
          <w:bCs/>
        </w:rPr>
      </w:pPr>
      <w:r w:rsidRPr="007B1EE3">
        <w:rPr>
          <w:rFonts w:asciiTheme="majorHAnsi" w:hAnsiTheme="majorHAnsi" w:cstheme="majorHAnsi"/>
          <w:bCs/>
        </w:rPr>
        <w:br/>
        <w:t>• Atividades: tarefas elaboradas</w:t>
      </w:r>
      <w:r w:rsidRPr="007B1EE3">
        <w:rPr>
          <w:rFonts w:asciiTheme="majorHAnsi" w:hAnsiTheme="majorHAnsi" w:cstheme="majorHAnsi"/>
          <w:sz w:val="23"/>
          <w:szCs w:val="23"/>
          <w:shd w:val="clear" w:color="auto" w:fill="FFFFFF"/>
        </w:rPr>
        <w:t xml:space="preserve"> </w:t>
      </w:r>
      <w:r w:rsidRPr="007B1EE3">
        <w:rPr>
          <w:rFonts w:asciiTheme="majorHAnsi" w:hAnsiTheme="majorHAnsi" w:cstheme="majorHAnsi"/>
          <w:bCs/>
        </w:rPr>
        <w:t>pelo professor conteudista com base em cada unidade do Caderno</w:t>
      </w:r>
      <w:r w:rsidRPr="007B1EE3">
        <w:rPr>
          <w:rFonts w:asciiTheme="majorHAnsi" w:hAnsiTheme="majorHAnsi" w:cstheme="majorHAnsi"/>
          <w:sz w:val="23"/>
          <w:szCs w:val="23"/>
          <w:shd w:val="clear" w:color="auto" w:fill="FFFFFF"/>
        </w:rPr>
        <w:t xml:space="preserve"> </w:t>
      </w:r>
      <w:r w:rsidRPr="007B1EE3">
        <w:rPr>
          <w:rFonts w:asciiTheme="majorHAnsi" w:hAnsiTheme="majorHAnsi" w:cstheme="majorHAnsi"/>
          <w:bCs/>
        </w:rPr>
        <w:t>de Estudos, bem como outros materiais disponibilizados. As atividades procuram trabalhar prioritariamente com situações reais simuladas, demandando uma proposta de solução por parte do cursista. Não há prazo para resolução das Atividades. Da mesma forma, as tarefas não são obrigatórias, exceto se o par</w:t>
      </w:r>
      <w:r w:rsidR="007A215C" w:rsidRPr="007B1EE3">
        <w:rPr>
          <w:rFonts w:asciiTheme="majorHAnsi" w:hAnsiTheme="majorHAnsi" w:cstheme="majorHAnsi"/>
          <w:bCs/>
        </w:rPr>
        <w:t>ticipante desejar o certificado.</w:t>
      </w:r>
    </w:p>
    <w:p w14:paraId="6FDB4A65" w14:textId="113232E4" w:rsidR="007054B3" w:rsidRPr="007B1EE3" w:rsidRDefault="007054B3" w:rsidP="00A35DEA">
      <w:pPr>
        <w:tabs>
          <w:tab w:val="clear" w:pos="1615"/>
        </w:tabs>
        <w:spacing w:line="276" w:lineRule="auto"/>
        <w:jc w:val="both"/>
        <w:rPr>
          <w:rFonts w:asciiTheme="majorHAnsi" w:hAnsiTheme="majorHAnsi" w:cstheme="majorHAnsi"/>
          <w:bCs/>
        </w:rPr>
      </w:pPr>
      <w:r w:rsidRPr="007B1EE3">
        <w:rPr>
          <w:rFonts w:asciiTheme="majorHAnsi" w:hAnsiTheme="majorHAnsi" w:cstheme="majorHAnsi"/>
          <w:bCs/>
        </w:rPr>
        <w:br/>
        <w:t>• Downloads: links para baixar qualquer material de estudo disponibilizado no curso.</w:t>
      </w:r>
    </w:p>
    <w:p w14:paraId="0C548435" w14:textId="77777777" w:rsidR="007054B3" w:rsidRPr="007B1EE3" w:rsidRDefault="007054B3" w:rsidP="00A35DEA">
      <w:pPr>
        <w:tabs>
          <w:tab w:val="clear" w:pos="1615"/>
        </w:tabs>
        <w:spacing w:line="276" w:lineRule="auto"/>
        <w:jc w:val="both"/>
        <w:rPr>
          <w:rFonts w:asciiTheme="majorHAnsi" w:hAnsiTheme="majorHAnsi" w:cstheme="majorHAnsi"/>
          <w:bCs/>
        </w:rPr>
      </w:pPr>
      <w:r w:rsidRPr="007B1EE3">
        <w:rPr>
          <w:rFonts w:asciiTheme="majorHAnsi" w:hAnsiTheme="majorHAnsi" w:cstheme="majorHAnsi"/>
          <w:bCs/>
        </w:rPr>
        <w:br/>
        <w:t xml:space="preserve">• Complementos: materiais complementares disponibilizados pelo professor, composto de textos, artigos, trechos de vídeos, </w:t>
      </w:r>
      <w:proofErr w:type="gramStart"/>
      <w:r w:rsidRPr="007B1EE3">
        <w:rPr>
          <w:rFonts w:asciiTheme="majorHAnsi" w:hAnsiTheme="majorHAnsi" w:cstheme="majorHAnsi"/>
          <w:bCs/>
        </w:rPr>
        <w:t>glossários, etc.</w:t>
      </w:r>
      <w:proofErr w:type="gramEnd"/>
    </w:p>
    <w:p w14:paraId="16505345" w14:textId="21608FD1" w:rsidR="007054B3" w:rsidRPr="007B1EE3" w:rsidRDefault="007054B3" w:rsidP="00A35DEA">
      <w:pPr>
        <w:tabs>
          <w:tab w:val="clear" w:pos="1615"/>
        </w:tabs>
        <w:spacing w:line="276" w:lineRule="auto"/>
        <w:jc w:val="both"/>
        <w:rPr>
          <w:rFonts w:asciiTheme="majorHAnsi" w:hAnsiTheme="majorHAnsi" w:cstheme="majorHAnsi"/>
          <w:bCs/>
        </w:rPr>
      </w:pPr>
      <w:r w:rsidRPr="007B1EE3">
        <w:rPr>
          <w:rFonts w:asciiTheme="majorHAnsi" w:hAnsiTheme="majorHAnsi" w:cstheme="majorHAnsi"/>
          <w:bCs/>
        </w:rPr>
        <w:br/>
        <w:t>• Café Virtual: espaço de interação livre entre colaboradores da universidade, professores e participantes</w:t>
      </w:r>
      <w:r w:rsidRPr="007B1EE3">
        <w:rPr>
          <w:rFonts w:asciiTheme="majorHAnsi" w:hAnsiTheme="majorHAnsi" w:cstheme="majorHAnsi"/>
          <w:sz w:val="23"/>
          <w:szCs w:val="23"/>
          <w:shd w:val="clear" w:color="auto" w:fill="FFFFFF"/>
        </w:rPr>
        <w:t xml:space="preserve"> </w:t>
      </w:r>
      <w:r w:rsidRPr="007B1EE3">
        <w:rPr>
          <w:rFonts w:asciiTheme="majorHAnsi" w:hAnsiTheme="majorHAnsi" w:cstheme="majorHAnsi"/>
          <w:bCs/>
        </w:rPr>
        <w:t xml:space="preserve">do curso. Este fórum não possui temática específica, ficando os participantes à vontade para discutirem qualquer assunto relacionado ao curso (conteúdos, dúvidas, elogios, críticas e sugestões). </w:t>
      </w:r>
    </w:p>
    <w:p w14:paraId="4DD709CB" w14:textId="758B0748" w:rsidR="007A215C" w:rsidRPr="007B1EE3" w:rsidRDefault="00025854" w:rsidP="00A35DEA">
      <w:pPr>
        <w:tabs>
          <w:tab w:val="clear" w:pos="1615"/>
        </w:tabs>
        <w:spacing w:line="276" w:lineRule="auto"/>
        <w:jc w:val="both"/>
        <w:rPr>
          <w:rFonts w:asciiTheme="majorHAnsi" w:hAnsiTheme="majorHAnsi" w:cstheme="majorHAnsi"/>
          <w:bCs/>
        </w:rPr>
      </w:pPr>
      <w:r w:rsidRPr="007B1EE3">
        <w:rPr>
          <w:rFonts w:asciiTheme="majorHAnsi" w:hAnsiTheme="majorHAnsi" w:cstheme="majorHAnsi"/>
          <w:bCs/>
        </w:rPr>
        <w:tab/>
      </w:r>
      <w:r w:rsidR="009953FB" w:rsidRPr="007B1EE3">
        <w:rPr>
          <w:rFonts w:asciiTheme="majorHAnsi" w:hAnsiTheme="majorHAnsi" w:cstheme="majorHAnsi"/>
          <w:bCs/>
        </w:rPr>
        <w:t>Nesta Plataforma localizamos a oferta de 40 cursos abertos</w:t>
      </w:r>
      <w:r w:rsidR="00477CE6" w:rsidRPr="007B1EE3">
        <w:rPr>
          <w:rFonts w:asciiTheme="majorHAnsi" w:hAnsiTheme="majorHAnsi" w:cstheme="majorHAnsi"/>
          <w:bCs/>
        </w:rPr>
        <w:t xml:space="preserve">, contudo, neste relatório apresentaremos de forma resumida a relação de </w:t>
      </w:r>
      <w:r w:rsidR="00477CE6" w:rsidRPr="007B1EE3">
        <w:rPr>
          <w:rFonts w:asciiTheme="majorHAnsi" w:hAnsiTheme="majorHAnsi" w:cstheme="majorHAnsi"/>
          <w:b/>
          <w:bCs/>
          <w:u w:val="single"/>
        </w:rPr>
        <w:t>20 deles</w:t>
      </w:r>
      <w:r w:rsidR="00477CE6" w:rsidRPr="007B1EE3">
        <w:rPr>
          <w:rFonts w:asciiTheme="majorHAnsi" w:hAnsiTheme="majorHAnsi" w:cstheme="majorHAnsi"/>
          <w:bCs/>
        </w:rPr>
        <w:t>. Os demais podem ser facilmente visualizados no endereço</w:t>
      </w:r>
      <w:r w:rsidR="00477CE6" w:rsidRPr="007B1EE3">
        <w:rPr>
          <w:rFonts w:asciiTheme="majorHAnsi" w:hAnsiTheme="majorHAnsi" w:cstheme="majorHAnsi"/>
        </w:rPr>
        <w:t xml:space="preserve"> </w:t>
      </w:r>
      <w:hyperlink r:id="rId31" w:history="1">
        <w:r w:rsidR="007A215C" w:rsidRPr="007B1EE3">
          <w:rPr>
            <w:rStyle w:val="Hyperlink"/>
            <w:rFonts w:asciiTheme="majorHAnsi" w:hAnsiTheme="majorHAnsi" w:cstheme="majorHAnsi"/>
            <w:bCs/>
            <w:color w:val="auto"/>
          </w:rPr>
          <w:t>https://eskadauema.com/theme/olm/catalog.php</w:t>
        </w:r>
      </w:hyperlink>
      <w:r w:rsidRPr="007B1EE3">
        <w:rPr>
          <w:rFonts w:asciiTheme="majorHAnsi" w:hAnsiTheme="majorHAnsi" w:cstheme="majorHAnsi"/>
          <w:bCs/>
        </w:rPr>
        <w:t>.</w:t>
      </w:r>
    </w:p>
    <w:p w14:paraId="7B485CEA" w14:textId="77777777" w:rsidR="007A215C" w:rsidRPr="00F20754" w:rsidRDefault="007A215C" w:rsidP="00A35DEA">
      <w:pPr>
        <w:tabs>
          <w:tab w:val="clear" w:pos="1615"/>
        </w:tabs>
        <w:spacing w:line="276" w:lineRule="auto"/>
        <w:jc w:val="both"/>
        <w:rPr>
          <w:rFonts w:asciiTheme="majorHAnsi" w:hAnsiTheme="majorHAnsi" w:cstheme="majorHAnsi"/>
          <w:bCs/>
          <w:color w:val="00B050"/>
        </w:rPr>
      </w:pPr>
    </w:p>
    <w:tbl>
      <w:tblPr>
        <w:tblStyle w:val="TabeladeLista4-nfas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1812"/>
        <w:gridCol w:w="2781"/>
        <w:gridCol w:w="2232"/>
        <w:gridCol w:w="1365"/>
      </w:tblGrid>
      <w:tr w:rsidR="00E17590" w:rsidRPr="00E17590" w14:paraId="2FC5D267" w14:textId="50F6F9EE" w:rsidTr="000243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4" w:type="dxa"/>
            <w:tcBorders>
              <w:top w:val="none" w:sz="0" w:space="0" w:color="auto"/>
              <w:left w:val="none" w:sz="0" w:space="0" w:color="auto"/>
              <w:bottom w:val="none" w:sz="0" w:space="0" w:color="auto"/>
            </w:tcBorders>
          </w:tcPr>
          <w:p w14:paraId="3FCBBF03" w14:textId="44E78F53" w:rsidR="00C0504A" w:rsidRPr="00E17590" w:rsidRDefault="00C0504A" w:rsidP="007B1EE3">
            <w:pPr>
              <w:tabs>
                <w:tab w:val="clear" w:pos="1615"/>
              </w:tabs>
              <w:spacing w:line="360" w:lineRule="auto"/>
              <w:jc w:val="center"/>
              <w:rPr>
                <w:rFonts w:asciiTheme="majorHAnsi" w:hAnsiTheme="majorHAnsi" w:cstheme="majorHAnsi"/>
                <w:b w:val="0"/>
                <w:bCs w:val="0"/>
                <w:sz w:val="20"/>
                <w:szCs w:val="20"/>
              </w:rPr>
            </w:pPr>
            <w:r w:rsidRPr="00E17590">
              <w:rPr>
                <w:rFonts w:asciiTheme="majorHAnsi" w:hAnsiTheme="majorHAnsi" w:cstheme="majorHAnsi"/>
                <w:sz w:val="20"/>
                <w:szCs w:val="20"/>
              </w:rPr>
              <w:t>Cursos</w:t>
            </w:r>
          </w:p>
        </w:tc>
        <w:tc>
          <w:tcPr>
            <w:tcW w:w="1401" w:type="dxa"/>
            <w:tcBorders>
              <w:top w:val="none" w:sz="0" w:space="0" w:color="auto"/>
              <w:bottom w:val="none" w:sz="0" w:space="0" w:color="auto"/>
            </w:tcBorders>
          </w:tcPr>
          <w:p w14:paraId="066BACA3" w14:textId="7DD12242" w:rsidR="00C0504A" w:rsidRPr="00E17590" w:rsidRDefault="00C0504A" w:rsidP="007B1EE3">
            <w:pPr>
              <w:tabs>
                <w:tab w:val="clear" w:pos="1615"/>
              </w:tabs>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rPr>
            </w:pPr>
            <w:r w:rsidRPr="00E17590">
              <w:rPr>
                <w:rFonts w:asciiTheme="majorHAnsi" w:hAnsiTheme="majorHAnsi" w:cstheme="majorHAnsi"/>
                <w:sz w:val="20"/>
                <w:szCs w:val="20"/>
              </w:rPr>
              <w:t>Duração</w:t>
            </w:r>
          </w:p>
        </w:tc>
        <w:tc>
          <w:tcPr>
            <w:tcW w:w="3102" w:type="dxa"/>
            <w:tcBorders>
              <w:top w:val="none" w:sz="0" w:space="0" w:color="auto"/>
              <w:bottom w:val="none" w:sz="0" w:space="0" w:color="auto"/>
            </w:tcBorders>
          </w:tcPr>
          <w:p w14:paraId="6BCA94D2" w14:textId="1F80A670" w:rsidR="00C0504A" w:rsidRPr="00E17590" w:rsidRDefault="00C0504A" w:rsidP="007B1EE3">
            <w:pPr>
              <w:tabs>
                <w:tab w:val="clear" w:pos="1615"/>
              </w:tabs>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rPr>
            </w:pPr>
            <w:r w:rsidRPr="00E17590">
              <w:rPr>
                <w:rFonts w:asciiTheme="majorHAnsi" w:hAnsiTheme="majorHAnsi" w:cstheme="majorHAnsi"/>
                <w:sz w:val="20"/>
                <w:szCs w:val="20"/>
              </w:rPr>
              <w:t>Objetivos</w:t>
            </w:r>
          </w:p>
        </w:tc>
        <w:tc>
          <w:tcPr>
            <w:tcW w:w="2302" w:type="dxa"/>
            <w:tcBorders>
              <w:top w:val="none" w:sz="0" w:space="0" w:color="auto"/>
              <w:bottom w:val="none" w:sz="0" w:space="0" w:color="auto"/>
            </w:tcBorders>
          </w:tcPr>
          <w:p w14:paraId="55BC318D" w14:textId="16EF66B0" w:rsidR="00C0504A" w:rsidRPr="00E17590" w:rsidRDefault="00C0504A" w:rsidP="007B1EE3">
            <w:pPr>
              <w:tabs>
                <w:tab w:val="clear" w:pos="1615"/>
              </w:tabs>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rPr>
            </w:pPr>
            <w:r w:rsidRPr="00E17590">
              <w:rPr>
                <w:rFonts w:asciiTheme="majorHAnsi" w:hAnsiTheme="majorHAnsi" w:cstheme="majorHAnsi"/>
                <w:sz w:val="20"/>
                <w:szCs w:val="20"/>
              </w:rPr>
              <w:t>Conteúdo Básico</w:t>
            </w:r>
          </w:p>
        </w:tc>
        <w:tc>
          <w:tcPr>
            <w:tcW w:w="1365" w:type="dxa"/>
            <w:tcBorders>
              <w:top w:val="none" w:sz="0" w:space="0" w:color="auto"/>
              <w:bottom w:val="none" w:sz="0" w:space="0" w:color="auto"/>
              <w:right w:val="none" w:sz="0" w:space="0" w:color="auto"/>
            </w:tcBorders>
          </w:tcPr>
          <w:p w14:paraId="2DDEEE5D" w14:textId="0D284398" w:rsidR="00C0504A" w:rsidRPr="00E17590" w:rsidRDefault="00C0504A" w:rsidP="007B1EE3">
            <w:pPr>
              <w:tabs>
                <w:tab w:val="clear" w:pos="1615"/>
              </w:tabs>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rPr>
            </w:pPr>
            <w:r w:rsidRPr="00E17590">
              <w:rPr>
                <w:rFonts w:asciiTheme="majorHAnsi" w:hAnsiTheme="majorHAnsi" w:cstheme="majorHAnsi"/>
                <w:sz w:val="20"/>
                <w:szCs w:val="20"/>
              </w:rPr>
              <w:t>Nível</w:t>
            </w:r>
          </w:p>
        </w:tc>
      </w:tr>
      <w:tr w:rsidR="00477CE6" w:rsidRPr="00F20754" w14:paraId="6861FCE7" w14:textId="5C6B2386" w:rsidTr="00024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4" w:type="dxa"/>
          </w:tcPr>
          <w:p w14:paraId="53258DA3" w14:textId="0AA57AFE" w:rsidR="00C0504A" w:rsidRPr="008B2564" w:rsidRDefault="00C0504A" w:rsidP="007B1EE3">
            <w:pPr>
              <w:tabs>
                <w:tab w:val="clear" w:pos="1615"/>
              </w:tabs>
              <w:spacing w:line="360" w:lineRule="auto"/>
              <w:jc w:val="both"/>
              <w:rPr>
                <w:rFonts w:asciiTheme="majorHAnsi" w:hAnsiTheme="majorHAnsi" w:cstheme="majorHAnsi"/>
                <w:b w:val="0"/>
                <w:sz w:val="20"/>
                <w:szCs w:val="20"/>
              </w:rPr>
            </w:pPr>
            <w:r w:rsidRPr="008B2564">
              <w:rPr>
                <w:rFonts w:asciiTheme="majorHAnsi" w:hAnsiTheme="majorHAnsi" w:cstheme="majorHAnsi"/>
                <w:b w:val="0"/>
                <w:sz w:val="20"/>
                <w:szCs w:val="20"/>
              </w:rPr>
              <w:t>Formação para a Docência Digital em Rede</w:t>
            </w:r>
          </w:p>
        </w:tc>
        <w:tc>
          <w:tcPr>
            <w:tcW w:w="1401" w:type="dxa"/>
          </w:tcPr>
          <w:p w14:paraId="62B78659" w14:textId="3539532B" w:rsidR="00C0504A" w:rsidRPr="007B1EE3" w:rsidRDefault="00C0504A" w:rsidP="007B1E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7B1EE3">
              <w:rPr>
                <w:rFonts w:asciiTheme="majorHAnsi" w:hAnsiTheme="majorHAnsi" w:cstheme="majorHAnsi"/>
                <w:bCs/>
                <w:sz w:val="20"/>
                <w:szCs w:val="20"/>
              </w:rPr>
              <w:t>30 horas</w:t>
            </w:r>
          </w:p>
        </w:tc>
        <w:tc>
          <w:tcPr>
            <w:tcW w:w="3102" w:type="dxa"/>
          </w:tcPr>
          <w:p w14:paraId="35A9DFE5" w14:textId="003D8227" w:rsidR="00C0504A" w:rsidRPr="007B1EE3" w:rsidRDefault="00C0504A" w:rsidP="007B1E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7B1EE3">
              <w:rPr>
                <w:rFonts w:asciiTheme="majorHAnsi" w:hAnsiTheme="majorHAnsi" w:cstheme="majorHAnsi"/>
                <w:bCs/>
                <w:sz w:val="20"/>
                <w:szCs w:val="20"/>
              </w:rPr>
              <w:t>Auxiliar professores e formadores no processo de criação e desenho de docência digital em rede</w:t>
            </w:r>
          </w:p>
        </w:tc>
        <w:tc>
          <w:tcPr>
            <w:tcW w:w="2302" w:type="dxa"/>
          </w:tcPr>
          <w:p w14:paraId="69AA8E2C" w14:textId="1DB4D637" w:rsidR="00C0504A" w:rsidRPr="008B2564" w:rsidRDefault="00C0504A" w:rsidP="008B2564">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rPr>
            </w:pPr>
            <w:r w:rsidRPr="008B2564">
              <w:rPr>
                <w:rFonts w:asciiTheme="majorHAnsi" w:hAnsiTheme="majorHAnsi" w:cstheme="majorHAnsi"/>
                <w:b/>
                <w:bCs/>
                <w:sz w:val="20"/>
                <w:szCs w:val="20"/>
              </w:rPr>
              <w:t>TEMA 1- Educação e Comunicação Online e Modelos Pedagógicos Virtuais</w:t>
            </w:r>
          </w:p>
          <w:p w14:paraId="4F1D1802" w14:textId="10B87C4B" w:rsidR="00C0504A" w:rsidRPr="008B2564" w:rsidRDefault="00C0504A" w:rsidP="008B2564">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rPr>
            </w:pPr>
            <w:r w:rsidRPr="008B2564">
              <w:rPr>
                <w:rFonts w:asciiTheme="majorHAnsi" w:hAnsiTheme="majorHAnsi" w:cstheme="majorHAnsi"/>
                <w:b/>
                <w:bCs/>
                <w:sz w:val="20"/>
                <w:szCs w:val="20"/>
              </w:rPr>
              <w:t>Tema 2- Plataformas e Tecnologias Digitais Online</w:t>
            </w:r>
          </w:p>
          <w:p w14:paraId="2A2EDF64" w14:textId="35F62A7C" w:rsidR="00C0504A" w:rsidRPr="008B2564" w:rsidRDefault="00C0504A" w:rsidP="008B2564">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rPr>
            </w:pPr>
            <w:r w:rsidRPr="008B2564">
              <w:rPr>
                <w:rFonts w:asciiTheme="majorHAnsi" w:hAnsiTheme="majorHAnsi" w:cstheme="majorHAnsi"/>
                <w:b/>
                <w:bCs/>
                <w:sz w:val="20"/>
                <w:szCs w:val="20"/>
              </w:rPr>
              <w:t xml:space="preserve">Tema 3 -Atividades de Aprendizagem e </w:t>
            </w:r>
            <w:r w:rsidRPr="008B2564">
              <w:rPr>
                <w:rFonts w:asciiTheme="majorHAnsi" w:hAnsiTheme="majorHAnsi" w:cstheme="majorHAnsi"/>
                <w:b/>
                <w:bCs/>
                <w:sz w:val="20"/>
                <w:szCs w:val="20"/>
              </w:rPr>
              <w:lastRenderedPageBreak/>
              <w:t>Avaliação Digital Online</w:t>
            </w:r>
          </w:p>
          <w:p w14:paraId="50FF2CAE" w14:textId="1EF321D0" w:rsidR="00C0504A" w:rsidRPr="008B2564" w:rsidRDefault="00C0504A" w:rsidP="008B2564">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rPr>
            </w:pPr>
          </w:p>
        </w:tc>
        <w:tc>
          <w:tcPr>
            <w:tcW w:w="1365" w:type="dxa"/>
          </w:tcPr>
          <w:p w14:paraId="153EBF4C" w14:textId="7064E4CD" w:rsidR="00C0504A" w:rsidRPr="008B2564" w:rsidRDefault="00C0504A" w:rsidP="008B2564">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rPr>
            </w:pPr>
            <w:r w:rsidRPr="008B2564">
              <w:rPr>
                <w:rFonts w:asciiTheme="majorHAnsi" w:hAnsiTheme="majorHAnsi" w:cstheme="majorHAnsi"/>
                <w:b/>
                <w:bCs/>
                <w:sz w:val="20"/>
                <w:szCs w:val="20"/>
              </w:rPr>
              <w:lastRenderedPageBreak/>
              <w:t>Intermediário</w:t>
            </w:r>
          </w:p>
        </w:tc>
      </w:tr>
      <w:tr w:rsidR="00477CE6" w:rsidRPr="00F20754" w14:paraId="0CD78440" w14:textId="233D8481" w:rsidTr="00024359">
        <w:trPr>
          <w:trHeight w:val="3381"/>
        </w:trPr>
        <w:tc>
          <w:tcPr>
            <w:cnfStyle w:val="001000000000" w:firstRow="0" w:lastRow="0" w:firstColumn="1" w:lastColumn="0" w:oddVBand="0" w:evenVBand="0" w:oddHBand="0" w:evenHBand="0" w:firstRowFirstColumn="0" w:firstRowLastColumn="0" w:lastRowFirstColumn="0" w:lastRowLastColumn="0"/>
            <w:tcW w:w="1684" w:type="dxa"/>
          </w:tcPr>
          <w:p w14:paraId="12302720" w14:textId="4E93B313" w:rsidR="00C0504A" w:rsidRPr="008B2564" w:rsidRDefault="00897234" w:rsidP="007B1EE3">
            <w:pPr>
              <w:tabs>
                <w:tab w:val="clear" w:pos="1615"/>
              </w:tabs>
              <w:spacing w:line="360" w:lineRule="auto"/>
              <w:jc w:val="both"/>
              <w:rPr>
                <w:rFonts w:asciiTheme="majorHAnsi" w:hAnsiTheme="majorHAnsi" w:cstheme="majorHAnsi"/>
                <w:b w:val="0"/>
                <w:sz w:val="20"/>
                <w:szCs w:val="20"/>
              </w:rPr>
            </w:pPr>
            <w:r w:rsidRPr="008B2564">
              <w:rPr>
                <w:rFonts w:asciiTheme="majorHAnsi" w:hAnsiTheme="majorHAnsi" w:cstheme="majorHAnsi"/>
                <w:b w:val="0"/>
                <w:sz w:val="20"/>
                <w:szCs w:val="20"/>
              </w:rPr>
              <w:t>Liderança Eclesiástica</w:t>
            </w:r>
          </w:p>
        </w:tc>
        <w:tc>
          <w:tcPr>
            <w:tcW w:w="1401" w:type="dxa"/>
          </w:tcPr>
          <w:p w14:paraId="5C59BE1B" w14:textId="068B4718" w:rsidR="00C0504A" w:rsidRPr="007B1EE3" w:rsidRDefault="00897234" w:rsidP="007B1E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7B1EE3">
              <w:rPr>
                <w:rFonts w:asciiTheme="majorHAnsi" w:hAnsiTheme="majorHAnsi" w:cstheme="majorHAnsi"/>
                <w:bCs/>
                <w:sz w:val="20"/>
                <w:szCs w:val="20"/>
              </w:rPr>
              <w:t>90 horas</w:t>
            </w:r>
          </w:p>
        </w:tc>
        <w:tc>
          <w:tcPr>
            <w:tcW w:w="3102" w:type="dxa"/>
          </w:tcPr>
          <w:p w14:paraId="79DEF695" w14:textId="1500FE23" w:rsidR="00C0504A" w:rsidRPr="007B1EE3" w:rsidRDefault="00897234" w:rsidP="007B1E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8B2564">
              <w:rPr>
                <w:rFonts w:asciiTheme="majorHAnsi" w:hAnsiTheme="majorHAnsi" w:cstheme="majorHAnsi"/>
                <w:bCs/>
                <w:sz w:val="20"/>
                <w:szCs w:val="20"/>
              </w:rPr>
              <w:t>Buscar conhecimento bíblico-teológico para exercer a liderança dentro da comunidade eclesiástica.</w:t>
            </w:r>
          </w:p>
        </w:tc>
        <w:tc>
          <w:tcPr>
            <w:tcW w:w="2302" w:type="dxa"/>
          </w:tcPr>
          <w:p w14:paraId="19177FED" w14:textId="2AFF49A5" w:rsidR="00897234" w:rsidRPr="008B2564" w:rsidRDefault="00897234" w:rsidP="007B1EE3">
            <w:pPr>
              <w:shd w:val="clear" w:color="auto" w:fill="FFFFFF"/>
              <w:tabs>
                <w:tab w:val="clear" w:pos="1615"/>
              </w:tabs>
              <w:spacing w:after="100" w:afterAutospacing="1"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8B2564">
              <w:rPr>
                <w:rFonts w:asciiTheme="majorHAnsi" w:hAnsiTheme="majorHAnsi" w:cstheme="majorHAnsi"/>
                <w:bCs/>
                <w:sz w:val="20"/>
                <w:szCs w:val="20"/>
              </w:rPr>
              <w:t>Módulo 1- Base teórica para a liderança</w:t>
            </w:r>
            <w:r w:rsidRPr="008B2564">
              <w:rPr>
                <w:rFonts w:asciiTheme="majorHAnsi" w:hAnsiTheme="majorHAnsi" w:cstheme="majorHAnsi"/>
                <w:bCs/>
                <w:sz w:val="20"/>
                <w:szCs w:val="20"/>
              </w:rPr>
              <w:br/>
            </w:r>
          </w:p>
          <w:p w14:paraId="3593703B" w14:textId="750FD0A7" w:rsidR="00897234" w:rsidRPr="008B2564" w:rsidRDefault="00897234" w:rsidP="007B1EE3">
            <w:pPr>
              <w:shd w:val="clear" w:color="auto" w:fill="FFFFFF"/>
              <w:tabs>
                <w:tab w:val="clear" w:pos="1615"/>
              </w:tabs>
              <w:spacing w:after="100" w:afterAutospacing="1"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8B2564">
              <w:rPr>
                <w:rFonts w:asciiTheme="majorHAnsi" w:hAnsiTheme="majorHAnsi" w:cstheme="majorHAnsi"/>
                <w:bCs/>
                <w:sz w:val="20"/>
                <w:szCs w:val="20"/>
              </w:rPr>
              <w:t>Módulo 2- Práticas e ferramentas para liderança</w:t>
            </w:r>
          </w:p>
          <w:p w14:paraId="79A6BE17" w14:textId="3510E4D3" w:rsidR="00C0504A" w:rsidRPr="008B2564" w:rsidRDefault="00897234" w:rsidP="007B1EE3">
            <w:pPr>
              <w:shd w:val="clear" w:color="auto" w:fill="FFFFFF"/>
              <w:tabs>
                <w:tab w:val="clear" w:pos="1615"/>
              </w:tabs>
              <w:spacing w:after="100" w:afterAutospacing="1"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8B2564">
              <w:rPr>
                <w:rFonts w:asciiTheme="majorHAnsi" w:hAnsiTheme="majorHAnsi" w:cstheme="majorHAnsi"/>
                <w:bCs/>
                <w:sz w:val="20"/>
                <w:szCs w:val="20"/>
              </w:rPr>
              <w:t>Módulo 3- Aprofundamento doutrinário para liderança</w:t>
            </w:r>
          </w:p>
        </w:tc>
        <w:tc>
          <w:tcPr>
            <w:tcW w:w="1365" w:type="dxa"/>
          </w:tcPr>
          <w:p w14:paraId="0A10FDB1" w14:textId="0BF25FC8" w:rsidR="00C0504A" w:rsidRPr="007B1EE3" w:rsidRDefault="00897234" w:rsidP="007B1E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7B1EE3">
              <w:rPr>
                <w:rFonts w:asciiTheme="majorHAnsi" w:hAnsiTheme="majorHAnsi" w:cstheme="majorHAnsi"/>
                <w:bCs/>
                <w:sz w:val="20"/>
                <w:szCs w:val="20"/>
              </w:rPr>
              <w:t>Básico</w:t>
            </w:r>
          </w:p>
        </w:tc>
      </w:tr>
      <w:tr w:rsidR="00477CE6" w:rsidRPr="00F20754" w14:paraId="6286121C" w14:textId="48E124F3" w:rsidTr="00024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4" w:type="dxa"/>
          </w:tcPr>
          <w:p w14:paraId="42F94385" w14:textId="1C0A973F" w:rsidR="00C0504A" w:rsidRPr="008B2564" w:rsidRDefault="00897234" w:rsidP="007B1EE3">
            <w:pPr>
              <w:tabs>
                <w:tab w:val="clear" w:pos="1615"/>
              </w:tabs>
              <w:spacing w:line="360" w:lineRule="auto"/>
              <w:jc w:val="both"/>
              <w:rPr>
                <w:rFonts w:asciiTheme="majorHAnsi" w:hAnsiTheme="majorHAnsi" w:cstheme="majorHAnsi"/>
                <w:b w:val="0"/>
                <w:sz w:val="20"/>
                <w:szCs w:val="20"/>
              </w:rPr>
            </w:pPr>
            <w:r w:rsidRPr="008B2564">
              <w:rPr>
                <w:rFonts w:asciiTheme="majorHAnsi" w:hAnsiTheme="majorHAnsi" w:cstheme="majorHAnsi"/>
                <w:b w:val="0"/>
                <w:sz w:val="20"/>
                <w:szCs w:val="20"/>
              </w:rPr>
              <w:t>Assessores Populares em Objetivos de Desenvolvimento Sustentável (ODS)</w:t>
            </w:r>
          </w:p>
        </w:tc>
        <w:tc>
          <w:tcPr>
            <w:tcW w:w="1401" w:type="dxa"/>
          </w:tcPr>
          <w:p w14:paraId="6FA02EF6" w14:textId="2DC6DC4A" w:rsidR="00C0504A" w:rsidRPr="008B2564" w:rsidRDefault="00897234" w:rsidP="007B1E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8B2564">
              <w:rPr>
                <w:rFonts w:asciiTheme="majorHAnsi" w:hAnsiTheme="majorHAnsi" w:cstheme="majorHAnsi"/>
                <w:bCs/>
                <w:sz w:val="20"/>
                <w:szCs w:val="20"/>
              </w:rPr>
              <w:t>30horas</w:t>
            </w:r>
          </w:p>
        </w:tc>
        <w:tc>
          <w:tcPr>
            <w:tcW w:w="3102" w:type="dxa"/>
          </w:tcPr>
          <w:p w14:paraId="6F3697EA" w14:textId="3B261B3F" w:rsidR="00C0504A" w:rsidRPr="008B2564" w:rsidRDefault="00897234" w:rsidP="007B1E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8B2564">
              <w:rPr>
                <w:rFonts w:asciiTheme="majorHAnsi" w:hAnsiTheme="majorHAnsi" w:cstheme="majorHAnsi"/>
                <w:bCs/>
                <w:sz w:val="20"/>
                <w:szCs w:val="20"/>
              </w:rPr>
              <w:t>Conhecer com detalhes os mecanismos para contribuir de forma qualificada na disseminação da Agenda 2030 em escala local.</w:t>
            </w:r>
          </w:p>
        </w:tc>
        <w:tc>
          <w:tcPr>
            <w:tcW w:w="2302" w:type="dxa"/>
          </w:tcPr>
          <w:p w14:paraId="67DDB24F" w14:textId="58D1F0A8" w:rsidR="00C0504A" w:rsidRPr="008B2564" w:rsidRDefault="00897234" w:rsidP="007B1E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8B2564">
              <w:rPr>
                <w:rFonts w:asciiTheme="majorHAnsi" w:hAnsiTheme="majorHAnsi" w:cstheme="majorHAnsi"/>
                <w:bCs/>
                <w:sz w:val="20"/>
                <w:szCs w:val="20"/>
              </w:rPr>
              <w:t>Módulo 1- Agenda 2030 e os objetivos de desenvolvimento sustentável</w:t>
            </w:r>
          </w:p>
          <w:p w14:paraId="07D55EE4" w14:textId="75619085" w:rsidR="00897234" w:rsidRPr="008B2564" w:rsidRDefault="00897234" w:rsidP="007B1E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8B2564">
              <w:rPr>
                <w:rFonts w:asciiTheme="majorHAnsi" w:hAnsiTheme="majorHAnsi" w:cstheme="majorHAnsi"/>
                <w:bCs/>
                <w:sz w:val="20"/>
                <w:szCs w:val="20"/>
              </w:rPr>
              <w:t>Módulo 2- Agenda 2030 para o desenvolvimento sustentável e suas metas</w:t>
            </w:r>
          </w:p>
          <w:p w14:paraId="1C6ED24A" w14:textId="3C85B8DB" w:rsidR="00897234" w:rsidRPr="008B2564" w:rsidRDefault="00897234" w:rsidP="007B1E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8B2564">
              <w:rPr>
                <w:rFonts w:asciiTheme="majorHAnsi" w:hAnsiTheme="majorHAnsi" w:cstheme="majorHAnsi"/>
                <w:bCs/>
                <w:sz w:val="20"/>
                <w:szCs w:val="20"/>
              </w:rPr>
              <w:t>Módulo 3- Mobilização para os objetivos de desenvolvimento sustentável</w:t>
            </w:r>
          </w:p>
        </w:tc>
        <w:tc>
          <w:tcPr>
            <w:tcW w:w="1365" w:type="dxa"/>
          </w:tcPr>
          <w:p w14:paraId="00535A38" w14:textId="626340E8" w:rsidR="00C0504A" w:rsidRPr="007B1EE3" w:rsidRDefault="00897234" w:rsidP="007B1E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7B1EE3">
              <w:rPr>
                <w:rFonts w:asciiTheme="majorHAnsi" w:hAnsiTheme="majorHAnsi" w:cstheme="majorHAnsi"/>
                <w:bCs/>
                <w:sz w:val="20"/>
                <w:szCs w:val="20"/>
              </w:rPr>
              <w:t>Intermediário</w:t>
            </w:r>
          </w:p>
        </w:tc>
      </w:tr>
      <w:tr w:rsidR="00477CE6" w:rsidRPr="00F20754" w14:paraId="40FC86FC" w14:textId="18B8C4F4" w:rsidTr="00024359">
        <w:tc>
          <w:tcPr>
            <w:cnfStyle w:val="001000000000" w:firstRow="0" w:lastRow="0" w:firstColumn="1" w:lastColumn="0" w:oddVBand="0" w:evenVBand="0" w:oddHBand="0" w:evenHBand="0" w:firstRowFirstColumn="0" w:firstRowLastColumn="0" w:lastRowFirstColumn="0" w:lastRowLastColumn="0"/>
            <w:tcW w:w="1684" w:type="dxa"/>
          </w:tcPr>
          <w:p w14:paraId="4C71A2F9" w14:textId="354FF07B" w:rsidR="00C0504A" w:rsidRPr="008B2564" w:rsidRDefault="00897234" w:rsidP="007B1EE3">
            <w:pPr>
              <w:tabs>
                <w:tab w:val="clear" w:pos="1615"/>
              </w:tabs>
              <w:spacing w:line="360" w:lineRule="auto"/>
              <w:jc w:val="both"/>
              <w:rPr>
                <w:rFonts w:asciiTheme="majorHAnsi" w:hAnsiTheme="majorHAnsi" w:cstheme="majorHAnsi"/>
                <w:b w:val="0"/>
                <w:sz w:val="20"/>
                <w:szCs w:val="20"/>
              </w:rPr>
            </w:pPr>
            <w:proofErr w:type="spellStart"/>
            <w:r w:rsidRPr="008B2564">
              <w:rPr>
                <w:rFonts w:asciiTheme="majorHAnsi" w:hAnsiTheme="majorHAnsi" w:cstheme="majorHAnsi"/>
                <w:b w:val="0"/>
                <w:sz w:val="20"/>
                <w:szCs w:val="20"/>
              </w:rPr>
              <w:t>Biopatologia</w:t>
            </w:r>
            <w:proofErr w:type="spellEnd"/>
            <w:r w:rsidRPr="008B2564">
              <w:rPr>
                <w:rFonts w:asciiTheme="majorHAnsi" w:hAnsiTheme="majorHAnsi" w:cstheme="majorHAnsi"/>
                <w:b w:val="0"/>
                <w:sz w:val="20"/>
                <w:szCs w:val="20"/>
              </w:rPr>
              <w:t xml:space="preserve"> em Organismos Aquáticos</w:t>
            </w:r>
          </w:p>
        </w:tc>
        <w:tc>
          <w:tcPr>
            <w:tcW w:w="1401" w:type="dxa"/>
          </w:tcPr>
          <w:p w14:paraId="3E860C64" w14:textId="3F12FA18" w:rsidR="00C0504A" w:rsidRPr="008B2564" w:rsidRDefault="00897234" w:rsidP="007B1E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8B2564">
              <w:rPr>
                <w:rFonts w:asciiTheme="majorHAnsi" w:hAnsiTheme="majorHAnsi" w:cstheme="majorHAnsi"/>
                <w:bCs/>
                <w:sz w:val="20"/>
                <w:szCs w:val="20"/>
              </w:rPr>
              <w:t>25horas</w:t>
            </w:r>
          </w:p>
        </w:tc>
        <w:tc>
          <w:tcPr>
            <w:tcW w:w="3102" w:type="dxa"/>
          </w:tcPr>
          <w:p w14:paraId="37961B51" w14:textId="559AFB9E" w:rsidR="00C0504A" w:rsidRPr="008B2564" w:rsidRDefault="00897234" w:rsidP="007B1E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8B2564">
              <w:rPr>
                <w:rFonts w:asciiTheme="majorHAnsi" w:hAnsiTheme="majorHAnsi" w:cstheme="majorHAnsi"/>
                <w:bCs/>
                <w:sz w:val="20"/>
                <w:szCs w:val="20"/>
              </w:rPr>
              <w:t>Conhecer os casos mais comuns de patologias, coletas de amostras, identificação e outros temas voltados à sanidade de organismos aquáticos, possibilitando a ampliação do seu conhecimento enquanto pesquisador(a).</w:t>
            </w:r>
          </w:p>
        </w:tc>
        <w:tc>
          <w:tcPr>
            <w:tcW w:w="2302" w:type="dxa"/>
          </w:tcPr>
          <w:p w14:paraId="45DD15AC" w14:textId="1285F493" w:rsidR="00C0504A" w:rsidRPr="008B2564" w:rsidRDefault="00897234" w:rsidP="007B1E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8B2564">
              <w:rPr>
                <w:rFonts w:asciiTheme="majorHAnsi" w:hAnsiTheme="majorHAnsi" w:cstheme="majorHAnsi"/>
                <w:bCs/>
                <w:sz w:val="20"/>
                <w:szCs w:val="20"/>
              </w:rPr>
              <w:t>Módulo 1- Patologias em peixes, destacando o Brasil e o estado do Maranhão</w:t>
            </w:r>
          </w:p>
          <w:p w14:paraId="14A2B4BE" w14:textId="7E0065D7" w:rsidR="00897234" w:rsidRPr="008B2564" w:rsidRDefault="00897234" w:rsidP="007B1E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8B2564">
              <w:rPr>
                <w:rFonts w:asciiTheme="majorHAnsi" w:hAnsiTheme="majorHAnsi" w:cstheme="majorHAnsi"/>
                <w:bCs/>
                <w:sz w:val="20"/>
                <w:szCs w:val="20"/>
              </w:rPr>
              <w:t>Módulo 2- Histórico de doenças em crustáceos</w:t>
            </w:r>
          </w:p>
        </w:tc>
        <w:tc>
          <w:tcPr>
            <w:tcW w:w="1365" w:type="dxa"/>
          </w:tcPr>
          <w:p w14:paraId="0368775F" w14:textId="3B3A1A62" w:rsidR="00C0504A" w:rsidRPr="008B2564" w:rsidRDefault="00897234" w:rsidP="007B1E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8B2564">
              <w:rPr>
                <w:rFonts w:asciiTheme="majorHAnsi" w:hAnsiTheme="majorHAnsi" w:cstheme="majorHAnsi"/>
                <w:bCs/>
                <w:sz w:val="20"/>
                <w:szCs w:val="20"/>
              </w:rPr>
              <w:t>Básico</w:t>
            </w:r>
          </w:p>
        </w:tc>
      </w:tr>
      <w:tr w:rsidR="00477CE6" w:rsidRPr="00F20754" w14:paraId="4D936A42" w14:textId="59B8383B" w:rsidTr="00024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4" w:type="dxa"/>
          </w:tcPr>
          <w:p w14:paraId="32D34099" w14:textId="1293C3EB" w:rsidR="00C0504A" w:rsidRPr="008B2564" w:rsidRDefault="00897234" w:rsidP="007B1EE3">
            <w:pPr>
              <w:tabs>
                <w:tab w:val="clear" w:pos="1615"/>
              </w:tabs>
              <w:spacing w:line="360" w:lineRule="auto"/>
              <w:jc w:val="both"/>
              <w:rPr>
                <w:rFonts w:asciiTheme="majorHAnsi" w:hAnsiTheme="majorHAnsi" w:cstheme="majorHAnsi"/>
                <w:b w:val="0"/>
                <w:sz w:val="20"/>
                <w:szCs w:val="20"/>
              </w:rPr>
            </w:pPr>
            <w:r w:rsidRPr="008B2564">
              <w:rPr>
                <w:rFonts w:asciiTheme="majorHAnsi" w:hAnsiTheme="majorHAnsi" w:cstheme="majorHAnsi"/>
                <w:b w:val="0"/>
                <w:sz w:val="20"/>
                <w:szCs w:val="20"/>
              </w:rPr>
              <w:t>Gamificação Aplicada ao Ensino de Física</w:t>
            </w:r>
          </w:p>
        </w:tc>
        <w:tc>
          <w:tcPr>
            <w:tcW w:w="1401" w:type="dxa"/>
          </w:tcPr>
          <w:p w14:paraId="6D61F942" w14:textId="4F7761CF" w:rsidR="00C0504A" w:rsidRPr="007B1EE3" w:rsidRDefault="00773755" w:rsidP="007B1E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7B1EE3">
              <w:rPr>
                <w:rFonts w:asciiTheme="majorHAnsi" w:hAnsiTheme="majorHAnsi" w:cstheme="majorHAnsi"/>
                <w:bCs/>
                <w:sz w:val="20"/>
                <w:szCs w:val="20"/>
              </w:rPr>
              <w:t>40horas</w:t>
            </w:r>
          </w:p>
        </w:tc>
        <w:tc>
          <w:tcPr>
            <w:tcW w:w="3102" w:type="dxa"/>
          </w:tcPr>
          <w:p w14:paraId="62A44459" w14:textId="018F3FE8" w:rsidR="00C0504A" w:rsidRPr="008B2564" w:rsidRDefault="00773755" w:rsidP="007B1E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8B2564">
              <w:rPr>
                <w:rFonts w:asciiTheme="majorHAnsi" w:hAnsiTheme="majorHAnsi" w:cstheme="majorHAnsi"/>
                <w:bCs/>
                <w:sz w:val="20"/>
                <w:szCs w:val="20"/>
              </w:rPr>
              <w:t xml:space="preserve">Possibilitar o conhecimento da Gamificação como metodologia ativa, </w:t>
            </w:r>
            <w:r w:rsidRPr="008B2564">
              <w:rPr>
                <w:rFonts w:asciiTheme="majorHAnsi" w:hAnsiTheme="majorHAnsi" w:cstheme="majorHAnsi"/>
                <w:bCs/>
                <w:sz w:val="20"/>
                <w:szCs w:val="20"/>
              </w:rPr>
              <w:lastRenderedPageBreak/>
              <w:t>demonstrando formas de aplicação no ensino de Física, de maneira didática e interdisciplinar, tornando o aluno protagonista do seu processo de ensino e aprendizagem.</w:t>
            </w:r>
          </w:p>
        </w:tc>
        <w:tc>
          <w:tcPr>
            <w:tcW w:w="2302" w:type="dxa"/>
          </w:tcPr>
          <w:p w14:paraId="52DEEF69" w14:textId="3E2D4155" w:rsidR="00C0504A" w:rsidRPr="008B2564" w:rsidRDefault="00773755" w:rsidP="007B1E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8B2564">
              <w:rPr>
                <w:rFonts w:asciiTheme="majorHAnsi" w:hAnsiTheme="majorHAnsi" w:cstheme="majorHAnsi"/>
                <w:bCs/>
                <w:sz w:val="20"/>
                <w:szCs w:val="20"/>
              </w:rPr>
              <w:lastRenderedPageBreak/>
              <w:t>Unidade i – introdução</w:t>
            </w:r>
            <w:r w:rsidRPr="008B2564">
              <w:rPr>
                <w:rFonts w:asciiTheme="majorHAnsi" w:hAnsiTheme="majorHAnsi" w:cstheme="majorHAnsi"/>
                <w:bCs/>
                <w:sz w:val="20"/>
                <w:szCs w:val="20"/>
              </w:rPr>
              <w:br/>
              <w:t xml:space="preserve">- Unidade </w:t>
            </w:r>
            <w:proofErr w:type="spellStart"/>
            <w:r w:rsidRPr="008B2564">
              <w:rPr>
                <w:rFonts w:asciiTheme="majorHAnsi" w:hAnsiTheme="majorHAnsi" w:cstheme="majorHAnsi"/>
                <w:bCs/>
                <w:sz w:val="20"/>
                <w:szCs w:val="20"/>
              </w:rPr>
              <w:t>ii</w:t>
            </w:r>
            <w:proofErr w:type="spellEnd"/>
            <w:r w:rsidRPr="008B2564">
              <w:rPr>
                <w:rFonts w:asciiTheme="majorHAnsi" w:hAnsiTheme="majorHAnsi" w:cstheme="majorHAnsi"/>
                <w:bCs/>
                <w:sz w:val="20"/>
                <w:szCs w:val="20"/>
              </w:rPr>
              <w:t xml:space="preserve"> – metodologias ativas de </w:t>
            </w:r>
            <w:r w:rsidRPr="008B2564">
              <w:rPr>
                <w:rFonts w:asciiTheme="majorHAnsi" w:hAnsiTheme="majorHAnsi" w:cstheme="majorHAnsi"/>
                <w:bCs/>
                <w:sz w:val="20"/>
                <w:szCs w:val="20"/>
              </w:rPr>
              <w:lastRenderedPageBreak/>
              <w:t>ensino</w:t>
            </w:r>
            <w:r w:rsidRPr="008B2564">
              <w:rPr>
                <w:rFonts w:asciiTheme="majorHAnsi" w:hAnsiTheme="majorHAnsi" w:cstheme="majorHAnsi"/>
                <w:bCs/>
                <w:sz w:val="20"/>
                <w:szCs w:val="20"/>
              </w:rPr>
              <w:br/>
              <w:t xml:space="preserve">Unidade </w:t>
            </w:r>
            <w:proofErr w:type="spellStart"/>
            <w:r w:rsidRPr="008B2564">
              <w:rPr>
                <w:rFonts w:asciiTheme="majorHAnsi" w:hAnsiTheme="majorHAnsi" w:cstheme="majorHAnsi"/>
                <w:bCs/>
                <w:sz w:val="20"/>
                <w:szCs w:val="20"/>
              </w:rPr>
              <w:t>iii</w:t>
            </w:r>
            <w:proofErr w:type="spellEnd"/>
            <w:r w:rsidRPr="008B2564">
              <w:rPr>
                <w:rFonts w:asciiTheme="majorHAnsi" w:hAnsiTheme="majorHAnsi" w:cstheme="majorHAnsi"/>
                <w:bCs/>
                <w:sz w:val="20"/>
                <w:szCs w:val="20"/>
              </w:rPr>
              <w:t xml:space="preserve"> – gamificação</w:t>
            </w:r>
            <w:r w:rsidRPr="008B2564">
              <w:rPr>
                <w:rFonts w:asciiTheme="majorHAnsi" w:hAnsiTheme="majorHAnsi" w:cstheme="majorHAnsi"/>
                <w:bCs/>
                <w:sz w:val="20"/>
                <w:szCs w:val="20"/>
              </w:rPr>
              <w:br/>
              <w:t xml:space="preserve">Unidade </w:t>
            </w:r>
            <w:proofErr w:type="spellStart"/>
            <w:r w:rsidRPr="008B2564">
              <w:rPr>
                <w:rFonts w:asciiTheme="majorHAnsi" w:hAnsiTheme="majorHAnsi" w:cstheme="majorHAnsi"/>
                <w:bCs/>
                <w:sz w:val="20"/>
                <w:szCs w:val="20"/>
              </w:rPr>
              <w:t>iv</w:t>
            </w:r>
            <w:proofErr w:type="spellEnd"/>
            <w:r w:rsidRPr="008B2564">
              <w:rPr>
                <w:rFonts w:asciiTheme="majorHAnsi" w:hAnsiTheme="majorHAnsi" w:cstheme="majorHAnsi"/>
                <w:bCs/>
                <w:sz w:val="20"/>
                <w:szCs w:val="20"/>
              </w:rPr>
              <w:t xml:space="preserve"> – aplicações da gamificação no ensino de física </w:t>
            </w:r>
          </w:p>
        </w:tc>
        <w:tc>
          <w:tcPr>
            <w:tcW w:w="1365" w:type="dxa"/>
          </w:tcPr>
          <w:p w14:paraId="0B520EBA" w14:textId="4667101F" w:rsidR="00C0504A" w:rsidRPr="007B1EE3" w:rsidRDefault="00897234" w:rsidP="007B1E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7B1EE3">
              <w:rPr>
                <w:rFonts w:asciiTheme="majorHAnsi" w:hAnsiTheme="majorHAnsi" w:cstheme="majorHAnsi"/>
                <w:bCs/>
                <w:sz w:val="20"/>
                <w:szCs w:val="20"/>
              </w:rPr>
              <w:lastRenderedPageBreak/>
              <w:t>Básico</w:t>
            </w:r>
          </w:p>
        </w:tc>
      </w:tr>
      <w:tr w:rsidR="00477CE6" w:rsidRPr="00F20754" w14:paraId="15FFA7B7" w14:textId="660BB2B6" w:rsidTr="00024359">
        <w:tc>
          <w:tcPr>
            <w:cnfStyle w:val="001000000000" w:firstRow="0" w:lastRow="0" w:firstColumn="1" w:lastColumn="0" w:oddVBand="0" w:evenVBand="0" w:oddHBand="0" w:evenHBand="0" w:firstRowFirstColumn="0" w:firstRowLastColumn="0" w:lastRowFirstColumn="0" w:lastRowLastColumn="0"/>
            <w:tcW w:w="1684" w:type="dxa"/>
          </w:tcPr>
          <w:p w14:paraId="2B603B06" w14:textId="5CE75C9B" w:rsidR="00C0504A" w:rsidRPr="008B2564" w:rsidRDefault="00773755" w:rsidP="007B1EE3">
            <w:pPr>
              <w:tabs>
                <w:tab w:val="clear" w:pos="1615"/>
              </w:tabs>
              <w:spacing w:line="360" w:lineRule="auto"/>
              <w:jc w:val="both"/>
              <w:rPr>
                <w:rFonts w:asciiTheme="majorHAnsi" w:hAnsiTheme="majorHAnsi" w:cstheme="majorHAnsi"/>
                <w:b w:val="0"/>
                <w:sz w:val="20"/>
                <w:szCs w:val="20"/>
              </w:rPr>
            </w:pPr>
            <w:r w:rsidRPr="008B2564">
              <w:rPr>
                <w:rFonts w:asciiTheme="majorHAnsi" w:hAnsiTheme="majorHAnsi" w:cstheme="majorHAnsi"/>
                <w:b w:val="0"/>
                <w:sz w:val="20"/>
                <w:szCs w:val="20"/>
              </w:rPr>
              <w:t>Pagamento por Serviços Ambientais</w:t>
            </w:r>
          </w:p>
        </w:tc>
        <w:tc>
          <w:tcPr>
            <w:tcW w:w="1401" w:type="dxa"/>
          </w:tcPr>
          <w:p w14:paraId="25C50EE0" w14:textId="07206407" w:rsidR="00C0504A" w:rsidRPr="007B1EE3" w:rsidRDefault="00773755" w:rsidP="007B1E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7B1EE3">
              <w:rPr>
                <w:rFonts w:asciiTheme="majorHAnsi" w:hAnsiTheme="majorHAnsi" w:cstheme="majorHAnsi"/>
                <w:bCs/>
                <w:sz w:val="20"/>
                <w:szCs w:val="20"/>
              </w:rPr>
              <w:t>60 horas</w:t>
            </w:r>
          </w:p>
        </w:tc>
        <w:tc>
          <w:tcPr>
            <w:tcW w:w="3102" w:type="dxa"/>
          </w:tcPr>
          <w:p w14:paraId="13D87BF9" w14:textId="4E3836AD" w:rsidR="00C0504A" w:rsidRPr="008B2564" w:rsidRDefault="00773755" w:rsidP="007B1E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8B2564">
              <w:rPr>
                <w:rFonts w:asciiTheme="majorHAnsi" w:hAnsiTheme="majorHAnsi" w:cstheme="majorHAnsi"/>
                <w:bCs/>
                <w:sz w:val="20"/>
                <w:szCs w:val="20"/>
              </w:rPr>
              <w:t>Abordar a importância de incentivos econômicos para a implantação de ações de preservação e/ou conservação da natureza, bem como a geração de renda, contribuindo assim para a melhoria da qualidade socioambiental. </w:t>
            </w:r>
          </w:p>
        </w:tc>
        <w:tc>
          <w:tcPr>
            <w:tcW w:w="2302" w:type="dxa"/>
          </w:tcPr>
          <w:p w14:paraId="41DE1F2C" w14:textId="12676360" w:rsidR="00C0504A" w:rsidRPr="008B2564" w:rsidRDefault="00941690" w:rsidP="007B1E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8B2564">
              <w:rPr>
                <w:rFonts w:asciiTheme="majorHAnsi" w:hAnsiTheme="majorHAnsi" w:cstheme="majorHAnsi"/>
                <w:bCs/>
                <w:sz w:val="20"/>
                <w:szCs w:val="20"/>
              </w:rPr>
              <w:t>Módulo 1- I</w:t>
            </w:r>
            <w:r w:rsidR="00773755" w:rsidRPr="008B2564">
              <w:rPr>
                <w:rFonts w:asciiTheme="majorHAnsi" w:hAnsiTheme="majorHAnsi" w:cstheme="majorHAnsi"/>
                <w:bCs/>
                <w:sz w:val="20"/>
                <w:szCs w:val="20"/>
              </w:rPr>
              <w:t>ntrodução à pagamento por serviços ambientais- PSA </w:t>
            </w:r>
          </w:p>
          <w:p w14:paraId="48629A57" w14:textId="6E7C8BFD" w:rsidR="00773755" w:rsidRPr="008B2564" w:rsidRDefault="00941690" w:rsidP="007B1E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8B2564">
              <w:rPr>
                <w:rFonts w:asciiTheme="majorHAnsi" w:hAnsiTheme="majorHAnsi" w:cstheme="majorHAnsi"/>
                <w:bCs/>
                <w:sz w:val="20"/>
                <w:szCs w:val="20"/>
              </w:rPr>
              <w:t>Módulo 2- A</w:t>
            </w:r>
            <w:r w:rsidR="00773755" w:rsidRPr="008B2564">
              <w:rPr>
                <w:rFonts w:asciiTheme="majorHAnsi" w:hAnsiTheme="majorHAnsi" w:cstheme="majorHAnsi"/>
                <w:bCs/>
                <w:sz w:val="20"/>
                <w:szCs w:val="20"/>
              </w:rPr>
              <w:t>spectos econômicos em PSA</w:t>
            </w:r>
          </w:p>
          <w:p w14:paraId="27EF76FF" w14:textId="0A9097BB" w:rsidR="00773755" w:rsidRPr="008B2564" w:rsidRDefault="00941690" w:rsidP="007B1E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8B2564">
              <w:rPr>
                <w:rFonts w:asciiTheme="majorHAnsi" w:hAnsiTheme="majorHAnsi" w:cstheme="majorHAnsi"/>
                <w:bCs/>
                <w:sz w:val="20"/>
                <w:szCs w:val="20"/>
              </w:rPr>
              <w:t>Módulo 3- P</w:t>
            </w:r>
            <w:r w:rsidR="00773755" w:rsidRPr="008B2564">
              <w:rPr>
                <w:rFonts w:asciiTheme="majorHAnsi" w:hAnsiTheme="majorHAnsi" w:cstheme="majorHAnsi"/>
                <w:bCs/>
                <w:sz w:val="20"/>
                <w:szCs w:val="20"/>
              </w:rPr>
              <w:t>rograma maranhão verde</w:t>
            </w:r>
          </w:p>
          <w:p w14:paraId="7318B5B4" w14:textId="60EE6E62" w:rsidR="00773755" w:rsidRPr="008B2564" w:rsidRDefault="00941690" w:rsidP="007B1E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8B2564">
              <w:rPr>
                <w:rFonts w:asciiTheme="majorHAnsi" w:hAnsiTheme="majorHAnsi" w:cstheme="majorHAnsi"/>
                <w:bCs/>
                <w:sz w:val="20"/>
                <w:szCs w:val="20"/>
              </w:rPr>
              <w:t>Módulo 4- E</w:t>
            </w:r>
            <w:r w:rsidR="00773755" w:rsidRPr="008B2564">
              <w:rPr>
                <w:rFonts w:asciiTheme="majorHAnsi" w:hAnsiTheme="majorHAnsi" w:cstheme="majorHAnsi"/>
                <w:bCs/>
                <w:sz w:val="20"/>
                <w:szCs w:val="20"/>
              </w:rPr>
              <w:t>laboração de um PSA</w:t>
            </w:r>
          </w:p>
        </w:tc>
        <w:tc>
          <w:tcPr>
            <w:tcW w:w="1365" w:type="dxa"/>
          </w:tcPr>
          <w:p w14:paraId="69D3D259" w14:textId="3A2451A2" w:rsidR="00C0504A" w:rsidRPr="007B1EE3" w:rsidRDefault="00773755" w:rsidP="007B1E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7B1EE3">
              <w:rPr>
                <w:rFonts w:asciiTheme="majorHAnsi" w:hAnsiTheme="majorHAnsi" w:cstheme="majorHAnsi"/>
                <w:bCs/>
                <w:sz w:val="20"/>
                <w:szCs w:val="20"/>
              </w:rPr>
              <w:t>Intermediário</w:t>
            </w:r>
          </w:p>
        </w:tc>
      </w:tr>
      <w:tr w:rsidR="00477CE6" w:rsidRPr="00F20754" w14:paraId="356A4EAC" w14:textId="7E397F30" w:rsidTr="00024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4" w:type="dxa"/>
          </w:tcPr>
          <w:p w14:paraId="0BD1CB8F" w14:textId="2A128BCE" w:rsidR="00C0504A" w:rsidRPr="008B2564" w:rsidRDefault="00941690" w:rsidP="007B1EE3">
            <w:pPr>
              <w:tabs>
                <w:tab w:val="clear" w:pos="1615"/>
              </w:tabs>
              <w:spacing w:line="360" w:lineRule="auto"/>
              <w:jc w:val="both"/>
              <w:rPr>
                <w:rFonts w:asciiTheme="majorHAnsi" w:hAnsiTheme="majorHAnsi" w:cstheme="majorHAnsi"/>
                <w:b w:val="0"/>
                <w:sz w:val="20"/>
                <w:szCs w:val="20"/>
              </w:rPr>
            </w:pPr>
            <w:r w:rsidRPr="008B2564">
              <w:rPr>
                <w:rFonts w:asciiTheme="majorHAnsi" w:hAnsiTheme="majorHAnsi" w:cstheme="majorHAnsi"/>
                <w:b w:val="0"/>
                <w:sz w:val="20"/>
                <w:szCs w:val="20"/>
              </w:rPr>
              <w:t>Agenda 2030, os ODS e Nós</w:t>
            </w:r>
          </w:p>
        </w:tc>
        <w:tc>
          <w:tcPr>
            <w:tcW w:w="1401" w:type="dxa"/>
          </w:tcPr>
          <w:p w14:paraId="0A7AE9A5" w14:textId="3E4AFBB6" w:rsidR="00C0504A" w:rsidRPr="008B2564" w:rsidRDefault="00941690" w:rsidP="007B1E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8B2564">
              <w:rPr>
                <w:rFonts w:asciiTheme="majorHAnsi" w:hAnsiTheme="majorHAnsi" w:cstheme="majorHAnsi"/>
                <w:bCs/>
                <w:sz w:val="20"/>
                <w:szCs w:val="20"/>
              </w:rPr>
              <w:t>20horas</w:t>
            </w:r>
          </w:p>
        </w:tc>
        <w:tc>
          <w:tcPr>
            <w:tcW w:w="3102" w:type="dxa"/>
          </w:tcPr>
          <w:p w14:paraId="2862175D" w14:textId="28C0A480" w:rsidR="00C0504A" w:rsidRPr="008B2564" w:rsidRDefault="00941690" w:rsidP="007B1E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8B2564">
              <w:rPr>
                <w:rFonts w:asciiTheme="majorHAnsi" w:hAnsiTheme="majorHAnsi" w:cstheme="majorHAnsi"/>
                <w:bCs/>
                <w:sz w:val="20"/>
                <w:szCs w:val="20"/>
              </w:rPr>
              <w:t>Apresentar de forma bem ampla, básica e panorâmica, o contexto atual e as formas para se atingir o desenvolvimento sustentável até meados deste século, envolvendo você na temática proposta pela Agenda 2030.</w:t>
            </w:r>
          </w:p>
        </w:tc>
        <w:tc>
          <w:tcPr>
            <w:tcW w:w="2302" w:type="dxa"/>
          </w:tcPr>
          <w:p w14:paraId="217F681A" w14:textId="77749B44" w:rsidR="00941690" w:rsidRPr="008B2564" w:rsidRDefault="00941690" w:rsidP="008B2564">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8B2564">
              <w:rPr>
                <w:rFonts w:asciiTheme="majorHAnsi" w:hAnsiTheme="majorHAnsi" w:cstheme="majorHAnsi"/>
                <w:bCs/>
                <w:sz w:val="20"/>
                <w:szCs w:val="20"/>
              </w:rPr>
              <w:t>Módulo 1- Conhecendo e se juntando aos ODS</w:t>
            </w:r>
          </w:p>
          <w:p w14:paraId="56271C02" w14:textId="2FC960B3" w:rsidR="00C0504A" w:rsidRPr="008B2564" w:rsidRDefault="00941690" w:rsidP="008B2564">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8B2564">
              <w:rPr>
                <w:rFonts w:asciiTheme="majorHAnsi" w:hAnsiTheme="majorHAnsi" w:cstheme="majorHAnsi"/>
                <w:bCs/>
                <w:sz w:val="20"/>
                <w:szCs w:val="20"/>
              </w:rPr>
              <w:t>- Breve histórico anterior à Agenda 2030;</w:t>
            </w:r>
            <w:r w:rsidRPr="008B2564">
              <w:rPr>
                <w:rFonts w:asciiTheme="majorHAnsi" w:hAnsiTheme="majorHAnsi" w:cstheme="majorHAnsi"/>
                <w:bCs/>
                <w:sz w:val="20"/>
                <w:szCs w:val="20"/>
              </w:rPr>
              <w:br/>
              <w:t>- Conhecendo os ODS, sua interligação e indivisibilidade;</w:t>
            </w:r>
            <w:r w:rsidRPr="008B2564">
              <w:rPr>
                <w:rFonts w:asciiTheme="majorHAnsi" w:hAnsiTheme="majorHAnsi" w:cstheme="majorHAnsi"/>
                <w:bCs/>
                <w:sz w:val="20"/>
                <w:szCs w:val="20"/>
              </w:rPr>
              <w:br/>
              <w:t>- Aplicação dos ODS.</w:t>
            </w:r>
          </w:p>
        </w:tc>
        <w:tc>
          <w:tcPr>
            <w:tcW w:w="1365" w:type="dxa"/>
          </w:tcPr>
          <w:p w14:paraId="7ED152FD" w14:textId="3301C548" w:rsidR="00C0504A" w:rsidRPr="008B2564" w:rsidRDefault="00941690" w:rsidP="008B2564">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rPr>
            </w:pPr>
            <w:r w:rsidRPr="008B2564">
              <w:rPr>
                <w:rFonts w:asciiTheme="majorHAnsi" w:hAnsiTheme="majorHAnsi" w:cstheme="majorHAnsi"/>
                <w:b/>
                <w:sz w:val="20"/>
                <w:szCs w:val="20"/>
              </w:rPr>
              <w:t>Básico</w:t>
            </w:r>
          </w:p>
        </w:tc>
      </w:tr>
      <w:tr w:rsidR="00477CE6" w:rsidRPr="00F20754" w14:paraId="20354A1C" w14:textId="3F69AC2C" w:rsidTr="00024359">
        <w:tc>
          <w:tcPr>
            <w:cnfStyle w:val="001000000000" w:firstRow="0" w:lastRow="0" w:firstColumn="1" w:lastColumn="0" w:oddVBand="0" w:evenVBand="0" w:oddHBand="0" w:evenHBand="0" w:firstRowFirstColumn="0" w:firstRowLastColumn="0" w:lastRowFirstColumn="0" w:lastRowLastColumn="0"/>
            <w:tcW w:w="1684" w:type="dxa"/>
          </w:tcPr>
          <w:p w14:paraId="4A58DD12" w14:textId="0D07C7E9" w:rsidR="00C0504A" w:rsidRPr="008B2564" w:rsidRDefault="00941690" w:rsidP="007B1EE3">
            <w:pPr>
              <w:tabs>
                <w:tab w:val="clear" w:pos="1615"/>
              </w:tabs>
              <w:spacing w:line="360" w:lineRule="auto"/>
              <w:jc w:val="both"/>
              <w:rPr>
                <w:rFonts w:asciiTheme="majorHAnsi" w:hAnsiTheme="majorHAnsi" w:cstheme="majorHAnsi"/>
                <w:b w:val="0"/>
                <w:sz w:val="20"/>
                <w:szCs w:val="20"/>
              </w:rPr>
            </w:pPr>
            <w:r w:rsidRPr="008B2564">
              <w:rPr>
                <w:rFonts w:asciiTheme="majorHAnsi" w:hAnsiTheme="majorHAnsi" w:cstheme="majorHAnsi"/>
                <w:b w:val="0"/>
                <w:sz w:val="20"/>
                <w:szCs w:val="20"/>
              </w:rPr>
              <w:t>Comportamento Organizacional</w:t>
            </w:r>
          </w:p>
        </w:tc>
        <w:tc>
          <w:tcPr>
            <w:tcW w:w="1401" w:type="dxa"/>
          </w:tcPr>
          <w:p w14:paraId="4E25EB68" w14:textId="198F6534" w:rsidR="00C0504A" w:rsidRPr="008B2564" w:rsidRDefault="00941690" w:rsidP="007B1E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8B2564">
              <w:rPr>
                <w:rFonts w:asciiTheme="majorHAnsi" w:hAnsiTheme="majorHAnsi" w:cstheme="majorHAnsi"/>
                <w:bCs/>
                <w:sz w:val="20"/>
                <w:szCs w:val="20"/>
              </w:rPr>
              <w:t>30horas</w:t>
            </w:r>
          </w:p>
        </w:tc>
        <w:tc>
          <w:tcPr>
            <w:tcW w:w="3102" w:type="dxa"/>
          </w:tcPr>
          <w:p w14:paraId="1FC4D5E4" w14:textId="68FBA900" w:rsidR="00C0504A" w:rsidRPr="008B2564" w:rsidRDefault="00941690" w:rsidP="007B1E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8B2564">
              <w:rPr>
                <w:rFonts w:asciiTheme="majorHAnsi" w:hAnsiTheme="majorHAnsi" w:cstheme="majorHAnsi"/>
                <w:bCs/>
                <w:sz w:val="20"/>
                <w:szCs w:val="20"/>
              </w:rPr>
              <w:t>Possibilitar a compreensão do comportamento das pessoas no ambiente organizacional, por meio da conceituação, da caracterização dos grupos, das equipes de trabalho e das relações pessoais e interpessoais.</w:t>
            </w:r>
          </w:p>
        </w:tc>
        <w:tc>
          <w:tcPr>
            <w:tcW w:w="2302" w:type="dxa"/>
          </w:tcPr>
          <w:p w14:paraId="79B14A20" w14:textId="0630739E" w:rsidR="00C0504A" w:rsidRPr="008B2564" w:rsidRDefault="00941690" w:rsidP="007B1E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8B2564">
              <w:rPr>
                <w:rFonts w:asciiTheme="majorHAnsi" w:hAnsiTheme="majorHAnsi" w:cstheme="majorHAnsi"/>
                <w:bCs/>
                <w:sz w:val="20"/>
                <w:szCs w:val="20"/>
              </w:rPr>
              <w:t>Unidade 1 – Comportamento: definição e características</w:t>
            </w:r>
          </w:p>
          <w:p w14:paraId="6BE80458" w14:textId="40866331" w:rsidR="00941690" w:rsidRPr="008B2564" w:rsidRDefault="00941690" w:rsidP="007B1E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8B2564">
              <w:rPr>
                <w:rFonts w:asciiTheme="majorHAnsi" w:hAnsiTheme="majorHAnsi" w:cstheme="majorHAnsi"/>
                <w:bCs/>
                <w:sz w:val="20"/>
                <w:szCs w:val="20"/>
              </w:rPr>
              <w:t>Unidade 2 – Os grupos, análise do comportamento e do desempenho humano no trabalho.</w:t>
            </w:r>
          </w:p>
          <w:p w14:paraId="5D4E4EE3" w14:textId="00E81063" w:rsidR="00941690" w:rsidRPr="008B2564" w:rsidRDefault="00941690" w:rsidP="007B1E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8B2564">
              <w:rPr>
                <w:rFonts w:asciiTheme="majorHAnsi" w:hAnsiTheme="majorHAnsi" w:cstheme="majorHAnsi"/>
                <w:bCs/>
                <w:sz w:val="20"/>
                <w:szCs w:val="20"/>
              </w:rPr>
              <w:t>Unidade 3 – Equipes de trabalho e as relações interpessoais</w:t>
            </w:r>
          </w:p>
        </w:tc>
        <w:tc>
          <w:tcPr>
            <w:tcW w:w="1365" w:type="dxa"/>
          </w:tcPr>
          <w:p w14:paraId="53FEDBFD" w14:textId="7CDB52D2" w:rsidR="00C0504A" w:rsidRPr="008B2564" w:rsidRDefault="00941690" w:rsidP="007B1E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8B2564">
              <w:rPr>
                <w:rFonts w:asciiTheme="majorHAnsi" w:hAnsiTheme="majorHAnsi" w:cstheme="majorHAnsi"/>
                <w:bCs/>
                <w:sz w:val="20"/>
                <w:szCs w:val="20"/>
              </w:rPr>
              <w:t>Básico</w:t>
            </w:r>
          </w:p>
        </w:tc>
      </w:tr>
      <w:tr w:rsidR="008E7716" w:rsidRPr="00F20754" w14:paraId="6848B6FD" w14:textId="734A681A" w:rsidTr="00024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4" w:type="dxa"/>
          </w:tcPr>
          <w:p w14:paraId="3768E060" w14:textId="44F1C8BE" w:rsidR="008E7716" w:rsidRPr="008B2564" w:rsidRDefault="008E7716" w:rsidP="008E7716">
            <w:pPr>
              <w:tabs>
                <w:tab w:val="clear" w:pos="1615"/>
              </w:tabs>
              <w:spacing w:line="360" w:lineRule="auto"/>
              <w:jc w:val="both"/>
              <w:rPr>
                <w:rFonts w:asciiTheme="majorHAnsi" w:hAnsiTheme="majorHAnsi" w:cstheme="majorHAnsi"/>
                <w:b w:val="0"/>
                <w:sz w:val="20"/>
                <w:szCs w:val="20"/>
              </w:rPr>
            </w:pPr>
            <w:r w:rsidRPr="008B2564">
              <w:rPr>
                <w:rFonts w:asciiTheme="majorHAnsi" w:hAnsiTheme="majorHAnsi" w:cstheme="majorHAnsi"/>
                <w:b w:val="0"/>
                <w:sz w:val="20"/>
                <w:szCs w:val="20"/>
              </w:rPr>
              <w:t xml:space="preserve">Metodologias Ativas na </w:t>
            </w:r>
            <w:r w:rsidRPr="008B2564">
              <w:rPr>
                <w:rFonts w:asciiTheme="majorHAnsi" w:hAnsiTheme="majorHAnsi" w:cstheme="majorHAnsi"/>
                <w:b w:val="0"/>
                <w:sz w:val="20"/>
                <w:szCs w:val="20"/>
              </w:rPr>
              <w:lastRenderedPageBreak/>
              <w:t>Educação</w:t>
            </w:r>
          </w:p>
        </w:tc>
        <w:tc>
          <w:tcPr>
            <w:tcW w:w="1401" w:type="dxa"/>
          </w:tcPr>
          <w:p w14:paraId="4D74924C" w14:textId="25DCA142" w:rsidR="008E7716" w:rsidRPr="008B2564" w:rsidRDefault="008E7716" w:rsidP="008E7716">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8B2564">
              <w:rPr>
                <w:rFonts w:asciiTheme="majorHAnsi" w:hAnsiTheme="majorHAnsi" w:cstheme="majorHAnsi"/>
                <w:bCs/>
                <w:sz w:val="20"/>
                <w:szCs w:val="20"/>
              </w:rPr>
              <w:lastRenderedPageBreak/>
              <w:t>60horas</w:t>
            </w:r>
          </w:p>
        </w:tc>
        <w:tc>
          <w:tcPr>
            <w:tcW w:w="3102" w:type="dxa"/>
          </w:tcPr>
          <w:p w14:paraId="0C1D5C22" w14:textId="43D44C33" w:rsidR="008E7716" w:rsidRPr="008B2564" w:rsidRDefault="008E7716" w:rsidP="008E7716">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8B2564">
              <w:rPr>
                <w:rFonts w:asciiTheme="majorHAnsi" w:hAnsiTheme="majorHAnsi" w:cstheme="majorHAnsi"/>
                <w:bCs/>
                <w:sz w:val="20"/>
                <w:szCs w:val="20"/>
              </w:rPr>
              <w:t xml:space="preserve">Conhecer o conceito e a funcionalidade das </w:t>
            </w:r>
            <w:r w:rsidRPr="008B2564">
              <w:rPr>
                <w:rFonts w:asciiTheme="majorHAnsi" w:hAnsiTheme="majorHAnsi" w:cstheme="majorHAnsi"/>
                <w:bCs/>
                <w:sz w:val="20"/>
                <w:szCs w:val="20"/>
              </w:rPr>
              <w:lastRenderedPageBreak/>
              <w:t>metodologias ativas, identificando quais elementos no uso destas favorecem o aprendizado, estimulando a participação autônoma do estudante.</w:t>
            </w:r>
          </w:p>
        </w:tc>
        <w:tc>
          <w:tcPr>
            <w:tcW w:w="2302" w:type="dxa"/>
          </w:tcPr>
          <w:p w14:paraId="6E3D5DA5" w14:textId="77777777" w:rsidR="008E7716" w:rsidRPr="008E7716" w:rsidRDefault="008E7716" w:rsidP="008E7716">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8E7716">
              <w:rPr>
                <w:rFonts w:asciiTheme="majorHAnsi" w:hAnsiTheme="majorHAnsi" w:cstheme="majorHAnsi"/>
                <w:bCs/>
                <w:sz w:val="20"/>
                <w:szCs w:val="20"/>
              </w:rPr>
              <w:lastRenderedPageBreak/>
              <w:t xml:space="preserve">Módulo 1 - Aprendendo com as metodologias </w:t>
            </w:r>
            <w:r w:rsidRPr="008E7716">
              <w:rPr>
                <w:rFonts w:asciiTheme="majorHAnsi" w:hAnsiTheme="majorHAnsi" w:cstheme="majorHAnsi"/>
                <w:bCs/>
                <w:sz w:val="20"/>
                <w:szCs w:val="20"/>
              </w:rPr>
              <w:lastRenderedPageBreak/>
              <w:t xml:space="preserve">ativas </w:t>
            </w:r>
          </w:p>
          <w:p w14:paraId="433E6253" w14:textId="77777777" w:rsidR="008E7716" w:rsidRPr="008E7716" w:rsidRDefault="008E7716" w:rsidP="008E7716">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8E7716">
              <w:rPr>
                <w:rFonts w:asciiTheme="majorHAnsi" w:hAnsiTheme="majorHAnsi" w:cstheme="majorHAnsi"/>
                <w:bCs/>
                <w:sz w:val="20"/>
                <w:szCs w:val="20"/>
              </w:rPr>
              <w:t xml:space="preserve">Módulo 2 - Metodologias ativas e as orientações </w:t>
            </w:r>
            <w:proofErr w:type="spellStart"/>
            <w:r w:rsidRPr="008E7716">
              <w:rPr>
                <w:rFonts w:asciiTheme="majorHAnsi" w:hAnsiTheme="majorHAnsi" w:cstheme="majorHAnsi"/>
                <w:bCs/>
                <w:sz w:val="20"/>
                <w:szCs w:val="20"/>
              </w:rPr>
              <w:t>educaciovnais</w:t>
            </w:r>
            <w:proofErr w:type="spellEnd"/>
          </w:p>
          <w:p w14:paraId="5D6434C1" w14:textId="4B4EECD5" w:rsidR="008E7716" w:rsidRPr="008B2564" w:rsidRDefault="008E7716" w:rsidP="008E7716">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8E7716">
              <w:rPr>
                <w:rFonts w:asciiTheme="majorHAnsi" w:hAnsiTheme="majorHAnsi" w:cstheme="majorHAnsi"/>
                <w:bCs/>
                <w:sz w:val="20"/>
                <w:szCs w:val="20"/>
              </w:rPr>
              <w:t>Módulo 3 – O papel do professor e o protagonismo estudantil</w:t>
            </w:r>
          </w:p>
        </w:tc>
        <w:tc>
          <w:tcPr>
            <w:tcW w:w="1365" w:type="dxa"/>
          </w:tcPr>
          <w:p w14:paraId="08889C91" w14:textId="7381FCFC" w:rsidR="008E7716" w:rsidRPr="008B2564" w:rsidRDefault="008E7716" w:rsidP="008E7716">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8B2564">
              <w:rPr>
                <w:rFonts w:asciiTheme="majorHAnsi" w:hAnsiTheme="majorHAnsi" w:cstheme="majorHAnsi"/>
                <w:bCs/>
                <w:sz w:val="20"/>
                <w:szCs w:val="20"/>
              </w:rPr>
              <w:lastRenderedPageBreak/>
              <w:t>Básico</w:t>
            </w:r>
          </w:p>
        </w:tc>
      </w:tr>
      <w:tr w:rsidR="00477CE6" w:rsidRPr="00F20754" w14:paraId="72C9F59D" w14:textId="7BEB2889" w:rsidTr="00024359">
        <w:tc>
          <w:tcPr>
            <w:cnfStyle w:val="001000000000" w:firstRow="0" w:lastRow="0" w:firstColumn="1" w:lastColumn="0" w:oddVBand="0" w:evenVBand="0" w:oddHBand="0" w:evenHBand="0" w:firstRowFirstColumn="0" w:firstRowLastColumn="0" w:lastRowFirstColumn="0" w:lastRowLastColumn="0"/>
            <w:tcW w:w="1684" w:type="dxa"/>
          </w:tcPr>
          <w:p w14:paraId="48A0F0CF" w14:textId="608503CC" w:rsidR="00C0504A" w:rsidRPr="008B2564" w:rsidRDefault="00784965" w:rsidP="007B1EE3">
            <w:pPr>
              <w:tabs>
                <w:tab w:val="clear" w:pos="1615"/>
              </w:tabs>
              <w:spacing w:line="360" w:lineRule="auto"/>
              <w:jc w:val="both"/>
              <w:rPr>
                <w:rFonts w:asciiTheme="majorHAnsi" w:hAnsiTheme="majorHAnsi" w:cstheme="majorHAnsi"/>
                <w:b w:val="0"/>
                <w:sz w:val="20"/>
                <w:szCs w:val="20"/>
              </w:rPr>
            </w:pPr>
            <w:r w:rsidRPr="008B2564">
              <w:rPr>
                <w:rFonts w:asciiTheme="majorHAnsi" w:hAnsiTheme="majorHAnsi" w:cstheme="majorHAnsi"/>
                <w:b w:val="0"/>
                <w:sz w:val="20"/>
                <w:szCs w:val="20"/>
              </w:rPr>
              <w:t>Atuação em Rede no Enfrentamento à Violência Sexual contra Crianças e Adolescentes</w:t>
            </w:r>
          </w:p>
        </w:tc>
        <w:tc>
          <w:tcPr>
            <w:tcW w:w="1401" w:type="dxa"/>
          </w:tcPr>
          <w:p w14:paraId="61431A6D" w14:textId="3B073BBB" w:rsidR="00C0504A" w:rsidRPr="008B2564" w:rsidRDefault="00784965" w:rsidP="007B1E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8B2564">
              <w:rPr>
                <w:rFonts w:asciiTheme="majorHAnsi" w:hAnsiTheme="majorHAnsi" w:cstheme="majorHAnsi"/>
                <w:bCs/>
                <w:sz w:val="20"/>
                <w:szCs w:val="20"/>
              </w:rPr>
              <w:t>100horas</w:t>
            </w:r>
          </w:p>
        </w:tc>
        <w:tc>
          <w:tcPr>
            <w:tcW w:w="3102" w:type="dxa"/>
          </w:tcPr>
          <w:p w14:paraId="6659B0A5" w14:textId="49FE9746" w:rsidR="00C0504A" w:rsidRPr="008B2564" w:rsidRDefault="00784965" w:rsidP="007B1E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8B2564">
              <w:rPr>
                <w:rFonts w:asciiTheme="majorHAnsi" w:hAnsiTheme="majorHAnsi" w:cstheme="majorHAnsi"/>
                <w:bCs/>
                <w:sz w:val="20"/>
                <w:szCs w:val="20"/>
              </w:rPr>
              <w:t>Oferecer à comunidade e aos profissionais que atuam na área, conhecimentos específicos para identificação e enfrentamento da violência sexual contra crianças e adolescentes.</w:t>
            </w:r>
          </w:p>
        </w:tc>
        <w:tc>
          <w:tcPr>
            <w:tcW w:w="2302" w:type="dxa"/>
          </w:tcPr>
          <w:p w14:paraId="4979B100" w14:textId="29FB09A3" w:rsidR="00784965" w:rsidRPr="008B2564" w:rsidRDefault="00784965" w:rsidP="007B1E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8B2564">
              <w:rPr>
                <w:rFonts w:asciiTheme="majorHAnsi" w:hAnsiTheme="majorHAnsi" w:cstheme="majorHAnsi"/>
                <w:bCs/>
                <w:sz w:val="20"/>
                <w:szCs w:val="20"/>
              </w:rPr>
              <w:t>Módulo 1 - Violência sexual e os documentos legais de proteção </w:t>
            </w:r>
            <w:r w:rsidRPr="008B2564">
              <w:rPr>
                <w:rFonts w:asciiTheme="majorHAnsi" w:hAnsiTheme="majorHAnsi" w:cstheme="majorHAnsi"/>
                <w:bCs/>
                <w:sz w:val="20"/>
                <w:szCs w:val="20"/>
              </w:rPr>
              <w:br/>
            </w:r>
          </w:p>
          <w:p w14:paraId="19DA9D1C" w14:textId="1FBD44DB" w:rsidR="00C0504A" w:rsidRPr="008B2564" w:rsidRDefault="00784965" w:rsidP="007B1E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8B2564">
              <w:rPr>
                <w:rFonts w:asciiTheme="majorHAnsi" w:hAnsiTheme="majorHAnsi" w:cstheme="majorHAnsi"/>
                <w:bCs/>
                <w:sz w:val="20"/>
                <w:szCs w:val="20"/>
              </w:rPr>
              <w:t>Módulo 2 - Denúncia, investigação e repercussão criminal</w:t>
            </w:r>
            <w:r w:rsidRPr="008B2564">
              <w:rPr>
                <w:rFonts w:asciiTheme="majorHAnsi" w:hAnsiTheme="majorHAnsi" w:cstheme="majorHAnsi"/>
                <w:bCs/>
                <w:sz w:val="20"/>
                <w:szCs w:val="20"/>
              </w:rPr>
              <w:br/>
              <w:t>Módulo 3 - Rede de proteção e o controle social</w:t>
            </w:r>
          </w:p>
        </w:tc>
        <w:tc>
          <w:tcPr>
            <w:tcW w:w="1365" w:type="dxa"/>
          </w:tcPr>
          <w:p w14:paraId="077F0303" w14:textId="20EC91F7" w:rsidR="00C0504A" w:rsidRPr="007B1EE3" w:rsidRDefault="00784965" w:rsidP="007B1E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7B1EE3">
              <w:rPr>
                <w:rFonts w:asciiTheme="majorHAnsi" w:hAnsiTheme="majorHAnsi" w:cstheme="majorHAnsi"/>
                <w:bCs/>
                <w:sz w:val="20"/>
                <w:szCs w:val="20"/>
              </w:rPr>
              <w:t>Intermediário</w:t>
            </w:r>
          </w:p>
        </w:tc>
      </w:tr>
      <w:tr w:rsidR="008E7716" w:rsidRPr="00F20754" w14:paraId="18D66B30" w14:textId="2EA34BA7" w:rsidTr="00024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4" w:type="dxa"/>
          </w:tcPr>
          <w:p w14:paraId="48E07BF3" w14:textId="17C262D5" w:rsidR="008E7716" w:rsidRPr="008B2564" w:rsidRDefault="008E7716" w:rsidP="008E7716">
            <w:pPr>
              <w:tabs>
                <w:tab w:val="clear" w:pos="1615"/>
              </w:tabs>
              <w:spacing w:line="360" w:lineRule="auto"/>
              <w:jc w:val="both"/>
              <w:rPr>
                <w:rFonts w:asciiTheme="majorHAnsi" w:hAnsiTheme="majorHAnsi" w:cstheme="majorHAnsi"/>
                <w:b w:val="0"/>
                <w:sz w:val="20"/>
                <w:szCs w:val="20"/>
              </w:rPr>
            </w:pPr>
            <w:r w:rsidRPr="008B2564">
              <w:rPr>
                <w:rFonts w:asciiTheme="majorHAnsi" w:hAnsiTheme="majorHAnsi" w:cstheme="majorHAnsi"/>
                <w:b w:val="0"/>
                <w:sz w:val="20"/>
                <w:szCs w:val="20"/>
              </w:rPr>
              <w:t>Ondas Mecânicas</w:t>
            </w:r>
          </w:p>
        </w:tc>
        <w:tc>
          <w:tcPr>
            <w:tcW w:w="1401" w:type="dxa"/>
          </w:tcPr>
          <w:p w14:paraId="66FFF31D" w14:textId="60B751C2" w:rsidR="008E7716" w:rsidRPr="008B2564" w:rsidRDefault="008E7716" w:rsidP="008E7716">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8B2564">
              <w:rPr>
                <w:rFonts w:asciiTheme="majorHAnsi" w:hAnsiTheme="majorHAnsi" w:cstheme="majorHAnsi"/>
                <w:bCs/>
                <w:sz w:val="20"/>
                <w:szCs w:val="20"/>
              </w:rPr>
              <w:t>40horas</w:t>
            </w:r>
          </w:p>
        </w:tc>
        <w:tc>
          <w:tcPr>
            <w:tcW w:w="3102" w:type="dxa"/>
          </w:tcPr>
          <w:p w14:paraId="041E9793" w14:textId="1A303114" w:rsidR="008E7716" w:rsidRPr="008B2564" w:rsidRDefault="008E7716" w:rsidP="008E7716">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8B2564">
              <w:rPr>
                <w:rFonts w:asciiTheme="majorHAnsi" w:hAnsiTheme="majorHAnsi" w:cstheme="majorHAnsi"/>
                <w:bCs/>
                <w:sz w:val="20"/>
                <w:szCs w:val="20"/>
              </w:rPr>
              <w:t>Conhecer o conceito de ondas, suas classificações, propriedades físicas, seus fenômenos ondulatórios, e ainda, o estudo sobre ondas sonoras, relacionando a sua utilização em diferentes contextos.</w:t>
            </w:r>
          </w:p>
        </w:tc>
        <w:tc>
          <w:tcPr>
            <w:tcW w:w="2302" w:type="dxa"/>
          </w:tcPr>
          <w:p w14:paraId="3AF91E54" w14:textId="77777777" w:rsidR="008E7716" w:rsidRPr="008E7716" w:rsidRDefault="008E7716" w:rsidP="008E7716">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8E7716">
              <w:rPr>
                <w:rFonts w:asciiTheme="majorHAnsi" w:hAnsiTheme="majorHAnsi" w:cstheme="majorHAnsi"/>
                <w:bCs/>
                <w:sz w:val="20"/>
                <w:szCs w:val="20"/>
              </w:rPr>
              <w:t>Módulo 1- Ondas</w:t>
            </w:r>
          </w:p>
          <w:p w14:paraId="020D59E1" w14:textId="77777777" w:rsidR="008E7716" w:rsidRPr="008E7716" w:rsidRDefault="008E7716" w:rsidP="008E7716">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8E7716">
              <w:rPr>
                <w:rFonts w:asciiTheme="majorHAnsi" w:hAnsiTheme="majorHAnsi" w:cstheme="majorHAnsi"/>
                <w:bCs/>
                <w:sz w:val="20"/>
                <w:szCs w:val="20"/>
              </w:rPr>
              <w:t>Módulo 2- Propriedades Físicas das Ondas</w:t>
            </w:r>
          </w:p>
          <w:p w14:paraId="553DCCA7" w14:textId="77777777" w:rsidR="008E7716" w:rsidRPr="008E7716" w:rsidRDefault="008E7716" w:rsidP="008E7716">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8E7716">
              <w:rPr>
                <w:rFonts w:asciiTheme="majorHAnsi" w:hAnsiTheme="majorHAnsi" w:cstheme="majorHAnsi"/>
                <w:bCs/>
                <w:sz w:val="20"/>
                <w:szCs w:val="20"/>
              </w:rPr>
              <w:t>Módulo 3 - Fenômenos ondulatórios</w:t>
            </w:r>
          </w:p>
          <w:p w14:paraId="24A9956E" w14:textId="3EE0FA30" w:rsidR="008E7716" w:rsidRPr="008B2564" w:rsidRDefault="008E7716" w:rsidP="008E7716">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8E7716">
              <w:rPr>
                <w:rFonts w:asciiTheme="majorHAnsi" w:hAnsiTheme="majorHAnsi" w:cstheme="majorHAnsi"/>
                <w:bCs/>
                <w:sz w:val="20"/>
                <w:szCs w:val="20"/>
              </w:rPr>
              <w:t>Módulo 4- Ondas sonoras.</w:t>
            </w:r>
          </w:p>
        </w:tc>
        <w:tc>
          <w:tcPr>
            <w:tcW w:w="1365" w:type="dxa"/>
          </w:tcPr>
          <w:p w14:paraId="499A1D09" w14:textId="4B231A3D" w:rsidR="008E7716" w:rsidRPr="007B1EE3" w:rsidRDefault="008E7716" w:rsidP="008E7716">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7B1EE3">
              <w:rPr>
                <w:rFonts w:asciiTheme="majorHAnsi" w:hAnsiTheme="majorHAnsi" w:cstheme="majorHAnsi"/>
                <w:bCs/>
                <w:sz w:val="20"/>
                <w:szCs w:val="20"/>
              </w:rPr>
              <w:t>Básico</w:t>
            </w:r>
          </w:p>
        </w:tc>
      </w:tr>
      <w:tr w:rsidR="00477CE6" w:rsidRPr="00F20754" w14:paraId="2E1ECE13" w14:textId="3858B42B" w:rsidTr="00024359">
        <w:tc>
          <w:tcPr>
            <w:cnfStyle w:val="001000000000" w:firstRow="0" w:lastRow="0" w:firstColumn="1" w:lastColumn="0" w:oddVBand="0" w:evenVBand="0" w:oddHBand="0" w:evenHBand="0" w:firstRowFirstColumn="0" w:firstRowLastColumn="0" w:lastRowFirstColumn="0" w:lastRowLastColumn="0"/>
            <w:tcW w:w="1684" w:type="dxa"/>
          </w:tcPr>
          <w:p w14:paraId="74DADC30" w14:textId="5E382A63" w:rsidR="00C0504A" w:rsidRPr="008B2564" w:rsidRDefault="008843C7" w:rsidP="007B1EE3">
            <w:pPr>
              <w:tabs>
                <w:tab w:val="clear" w:pos="1615"/>
              </w:tabs>
              <w:spacing w:line="360" w:lineRule="auto"/>
              <w:jc w:val="both"/>
              <w:rPr>
                <w:rFonts w:asciiTheme="majorHAnsi" w:hAnsiTheme="majorHAnsi" w:cstheme="majorHAnsi"/>
                <w:b w:val="0"/>
                <w:sz w:val="20"/>
                <w:szCs w:val="20"/>
              </w:rPr>
            </w:pPr>
            <w:r w:rsidRPr="008B2564">
              <w:rPr>
                <w:rFonts w:asciiTheme="majorHAnsi" w:hAnsiTheme="majorHAnsi" w:cstheme="majorHAnsi"/>
                <w:b w:val="0"/>
                <w:sz w:val="20"/>
                <w:szCs w:val="20"/>
              </w:rPr>
              <w:t>Psicologia da Educação</w:t>
            </w:r>
          </w:p>
        </w:tc>
        <w:tc>
          <w:tcPr>
            <w:tcW w:w="1401" w:type="dxa"/>
          </w:tcPr>
          <w:p w14:paraId="0B3E0FC8" w14:textId="64281ACD" w:rsidR="00C0504A" w:rsidRPr="007B1EE3" w:rsidRDefault="008843C7" w:rsidP="007B1E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7B1EE3">
              <w:rPr>
                <w:rFonts w:asciiTheme="majorHAnsi" w:hAnsiTheme="majorHAnsi" w:cstheme="majorHAnsi"/>
                <w:bCs/>
                <w:sz w:val="20"/>
                <w:szCs w:val="20"/>
              </w:rPr>
              <w:t>60horas</w:t>
            </w:r>
          </w:p>
        </w:tc>
        <w:tc>
          <w:tcPr>
            <w:tcW w:w="3102" w:type="dxa"/>
          </w:tcPr>
          <w:p w14:paraId="66F02653" w14:textId="179E33BE" w:rsidR="00C0504A" w:rsidRPr="007B1EE3" w:rsidRDefault="008843C7" w:rsidP="007B1E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8B2564">
              <w:rPr>
                <w:rFonts w:asciiTheme="majorHAnsi" w:hAnsiTheme="majorHAnsi" w:cstheme="majorHAnsi"/>
                <w:bCs/>
                <w:sz w:val="20"/>
                <w:szCs w:val="20"/>
              </w:rPr>
              <w:t>Este curso volta-se para o estudo científico proporcionado pela Psicologia aplicada à educação e seu papel na formação do profissional, tendo ainda foco nas correntes psicológicas básicas que abordam a evolução da Psicologia e da Educação.</w:t>
            </w:r>
          </w:p>
        </w:tc>
        <w:tc>
          <w:tcPr>
            <w:tcW w:w="2302" w:type="dxa"/>
          </w:tcPr>
          <w:p w14:paraId="463AE5F7" w14:textId="057E7014" w:rsidR="008843C7" w:rsidRPr="008B2564" w:rsidRDefault="008843C7" w:rsidP="007B1E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8B2564">
              <w:rPr>
                <w:rFonts w:asciiTheme="majorHAnsi" w:hAnsiTheme="majorHAnsi" w:cstheme="majorHAnsi"/>
                <w:bCs/>
                <w:sz w:val="20"/>
                <w:szCs w:val="20"/>
              </w:rPr>
              <w:t xml:space="preserve">Unidade 1 - Psicologia e Psicologia da Educação  </w:t>
            </w:r>
          </w:p>
          <w:p w14:paraId="46FE8280" w14:textId="26FB079E" w:rsidR="008843C7" w:rsidRPr="008B2564" w:rsidRDefault="008843C7" w:rsidP="007B1E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8B2564">
              <w:rPr>
                <w:rFonts w:asciiTheme="majorHAnsi" w:hAnsiTheme="majorHAnsi" w:cstheme="majorHAnsi"/>
                <w:bCs/>
                <w:sz w:val="20"/>
                <w:szCs w:val="20"/>
              </w:rPr>
              <w:t>Unidade 2 - Os processos do Desenvolvimento Humano  </w:t>
            </w:r>
          </w:p>
          <w:p w14:paraId="25FB209C" w14:textId="4DE1A679" w:rsidR="00C0504A" w:rsidRPr="007B1EE3" w:rsidRDefault="008843C7" w:rsidP="007B1E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8B2564">
              <w:rPr>
                <w:rFonts w:asciiTheme="majorHAnsi" w:hAnsiTheme="majorHAnsi" w:cstheme="majorHAnsi"/>
                <w:bCs/>
                <w:sz w:val="20"/>
                <w:szCs w:val="20"/>
              </w:rPr>
              <w:t>Unidade 3 - Psicologia do Aprendizado</w:t>
            </w:r>
            <w:r w:rsidR="00322CE3" w:rsidRPr="008B2564">
              <w:rPr>
                <w:rFonts w:asciiTheme="majorHAnsi" w:hAnsiTheme="majorHAnsi" w:cstheme="majorHAnsi"/>
                <w:bCs/>
                <w:sz w:val="20"/>
                <w:szCs w:val="20"/>
              </w:rPr>
              <w:t xml:space="preserve">   </w:t>
            </w:r>
          </w:p>
        </w:tc>
        <w:tc>
          <w:tcPr>
            <w:tcW w:w="1365" w:type="dxa"/>
          </w:tcPr>
          <w:p w14:paraId="3E049D8D" w14:textId="27BAD1FD" w:rsidR="00C0504A" w:rsidRPr="007B1EE3" w:rsidRDefault="008843C7" w:rsidP="007B1E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7B1EE3">
              <w:rPr>
                <w:rFonts w:asciiTheme="majorHAnsi" w:hAnsiTheme="majorHAnsi" w:cstheme="majorHAnsi"/>
                <w:bCs/>
                <w:sz w:val="20"/>
                <w:szCs w:val="20"/>
              </w:rPr>
              <w:t>Intermediário</w:t>
            </w:r>
          </w:p>
        </w:tc>
      </w:tr>
      <w:tr w:rsidR="008E7716" w:rsidRPr="00F20754" w14:paraId="7C657BDA" w14:textId="521D1272" w:rsidTr="00024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4" w:type="dxa"/>
          </w:tcPr>
          <w:p w14:paraId="6ED47ABA" w14:textId="5D7BDBCA" w:rsidR="008E7716" w:rsidRPr="008B2564" w:rsidRDefault="008E7716" w:rsidP="008E7716">
            <w:pPr>
              <w:tabs>
                <w:tab w:val="clear" w:pos="1615"/>
              </w:tabs>
              <w:spacing w:line="360" w:lineRule="auto"/>
              <w:jc w:val="both"/>
              <w:rPr>
                <w:rFonts w:asciiTheme="majorHAnsi" w:hAnsiTheme="majorHAnsi" w:cstheme="majorHAnsi"/>
                <w:b w:val="0"/>
                <w:sz w:val="20"/>
                <w:szCs w:val="20"/>
              </w:rPr>
            </w:pPr>
            <w:r w:rsidRPr="008B2564">
              <w:rPr>
                <w:rFonts w:asciiTheme="majorHAnsi" w:hAnsiTheme="majorHAnsi" w:cstheme="majorHAnsi"/>
                <w:b w:val="0"/>
                <w:sz w:val="20"/>
                <w:szCs w:val="20"/>
              </w:rPr>
              <w:t xml:space="preserve">Construindo um Instrumento de </w:t>
            </w:r>
            <w:r w:rsidRPr="008B2564">
              <w:rPr>
                <w:rFonts w:asciiTheme="majorHAnsi" w:hAnsiTheme="majorHAnsi" w:cstheme="majorHAnsi"/>
                <w:b w:val="0"/>
                <w:sz w:val="20"/>
                <w:szCs w:val="20"/>
              </w:rPr>
              <w:lastRenderedPageBreak/>
              <w:t>Gestão Municipal de Educação Ambiental</w:t>
            </w:r>
          </w:p>
        </w:tc>
        <w:tc>
          <w:tcPr>
            <w:tcW w:w="1401" w:type="dxa"/>
          </w:tcPr>
          <w:p w14:paraId="68752AE1" w14:textId="692E3A69" w:rsidR="008E7716" w:rsidRPr="008B2564" w:rsidRDefault="008E7716" w:rsidP="008E7716">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8B2564">
              <w:rPr>
                <w:rFonts w:asciiTheme="majorHAnsi" w:hAnsiTheme="majorHAnsi" w:cstheme="majorHAnsi"/>
                <w:bCs/>
                <w:sz w:val="20"/>
                <w:szCs w:val="20"/>
              </w:rPr>
              <w:lastRenderedPageBreak/>
              <w:t>60horas</w:t>
            </w:r>
          </w:p>
        </w:tc>
        <w:tc>
          <w:tcPr>
            <w:tcW w:w="3102" w:type="dxa"/>
          </w:tcPr>
          <w:p w14:paraId="71FAD692" w14:textId="7451497C" w:rsidR="008E7716" w:rsidRPr="008B2564" w:rsidRDefault="008E7716" w:rsidP="008E7716">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8B2564">
              <w:rPr>
                <w:rFonts w:asciiTheme="majorHAnsi" w:hAnsiTheme="majorHAnsi" w:cstheme="majorHAnsi"/>
                <w:bCs/>
                <w:sz w:val="20"/>
                <w:szCs w:val="20"/>
              </w:rPr>
              <w:t xml:space="preserve">Compreender a educação ambiental enquanto política </w:t>
            </w:r>
            <w:r w:rsidRPr="008B2564">
              <w:rPr>
                <w:rFonts w:asciiTheme="majorHAnsi" w:hAnsiTheme="majorHAnsi" w:cstheme="majorHAnsi"/>
                <w:bCs/>
                <w:sz w:val="20"/>
                <w:szCs w:val="20"/>
              </w:rPr>
              <w:lastRenderedPageBreak/>
              <w:t>pública, possibilitando conhecer as metodologias participativas, a importância da cidadania ambiental e as etapas de construção de um Plano de Ação de Educação Ambiental, um importante instrumento de Gestão Municipal.</w:t>
            </w:r>
          </w:p>
        </w:tc>
        <w:tc>
          <w:tcPr>
            <w:tcW w:w="2302" w:type="dxa"/>
          </w:tcPr>
          <w:p w14:paraId="580C7B4D" w14:textId="77777777" w:rsidR="008E7716" w:rsidRPr="008E7716" w:rsidRDefault="008E7716" w:rsidP="008E7716">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8E7716">
              <w:rPr>
                <w:rFonts w:asciiTheme="majorHAnsi" w:hAnsiTheme="majorHAnsi" w:cstheme="majorHAnsi"/>
                <w:bCs/>
                <w:sz w:val="20"/>
                <w:szCs w:val="20"/>
              </w:rPr>
              <w:lastRenderedPageBreak/>
              <w:t xml:space="preserve">Módulo 1- Caracterização da </w:t>
            </w:r>
            <w:r w:rsidRPr="008E7716">
              <w:rPr>
                <w:rFonts w:asciiTheme="majorHAnsi" w:hAnsiTheme="majorHAnsi" w:cstheme="majorHAnsi"/>
                <w:bCs/>
                <w:sz w:val="20"/>
                <w:szCs w:val="20"/>
              </w:rPr>
              <w:lastRenderedPageBreak/>
              <w:t>educação ambiental</w:t>
            </w:r>
          </w:p>
          <w:p w14:paraId="71E32158" w14:textId="77777777" w:rsidR="008E7716" w:rsidRPr="008E7716" w:rsidRDefault="008E7716" w:rsidP="008E7716">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p>
          <w:p w14:paraId="31832E25" w14:textId="77777777" w:rsidR="008E7716" w:rsidRPr="008E7716" w:rsidRDefault="008E7716" w:rsidP="008E7716">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8E7716">
              <w:rPr>
                <w:rFonts w:asciiTheme="majorHAnsi" w:hAnsiTheme="majorHAnsi" w:cstheme="majorHAnsi"/>
                <w:bCs/>
                <w:sz w:val="20"/>
                <w:szCs w:val="20"/>
              </w:rPr>
              <w:t>Módulo 2- A importância da identidade local: valorização ambiental</w:t>
            </w:r>
          </w:p>
          <w:p w14:paraId="108E20FA" w14:textId="77777777" w:rsidR="008E7716" w:rsidRPr="008E7716" w:rsidRDefault="008E7716" w:rsidP="008E7716">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8E7716">
              <w:rPr>
                <w:rFonts w:asciiTheme="majorHAnsi" w:hAnsiTheme="majorHAnsi" w:cstheme="majorHAnsi"/>
                <w:bCs/>
                <w:sz w:val="20"/>
                <w:szCs w:val="20"/>
              </w:rPr>
              <w:t>Módulo 3- Metodologias participativas para plano de ação municipal</w:t>
            </w:r>
          </w:p>
          <w:p w14:paraId="3793E100" w14:textId="77777777" w:rsidR="008E7716" w:rsidRPr="008E7716" w:rsidRDefault="008E7716" w:rsidP="008E7716">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8E7716">
              <w:rPr>
                <w:rFonts w:asciiTheme="majorHAnsi" w:hAnsiTheme="majorHAnsi" w:cstheme="majorHAnsi"/>
                <w:bCs/>
                <w:sz w:val="20"/>
                <w:szCs w:val="20"/>
              </w:rPr>
              <w:t>Módulo 4- Plano de ação – instrumento de aprendizagem</w:t>
            </w:r>
          </w:p>
          <w:p w14:paraId="3F06A144" w14:textId="58628EC8" w:rsidR="008E7716" w:rsidRPr="008B2564" w:rsidRDefault="008E7716" w:rsidP="008E7716">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p>
        </w:tc>
        <w:tc>
          <w:tcPr>
            <w:tcW w:w="1365" w:type="dxa"/>
          </w:tcPr>
          <w:p w14:paraId="405992A7" w14:textId="1F9A6C1A" w:rsidR="008E7716" w:rsidRPr="008B2564" w:rsidRDefault="008E7716" w:rsidP="008E7716">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8B2564">
              <w:rPr>
                <w:rFonts w:asciiTheme="majorHAnsi" w:hAnsiTheme="majorHAnsi" w:cstheme="majorHAnsi"/>
                <w:bCs/>
                <w:sz w:val="20"/>
                <w:szCs w:val="20"/>
              </w:rPr>
              <w:lastRenderedPageBreak/>
              <w:t>Básico</w:t>
            </w:r>
          </w:p>
        </w:tc>
      </w:tr>
      <w:tr w:rsidR="00477CE6" w:rsidRPr="00F20754" w14:paraId="6AA65FB0" w14:textId="475BF872" w:rsidTr="00024359">
        <w:tc>
          <w:tcPr>
            <w:cnfStyle w:val="001000000000" w:firstRow="0" w:lastRow="0" w:firstColumn="1" w:lastColumn="0" w:oddVBand="0" w:evenVBand="0" w:oddHBand="0" w:evenHBand="0" w:firstRowFirstColumn="0" w:firstRowLastColumn="0" w:lastRowFirstColumn="0" w:lastRowLastColumn="0"/>
            <w:tcW w:w="1684" w:type="dxa"/>
          </w:tcPr>
          <w:p w14:paraId="5C4D4557" w14:textId="7DB74032" w:rsidR="00C0504A" w:rsidRPr="008B2564" w:rsidRDefault="00655B66" w:rsidP="007B1EE3">
            <w:pPr>
              <w:tabs>
                <w:tab w:val="clear" w:pos="1615"/>
              </w:tabs>
              <w:spacing w:line="360" w:lineRule="auto"/>
              <w:jc w:val="both"/>
              <w:rPr>
                <w:rFonts w:asciiTheme="majorHAnsi" w:hAnsiTheme="majorHAnsi" w:cstheme="majorHAnsi"/>
                <w:b w:val="0"/>
                <w:sz w:val="20"/>
                <w:szCs w:val="20"/>
              </w:rPr>
            </w:pPr>
            <w:r w:rsidRPr="008B2564">
              <w:rPr>
                <w:rFonts w:asciiTheme="majorHAnsi" w:hAnsiTheme="majorHAnsi" w:cstheme="majorHAnsi"/>
                <w:b w:val="0"/>
                <w:sz w:val="20"/>
                <w:szCs w:val="20"/>
              </w:rPr>
              <w:t>Higiene e Armazenamento de Alimentos em sua Cozinha</w:t>
            </w:r>
          </w:p>
        </w:tc>
        <w:tc>
          <w:tcPr>
            <w:tcW w:w="1401" w:type="dxa"/>
          </w:tcPr>
          <w:p w14:paraId="1B6A1138" w14:textId="4570363F" w:rsidR="00C0504A" w:rsidRPr="008B2564" w:rsidRDefault="00655B66" w:rsidP="007B1E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8B2564">
              <w:rPr>
                <w:rFonts w:asciiTheme="majorHAnsi" w:hAnsiTheme="majorHAnsi" w:cstheme="majorHAnsi"/>
                <w:bCs/>
                <w:sz w:val="20"/>
                <w:szCs w:val="20"/>
              </w:rPr>
              <w:t>60 horas</w:t>
            </w:r>
          </w:p>
        </w:tc>
        <w:tc>
          <w:tcPr>
            <w:tcW w:w="3102" w:type="dxa"/>
          </w:tcPr>
          <w:p w14:paraId="4F23596D" w14:textId="2EF84F1D" w:rsidR="00C0504A" w:rsidRPr="008B2564" w:rsidRDefault="00655B66" w:rsidP="007B1E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8B2564">
              <w:rPr>
                <w:rFonts w:asciiTheme="majorHAnsi" w:hAnsiTheme="majorHAnsi" w:cstheme="majorHAnsi"/>
                <w:bCs/>
                <w:sz w:val="20"/>
                <w:szCs w:val="20"/>
              </w:rPr>
              <w:t>Oportunizar o aprendizado sobre higiene e armazenamento de alimentos em sua cozinha, ressaltando os cuidados com a higiene do ambiente, com a forma de armazenamento e, também, com o preparo dos alimentos.</w:t>
            </w:r>
          </w:p>
        </w:tc>
        <w:tc>
          <w:tcPr>
            <w:tcW w:w="2302" w:type="dxa"/>
          </w:tcPr>
          <w:p w14:paraId="0E5E6A51" w14:textId="77777777" w:rsidR="00655B66" w:rsidRPr="008B2564" w:rsidRDefault="00655B66" w:rsidP="007B1EE3">
            <w:pPr>
              <w:tabs>
                <w:tab w:val="clear" w:pos="1615"/>
              </w:tabs>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8B2564">
              <w:rPr>
                <w:rFonts w:asciiTheme="majorHAnsi" w:hAnsiTheme="majorHAnsi" w:cstheme="majorHAnsi"/>
                <w:bCs/>
                <w:sz w:val="20"/>
                <w:szCs w:val="20"/>
              </w:rPr>
              <w:t>Unidade 1: Higiene da Cozinha e Orientações Para o Local de Manipulação de Alimentos</w:t>
            </w:r>
          </w:p>
          <w:p w14:paraId="57216138" w14:textId="2A1F9E44" w:rsidR="00655B66" w:rsidRPr="008B2564" w:rsidRDefault="00655B66" w:rsidP="007B1EE3">
            <w:pPr>
              <w:tabs>
                <w:tab w:val="clear" w:pos="1615"/>
              </w:tabs>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8B2564">
              <w:rPr>
                <w:rFonts w:asciiTheme="majorHAnsi" w:hAnsiTheme="majorHAnsi" w:cstheme="majorHAnsi"/>
                <w:bCs/>
                <w:sz w:val="20"/>
                <w:szCs w:val="20"/>
              </w:rPr>
              <w:t>Unidada2: Conservação e Armazenamento dos Alimentos</w:t>
            </w:r>
          </w:p>
          <w:p w14:paraId="1A2A7A66" w14:textId="63F3E277" w:rsidR="00C0504A" w:rsidRPr="008B2564" w:rsidRDefault="00655B66" w:rsidP="007B1EE3">
            <w:pPr>
              <w:tabs>
                <w:tab w:val="clear" w:pos="1615"/>
              </w:tabs>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8B2564">
              <w:rPr>
                <w:rFonts w:asciiTheme="majorHAnsi" w:hAnsiTheme="majorHAnsi" w:cstheme="majorHAnsi"/>
                <w:bCs/>
                <w:sz w:val="20"/>
                <w:szCs w:val="20"/>
              </w:rPr>
              <w:t>Unidade 3: Higiene das Frutas, Verduras e Legumes.</w:t>
            </w:r>
          </w:p>
        </w:tc>
        <w:tc>
          <w:tcPr>
            <w:tcW w:w="1365" w:type="dxa"/>
          </w:tcPr>
          <w:p w14:paraId="2E56F6D8" w14:textId="15B1F18E" w:rsidR="00C0504A" w:rsidRPr="008B2564" w:rsidRDefault="00655B66" w:rsidP="007B1E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8B2564">
              <w:rPr>
                <w:rFonts w:asciiTheme="majorHAnsi" w:hAnsiTheme="majorHAnsi" w:cstheme="majorHAnsi"/>
                <w:bCs/>
                <w:sz w:val="20"/>
                <w:szCs w:val="20"/>
              </w:rPr>
              <w:t>Básico</w:t>
            </w:r>
          </w:p>
        </w:tc>
      </w:tr>
      <w:tr w:rsidR="008E7716" w:rsidRPr="00F20754" w14:paraId="66E8627C" w14:textId="5948969B" w:rsidTr="00024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4" w:type="dxa"/>
          </w:tcPr>
          <w:p w14:paraId="0BB1CB77" w14:textId="06092ADE" w:rsidR="008E7716" w:rsidRPr="008B2564" w:rsidRDefault="008E7716" w:rsidP="008E7716">
            <w:pPr>
              <w:tabs>
                <w:tab w:val="clear" w:pos="1615"/>
              </w:tabs>
              <w:spacing w:line="360" w:lineRule="auto"/>
              <w:jc w:val="both"/>
              <w:rPr>
                <w:rFonts w:asciiTheme="majorHAnsi" w:hAnsiTheme="majorHAnsi" w:cstheme="majorHAnsi"/>
                <w:b w:val="0"/>
                <w:sz w:val="20"/>
                <w:szCs w:val="20"/>
              </w:rPr>
            </w:pPr>
            <w:r w:rsidRPr="008B2564">
              <w:rPr>
                <w:rFonts w:asciiTheme="majorHAnsi" w:hAnsiTheme="majorHAnsi" w:cstheme="majorHAnsi"/>
                <w:b w:val="0"/>
                <w:sz w:val="20"/>
                <w:szCs w:val="20"/>
              </w:rPr>
              <w:t>Libras</w:t>
            </w:r>
          </w:p>
        </w:tc>
        <w:tc>
          <w:tcPr>
            <w:tcW w:w="1401" w:type="dxa"/>
          </w:tcPr>
          <w:p w14:paraId="3ED7569E" w14:textId="405F7E09" w:rsidR="008E7716" w:rsidRPr="008B2564" w:rsidRDefault="008E7716" w:rsidP="008E7716">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8B2564">
              <w:rPr>
                <w:rFonts w:asciiTheme="majorHAnsi" w:hAnsiTheme="majorHAnsi" w:cstheme="majorHAnsi"/>
                <w:bCs/>
                <w:sz w:val="20"/>
                <w:szCs w:val="20"/>
              </w:rPr>
              <w:t>60horas</w:t>
            </w:r>
          </w:p>
        </w:tc>
        <w:tc>
          <w:tcPr>
            <w:tcW w:w="3102" w:type="dxa"/>
          </w:tcPr>
          <w:p w14:paraId="6622C2B0" w14:textId="4F5ABE60" w:rsidR="008E7716" w:rsidRPr="008B2564" w:rsidRDefault="008E7716" w:rsidP="008E7716">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8B2564">
              <w:rPr>
                <w:rFonts w:asciiTheme="majorHAnsi" w:hAnsiTheme="majorHAnsi" w:cstheme="majorHAnsi"/>
                <w:bCs/>
                <w:sz w:val="20"/>
                <w:szCs w:val="20"/>
              </w:rPr>
              <w:t>Oportunizar o aprendizado da Língua Brasileira de Sinais de forma contextualizada, a fim de auxiliá-lo na aquisição de vocabulário básico para utilizá-lo, adequadamente, na interação comunicativa com pessoas surdas.</w:t>
            </w:r>
          </w:p>
        </w:tc>
        <w:tc>
          <w:tcPr>
            <w:tcW w:w="2302" w:type="dxa"/>
          </w:tcPr>
          <w:p w14:paraId="161009FF" w14:textId="77777777" w:rsidR="008E7716" w:rsidRPr="008E7716" w:rsidRDefault="008E7716" w:rsidP="008E7716">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8E7716">
              <w:rPr>
                <w:rFonts w:asciiTheme="majorHAnsi" w:hAnsiTheme="majorHAnsi" w:cstheme="majorHAnsi"/>
                <w:bCs/>
                <w:sz w:val="20"/>
                <w:szCs w:val="20"/>
              </w:rPr>
              <w:t>Unidade 1- Aspectos da Comunicação Linguística da Língua de Sinais</w:t>
            </w:r>
          </w:p>
          <w:p w14:paraId="005C455F" w14:textId="77777777" w:rsidR="008E7716" w:rsidRPr="008E7716" w:rsidRDefault="008E7716" w:rsidP="008E7716">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8E7716">
              <w:rPr>
                <w:rFonts w:asciiTheme="majorHAnsi" w:hAnsiTheme="majorHAnsi" w:cstheme="majorHAnsi"/>
                <w:bCs/>
                <w:sz w:val="20"/>
                <w:szCs w:val="20"/>
              </w:rPr>
              <w:t>Unidade 2- Aspecto Linguístico na Estrutura Gramatical do Processo de Aquisição da Língua Brasileira de Sinais</w:t>
            </w:r>
          </w:p>
          <w:p w14:paraId="5E93CB3A" w14:textId="6EDDF6CB" w:rsidR="008E7716" w:rsidRPr="008B2564" w:rsidRDefault="008E7716" w:rsidP="008E7716">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8E7716">
              <w:rPr>
                <w:rFonts w:asciiTheme="majorHAnsi" w:hAnsiTheme="majorHAnsi" w:cstheme="majorHAnsi"/>
                <w:bCs/>
                <w:sz w:val="20"/>
                <w:szCs w:val="20"/>
              </w:rPr>
              <w:t>Unidade 3 - Contextualizar a Comunicação em Libras</w:t>
            </w:r>
          </w:p>
        </w:tc>
        <w:tc>
          <w:tcPr>
            <w:tcW w:w="1365" w:type="dxa"/>
          </w:tcPr>
          <w:p w14:paraId="50C6A5DA" w14:textId="2469D391" w:rsidR="008E7716" w:rsidRPr="008B2564" w:rsidRDefault="008E7716" w:rsidP="008E7716">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8B2564">
              <w:rPr>
                <w:rFonts w:asciiTheme="majorHAnsi" w:hAnsiTheme="majorHAnsi" w:cstheme="majorHAnsi"/>
                <w:bCs/>
                <w:sz w:val="20"/>
                <w:szCs w:val="20"/>
              </w:rPr>
              <w:t>Básico</w:t>
            </w:r>
          </w:p>
        </w:tc>
      </w:tr>
      <w:tr w:rsidR="008E7716" w:rsidRPr="00F20754" w14:paraId="4F59A0EA" w14:textId="6FD58B76" w:rsidTr="00024359">
        <w:tc>
          <w:tcPr>
            <w:cnfStyle w:val="001000000000" w:firstRow="0" w:lastRow="0" w:firstColumn="1" w:lastColumn="0" w:oddVBand="0" w:evenVBand="0" w:oddHBand="0" w:evenHBand="0" w:firstRowFirstColumn="0" w:firstRowLastColumn="0" w:lastRowFirstColumn="0" w:lastRowLastColumn="0"/>
            <w:tcW w:w="1684" w:type="dxa"/>
          </w:tcPr>
          <w:p w14:paraId="7C1716E5" w14:textId="65A574D2" w:rsidR="008E7716" w:rsidRPr="008B2564" w:rsidRDefault="008E7716" w:rsidP="008E7716">
            <w:pPr>
              <w:tabs>
                <w:tab w:val="clear" w:pos="1615"/>
              </w:tabs>
              <w:spacing w:line="360" w:lineRule="auto"/>
              <w:jc w:val="both"/>
              <w:rPr>
                <w:rFonts w:asciiTheme="majorHAnsi" w:hAnsiTheme="majorHAnsi" w:cstheme="majorHAnsi"/>
                <w:b w:val="0"/>
                <w:sz w:val="20"/>
                <w:szCs w:val="20"/>
              </w:rPr>
            </w:pPr>
            <w:r w:rsidRPr="008B2564">
              <w:rPr>
                <w:rFonts w:asciiTheme="majorHAnsi" w:hAnsiTheme="majorHAnsi" w:cstheme="majorHAnsi"/>
                <w:b w:val="0"/>
                <w:sz w:val="20"/>
                <w:szCs w:val="20"/>
              </w:rPr>
              <w:t xml:space="preserve">Desenho Didático </w:t>
            </w:r>
            <w:r w:rsidRPr="008B2564">
              <w:rPr>
                <w:rFonts w:asciiTheme="majorHAnsi" w:hAnsiTheme="majorHAnsi" w:cstheme="majorHAnsi"/>
                <w:b w:val="0"/>
                <w:sz w:val="20"/>
                <w:szCs w:val="20"/>
              </w:rPr>
              <w:lastRenderedPageBreak/>
              <w:t>para o Ensino On-line </w:t>
            </w:r>
          </w:p>
        </w:tc>
        <w:tc>
          <w:tcPr>
            <w:tcW w:w="1401" w:type="dxa"/>
          </w:tcPr>
          <w:p w14:paraId="617108A0" w14:textId="4864DE5B" w:rsidR="008E7716" w:rsidRPr="008B2564" w:rsidRDefault="008E7716" w:rsidP="008E7716">
            <w:pPr>
              <w:pStyle w:val="PargrafodaLista"/>
              <w:numPr>
                <w:ilvl w:val="0"/>
                <w:numId w:val="17"/>
              </w:num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8B2564">
              <w:rPr>
                <w:rFonts w:asciiTheme="majorHAnsi" w:hAnsiTheme="majorHAnsi" w:cstheme="majorHAnsi"/>
                <w:bCs/>
                <w:sz w:val="20"/>
                <w:szCs w:val="20"/>
              </w:rPr>
              <w:lastRenderedPageBreak/>
              <w:t>meses</w:t>
            </w:r>
          </w:p>
          <w:p w14:paraId="1CD645F5" w14:textId="1DCC4376" w:rsidR="008E7716" w:rsidRPr="008B2564" w:rsidRDefault="008E7716" w:rsidP="008E7716">
            <w:pPr>
              <w:pStyle w:val="PargrafodaLista"/>
              <w:tabs>
                <w:tab w:val="clear" w:pos="1615"/>
              </w:tabs>
              <w:spacing w:line="360" w:lineRule="auto"/>
              <w:ind w:left="4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8B2564">
              <w:rPr>
                <w:rFonts w:asciiTheme="majorHAnsi" w:hAnsiTheme="majorHAnsi" w:cstheme="majorHAnsi"/>
                <w:bCs/>
                <w:sz w:val="20"/>
                <w:szCs w:val="20"/>
              </w:rPr>
              <w:lastRenderedPageBreak/>
              <w:t>(50horas)</w:t>
            </w:r>
          </w:p>
        </w:tc>
        <w:tc>
          <w:tcPr>
            <w:tcW w:w="3102" w:type="dxa"/>
          </w:tcPr>
          <w:p w14:paraId="634677BB" w14:textId="7E587497" w:rsidR="008E7716" w:rsidRPr="008B2564" w:rsidRDefault="008E7716" w:rsidP="008E7716">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8B2564">
              <w:rPr>
                <w:rFonts w:asciiTheme="majorHAnsi" w:hAnsiTheme="majorHAnsi" w:cstheme="majorHAnsi"/>
                <w:bCs/>
                <w:sz w:val="20"/>
                <w:szCs w:val="20"/>
              </w:rPr>
              <w:lastRenderedPageBreak/>
              <w:t xml:space="preserve">Apresentar os aspectos básicos </w:t>
            </w:r>
            <w:r w:rsidRPr="008B2564">
              <w:rPr>
                <w:rFonts w:asciiTheme="majorHAnsi" w:hAnsiTheme="majorHAnsi" w:cstheme="majorHAnsi"/>
                <w:bCs/>
                <w:sz w:val="20"/>
                <w:szCs w:val="20"/>
              </w:rPr>
              <w:lastRenderedPageBreak/>
              <w:t>do planejamento para o ensino mediado por tecnologias. Pautado no cenário atual da relação entre tecnologias digitais e educação, nele você conhecerá algumas ferramentas que são utilizadas na produção de materiais didáticos, mediação pedagógica e avaliação.</w:t>
            </w:r>
          </w:p>
        </w:tc>
        <w:tc>
          <w:tcPr>
            <w:tcW w:w="2302" w:type="dxa"/>
          </w:tcPr>
          <w:p w14:paraId="216C35D3" w14:textId="6C420CD9" w:rsidR="008E7716" w:rsidRPr="008B2564" w:rsidRDefault="008E7716" w:rsidP="008E7716">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8B2564">
              <w:rPr>
                <w:rFonts w:asciiTheme="majorHAnsi" w:hAnsiTheme="majorHAnsi" w:cstheme="majorHAnsi"/>
                <w:bCs/>
                <w:sz w:val="20"/>
                <w:szCs w:val="20"/>
              </w:rPr>
              <w:lastRenderedPageBreak/>
              <w:t xml:space="preserve">Módulo 1 - </w:t>
            </w:r>
            <w:r w:rsidRPr="008B2564">
              <w:rPr>
                <w:rFonts w:asciiTheme="majorHAnsi" w:hAnsiTheme="majorHAnsi" w:cstheme="majorHAnsi"/>
                <w:bCs/>
                <w:sz w:val="20"/>
                <w:szCs w:val="20"/>
              </w:rPr>
              <w:lastRenderedPageBreak/>
              <w:t>Planejamento e Mediação</w:t>
            </w:r>
            <w:r w:rsidRPr="008B2564">
              <w:rPr>
                <w:rFonts w:asciiTheme="majorHAnsi" w:hAnsiTheme="majorHAnsi" w:cstheme="majorHAnsi"/>
                <w:bCs/>
                <w:sz w:val="20"/>
                <w:szCs w:val="20"/>
              </w:rPr>
              <w:br/>
              <w:t>1.1 Planejamento;</w:t>
            </w:r>
            <w:r w:rsidRPr="008B2564">
              <w:rPr>
                <w:rFonts w:asciiTheme="majorHAnsi" w:hAnsiTheme="majorHAnsi" w:cstheme="majorHAnsi"/>
                <w:bCs/>
                <w:sz w:val="20"/>
                <w:szCs w:val="20"/>
              </w:rPr>
              <w:br/>
              <w:t>1.2 Ferramentas para Organização de Conteúdos;</w:t>
            </w:r>
            <w:r w:rsidRPr="008B2564">
              <w:rPr>
                <w:rFonts w:asciiTheme="majorHAnsi" w:hAnsiTheme="majorHAnsi" w:cstheme="majorHAnsi"/>
                <w:bCs/>
                <w:sz w:val="20"/>
                <w:szCs w:val="20"/>
              </w:rPr>
              <w:br/>
              <w:t>1.3 Possibilidades Tecnológicas para a Mediação. </w:t>
            </w:r>
            <w:r w:rsidRPr="008B2564">
              <w:rPr>
                <w:rFonts w:asciiTheme="majorHAnsi" w:hAnsiTheme="majorHAnsi" w:cstheme="majorHAnsi"/>
                <w:bCs/>
                <w:sz w:val="20"/>
                <w:szCs w:val="20"/>
              </w:rPr>
              <w:br/>
            </w:r>
            <w:r w:rsidRPr="008B2564">
              <w:rPr>
                <w:rFonts w:asciiTheme="majorHAnsi" w:hAnsiTheme="majorHAnsi" w:cstheme="majorHAnsi"/>
                <w:bCs/>
                <w:sz w:val="20"/>
                <w:szCs w:val="20"/>
              </w:rPr>
              <w:br/>
              <w:t>Módulo 2 - Avaliação</w:t>
            </w:r>
            <w:r w:rsidRPr="008B2564">
              <w:rPr>
                <w:rFonts w:asciiTheme="majorHAnsi" w:hAnsiTheme="majorHAnsi" w:cstheme="majorHAnsi"/>
                <w:bCs/>
                <w:sz w:val="20"/>
                <w:szCs w:val="20"/>
              </w:rPr>
              <w:br/>
              <w:t>2.1 Critérios para Elaboração de Avaliação;</w:t>
            </w:r>
            <w:r w:rsidRPr="008B2564">
              <w:rPr>
                <w:rFonts w:asciiTheme="majorHAnsi" w:hAnsiTheme="majorHAnsi" w:cstheme="majorHAnsi"/>
                <w:bCs/>
                <w:sz w:val="20"/>
                <w:szCs w:val="20"/>
              </w:rPr>
              <w:br/>
              <w:t>2.2 Instrumentos Avaliativos;</w:t>
            </w:r>
            <w:r w:rsidRPr="008B2564">
              <w:rPr>
                <w:rFonts w:asciiTheme="majorHAnsi" w:hAnsiTheme="majorHAnsi" w:cstheme="majorHAnsi"/>
                <w:bCs/>
                <w:sz w:val="20"/>
                <w:szCs w:val="20"/>
              </w:rPr>
              <w:br/>
              <w:t>2.3 Diretrizes para Elaboração de Itens.</w:t>
            </w:r>
          </w:p>
        </w:tc>
        <w:tc>
          <w:tcPr>
            <w:tcW w:w="1365" w:type="dxa"/>
          </w:tcPr>
          <w:p w14:paraId="6E5423F4" w14:textId="4AD306AA" w:rsidR="008E7716" w:rsidRPr="008B2564" w:rsidRDefault="008E7716" w:rsidP="008E7716">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8B2564">
              <w:rPr>
                <w:rFonts w:asciiTheme="majorHAnsi" w:hAnsiTheme="majorHAnsi" w:cstheme="majorHAnsi"/>
                <w:bCs/>
                <w:sz w:val="20"/>
                <w:szCs w:val="20"/>
              </w:rPr>
              <w:lastRenderedPageBreak/>
              <w:t>Intermediário</w:t>
            </w:r>
          </w:p>
        </w:tc>
      </w:tr>
      <w:tr w:rsidR="008E7716" w:rsidRPr="00F20754" w14:paraId="06437D58" w14:textId="2CF42BAC" w:rsidTr="00024359">
        <w:trPr>
          <w:cnfStyle w:val="000000100000" w:firstRow="0" w:lastRow="0" w:firstColumn="0" w:lastColumn="0" w:oddVBand="0" w:evenVBand="0" w:oddHBand="1" w:evenHBand="0" w:firstRowFirstColumn="0" w:firstRowLastColumn="0" w:lastRowFirstColumn="0" w:lastRowLastColumn="0"/>
          <w:trHeight w:val="1832"/>
        </w:trPr>
        <w:tc>
          <w:tcPr>
            <w:cnfStyle w:val="001000000000" w:firstRow="0" w:lastRow="0" w:firstColumn="1" w:lastColumn="0" w:oddVBand="0" w:evenVBand="0" w:oddHBand="0" w:evenHBand="0" w:firstRowFirstColumn="0" w:firstRowLastColumn="0" w:lastRowFirstColumn="0" w:lastRowLastColumn="0"/>
            <w:tcW w:w="1684" w:type="dxa"/>
          </w:tcPr>
          <w:p w14:paraId="3C7F12DD" w14:textId="79820F37" w:rsidR="008E7716" w:rsidRPr="008B2564" w:rsidRDefault="008E7716" w:rsidP="008E7716">
            <w:pPr>
              <w:tabs>
                <w:tab w:val="clear" w:pos="1615"/>
              </w:tabs>
              <w:spacing w:line="360" w:lineRule="auto"/>
              <w:jc w:val="both"/>
              <w:rPr>
                <w:rFonts w:asciiTheme="majorHAnsi" w:hAnsiTheme="majorHAnsi" w:cstheme="majorHAnsi"/>
                <w:b w:val="0"/>
                <w:sz w:val="20"/>
                <w:szCs w:val="20"/>
              </w:rPr>
            </w:pPr>
            <w:r w:rsidRPr="008B2564">
              <w:rPr>
                <w:rFonts w:asciiTheme="majorHAnsi" w:hAnsiTheme="majorHAnsi" w:cstheme="majorHAnsi"/>
                <w:b w:val="0"/>
                <w:sz w:val="20"/>
                <w:szCs w:val="20"/>
              </w:rPr>
              <w:t>Como Produzir Videoaulas</w:t>
            </w:r>
          </w:p>
        </w:tc>
        <w:tc>
          <w:tcPr>
            <w:tcW w:w="1401" w:type="dxa"/>
          </w:tcPr>
          <w:p w14:paraId="4044BD04" w14:textId="14EDC5C7" w:rsidR="008E7716" w:rsidRPr="008B2564" w:rsidRDefault="008E7716" w:rsidP="008E7716">
            <w:pPr>
              <w:pStyle w:val="PargrafodaLista"/>
              <w:numPr>
                <w:ilvl w:val="0"/>
                <w:numId w:val="40"/>
              </w:num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8B2564">
              <w:rPr>
                <w:rFonts w:asciiTheme="majorHAnsi" w:hAnsiTheme="majorHAnsi" w:cstheme="majorHAnsi"/>
                <w:bCs/>
                <w:sz w:val="20"/>
                <w:szCs w:val="20"/>
              </w:rPr>
              <w:t>meses</w:t>
            </w:r>
          </w:p>
          <w:p w14:paraId="72038AAA" w14:textId="6DB50893" w:rsidR="008E7716" w:rsidRPr="008B2564" w:rsidRDefault="008E7716" w:rsidP="008E7716">
            <w:pPr>
              <w:pStyle w:val="PargrafodaLista"/>
              <w:tabs>
                <w:tab w:val="clear" w:pos="1615"/>
              </w:tabs>
              <w:spacing w:line="360" w:lineRule="auto"/>
              <w:ind w:left="4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8B2564">
              <w:rPr>
                <w:rFonts w:asciiTheme="majorHAnsi" w:hAnsiTheme="majorHAnsi" w:cstheme="majorHAnsi"/>
                <w:bCs/>
                <w:sz w:val="20"/>
                <w:szCs w:val="20"/>
              </w:rPr>
              <w:t>(25 horas)</w:t>
            </w:r>
          </w:p>
        </w:tc>
        <w:tc>
          <w:tcPr>
            <w:tcW w:w="3102" w:type="dxa"/>
          </w:tcPr>
          <w:p w14:paraId="7EF82DA3" w14:textId="2792743D" w:rsidR="008E7716" w:rsidRPr="00DC0356" w:rsidRDefault="008E7716" w:rsidP="00DC0356">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rPr>
            </w:pPr>
            <w:r w:rsidRPr="00DC0356">
              <w:rPr>
                <w:rFonts w:asciiTheme="majorHAnsi" w:hAnsiTheme="majorHAnsi" w:cstheme="majorHAnsi"/>
                <w:b/>
                <w:sz w:val="20"/>
                <w:szCs w:val="20"/>
              </w:rPr>
              <w:t>conhecer técnicas básicas para a produção de videoaulas, compreendendo a importância do planejamento e construção de um bom roteiro na criação de vídeos educacionais.</w:t>
            </w:r>
          </w:p>
          <w:p w14:paraId="0CEB888F" w14:textId="77777777" w:rsidR="008E7716" w:rsidRPr="00DC0356" w:rsidRDefault="008E7716" w:rsidP="00DC0356">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rPr>
            </w:pPr>
          </w:p>
        </w:tc>
        <w:tc>
          <w:tcPr>
            <w:tcW w:w="2302" w:type="dxa"/>
          </w:tcPr>
          <w:p w14:paraId="67EC42EC" w14:textId="5199A46B" w:rsidR="008E7716" w:rsidRPr="00DC0356" w:rsidRDefault="008E7716" w:rsidP="00DC0356">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rPr>
            </w:pPr>
            <w:r w:rsidRPr="00DC0356">
              <w:rPr>
                <w:rFonts w:asciiTheme="majorHAnsi" w:hAnsiTheme="majorHAnsi" w:cstheme="majorHAnsi"/>
                <w:b/>
                <w:sz w:val="20"/>
                <w:szCs w:val="20"/>
              </w:rPr>
              <w:t>Unidade 1 - Planejando uma videoaula</w:t>
            </w:r>
            <w:r w:rsidRPr="00DC0356">
              <w:rPr>
                <w:rFonts w:asciiTheme="majorHAnsi" w:hAnsiTheme="majorHAnsi" w:cstheme="majorHAnsi"/>
                <w:b/>
                <w:sz w:val="20"/>
                <w:szCs w:val="20"/>
              </w:rPr>
              <w:br/>
              <w:t>O que é videoaula?</w:t>
            </w:r>
            <w:r w:rsidRPr="00DC0356">
              <w:rPr>
                <w:rFonts w:asciiTheme="majorHAnsi" w:hAnsiTheme="majorHAnsi" w:cstheme="majorHAnsi"/>
                <w:b/>
                <w:sz w:val="20"/>
                <w:szCs w:val="20"/>
              </w:rPr>
              <w:br/>
              <w:t>Passos para planejar uma videoaula</w:t>
            </w:r>
            <w:r w:rsidRPr="00DC0356">
              <w:rPr>
                <w:rFonts w:asciiTheme="majorHAnsi" w:hAnsiTheme="majorHAnsi" w:cstheme="majorHAnsi"/>
                <w:b/>
                <w:sz w:val="20"/>
                <w:szCs w:val="20"/>
              </w:rPr>
              <w:br/>
              <w:t>Como fazer um roteiro simples para sua videoaula</w:t>
            </w:r>
          </w:p>
          <w:p w14:paraId="6DD03864" w14:textId="77777777" w:rsidR="008E7716" w:rsidRPr="00DC0356" w:rsidRDefault="008E7716" w:rsidP="00DC0356">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rPr>
            </w:pPr>
            <w:r w:rsidRPr="00DC0356">
              <w:rPr>
                <w:rFonts w:asciiTheme="majorHAnsi" w:hAnsiTheme="majorHAnsi" w:cstheme="majorHAnsi"/>
                <w:b/>
                <w:sz w:val="20"/>
                <w:szCs w:val="20"/>
              </w:rPr>
              <w:t>Unidade 2 - 1,2,3 Gravando!</w:t>
            </w:r>
            <w:r w:rsidRPr="00DC0356">
              <w:rPr>
                <w:rFonts w:asciiTheme="majorHAnsi" w:hAnsiTheme="majorHAnsi" w:cstheme="majorHAnsi"/>
                <w:b/>
                <w:sz w:val="20"/>
                <w:szCs w:val="20"/>
              </w:rPr>
              <w:br/>
              <w:t>Como gravar utilizando Smartphone</w:t>
            </w:r>
            <w:r w:rsidRPr="00DC0356">
              <w:rPr>
                <w:rFonts w:asciiTheme="majorHAnsi" w:hAnsiTheme="majorHAnsi" w:cstheme="majorHAnsi"/>
                <w:b/>
                <w:sz w:val="20"/>
                <w:szCs w:val="20"/>
              </w:rPr>
              <w:br/>
            </w:r>
          </w:p>
          <w:p w14:paraId="42E27F89" w14:textId="0E456DCC" w:rsidR="008E7716" w:rsidRPr="00DC0356" w:rsidRDefault="008E7716" w:rsidP="00DC0356">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rPr>
            </w:pPr>
            <w:r w:rsidRPr="00DC0356">
              <w:rPr>
                <w:rFonts w:asciiTheme="majorHAnsi" w:hAnsiTheme="majorHAnsi" w:cstheme="majorHAnsi"/>
                <w:b/>
                <w:sz w:val="20"/>
                <w:szCs w:val="20"/>
              </w:rPr>
              <w:t>O figurino na produção de videoaulas</w:t>
            </w:r>
            <w:r w:rsidRPr="00DC0356">
              <w:rPr>
                <w:rFonts w:asciiTheme="majorHAnsi" w:hAnsiTheme="majorHAnsi" w:cstheme="majorHAnsi"/>
                <w:b/>
                <w:sz w:val="20"/>
                <w:szCs w:val="20"/>
              </w:rPr>
              <w:br/>
              <w:t>Como se portar diante das câmeras</w:t>
            </w:r>
          </w:p>
        </w:tc>
        <w:tc>
          <w:tcPr>
            <w:tcW w:w="1365" w:type="dxa"/>
          </w:tcPr>
          <w:p w14:paraId="2E3C2BD8" w14:textId="2BC2AD25" w:rsidR="008E7716" w:rsidRPr="007B1EE3" w:rsidRDefault="008E7716" w:rsidP="008E7716">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7B1EE3">
              <w:rPr>
                <w:rFonts w:asciiTheme="majorHAnsi" w:hAnsiTheme="majorHAnsi" w:cstheme="majorHAnsi"/>
                <w:bCs/>
                <w:sz w:val="20"/>
                <w:szCs w:val="20"/>
              </w:rPr>
              <w:t>Básico</w:t>
            </w:r>
          </w:p>
        </w:tc>
      </w:tr>
      <w:tr w:rsidR="008E7716" w:rsidRPr="00F20754" w14:paraId="0E88EF81" w14:textId="556AC673" w:rsidTr="00024359">
        <w:tc>
          <w:tcPr>
            <w:cnfStyle w:val="001000000000" w:firstRow="0" w:lastRow="0" w:firstColumn="1" w:lastColumn="0" w:oddVBand="0" w:evenVBand="0" w:oddHBand="0" w:evenHBand="0" w:firstRowFirstColumn="0" w:firstRowLastColumn="0" w:lastRowFirstColumn="0" w:lastRowLastColumn="0"/>
            <w:tcW w:w="1684" w:type="dxa"/>
          </w:tcPr>
          <w:p w14:paraId="662C52E3" w14:textId="6E84B83C" w:rsidR="008E7716" w:rsidRPr="008B2564" w:rsidRDefault="008E7716" w:rsidP="008E7716">
            <w:pPr>
              <w:tabs>
                <w:tab w:val="clear" w:pos="1615"/>
              </w:tabs>
              <w:spacing w:line="360" w:lineRule="auto"/>
              <w:jc w:val="both"/>
              <w:rPr>
                <w:rFonts w:asciiTheme="majorHAnsi" w:hAnsiTheme="majorHAnsi" w:cstheme="majorHAnsi"/>
                <w:b w:val="0"/>
                <w:sz w:val="20"/>
                <w:szCs w:val="20"/>
              </w:rPr>
            </w:pPr>
            <w:r w:rsidRPr="008B2564">
              <w:rPr>
                <w:rFonts w:asciiTheme="majorHAnsi" w:hAnsiTheme="majorHAnsi" w:cstheme="majorHAnsi"/>
                <w:b w:val="0"/>
                <w:sz w:val="20"/>
                <w:szCs w:val="20"/>
              </w:rPr>
              <w:t xml:space="preserve">Mediação em </w:t>
            </w:r>
            <w:proofErr w:type="spellStart"/>
            <w:r w:rsidRPr="008B2564">
              <w:rPr>
                <w:rFonts w:asciiTheme="majorHAnsi" w:hAnsiTheme="majorHAnsi" w:cstheme="majorHAnsi"/>
                <w:b w:val="0"/>
                <w:sz w:val="20"/>
                <w:szCs w:val="20"/>
              </w:rPr>
              <w:t>EaD</w:t>
            </w:r>
            <w:proofErr w:type="spellEnd"/>
            <w:r w:rsidRPr="008B2564">
              <w:rPr>
                <w:rFonts w:asciiTheme="majorHAnsi" w:hAnsiTheme="majorHAnsi" w:cstheme="majorHAnsi"/>
                <w:b w:val="0"/>
                <w:sz w:val="20"/>
                <w:szCs w:val="20"/>
              </w:rPr>
              <w:t> </w:t>
            </w:r>
          </w:p>
        </w:tc>
        <w:tc>
          <w:tcPr>
            <w:tcW w:w="1401" w:type="dxa"/>
          </w:tcPr>
          <w:p w14:paraId="60487FC9" w14:textId="4A8AB1E6" w:rsidR="008E7716" w:rsidRPr="008B2564" w:rsidRDefault="008E7716" w:rsidP="008E7716">
            <w:pPr>
              <w:pStyle w:val="PargrafodaLista"/>
              <w:numPr>
                <w:ilvl w:val="0"/>
                <w:numId w:val="41"/>
              </w:num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8B2564">
              <w:rPr>
                <w:rFonts w:asciiTheme="majorHAnsi" w:hAnsiTheme="majorHAnsi" w:cstheme="majorHAnsi"/>
                <w:bCs/>
                <w:sz w:val="20"/>
                <w:szCs w:val="20"/>
              </w:rPr>
              <w:t>meses</w:t>
            </w:r>
          </w:p>
          <w:p w14:paraId="1C4F0350" w14:textId="1E3ECE0F" w:rsidR="008E7716" w:rsidRPr="008B2564" w:rsidRDefault="008E7716" w:rsidP="008E7716">
            <w:pPr>
              <w:pStyle w:val="PargrafodaLista"/>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8B2564">
              <w:rPr>
                <w:rFonts w:asciiTheme="majorHAnsi" w:hAnsiTheme="majorHAnsi" w:cstheme="majorHAnsi"/>
                <w:bCs/>
                <w:sz w:val="20"/>
                <w:szCs w:val="20"/>
              </w:rPr>
              <w:t>(30horas)</w:t>
            </w:r>
          </w:p>
          <w:p w14:paraId="4D74B7F7" w14:textId="77777777" w:rsidR="008E7716" w:rsidRPr="008B2564" w:rsidRDefault="008E7716" w:rsidP="008E7716">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p>
        </w:tc>
        <w:tc>
          <w:tcPr>
            <w:tcW w:w="3102" w:type="dxa"/>
          </w:tcPr>
          <w:p w14:paraId="11C24EFB" w14:textId="54559CF1" w:rsidR="008E7716" w:rsidRPr="008B2564" w:rsidRDefault="008E7716" w:rsidP="008E7716">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8B2564">
              <w:rPr>
                <w:rFonts w:asciiTheme="majorHAnsi" w:hAnsiTheme="majorHAnsi" w:cstheme="majorHAnsi"/>
                <w:bCs/>
                <w:sz w:val="20"/>
                <w:szCs w:val="20"/>
              </w:rPr>
              <w:t xml:space="preserve"> Conhecer os aspectos que envolvem o trabalho da tutoria na </w:t>
            </w:r>
            <w:proofErr w:type="spellStart"/>
            <w:r w:rsidRPr="008B2564">
              <w:rPr>
                <w:rFonts w:asciiTheme="majorHAnsi" w:hAnsiTheme="majorHAnsi" w:cstheme="majorHAnsi"/>
                <w:bCs/>
                <w:sz w:val="20"/>
                <w:szCs w:val="20"/>
              </w:rPr>
              <w:t>EaD</w:t>
            </w:r>
            <w:proofErr w:type="spellEnd"/>
            <w:r w:rsidRPr="008B2564">
              <w:rPr>
                <w:rFonts w:asciiTheme="majorHAnsi" w:hAnsiTheme="majorHAnsi" w:cstheme="majorHAnsi"/>
                <w:bCs/>
                <w:sz w:val="20"/>
                <w:szCs w:val="20"/>
              </w:rPr>
              <w:t xml:space="preserve">: funções do </w:t>
            </w:r>
            <w:r w:rsidRPr="008B2564">
              <w:rPr>
                <w:rFonts w:asciiTheme="majorHAnsi" w:hAnsiTheme="majorHAnsi" w:cstheme="majorHAnsi"/>
                <w:bCs/>
                <w:sz w:val="20"/>
                <w:szCs w:val="20"/>
              </w:rPr>
              <w:lastRenderedPageBreak/>
              <w:t xml:space="preserve">professor/tutor, competências e habilidades imprescindíveis para trabalhar em cursos mediados por </w:t>
            </w:r>
            <w:proofErr w:type="gramStart"/>
            <w:r w:rsidRPr="008B2564">
              <w:rPr>
                <w:rFonts w:asciiTheme="majorHAnsi" w:hAnsiTheme="majorHAnsi" w:cstheme="majorHAnsi"/>
                <w:bCs/>
                <w:sz w:val="20"/>
                <w:szCs w:val="20"/>
              </w:rPr>
              <w:t>tecnologias,  bem</w:t>
            </w:r>
            <w:proofErr w:type="gramEnd"/>
            <w:r w:rsidRPr="008B2564">
              <w:rPr>
                <w:rFonts w:asciiTheme="majorHAnsi" w:hAnsiTheme="majorHAnsi" w:cstheme="majorHAnsi"/>
                <w:bCs/>
                <w:sz w:val="20"/>
                <w:szCs w:val="20"/>
              </w:rPr>
              <w:t xml:space="preserve"> como os diversos Ambientes Virtuais de Aprendizagem (</w:t>
            </w:r>
            <w:proofErr w:type="spellStart"/>
            <w:r w:rsidRPr="008B2564">
              <w:rPr>
                <w:rFonts w:asciiTheme="majorHAnsi" w:hAnsiTheme="majorHAnsi" w:cstheme="majorHAnsi"/>
                <w:bCs/>
                <w:sz w:val="20"/>
                <w:szCs w:val="20"/>
              </w:rPr>
              <w:t>AVAs</w:t>
            </w:r>
            <w:proofErr w:type="spellEnd"/>
            <w:r w:rsidRPr="008B2564">
              <w:rPr>
                <w:rFonts w:asciiTheme="majorHAnsi" w:hAnsiTheme="majorHAnsi" w:cstheme="majorHAnsi"/>
                <w:bCs/>
                <w:sz w:val="20"/>
                <w:szCs w:val="20"/>
              </w:rPr>
              <w:t>) e as ferramentas utilizadas no processo ensino-aprendizagem.</w:t>
            </w:r>
          </w:p>
        </w:tc>
        <w:tc>
          <w:tcPr>
            <w:tcW w:w="2302" w:type="dxa"/>
          </w:tcPr>
          <w:p w14:paraId="3ED14114" w14:textId="37D56619" w:rsidR="008E7716" w:rsidRPr="008B2564" w:rsidRDefault="008E7716" w:rsidP="008E7716">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8B2564">
              <w:rPr>
                <w:rFonts w:asciiTheme="majorHAnsi" w:hAnsiTheme="majorHAnsi" w:cstheme="majorHAnsi"/>
                <w:bCs/>
                <w:sz w:val="20"/>
                <w:szCs w:val="20"/>
              </w:rPr>
              <w:lastRenderedPageBreak/>
              <w:t xml:space="preserve">Unidade i- Ambientes virtuais de aprendizagem e as </w:t>
            </w:r>
            <w:proofErr w:type="spellStart"/>
            <w:r w:rsidRPr="008B2564">
              <w:rPr>
                <w:rFonts w:asciiTheme="majorHAnsi" w:hAnsiTheme="majorHAnsi" w:cstheme="majorHAnsi"/>
                <w:bCs/>
                <w:sz w:val="20"/>
                <w:szCs w:val="20"/>
              </w:rPr>
              <w:t>tics</w:t>
            </w:r>
            <w:proofErr w:type="spellEnd"/>
            <w:r w:rsidRPr="008B2564">
              <w:rPr>
                <w:rFonts w:asciiTheme="majorHAnsi" w:hAnsiTheme="majorHAnsi" w:cstheme="majorHAnsi"/>
                <w:bCs/>
                <w:sz w:val="20"/>
                <w:szCs w:val="20"/>
              </w:rPr>
              <w:t>.</w:t>
            </w:r>
          </w:p>
          <w:p w14:paraId="665CBB43" w14:textId="61359957" w:rsidR="008E7716" w:rsidRPr="008B2564" w:rsidRDefault="008E7716" w:rsidP="008E7716">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8B2564">
              <w:rPr>
                <w:rFonts w:asciiTheme="majorHAnsi" w:hAnsiTheme="majorHAnsi" w:cstheme="majorHAnsi"/>
                <w:bCs/>
                <w:sz w:val="20"/>
                <w:szCs w:val="20"/>
              </w:rPr>
              <w:lastRenderedPageBreak/>
              <w:t>Unidade 2 - O tutor como mediador da aprendizagem </w:t>
            </w:r>
          </w:p>
        </w:tc>
        <w:tc>
          <w:tcPr>
            <w:tcW w:w="1365" w:type="dxa"/>
          </w:tcPr>
          <w:p w14:paraId="7C4C0077" w14:textId="0F82EA0C" w:rsidR="008E7716" w:rsidRPr="008B2564" w:rsidRDefault="008E7716" w:rsidP="008E7716">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8B2564">
              <w:rPr>
                <w:rFonts w:asciiTheme="majorHAnsi" w:hAnsiTheme="majorHAnsi" w:cstheme="majorHAnsi"/>
                <w:bCs/>
                <w:sz w:val="20"/>
                <w:szCs w:val="20"/>
              </w:rPr>
              <w:lastRenderedPageBreak/>
              <w:t>Básico</w:t>
            </w:r>
          </w:p>
        </w:tc>
      </w:tr>
      <w:tr w:rsidR="00EA0D41" w:rsidRPr="00F20754" w14:paraId="6B600939" w14:textId="0ABADB81" w:rsidTr="00024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4" w:type="dxa"/>
          </w:tcPr>
          <w:p w14:paraId="3658EC80" w14:textId="57C223D3" w:rsidR="00EA0D41" w:rsidRPr="008B2564" w:rsidRDefault="00EA0D41" w:rsidP="00EA0D41">
            <w:pPr>
              <w:tabs>
                <w:tab w:val="clear" w:pos="1615"/>
              </w:tabs>
              <w:spacing w:line="360" w:lineRule="auto"/>
              <w:jc w:val="both"/>
              <w:rPr>
                <w:rFonts w:asciiTheme="majorHAnsi" w:hAnsiTheme="majorHAnsi" w:cstheme="majorHAnsi"/>
                <w:b w:val="0"/>
                <w:sz w:val="20"/>
                <w:szCs w:val="20"/>
              </w:rPr>
            </w:pPr>
            <w:r w:rsidRPr="008B2564">
              <w:rPr>
                <w:rFonts w:asciiTheme="majorHAnsi" w:hAnsiTheme="majorHAnsi" w:cstheme="majorHAnsi"/>
                <w:b w:val="0"/>
                <w:sz w:val="20"/>
                <w:szCs w:val="20"/>
              </w:rPr>
              <w:t>Multimeios em Educação </w:t>
            </w:r>
          </w:p>
        </w:tc>
        <w:tc>
          <w:tcPr>
            <w:tcW w:w="1401" w:type="dxa"/>
          </w:tcPr>
          <w:p w14:paraId="0C75ACAA" w14:textId="5AD39584" w:rsidR="00EA0D41" w:rsidRPr="008B2564" w:rsidRDefault="00EA0D41" w:rsidP="00EA0D41">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8B2564">
              <w:rPr>
                <w:rFonts w:asciiTheme="majorHAnsi" w:hAnsiTheme="majorHAnsi" w:cstheme="majorHAnsi"/>
                <w:bCs/>
                <w:sz w:val="20"/>
                <w:szCs w:val="20"/>
              </w:rPr>
              <w:t>60horas</w:t>
            </w:r>
          </w:p>
        </w:tc>
        <w:tc>
          <w:tcPr>
            <w:tcW w:w="3102" w:type="dxa"/>
          </w:tcPr>
          <w:p w14:paraId="196DB826" w14:textId="47DC55B2" w:rsidR="00EA0D41" w:rsidRPr="008B2564" w:rsidRDefault="00EA0D41" w:rsidP="00EA0D41">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8B2564">
              <w:rPr>
                <w:rFonts w:asciiTheme="majorHAnsi" w:hAnsiTheme="majorHAnsi" w:cstheme="majorHAnsi"/>
                <w:bCs/>
                <w:sz w:val="20"/>
                <w:szCs w:val="20"/>
              </w:rPr>
              <w:t>Apresentar as possibilidades que os multimeios oferecem na construção de estratégias de aprendizagem para diferentes contextos e públicos da educação. Você vai aprender por meio de situações de aprendizagem envolvendo comunicação, engajamento e curadoria, elementos do ato de planejar com as tecnologias digitais mais utilizadas no contexto educacional.</w:t>
            </w:r>
          </w:p>
        </w:tc>
        <w:tc>
          <w:tcPr>
            <w:tcW w:w="2302" w:type="dxa"/>
          </w:tcPr>
          <w:p w14:paraId="14D7BA2A" w14:textId="77777777" w:rsidR="00EA0D41" w:rsidRPr="00EA0D41" w:rsidRDefault="00EA0D41" w:rsidP="00EA0D41">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EA0D41">
              <w:rPr>
                <w:rFonts w:asciiTheme="majorHAnsi" w:hAnsiTheme="majorHAnsi" w:cstheme="majorHAnsi"/>
                <w:bCs/>
                <w:sz w:val="20"/>
                <w:szCs w:val="20"/>
              </w:rPr>
              <w:t>MÓDULO I - Cibercultura e os processos de hibridização da comunicação</w:t>
            </w:r>
          </w:p>
          <w:p w14:paraId="330D92FC" w14:textId="77777777" w:rsidR="00EA0D41" w:rsidRPr="00EA0D41" w:rsidRDefault="00EA0D41" w:rsidP="00EA0D41">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EA0D41">
              <w:rPr>
                <w:rFonts w:asciiTheme="majorHAnsi" w:hAnsiTheme="majorHAnsi" w:cstheme="majorHAnsi"/>
                <w:bCs/>
                <w:sz w:val="20"/>
                <w:szCs w:val="20"/>
              </w:rPr>
              <w:t>MÓDULO II - Planejamento de situações de ensino e aprendizagem utilizando diferentes tipos de multimeios</w:t>
            </w:r>
          </w:p>
          <w:p w14:paraId="2ACC8A17" w14:textId="77777777" w:rsidR="00EA0D41" w:rsidRPr="00EA0D41" w:rsidRDefault="00EA0D41" w:rsidP="00EA0D41">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EA0D41">
              <w:rPr>
                <w:rFonts w:asciiTheme="majorHAnsi" w:hAnsiTheme="majorHAnsi" w:cstheme="majorHAnsi"/>
                <w:bCs/>
                <w:sz w:val="20"/>
                <w:szCs w:val="20"/>
              </w:rPr>
              <w:t xml:space="preserve">MÓDULO III - Cenários de ensino e aprendizagem com uso de </w:t>
            </w:r>
            <w:proofErr w:type="spellStart"/>
            <w:r w:rsidRPr="00EA0D41">
              <w:rPr>
                <w:rFonts w:asciiTheme="majorHAnsi" w:hAnsiTheme="majorHAnsi" w:cstheme="majorHAnsi"/>
                <w:bCs/>
                <w:sz w:val="20"/>
                <w:szCs w:val="20"/>
              </w:rPr>
              <w:t>TDICs</w:t>
            </w:r>
            <w:proofErr w:type="spellEnd"/>
            <w:r w:rsidRPr="00EA0D41">
              <w:rPr>
                <w:rFonts w:asciiTheme="majorHAnsi" w:hAnsiTheme="majorHAnsi" w:cstheme="majorHAnsi"/>
                <w:bCs/>
                <w:sz w:val="20"/>
                <w:szCs w:val="20"/>
              </w:rPr>
              <w:t xml:space="preserve"> e Multimeios</w:t>
            </w:r>
          </w:p>
          <w:p w14:paraId="213E3ABC" w14:textId="08A74A3D" w:rsidR="00EA0D41" w:rsidRPr="008B2564" w:rsidRDefault="00EA0D41" w:rsidP="00EA0D41">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p>
        </w:tc>
        <w:tc>
          <w:tcPr>
            <w:tcW w:w="1365" w:type="dxa"/>
          </w:tcPr>
          <w:p w14:paraId="3D83AA85" w14:textId="1CC77BBD" w:rsidR="00EA0D41" w:rsidRPr="007B1EE3" w:rsidRDefault="00EA0D41" w:rsidP="00EA0D41">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7B1EE3">
              <w:rPr>
                <w:rFonts w:asciiTheme="majorHAnsi" w:hAnsiTheme="majorHAnsi" w:cstheme="majorHAnsi"/>
                <w:bCs/>
                <w:sz w:val="20"/>
                <w:szCs w:val="20"/>
              </w:rPr>
              <w:t>Intermediário</w:t>
            </w:r>
          </w:p>
        </w:tc>
      </w:tr>
      <w:tr w:rsidR="008E7716" w:rsidRPr="00F20754" w14:paraId="5DA44F4D" w14:textId="7F31952B" w:rsidTr="00024359">
        <w:tc>
          <w:tcPr>
            <w:cnfStyle w:val="001000000000" w:firstRow="0" w:lastRow="0" w:firstColumn="1" w:lastColumn="0" w:oddVBand="0" w:evenVBand="0" w:oddHBand="0" w:evenHBand="0" w:firstRowFirstColumn="0" w:firstRowLastColumn="0" w:lastRowFirstColumn="0" w:lastRowLastColumn="0"/>
            <w:tcW w:w="1684" w:type="dxa"/>
          </w:tcPr>
          <w:p w14:paraId="5E4EC21F" w14:textId="42706D0E" w:rsidR="008E7716" w:rsidRPr="008B2564" w:rsidRDefault="008E7716" w:rsidP="008E7716">
            <w:pPr>
              <w:tabs>
                <w:tab w:val="clear" w:pos="1615"/>
              </w:tabs>
              <w:spacing w:line="360" w:lineRule="auto"/>
              <w:jc w:val="both"/>
              <w:rPr>
                <w:rFonts w:asciiTheme="majorHAnsi" w:hAnsiTheme="majorHAnsi" w:cstheme="majorHAnsi"/>
                <w:b w:val="0"/>
                <w:sz w:val="20"/>
                <w:szCs w:val="20"/>
              </w:rPr>
            </w:pPr>
            <w:r w:rsidRPr="008B2564">
              <w:rPr>
                <w:rFonts w:asciiTheme="majorHAnsi" w:hAnsiTheme="majorHAnsi" w:cstheme="majorHAnsi"/>
                <w:b w:val="0"/>
                <w:sz w:val="20"/>
                <w:szCs w:val="20"/>
              </w:rPr>
              <w:t xml:space="preserve">Renderizando com V-Ray Next para </w:t>
            </w:r>
            <w:proofErr w:type="spellStart"/>
            <w:r w:rsidRPr="008B2564">
              <w:rPr>
                <w:rFonts w:asciiTheme="majorHAnsi" w:hAnsiTheme="majorHAnsi" w:cstheme="majorHAnsi"/>
                <w:b w:val="0"/>
                <w:sz w:val="20"/>
                <w:szCs w:val="20"/>
              </w:rPr>
              <w:t>SketchUp</w:t>
            </w:r>
            <w:proofErr w:type="spellEnd"/>
          </w:p>
        </w:tc>
        <w:tc>
          <w:tcPr>
            <w:tcW w:w="1401" w:type="dxa"/>
          </w:tcPr>
          <w:p w14:paraId="0E7A0731" w14:textId="7495C97C" w:rsidR="008E7716" w:rsidRPr="008B2564" w:rsidRDefault="008E7716" w:rsidP="008E7716">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8B2564">
              <w:rPr>
                <w:rFonts w:asciiTheme="majorHAnsi" w:hAnsiTheme="majorHAnsi" w:cstheme="majorHAnsi"/>
                <w:bCs/>
                <w:sz w:val="20"/>
                <w:szCs w:val="20"/>
              </w:rPr>
              <w:t>40horas</w:t>
            </w:r>
          </w:p>
        </w:tc>
        <w:tc>
          <w:tcPr>
            <w:tcW w:w="3102" w:type="dxa"/>
          </w:tcPr>
          <w:p w14:paraId="7A7293CD" w14:textId="51635F1E" w:rsidR="008E7716" w:rsidRPr="008B2564" w:rsidRDefault="008E7716" w:rsidP="008E7716">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8B2564">
              <w:rPr>
                <w:rFonts w:asciiTheme="majorHAnsi" w:hAnsiTheme="majorHAnsi" w:cstheme="majorHAnsi"/>
                <w:bCs/>
                <w:sz w:val="20"/>
                <w:szCs w:val="20"/>
              </w:rPr>
              <w:t xml:space="preserve">Abordar técnicas de criação de materiais, luz e sombra que permitirão uma simulação do mundo real num ambiente virtual. O V-Ray é um software de renderização que se destaca pela inteligência e rapidez, o que favorece a criação de imagens estáticas </w:t>
            </w:r>
            <w:proofErr w:type="spellStart"/>
            <w:r w:rsidRPr="008B2564">
              <w:rPr>
                <w:rFonts w:asciiTheme="majorHAnsi" w:hAnsiTheme="majorHAnsi" w:cstheme="majorHAnsi"/>
                <w:bCs/>
                <w:sz w:val="20"/>
                <w:szCs w:val="20"/>
              </w:rPr>
              <w:t>fotorrealistas</w:t>
            </w:r>
            <w:proofErr w:type="spellEnd"/>
            <w:r w:rsidRPr="008B2564">
              <w:rPr>
                <w:rFonts w:asciiTheme="majorHAnsi" w:hAnsiTheme="majorHAnsi" w:cstheme="majorHAnsi"/>
                <w:bCs/>
                <w:sz w:val="20"/>
                <w:szCs w:val="20"/>
              </w:rPr>
              <w:t xml:space="preserve"> que valorizam ainda mais o produto ou projeto. Dessa forma, será </w:t>
            </w:r>
            <w:r w:rsidRPr="008B2564">
              <w:rPr>
                <w:rFonts w:asciiTheme="majorHAnsi" w:hAnsiTheme="majorHAnsi" w:cstheme="majorHAnsi"/>
                <w:bCs/>
                <w:sz w:val="20"/>
                <w:szCs w:val="20"/>
              </w:rPr>
              <w:lastRenderedPageBreak/>
              <w:t>possível criar apresentações de projetos cada vez mais assertivas e demonstrar, de forma visual, ideias e concepções com imagens de alta qualidade.</w:t>
            </w:r>
          </w:p>
        </w:tc>
        <w:tc>
          <w:tcPr>
            <w:tcW w:w="2302" w:type="dxa"/>
          </w:tcPr>
          <w:p w14:paraId="5D5403F4" w14:textId="77777777" w:rsidR="008E7716" w:rsidRPr="008B2564" w:rsidRDefault="008E7716" w:rsidP="008E7716">
            <w:pPr>
              <w:shd w:val="clear" w:color="auto" w:fill="FFFFFF"/>
              <w:tabs>
                <w:tab w:val="clear" w:pos="1615"/>
              </w:tabs>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8B2564">
              <w:rPr>
                <w:rFonts w:asciiTheme="majorHAnsi" w:hAnsiTheme="majorHAnsi" w:cstheme="majorHAnsi"/>
                <w:bCs/>
                <w:sz w:val="20"/>
                <w:szCs w:val="20"/>
              </w:rPr>
              <w:lastRenderedPageBreak/>
              <w:t>Unidade 1: Noções gerais sobre o V-Ray Next</w:t>
            </w:r>
          </w:p>
          <w:p w14:paraId="7B2892DC" w14:textId="77777777" w:rsidR="008E7716" w:rsidRPr="008B2564" w:rsidRDefault="008E7716" w:rsidP="008E7716">
            <w:pPr>
              <w:shd w:val="clear" w:color="auto" w:fill="FFFFFF"/>
              <w:tabs>
                <w:tab w:val="clear" w:pos="1615"/>
              </w:tabs>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8B2564">
              <w:rPr>
                <w:rFonts w:asciiTheme="majorHAnsi" w:hAnsiTheme="majorHAnsi" w:cstheme="majorHAnsi"/>
                <w:bCs/>
                <w:sz w:val="20"/>
                <w:szCs w:val="20"/>
              </w:rPr>
              <w:t>Unidade 2: Introdução a materiais básicos</w:t>
            </w:r>
          </w:p>
          <w:p w14:paraId="5E96FF5A" w14:textId="77777777" w:rsidR="008E7716" w:rsidRPr="008B2564" w:rsidRDefault="008E7716" w:rsidP="008E7716">
            <w:pPr>
              <w:shd w:val="clear" w:color="auto" w:fill="FFFFFF"/>
              <w:tabs>
                <w:tab w:val="clear" w:pos="1615"/>
              </w:tabs>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8B2564">
              <w:rPr>
                <w:rFonts w:asciiTheme="majorHAnsi" w:hAnsiTheme="majorHAnsi" w:cstheme="majorHAnsi"/>
                <w:bCs/>
                <w:sz w:val="20"/>
                <w:szCs w:val="20"/>
              </w:rPr>
              <w:t>Unidade 3: Materiais avançados</w:t>
            </w:r>
          </w:p>
          <w:p w14:paraId="61CEFC3B" w14:textId="77777777" w:rsidR="008E7716" w:rsidRPr="008B2564" w:rsidRDefault="008E7716" w:rsidP="008E7716">
            <w:pPr>
              <w:shd w:val="clear" w:color="auto" w:fill="FFFFFF"/>
              <w:tabs>
                <w:tab w:val="clear" w:pos="1615"/>
              </w:tabs>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8B2564">
              <w:rPr>
                <w:rFonts w:asciiTheme="majorHAnsi" w:hAnsiTheme="majorHAnsi" w:cstheme="majorHAnsi"/>
                <w:bCs/>
                <w:sz w:val="20"/>
                <w:szCs w:val="20"/>
              </w:rPr>
              <w:t>Unidade 4: Materiais pré-definidos</w:t>
            </w:r>
          </w:p>
          <w:p w14:paraId="5CAF49C9" w14:textId="77777777" w:rsidR="008E7716" w:rsidRPr="008B2564" w:rsidRDefault="008E7716" w:rsidP="008E7716">
            <w:pPr>
              <w:shd w:val="clear" w:color="auto" w:fill="FFFFFF"/>
              <w:tabs>
                <w:tab w:val="clear" w:pos="1615"/>
              </w:tabs>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8B2564">
              <w:rPr>
                <w:rFonts w:asciiTheme="majorHAnsi" w:hAnsiTheme="majorHAnsi" w:cstheme="majorHAnsi"/>
                <w:bCs/>
                <w:sz w:val="20"/>
                <w:szCs w:val="20"/>
              </w:rPr>
              <w:lastRenderedPageBreak/>
              <w:t>Unidade 5: Iluminação no V-Ray Next</w:t>
            </w:r>
          </w:p>
          <w:p w14:paraId="4BAE8281" w14:textId="77777777" w:rsidR="008E7716" w:rsidRPr="008B2564" w:rsidRDefault="008E7716" w:rsidP="008E7716">
            <w:pPr>
              <w:shd w:val="clear" w:color="auto" w:fill="FFFFFF"/>
              <w:tabs>
                <w:tab w:val="clear" w:pos="1615"/>
              </w:tabs>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8B2564">
              <w:rPr>
                <w:rFonts w:asciiTheme="majorHAnsi" w:hAnsiTheme="majorHAnsi" w:cstheme="majorHAnsi"/>
                <w:bCs/>
                <w:sz w:val="20"/>
                <w:szCs w:val="20"/>
              </w:rPr>
              <w:t>Unidade 6: Render Final</w:t>
            </w:r>
          </w:p>
          <w:p w14:paraId="189D17BC" w14:textId="77777777" w:rsidR="008E7716" w:rsidRPr="007B1EE3" w:rsidRDefault="008E7716" w:rsidP="008E7716">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p>
        </w:tc>
        <w:tc>
          <w:tcPr>
            <w:tcW w:w="1365" w:type="dxa"/>
          </w:tcPr>
          <w:p w14:paraId="2C347F32" w14:textId="2368CA5E" w:rsidR="008E7716" w:rsidRPr="007B1EE3" w:rsidRDefault="008E7716" w:rsidP="008E7716">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7B1EE3">
              <w:rPr>
                <w:rFonts w:asciiTheme="majorHAnsi" w:hAnsiTheme="majorHAnsi" w:cstheme="majorHAnsi"/>
                <w:bCs/>
                <w:sz w:val="20"/>
                <w:szCs w:val="20"/>
              </w:rPr>
              <w:lastRenderedPageBreak/>
              <w:t>Básico</w:t>
            </w:r>
          </w:p>
        </w:tc>
      </w:tr>
      <w:tr w:rsidR="008E7716" w:rsidRPr="00F20754" w14:paraId="5F9762AC" w14:textId="75005C48" w:rsidTr="00024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4" w:type="dxa"/>
          </w:tcPr>
          <w:p w14:paraId="03832C2C" w14:textId="77777777" w:rsidR="008E7716" w:rsidRPr="008B2564" w:rsidRDefault="008E7716" w:rsidP="008E7716">
            <w:pPr>
              <w:tabs>
                <w:tab w:val="clear" w:pos="1615"/>
              </w:tabs>
              <w:spacing w:line="360" w:lineRule="auto"/>
              <w:jc w:val="both"/>
              <w:rPr>
                <w:rFonts w:asciiTheme="majorHAnsi" w:hAnsiTheme="majorHAnsi" w:cstheme="majorHAnsi"/>
                <w:b w:val="0"/>
                <w:sz w:val="20"/>
                <w:szCs w:val="20"/>
              </w:rPr>
            </w:pPr>
          </w:p>
        </w:tc>
        <w:tc>
          <w:tcPr>
            <w:tcW w:w="1401" w:type="dxa"/>
          </w:tcPr>
          <w:p w14:paraId="5A423660" w14:textId="77777777" w:rsidR="008E7716" w:rsidRPr="007B1EE3" w:rsidRDefault="008E7716" w:rsidP="008E7716">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p>
        </w:tc>
        <w:tc>
          <w:tcPr>
            <w:tcW w:w="3102" w:type="dxa"/>
          </w:tcPr>
          <w:p w14:paraId="392CE907" w14:textId="77777777" w:rsidR="008E7716" w:rsidRPr="007B1EE3" w:rsidRDefault="008E7716" w:rsidP="008E7716">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p>
        </w:tc>
        <w:tc>
          <w:tcPr>
            <w:tcW w:w="2302" w:type="dxa"/>
          </w:tcPr>
          <w:p w14:paraId="0AF47774" w14:textId="77777777" w:rsidR="008E7716" w:rsidRPr="007B1EE3" w:rsidRDefault="008E7716" w:rsidP="008E7716">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p>
        </w:tc>
        <w:tc>
          <w:tcPr>
            <w:tcW w:w="1365" w:type="dxa"/>
          </w:tcPr>
          <w:p w14:paraId="29E11C0F" w14:textId="77777777" w:rsidR="008E7716" w:rsidRPr="007B1EE3" w:rsidRDefault="008E7716" w:rsidP="008E7716">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p>
        </w:tc>
      </w:tr>
    </w:tbl>
    <w:p w14:paraId="1834A194" w14:textId="77777777" w:rsidR="009953FB" w:rsidRPr="00F20754" w:rsidRDefault="009953FB" w:rsidP="00A35DEA">
      <w:pPr>
        <w:tabs>
          <w:tab w:val="clear" w:pos="1615"/>
        </w:tabs>
        <w:spacing w:line="276" w:lineRule="auto"/>
        <w:jc w:val="both"/>
        <w:rPr>
          <w:rFonts w:asciiTheme="majorHAnsi" w:hAnsiTheme="majorHAnsi" w:cstheme="majorHAnsi"/>
          <w:bCs/>
          <w:color w:val="00B050"/>
        </w:rPr>
      </w:pPr>
    </w:p>
    <w:p w14:paraId="2E91F492" w14:textId="76C6C1EB" w:rsidR="00E74EED" w:rsidRPr="00F20754" w:rsidRDefault="00E17590" w:rsidP="00E17590">
      <w:pPr>
        <w:pStyle w:val="Ttulo2"/>
        <w:numPr>
          <w:ilvl w:val="1"/>
          <w:numId w:val="22"/>
        </w:numPr>
        <w:tabs>
          <w:tab w:val="clear" w:pos="1615"/>
        </w:tabs>
        <w:ind w:left="993" w:hanging="709"/>
        <w:rPr>
          <w:rFonts w:asciiTheme="majorHAnsi" w:hAnsiTheme="majorHAnsi" w:cstheme="majorHAnsi"/>
        </w:rPr>
      </w:pPr>
      <w:bookmarkStart w:id="124" w:name="_Toc80189425"/>
      <w:bookmarkStart w:id="125" w:name="_Toc87543945"/>
      <w:r w:rsidRPr="00F20754">
        <w:rPr>
          <w:rFonts w:asciiTheme="majorHAnsi" w:hAnsiTheme="majorHAnsi" w:cstheme="majorHAnsi"/>
        </w:rPr>
        <w:t>PROGRAMAS DE BOLSAS E ASSISTÊNCIA ESTUDANTIL</w:t>
      </w:r>
      <w:bookmarkEnd w:id="124"/>
      <w:bookmarkEnd w:id="125"/>
    </w:p>
    <w:p w14:paraId="26DCAAC6" w14:textId="3884A4D2" w:rsidR="00860AD7" w:rsidRPr="00F20754" w:rsidRDefault="00BA5BD5" w:rsidP="00A35DEA">
      <w:pPr>
        <w:tabs>
          <w:tab w:val="clear" w:pos="1615"/>
        </w:tabs>
        <w:rPr>
          <w:rFonts w:asciiTheme="majorHAnsi" w:hAnsiTheme="majorHAnsi" w:cstheme="majorHAnsi"/>
          <w:bCs/>
          <w:color w:val="1C407A" w:themeColor="accent3"/>
          <w:sz w:val="20"/>
          <w:szCs w:val="20"/>
        </w:rPr>
      </w:pPr>
      <w:r w:rsidRPr="00F20754">
        <w:rPr>
          <w:rFonts w:asciiTheme="majorHAnsi" w:hAnsiTheme="majorHAnsi" w:cstheme="majorHAnsi"/>
          <w:color w:val="1C407A" w:themeColor="accent3"/>
          <w:sz w:val="20"/>
          <w:szCs w:val="20"/>
        </w:rPr>
        <w:t>Tabela</w:t>
      </w:r>
      <w:r w:rsidR="00860AD7" w:rsidRPr="00F20754">
        <w:rPr>
          <w:rFonts w:asciiTheme="majorHAnsi" w:hAnsiTheme="majorHAnsi" w:cstheme="majorHAnsi"/>
          <w:bCs/>
          <w:color w:val="1C407A" w:themeColor="accent3"/>
          <w:sz w:val="20"/>
          <w:szCs w:val="20"/>
        </w:rPr>
        <w:t xml:space="preserve"> 2</w:t>
      </w:r>
      <w:r w:rsidR="002E415C" w:rsidRPr="00F20754">
        <w:rPr>
          <w:rFonts w:asciiTheme="majorHAnsi" w:hAnsiTheme="majorHAnsi" w:cstheme="majorHAnsi"/>
          <w:bCs/>
          <w:color w:val="1C407A" w:themeColor="accent3"/>
          <w:sz w:val="20"/>
          <w:szCs w:val="20"/>
        </w:rPr>
        <w:t>1</w:t>
      </w:r>
      <w:r w:rsidR="00860AD7" w:rsidRPr="00F20754">
        <w:rPr>
          <w:rFonts w:asciiTheme="majorHAnsi" w:hAnsiTheme="majorHAnsi" w:cstheme="majorHAnsi"/>
          <w:bCs/>
          <w:color w:val="1C407A" w:themeColor="accent3"/>
          <w:sz w:val="20"/>
          <w:szCs w:val="20"/>
        </w:rPr>
        <w:t xml:space="preserve"> – </w:t>
      </w:r>
      <w:bookmarkStart w:id="126" w:name="_Hlk80211109"/>
      <w:r w:rsidR="00860AD7" w:rsidRPr="00F20754">
        <w:rPr>
          <w:rFonts w:asciiTheme="majorHAnsi" w:hAnsiTheme="majorHAnsi" w:cstheme="majorHAnsi"/>
          <w:bCs/>
          <w:color w:val="1C407A" w:themeColor="accent3"/>
          <w:sz w:val="20"/>
          <w:szCs w:val="20"/>
        </w:rPr>
        <w:t xml:space="preserve">Programas de Bolsas e Assistência Estudantil </w:t>
      </w:r>
      <w:bookmarkEnd w:id="126"/>
    </w:p>
    <w:tbl>
      <w:tblPr>
        <w:tblStyle w:val="TabeladeLista4-nfase11"/>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4139"/>
        <w:gridCol w:w="2268"/>
      </w:tblGrid>
      <w:tr w:rsidR="00E17590" w:rsidRPr="00E17590" w14:paraId="48B8FCE6" w14:textId="77777777" w:rsidTr="000243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93" w:type="dxa"/>
            <w:gridSpan w:val="3"/>
            <w:tcBorders>
              <w:top w:val="none" w:sz="0" w:space="0" w:color="auto"/>
              <w:left w:val="none" w:sz="0" w:space="0" w:color="auto"/>
              <w:bottom w:val="none" w:sz="0" w:space="0" w:color="auto"/>
              <w:right w:val="none" w:sz="0" w:space="0" w:color="auto"/>
            </w:tcBorders>
          </w:tcPr>
          <w:p w14:paraId="233F269C" w14:textId="684CAF3F" w:rsidR="00713B79" w:rsidRPr="00E17590" w:rsidRDefault="00183FE9" w:rsidP="00024359">
            <w:pPr>
              <w:tabs>
                <w:tab w:val="clear" w:pos="1615"/>
              </w:tabs>
              <w:spacing w:line="360" w:lineRule="auto"/>
              <w:ind w:firstLine="22"/>
              <w:jc w:val="both"/>
              <w:rPr>
                <w:rFonts w:asciiTheme="majorHAnsi" w:hAnsiTheme="majorHAnsi" w:cstheme="majorHAnsi"/>
              </w:rPr>
            </w:pPr>
            <w:r w:rsidRPr="00E17590">
              <w:rPr>
                <w:rFonts w:asciiTheme="majorHAnsi" w:hAnsiTheme="majorHAnsi" w:cstheme="majorHAnsi"/>
              </w:rPr>
              <w:t>5</w:t>
            </w:r>
            <w:r w:rsidR="00713B79" w:rsidRPr="00E17590">
              <w:rPr>
                <w:rFonts w:asciiTheme="majorHAnsi" w:hAnsiTheme="majorHAnsi" w:cstheme="majorHAnsi"/>
              </w:rPr>
              <w:t xml:space="preserve">.3.1 Relação e número de bolsas da Graduação e Agência de Fomento </w:t>
            </w:r>
          </w:p>
        </w:tc>
      </w:tr>
      <w:tr w:rsidR="00E17590" w:rsidRPr="00E17590" w14:paraId="08545033" w14:textId="77777777" w:rsidTr="00024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7BCACF4E" w14:textId="7128A702" w:rsidR="00713B79" w:rsidRPr="00E17590" w:rsidRDefault="00563A4D" w:rsidP="00024359">
            <w:pPr>
              <w:tabs>
                <w:tab w:val="clear" w:pos="1615"/>
              </w:tabs>
              <w:spacing w:line="360" w:lineRule="auto"/>
              <w:ind w:left="173"/>
              <w:jc w:val="center"/>
              <w:rPr>
                <w:rFonts w:asciiTheme="majorHAnsi" w:hAnsiTheme="majorHAnsi" w:cstheme="majorHAnsi"/>
                <w:b w:val="0"/>
              </w:rPr>
            </w:pPr>
            <w:r w:rsidRPr="00E17590">
              <w:rPr>
                <w:rFonts w:asciiTheme="majorHAnsi" w:hAnsiTheme="majorHAnsi" w:cstheme="majorHAnsi"/>
              </w:rPr>
              <w:t>Área do Conhecimento</w:t>
            </w:r>
          </w:p>
        </w:tc>
        <w:tc>
          <w:tcPr>
            <w:tcW w:w="4139" w:type="dxa"/>
          </w:tcPr>
          <w:p w14:paraId="2E7FD5AE" w14:textId="77777777" w:rsidR="00713B79" w:rsidRPr="00E17590" w:rsidRDefault="00713B79" w:rsidP="00024359">
            <w:pPr>
              <w:tabs>
                <w:tab w:val="clear" w:pos="1615"/>
              </w:tabs>
              <w:spacing w:line="360" w:lineRule="auto"/>
              <w:ind w:firstLine="22"/>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E17590">
              <w:rPr>
                <w:rFonts w:asciiTheme="majorHAnsi" w:hAnsiTheme="majorHAnsi" w:cstheme="majorHAnsi"/>
                <w:b/>
              </w:rPr>
              <w:t>Número de estudantes atendidos/por área</w:t>
            </w:r>
          </w:p>
        </w:tc>
        <w:tc>
          <w:tcPr>
            <w:tcW w:w="2268" w:type="dxa"/>
          </w:tcPr>
          <w:p w14:paraId="79352EE0" w14:textId="77777777" w:rsidR="00713B79" w:rsidRPr="00E17590" w:rsidRDefault="00713B79" w:rsidP="00024359">
            <w:pPr>
              <w:tabs>
                <w:tab w:val="clear" w:pos="1615"/>
              </w:tabs>
              <w:spacing w:line="360" w:lineRule="auto"/>
              <w:ind w:firstLine="22"/>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E17590">
              <w:rPr>
                <w:rFonts w:asciiTheme="majorHAnsi" w:hAnsiTheme="majorHAnsi" w:cstheme="majorHAnsi"/>
                <w:b/>
              </w:rPr>
              <w:t>Agência de Fomento</w:t>
            </w:r>
          </w:p>
        </w:tc>
      </w:tr>
      <w:tr w:rsidR="00E17590" w:rsidRPr="00E17590" w14:paraId="71E37759" w14:textId="77777777" w:rsidTr="00024359">
        <w:tc>
          <w:tcPr>
            <w:cnfStyle w:val="001000000000" w:firstRow="0" w:lastRow="0" w:firstColumn="1" w:lastColumn="0" w:oddVBand="0" w:evenVBand="0" w:oddHBand="0" w:evenHBand="0" w:firstRowFirstColumn="0" w:firstRowLastColumn="0" w:lastRowFirstColumn="0" w:lastRowLastColumn="0"/>
            <w:tcW w:w="3686" w:type="dxa"/>
          </w:tcPr>
          <w:p w14:paraId="25955BB7" w14:textId="77777777" w:rsidR="00713B79" w:rsidRPr="00E17590" w:rsidRDefault="00713B79" w:rsidP="00024359">
            <w:pPr>
              <w:tabs>
                <w:tab w:val="clear" w:pos="1615"/>
              </w:tabs>
              <w:spacing w:line="360" w:lineRule="auto"/>
              <w:ind w:firstLine="22"/>
              <w:jc w:val="both"/>
              <w:rPr>
                <w:rFonts w:asciiTheme="majorHAnsi" w:hAnsiTheme="majorHAnsi" w:cstheme="majorHAnsi"/>
              </w:rPr>
            </w:pPr>
            <w:r w:rsidRPr="00E17590">
              <w:rPr>
                <w:rFonts w:asciiTheme="majorHAnsi" w:hAnsiTheme="majorHAnsi" w:cstheme="majorHAnsi"/>
              </w:rPr>
              <w:t>Ciências Agrárias</w:t>
            </w:r>
          </w:p>
        </w:tc>
        <w:tc>
          <w:tcPr>
            <w:tcW w:w="4139" w:type="dxa"/>
          </w:tcPr>
          <w:p w14:paraId="6DEC553E" w14:textId="77777777" w:rsidR="00713B79" w:rsidRPr="00E17590" w:rsidRDefault="00713B79" w:rsidP="00024359">
            <w:pPr>
              <w:tabs>
                <w:tab w:val="clear" w:pos="1615"/>
              </w:tabs>
              <w:spacing w:line="360" w:lineRule="auto"/>
              <w:ind w:firstLine="22"/>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23</w:t>
            </w:r>
          </w:p>
          <w:p w14:paraId="1E8F1C98" w14:textId="77777777" w:rsidR="00713B79" w:rsidRPr="00E17590" w:rsidRDefault="00713B79" w:rsidP="00024359">
            <w:pPr>
              <w:tabs>
                <w:tab w:val="clear" w:pos="1615"/>
              </w:tabs>
              <w:spacing w:line="360" w:lineRule="auto"/>
              <w:ind w:firstLine="22"/>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0</w:t>
            </w:r>
          </w:p>
          <w:p w14:paraId="7348AA70" w14:textId="77777777" w:rsidR="00713B79" w:rsidRPr="00E17590" w:rsidRDefault="00713B79" w:rsidP="00024359">
            <w:pPr>
              <w:tabs>
                <w:tab w:val="clear" w:pos="1615"/>
              </w:tabs>
              <w:spacing w:line="360" w:lineRule="auto"/>
              <w:ind w:firstLine="22"/>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64</w:t>
            </w:r>
          </w:p>
          <w:p w14:paraId="45BF85DF" w14:textId="77777777" w:rsidR="00713B79" w:rsidRPr="00E17590" w:rsidRDefault="00713B79" w:rsidP="00024359">
            <w:pPr>
              <w:tabs>
                <w:tab w:val="clear" w:pos="1615"/>
              </w:tabs>
              <w:spacing w:line="360" w:lineRule="auto"/>
              <w:ind w:firstLine="22"/>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47</w:t>
            </w:r>
          </w:p>
        </w:tc>
        <w:tc>
          <w:tcPr>
            <w:tcW w:w="2268" w:type="dxa"/>
          </w:tcPr>
          <w:p w14:paraId="5F7F872A" w14:textId="77777777" w:rsidR="00713B79" w:rsidRPr="00E17590" w:rsidRDefault="00713B79" w:rsidP="00024359">
            <w:pPr>
              <w:tabs>
                <w:tab w:val="clear" w:pos="1615"/>
              </w:tabs>
              <w:spacing w:line="360" w:lineRule="auto"/>
              <w:ind w:firstLine="22"/>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CNPq</w:t>
            </w:r>
          </w:p>
          <w:p w14:paraId="3A713737" w14:textId="77777777" w:rsidR="00713B79" w:rsidRPr="00E17590" w:rsidRDefault="00713B79" w:rsidP="00024359">
            <w:pPr>
              <w:tabs>
                <w:tab w:val="clear" w:pos="1615"/>
              </w:tabs>
              <w:spacing w:line="360" w:lineRule="auto"/>
              <w:ind w:firstLine="22"/>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CNPq A.A*</w:t>
            </w:r>
          </w:p>
          <w:p w14:paraId="24601478" w14:textId="77777777" w:rsidR="00713B79" w:rsidRPr="00E17590" w:rsidRDefault="00713B79" w:rsidP="00024359">
            <w:pPr>
              <w:tabs>
                <w:tab w:val="clear" w:pos="1615"/>
              </w:tabs>
              <w:spacing w:line="360" w:lineRule="auto"/>
              <w:ind w:firstLine="22"/>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FAPEMA</w:t>
            </w:r>
          </w:p>
          <w:p w14:paraId="14FE111E" w14:textId="48B4B93D" w:rsidR="00713B79" w:rsidRPr="00E17590" w:rsidRDefault="00E13E66" w:rsidP="00024359">
            <w:pPr>
              <w:tabs>
                <w:tab w:val="clear" w:pos="1615"/>
              </w:tabs>
              <w:spacing w:line="360" w:lineRule="auto"/>
              <w:ind w:firstLine="22"/>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UEMA</w:t>
            </w:r>
          </w:p>
        </w:tc>
      </w:tr>
      <w:tr w:rsidR="00E17590" w:rsidRPr="00E17590" w14:paraId="5A816AF4" w14:textId="77777777" w:rsidTr="00024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00BE931B" w14:textId="06AF2E31" w:rsidR="00563A4D" w:rsidRPr="00E17590" w:rsidRDefault="00563A4D" w:rsidP="00024359">
            <w:pPr>
              <w:tabs>
                <w:tab w:val="clear" w:pos="1615"/>
              </w:tabs>
              <w:spacing w:line="360" w:lineRule="auto"/>
              <w:ind w:firstLine="22"/>
              <w:jc w:val="both"/>
              <w:rPr>
                <w:rFonts w:asciiTheme="majorHAnsi" w:hAnsiTheme="majorHAnsi" w:cstheme="majorHAnsi"/>
                <w:b w:val="0"/>
              </w:rPr>
            </w:pPr>
            <w:r w:rsidRPr="00E17590">
              <w:rPr>
                <w:rFonts w:asciiTheme="majorHAnsi" w:hAnsiTheme="majorHAnsi" w:cstheme="majorHAnsi"/>
              </w:rPr>
              <w:t>Total</w:t>
            </w:r>
          </w:p>
        </w:tc>
        <w:tc>
          <w:tcPr>
            <w:tcW w:w="4139" w:type="dxa"/>
          </w:tcPr>
          <w:p w14:paraId="2A1E235D" w14:textId="31F1073B" w:rsidR="00563A4D" w:rsidRPr="00E17590" w:rsidRDefault="00563A4D" w:rsidP="00024359">
            <w:pPr>
              <w:tabs>
                <w:tab w:val="clear" w:pos="1615"/>
              </w:tabs>
              <w:spacing w:line="360" w:lineRule="auto"/>
              <w:ind w:firstLine="22"/>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E17590">
              <w:rPr>
                <w:rFonts w:asciiTheme="majorHAnsi" w:hAnsiTheme="majorHAnsi" w:cstheme="majorHAnsi"/>
                <w:b/>
              </w:rPr>
              <w:t>134</w:t>
            </w:r>
          </w:p>
        </w:tc>
        <w:tc>
          <w:tcPr>
            <w:tcW w:w="2268" w:type="dxa"/>
          </w:tcPr>
          <w:p w14:paraId="613F753C" w14:textId="77777777" w:rsidR="00563A4D" w:rsidRPr="00E17590" w:rsidRDefault="00563A4D" w:rsidP="00024359">
            <w:pPr>
              <w:tabs>
                <w:tab w:val="clear" w:pos="1615"/>
              </w:tabs>
              <w:spacing w:line="360" w:lineRule="auto"/>
              <w:ind w:firstLine="22"/>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p>
        </w:tc>
      </w:tr>
      <w:tr w:rsidR="00E17590" w:rsidRPr="00E17590" w14:paraId="7EFBA341" w14:textId="77777777" w:rsidTr="00024359">
        <w:tc>
          <w:tcPr>
            <w:cnfStyle w:val="001000000000" w:firstRow="0" w:lastRow="0" w:firstColumn="1" w:lastColumn="0" w:oddVBand="0" w:evenVBand="0" w:oddHBand="0" w:evenHBand="0" w:firstRowFirstColumn="0" w:firstRowLastColumn="0" w:lastRowFirstColumn="0" w:lastRowLastColumn="0"/>
            <w:tcW w:w="3686" w:type="dxa"/>
          </w:tcPr>
          <w:p w14:paraId="3E668E2A" w14:textId="77777777" w:rsidR="00713B79" w:rsidRPr="00E17590" w:rsidRDefault="00713B79" w:rsidP="00024359">
            <w:pPr>
              <w:tabs>
                <w:tab w:val="clear" w:pos="1615"/>
              </w:tabs>
              <w:spacing w:line="360" w:lineRule="auto"/>
              <w:ind w:firstLine="22"/>
              <w:jc w:val="both"/>
              <w:rPr>
                <w:rFonts w:asciiTheme="majorHAnsi" w:hAnsiTheme="majorHAnsi" w:cstheme="majorHAnsi"/>
              </w:rPr>
            </w:pPr>
            <w:r w:rsidRPr="00E17590">
              <w:rPr>
                <w:rFonts w:asciiTheme="majorHAnsi" w:hAnsiTheme="majorHAnsi" w:cstheme="majorHAnsi"/>
              </w:rPr>
              <w:t>Ciências Biológicas</w:t>
            </w:r>
          </w:p>
        </w:tc>
        <w:tc>
          <w:tcPr>
            <w:tcW w:w="4139" w:type="dxa"/>
          </w:tcPr>
          <w:p w14:paraId="7F68AC68" w14:textId="77777777" w:rsidR="00713B79" w:rsidRPr="00E17590" w:rsidRDefault="00713B79" w:rsidP="00024359">
            <w:pPr>
              <w:tabs>
                <w:tab w:val="clear" w:pos="1615"/>
              </w:tabs>
              <w:spacing w:line="360" w:lineRule="auto"/>
              <w:ind w:firstLine="22"/>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10</w:t>
            </w:r>
          </w:p>
          <w:p w14:paraId="6DAB1919" w14:textId="77777777" w:rsidR="00713B79" w:rsidRPr="00E17590" w:rsidRDefault="00713B79" w:rsidP="00024359">
            <w:pPr>
              <w:tabs>
                <w:tab w:val="clear" w:pos="1615"/>
              </w:tabs>
              <w:spacing w:line="360" w:lineRule="auto"/>
              <w:ind w:firstLine="22"/>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1</w:t>
            </w:r>
          </w:p>
          <w:p w14:paraId="57EED615" w14:textId="77777777" w:rsidR="00713B79" w:rsidRPr="00E17590" w:rsidRDefault="00713B79" w:rsidP="00024359">
            <w:pPr>
              <w:tabs>
                <w:tab w:val="clear" w:pos="1615"/>
              </w:tabs>
              <w:spacing w:line="360" w:lineRule="auto"/>
              <w:ind w:firstLine="22"/>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30</w:t>
            </w:r>
          </w:p>
          <w:p w14:paraId="0097C32B" w14:textId="77777777" w:rsidR="00713B79" w:rsidRPr="00E17590" w:rsidRDefault="00713B79" w:rsidP="00024359">
            <w:pPr>
              <w:tabs>
                <w:tab w:val="clear" w:pos="1615"/>
              </w:tabs>
              <w:spacing w:line="360" w:lineRule="auto"/>
              <w:ind w:firstLine="22"/>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26</w:t>
            </w:r>
          </w:p>
        </w:tc>
        <w:tc>
          <w:tcPr>
            <w:tcW w:w="2268" w:type="dxa"/>
          </w:tcPr>
          <w:p w14:paraId="5926EC70" w14:textId="77777777" w:rsidR="00713B79" w:rsidRPr="00E17590" w:rsidRDefault="00713B79" w:rsidP="00024359">
            <w:pPr>
              <w:tabs>
                <w:tab w:val="clear" w:pos="1615"/>
              </w:tabs>
              <w:spacing w:line="360" w:lineRule="auto"/>
              <w:ind w:firstLine="22"/>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CNPq</w:t>
            </w:r>
          </w:p>
          <w:p w14:paraId="454957C9" w14:textId="77777777" w:rsidR="00713B79" w:rsidRPr="00E17590" w:rsidRDefault="00713B79" w:rsidP="00024359">
            <w:pPr>
              <w:tabs>
                <w:tab w:val="clear" w:pos="1615"/>
              </w:tabs>
              <w:spacing w:line="360" w:lineRule="auto"/>
              <w:ind w:firstLine="22"/>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CNPq A.A*</w:t>
            </w:r>
          </w:p>
          <w:p w14:paraId="29B989D2" w14:textId="77777777" w:rsidR="00713B79" w:rsidRPr="00E17590" w:rsidRDefault="00713B79" w:rsidP="00024359">
            <w:pPr>
              <w:tabs>
                <w:tab w:val="clear" w:pos="1615"/>
              </w:tabs>
              <w:spacing w:line="360" w:lineRule="auto"/>
              <w:ind w:firstLine="22"/>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FAPEMA</w:t>
            </w:r>
          </w:p>
          <w:p w14:paraId="4DE901EC" w14:textId="41C1FB72" w:rsidR="00713B79" w:rsidRPr="00E17590" w:rsidRDefault="00E13E66" w:rsidP="00024359">
            <w:pPr>
              <w:tabs>
                <w:tab w:val="clear" w:pos="1615"/>
              </w:tabs>
              <w:spacing w:line="360" w:lineRule="auto"/>
              <w:ind w:firstLine="22"/>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UEMA</w:t>
            </w:r>
          </w:p>
        </w:tc>
      </w:tr>
      <w:tr w:rsidR="00E17590" w:rsidRPr="00E17590" w14:paraId="336C7B59" w14:textId="77777777" w:rsidTr="00024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74468479" w14:textId="07D5C722" w:rsidR="00563A4D" w:rsidRPr="00E17590" w:rsidRDefault="00563A4D" w:rsidP="00024359">
            <w:pPr>
              <w:tabs>
                <w:tab w:val="clear" w:pos="1615"/>
              </w:tabs>
              <w:spacing w:line="360" w:lineRule="auto"/>
              <w:ind w:firstLine="22"/>
              <w:jc w:val="both"/>
              <w:rPr>
                <w:rFonts w:asciiTheme="majorHAnsi" w:hAnsiTheme="majorHAnsi" w:cstheme="majorHAnsi"/>
                <w:b w:val="0"/>
              </w:rPr>
            </w:pPr>
            <w:r w:rsidRPr="00E17590">
              <w:rPr>
                <w:rFonts w:asciiTheme="majorHAnsi" w:hAnsiTheme="majorHAnsi" w:cstheme="majorHAnsi"/>
              </w:rPr>
              <w:t>Total</w:t>
            </w:r>
          </w:p>
        </w:tc>
        <w:tc>
          <w:tcPr>
            <w:tcW w:w="4139" w:type="dxa"/>
          </w:tcPr>
          <w:p w14:paraId="50550766" w14:textId="63C4CE3C" w:rsidR="00563A4D" w:rsidRPr="00E17590" w:rsidRDefault="00563A4D" w:rsidP="00024359">
            <w:pPr>
              <w:tabs>
                <w:tab w:val="clear" w:pos="1615"/>
              </w:tabs>
              <w:spacing w:line="360" w:lineRule="auto"/>
              <w:ind w:firstLine="22"/>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E17590">
              <w:rPr>
                <w:rFonts w:asciiTheme="majorHAnsi" w:hAnsiTheme="majorHAnsi" w:cstheme="majorHAnsi"/>
                <w:b/>
              </w:rPr>
              <w:t>67</w:t>
            </w:r>
          </w:p>
        </w:tc>
        <w:tc>
          <w:tcPr>
            <w:tcW w:w="2268" w:type="dxa"/>
          </w:tcPr>
          <w:p w14:paraId="6909AE31" w14:textId="77777777" w:rsidR="00563A4D" w:rsidRPr="00E17590" w:rsidRDefault="00563A4D" w:rsidP="00024359">
            <w:pPr>
              <w:tabs>
                <w:tab w:val="clear" w:pos="1615"/>
              </w:tabs>
              <w:spacing w:line="360" w:lineRule="auto"/>
              <w:ind w:firstLine="22"/>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p>
        </w:tc>
      </w:tr>
      <w:tr w:rsidR="00E17590" w:rsidRPr="00E17590" w14:paraId="27E8EF55" w14:textId="77777777" w:rsidTr="00024359">
        <w:tc>
          <w:tcPr>
            <w:cnfStyle w:val="001000000000" w:firstRow="0" w:lastRow="0" w:firstColumn="1" w:lastColumn="0" w:oddVBand="0" w:evenVBand="0" w:oddHBand="0" w:evenHBand="0" w:firstRowFirstColumn="0" w:firstRowLastColumn="0" w:lastRowFirstColumn="0" w:lastRowLastColumn="0"/>
            <w:tcW w:w="3686" w:type="dxa"/>
          </w:tcPr>
          <w:p w14:paraId="16B303BB" w14:textId="77777777" w:rsidR="00713B79" w:rsidRPr="00E17590" w:rsidRDefault="00713B79" w:rsidP="00024359">
            <w:pPr>
              <w:tabs>
                <w:tab w:val="clear" w:pos="1615"/>
              </w:tabs>
              <w:spacing w:line="360" w:lineRule="auto"/>
              <w:ind w:firstLine="22"/>
              <w:jc w:val="both"/>
              <w:rPr>
                <w:rFonts w:asciiTheme="majorHAnsi" w:hAnsiTheme="majorHAnsi" w:cstheme="majorHAnsi"/>
              </w:rPr>
            </w:pPr>
            <w:r w:rsidRPr="00E17590">
              <w:rPr>
                <w:rFonts w:asciiTheme="majorHAnsi" w:hAnsiTheme="majorHAnsi" w:cstheme="majorHAnsi"/>
              </w:rPr>
              <w:t>Ciências da Saúde</w:t>
            </w:r>
          </w:p>
        </w:tc>
        <w:tc>
          <w:tcPr>
            <w:tcW w:w="4139" w:type="dxa"/>
          </w:tcPr>
          <w:p w14:paraId="6CA2CE02" w14:textId="77777777" w:rsidR="00713B79" w:rsidRPr="00E17590" w:rsidRDefault="00713B79" w:rsidP="00024359">
            <w:pPr>
              <w:tabs>
                <w:tab w:val="clear" w:pos="1615"/>
              </w:tabs>
              <w:spacing w:line="360" w:lineRule="auto"/>
              <w:ind w:firstLine="22"/>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3</w:t>
            </w:r>
          </w:p>
          <w:p w14:paraId="3CC621F5" w14:textId="77777777" w:rsidR="00713B79" w:rsidRPr="00E17590" w:rsidRDefault="00713B79" w:rsidP="00024359">
            <w:pPr>
              <w:tabs>
                <w:tab w:val="clear" w:pos="1615"/>
              </w:tabs>
              <w:spacing w:line="360" w:lineRule="auto"/>
              <w:ind w:firstLine="22"/>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0</w:t>
            </w:r>
          </w:p>
          <w:p w14:paraId="181177F7" w14:textId="77777777" w:rsidR="00713B79" w:rsidRPr="00E17590" w:rsidRDefault="00713B79" w:rsidP="00024359">
            <w:pPr>
              <w:tabs>
                <w:tab w:val="clear" w:pos="1615"/>
              </w:tabs>
              <w:spacing w:line="360" w:lineRule="auto"/>
              <w:ind w:firstLine="22"/>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12</w:t>
            </w:r>
          </w:p>
          <w:p w14:paraId="71340EE7" w14:textId="77777777" w:rsidR="00713B79" w:rsidRPr="00E17590" w:rsidRDefault="00713B79" w:rsidP="00024359">
            <w:pPr>
              <w:tabs>
                <w:tab w:val="clear" w:pos="1615"/>
              </w:tabs>
              <w:spacing w:line="360" w:lineRule="auto"/>
              <w:ind w:firstLine="22"/>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8</w:t>
            </w:r>
          </w:p>
        </w:tc>
        <w:tc>
          <w:tcPr>
            <w:tcW w:w="2268" w:type="dxa"/>
          </w:tcPr>
          <w:p w14:paraId="752C9B64" w14:textId="77777777" w:rsidR="00713B79" w:rsidRPr="00E17590" w:rsidRDefault="00713B79" w:rsidP="00024359">
            <w:pPr>
              <w:tabs>
                <w:tab w:val="clear" w:pos="1615"/>
              </w:tabs>
              <w:spacing w:line="360" w:lineRule="auto"/>
              <w:ind w:firstLine="22"/>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CNPq</w:t>
            </w:r>
          </w:p>
          <w:p w14:paraId="4B5245B0" w14:textId="77777777" w:rsidR="00713B79" w:rsidRPr="00E17590" w:rsidRDefault="00713B79" w:rsidP="00024359">
            <w:pPr>
              <w:tabs>
                <w:tab w:val="clear" w:pos="1615"/>
              </w:tabs>
              <w:spacing w:line="360" w:lineRule="auto"/>
              <w:ind w:firstLine="22"/>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CNPq A.A*</w:t>
            </w:r>
          </w:p>
          <w:p w14:paraId="2E483C3E" w14:textId="77777777" w:rsidR="00713B79" w:rsidRPr="00E17590" w:rsidRDefault="00713B79" w:rsidP="00024359">
            <w:pPr>
              <w:tabs>
                <w:tab w:val="clear" w:pos="1615"/>
              </w:tabs>
              <w:spacing w:line="360" w:lineRule="auto"/>
              <w:ind w:firstLine="22"/>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FAPEMA</w:t>
            </w:r>
          </w:p>
          <w:p w14:paraId="243BDF0E" w14:textId="0164086E" w:rsidR="00713B79" w:rsidRPr="00E17590" w:rsidRDefault="00E13E66" w:rsidP="00024359">
            <w:pPr>
              <w:tabs>
                <w:tab w:val="clear" w:pos="1615"/>
              </w:tabs>
              <w:spacing w:line="360" w:lineRule="auto"/>
              <w:ind w:firstLine="22"/>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UEMA</w:t>
            </w:r>
          </w:p>
        </w:tc>
      </w:tr>
      <w:tr w:rsidR="00E17590" w:rsidRPr="00E17590" w14:paraId="659AE9B7" w14:textId="77777777" w:rsidTr="00024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38EAF0A3" w14:textId="011938ED" w:rsidR="00563A4D" w:rsidRPr="00E17590" w:rsidRDefault="00563A4D" w:rsidP="00024359">
            <w:pPr>
              <w:tabs>
                <w:tab w:val="clear" w:pos="1615"/>
              </w:tabs>
              <w:spacing w:line="360" w:lineRule="auto"/>
              <w:ind w:firstLine="22"/>
              <w:jc w:val="both"/>
              <w:rPr>
                <w:rFonts w:asciiTheme="majorHAnsi" w:hAnsiTheme="majorHAnsi" w:cstheme="majorHAnsi"/>
                <w:b w:val="0"/>
              </w:rPr>
            </w:pPr>
            <w:r w:rsidRPr="00E17590">
              <w:rPr>
                <w:rFonts w:asciiTheme="majorHAnsi" w:hAnsiTheme="majorHAnsi" w:cstheme="majorHAnsi"/>
              </w:rPr>
              <w:t>Total</w:t>
            </w:r>
          </w:p>
        </w:tc>
        <w:tc>
          <w:tcPr>
            <w:tcW w:w="4139" w:type="dxa"/>
          </w:tcPr>
          <w:p w14:paraId="281E6765" w14:textId="0FDB0567" w:rsidR="00563A4D" w:rsidRPr="00E17590" w:rsidRDefault="00563A4D" w:rsidP="00024359">
            <w:pPr>
              <w:tabs>
                <w:tab w:val="clear" w:pos="1615"/>
              </w:tabs>
              <w:spacing w:line="360" w:lineRule="auto"/>
              <w:ind w:firstLine="22"/>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E17590">
              <w:rPr>
                <w:rFonts w:asciiTheme="majorHAnsi" w:hAnsiTheme="majorHAnsi" w:cstheme="majorHAnsi"/>
                <w:b/>
              </w:rPr>
              <w:t>23</w:t>
            </w:r>
          </w:p>
        </w:tc>
        <w:tc>
          <w:tcPr>
            <w:tcW w:w="2268" w:type="dxa"/>
          </w:tcPr>
          <w:p w14:paraId="317160CA" w14:textId="77777777" w:rsidR="00563A4D" w:rsidRPr="00E17590" w:rsidRDefault="00563A4D" w:rsidP="00024359">
            <w:pPr>
              <w:tabs>
                <w:tab w:val="clear" w:pos="1615"/>
              </w:tabs>
              <w:spacing w:line="360" w:lineRule="auto"/>
              <w:ind w:firstLine="22"/>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p>
        </w:tc>
      </w:tr>
      <w:tr w:rsidR="00E17590" w:rsidRPr="00E17590" w14:paraId="52B18781" w14:textId="77777777" w:rsidTr="00024359">
        <w:tc>
          <w:tcPr>
            <w:cnfStyle w:val="001000000000" w:firstRow="0" w:lastRow="0" w:firstColumn="1" w:lastColumn="0" w:oddVBand="0" w:evenVBand="0" w:oddHBand="0" w:evenHBand="0" w:firstRowFirstColumn="0" w:firstRowLastColumn="0" w:lastRowFirstColumn="0" w:lastRowLastColumn="0"/>
            <w:tcW w:w="3686" w:type="dxa"/>
          </w:tcPr>
          <w:p w14:paraId="2E326227" w14:textId="77777777" w:rsidR="00713B79" w:rsidRPr="00E17590" w:rsidRDefault="00713B79" w:rsidP="00024359">
            <w:pPr>
              <w:tabs>
                <w:tab w:val="clear" w:pos="1615"/>
              </w:tabs>
              <w:spacing w:line="360" w:lineRule="auto"/>
              <w:ind w:firstLine="22"/>
              <w:jc w:val="both"/>
              <w:rPr>
                <w:rFonts w:asciiTheme="majorHAnsi" w:hAnsiTheme="majorHAnsi" w:cstheme="majorHAnsi"/>
              </w:rPr>
            </w:pPr>
            <w:r w:rsidRPr="00E17590">
              <w:rPr>
                <w:rFonts w:asciiTheme="majorHAnsi" w:hAnsiTheme="majorHAnsi" w:cstheme="majorHAnsi"/>
              </w:rPr>
              <w:t>Ciências Exatas e da Terra</w:t>
            </w:r>
          </w:p>
        </w:tc>
        <w:tc>
          <w:tcPr>
            <w:tcW w:w="4139" w:type="dxa"/>
          </w:tcPr>
          <w:p w14:paraId="5DEC3693" w14:textId="77777777" w:rsidR="00713B79" w:rsidRPr="00E17590" w:rsidRDefault="00713B79" w:rsidP="00024359">
            <w:pPr>
              <w:tabs>
                <w:tab w:val="clear" w:pos="1615"/>
              </w:tabs>
              <w:spacing w:line="360" w:lineRule="auto"/>
              <w:ind w:firstLine="22"/>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2</w:t>
            </w:r>
          </w:p>
          <w:p w14:paraId="49F69F63" w14:textId="77777777" w:rsidR="00713B79" w:rsidRPr="00E17590" w:rsidRDefault="00713B79" w:rsidP="00024359">
            <w:pPr>
              <w:tabs>
                <w:tab w:val="clear" w:pos="1615"/>
              </w:tabs>
              <w:spacing w:line="360" w:lineRule="auto"/>
              <w:ind w:firstLine="22"/>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0</w:t>
            </w:r>
          </w:p>
          <w:p w14:paraId="154D67B8" w14:textId="77777777" w:rsidR="00713B79" w:rsidRPr="00E17590" w:rsidRDefault="00713B79" w:rsidP="00024359">
            <w:pPr>
              <w:tabs>
                <w:tab w:val="clear" w:pos="1615"/>
              </w:tabs>
              <w:spacing w:line="360" w:lineRule="auto"/>
              <w:ind w:firstLine="22"/>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14</w:t>
            </w:r>
          </w:p>
          <w:p w14:paraId="5590ADA6" w14:textId="77777777" w:rsidR="00713B79" w:rsidRPr="00E17590" w:rsidRDefault="00713B79" w:rsidP="00024359">
            <w:pPr>
              <w:tabs>
                <w:tab w:val="clear" w:pos="1615"/>
              </w:tabs>
              <w:spacing w:line="360" w:lineRule="auto"/>
              <w:ind w:firstLine="22"/>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8</w:t>
            </w:r>
          </w:p>
        </w:tc>
        <w:tc>
          <w:tcPr>
            <w:tcW w:w="2268" w:type="dxa"/>
          </w:tcPr>
          <w:p w14:paraId="2A628ECD" w14:textId="77777777" w:rsidR="00713B79" w:rsidRPr="00E17590" w:rsidRDefault="00713B79" w:rsidP="00024359">
            <w:pPr>
              <w:tabs>
                <w:tab w:val="clear" w:pos="1615"/>
              </w:tabs>
              <w:spacing w:line="360" w:lineRule="auto"/>
              <w:ind w:firstLine="22"/>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CNPq</w:t>
            </w:r>
          </w:p>
          <w:p w14:paraId="220D0B9E" w14:textId="77777777" w:rsidR="00713B79" w:rsidRPr="00E17590" w:rsidRDefault="00713B79" w:rsidP="00024359">
            <w:pPr>
              <w:tabs>
                <w:tab w:val="clear" w:pos="1615"/>
              </w:tabs>
              <w:spacing w:line="360" w:lineRule="auto"/>
              <w:ind w:firstLine="22"/>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CNPq A.A*</w:t>
            </w:r>
          </w:p>
          <w:p w14:paraId="69836844" w14:textId="77777777" w:rsidR="00713B79" w:rsidRPr="00E17590" w:rsidRDefault="00713B79" w:rsidP="00024359">
            <w:pPr>
              <w:tabs>
                <w:tab w:val="clear" w:pos="1615"/>
              </w:tabs>
              <w:spacing w:line="360" w:lineRule="auto"/>
              <w:ind w:firstLine="22"/>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FAPEMA</w:t>
            </w:r>
          </w:p>
          <w:p w14:paraId="7143D78F" w14:textId="327D3CDD" w:rsidR="00713B79" w:rsidRPr="00E17590" w:rsidRDefault="00E13E66" w:rsidP="00024359">
            <w:pPr>
              <w:tabs>
                <w:tab w:val="clear" w:pos="1615"/>
              </w:tabs>
              <w:spacing w:line="360" w:lineRule="auto"/>
              <w:ind w:firstLine="22"/>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UEMA</w:t>
            </w:r>
          </w:p>
        </w:tc>
      </w:tr>
      <w:tr w:rsidR="00E17590" w:rsidRPr="00E17590" w14:paraId="25890E10" w14:textId="77777777" w:rsidTr="00024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12E7D6EE" w14:textId="3FA98F33" w:rsidR="00563A4D" w:rsidRPr="00E17590" w:rsidRDefault="00563A4D" w:rsidP="00024359">
            <w:pPr>
              <w:tabs>
                <w:tab w:val="clear" w:pos="1615"/>
              </w:tabs>
              <w:spacing w:line="360" w:lineRule="auto"/>
              <w:ind w:firstLine="22"/>
              <w:jc w:val="both"/>
              <w:rPr>
                <w:rFonts w:asciiTheme="majorHAnsi" w:hAnsiTheme="majorHAnsi" w:cstheme="majorHAnsi"/>
                <w:b w:val="0"/>
              </w:rPr>
            </w:pPr>
            <w:r w:rsidRPr="00E17590">
              <w:rPr>
                <w:rFonts w:asciiTheme="majorHAnsi" w:hAnsiTheme="majorHAnsi" w:cstheme="majorHAnsi"/>
              </w:rPr>
              <w:t>Total</w:t>
            </w:r>
          </w:p>
        </w:tc>
        <w:tc>
          <w:tcPr>
            <w:tcW w:w="4139" w:type="dxa"/>
          </w:tcPr>
          <w:p w14:paraId="632D1ABC" w14:textId="0911DFC2" w:rsidR="00563A4D" w:rsidRPr="00E17590" w:rsidRDefault="00563A4D" w:rsidP="00024359">
            <w:pPr>
              <w:tabs>
                <w:tab w:val="clear" w:pos="1615"/>
              </w:tabs>
              <w:spacing w:line="360" w:lineRule="auto"/>
              <w:ind w:firstLine="22"/>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E17590">
              <w:rPr>
                <w:rFonts w:asciiTheme="majorHAnsi" w:hAnsiTheme="majorHAnsi" w:cstheme="majorHAnsi"/>
                <w:b/>
              </w:rPr>
              <w:t>24</w:t>
            </w:r>
          </w:p>
        </w:tc>
        <w:tc>
          <w:tcPr>
            <w:tcW w:w="2268" w:type="dxa"/>
          </w:tcPr>
          <w:p w14:paraId="546799ED" w14:textId="77777777" w:rsidR="00563A4D" w:rsidRPr="00E17590" w:rsidRDefault="00563A4D" w:rsidP="00024359">
            <w:pPr>
              <w:tabs>
                <w:tab w:val="clear" w:pos="1615"/>
              </w:tabs>
              <w:spacing w:line="360" w:lineRule="auto"/>
              <w:ind w:firstLine="22"/>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p>
        </w:tc>
      </w:tr>
      <w:tr w:rsidR="00E17590" w:rsidRPr="00E17590" w14:paraId="5D537753" w14:textId="77777777" w:rsidTr="00024359">
        <w:trPr>
          <w:trHeight w:val="1118"/>
        </w:trPr>
        <w:tc>
          <w:tcPr>
            <w:cnfStyle w:val="001000000000" w:firstRow="0" w:lastRow="0" w:firstColumn="1" w:lastColumn="0" w:oddVBand="0" w:evenVBand="0" w:oddHBand="0" w:evenHBand="0" w:firstRowFirstColumn="0" w:firstRowLastColumn="0" w:lastRowFirstColumn="0" w:lastRowLastColumn="0"/>
            <w:tcW w:w="3686" w:type="dxa"/>
          </w:tcPr>
          <w:p w14:paraId="7FA831C2" w14:textId="77777777" w:rsidR="00713B79" w:rsidRPr="00E17590" w:rsidRDefault="00713B79" w:rsidP="00024359">
            <w:pPr>
              <w:tabs>
                <w:tab w:val="clear" w:pos="1615"/>
              </w:tabs>
              <w:spacing w:line="360" w:lineRule="auto"/>
              <w:ind w:firstLine="22"/>
              <w:jc w:val="both"/>
              <w:rPr>
                <w:rFonts w:asciiTheme="majorHAnsi" w:hAnsiTheme="majorHAnsi" w:cstheme="majorHAnsi"/>
              </w:rPr>
            </w:pPr>
            <w:r w:rsidRPr="00E17590">
              <w:rPr>
                <w:rFonts w:asciiTheme="majorHAnsi" w:hAnsiTheme="majorHAnsi" w:cstheme="majorHAnsi"/>
              </w:rPr>
              <w:lastRenderedPageBreak/>
              <w:t>Engenharias</w:t>
            </w:r>
          </w:p>
        </w:tc>
        <w:tc>
          <w:tcPr>
            <w:tcW w:w="4139" w:type="dxa"/>
          </w:tcPr>
          <w:p w14:paraId="7289CDC5" w14:textId="77777777" w:rsidR="00713B79" w:rsidRPr="00E17590" w:rsidRDefault="00713B79" w:rsidP="00024359">
            <w:pPr>
              <w:tabs>
                <w:tab w:val="clear" w:pos="1615"/>
              </w:tabs>
              <w:spacing w:line="360" w:lineRule="auto"/>
              <w:ind w:firstLine="22"/>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5</w:t>
            </w:r>
          </w:p>
          <w:p w14:paraId="2BA7E6CB" w14:textId="77777777" w:rsidR="00713B79" w:rsidRPr="00E17590" w:rsidRDefault="00713B79" w:rsidP="00024359">
            <w:pPr>
              <w:tabs>
                <w:tab w:val="clear" w:pos="1615"/>
              </w:tabs>
              <w:spacing w:line="360" w:lineRule="auto"/>
              <w:ind w:firstLine="22"/>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0</w:t>
            </w:r>
          </w:p>
          <w:p w14:paraId="634DC6B2" w14:textId="77777777" w:rsidR="00713B79" w:rsidRPr="00E17590" w:rsidRDefault="00713B79" w:rsidP="00024359">
            <w:pPr>
              <w:tabs>
                <w:tab w:val="clear" w:pos="1615"/>
              </w:tabs>
              <w:spacing w:line="360" w:lineRule="auto"/>
              <w:ind w:firstLine="22"/>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13</w:t>
            </w:r>
          </w:p>
          <w:p w14:paraId="39CC8969" w14:textId="77777777" w:rsidR="00713B79" w:rsidRPr="00E17590" w:rsidRDefault="00713B79" w:rsidP="00024359">
            <w:pPr>
              <w:tabs>
                <w:tab w:val="clear" w:pos="1615"/>
              </w:tabs>
              <w:spacing w:line="360" w:lineRule="auto"/>
              <w:ind w:firstLine="22"/>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13</w:t>
            </w:r>
          </w:p>
        </w:tc>
        <w:tc>
          <w:tcPr>
            <w:tcW w:w="2268" w:type="dxa"/>
          </w:tcPr>
          <w:p w14:paraId="76C04673" w14:textId="77777777" w:rsidR="00713B79" w:rsidRPr="00E17590" w:rsidRDefault="00713B79" w:rsidP="00024359">
            <w:pPr>
              <w:tabs>
                <w:tab w:val="clear" w:pos="1615"/>
              </w:tabs>
              <w:spacing w:line="360" w:lineRule="auto"/>
              <w:ind w:firstLine="22"/>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CNPq</w:t>
            </w:r>
          </w:p>
          <w:p w14:paraId="495BAAA7" w14:textId="77777777" w:rsidR="00713B79" w:rsidRPr="00E17590" w:rsidRDefault="00713B79" w:rsidP="00024359">
            <w:pPr>
              <w:tabs>
                <w:tab w:val="clear" w:pos="1615"/>
              </w:tabs>
              <w:spacing w:line="360" w:lineRule="auto"/>
              <w:ind w:firstLine="22"/>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CNPq A.A*</w:t>
            </w:r>
          </w:p>
          <w:p w14:paraId="5CAEB2B1" w14:textId="77777777" w:rsidR="00713B79" w:rsidRPr="00E17590" w:rsidRDefault="00713B79" w:rsidP="00024359">
            <w:pPr>
              <w:tabs>
                <w:tab w:val="clear" w:pos="1615"/>
              </w:tabs>
              <w:spacing w:line="360" w:lineRule="auto"/>
              <w:ind w:firstLine="22"/>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FAPEMA</w:t>
            </w:r>
          </w:p>
          <w:p w14:paraId="350A0AF7" w14:textId="2871B11D" w:rsidR="00713B79" w:rsidRPr="00E17590" w:rsidRDefault="00E13E66" w:rsidP="00024359">
            <w:pPr>
              <w:tabs>
                <w:tab w:val="clear" w:pos="1615"/>
              </w:tabs>
              <w:spacing w:line="360" w:lineRule="auto"/>
              <w:ind w:firstLine="22"/>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UEMA</w:t>
            </w:r>
          </w:p>
        </w:tc>
      </w:tr>
      <w:tr w:rsidR="00E17590" w:rsidRPr="00E17590" w14:paraId="3D4EB142" w14:textId="77777777" w:rsidTr="00024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1451C037" w14:textId="016B0130" w:rsidR="00563A4D" w:rsidRPr="00E17590" w:rsidRDefault="00563A4D" w:rsidP="00024359">
            <w:pPr>
              <w:tabs>
                <w:tab w:val="clear" w:pos="1615"/>
              </w:tabs>
              <w:spacing w:line="360" w:lineRule="auto"/>
              <w:ind w:firstLine="22"/>
              <w:jc w:val="both"/>
              <w:rPr>
                <w:rFonts w:asciiTheme="majorHAnsi" w:hAnsiTheme="majorHAnsi" w:cstheme="majorHAnsi"/>
                <w:b w:val="0"/>
              </w:rPr>
            </w:pPr>
            <w:r w:rsidRPr="00E17590">
              <w:rPr>
                <w:rFonts w:asciiTheme="majorHAnsi" w:hAnsiTheme="majorHAnsi" w:cstheme="majorHAnsi"/>
              </w:rPr>
              <w:t>Total</w:t>
            </w:r>
          </w:p>
        </w:tc>
        <w:tc>
          <w:tcPr>
            <w:tcW w:w="4139" w:type="dxa"/>
          </w:tcPr>
          <w:p w14:paraId="1F47B953" w14:textId="0DC1D8B1" w:rsidR="00563A4D" w:rsidRPr="00E17590" w:rsidRDefault="00563A4D" w:rsidP="00024359">
            <w:pPr>
              <w:tabs>
                <w:tab w:val="clear" w:pos="1615"/>
              </w:tabs>
              <w:spacing w:line="360" w:lineRule="auto"/>
              <w:ind w:firstLine="22"/>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E17590">
              <w:rPr>
                <w:rFonts w:asciiTheme="majorHAnsi" w:hAnsiTheme="majorHAnsi" w:cstheme="majorHAnsi"/>
                <w:b/>
              </w:rPr>
              <w:t>31</w:t>
            </w:r>
          </w:p>
        </w:tc>
        <w:tc>
          <w:tcPr>
            <w:tcW w:w="2268" w:type="dxa"/>
          </w:tcPr>
          <w:p w14:paraId="1D9D7999" w14:textId="77777777" w:rsidR="00563A4D" w:rsidRPr="00E17590" w:rsidRDefault="00563A4D" w:rsidP="00024359">
            <w:pPr>
              <w:tabs>
                <w:tab w:val="clear" w:pos="1615"/>
              </w:tabs>
              <w:spacing w:line="360" w:lineRule="auto"/>
              <w:ind w:firstLine="22"/>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p>
        </w:tc>
      </w:tr>
      <w:tr w:rsidR="00E17590" w:rsidRPr="00E17590" w14:paraId="79A10F51" w14:textId="77777777" w:rsidTr="00024359">
        <w:tc>
          <w:tcPr>
            <w:cnfStyle w:val="001000000000" w:firstRow="0" w:lastRow="0" w:firstColumn="1" w:lastColumn="0" w:oddVBand="0" w:evenVBand="0" w:oddHBand="0" w:evenHBand="0" w:firstRowFirstColumn="0" w:firstRowLastColumn="0" w:lastRowFirstColumn="0" w:lastRowLastColumn="0"/>
            <w:tcW w:w="3686" w:type="dxa"/>
          </w:tcPr>
          <w:p w14:paraId="6615A3EF" w14:textId="77777777" w:rsidR="00713B79" w:rsidRPr="00E17590" w:rsidRDefault="00713B79" w:rsidP="00024359">
            <w:pPr>
              <w:tabs>
                <w:tab w:val="clear" w:pos="1615"/>
              </w:tabs>
              <w:spacing w:line="360" w:lineRule="auto"/>
              <w:ind w:firstLine="22"/>
              <w:jc w:val="both"/>
              <w:rPr>
                <w:rFonts w:asciiTheme="majorHAnsi" w:hAnsiTheme="majorHAnsi" w:cstheme="majorHAnsi"/>
              </w:rPr>
            </w:pPr>
            <w:r w:rsidRPr="00E17590">
              <w:rPr>
                <w:rFonts w:asciiTheme="majorHAnsi" w:hAnsiTheme="majorHAnsi" w:cstheme="majorHAnsi"/>
              </w:rPr>
              <w:t>Ciências Humanas</w:t>
            </w:r>
          </w:p>
        </w:tc>
        <w:tc>
          <w:tcPr>
            <w:tcW w:w="4139" w:type="dxa"/>
          </w:tcPr>
          <w:p w14:paraId="673F0088" w14:textId="77777777" w:rsidR="00713B79" w:rsidRPr="00E17590" w:rsidRDefault="00713B79" w:rsidP="00024359">
            <w:pPr>
              <w:tabs>
                <w:tab w:val="clear" w:pos="1615"/>
              </w:tabs>
              <w:spacing w:line="360" w:lineRule="auto"/>
              <w:ind w:firstLine="22"/>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15</w:t>
            </w:r>
          </w:p>
          <w:p w14:paraId="77045325" w14:textId="77777777" w:rsidR="00713B79" w:rsidRPr="00E17590" w:rsidRDefault="00713B79" w:rsidP="00024359">
            <w:pPr>
              <w:tabs>
                <w:tab w:val="clear" w:pos="1615"/>
              </w:tabs>
              <w:spacing w:line="360" w:lineRule="auto"/>
              <w:ind w:firstLine="22"/>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1</w:t>
            </w:r>
          </w:p>
          <w:p w14:paraId="7BF6A84D" w14:textId="77777777" w:rsidR="00713B79" w:rsidRPr="00E17590" w:rsidRDefault="00713B79" w:rsidP="00024359">
            <w:pPr>
              <w:tabs>
                <w:tab w:val="clear" w:pos="1615"/>
              </w:tabs>
              <w:spacing w:line="360" w:lineRule="auto"/>
              <w:ind w:firstLine="22"/>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62</w:t>
            </w:r>
          </w:p>
          <w:p w14:paraId="40A38789" w14:textId="77777777" w:rsidR="00713B79" w:rsidRPr="00E17590" w:rsidRDefault="00713B79" w:rsidP="00024359">
            <w:pPr>
              <w:tabs>
                <w:tab w:val="clear" w:pos="1615"/>
              </w:tabs>
              <w:spacing w:line="360" w:lineRule="auto"/>
              <w:ind w:firstLine="22"/>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47</w:t>
            </w:r>
          </w:p>
        </w:tc>
        <w:tc>
          <w:tcPr>
            <w:tcW w:w="2268" w:type="dxa"/>
          </w:tcPr>
          <w:p w14:paraId="5C936C75" w14:textId="77777777" w:rsidR="00713B79" w:rsidRPr="00E17590" w:rsidRDefault="00713B79" w:rsidP="00024359">
            <w:pPr>
              <w:tabs>
                <w:tab w:val="clear" w:pos="1615"/>
              </w:tabs>
              <w:spacing w:line="360" w:lineRule="auto"/>
              <w:ind w:firstLine="22"/>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CNPq</w:t>
            </w:r>
          </w:p>
          <w:p w14:paraId="1EB4AE9B" w14:textId="77777777" w:rsidR="00713B79" w:rsidRPr="00E17590" w:rsidRDefault="00713B79" w:rsidP="00024359">
            <w:pPr>
              <w:tabs>
                <w:tab w:val="clear" w:pos="1615"/>
              </w:tabs>
              <w:spacing w:line="360" w:lineRule="auto"/>
              <w:ind w:firstLine="22"/>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CNPq A.A*</w:t>
            </w:r>
          </w:p>
          <w:p w14:paraId="149B2B94" w14:textId="77777777" w:rsidR="00713B79" w:rsidRPr="00E17590" w:rsidRDefault="00713B79" w:rsidP="00024359">
            <w:pPr>
              <w:tabs>
                <w:tab w:val="clear" w:pos="1615"/>
              </w:tabs>
              <w:spacing w:line="360" w:lineRule="auto"/>
              <w:ind w:firstLine="22"/>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FAPEMA</w:t>
            </w:r>
          </w:p>
          <w:p w14:paraId="1FE39A3E" w14:textId="3A58FE58" w:rsidR="00713B79" w:rsidRPr="00E17590" w:rsidRDefault="00E13E66" w:rsidP="00024359">
            <w:pPr>
              <w:tabs>
                <w:tab w:val="clear" w:pos="1615"/>
              </w:tabs>
              <w:spacing w:line="360" w:lineRule="auto"/>
              <w:ind w:firstLine="22"/>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UEMA</w:t>
            </w:r>
          </w:p>
        </w:tc>
      </w:tr>
      <w:tr w:rsidR="00E17590" w:rsidRPr="00E17590" w14:paraId="5BF82481" w14:textId="77777777" w:rsidTr="00024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634E3CE3" w14:textId="599D44F3" w:rsidR="00563A4D" w:rsidRPr="00E17590" w:rsidRDefault="00563A4D" w:rsidP="00024359">
            <w:pPr>
              <w:tabs>
                <w:tab w:val="clear" w:pos="1615"/>
              </w:tabs>
              <w:spacing w:line="360" w:lineRule="auto"/>
              <w:ind w:firstLine="22"/>
              <w:jc w:val="both"/>
              <w:rPr>
                <w:rFonts w:asciiTheme="majorHAnsi" w:hAnsiTheme="majorHAnsi" w:cstheme="majorHAnsi"/>
                <w:b w:val="0"/>
              </w:rPr>
            </w:pPr>
            <w:r w:rsidRPr="00E17590">
              <w:rPr>
                <w:rFonts w:asciiTheme="majorHAnsi" w:hAnsiTheme="majorHAnsi" w:cstheme="majorHAnsi"/>
              </w:rPr>
              <w:t>Total</w:t>
            </w:r>
          </w:p>
        </w:tc>
        <w:tc>
          <w:tcPr>
            <w:tcW w:w="4139" w:type="dxa"/>
          </w:tcPr>
          <w:p w14:paraId="4B82C414" w14:textId="5F9871D0" w:rsidR="00563A4D" w:rsidRPr="00E17590" w:rsidRDefault="00563A4D" w:rsidP="00024359">
            <w:pPr>
              <w:tabs>
                <w:tab w:val="clear" w:pos="1615"/>
              </w:tabs>
              <w:spacing w:line="360" w:lineRule="auto"/>
              <w:ind w:firstLine="22"/>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E17590">
              <w:rPr>
                <w:rFonts w:asciiTheme="majorHAnsi" w:hAnsiTheme="majorHAnsi" w:cstheme="majorHAnsi"/>
                <w:b/>
              </w:rPr>
              <w:t>125</w:t>
            </w:r>
          </w:p>
        </w:tc>
        <w:tc>
          <w:tcPr>
            <w:tcW w:w="2268" w:type="dxa"/>
          </w:tcPr>
          <w:p w14:paraId="72A91784" w14:textId="77777777" w:rsidR="00563A4D" w:rsidRPr="00E17590" w:rsidRDefault="00563A4D" w:rsidP="00024359">
            <w:pPr>
              <w:tabs>
                <w:tab w:val="clear" w:pos="1615"/>
              </w:tabs>
              <w:spacing w:line="360" w:lineRule="auto"/>
              <w:ind w:firstLine="22"/>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p>
        </w:tc>
      </w:tr>
      <w:tr w:rsidR="00E17590" w:rsidRPr="00E17590" w14:paraId="76DFC9A5" w14:textId="77777777" w:rsidTr="00024359">
        <w:tc>
          <w:tcPr>
            <w:cnfStyle w:val="001000000000" w:firstRow="0" w:lastRow="0" w:firstColumn="1" w:lastColumn="0" w:oddVBand="0" w:evenVBand="0" w:oddHBand="0" w:evenHBand="0" w:firstRowFirstColumn="0" w:firstRowLastColumn="0" w:lastRowFirstColumn="0" w:lastRowLastColumn="0"/>
            <w:tcW w:w="3686" w:type="dxa"/>
          </w:tcPr>
          <w:p w14:paraId="32D58B9D" w14:textId="77777777" w:rsidR="00713B79" w:rsidRPr="00E17590" w:rsidRDefault="00713B79" w:rsidP="00024359">
            <w:pPr>
              <w:tabs>
                <w:tab w:val="clear" w:pos="1615"/>
              </w:tabs>
              <w:spacing w:line="360" w:lineRule="auto"/>
              <w:ind w:firstLine="22"/>
              <w:jc w:val="both"/>
              <w:rPr>
                <w:rFonts w:asciiTheme="majorHAnsi" w:hAnsiTheme="majorHAnsi" w:cstheme="majorHAnsi"/>
              </w:rPr>
            </w:pPr>
            <w:r w:rsidRPr="00E17590">
              <w:rPr>
                <w:rFonts w:asciiTheme="majorHAnsi" w:hAnsiTheme="majorHAnsi" w:cstheme="majorHAnsi"/>
              </w:rPr>
              <w:t>Ciências Sociais Aplicadas</w:t>
            </w:r>
          </w:p>
        </w:tc>
        <w:tc>
          <w:tcPr>
            <w:tcW w:w="4139" w:type="dxa"/>
          </w:tcPr>
          <w:p w14:paraId="4559E32C" w14:textId="77777777" w:rsidR="00713B79" w:rsidRPr="00E17590" w:rsidRDefault="00713B79" w:rsidP="00024359">
            <w:pPr>
              <w:tabs>
                <w:tab w:val="clear" w:pos="1615"/>
              </w:tabs>
              <w:spacing w:line="360" w:lineRule="auto"/>
              <w:ind w:firstLine="22"/>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10</w:t>
            </w:r>
          </w:p>
          <w:p w14:paraId="246CE05C" w14:textId="77777777" w:rsidR="00713B79" w:rsidRPr="00E17590" w:rsidRDefault="00713B79" w:rsidP="00024359">
            <w:pPr>
              <w:tabs>
                <w:tab w:val="clear" w:pos="1615"/>
              </w:tabs>
              <w:spacing w:line="360" w:lineRule="auto"/>
              <w:ind w:firstLine="22"/>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1</w:t>
            </w:r>
          </w:p>
          <w:p w14:paraId="7FE7E6EF" w14:textId="77777777" w:rsidR="00713B79" w:rsidRPr="00E17590" w:rsidRDefault="00713B79" w:rsidP="00024359">
            <w:pPr>
              <w:tabs>
                <w:tab w:val="clear" w:pos="1615"/>
              </w:tabs>
              <w:spacing w:line="360" w:lineRule="auto"/>
              <w:ind w:firstLine="22"/>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45</w:t>
            </w:r>
          </w:p>
          <w:p w14:paraId="7E9363E5" w14:textId="77777777" w:rsidR="00713B79" w:rsidRPr="00E17590" w:rsidRDefault="00713B79" w:rsidP="00024359">
            <w:pPr>
              <w:tabs>
                <w:tab w:val="clear" w:pos="1615"/>
              </w:tabs>
              <w:spacing w:line="360" w:lineRule="auto"/>
              <w:ind w:firstLine="22"/>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40</w:t>
            </w:r>
          </w:p>
        </w:tc>
        <w:tc>
          <w:tcPr>
            <w:tcW w:w="2268" w:type="dxa"/>
          </w:tcPr>
          <w:p w14:paraId="776C38CE" w14:textId="77777777" w:rsidR="00713B79" w:rsidRPr="00E17590" w:rsidRDefault="00713B79" w:rsidP="00024359">
            <w:pPr>
              <w:tabs>
                <w:tab w:val="clear" w:pos="1615"/>
              </w:tabs>
              <w:spacing w:line="360" w:lineRule="auto"/>
              <w:ind w:firstLine="22"/>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CNPq</w:t>
            </w:r>
          </w:p>
          <w:p w14:paraId="0DCC3757" w14:textId="77777777" w:rsidR="00713B79" w:rsidRPr="00E17590" w:rsidRDefault="00713B79" w:rsidP="00024359">
            <w:pPr>
              <w:tabs>
                <w:tab w:val="clear" w:pos="1615"/>
              </w:tabs>
              <w:spacing w:line="360" w:lineRule="auto"/>
              <w:ind w:firstLine="22"/>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CNPq A.A*</w:t>
            </w:r>
          </w:p>
          <w:p w14:paraId="6E73CBDC" w14:textId="77777777" w:rsidR="00713B79" w:rsidRPr="00E17590" w:rsidRDefault="00713B79" w:rsidP="00024359">
            <w:pPr>
              <w:tabs>
                <w:tab w:val="clear" w:pos="1615"/>
              </w:tabs>
              <w:spacing w:line="360" w:lineRule="auto"/>
              <w:ind w:firstLine="22"/>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FAPEMA</w:t>
            </w:r>
          </w:p>
          <w:p w14:paraId="6B60AD28" w14:textId="5798BBA5" w:rsidR="00713B79" w:rsidRPr="00E17590" w:rsidRDefault="00E13E66" w:rsidP="00024359">
            <w:pPr>
              <w:tabs>
                <w:tab w:val="clear" w:pos="1615"/>
              </w:tabs>
              <w:spacing w:line="360" w:lineRule="auto"/>
              <w:ind w:firstLine="22"/>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UEMA</w:t>
            </w:r>
          </w:p>
        </w:tc>
      </w:tr>
      <w:tr w:rsidR="00E17590" w:rsidRPr="00E17590" w14:paraId="32FED3F3" w14:textId="77777777" w:rsidTr="00024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46D10546" w14:textId="60A2C625" w:rsidR="00563A4D" w:rsidRPr="00E17590" w:rsidRDefault="00563A4D" w:rsidP="00024359">
            <w:pPr>
              <w:tabs>
                <w:tab w:val="clear" w:pos="1615"/>
              </w:tabs>
              <w:spacing w:line="360" w:lineRule="auto"/>
              <w:ind w:firstLine="22"/>
              <w:jc w:val="both"/>
              <w:rPr>
                <w:rFonts w:asciiTheme="majorHAnsi" w:hAnsiTheme="majorHAnsi" w:cstheme="majorHAnsi"/>
                <w:b w:val="0"/>
              </w:rPr>
            </w:pPr>
            <w:r w:rsidRPr="00E17590">
              <w:rPr>
                <w:rFonts w:asciiTheme="majorHAnsi" w:hAnsiTheme="majorHAnsi" w:cstheme="majorHAnsi"/>
              </w:rPr>
              <w:t>Total</w:t>
            </w:r>
          </w:p>
        </w:tc>
        <w:tc>
          <w:tcPr>
            <w:tcW w:w="4139" w:type="dxa"/>
          </w:tcPr>
          <w:p w14:paraId="5BC41AA1" w14:textId="76531E2A" w:rsidR="00563A4D" w:rsidRPr="00E17590" w:rsidRDefault="00563A4D" w:rsidP="00024359">
            <w:pPr>
              <w:tabs>
                <w:tab w:val="clear" w:pos="1615"/>
              </w:tabs>
              <w:spacing w:line="360" w:lineRule="auto"/>
              <w:ind w:firstLine="22"/>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E17590">
              <w:rPr>
                <w:rFonts w:asciiTheme="majorHAnsi" w:hAnsiTheme="majorHAnsi" w:cstheme="majorHAnsi"/>
                <w:b/>
              </w:rPr>
              <w:t>96</w:t>
            </w:r>
          </w:p>
        </w:tc>
        <w:tc>
          <w:tcPr>
            <w:tcW w:w="2268" w:type="dxa"/>
          </w:tcPr>
          <w:p w14:paraId="0D3E8847" w14:textId="77777777" w:rsidR="00563A4D" w:rsidRPr="00E17590" w:rsidRDefault="00563A4D" w:rsidP="00024359">
            <w:pPr>
              <w:tabs>
                <w:tab w:val="clear" w:pos="1615"/>
              </w:tabs>
              <w:spacing w:line="360" w:lineRule="auto"/>
              <w:ind w:firstLine="22"/>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p>
        </w:tc>
      </w:tr>
      <w:tr w:rsidR="00E17590" w:rsidRPr="00E17590" w14:paraId="203FFF7C" w14:textId="77777777" w:rsidTr="00024359">
        <w:tc>
          <w:tcPr>
            <w:cnfStyle w:val="001000000000" w:firstRow="0" w:lastRow="0" w:firstColumn="1" w:lastColumn="0" w:oddVBand="0" w:evenVBand="0" w:oddHBand="0" w:evenHBand="0" w:firstRowFirstColumn="0" w:firstRowLastColumn="0" w:lastRowFirstColumn="0" w:lastRowLastColumn="0"/>
            <w:tcW w:w="3686" w:type="dxa"/>
          </w:tcPr>
          <w:p w14:paraId="7515E80B" w14:textId="77777777" w:rsidR="00713B79" w:rsidRPr="00E17590" w:rsidRDefault="00713B79" w:rsidP="00024359">
            <w:pPr>
              <w:tabs>
                <w:tab w:val="clear" w:pos="1615"/>
              </w:tabs>
              <w:spacing w:line="360" w:lineRule="auto"/>
              <w:ind w:firstLine="22"/>
              <w:jc w:val="both"/>
              <w:rPr>
                <w:rFonts w:asciiTheme="majorHAnsi" w:hAnsiTheme="majorHAnsi" w:cstheme="majorHAnsi"/>
              </w:rPr>
            </w:pPr>
            <w:r w:rsidRPr="00E17590">
              <w:rPr>
                <w:rFonts w:asciiTheme="majorHAnsi" w:hAnsiTheme="majorHAnsi" w:cstheme="majorHAnsi"/>
              </w:rPr>
              <w:t>Linguística, Letras e Artes</w:t>
            </w:r>
          </w:p>
          <w:p w14:paraId="0247B15C" w14:textId="77777777" w:rsidR="00563A4D" w:rsidRPr="00E17590" w:rsidRDefault="00563A4D" w:rsidP="00024359">
            <w:pPr>
              <w:tabs>
                <w:tab w:val="clear" w:pos="1615"/>
              </w:tabs>
              <w:spacing w:line="360" w:lineRule="auto"/>
              <w:ind w:firstLine="22"/>
              <w:jc w:val="both"/>
              <w:rPr>
                <w:rFonts w:asciiTheme="majorHAnsi" w:hAnsiTheme="majorHAnsi" w:cstheme="majorHAnsi"/>
              </w:rPr>
            </w:pPr>
          </w:p>
        </w:tc>
        <w:tc>
          <w:tcPr>
            <w:tcW w:w="4139" w:type="dxa"/>
          </w:tcPr>
          <w:p w14:paraId="136BD7FD" w14:textId="77777777" w:rsidR="00713B79" w:rsidRPr="00E17590" w:rsidRDefault="00713B79" w:rsidP="00024359">
            <w:pPr>
              <w:tabs>
                <w:tab w:val="clear" w:pos="1615"/>
              </w:tabs>
              <w:spacing w:line="360" w:lineRule="auto"/>
              <w:ind w:firstLine="22"/>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5</w:t>
            </w:r>
          </w:p>
          <w:p w14:paraId="2B49B5EB" w14:textId="77777777" w:rsidR="00713B79" w:rsidRPr="00E17590" w:rsidRDefault="00713B79" w:rsidP="00024359">
            <w:pPr>
              <w:tabs>
                <w:tab w:val="clear" w:pos="1615"/>
              </w:tabs>
              <w:spacing w:line="360" w:lineRule="auto"/>
              <w:ind w:firstLine="22"/>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0</w:t>
            </w:r>
          </w:p>
          <w:p w14:paraId="45D4BAE8" w14:textId="77777777" w:rsidR="00713B79" w:rsidRPr="00E17590" w:rsidRDefault="00713B79" w:rsidP="00024359">
            <w:pPr>
              <w:tabs>
                <w:tab w:val="clear" w:pos="1615"/>
              </w:tabs>
              <w:spacing w:line="360" w:lineRule="auto"/>
              <w:ind w:firstLine="22"/>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10</w:t>
            </w:r>
          </w:p>
          <w:p w14:paraId="0D133B83" w14:textId="77777777" w:rsidR="00713B79" w:rsidRPr="00E17590" w:rsidRDefault="00713B79" w:rsidP="00024359">
            <w:pPr>
              <w:tabs>
                <w:tab w:val="clear" w:pos="1615"/>
              </w:tabs>
              <w:spacing w:line="360" w:lineRule="auto"/>
              <w:ind w:firstLine="22"/>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11</w:t>
            </w:r>
          </w:p>
        </w:tc>
        <w:tc>
          <w:tcPr>
            <w:tcW w:w="2268" w:type="dxa"/>
          </w:tcPr>
          <w:p w14:paraId="35DED347" w14:textId="77777777" w:rsidR="00713B79" w:rsidRPr="00E17590" w:rsidRDefault="00713B79" w:rsidP="00024359">
            <w:pPr>
              <w:tabs>
                <w:tab w:val="clear" w:pos="1615"/>
              </w:tabs>
              <w:spacing w:line="360" w:lineRule="auto"/>
              <w:ind w:firstLine="22"/>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CNPq</w:t>
            </w:r>
          </w:p>
          <w:p w14:paraId="405C1798" w14:textId="77777777" w:rsidR="00713B79" w:rsidRPr="00E17590" w:rsidRDefault="00713B79" w:rsidP="00024359">
            <w:pPr>
              <w:tabs>
                <w:tab w:val="clear" w:pos="1615"/>
              </w:tabs>
              <w:spacing w:line="360" w:lineRule="auto"/>
              <w:ind w:firstLine="22"/>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CNPq A.A*</w:t>
            </w:r>
          </w:p>
          <w:p w14:paraId="28020307" w14:textId="77777777" w:rsidR="00713B79" w:rsidRPr="00E17590" w:rsidRDefault="00713B79" w:rsidP="00024359">
            <w:pPr>
              <w:tabs>
                <w:tab w:val="clear" w:pos="1615"/>
              </w:tabs>
              <w:spacing w:line="360" w:lineRule="auto"/>
              <w:ind w:firstLine="22"/>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FAPEMA</w:t>
            </w:r>
          </w:p>
          <w:p w14:paraId="703AF117" w14:textId="1A9A0FF4" w:rsidR="00713B79" w:rsidRPr="00E17590" w:rsidRDefault="00E13E66" w:rsidP="00024359">
            <w:pPr>
              <w:tabs>
                <w:tab w:val="clear" w:pos="1615"/>
              </w:tabs>
              <w:spacing w:line="360" w:lineRule="auto"/>
              <w:ind w:firstLine="22"/>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UEMA</w:t>
            </w:r>
          </w:p>
        </w:tc>
      </w:tr>
      <w:tr w:rsidR="00E17590" w:rsidRPr="00E17590" w14:paraId="582E49ED" w14:textId="77777777" w:rsidTr="00024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2A163FF4" w14:textId="70ABFBA7" w:rsidR="00563A4D" w:rsidRPr="00E17590" w:rsidRDefault="00563A4D" w:rsidP="00024359">
            <w:pPr>
              <w:tabs>
                <w:tab w:val="clear" w:pos="1615"/>
              </w:tabs>
              <w:spacing w:line="360" w:lineRule="auto"/>
              <w:ind w:firstLine="22"/>
              <w:jc w:val="both"/>
              <w:rPr>
                <w:rFonts w:asciiTheme="majorHAnsi" w:hAnsiTheme="majorHAnsi" w:cstheme="majorHAnsi"/>
                <w:b w:val="0"/>
              </w:rPr>
            </w:pPr>
            <w:r w:rsidRPr="00E17590">
              <w:rPr>
                <w:rFonts w:asciiTheme="majorHAnsi" w:hAnsiTheme="majorHAnsi" w:cstheme="majorHAnsi"/>
              </w:rPr>
              <w:t>Total</w:t>
            </w:r>
          </w:p>
        </w:tc>
        <w:tc>
          <w:tcPr>
            <w:tcW w:w="4139" w:type="dxa"/>
          </w:tcPr>
          <w:p w14:paraId="32A040D1" w14:textId="6DB916C8" w:rsidR="00563A4D" w:rsidRPr="00E17590" w:rsidRDefault="00563A4D" w:rsidP="00024359">
            <w:pPr>
              <w:tabs>
                <w:tab w:val="clear" w:pos="1615"/>
              </w:tabs>
              <w:spacing w:line="360" w:lineRule="auto"/>
              <w:ind w:firstLine="22"/>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E17590">
              <w:rPr>
                <w:rFonts w:asciiTheme="majorHAnsi" w:hAnsiTheme="majorHAnsi" w:cstheme="majorHAnsi"/>
                <w:b/>
              </w:rPr>
              <w:t>26</w:t>
            </w:r>
          </w:p>
        </w:tc>
        <w:tc>
          <w:tcPr>
            <w:tcW w:w="2268" w:type="dxa"/>
          </w:tcPr>
          <w:p w14:paraId="48E36F36" w14:textId="77777777" w:rsidR="00563A4D" w:rsidRPr="00E17590" w:rsidRDefault="00563A4D" w:rsidP="00024359">
            <w:pPr>
              <w:tabs>
                <w:tab w:val="clear" w:pos="1615"/>
              </w:tabs>
              <w:spacing w:line="360" w:lineRule="auto"/>
              <w:ind w:firstLine="22"/>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p>
        </w:tc>
      </w:tr>
      <w:tr w:rsidR="00E17590" w:rsidRPr="00E17590" w14:paraId="423F7915" w14:textId="77777777" w:rsidTr="00024359">
        <w:tc>
          <w:tcPr>
            <w:cnfStyle w:val="001000000000" w:firstRow="0" w:lastRow="0" w:firstColumn="1" w:lastColumn="0" w:oddVBand="0" w:evenVBand="0" w:oddHBand="0" w:evenHBand="0" w:firstRowFirstColumn="0" w:firstRowLastColumn="0" w:lastRowFirstColumn="0" w:lastRowLastColumn="0"/>
            <w:tcW w:w="3686" w:type="dxa"/>
          </w:tcPr>
          <w:p w14:paraId="47FCBD30" w14:textId="02D6E4BD" w:rsidR="00563A4D" w:rsidRPr="00E17590" w:rsidRDefault="00563A4D" w:rsidP="00024359">
            <w:pPr>
              <w:tabs>
                <w:tab w:val="clear" w:pos="1615"/>
              </w:tabs>
              <w:spacing w:line="360" w:lineRule="auto"/>
              <w:ind w:firstLine="22"/>
              <w:jc w:val="both"/>
              <w:rPr>
                <w:rFonts w:asciiTheme="majorHAnsi" w:hAnsiTheme="majorHAnsi" w:cstheme="majorHAnsi"/>
                <w:b w:val="0"/>
              </w:rPr>
            </w:pPr>
            <w:r w:rsidRPr="00E17590">
              <w:rPr>
                <w:rFonts w:asciiTheme="majorHAnsi" w:hAnsiTheme="majorHAnsi" w:cstheme="majorHAnsi"/>
              </w:rPr>
              <w:t>Total Geral</w:t>
            </w:r>
          </w:p>
        </w:tc>
        <w:tc>
          <w:tcPr>
            <w:tcW w:w="4139" w:type="dxa"/>
          </w:tcPr>
          <w:p w14:paraId="45F2C7D5" w14:textId="59BC57A1" w:rsidR="00563A4D" w:rsidRPr="00E17590" w:rsidRDefault="00563A4D" w:rsidP="00024359">
            <w:pPr>
              <w:tabs>
                <w:tab w:val="clear" w:pos="1615"/>
              </w:tabs>
              <w:spacing w:line="360" w:lineRule="auto"/>
              <w:ind w:firstLine="22"/>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E17590">
              <w:rPr>
                <w:rFonts w:asciiTheme="majorHAnsi" w:hAnsiTheme="majorHAnsi" w:cstheme="majorHAnsi"/>
                <w:b/>
              </w:rPr>
              <w:t>526</w:t>
            </w:r>
          </w:p>
        </w:tc>
        <w:tc>
          <w:tcPr>
            <w:tcW w:w="2268" w:type="dxa"/>
          </w:tcPr>
          <w:p w14:paraId="0DE917B7" w14:textId="297AA0DE" w:rsidR="00563A4D" w:rsidRPr="00E17590" w:rsidRDefault="00563A4D" w:rsidP="00024359">
            <w:pPr>
              <w:tabs>
                <w:tab w:val="clear" w:pos="1615"/>
              </w:tabs>
              <w:spacing w:line="360" w:lineRule="auto"/>
              <w:ind w:firstLine="22"/>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E17590">
              <w:rPr>
                <w:rFonts w:asciiTheme="majorHAnsi" w:hAnsiTheme="majorHAnsi" w:cstheme="majorHAnsi"/>
                <w:b/>
              </w:rPr>
              <w:t>---</w:t>
            </w:r>
          </w:p>
        </w:tc>
      </w:tr>
      <w:tr w:rsidR="00E17590" w:rsidRPr="00E17590" w14:paraId="70311D00" w14:textId="77777777" w:rsidTr="00024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93" w:type="dxa"/>
            <w:gridSpan w:val="3"/>
          </w:tcPr>
          <w:p w14:paraId="523902E6" w14:textId="57E7693A" w:rsidR="00713B79" w:rsidRPr="00E17590" w:rsidRDefault="00183FE9" w:rsidP="00024359">
            <w:pPr>
              <w:tabs>
                <w:tab w:val="clear" w:pos="1615"/>
              </w:tabs>
              <w:spacing w:line="360" w:lineRule="auto"/>
              <w:ind w:firstLine="22"/>
              <w:jc w:val="both"/>
              <w:rPr>
                <w:rFonts w:asciiTheme="majorHAnsi" w:hAnsiTheme="majorHAnsi" w:cstheme="majorHAnsi"/>
              </w:rPr>
            </w:pPr>
            <w:r w:rsidRPr="00E17590">
              <w:rPr>
                <w:rFonts w:asciiTheme="majorHAnsi" w:hAnsiTheme="majorHAnsi" w:cstheme="majorHAnsi"/>
              </w:rPr>
              <w:t>5</w:t>
            </w:r>
            <w:r w:rsidR="00713B79" w:rsidRPr="00E17590">
              <w:rPr>
                <w:rFonts w:asciiTheme="majorHAnsi" w:hAnsiTheme="majorHAnsi" w:cstheme="majorHAnsi"/>
              </w:rPr>
              <w:t>.3.2. Relação e número de bolsas da Pós-Graduação e Agência de Fomento</w:t>
            </w:r>
          </w:p>
        </w:tc>
      </w:tr>
      <w:tr w:rsidR="00E17590" w:rsidRPr="00E17590" w14:paraId="6B4529CA" w14:textId="77777777" w:rsidTr="00024359">
        <w:tc>
          <w:tcPr>
            <w:cnfStyle w:val="001000000000" w:firstRow="0" w:lastRow="0" w:firstColumn="1" w:lastColumn="0" w:oddVBand="0" w:evenVBand="0" w:oddHBand="0" w:evenHBand="0" w:firstRowFirstColumn="0" w:firstRowLastColumn="0" w:lastRowFirstColumn="0" w:lastRowLastColumn="0"/>
            <w:tcW w:w="3686" w:type="dxa"/>
          </w:tcPr>
          <w:p w14:paraId="273274F9" w14:textId="77777777" w:rsidR="00713B79" w:rsidRPr="00E17590" w:rsidRDefault="00713B79" w:rsidP="00024359">
            <w:pPr>
              <w:tabs>
                <w:tab w:val="clear" w:pos="1615"/>
              </w:tabs>
              <w:spacing w:line="360" w:lineRule="auto"/>
              <w:ind w:firstLine="22"/>
              <w:jc w:val="both"/>
              <w:rPr>
                <w:rFonts w:asciiTheme="majorHAnsi" w:hAnsiTheme="majorHAnsi" w:cstheme="majorHAnsi"/>
                <w:b w:val="0"/>
              </w:rPr>
            </w:pPr>
            <w:r w:rsidRPr="00E17590">
              <w:rPr>
                <w:rFonts w:asciiTheme="majorHAnsi" w:hAnsiTheme="majorHAnsi" w:cstheme="majorHAnsi"/>
              </w:rPr>
              <w:t>Nome do Programa</w:t>
            </w:r>
          </w:p>
          <w:p w14:paraId="55BE448E" w14:textId="77777777" w:rsidR="00713B79" w:rsidRPr="00E17590" w:rsidRDefault="00713B79" w:rsidP="00024359">
            <w:pPr>
              <w:tabs>
                <w:tab w:val="clear" w:pos="1615"/>
              </w:tabs>
              <w:spacing w:line="360" w:lineRule="auto"/>
              <w:ind w:firstLine="22"/>
              <w:jc w:val="both"/>
              <w:rPr>
                <w:rFonts w:asciiTheme="majorHAnsi" w:hAnsiTheme="majorHAnsi" w:cstheme="majorHAnsi"/>
                <w:b w:val="0"/>
              </w:rPr>
            </w:pPr>
          </w:p>
          <w:p w14:paraId="7F58DC17" w14:textId="77777777" w:rsidR="00713B79" w:rsidRPr="00E17590" w:rsidRDefault="00713B79" w:rsidP="00024359">
            <w:pPr>
              <w:tabs>
                <w:tab w:val="clear" w:pos="1615"/>
              </w:tabs>
              <w:spacing w:line="360" w:lineRule="auto"/>
              <w:ind w:firstLine="22"/>
              <w:jc w:val="both"/>
              <w:rPr>
                <w:rFonts w:asciiTheme="majorHAnsi" w:hAnsiTheme="majorHAnsi" w:cstheme="majorHAnsi"/>
                <w:bCs w:val="0"/>
              </w:rPr>
            </w:pPr>
            <w:r w:rsidRPr="00E17590">
              <w:rPr>
                <w:rFonts w:asciiTheme="majorHAnsi" w:hAnsiTheme="majorHAnsi" w:cstheme="majorHAnsi"/>
              </w:rPr>
              <w:t>Doutorado 2019 – total de 28 bolsas</w:t>
            </w:r>
          </w:p>
          <w:p w14:paraId="0F005CC3" w14:textId="77777777" w:rsidR="00713B79" w:rsidRPr="00E17590" w:rsidRDefault="00713B79" w:rsidP="00024359">
            <w:pPr>
              <w:tabs>
                <w:tab w:val="clear" w:pos="1615"/>
              </w:tabs>
              <w:spacing w:line="360" w:lineRule="auto"/>
              <w:ind w:firstLine="22"/>
              <w:jc w:val="both"/>
              <w:rPr>
                <w:rFonts w:asciiTheme="majorHAnsi" w:hAnsiTheme="majorHAnsi" w:cstheme="majorHAnsi"/>
                <w:bCs w:val="0"/>
              </w:rPr>
            </w:pPr>
            <w:r w:rsidRPr="00E17590">
              <w:rPr>
                <w:rFonts w:asciiTheme="majorHAnsi" w:hAnsiTheme="majorHAnsi" w:cstheme="majorHAnsi"/>
              </w:rPr>
              <w:t>Mestrado 2019 – total de 198 bolsas</w:t>
            </w:r>
          </w:p>
          <w:p w14:paraId="1BF368CD" w14:textId="77777777" w:rsidR="00713B79" w:rsidRPr="00E17590" w:rsidRDefault="00713B79" w:rsidP="00024359">
            <w:pPr>
              <w:tabs>
                <w:tab w:val="clear" w:pos="1615"/>
              </w:tabs>
              <w:spacing w:line="360" w:lineRule="auto"/>
              <w:ind w:firstLine="22"/>
              <w:jc w:val="both"/>
              <w:rPr>
                <w:rFonts w:asciiTheme="majorHAnsi" w:hAnsiTheme="majorHAnsi" w:cstheme="majorHAnsi"/>
              </w:rPr>
            </w:pPr>
          </w:p>
        </w:tc>
        <w:tc>
          <w:tcPr>
            <w:tcW w:w="4139" w:type="dxa"/>
          </w:tcPr>
          <w:p w14:paraId="640850A5" w14:textId="77777777" w:rsidR="00713B79" w:rsidRPr="00E17590" w:rsidRDefault="00713B79" w:rsidP="00024359">
            <w:pPr>
              <w:tabs>
                <w:tab w:val="clear" w:pos="1615"/>
              </w:tabs>
              <w:spacing w:line="360" w:lineRule="auto"/>
              <w:ind w:firstLine="22"/>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b/>
              </w:rPr>
              <w:t>Número de estudantes atendidos/por área</w:t>
            </w:r>
          </w:p>
        </w:tc>
        <w:tc>
          <w:tcPr>
            <w:tcW w:w="2268" w:type="dxa"/>
          </w:tcPr>
          <w:p w14:paraId="2E0AB16B" w14:textId="77777777" w:rsidR="00713B79" w:rsidRPr="00E17590" w:rsidRDefault="00713B79" w:rsidP="00024359">
            <w:pPr>
              <w:tabs>
                <w:tab w:val="clear" w:pos="1615"/>
              </w:tabs>
              <w:spacing w:line="360" w:lineRule="auto"/>
              <w:ind w:firstLine="22"/>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b/>
              </w:rPr>
              <w:t>Agência de Fomento</w:t>
            </w:r>
          </w:p>
        </w:tc>
      </w:tr>
      <w:tr w:rsidR="00E17590" w:rsidRPr="00E17590" w14:paraId="7040EA23" w14:textId="77777777" w:rsidTr="00024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1FE62752" w14:textId="77777777" w:rsidR="00713B79" w:rsidRPr="00E17590" w:rsidRDefault="00EA28AE" w:rsidP="00024359">
            <w:pPr>
              <w:tabs>
                <w:tab w:val="clear" w:pos="1615"/>
              </w:tabs>
              <w:spacing w:line="360" w:lineRule="auto"/>
              <w:ind w:firstLine="22"/>
              <w:jc w:val="both"/>
              <w:rPr>
                <w:rFonts w:asciiTheme="majorHAnsi" w:hAnsiTheme="majorHAnsi" w:cstheme="majorHAnsi"/>
              </w:rPr>
            </w:pPr>
            <w:hyperlink r:id="rId32" w:history="1">
              <w:r w:rsidR="00713B79" w:rsidRPr="00E17590">
                <w:rPr>
                  <w:rFonts w:asciiTheme="majorHAnsi" w:hAnsiTheme="majorHAnsi" w:cstheme="majorHAnsi"/>
                </w:rPr>
                <w:t xml:space="preserve">AGRICULTURA E AMBIENTE </w:t>
              </w:r>
            </w:hyperlink>
          </w:p>
        </w:tc>
        <w:tc>
          <w:tcPr>
            <w:tcW w:w="4139" w:type="dxa"/>
          </w:tcPr>
          <w:p w14:paraId="5B7F2C03" w14:textId="77777777" w:rsidR="00713B79" w:rsidRPr="00E17590" w:rsidRDefault="00713B79" w:rsidP="00024359">
            <w:pPr>
              <w:tabs>
                <w:tab w:val="clear" w:pos="1615"/>
              </w:tabs>
              <w:spacing w:line="360" w:lineRule="auto"/>
              <w:ind w:firstLine="22"/>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2 alunos</w:t>
            </w:r>
          </w:p>
          <w:p w14:paraId="38C843E9" w14:textId="77777777" w:rsidR="00713B79" w:rsidRPr="00E17590" w:rsidRDefault="00713B79" w:rsidP="00024359">
            <w:pPr>
              <w:tabs>
                <w:tab w:val="clear" w:pos="1615"/>
              </w:tabs>
              <w:spacing w:line="360" w:lineRule="auto"/>
              <w:ind w:firstLine="22"/>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w:t>
            </w:r>
          </w:p>
          <w:p w14:paraId="75E20CCB" w14:textId="77777777" w:rsidR="00713B79" w:rsidRPr="00E17590" w:rsidRDefault="00713B79" w:rsidP="00024359">
            <w:pPr>
              <w:tabs>
                <w:tab w:val="clear" w:pos="1615"/>
              </w:tabs>
              <w:spacing w:line="360" w:lineRule="auto"/>
              <w:ind w:firstLine="22"/>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7 alunos</w:t>
            </w:r>
          </w:p>
          <w:p w14:paraId="7C11CF10" w14:textId="77777777" w:rsidR="00713B79" w:rsidRPr="00E17590" w:rsidRDefault="00713B79" w:rsidP="00024359">
            <w:pPr>
              <w:tabs>
                <w:tab w:val="clear" w:pos="1615"/>
              </w:tabs>
              <w:spacing w:line="360" w:lineRule="auto"/>
              <w:ind w:firstLine="22"/>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w:t>
            </w:r>
          </w:p>
          <w:p w14:paraId="52419AD0" w14:textId="77777777" w:rsidR="00713B79" w:rsidRPr="00E17590" w:rsidRDefault="00713B79" w:rsidP="00024359">
            <w:pPr>
              <w:tabs>
                <w:tab w:val="clear" w:pos="1615"/>
              </w:tabs>
              <w:spacing w:line="360" w:lineRule="auto"/>
              <w:ind w:firstLine="22"/>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9 alunos</w:t>
            </w:r>
          </w:p>
        </w:tc>
        <w:tc>
          <w:tcPr>
            <w:tcW w:w="2268" w:type="dxa"/>
          </w:tcPr>
          <w:p w14:paraId="39DCFD19" w14:textId="77777777" w:rsidR="00713B79" w:rsidRPr="00E17590" w:rsidRDefault="00713B79" w:rsidP="00024359">
            <w:pPr>
              <w:tabs>
                <w:tab w:val="clear" w:pos="1615"/>
              </w:tabs>
              <w:spacing w:line="360" w:lineRule="auto"/>
              <w:ind w:firstLine="22"/>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CAPES</w:t>
            </w:r>
          </w:p>
          <w:p w14:paraId="6DE67242" w14:textId="77777777" w:rsidR="00713B79" w:rsidRPr="00E17590" w:rsidRDefault="00713B79" w:rsidP="00024359">
            <w:pPr>
              <w:tabs>
                <w:tab w:val="clear" w:pos="1615"/>
              </w:tabs>
              <w:spacing w:line="360" w:lineRule="auto"/>
              <w:ind w:firstLine="22"/>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CNPq</w:t>
            </w:r>
          </w:p>
          <w:p w14:paraId="3CBA4770" w14:textId="77777777" w:rsidR="00713B79" w:rsidRPr="00E17590" w:rsidRDefault="00713B79" w:rsidP="00024359">
            <w:pPr>
              <w:tabs>
                <w:tab w:val="clear" w:pos="1615"/>
              </w:tabs>
              <w:spacing w:line="360" w:lineRule="auto"/>
              <w:ind w:firstLine="22"/>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FAPEMA</w:t>
            </w:r>
          </w:p>
          <w:p w14:paraId="51535819" w14:textId="77777777" w:rsidR="00713B79" w:rsidRPr="00E17590" w:rsidRDefault="00713B79" w:rsidP="00024359">
            <w:pPr>
              <w:tabs>
                <w:tab w:val="clear" w:pos="1615"/>
              </w:tabs>
              <w:spacing w:line="360" w:lineRule="auto"/>
              <w:ind w:firstLine="22"/>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FAPEMA/CAPES</w:t>
            </w:r>
          </w:p>
          <w:p w14:paraId="05678AB5" w14:textId="1ECF97C9" w:rsidR="00713B79" w:rsidRPr="00E17590" w:rsidRDefault="00E13E66" w:rsidP="00024359">
            <w:pPr>
              <w:tabs>
                <w:tab w:val="clear" w:pos="1615"/>
              </w:tabs>
              <w:spacing w:line="360" w:lineRule="auto"/>
              <w:ind w:firstLine="22"/>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UEMA</w:t>
            </w:r>
          </w:p>
        </w:tc>
      </w:tr>
      <w:tr w:rsidR="00E17590" w:rsidRPr="00E17590" w14:paraId="3DF9EEC9" w14:textId="77777777" w:rsidTr="00024359">
        <w:tc>
          <w:tcPr>
            <w:cnfStyle w:val="001000000000" w:firstRow="0" w:lastRow="0" w:firstColumn="1" w:lastColumn="0" w:oddVBand="0" w:evenVBand="0" w:oddHBand="0" w:evenHBand="0" w:firstRowFirstColumn="0" w:firstRowLastColumn="0" w:lastRowFirstColumn="0" w:lastRowLastColumn="0"/>
            <w:tcW w:w="3686" w:type="dxa"/>
          </w:tcPr>
          <w:p w14:paraId="05633D40" w14:textId="77777777" w:rsidR="00713B79" w:rsidRPr="00E17590" w:rsidRDefault="00EA28AE" w:rsidP="00024359">
            <w:pPr>
              <w:tabs>
                <w:tab w:val="clear" w:pos="1615"/>
              </w:tabs>
              <w:spacing w:line="360" w:lineRule="auto"/>
              <w:ind w:firstLine="22"/>
              <w:jc w:val="both"/>
              <w:rPr>
                <w:rFonts w:asciiTheme="majorHAnsi" w:hAnsiTheme="majorHAnsi" w:cstheme="majorHAnsi"/>
              </w:rPr>
            </w:pPr>
            <w:hyperlink r:id="rId33" w:history="1">
              <w:r w:rsidR="00713B79" w:rsidRPr="00E17590">
                <w:rPr>
                  <w:rFonts w:asciiTheme="majorHAnsi" w:hAnsiTheme="majorHAnsi" w:cstheme="majorHAnsi"/>
                </w:rPr>
                <w:t xml:space="preserve">AGROECOLOGIA </w:t>
              </w:r>
            </w:hyperlink>
          </w:p>
        </w:tc>
        <w:tc>
          <w:tcPr>
            <w:tcW w:w="4139" w:type="dxa"/>
          </w:tcPr>
          <w:p w14:paraId="4B316F88" w14:textId="77777777" w:rsidR="00713B79" w:rsidRPr="00E17590" w:rsidRDefault="00713B79" w:rsidP="00024359">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16 alunos</w:t>
            </w:r>
          </w:p>
          <w:p w14:paraId="42907F7C" w14:textId="77777777" w:rsidR="00713B79" w:rsidRPr="00E17590" w:rsidRDefault="00713B79" w:rsidP="00024359">
            <w:pPr>
              <w:tabs>
                <w:tab w:val="clear" w:pos="1615"/>
              </w:tabs>
              <w:spacing w:line="360" w:lineRule="auto"/>
              <w:ind w:firstLine="22"/>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1 aluno</w:t>
            </w:r>
          </w:p>
          <w:p w14:paraId="3C779209" w14:textId="77777777" w:rsidR="00713B79" w:rsidRPr="00E17590" w:rsidRDefault="00713B79" w:rsidP="00024359">
            <w:pPr>
              <w:tabs>
                <w:tab w:val="clear" w:pos="1615"/>
              </w:tabs>
              <w:spacing w:line="360" w:lineRule="auto"/>
              <w:ind w:firstLine="22"/>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lastRenderedPageBreak/>
              <w:t>2 alunos</w:t>
            </w:r>
          </w:p>
          <w:p w14:paraId="522A42E1" w14:textId="77777777" w:rsidR="00713B79" w:rsidRPr="00E17590" w:rsidRDefault="00713B79" w:rsidP="00024359">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1 aluno</w:t>
            </w:r>
          </w:p>
          <w:p w14:paraId="3A5482E3" w14:textId="77777777" w:rsidR="00713B79" w:rsidRPr="00E17590" w:rsidRDefault="00713B79" w:rsidP="00024359">
            <w:pPr>
              <w:tabs>
                <w:tab w:val="clear" w:pos="1615"/>
              </w:tabs>
              <w:spacing w:line="360" w:lineRule="auto"/>
              <w:ind w:firstLine="22"/>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w:t>
            </w:r>
          </w:p>
        </w:tc>
        <w:tc>
          <w:tcPr>
            <w:tcW w:w="2268" w:type="dxa"/>
          </w:tcPr>
          <w:p w14:paraId="572E0D70" w14:textId="77777777" w:rsidR="00713B79" w:rsidRPr="00E17590" w:rsidRDefault="00713B79" w:rsidP="00024359">
            <w:pPr>
              <w:tabs>
                <w:tab w:val="clear" w:pos="1615"/>
              </w:tabs>
              <w:spacing w:line="360" w:lineRule="auto"/>
              <w:ind w:firstLine="22"/>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lastRenderedPageBreak/>
              <w:t>CAPES</w:t>
            </w:r>
          </w:p>
          <w:p w14:paraId="1CC66CC3" w14:textId="77777777" w:rsidR="00713B79" w:rsidRPr="00E17590" w:rsidRDefault="00713B79" w:rsidP="00024359">
            <w:pPr>
              <w:tabs>
                <w:tab w:val="clear" w:pos="1615"/>
              </w:tabs>
              <w:spacing w:line="360" w:lineRule="auto"/>
              <w:ind w:firstLine="22"/>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CNPq</w:t>
            </w:r>
          </w:p>
          <w:p w14:paraId="03473DF9" w14:textId="77777777" w:rsidR="00713B79" w:rsidRPr="00E17590" w:rsidRDefault="00713B79" w:rsidP="00024359">
            <w:pPr>
              <w:tabs>
                <w:tab w:val="clear" w:pos="1615"/>
              </w:tabs>
              <w:spacing w:line="360" w:lineRule="auto"/>
              <w:ind w:firstLine="22"/>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lastRenderedPageBreak/>
              <w:t>FAPEMA</w:t>
            </w:r>
          </w:p>
          <w:p w14:paraId="5F2137B9" w14:textId="77777777" w:rsidR="00713B79" w:rsidRPr="00E17590" w:rsidRDefault="00713B79" w:rsidP="00024359">
            <w:pPr>
              <w:tabs>
                <w:tab w:val="clear" w:pos="1615"/>
              </w:tabs>
              <w:spacing w:line="360" w:lineRule="auto"/>
              <w:ind w:firstLine="22"/>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FAPEMA/CAPES</w:t>
            </w:r>
          </w:p>
          <w:p w14:paraId="18638BE1" w14:textId="74802E35" w:rsidR="00713B79" w:rsidRPr="00E17590" w:rsidRDefault="00E13E66" w:rsidP="00024359">
            <w:pPr>
              <w:tabs>
                <w:tab w:val="clear" w:pos="1615"/>
              </w:tabs>
              <w:spacing w:line="360" w:lineRule="auto"/>
              <w:ind w:firstLine="22"/>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UEMA</w:t>
            </w:r>
          </w:p>
        </w:tc>
      </w:tr>
      <w:tr w:rsidR="00E17590" w:rsidRPr="00E17590" w14:paraId="13A6D394" w14:textId="77777777" w:rsidTr="00024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384A69C4" w14:textId="77777777" w:rsidR="00713B79" w:rsidRPr="00E17590" w:rsidRDefault="00EA28AE" w:rsidP="00024359">
            <w:pPr>
              <w:tabs>
                <w:tab w:val="clear" w:pos="1615"/>
              </w:tabs>
              <w:spacing w:line="360" w:lineRule="auto"/>
              <w:ind w:firstLine="22"/>
              <w:jc w:val="both"/>
              <w:rPr>
                <w:rFonts w:asciiTheme="majorHAnsi" w:hAnsiTheme="majorHAnsi" w:cstheme="majorHAnsi"/>
              </w:rPr>
            </w:pPr>
            <w:hyperlink r:id="rId34" w:history="1">
              <w:r w:rsidR="00713B79" w:rsidRPr="00E17590">
                <w:rPr>
                  <w:rFonts w:asciiTheme="majorHAnsi" w:hAnsiTheme="majorHAnsi" w:cstheme="majorHAnsi"/>
                </w:rPr>
                <w:t xml:space="preserve">Biodiversidade, Ambiente e Saúde </w:t>
              </w:r>
            </w:hyperlink>
          </w:p>
        </w:tc>
        <w:tc>
          <w:tcPr>
            <w:tcW w:w="4139" w:type="dxa"/>
          </w:tcPr>
          <w:p w14:paraId="19C84864" w14:textId="77777777" w:rsidR="00713B79" w:rsidRPr="00E17590" w:rsidRDefault="00713B79" w:rsidP="00024359">
            <w:pPr>
              <w:tabs>
                <w:tab w:val="clear" w:pos="1615"/>
              </w:tabs>
              <w:spacing w:line="360" w:lineRule="auto"/>
              <w:ind w:firstLine="22"/>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2 alunos</w:t>
            </w:r>
          </w:p>
          <w:p w14:paraId="338DE30B" w14:textId="77777777" w:rsidR="00713B79" w:rsidRPr="00E17590" w:rsidRDefault="00713B79" w:rsidP="00024359">
            <w:pPr>
              <w:tabs>
                <w:tab w:val="clear" w:pos="1615"/>
              </w:tabs>
              <w:spacing w:line="360" w:lineRule="auto"/>
              <w:ind w:firstLine="22"/>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w:t>
            </w:r>
          </w:p>
          <w:p w14:paraId="654BF81B" w14:textId="77777777" w:rsidR="00713B79" w:rsidRPr="00E17590" w:rsidRDefault="00713B79" w:rsidP="00024359">
            <w:pPr>
              <w:tabs>
                <w:tab w:val="clear" w:pos="1615"/>
              </w:tabs>
              <w:spacing w:line="360" w:lineRule="auto"/>
              <w:ind w:firstLine="22"/>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8 alunos</w:t>
            </w:r>
          </w:p>
          <w:p w14:paraId="2E7A1F38" w14:textId="77777777" w:rsidR="00713B79" w:rsidRPr="00E17590" w:rsidRDefault="00713B79" w:rsidP="00024359">
            <w:pPr>
              <w:tabs>
                <w:tab w:val="clear" w:pos="1615"/>
              </w:tabs>
              <w:spacing w:line="360" w:lineRule="auto"/>
              <w:ind w:firstLine="22"/>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w:t>
            </w:r>
          </w:p>
          <w:p w14:paraId="1E0C610A" w14:textId="77777777" w:rsidR="00713B79" w:rsidRPr="00E17590" w:rsidRDefault="00713B79" w:rsidP="00024359">
            <w:pPr>
              <w:tabs>
                <w:tab w:val="clear" w:pos="1615"/>
              </w:tabs>
              <w:spacing w:line="360" w:lineRule="auto"/>
              <w:ind w:firstLine="22"/>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5 alunos</w:t>
            </w:r>
          </w:p>
        </w:tc>
        <w:tc>
          <w:tcPr>
            <w:tcW w:w="2268" w:type="dxa"/>
          </w:tcPr>
          <w:p w14:paraId="5BF3913A" w14:textId="77777777" w:rsidR="00713B79" w:rsidRPr="00E17590" w:rsidRDefault="00713B79" w:rsidP="00024359">
            <w:pPr>
              <w:tabs>
                <w:tab w:val="clear" w:pos="1615"/>
              </w:tabs>
              <w:spacing w:line="360" w:lineRule="auto"/>
              <w:ind w:firstLine="22"/>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CAPES</w:t>
            </w:r>
          </w:p>
          <w:p w14:paraId="2A173AAF" w14:textId="77777777" w:rsidR="00713B79" w:rsidRPr="00E17590" w:rsidRDefault="00713B79" w:rsidP="00024359">
            <w:pPr>
              <w:tabs>
                <w:tab w:val="clear" w:pos="1615"/>
              </w:tabs>
              <w:spacing w:line="360" w:lineRule="auto"/>
              <w:ind w:firstLine="22"/>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CNPq</w:t>
            </w:r>
          </w:p>
          <w:p w14:paraId="58331288" w14:textId="77777777" w:rsidR="00713B79" w:rsidRPr="00E17590" w:rsidRDefault="00713B79" w:rsidP="00024359">
            <w:pPr>
              <w:tabs>
                <w:tab w:val="clear" w:pos="1615"/>
              </w:tabs>
              <w:spacing w:line="360" w:lineRule="auto"/>
              <w:ind w:firstLine="22"/>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FAPEMA</w:t>
            </w:r>
          </w:p>
          <w:p w14:paraId="3A5AC5C5" w14:textId="77777777" w:rsidR="00713B79" w:rsidRPr="00E17590" w:rsidRDefault="00713B79" w:rsidP="00024359">
            <w:pPr>
              <w:tabs>
                <w:tab w:val="clear" w:pos="1615"/>
              </w:tabs>
              <w:spacing w:line="360" w:lineRule="auto"/>
              <w:ind w:firstLine="22"/>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FAPEMA/CAPES</w:t>
            </w:r>
          </w:p>
          <w:p w14:paraId="4761F2A7" w14:textId="77BB8076" w:rsidR="00713B79" w:rsidRPr="00E17590" w:rsidRDefault="00E13E66" w:rsidP="00024359">
            <w:pPr>
              <w:tabs>
                <w:tab w:val="clear" w:pos="1615"/>
              </w:tabs>
              <w:spacing w:line="360" w:lineRule="auto"/>
              <w:ind w:firstLine="22"/>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UEMA</w:t>
            </w:r>
          </w:p>
        </w:tc>
      </w:tr>
      <w:tr w:rsidR="00E17590" w:rsidRPr="00E17590" w14:paraId="39969F32" w14:textId="77777777" w:rsidTr="00024359">
        <w:tc>
          <w:tcPr>
            <w:cnfStyle w:val="001000000000" w:firstRow="0" w:lastRow="0" w:firstColumn="1" w:lastColumn="0" w:oddVBand="0" w:evenVBand="0" w:oddHBand="0" w:evenHBand="0" w:firstRowFirstColumn="0" w:firstRowLastColumn="0" w:lastRowFirstColumn="0" w:lastRowLastColumn="0"/>
            <w:tcW w:w="3686" w:type="dxa"/>
          </w:tcPr>
          <w:p w14:paraId="020F7F41" w14:textId="77777777" w:rsidR="00713B79" w:rsidRPr="00E17590" w:rsidRDefault="00EA28AE" w:rsidP="00024359">
            <w:pPr>
              <w:tabs>
                <w:tab w:val="clear" w:pos="1615"/>
              </w:tabs>
              <w:spacing w:line="360" w:lineRule="auto"/>
              <w:ind w:firstLine="22"/>
              <w:jc w:val="both"/>
              <w:rPr>
                <w:rFonts w:asciiTheme="majorHAnsi" w:hAnsiTheme="majorHAnsi" w:cstheme="majorHAnsi"/>
              </w:rPr>
            </w:pPr>
            <w:hyperlink r:id="rId35" w:history="1">
              <w:r w:rsidR="00713B79" w:rsidRPr="00E17590">
                <w:rPr>
                  <w:rFonts w:asciiTheme="majorHAnsi" w:hAnsiTheme="majorHAnsi" w:cstheme="majorHAnsi"/>
                </w:rPr>
                <w:t xml:space="preserve">Biodiversidade e Biotecnologia - Rede BIONORTE </w:t>
              </w:r>
            </w:hyperlink>
          </w:p>
        </w:tc>
        <w:tc>
          <w:tcPr>
            <w:tcW w:w="4139" w:type="dxa"/>
          </w:tcPr>
          <w:p w14:paraId="279193B7" w14:textId="77777777" w:rsidR="00713B79" w:rsidRPr="00E17590" w:rsidRDefault="00713B79" w:rsidP="00024359">
            <w:pPr>
              <w:tabs>
                <w:tab w:val="clear" w:pos="1615"/>
              </w:tabs>
              <w:spacing w:line="360" w:lineRule="auto"/>
              <w:ind w:firstLine="22"/>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3 alunos</w:t>
            </w:r>
          </w:p>
          <w:p w14:paraId="16DCA8AE" w14:textId="77777777" w:rsidR="00713B79" w:rsidRPr="00E17590" w:rsidRDefault="00713B79" w:rsidP="00024359">
            <w:pPr>
              <w:tabs>
                <w:tab w:val="clear" w:pos="1615"/>
              </w:tabs>
              <w:spacing w:line="360" w:lineRule="auto"/>
              <w:ind w:firstLine="22"/>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w:t>
            </w:r>
          </w:p>
          <w:p w14:paraId="2A3FD37C" w14:textId="77777777" w:rsidR="00713B79" w:rsidRPr="00E17590" w:rsidRDefault="00713B79" w:rsidP="00024359">
            <w:pPr>
              <w:tabs>
                <w:tab w:val="clear" w:pos="1615"/>
              </w:tabs>
              <w:spacing w:line="360" w:lineRule="auto"/>
              <w:ind w:firstLine="22"/>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3 alunos</w:t>
            </w:r>
          </w:p>
          <w:p w14:paraId="6DA0FF54" w14:textId="77777777" w:rsidR="00713B79" w:rsidRPr="00E17590" w:rsidRDefault="00713B79" w:rsidP="00024359">
            <w:pPr>
              <w:tabs>
                <w:tab w:val="clear" w:pos="1615"/>
              </w:tabs>
              <w:spacing w:line="360" w:lineRule="auto"/>
              <w:ind w:firstLine="22"/>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w:t>
            </w:r>
          </w:p>
          <w:p w14:paraId="54703E10" w14:textId="77777777" w:rsidR="00713B79" w:rsidRPr="00E17590" w:rsidRDefault="00713B79" w:rsidP="00024359">
            <w:pPr>
              <w:tabs>
                <w:tab w:val="clear" w:pos="1615"/>
              </w:tabs>
              <w:spacing w:line="360" w:lineRule="auto"/>
              <w:ind w:firstLine="22"/>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1 aluno</w:t>
            </w:r>
          </w:p>
          <w:p w14:paraId="7109D216" w14:textId="77777777" w:rsidR="00713B79" w:rsidRPr="00E17590" w:rsidRDefault="00713B79" w:rsidP="00024359">
            <w:pPr>
              <w:tabs>
                <w:tab w:val="clear" w:pos="1615"/>
              </w:tabs>
              <w:spacing w:line="360" w:lineRule="auto"/>
              <w:ind w:firstLine="22"/>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2268" w:type="dxa"/>
          </w:tcPr>
          <w:p w14:paraId="20CD93E0" w14:textId="77777777" w:rsidR="00713B79" w:rsidRPr="00E17590" w:rsidRDefault="00713B79" w:rsidP="00024359">
            <w:pPr>
              <w:tabs>
                <w:tab w:val="clear" w:pos="1615"/>
              </w:tabs>
              <w:spacing w:line="360" w:lineRule="auto"/>
              <w:ind w:firstLine="22"/>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CAPES</w:t>
            </w:r>
          </w:p>
          <w:p w14:paraId="09AEB1D9" w14:textId="77777777" w:rsidR="00713B79" w:rsidRPr="00E17590" w:rsidRDefault="00713B79" w:rsidP="00024359">
            <w:pPr>
              <w:tabs>
                <w:tab w:val="clear" w:pos="1615"/>
              </w:tabs>
              <w:spacing w:line="360" w:lineRule="auto"/>
              <w:ind w:firstLine="22"/>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CNPq</w:t>
            </w:r>
          </w:p>
          <w:p w14:paraId="0DE99186" w14:textId="77777777" w:rsidR="00713B79" w:rsidRPr="00E17590" w:rsidRDefault="00713B79" w:rsidP="00024359">
            <w:pPr>
              <w:tabs>
                <w:tab w:val="clear" w:pos="1615"/>
              </w:tabs>
              <w:spacing w:line="360" w:lineRule="auto"/>
              <w:ind w:firstLine="22"/>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FAPEMA</w:t>
            </w:r>
          </w:p>
          <w:p w14:paraId="5480844A" w14:textId="77777777" w:rsidR="00713B79" w:rsidRPr="00E17590" w:rsidRDefault="00713B79" w:rsidP="00024359">
            <w:pPr>
              <w:tabs>
                <w:tab w:val="clear" w:pos="1615"/>
              </w:tabs>
              <w:spacing w:line="360" w:lineRule="auto"/>
              <w:ind w:firstLine="22"/>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FAPEMA/CAPES</w:t>
            </w:r>
          </w:p>
          <w:p w14:paraId="615FF714" w14:textId="70ECAE0B" w:rsidR="00713B79" w:rsidRPr="00E17590" w:rsidRDefault="00E13E66" w:rsidP="00024359">
            <w:pPr>
              <w:tabs>
                <w:tab w:val="clear" w:pos="1615"/>
              </w:tabs>
              <w:spacing w:line="360" w:lineRule="auto"/>
              <w:ind w:firstLine="22"/>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UEMA</w:t>
            </w:r>
          </w:p>
        </w:tc>
      </w:tr>
      <w:tr w:rsidR="00E17590" w:rsidRPr="00E17590" w14:paraId="14BC801E" w14:textId="77777777" w:rsidTr="00024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62660E57" w14:textId="77777777" w:rsidR="00713B79" w:rsidRPr="00E17590" w:rsidRDefault="00EA28AE" w:rsidP="00024359">
            <w:pPr>
              <w:tabs>
                <w:tab w:val="clear" w:pos="1615"/>
              </w:tabs>
              <w:spacing w:line="360" w:lineRule="auto"/>
              <w:ind w:firstLine="22"/>
              <w:jc w:val="both"/>
              <w:rPr>
                <w:rFonts w:asciiTheme="majorHAnsi" w:hAnsiTheme="majorHAnsi" w:cstheme="majorHAnsi"/>
              </w:rPr>
            </w:pPr>
            <w:hyperlink r:id="rId36" w:history="1">
              <w:r w:rsidR="00713B79" w:rsidRPr="00E17590">
                <w:rPr>
                  <w:rFonts w:asciiTheme="majorHAnsi" w:hAnsiTheme="majorHAnsi" w:cstheme="majorHAnsi"/>
                </w:rPr>
                <w:t xml:space="preserve">Cartografia Social e Política da Amazônia </w:t>
              </w:r>
            </w:hyperlink>
          </w:p>
        </w:tc>
        <w:tc>
          <w:tcPr>
            <w:tcW w:w="4139" w:type="dxa"/>
          </w:tcPr>
          <w:p w14:paraId="0040FCE5" w14:textId="77777777" w:rsidR="00713B79" w:rsidRPr="00E17590" w:rsidRDefault="00713B79" w:rsidP="00024359">
            <w:pPr>
              <w:tabs>
                <w:tab w:val="clear" w:pos="1615"/>
              </w:tabs>
              <w:spacing w:line="360" w:lineRule="auto"/>
              <w:ind w:firstLine="22"/>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2 alunos</w:t>
            </w:r>
          </w:p>
          <w:p w14:paraId="58329623" w14:textId="77777777" w:rsidR="00713B79" w:rsidRPr="00E17590" w:rsidRDefault="00713B79" w:rsidP="00024359">
            <w:pPr>
              <w:tabs>
                <w:tab w:val="clear" w:pos="1615"/>
              </w:tabs>
              <w:spacing w:line="360" w:lineRule="auto"/>
              <w:ind w:firstLine="22"/>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w:t>
            </w:r>
          </w:p>
          <w:p w14:paraId="27B6985B" w14:textId="77777777" w:rsidR="00713B79" w:rsidRPr="00E17590" w:rsidRDefault="00713B79" w:rsidP="00024359">
            <w:pPr>
              <w:tabs>
                <w:tab w:val="clear" w:pos="1615"/>
              </w:tabs>
              <w:spacing w:line="360" w:lineRule="auto"/>
              <w:ind w:firstLine="22"/>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8 alunos</w:t>
            </w:r>
          </w:p>
          <w:p w14:paraId="22FFA28B" w14:textId="77777777" w:rsidR="00713B79" w:rsidRPr="00E17590" w:rsidRDefault="00713B79" w:rsidP="00024359">
            <w:pPr>
              <w:tabs>
                <w:tab w:val="clear" w:pos="1615"/>
              </w:tabs>
              <w:spacing w:line="360" w:lineRule="auto"/>
              <w:ind w:firstLine="22"/>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w:t>
            </w:r>
          </w:p>
          <w:p w14:paraId="440B6CE9" w14:textId="77777777" w:rsidR="00713B79" w:rsidRPr="00E17590" w:rsidRDefault="00713B79" w:rsidP="00024359">
            <w:pPr>
              <w:tabs>
                <w:tab w:val="clear" w:pos="1615"/>
              </w:tabs>
              <w:spacing w:line="360" w:lineRule="auto"/>
              <w:ind w:firstLine="22"/>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6 alunos</w:t>
            </w:r>
          </w:p>
        </w:tc>
        <w:tc>
          <w:tcPr>
            <w:tcW w:w="2268" w:type="dxa"/>
          </w:tcPr>
          <w:p w14:paraId="055E0C40" w14:textId="77777777" w:rsidR="00713B79" w:rsidRPr="00E17590" w:rsidRDefault="00713B79" w:rsidP="00024359">
            <w:pPr>
              <w:tabs>
                <w:tab w:val="clear" w:pos="1615"/>
              </w:tabs>
              <w:spacing w:line="360" w:lineRule="auto"/>
              <w:ind w:firstLine="22"/>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CAPES</w:t>
            </w:r>
          </w:p>
          <w:p w14:paraId="0408B26B" w14:textId="77777777" w:rsidR="00713B79" w:rsidRPr="00E17590" w:rsidRDefault="00713B79" w:rsidP="00024359">
            <w:pPr>
              <w:tabs>
                <w:tab w:val="clear" w:pos="1615"/>
              </w:tabs>
              <w:spacing w:line="360" w:lineRule="auto"/>
              <w:ind w:firstLine="22"/>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CNPq</w:t>
            </w:r>
          </w:p>
          <w:p w14:paraId="5CB16B11" w14:textId="77777777" w:rsidR="00713B79" w:rsidRPr="00E17590" w:rsidRDefault="00713B79" w:rsidP="00024359">
            <w:pPr>
              <w:tabs>
                <w:tab w:val="clear" w:pos="1615"/>
              </w:tabs>
              <w:spacing w:line="360" w:lineRule="auto"/>
              <w:ind w:firstLine="22"/>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FAPEMA</w:t>
            </w:r>
          </w:p>
          <w:p w14:paraId="1D654DDC" w14:textId="77777777" w:rsidR="00713B79" w:rsidRPr="00E17590" w:rsidRDefault="00713B79" w:rsidP="00024359">
            <w:pPr>
              <w:tabs>
                <w:tab w:val="clear" w:pos="1615"/>
              </w:tabs>
              <w:spacing w:line="360" w:lineRule="auto"/>
              <w:ind w:firstLine="22"/>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FAPEMA/CAPES</w:t>
            </w:r>
          </w:p>
          <w:p w14:paraId="5268ACDD" w14:textId="54C85D1A" w:rsidR="00713B79" w:rsidRPr="00E17590" w:rsidRDefault="00E13E66" w:rsidP="00024359">
            <w:pPr>
              <w:tabs>
                <w:tab w:val="clear" w:pos="1615"/>
              </w:tabs>
              <w:spacing w:line="360" w:lineRule="auto"/>
              <w:ind w:firstLine="22"/>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UEMA</w:t>
            </w:r>
          </w:p>
        </w:tc>
      </w:tr>
      <w:tr w:rsidR="00E17590" w:rsidRPr="00E17590" w14:paraId="416AD994" w14:textId="77777777" w:rsidTr="00024359">
        <w:tc>
          <w:tcPr>
            <w:cnfStyle w:val="001000000000" w:firstRow="0" w:lastRow="0" w:firstColumn="1" w:lastColumn="0" w:oddVBand="0" w:evenVBand="0" w:oddHBand="0" w:evenHBand="0" w:firstRowFirstColumn="0" w:firstRowLastColumn="0" w:lastRowFirstColumn="0" w:lastRowLastColumn="0"/>
            <w:tcW w:w="3686" w:type="dxa"/>
          </w:tcPr>
          <w:p w14:paraId="1E8BAC9B" w14:textId="77777777" w:rsidR="00713B79" w:rsidRPr="00E17590" w:rsidRDefault="00EA28AE" w:rsidP="00024359">
            <w:pPr>
              <w:tabs>
                <w:tab w:val="clear" w:pos="1615"/>
              </w:tabs>
              <w:spacing w:line="360" w:lineRule="auto"/>
              <w:ind w:firstLine="22"/>
              <w:jc w:val="both"/>
              <w:rPr>
                <w:rFonts w:asciiTheme="majorHAnsi" w:hAnsiTheme="majorHAnsi" w:cstheme="majorHAnsi"/>
              </w:rPr>
            </w:pPr>
            <w:hyperlink r:id="rId37" w:history="1">
              <w:r w:rsidR="00713B79" w:rsidRPr="00E17590">
                <w:rPr>
                  <w:rFonts w:asciiTheme="majorHAnsi" w:hAnsiTheme="majorHAnsi" w:cstheme="majorHAnsi"/>
                </w:rPr>
                <w:t xml:space="preserve">Ciência Animal </w:t>
              </w:r>
            </w:hyperlink>
          </w:p>
        </w:tc>
        <w:tc>
          <w:tcPr>
            <w:tcW w:w="4139" w:type="dxa"/>
          </w:tcPr>
          <w:p w14:paraId="6F698881" w14:textId="77777777" w:rsidR="00713B79" w:rsidRPr="00E17590" w:rsidRDefault="00713B79" w:rsidP="00024359">
            <w:pPr>
              <w:tabs>
                <w:tab w:val="clear" w:pos="1615"/>
              </w:tabs>
              <w:spacing w:line="360" w:lineRule="auto"/>
              <w:ind w:firstLine="22"/>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16 alunos</w:t>
            </w:r>
          </w:p>
          <w:p w14:paraId="3EA6A0AB" w14:textId="77777777" w:rsidR="00713B79" w:rsidRPr="00E17590" w:rsidRDefault="00713B79" w:rsidP="00024359">
            <w:pPr>
              <w:tabs>
                <w:tab w:val="clear" w:pos="1615"/>
              </w:tabs>
              <w:spacing w:line="360" w:lineRule="auto"/>
              <w:ind w:firstLine="22"/>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w:t>
            </w:r>
          </w:p>
          <w:p w14:paraId="196E97DD" w14:textId="77777777" w:rsidR="00713B79" w:rsidRPr="00E17590" w:rsidRDefault="00713B79" w:rsidP="00024359">
            <w:pPr>
              <w:tabs>
                <w:tab w:val="clear" w:pos="1615"/>
              </w:tabs>
              <w:spacing w:line="360" w:lineRule="auto"/>
              <w:ind w:firstLine="22"/>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9 alunos</w:t>
            </w:r>
          </w:p>
          <w:p w14:paraId="42C4C7A9" w14:textId="77777777" w:rsidR="00713B79" w:rsidRPr="00E17590" w:rsidRDefault="00713B79" w:rsidP="00024359">
            <w:pPr>
              <w:tabs>
                <w:tab w:val="clear" w:pos="1615"/>
              </w:tabs>
              <w:spacing w:line="360" w:lineRule="auto"/>
              <w:ind w:firstLine="22"/>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w:t>
            </w:r>
          </w:p>
          <w:p w14:paraId="122C7816" w14:textId="77777777" w:rsidR="00713B79" w:rsidRPr="00E17590" w:rsidRDefault="00713B79" w:rsidP="00024359">
            <w:pPr>
              <w:tabs>
                <w:tab w:val="clear" w:pos="1615"/>
              </w:tabs>
              <w:spacing w:line="360" w:lineRule="auto"/>
              <w:ind w:firstLine="22"/>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8 alunos</w:t>
            </w:r>
          </w:p>
        </w:tc>
        <w:tc>
          <w:tcPr>
            <w:tcW w:w="2268" w:type="dxa"/>
          </w:tcPr>
          <w:p w14:paraId="4F07A7BA" w14:textId="77777777" w:rsidR="00713B79" w:rsidRPr="00E17590" w:rsidRDefault="00713B79" w:rsidP="00024359">
            <w:pPr>
              <w:tabs>
                <w:tab w:val="clear" w:pos="1615"/>
              </w:tabs>
              <w:spacing w:line="360" w:lineRule="auto"/>
              <w:ind w:firstLine="22"/>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CAPES</w:t>
            </w:r>
          </w:p>
          <w:p w14:paraId="73BA6C33" w14:textId="77777777" w:rsidR="00713B79" w:rsidRPr="00E17590" w:rsidRDefault="00713B79" w:rsidP="00024359">
            <w:pPr>
              <w:tabs>
                <w:tab w:val="clear" w:pos="1615"/>
              </w:tabs>
              <w:spacing w:line="360" w:lineRule="auto"/>
              <w:ind w:firstLine="22"/>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CNPq</w:t>
            </w:r>
          </w:p>
          <w:p w14:paraId="51D5D45E" w14:textId="77777777" w:rsidR="00713B79" w:rsidRPr="00E17590" w:rsidRDefault="00713B79" w:rsidP="00024359">
            <w:pPr>
              <w:tabs>
                <w:tab w:val="clear" w:pos="1615"/>
              </w:tabs>
              <w:spacing w:line="360" w:lineRule="auto"/>
              <w:ind w:firstLine="22"/>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FAPEMA</w:t>
            </w:r>
          </w:p>
          <w:p w14:paraId="1340ED19" w14:textId="77777777" w:rsidR="00713B79" w:rsidRPr="00E17590" w:rsidRDefault="00713B79" w:rsidP="00024359">
            <w:pPr>
              <w:tabs>
                <w:tab w:val="clear" w:pos="1615"/>
              </w:tabs>
              <w:spacing w:line="360" w:lineRule="auto"/>
              <w:ind w:firstLine="22"/>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FAPEMA/CAPES</w:t>
            </w:r>
          </w:p>
          <w:p w14:paraId="3CD48E7B" w14:textId="4CC65299" w:rsidR="00713B79" w:rsidRPr="00E17590" w:rsidRDefault="00E13E66" w:rsidP="00024359">
            <w:pPr>
              <w:tabs>
                <w:tab w:val="clear" w:pos="1615"/>
              </w:tabs>
              <w:spacing w:line="360" w:lineRule="auto"/>
              <w:ind w:firstLine="22"/>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UEMA</w:t>
            </w:r>
          </w:p>
        </w:tc>
      </w:tr>
      <w:tr w:rsidR="00E17590" w:rsidRPr="00E17590" w14:paraId="0A753640" w14:textId="77777777" w:rsidTr="00024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3B29D4E3" w14:textId="77777777" w:rsidR="00713B79" w:rsidRPr="00E17590" w:rsidRDefault="00EA28AE" w:rsidP="00024359">
            <w:pPr>
              <w:tabs>
                <w:tab w:val="clear" w:pos="1615"/>
              </w:tabs>
              <w:spacing w:line="360" w:lineRule="auto"/>
              <w:ind w:firstLine="22"/>
              <w:jc w:val="both"/>
              <w:rPr>
                <w:rFonts w:asciiTheme="majorHAnsi" w:hAnsiTheme="majorHAnsi" w:cstheme="majorHAnsi"/>
              </w:rPr>
            </w:pPr>
            <w:hyperlink r:id="rId38" w:history="1">
              <w:r w:rsidR="00713B79" w:rsidRPr="00E17590">
                <w:rPr>
                  <w:rFonts w:asciiTheme="majorHAnsi" w:hAnsiTheme="majorHAnsi" w:cstheme="majorHAnsi"/>
                </w:rPr>
                <w:t xml:space="preserve">Desenvolvimento Socioespacial e Regional </w:t>
              </w:r>
            </w:hyperlink>
          </w:p>
        </w:tc>
        <w:tc>
          <w:tcPr>
            <w:tcW w:w="4139" w:type="dxa"/>
          </w:tcPr>
          <w:p w14:paraId="4ED8E54D" w14:textId="77777777" w:rsidR="00713B79" w:rsidRPr="00E17590" w:rsidRDefault="00713B79" w:rsidP="00024359">
            <w:pPr>
              <w:tabs>
                <w:tab w:val="clear" w:pos="1615"/>
              </w:tabs>
              <w:spacing w:line="360" w:lineRule="auto"/>
              <w:ind w:firstLine="22"/>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5 alunos</w:t>
            </w:r>
          </w:p>
          <w:p w14:paraId="71E196D5" w14:textId="77777777" w:rsidR="00713B79" w:rsidRPr="00E17590" w:rsidRDefault="00713B79" w:rsidP="00024359">
            <w:pPr>
              <w:tabs>
                <w:tab w:val="clear" w:pos="1615"/>
              </w:tabs>
              <w:spacing w:line="360" w:lineRule="auto"/>
              <w:ind w:firstLine="22"/>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w:t>
            </w:r>
          </w:p>
          <w:p w14:paraId="76645DBD" w14:textId="77777777" w:rsidR="00713B79" w:rsidRPr="00E17590" w:rsidRDefault="00713B79" w:rsidP="00024359">
            <w:pPr>
              <w:tabs>
                <w:tab w:val="clear" w:pos="1615"/>
              </w:tabs>
              <w:spacing w:line="360" w:lineRule="auto"/>
              <w:ind w:firstLine="22"/>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5 alunos</w:t>
            </w:r>
          </w:p>
          <w:p w14:paraId="036D1F50" w14:textId="77777777" w:rsidR="00713B79" w:rsidRPr="00E17590" w:rsidRDefault="00713B79" w:rsidP="00024359">
            <w:pPr>
              <w:tabs>
                <w:tab w:val="clear" w:pos="1615"/>
              </w:tabs>
              <w:spacing w:line="360" w:lineRule="auto"/>
              <w:ind w:firstLine="22"/>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w:t>
            </w:r>
          </w:p>
          <w:p w14:paraId="0C56F916" w14:textId="77777777" w:rsidR="00713B79" w:rsidRPr="00E17590" w:rsidRDefault="00713B79" w:rsidP="00024359">
            <w:pPr>
              <w:tabs>
                <w:tab w:val="clear" w:pos="1615"/>
              </w:tabs>
              <w:spacing w:line="360" w:lineRule="auto"/>
              <w:ind w:firstLine="22"/>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5 alunos</w:t>
            </w:r>
          </w:p>
        </w:tc>
        <w:tc>
          <w:tcPr>
            <w:tcW w:w="2268" w:type="dxa"/>
          </w:tcPr>
          <w:p w14:paraId="7F9E7D3B" w14:textId="77777777" w:rsidR="00713B79" w:rsidRPr="00E17590" w:rsidRDefault="00713B79" w:rsidP="00024359">
            <w:pPr>
              <w:tabs>
                <w:tab w:val="clear" w:pos="1615"/>
              </w:tabs>
              <w:spacing w:line="360" w:lineRule="auto"/>
              <w:ind w:firstLine="22"/>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CAPES</w:t>
            </w:r>
          </w:p>
          <w:p w14:paraId="7E374222" w14:textId="77777777" w:rsidR="00713B79" w:rsidRPr="00E17590" w:rsidRDefault="00713B79" w:rsidP="00024359">
            <w:pPr>
              <w:tabs>
                <w:tab w:val="clear" w:pos="1615"/>
              </w:tabs>
              <w:spacing w:line="360" w:lineRule="auto"/>
              <w:ind w:firstLine="22"/>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CNPq</w:t>
            </w:r>
          </w:p>
          <w:p w14:paraId="28F0FC60" w14:textId="77777777" w:rsidR="00713B79" w:rsidRPr="00E17590" w:rsidRDefault="00713B79" w:rsidP="00024359">
            <w:pPr>
              <w:tabs>
                <w:tab w:val="clear" w:pos="1615"/>
              </w:tabs>
              <w:spacing w:line="360" w:lineRule="auto"/>
              <w:ind w:firstLine="22"/>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FAPEMA</w:t>
            </w:r>
          </w:p>
          <w:p w14:paraId="400EC99D" w14:textId="77777777" w:rsidR="00713B79" w:rsidRPr="00E17590" w:rsidRDefault="00713B79" w:rsidP="00024359">
            <w:pPr>
              <w:tabs>
                <w:tab w:val="clear" w:pos="1615"/>
              </w:tabs>
              <w:spacing w:line="360" w:lineRule="auto"/>
              <w:ind w:firstLine="22"/>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FAPEMA/CAPES</w:t>
            </w:r>
          </w:p>
          <w:p w14:paraId="1259649A" w14:textId="26BB8FD9" w:rsidR="00713B79" w:rsidRPr="00E17590" w:rsidRDefault="00E13E66" w:rsidP="00024359">
            <w:pPr>
              <w:tabs>
                <w:tab w:val="clear" w:pos="1615"/>
              </w:tabs>
              <w:spacing w:line="360" w:lineRule="auto"/>
              <w:ind w:firstLine="22"/>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UEMA</w:t>
            </w:r>
          </w:p>
        </w:tc>
      </w:tr>
      <w:tr w:rsidR="00E17590" w:rsidRPr="00E17590" w14:paraId="3D97B718" w14:textId="77777777" w:rsidTr="00024359">
        <w:tc>
          <w:tcPr>
            <w:cnfStyle w:val="001000000000" w:firstRow="0" w:lastRow="0" w:firstColumn="1" w:lastColumn="0" w:oddVBand="0" w:evenVBand="0" w:oddHBand="0" w:evenHBand="0" w:firstRowFirstColumn="0" w:firstRowLastColumn="0" w:lastRowFirstColumn="0" w:lastRowLastColumn="0"/>
            <w:tcW w:w="3686" w:type="dxa"/>
          </w:tcPr>
          <w:p w14:paraId="4DAEE19B" w14:textId="77777777" w:rsidR="00713B79" w:rsidRPr="00E17590" w:rsidRDefault="00EA28AE" w:rsidP="00024359">
            <w:pPr>
              <w:tabs>
                <w:tab w:val="clear" w:pos="1615"/>
              </w:tabs>
              <w:spacing w:line="360" w:lineRule="auto"/>
              <w:ind w:firstLine="22"/>
              <w:jc w:val="both"/>
              <w:rPr>
                <w:rFonts w:asciiTheme="majorHAnsi" w:hAnsiTheme="majorHAnsi" w:cstheme="majorHAnsi"/>
              </w:rPr>
            </w:pPr>
            <w:hyperlink r:id="rId39" w:history="1">
              <w:r w:rsidR="00713B79" w:rsidRPr="00E17590">
                <w:rPr>
                  <w:rFonts w:asciiTheme="majorHAnsi" w:hAnsiTheme="majorHAnsi" w:cstheme="majorHAnsi"/>
                </w:rPr>
                <w:t xml:space="preserve">Engenharia de Computação e Sistemas </w:t>
              </w:r>
            </w:hyperlink>
          </w:p>
        </w:tc>
        <w:tc>
          <w:tcPr>
            <w:tcW w:w="4139" w:type="dxa"/>
          </w:tcPr>
          <w:p w14:paraId="4911E587" w14:textId="77777777" w:rsidR="00713B79" w:rsidRPr="00E17590" w:rsidRDefault="00713B79" w:rsidP="00024359">
            <w:pPr>
              <w:tabs>
                <w:tab w:val="clear" w:pos="1615"/>
              </w:tabs>
              <w:spacing w:line="360" w:lineRule="auto"/>
              <w:ind w:firstLine="22"/>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15 alunos</w:t>
            </w:r>
          </w:p>
          <w:p w14:paraId="4E9F4D4D" w14:textId="77777777" w:rsidR="00713B79" w:rsidRPr="00E17590" w:rsidRDefault="00713B79" w:rsidP="00024359">
            <w:pPr>
              <w:tabs>
                <w:tab w:val="clear" w:pos="1615"/>
              </w:tabs>
              <w:spacing w:line="360" w:lineRule="auto"/>
              <w:ind w:firstLine="22"/>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w:t>
            </w:r>
          </w:p>
          <w:p w14:paraId="506553F8" w14:textId="77777777" w:rsidR="00713B79" w:rsidRPr="00E17590" w:rsidRDefault="00713B79" w:rsidP="00024359">
            <w:pPr>
              <w:tabs>
                <w:tab w:val="clear" w:pos="1615"/>
              </w:tabs>
              <w:spacing w:line="360" w:lineRule="auto"/>
              <w:ind w:firstLine="22"/>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3 alunos</w:t>
            </w:r>
          </w:p>
          <w:p w14:paraId="5A53387E" w14:textId="77777777" w:rsidR="00713B79" w:rsidRPr="00E17590" w:rsidRDefault="00713B79" w:rsidP="00024359">
            <w:pPr>
              <w:tabs>
                <w:tab w:val="clear" w:pos="1615"/>
              </w:tabs>
              <w:spacing w:line="360" w:lineRule="auto"/>
              <w:ind w:firstLine="22"/>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w:t>
            </w:r>
          </w:p>
          <w:p w14:paraId="45AB2D17" w14:textId="77777777" w:rsidR="00713B79" w:rsidRPr="00E17590" w:rsidRDefault="00713B79" w:rsidP="00024359">
            <w:pPr>
              <w:tabs>
                <w:tab w:val="clear" w:pos="1615"/>
              </w:tabs>
              <w:spacing w:line="360" w:lineRule="auto"/>
              <w:ind w:firstLine="22"/>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5 alunos</w:t>
            </w:r>
          </w:p>
        </w:tc>
        <w:tc>
          <w:tcPr>
            <w:tcW w:w="2268" w:type="dxa"/>
          </w:tcPr>
          <w:p w14:paraId="52ED93BC" w14:textId="77777777" w:rsidR="00713B79" w:rsidRPr="00E17590" w:rsidRDefault="00713B79" w:rsidP="00024359">
            <w:pPr>
              <w:tabs>
                <w:tab w:val="clear" w:pos="1615"/>
              </w:tabs>
              <w:spacing w:line="360" w:lineRule="auto"/>
              <w:ind w:firstLine="22"/>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CAPES</w:t>
            </w:r>
          </w:p>
          <w:p w14:paraId="7F497EF7" w14:textId="77777777" w:rsidR="00713B79" w:rsidRPr="00E17590" w:rsidRDefault="00713B79" w:rsidP="00024359">
            <w:pPr>
              <w:tabs>
                <w:tab w:val="clear" w:pos="1615"/>
              </w:tabs>
              <w:spacing w:line="360" w:lineRule="auto"/>
              <w:ind w:firstLine="22"/>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CNPq</w:t>
            </w:r>
          </w:p>
          <w:p w14:paraId="4198CA9B" w14:textId="77777777" w:rsidR="00713B79" w:rsidRPr="00E17590" w:rsidRDefault="00713B79" w:rsidP="00024359">
            <w:pPr>
              <w:tabs>
                <w:tab w:val="clear" w:pos="1615"/>
              </w:tabs>
              <w:spacing w:line="360" w:lineRule="auto"/>
              <w:ind w:firstLine="22"/>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FAPEMA</w:t>
            </w:r>
          </w:p>
          <w:p w14:paraId="1DA18656" w14:textId="77777777" w:rsidR="00713B79" w:rsidRPr="00E17590" w:rsidRDefault="00713B79" w:rsidP="00024359">
            <w:pPr>
              <w:tabs>
                <w:tab w:val="clear" w:pos="1615"/>
              </w:tabs>
              <w:spacing w:line="360" w:lineRule="auto"/>
              <w:ind w:firstLine="22"/>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FAPEMA/CAPES</w:t>
            </w:r>
          </w:p>
          <w:p w14:paraId="58AB458A" w14:textId="47219F8A" w:rsidR="00713B79" w:rsidRPr="00E17590" w:rsidRDefault="00E13E66" w:rsidP="00024359">
            <w:pPr>
              <w:tabs>
                <w:tab w:val="clear" w:pos="1615"/>
              </w:tabs>
              <w:spacing w:line="360" w:lineRule="auto"/>
              <w:ind w:firstLine="22"/>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UEMA</w:t>
            </w:r>
          </w:p>
        </w:tc>
      </w:tr>
      <w:tr w:rsidR="00E17590" w:rsidRPr="00E17590" w14:paraId="1763FCCC" w14:textId="77777777" w:rsidTr="00024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0057E625" w14:textId="77777777" w:rsidR="00713B79" w:rsidRPr="00E17590" w:rsidRDefault="00EA28AE" w:rsidP="00024359">
            <w:pPr>
              <w:tabs>
                <w:tab w:val="clear" w:pos="1615"/>
              </w:tabs>
              <w:spacing w:line="360" w:lineRule="auto"/>
              <w:ind w:firstLine="22"/>
              <w:jc w:val="both"/>
              <w:rPr>
                <w:rFonts w:asciiTheme="majorHAnsi" w:hAnsiTheme="majorHAnsi" w:cstheme="majorHAnsi"/>
              </w:rPr>
            </w:pPr>
            <w:hyperlink r:id="rId40" w:history="1">
              <w:r w:rsidR="00713B79" w:rsidRPr="00E17590">
                <w:rPr>
                  <w:rFonts w:asciiTheme="majorHAnsi" w:hAnsiTheme="majorHAnsi" w:cstheme="majorHAnsi"/>
                </w:rPr>
                <w:t xml:space="preserve">GEOGRAFIA, NATUREZA E DINÂMICA DO ESPAÇO </w:t>
              </w:r>
            </w:hyperlink>
          </w:p>
        </w:tc>
        <w:tc>
          <w:tcPr>
            <w:tcW w:w="4139" w:type="dxa"/>
          </w:tcPr>
          <w:p w14:paraId="4724C56D" w14:textId="77777777" w:rsidR="00713B79" w:rsidRPr="00E17590" w:rsidRDefault="00713B79" w:rsidP="00024359">
            <w:pPr>
              <w:tabs>
                <w:tab w:val="clear" w:pos="1615"/>
              </w:tabs>
              <w:spacing w:line="360" w:lineRule="auto"/>
              <w:ind w:firstLine="22"/>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2 alunos</w:t>
            </w:r>
          </w:p>
          <w:p w14:paraId="68B6B1FA" w14:textId="77777777" w:rsidR="00713B79" w:rsidRPr="00E17590" w:rsidRDefault="00713B79" w:rsidP="00024359">
            <w:pPr>
              <w:tabs>
                <w:tab w:val="clear" w:pos="1615"/>
              </w:tabs>
              <w:spacing w:line="360" w:lineRule="auto"/>
              <w:ind w:firstLine="22"/>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w:t>
            </w:r>
          </w:p>
          <w:p w14:paraId="43D6A1B5" w14:textId="77777777" w:rsidR="00713B79" w:rsidRPr="00E17590" w:rsidRDefault="00713B79" w:rsidP="00024359">
            <w:pPr>
              <w:tabs>
                <w:tab w:val="clear" w:pos="1615"/>
              </w:tabs>
              <w:spacing w:line="360" w:lineRule="auto"/>
              <w:ind w:firstLine="22"/>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8 alunos</w:t>
            </w:r>
          </w:p>
          <w:p w14:paraId="1C066716" w14:textId="77777777" w:rsidR="00713B79" w:rsidRPr="00E17590" w:rsidRDefault="00713B79" w:rsidP="00024359">
            <w:pPr>
              <w:tabs>
                <w:tab w:val="clear" w:pos="1615"/>
              </w:tabs>
              <w:spacing w:line="360" w:lineRule="auto"/>
              <w:ind w:firstLine="22"/>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w:t>
            </w:r>
          </w:p>
          <w:p w14:paraId="3CAD71A9" w14:textId="77777777" w:rsidR="00713B79" w:rsidRPr="00E17590" w:rsidRDefault="00713B79" w:rsidP="00024359">
            <w:pPr>
              <w:tabs>
                <w:tab w:val="clear" w:pos="1615"/>
              </w:tabs>
              <w:spacing w:line="360" w:lineRule="auto"/>
              <w:ind w:firstLine="22"/>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5 alunos</w:t>
            </w:r>
          </w:p>
        </w:tc>
        <w:tc>
          <w:tcPr>
            <w:tcW w:w="2268" w:type="dxa"/>
          </w:tcPr>
          <w:p w14:paraId="64EE42D9" w14:textId="77777777" w:rsidR="00713B79" w:rsidRPr="00E17590" w:rsidRDefault="00713B79" w:rsidP="00024359">
            <w:pPr>
              <w:tabs>
                <w:tab w:val="clear" w:pos="1615"/>
              </w:tabs>
              <w:spacing w:line="360" w:lineRule="auto"/>
              <w:ind w:firstLine="22"/>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CAPES</w:t>
            </w:r>
          </w:p>
          <w:p w14:paraId="23877299" w14:textId="77777777" w:rsidR="00713B79" w:rsidRPr="00E17590" w:rsidRDefault="00713B79" w:rsidP="00024359">
            <w:pPr>
              <w:tabs>
                <w:tab w:val="clear" w:pos="1615"/>
              </w:tabs>
              <w:spacing w:line="360" w:lineRule="auto"/>
              <w:ind w:firstLine="22"/>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CNPq</w:t>
            </w:r>
          </w:p>
          <w:p w14:paraId="1E442369" w14:textId="77777777" w:rsidR="00713B79" w:rsidRPr="00E17590" w:rsidRDefault="00713B79" w:rsidP="00024359">
            <w:pPr>
              <w:tabs>
                <w:tab w:val="clear" w:pos="1615"/>
              </w:tabs>
              <w:spacing w:line="360" w:lineRule="auto"/>
              <w:ind w:firstLine="22"/>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FAPEMA</w:t>
            </w:r>
          </w:p>
          <w:p w14:paraId="370F4617" w14:textId="77777777" w:rsidR="00713B79" w:rsidRPr="00E17590" w:rsidRDefault="00713B79" w:rsidP="00024359">
            <w:pPr>
              <w:tabs>
                <w:tab w:val="clear" w:pos="1615"/>
              </w:tabs>
              <w:spacing w:line="360" w:lineRule="auto"/>
              <w:ind w:firstLine="22"/>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FAPEMA/CAPES</w:t>
            </w:r>
          </w:p>
          <w:p w14:paraId="6000BD1D" w14:textId="3CA34A98" w:rsidR="00713B79" w:rsidRPr="00E17590" w:rsidRDefault="00E13E66" w:rsidP="00024359">
            <w:pPr>
              <w:tabs>
                <w:tab w:val="clear" w:pos="1615"/>
              </w:tabs>
              <w:spacing w:line="360" w:lineRule="auto"/>
              <w:ind w:firstLine="22"/>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UEMA</w:t>
            </w:r>
          </w:p>
        </w:tc>
      </w:tr>
      <w:tr w:rsidR="00E17590" w:rsidRPr="00E17590" w14:paraId="009E07F2" w14:textId="77777777" w:rsidTr="00024359">
        <w:tc>
          <w:tcPr>
            <w:cnfStyle w:val="001000000000" w:firstRow="0" w:lastRow="0" w:firstColumn="1" w:lastColumn="0" w:oddVBand="0" w:evenVBand="0" w:oddHBand="0" w:evenHBand="0" w:firstRowFirstColumn="0" w:firstRowLastColumn="0" w:lastRowFirstColumn="0" w:lastRowLastColumn="0"/>
            <w:tcW w:w="3686" w:type="dxa"/>
          </w:tcPr>
          <w:p w14:paraId="71E5C9DD" w14:textId="77777777" w:rsidR="00713B79" w:rsidRPr="00E17590" w:rsidRDefault="00EA28AE" w:rsidP="00024359">
            <w:pPr>
              <w:tabs>
                <w:tab w:val="clear" w:pos="1615"/>
              </w:tabs>
              <w:spacing w:line="360" w:lineRule="auto"/>
              <w:ind w:firstLine="22"/>
              <w:jc w:val="both"/>
              <w:rPr>
                <w:rFonts w:asciiTheme="majorHAnsi" w:hAnsiTheme="majorHAnsi" w:cstheme="majorHAnsi"/>
              </w:rPr>
            </w:pPr>
            <w:hyperlink r:id="rId41" w:history="1">
              <w:r w:rsidR="00713B79" w:rsidRPr="00E17590">
                <w:rPr>
                  <w:rFonts w:asciiTheme="majorHAnsi" w:hAnsiTheme="majorHAnsi" w:cstheme="majorHAnsi"/>
                </w:rPr>
                <w:t xml:space="preserve">LETRAS </w:t>
              </w:r>
            </w:hyperlink>
          </w:p>
        </w:tc>
        <w:tc>
          <w:tcPr>
            <w:tcW w:w="4139" w:type="dxa"/>
          </w:tcPr>
          <w:p w14:paraId="177E267D" w14:textId="77777777" w:rsidR="00713B79" w:rsidRPr="00E17590" w:rsidRDefault="00713B79" w:rsidP="00024359">
            <w:pPr>
              <w:tabs>
                <w:tab w:val="clear" w:pos="1615"/>
              </w:tabs>
              <w:spacing w:line="360" w:lineRule="auto"/>
              <w:ind w:firstLine="22"/>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2 alunos</w:t>
            </w:r>
          </w:p>
          <w:p w14:paraId="5D973EFB" w14:textId="77777777" w:rsidR="00713B79" w:rsidRPr="00E17590" w:rsidRDefault="00713B79" w:rsidP="00024359">
            <w:pPr>
              <w:tabs>
                <w:tab w:val="clear" w:pos="1615"/>
              </w:tabs>
              <w:spacing w:line="360" w:lineRule="auto"/>
              <w:ind w:firstLine="22"/>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w:t>
            </w:r>
          </w:p>
          <w:p w14:paraId="0E581E85" w14:textId="77777777" w:rsidR="00713B79" w:rsidRPr="00E17590" w:rsidRDefault="00713B79" w:rsidP="00024359">
            <w:pPr>
              <w:tabs>
                <w:tab w:val="clear" w:pos="1615"/>
              </w:tabs>
              <w:spacing w:line="360" w:lineRule="auto"/>
              <w:ind w:firstLine="22"/>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8 alunos</w:t>
            </w:r>
          </w:p>
          <w:p w14:paraId="6597870A" w14:textId="77777777" w:rsidR="00713B79" w:rsidRPr="00E17590" w:rsidRDefault="00713B79" w:rsidP="00024359">
            <w:pPr>
              <w:tabs>
                <w:tab w:val="clear" w:pos="1615"/>
              </w:tabs>
              <w:spacing w:line="360" w:lineRule="auto"/>
              <w:ind w:firstLine="22"/>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w:t>
            </w:r>
          </w:p>
          <w:p w14:paraId="012489B7" w14:textId="77777777" w:rsidR="00713B79" w:rsidRPr="00E17590" w:rsidRDefault="00713B79" w:rsidP="00024359">
            <w:pPr>
              <w:tabs>
                <w:tab w:val="clear" w:pos="1615"/>
              </w:tabs>
              <w:spacing w:line="360" w:lineRule="auto"/>
              <w:ind w:firstLine="22"/>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5 alunos</w:t>
            </w:r>
          </w:p>
          <w:p w14:paraId="71C3E75A" w14:textId="77777777" w:rsidR="00713B79" w:rsidRPr="00E17590" w:rsidRDefault="00713B79" w:rsidP="00024359">
            <w:pPr>
              <w:tabs>
                <w:tab w:val="clear" w:pos="1615"/>
              </w:tabs>
              <w:spacing w:line="360" w:lineRule="auto"/>
              <w:ind w:firstLine="22"/>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2268" w:type="dxa"/>
          </w:tcPr>
          <w:p w14:paraId="038F588B" w14:textId="77777777" w:rsidR="00713B79" w:rsidRPr="00E17590" w:rsidRDefault="00713B79" w:rsidP="00024359">
            <w:pPr>
              <w:tabs>
                <w:tab w:val="clear" w:pos="1615"/>
              </w:tabs>
              <w:spacing w:line="360" w:lineRule="auto"/>
              <w:ind w:firstLine="22"/>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CAPES</w:t>
            </w:r>
          </w:p>
          <w:p w14:paraId="2D447A47" w14:textId="77777777" w:rsidR="00713B79" w:rsidRPr="00E17590" w:rsidRDefault="00713B79" w:rsidP="00024359">
            <w:pPr>
              <w:tabs>
                <w:tab w:val="clear" w:pos="1615"/>
              </w:tabs>
              <w:spacing w:line="360" w:lineRule="auto"/>
              <w:ind w:firstLine="22"/>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CNPq</w:t>
            </w:r>
          </w:p>
          <w:p w14:paraId="3713CEF5" w14:textId="77777777" w:rsidR="00713B79" w:rsidRPr="00E17590" w:rsidRDefault="00713B79" w:rsidP="00024359">
            <w:pPr>
              <w:tabs>
                <w:tab w:val="clear" w:pos="1615"/>
              </w:tabs>
              <w:spacing w:line="360" w:lineRule="auto"/>
              <w:ind w:firstLine="22"/>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FAPEMA</w:t>
            </w:r>
          </w:p>
          <w:p w14:paraId="0DF76CB1" w14:textId="77777777" w:rsidR="00713B79" w:rsidRPr="00E17590" w:rsidRDefault="00713B79" w:rsidP="00024359">
            <w:pPr>
              <w:tabs>
                <w:tab w:val="clear" w:pos="1615"/>
              </w:tabs>
              <w:spacing w:line="360" w:lineRule="auto"/>
              <w:ind w:firstLine="22"/>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FAPEMA/CAPES</w:t>
            </w:r>
          </w:p>
          <w:p w14:paraId="6811740D" w14:textId="22CE9054" w:rsidR="00713B79" w:rsidRPr="00E17590" w:rsidRDefault="00E13E66" w:rsidP="00024359">
            <w:pPr>
              <w:tabs>
                <w:tab w:val="clear" w:pos="1615"/>
              </w:tabs>
              <w:spacing w:line="360" w:lineRule="auto"/>
              <w:ind w:firstLine="22"/>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UEMA</w:t>
            </w:r>
          </w:p>
        </w:tc>
      </w:tr>
      <w:tr w:rsidR="00E17590" w:rsidRPr="00E17590" w14:paraId="02CACFBD" w14:textId="77777777" w:rsidTr="00024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49A36DA2" w14:textId="77777777" w:rsidR="00713B79" w:rsidRPr="00E17590" w:rsidRDefault="00713B79" w:rsidP="00024359">
            <w:pPr>
              <w:tabs>
                <w:tab w:val="clear" w:pos="1615"/>
              </w:tabs>
              <w:spacing w:line="360" w:lineRule="auto"/>
              <w:ind w:firstLine="22"/>
              <w:jc w:val="both"/>
              <w:rPr>
                <w:rFonts w:asciiTheme="majorHAnsi" w:hAnsiTheme="majorHAnsi" w:cstheme="majorHAnsi"/>
              </w:rPr>
            </w:pPr>
            <w:r w:rsidRPr="00E17590">
              <w:rPr>
                <w:rFonts w:asciiTheme="majorHAnsi" w:hAnsiTheme="majorHAnsi" w:cstheme="majorHAnsi"/>
              </w:rPr>
              <w:t>Recursos Aquáticos e Pesca</w:t>
            </w:r>
          </w:p>
        </w:tc>
        <w:tc>
          <w:tcPr>
            <w:tcW w:w="4139" w:type="dxa"/>
          </w:tcPr>
          <w:p w14:paraId="1DB1CBD4" w14:textId="77777777" w:rsidR="00713B79" w:rsidRPr="00E17590" w:rsidRDefault="00713B79" w:rsidP="00024359">
            <w:pPr>
              <w:tabs>
                <w:tab w:val="clear" w:pos="1615"/>
              </w:tabs>
              <w:spacing w:line="360" w:lineRule="auto"/>
              <w:ind w:firstLine="22"/>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4 alunos</w:t>
            </w:r>
          </w:p>
          <w:p w14:paraId="48E53924" w14:textId="77777777" w:rsidR="00713B79" w:rsidRPr="00E17590" w:rsidRDefault="00713B79" w:rsidP="00024359">
            <w:pPr>
              <w:tabs>
                <w:tab w:val="clear" w:pos="1615"/>
              </w:tabs>
              <w:spacing w:line="360" w:lineRule="auto"/>
              <w:ind w:firstLine="22"/>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w:t>
            </w:r>
          </w:p>
          <w:p w14:paraId="1CCDEB9A" w14:textId="505D9DA4" w:rsidR="00713B79" w:rsidRPr="00E17590" w:rsidRDefault="00713B79" w:rsidP="00024359">
            <w:pPr>
              <w:tabs>
                <w:tab w:val="clear" w:pos="1615"/>
              </w:tabs>
              <w:spacing w:line="360" w:lineRule="auto"/>
              <w:ind w:firstLine="22"/>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12 alunos</w:t>
            </w:r>
          </w:p>
          <w:p w14:paraId="22D43E66" w14:textId="77777777" w:rsidR="00713B79" w:rsidRPr="00E17590" w:rsidRDefault="00713B79" w:rsidP="00024359">
            <w:pPr>
              <w:tabs>
                <w:tab w:val="clear" w:pos="1615"/>
              </w:tabs>
              <w:spacing w:line="360" w:lineRule="auto"/>
              <w:ind w:firstLine="22"/>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w:t>
            </w:r>
          </w:p>
          <w:p w14:paraId="436AA586" w14:textId="77777777" w:rsidR="00713B79" w:rsidRPr="00E17590" w:rsidRDefault="00713B79" w:rsidP="00024359">
            <w:pPr>
              <w:tabs>
                <w:tab w:val="clear" w:pos="1615"/>
              </w:tabs>
              <w:spacing w:line="360" w:lineRule="auto"/>
              <w:ind w:firstLine="22"/>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3 alunos</w:t>
            </w:r>
          </w:p>
        </w:tc>
        <w:tc>
          <w:tcPr>
            <w:tcW w:w="2268" w:type="dxa"/>
          </w:tcPr>
          <w:p w14:paraId="6D5CD0AE" w14:textId="77777777" w:rsidR="00713B79" w:rsidRPr="00E17590" w:rsidRDefault="00713B79" w:rsidP="00024359">
            <w:pPr>
              <w:tabs>
                <w:tab w:val="clear" w:pos="1615"/>
              </w:tabs>
              <w:spacing w:line="360" w:lineRule="auto"/>
              <w:ind w:firstLine="22"/>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CAPES</w:t>
            </w:r>
          </w:p>
          <w:p w14:paraId="1CBE9C99" w14:textId="77777777" w:rsidR="00713B79" w:rsidRPr="00E17590" w:rsidRDefault="00713B79" w:rsidP="00024359">
            <w:pPr>
              <w:tabs>
                <w:tab w:val="clear" w:pos="1615"/>
              </w:tabs>
              <w:spacing w:line="360" w:lineRule="auto"/>
              <w:ind w:firstLine="22"/>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CNPq</w:t>
            </w:r>
          </w:p>
          <w:p w14:paraId="578A56F2" w14:textId="77777777" w:rsidR="00713B79" w:rsidRPr="00E17590" w:rsidRDefault="00713B79" w:rsidP="00024359">
            <w:pPr>
              <w:tabs>
                <w:tab w:val="clear" w:pos="1615"/>
              </w:tabs>
              <w:spacing w:line="360" w:lineRule="auto"/>
              <w:ind w:firstLine="22"/>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FAPEMA</w:t>
            </w:r>
          </w:p>
          <w:p w14:paraId="7136790C" w14:textId="77777777" w:rsidR="00713B79" w:rsidRPr="00E17590" w:rsidRDefault="00713B79" w:rsidP="00024359">
            <w:pPr>
              <w:tabs>
                <w:tab w:val="clear" w:pos="1615"/>
              </w:tabs>
              <w:spacing w:line="360" w:lineRule="auto"/>
              <w:ind w:firstLine="22"/>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FAPEMA/CAPES</w:t>
            </w:r>
          </w:p>
          <w:p w14:paraId="51CEBA38" w14:textId="79FF2833" w:rsidR="00713B79" w:rsidRPr="00E17590" w:rsidRDefault="00E13E66" w:rsidP="00024359">
            <w:pPr>
              <w:tabs>
                <w:tab w:val="clear" w:pos="1615"/>
              </w:tabs>
              <w:spacing w:line="360" w:lineRule="auto"/>
              <w:ind w:firstLine="22"/>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UEMA</w:t>
            </w:r>
          </w:p>
        </w:tc>
      </w:tr>
    </w:tbl>
    <w:p w14:paraId="7FF0EF82" w14:textId="77777777" w:rsidR="00991AB6" w:rsidRPr="00F20754" w:rsidRDefault="00991AB6" w:rsidP="00A35DEA">
      <w:pPr>
        <w:tabs>
          <w:tab w:val="clear" w:pos="1615"/>
        </w:tabs>
        <w:spacing w:after="0"/>
        <w:rPr>
          <w:rFonts w:asciiTheme="majorHAnsi" w:hAnsiTheme="majorHAnsi" w:cstheme="majorHAnsi"/>
          <w:sz w:val="16"/>
          <w:szCs w:val="16"/>
        </w:rPr>
      </w:pPr>
    </w:p>
    <w:p w14:paraId="6DAAD426" w14:textId="026364C1" w:rsidR="00E74EED" w:rsidRPr="00F20754" w:rsidRDefault="00991AB6" w:rsidP="00A35DEA">
      <w:pPr>
        <w:tabs>
          <w:tab w:val="clear" w:pos="1615"/>
        </w:tabs>
        <w:spacing w:after="0"/>
        <w:rPr>
          <w:rFonts w:asciiTheme="majorHAnsi" w:hAnsiTheme="majorHAnsi" w:cstheme="majorHAnsi"/>
          <w:sz w:val="16"/>
          <w:szCs w:val="16"/>
        </w:rPr>
      </w:pPr>
      <w:r w:rsidRPr="00F20754">
        <w:rPr>
          <w:rFonts w:asciiTheme="majorHAnsi" w:hAnsiTheme="majorHAnsi" w:cstheme="majorHAnsi"/>
          <w:sz w:val="16"/>
          <w:szCs w:val="16"/>
        </w:rPr>
        <w:t xml:space="preserve">Fonte: Anuário </w:t>
      </w:r>
      <w:r w:rsidR="00E13E66" w:rsidRPr="00F20754">
        <w:rPr>
          <w:rFonts w:asciiTheme="majorHAnsi" w:hAnsiTheme="majorHAnsi" w:cstheme="majorHAnsi"/>
          <w:sz w:val="16"/>
          <w:szCs w:val="16"/>
        </w:rPr>
        <w:t>UEMA</w:t>
      </w:r>
      <w:r w:rsidRPr="00F20754">
        <w:rPr>
          <w:rFonts w:asciiTheme="majorHAnsi" w:hAnsiTheme="majorHAnsi" w:cstheme="majorHAnsi"/>
          <w:sz w:val="16"/>
          <w:szCs w:val="16"/>
        </w:rPr>
        <w:t xml:space="preserve">, 2018 e PPG, </w:t>
      </w:r>
      <w:proofErr w:type="gramStart"/>
      <w:r w:rsidRPr="00F20754">
        <w:rPr>
          <w:rFonts w:asciiTheme="majorHAnsi" w:hAnsiTheme="majorHAnsi" w:cstheme="majorHAnsi"/>
          <w:sz w:val="16"/>
          <w:szCs w:val="16"/>
        </w:rPr>
        <w:t>Janeiro</w:t>
      </w:r>
      <w:proofErr w:type="gramEnd"/>
      <w:r w:rsidRPr="00F20754">
        <w:rPr>
          <w:rFonts w:asciiTheme="majorHAnsi" w:hAnsiTheme="majorHAnsi" w:cstheme="majorHAnsi"/>
          <w:sz w:val="16"/>
          <w:szCs w:val="16"/>
        </w:rPr>
        <w:t>/2020</w:t>
      </w:r>
    </w:p>
    <w:p w14:paraId="4A2292F3" w14:textId="05BC4262" w:rsidR="00991AB6" w:rsidRPr="00F20754" w:rsidRDefault="00991AB6" w:rsidP="00A35DEA">
      <w:pPr>
        <w:tabs>
          <w:tab w:val="clear" w:pos="1615"/>
        </w:tabs>
        <w:spacing w:after="0"/>
        <w:rPr>
          <w:rFonts w:asciiTheme="majorHAnsi" w:hAnsiTheme="majorHAnsi" w:cstheme="majorHAnsi"/>
          <w:sz w:val="16"/>
          <w:szCs w:val="16"/>
        </w:rPr>
      </w:pPr>
      <w:r w:rsidRPr="00F20754">
        <w:rPr>
          <w:rFonts w:asciiTheme="majorHAnsi" w:hAnsiTheme="majorHAnsi" w:cstheme="majorHAnsi"/>
          <w:sz w:val="16"/>
          <w:szCs w:val="16"/>
        </w:rPr>
        <w:t xml:space="preserve">Fonte: Anuário </w:t>
      </w:r>
      <w:r w:rsidR="00E13E66" w:rsidRPr="00F20754">
        <w:rPr>
          <w:rFonts w:asciiTheme="majorHAnsi" w:hAnsiTheme="majorHAnsi" w:cstheme="majorHAnsi"/>
          <w:sz w:val="16"/>
          <w:szCs w:val="16"/>
        </w:rPr>
        <w:t>UEMA</w:t>
      </w:r>
      <w:r w:rsidRPr="00F20754">
        <w:rPr>
          <w:rFonts w:asciiTheme="majorHAnsi" w:hAnsiTheme="majorHAnsi" w:cstheme="majorHAnsi"/>
          <w:sz w:val="16"/>
          <w:szCs w:val="16"/>
        </w:rPr>
        <w:t xml:space="preserve">, 2018 e PPG, </w:t>
      </w:r>
      <w:proofErr w:type="gramStart"/>
      <w:r w:rsidRPr="00F20754">
        <w:rPr>
          <w:rFonts w:asciiTheme="majorHAnsi" w:hAnsiTheme="majorHAnsi" w:cstheme="majorHAnsi"/>
          <w:sz w:val="16"/>
          <w:szCs w:val="16"/>
        </w:rPr>
        <w:t>Janeiro</w:t>
      </w:r>
      <w:proofErr w:type="gramEnd"/>
      <w:r w:rsidRPr="00F20754">
        <w:rPr>
          <w:rFonts w:asciiTheme="majorHAnsi" w:hAnsiTheme="majorHAnsi" w:cstheme="majorHAnsi"/>
          <w:sz w:val="16"/>
          <w:szCs w:val="16"/>
        </w:rPr>
        <w:t>/2020</w:t>
      </w:r>
    </w:p>
    <w:p w14:paraId="759CEED2" w14:textId="2340C7CF" w:rsidR="00E74EED" w:rsidRPr="00F20754" w:rsidRDefault="003801F1" w:rsidP="00E17590">
      <w:pPr>
        <w:pStyle w:val="Ttulo2"/>
        <w:numPr>
          <w:ilvl w:val="1"/>
          <w:numId w:val="22"/>
        </w:numPr>
        <w:tabs>
          <w:tab w:val="clear" w:pos="1615"/>
        </w:tabs>
        <w:ind w:left="993"/>
        <w:rPr>
          <w:rFonts w:asciiTheme="majorHAnsi" w:hAnsiTheme="majorHAnsi" w:cstheme="majorHAnsi"/>
        </w:rPr>
      </w:pPr>
      <w:bookmarkStart w:id="127" w:name="_Toc80189426"/>
      <w:bookmarkStart w:id="128" w:name="_Toc87543946"/>
      <w:r w:rsidRPr="00F20754">
        <w:rPr>
          <w:rFonts w:asciiTheme="majorHAnsi" w:hAnsiTheme="majorHAnsi" w:cstheme="majorHAnsi"/>
        </w:rPr>
        <w:t>Estratégias para a modernização do ensino</w:t>
      </w:r>
      <w:bookmarkEnd w:id="127"/>
      <w:bookmarkEnd w:id="128"/>
    </w:p>
    <w:p w14:paraId="53DF426D" w14:textId="368ABD6E" w:rsidR="00665F42" w:rsidRPr="00F20754" w:rsidRDefault="00BA5BD5" w:rsidP="00A35DEA">
      <w:pPr>
        <w:tabs>
          <w:tab w:val="clear" w:pos="1615"/>
        </w:tabs>
        <w:rPr>
          <w:rFonts w:asciiTheme="majorHAnsi" w:hAnsiTheme="majorHAnsi" w:cstheme="majorHAnsi"/>
          <w:color w:val="1C407A" w:themeColor="accent3"/>
          <w:sz w:val="20"/>
          <w:szCs w:val="20"/>
        </w:rPr>
      </w:pPr>
      <w:r w:rsidRPr="00F20754">
        <w:rPr>
          <w:rFonts w:asciiTheme="majorHAnsi" w:hAnsiTheme="majorHAnsi" w:cstheme="majorHAnsi"/>
          <w:color w:val="1C407A" w:themeColor="accent3"/>
          <w:sz w:val="20"/>
          <w:szCs w:val="20"/>
        </w:rPr>
        <w:t>Tabela</w:t>
      </w:r>
      <w:r w:rsidR="008C2E00" w:rsidRPr="00F20754">
        <w:rPr>
          <w:rFonts w:asciiTheme="majorHAnsi" w:hAnsiTheme="majorHAnsi" w:cstheme="majorHAnsi"/>
          <w:color w:val="1C407A" w:themeColor="accent3"/>
          <w:sz w:val="20"/>
          <w:szCs w:val="20"/>
        </w:rPr>
        <w:t xml:space="preserve"> 2</w:t>
      </w:r>
      <w:r w:rsidR="002E415C" w:rsidRPr="00F20754">
        <w:rPr>
          <w:rFonts w:asciiTheme="majorHAnsi" w:hAnsiTheme="majorHAnsi" w:cstheme="majorHAnsi"/>
          <w:color w:val="1C407A" w:themeColor="accent3"/>
          <w:sz w:val="20"/>
          <w:szCs w:val="20"/>
        </w:rPr>
        <w:t>2</w:t>
      </w:r>
      <w:r w:rsidR="008C2E00" w:rsidRPr="00F20754">
        <w:rPr>
          <w:rFonts w:asciiTheme="majorHAnsi" w:hAnsiTheme="majorHAnsi" w:cstheme="majorHAnsi"/>
          <w:color w:val="1C407A" w:themeColor="accent3"/>
          <w:sz w:val="20"/>
          <w:szCs w:val="20"/>
        </w:rPr>
        <w:t xml:space="preserve"> - </w:t>
      </w:r>
      <w:bookmarkStart w:id="129" w:name="_Hlk80211129"/>
      <w:r w:rsidR="008C2E00" w:rsidRPr="00F20754">
        <w:rPr>
          <w:rFonts w:asciiTheme="majorHAnsi" w:hAnsiTheme="majorHAnsi" w:cstheme="majorHAnsi"/>
          <w:color w:val="1C407A" w:themeColor="accent3"/>
          <w:sz w:val="20"/>
          <w:szCs w:val="20"/>
        </w:rPr>
        <w:t>Estratégias para a modernização do ensino</w:t>
      </w:r>
      <w:bookmarkEnd w:id="129"/>
    </w:p>
    <w:tbl>
      <w:tblPr>
        <w:tblStyle w:val="TabeladeLista4-nfase11"/>
        <w:tblW w:w="9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1"/>
      </w:tblGrid>
      <w:tr w:rsidR="00E17590" w:rsidRPr="00E17590" w14:paraId="0236D866" w14:textId="77777777" w:rsidTr="00024359">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9771" w:type="dxa"/>
            <w:tcBorders>
              <w:top w:val="none" w:sz="0" w:space="0" w:color="auto"/>
              <w:left w:val="none" w:sz="0" w:space="0" w:color="auto"/>
              <w:bottom w:val="none" w:sz="0" w:space="0" w:color="auto"/>
              <w:right w:val="none" w:sz="0" w:space="0" w:color="auto"/>
            </w:tcBorders>
          </w:tcPr>
          <w:p w14:paraId="4955F8CE" w14:textId="06812275" w:rsidR="00665F42" w:rsidRPr="00E17590" w:rsidRDefault="00183FE9" w:rsidP="001C7FC5">
            <w:pPr>
              <w:tabs>
                <w:tab w:val="clear" w:pos="1615"/>
              </w:tabs>
              <w:spacing w:line="360" w:lineRule="auto"/>
              <w:ind w:firstLine="22"/>
              <w:jc w:val="both"/>
              <w:rPr>
                <w:rFonts w:asciiTheme="majorHAnsi" w:hAnsiTheme="majorHAnsi" w:cstheme="majorHAnsi"/>
                <w:b w:val="0"/>
              </w:rPr>
            </w:pPr>
            <w:r w:rsidRPr="00E17590">
              <w:rPr>
                <w:rFonts w:asciiTheme="majorHAnsi" w:hAnsiTheme="majorHAnsi" w:cstheme="majorHAnsi"/>
              </w:rPr>
              <w:t>5</w:t>
            </w:r>
            <w:r w:rsidR="00665F42" w:rsidRPr="00E17590">
              <w:rPr>
                <w:rFonts w:asciiTheme="majorHAnsi" w:hAnsiTheme="majorHAnsi" w:cstheme="majorHAnsi"/>
              </w:rPr>
              <w:t>.4. Estratégias para a modernização do ensino</w:t>
            </w:r>
          </w:p>
        </w:tc>
      </w:tr>
      <w:tr w:rsidR="00665F42" w:rsidRPr="00F20754" w14:paraId="7B55B871" w14:textId="77777777" w:rsidTr="00024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1" w:type="dxa"/>
          </w:tcPr>
          <w:p w14:paraId="0D186134" w14:textId="6C5DDFBD" w:rsidR="00665F42" w:rsidRPr="00F20754" w:rsidRDefault="00183FE9" w:rsidP="001C7FC5">
            <w:pPr>
              <w:tabs>
                <w:tab w:val="clear" w:pos="1615"/>
              </w:tabs>
              <w:spacing w:line="360" w:lineRule="auto"/>
              <w:ind w:firstLine="22"/>
              <w:jc w:val="both"/>
              <w:rPr>
                <w:rFonts w:asciiTheme="majorHAnsi" w:hAnsiTheme="majorHAnsi" w:cstheme="majorHAnsi"/>
              </w:rPr>
            </w:pPr>
            <w:r w:rsidRPr="00F20754">
              <w:rPr>
                <w:rFonts w:asciiTheme="majorHAnsi" w:hAnsiTheme="majorHAnsi" w:cstheme="majorHAnsi"/>
              </w:rPr>
              <w:t>5</w:t>
            </w:r>
            <w:r w:rsidR="00665F42" w:rsidRPr="00F20754">
              <w:rPr>
                <w:rFonts w:asciiTheme="majorHAnsi" w:hAnsiTheme="majorHAnsi" w:cstheme="majorHAnsi"/>
              </w:rPr>
              <w:t>.4.</w:t>
            </w:r>
            <w:proofErr w:type="gramStart"/>
            <w:r w:rsidR="00665F42" w:rsidRPr="00F20754">
              <w:rPr>
                <w:rFonts w:asciiTheme="majorHAnsi" w:hAnsiTheme="majorHAnsi" w:cstheme="majorHAnsi"/>
              </w:rPr>
              <w:t>1.Metodologias</w:t>
            </w:r>
            <w:proofErr w:type="gramEnd"/>
            <w:r w:rsidR="00665F42" w:rsidRPr="00F20754">
              <w:rPr>
                <w:rFonts w:asciiTheme="majorHAnsi" w:hAnsiTheme="majorHAnsi" w:cstheme="majorHAnsi"/>
              </w:rPr>
              <w:t xml:space="preserve"> de Ensino </w:t>
            </w:r>
          </w:p>
        </w:tc>
      </w:tr>
      <w:tr w:rsidR="00665F42" w:rsidRPr="00F20754" w14:paraId="3094CC22" w14:textId="77777777" w:rsidTr="00024359">
        <w:tc>
          <w:tcPr>
            <w:cnfStyle w:val="001000000000" w:firstRow="0" w:lastRow="0" w:firstColumn="1" w:lastColumn="0" w:oddVBand="0" w:evenVBand="0" w:oddHBand="0" w:evenHBand="0" w:firstRowFirstColumn="0" w:firstRowLastColumn="0" w:lastRowFirstColumn="0" w:lastRowLastColumn="0"/>
            <w:tcW w:w="9771" w:type="dxa"/>
          </w:tcPr>
          <w:p w14:paraId="2291D2DC" w14:textId="77777777" w:rsidR="00665F42" w:rsidRPr="00F20754" w:rsidRDefault="00665F42" w:rsidP="001C7FC5">
            <w:pPr>
              <w:tabs>
                <w:tab w:val="clear" w:pos="1615"/>
              </w:tabs>
              <w:spacing w:line="360" w:lineRule="auto"/>
              <w:ind w:firstLine="22"/>
              <w:jc w:val="both"/>
              <w:rPr>
                <w:rFonts w:asciiTheme="majorHAnsi" w:hAnsiTheme="majorHAnsi" w:cstheme="majorHAnsi"/>
                <w:noProof/>
              </w:rPr>
            </w:pPr>
            <w:r w:rsidRPr="00F20754">
              <w:rPr>
                <w:rFonts w:asciiTheme="majorHAnsi" w:hAnsiTheme="majorHAnsi" w:cstheme="majorHAnsi"/>
                <w:noProof/>
              </w:rPr>
              <w:t xml:space="preserve">     A partir do relatório do Enade pode-se observar os seguintes indicadores de estratégias para a modernização do ensino:</w:t>
            </w:r>
          </w:p>
          <w:p w14:paraId="4F530A60" w14:textId="77777777" w:rsidR="00665F42" w:rsidRPr="00F20754" w:rsidRDefault="00665F42" w:rsidP="001C7FC5">
            <w:pPr>
              <w:tabs>
                <w:tab w:val="clear" w:pos="1615"/>
              </w:tabs>
              <w:spacing w:line="360" w:lineRule="auto"/>
              <w:ind w:firstLine="22"/>
              <w:jc w:val="both"/>
              <w:rPr>
                <w:rFonts w:asciiTheme="majorHAnsi" w:hAnsiTheme="majorHAnsi" w:cstheme="majorHAnsi"/>
              </w:rPr>
            </w:pPr>
            <w:r w:rsidRPr="00F20754">
              <w:rPr>
                <w:rFonts w:asciiTheme="majorHAnsi" w:hAnsiTheme="majorHAnsi" w:cstheme="majorHAnsi"/>
                <w:noProof/>
                <w:lang w:eastAsia="pt-BR"/>
              </w:rPr>
              <w:drawing>
                <wp:inline distT="0" distB="0" distL="0" distR="0" wp14:anchorId="706FFB1B" wp14:editId="13012BE1">
                  <wp:extent cx="5486400" cy="2105025"/>
                  <wp:effectExtent l="0" t="0" r="0" b="952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86400" cy="2105025"/>
                          </a:xfrm>
                          <a:prstGeom prst="rect">
                            <a:avLst/>
                          </a:prstGeom>
                        </pic:spPr>
                      </pic:pic>
                    </a:graphicData>
                  </a:graphic>
                </wp:inline>
              </w:drawing>
            </w:r>
          </w:p>
          <w:p w14:paraId="3FC1F784" w14:textId="77777777" w:rsidR="00665F42" w:rsidRPr="00F20754" w:rsidRDefault="00665F42" w:rsidP="001C7FC5">
            <w:pPr>
              <w:tabs>
                <w:tab w:val="clear" w:pos="1615"/>
              </w:tabs>
              <w:spacing w:line="360" w:lineRule="auto"/>
              <w:ind w:firstLine="22"/>
              <w:jc w:val="both"/>
              <w:rPr>
                <w:rFonts w:asciiTheme="majorHAnsi" w:hAnsiTheme="majorHAnsi" w:cstheme="majorHAnsi"/>
              </w:rPr>
            </w:pPr>
          </w:p>
          <w:p w14:paraId="0F415959" w14:textId="77777777" w:rsidR="00665F42" w:rsidRPr="00F20754" w:rsidRDefault="00665F42" w:rsidP="001C7FC5">
            <w:pPr>
              <w:tabs>
                <w:tab w:val="clear" w:pos="1615"/>
              </w:tabs>
              <w:spacing w:line="360" w:lineRule="auto"/>
              <w:ind w:firstLine="22"/>
              <w:jc w:val="both"/>
              <w:rPr>
                <w:rFonts w:asciiTheme="majorHAnsi" w:hAnsiTheme="majorHAnsi" w:cstheme="majorHAnsi"/>
              </w:rPr>
            </w:pPr>
            <w:r w:rsidRPr="00F20754">
              <w:rPr>
                <w:rFonts w:asciiTheme="majorHAnsi" w:hAnsiTheme="majorHAnsi" w:cstheme="majorHAnsi"/>
                <w:noProof/>
                <w:lang w:eastAsia="pt-BR"/>
              </w:rPr>
              <w:drawing>
                <wp:inline distT="0" distB="0" distL="0" distR="0" wp14:anchorId="2EFD0DF6" wp14:editId="3D0D6B30">
                  <wp:extent cx="5248275" cy="2076450"/>
                  <wp:effectExtent l="0" t="0" r="9525"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48275" cy="2076450"/>
                          </a:xfrm>
                          <a:prstGeom prst="rect">
                            <a:avLst/>
                          </a:prstGeom>
                        </pic:spPr>
                      </pic:pic>
                    </a:graphicData>
                  </a:graphic>
                </wp:inline>
              </w:drawing>
            </w:r>
          </w:p>
          <w:p w14:paraId="590D6F5E" w14:textId="77777777" w:rsidR="00665F42" w:rsidRPr="00F20754" w:rsidRDefault="00665F42" w:rsidP="001C7FC5">
            <w:pPr>
              <w:tabs>
                <w:tab w:val="clear" w:pos="1615"/>
              </w:tabs>
              <w:spacing w:line="360" w:lineRule="auto"/>
              <w:ind w:firstLine="22"/>
              <w:jc w:val="both"/>
              <w:rPr>
                <w:rFonts w:asciiTheme="majorHAnsi" w:hAnsiTheme="majorHAnsi" w:cstheme="majorHAnsi"/>
              </w:rPr>
            </w:pPr>
            <w:r w:rsidRPr="00F20754">
              <w:rPr>
                <w:rFonts w:asciiTheme="majorHAnsi" w:hAnsiTheme="majorHAnsi" w:cstheme="majorHAnsi"/>
              </w:rPr>
              <w:t>Fonte: Relatório ENADE/2019</w:t>
            </w:r>
          </w:p>
          <w:p w14:paraId="7376404A" w14:textId="77777777" w:rsidR="00665F42" w:rsidRPr="00F20754" w:rsidRDefault="00665F42" w:rsidP="001C7FC5">
            <w:pPr>
              <w:tabs>
                <w:tab w:val="clear" w:pos="1615"/>
              </w:tabs>
              <w:spacing w:line="360" w:lineRule="auto"/>
              <w:ind w:firstLine="22"/>
              <w:jc w:val="both"/>
              <w:rPr>
                <w:rFonts w:asciiTheme="majorHAnsi" w:hAnsiTheme="majorHAnsi" w:cstheme="majorHAnsi"/>
              </w:rPr>
            </w:pPr>
          </w:p>
          <w:p w14:paraId="1A8D3A3E" w14:textId="77777777" w:rsidR="00665F42" w:rsidRPr="00F20754" w:rsidRDefault="00665F42" w:rsidP="001C7FC5">
            <w:pPr>
              <w:tabs>
                <w:tab w:val="clear" w:pos="1615"/>
              </w:tabs>
              <w:autoSpaceDE w:val="0"/>
              <w:autoSpaceDN w:val="0"/>
              <w:adjustRightInd w:val="0"/>
              <w:spacing w:line="360" w:lineRule="auto"/>
              <w:jc w:val="both"/>
              <w:rPr>
                <w:rFonts w:asciiTheme="majorHAnsi" w:hAnsiTheme="majorHAnsi" w:cstheme="majorHAnsi"/>
              </w:rPr>
            </w:pPr>
            <w:r w:rsidRPr="00F20754">
              <w:rPr>
                <w:rFonts w:asciiTheme="majorHAnsi" w:hAnsiTheme="majorHAnsi" w:cstheme="majorHAnsi"/>
              </w:rPr>
              <w:t>Nas metodologias de ensino e aprendizagem, devem ser evidenciadas as possibilidades pedagógicas geradas pelo uso da tecnologia na educação, viabilizando ao estudante o acesso às ferramentas necessárias para a realização das atividades propostas, criando uma cultura relacionada ao uso das tecnologias. Outra metodologia relevante é a pedagogia de projetos individuais e de grupo, visto que, trabalhar com projetos de aprendizagem, é acreditar que a pesquisa permite a desconstrução do estabelecido e a construção de novos saberes, além de criar uma situação real e forçar o aluno a definir um problema, e ainda, examinar várias alternativas para tratá-lo e, igualmente, integrar várias áreas do conhecimento.</w:t>
            </w:r>
          </w:p>
          <w:p w14:paraId="37000A9B" w14:textId="77777777" w:rsidR="00665F42" w:rsidRPr="00F20754" w:rsidRDefault="00665F42" w:rsidP="001C7FC5">
            <w:pPr>
              <w:tabs>
                <w:tab w:val="clear" w:pos="1615"/>
              </w:tabs>
              <w:spacing w:line="360" w:lineRule="auto"/>
              <w:rPr>
                <w:rFonts w:asciiTheme="majorHAnsi" w:hAnsiTheme="majorHAnsi" w:cstheme="majorHAnsi"/>
              </w:rPr>
            </w:pPr>
          </w:p>
          <w:p w14:paraId="17A3AAFC" w14:textId="77777777" w:rsidR="00665F42" w:rsidRPr="00F20754" w:rsidRDefault="00665F42" w:rsidP="001C7FC5">
            <w:pPr>
              <w:tabs>
                <w:tab w:val="clear" w:pos="1615"/>
              </w:tabs>
              <w:spacing w:line="360" w:lineRule="auto"/>
              <w:rPr>
                <w:rFonts w:asciiTheme="majorHAnsi" w:hAnsiTheme="majorHAnsi" w:cstheme="majorHAnsi"/>
              </w:rPr>
            </w:pPr>
            <w:r w:rsidRPr="00F20754">
              <w:rPr>
                <w:rFonts w:asciiTheme="majorHAnsi" w:hAnsiTheme="majorHAnsi" w:cstheme="majorHAnsi"/>
              </w:rPr>
              <w:t>Fonte: PDI. Versão 12/06/2017</w:t>
            </w:r>
          </w:p>
          <w:p w14:paraId="7CE354BE" w14:textId="77777777" w:rsidR="00665F42" w:rsidRPr="00F20754" w:rsidRDefault="00665F42" w:rsidP="001C7FC5">
            <w:pPr>
              <w:tabs>
                <w:tab w:val="clear" w:pos="1615"/>
              </w:tabs>
              <w:spacing w:line="360" w:lineRule="auto"/>
              <w:ind w:firstLine="22"/>
              <w:jc w:val="both"/>
              <w:rPr>
                <w:rFonts w:asciiTheme="majorHAnsi" w:hAnsiTheme="majorHAnsi" w:cstheme="majorHAnsi"/>
              </w:rPr>
            </w:pPr>
          </w:p>
          <w:p w14:paraId="3836FD00" w14:textId="77777777" w:rsidR="00665F42" w:rsidRPr="00F20754" w:rsidRDefault="00665F42" w:rsidP="001C7FC5">
            <w:pPr>
              <w:tabs>
                <w:tab w:val="clear" w:pos="1615"/>
              </w:tabs>
              <w:spacing w:line="360" w:lineRule="auto"/>
              <w:ind w:firstLine="22"/>
              <w:jc w:val="both"/>
              <w:rPr>
                <w:rFonts w:asciiTheme="majorHAnsi" w:hAnsiTheme="majorHAnsi" w:cstheme="majorHAnsi"/>
              </w:rPr>
            </w:pPr>
          </w:p>
        </w:tc>
      </w:tr>
      <w:tr w:rsidR="00665F42" w:rsidRPr="00F20754" w14:paraId="49FE8D20" w14:textId="77777777" w:rsidTr="00024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1" w:type="dxa"/>
          </w:tcPr>
          <w:p w14:paraId="5767F3BD" w14:textId="5DEDA577" w:rsidR="00665F42" w:rsidRPr="00F20754" w:rsidRDefault="00183FE9" w:rsidP="001C7FC5">
            <w:pPr>
              <w:tabs>
                <w:tab w:val="clear" w:pos="1615"/>
              </w:tabs>
              <w:spacing w:line="360" w:lineRule="auto"/>
              <w:ind w:firstLine="22"/>
              <w:jc w:val="both"/>
              <w:rPr>
                <w:rFonts w:asciiTheme="majorHAnsi" w:hAnsiTheme="majorHAnsi" w:cstheme="majorHAnsi"/>
                <w:b w:val="0"/>
                <w:bCs w:val="0"/>
              </w:rPr>
            </w:pPr>
            <w:r w:rsidRPr="00F20754">
              <w:rPr>
                <w:rFonts w:asciiTheme="majorHAnsi" w:hAnsiTheme="majorHAnsi" w:cstheme="majorHAnsi"/>
              </w:rPr>
              <w:lastRenderedPageBreak/>
              <w:t>5</w:t>
            </w:r>
            <w:r w:rsidR="00665F42" w:rsidRPr="00F20754">
              <w:rPr>
                <w:rFonts w:asciiTheme="majorHAnsi" w:hAnsiTheme="majorHAnsi" w:cstheme="majorHAnsi"/>
              </w:rPr>
              <w:t>.4.2. Identificação e Relação de mecanismos para a modernização do ensino</w:t>
            </w:r>
          </w:p>
        </w:tc>
      </w:tr>
      <w:tr w:rsidR="00665F42" w:rsidRPr="00F20754" w14:paraId="256A15D4" w14:textId="77777777" w:rsidTr="00024359">
        <w:tc>
          <w:tcPr>
            <w:cnfStyle w:val="001000000000" w:firstRow="0" w:lastRow="0" w:firstColumn="1" w:lastColumn="0" w:oddVBand="0" w:evenVBand="0" w:oddHBand="0" w:evenHBand="0" w:firstRowFirstColumn="0" w:firstRowLastColumn="0" w:lastRowFirstColumn="0" w:lastRowLastColumn="0"/>
            <w:tcW w:w="9771" w:type="dxa"/>
          </w:tcPr>
          <w:p w14:paraId="4578DAF1" w14:textId="77777777" w:rsidR="00665F42" w:rsidRPr="00F20754" w:rsidRDefault="00665F42" w:rsidP="001C7FC5">
            <w:pPr>
              <w:shd w:val="clear" w:color="auto" w:fill="FFFFFF"/>
              <w:tabs>
                <w:tab w:val="clear" w:pos="1615"/>
              </w:tabs>
              <w:spacing w:after="150" w:line="360" w:lineRule="auto"/>
              <w:jc w:val="both"/>
              <w:rPr>
                <w:rFonts w:asciiTheme="majorHAnsi" w:hAnsiTheme="majorHAnsi" w:cstheme="majorHAnsi"/>
              </w:rPr>
            </w:pPr>
          </w:p>
          <w:p w14:paraId="487432FB" w14:textId="424F8224" w:rsidR="00665F42" w:rsidRPr="00F20754" w:rsidRDefault="00665F42" w:rsidP="001C7FC5">
            <w:pPr>
              <w:shd w:val="clear" w:color="auto" w:fill="FFFFFF"/>
              <w:tabs>
                <w:tab w:val="clear" w:pos="1615"/>
              </w:tabs>
              <w:spacing w:after="150" w:line="360" w:lineRule="auto"/>
              <w:jc w:val="both"/>
              <w:rPr>
                <w:rFonts w:asciiTheme="majorHAnsi" w:hAnsiTheme="majorHAnsi" w:cstheme="majorHAnsi"/>
                <w:color w:val="333333"/>
              </w:rPr>
            </w:pPr>
            <w:r w:rsidRPr="00F20754">
              <w:rPr>
                <w:rFonts w:asciiTheme="majorHAnsi" w:hAnsiTheme="majorHAnsi" w:cstheme="majorHAnsi"/>
              </w:rPr>
              <w:t xml:space="preserve">O capítulo 5 do PROJETO DE AUTOAVALIAÇÃO DA </w:t>
            </w:r>
            <w:r w:rsidR="00E13E66" w:rsidRPr="00F20754">
              <w:rPr>
                <w:rFonts w:asciiTheme="majorHAnsi" w:hAnsiTheme="majorHAnsi" w:cstheme="majorHAnsi"/>
              </w:rPr>
              <w:t>UEMA</w:t>
            </w:r>
            <w:r w:rsidRPr="00F20754">
              <w:rPr>
                <w:rFonts w:asciiTheme="majorHAnsi" w:hAnsiTheme="majorHAnsi" w:cstheme="majorHAnsi"/>
              </w:rPr>
              <w:t>, aborda sobre os Princípios Norteadores. Dentre eles é possível identificar na letra “e” relação de mecanismos para a modernização de Ensino:</w:t>
            </w:r>
          </w:p>
          <w:p w14:paraId="2CD4A273" w14:textId="68B3524C" w:rsidR="00665F42" w:rsidRPr="00F20754" w:rsidRDefault="00665F42" w:rsidP="001C7FC5">
            <w:pPr>
              <w:tabs>
                <w:tab w:val="clear" w:pos="1615"/>
              </w:tabs>
              <w:spacing w:line="360" w:lineRule="auto"/>
              <w:jc w:val="both"/>
              <w:rPr>
                <w:rFonts w:asciiTheme="majorHAnsi" w:hAnsiTheme="majorHAnsi" w:cstheme="majorHAnsi"/>
              </w:rPr>
            </w:pPr>
            <w:r w:rsidRPr="00F20754">
              <w:rPr>
                <w:rFonts w:asciiTheme="majorHAnsi" w:hAnsiTheme="majorHAnsi" w:cstheme="majorHAnsi"/>
              </w:rPr>
              <w:t xml:space="preserve">e) Inovação: a </w:t>
            </w:r>
            <w:r w:rsidRPr="00F20754">
              <w:rPr>
                <w:rFonts w:asciiTheme="majorHAnsi" w:hAnsiTheme="majorHAnsi" w:cstheme="majorHAnsi"/>
                <w:u w:val="single"/>
              </w:rPr>
              <w:t>autoavaliação</w:t>
            </w:r>
            <w:r w:rsidRPr="00F20754">
              <w:rPr>
                <w:rFonts w:asciiTheme="majorHAnsi" w:hAnsiTheme="majorHAnsi" w:cstheme="majorHAnsi"/>
              </w:rPr>
              <w:t xml:space="preserve"> deverá incentivar formas de enfrentamento de problemas que resultem em soluções criativas compatíveis com a realidade da instituição. As tecnologias de informação e comunicação estão sendo gradativamente incorporadas às práticas pedagógicas da </w:t>
            </w:r>
            <w:r w:rsidR="00E13E66" w:rsidRPr="00F20754">
              <w:rPr>
                <w:rFonts w:asciiTheme="majorHAnsi" w:hAnsiTheme="majorHAnsi" w:cstheme="majorHAnsi"/>
              </w:rPr>
              <w:t>UEMA</w:t>
            </w:r>
            <w:r w:rsidRPr="00F20754">
              <w:rPr>
                <w:rFonts w:asciiTheme="majorHAnsi" w:hAnsiTheme="majorHAnsi" w:cstheme="majorHAnsi"/>
              </w:rPr>
              <w:t>, buscando a promoção de um ambiente favorável à criatividade, à experimentação e à implementação de novas ideias. Dessa forma, metodologias mais interativas devem ser estimuladas e difundidas no seio da autoavaliação para provocar a quebra de estilos ortodoxos ou de acomodação.</w:t>
            </w:r>
          </w:p>
          <w:p w14:paraId="7468D264" w14:textId="1D1C45E6" w:rsidR="00665F42" w:rsidRPr="00F20754" w:rsidRDefault="00665F42" w:rsidP="001C7FC5">
            <w:pPr>
              <w:tabs>
                <w:tab w:val="clear" w:pos="1615"/>
              </w:tabs>
              <w:spacing w:line="360" w:lineRule="auto"/>
              <w:rPr>
                <w:rFonts w:asciiTheme="majorHAnsi" w:hAnsiTheme="majorHAnsi" w:cstheme="majorHAnsi"/>
              </w:rPr>
            </w:pPr>
            <w:r w:rsidRPr="00F20754">
              <w:rPr>
                <w:rFonts w:asciiTheme="majorHAnsi" w:hAnsiTheme="majorHAnsi" w:cstheme="majorHAnsi"/>
              </w:rPr>
              <w:lastRenderedPageBreak/>
              <w:t xml:space="preserve">Fonte: Regimento do CPA. </w:t>
            </w:r>
            <w:proofErr w:type="gramStart"/>
            <w:r w:rsidRPr="00F20754">
              <w:rPr>
                <w:rFonts w:asciiTheme="majorHAnsi" w:hAnsiTheme="majorHAnsi" w:cstheme="majorHAnsi"/>
              </w:rPr>
              <w:t>Princípios  -</w:t>
            </w:r>
            <w:proofErr w:type="gramEnd"/>
            <w:r w:rsidRPr="00F20754">
              <w:rPr>
                <w:rFonts w:asciiTheme="majorHAnsi" w:hAnsiTheme="majorHAnsi" w:cstheme="majorHAnsi"/>
              </w:rPr>
              <w:t xml:space="preserve"> </w:t>
            </w:r>
            <w:hyperlink r:id="rId44" w:history="1">
              <w:r w:rsidRPr="00F20754">
                <w:rPr>
                  <w:rStyle w:val="Hyperlink"/>
                  <w:rFonts w:asciiTheme="majorHAnsi" w:hAnsiTheme="majorHAnsi" w:cstheme="majorHAnsi"/>
                </w:rPr>
                <w:t>https://www.cpa.</w:t>
              </w:r>
              <w:r w:rsidR="00E13E66" w:rsidRPr="00F20754">
                <w:rPr>
                  <w:rStyle w:val="Hyperlink"/>
                  <w:rFonts w:asciiTheme="majorHAnsi" w:hAnsiTheme="majorHAnsi" w:cstheme="majorHAnsi"/>
                </w:rPr>
                <w:t>UEMA</w:t>
              </w:r>
              <w:r w:rsidRPr="00F20754">
                <w:rPr>
                  <w:rStyle w:val="Hyperlink"/>
                  <w:rFonts w:asciiTheme="majorHAnsi" w:hAnsiTheme="majorHAnsi" w:cstheme="majorHAnsi"/>
                </w:rPr>
                <w:t>.br/wp-content/uploads/2016/10/Projeto-Autoavalia%C3%A7%C3%A3o-Institucional-</w:t>
              </w:r>
              <w:r w:rsidR="00E13E66" w:rsidRPr="00F20754">
                <w:rPr>
                  <w:rStyle w:val="Hyperlink"/>
                  <w:rFonts w:asciiTheme="majorHAnsi" w:hAnsiTheme="majorHAnsi" w:cstheme="majorHAnsi"/>
                </w:rPr>
                <w:t>UEMA</w:t>
              </w:r>
              <w:r w:rsidRPr="00F20754">
                <w:rPr>
                  <w:rStyle w:val="Hyperlink"/>
                  <w:rFonts w:asciiTheme="majorHAnsi" w:hAnsiTheme="majorHAnsi" w:cstheme="majorHAnsi"/>
                </w:rPr>
                <w:t>-2016_2020.pdf</w:t>
              </w:r>
            </w:hyperlink>
          </w:p>
          <w:p w14:paraId="745C4481" w14:textId="77777777" w:rsidR="00665F42" w:rsidRPr="00F20754" w:rsidRDefault="00665F42" w:rsidP="001C7FC5">
            <w:pPr>
              <w:tabs>
                <w:tab w:val="clear" w:pos="1615"/>
              </w:tabs>
              <w:spacing w:line="360" w:lineRule="auto"/>
              <w:jc w:val="both"/>
              <w:rPr>
                <w:rFonts w:asciiTheme="majorHAnsi" w:hAnsiTheme="majorHAnsi" w:cstheme="majorHAnsi"/>
              </w:rPr>
            </w:pPr>
          </w:p>
          <w:p w14:paraId="12BD0493" w14:textId="77777777" w:rsidR="00665F42" w:rsidRPr="00F20754" w:rsidRDefault="00665F42" w:rsidP="001C7FC5">
            <w:pPr>
              <w:shd w:val="clear" w:color="auto" w:fill="FFFFFF"/>
              <w:tabs>
                <w:tab w:val="clear" w:pos="1615"/>
              </w:tabs>
              <w:spacing w:after="150" w:line="360" w:lineRule="auto"/>
              <w:jc w:val="both"/>
              <w:rPr>
                <w:rFonts w:asciiTheme="majorHAnsi" w:hAnsiTheme="majorHAnsi" w:cstheme="majorHAnsi"/>
                <w:color w:val="333333"/>
              </w:rPr>
            </w:pPr>
            <w:r w:rsidRPr="00F20754">
              <w:rPr>
                <w:rFonts w:asciiTheme="majorHAnsi" w:hAnsiTheme="majorHAnsi" w:cstheme="majorHAnsi"/>
                <w:color w:val="333333"/>
              </w:rPr>
              <w:t xml:space="preserve">O </w:t>
            </w:r>
            <w:r w:rsidRPr="00F20754">
              <w:rPr>
                <w:rFonts w:asciiTheme="majorHAnsi" w:hAnsiTheme="majorHAnsi" w:cstheme="majorHAnsi"/>
                <w:color w:val="333333"/>
                <w:u w:val="single"/>
              </w:rPr>
              <w:t>Programa para Implantação de Metodologias Ativas</w:t>
            </w:r>
            <w:r w:rsidRPr="00F20754">
              <w:rPr>
                <w:rFonts w:asciiTheme="majorHAnsi" w:hAnsiTheme="majorHAnsi" w:cstheme="majorHAnsi"/>
                <w:color w:val="333333"/>
              </w:rPr>
              <w:t xml:space="preserve"> </w:t>
            </w:r>
          </w:p>
          <w:p w14:paraId="78652AAE" w14:textId="3505B5EC" w:rsidR="00665F42" w:rsidRPr="00F20754" w:rsidRDefault="00665F42" w:rsidP="001C7FC5">
            <w:pPr>
              <w:shd w:val="clear" w:color="auto" w:fill="FFFFFF"/>
              <w:tabs>
                <w:tab w:val="clear" w:pos="1615"/>
              </w:tabs>
              <w:spacing w:after="150" w:line="360" w:lineRule="auto"/>
              <w:jc w:val="both"/>
              <w:rPr>
                <w:rFonts w:asciiTheme="majorHAnsi" w:hAnsiTheme="majorHAnsi" w:cstheme="majorHAnsi"/>
                <w:color w:val="333333"/>
              </w:rPr>
            </w:pPr>
            <w:r w:rsidRPr="00F20754">
              <w:rPr>
                <w:rFonts w:asciiTheme="majorHAnsi" w:hAnsiTheme="majorHAnsi" w:cstheme="majorHAnsi"/>
                <w:color w:val="333333"/>
              </w:rPr>
              <w:t xml:space="preserve">De acordo com o vice-reitor Walter </w:t>
            </w:r>
            <w:proofErr w:type="spellStart"/>
            <w:r w:rsidRPr="00F20754">
              <w:rPr>
                <w:rFonts w:asciiTheme="majorHAnsi" w:hAnsiTheme="majorHAnsi" w:cstheme="majorHAnsi"/>
                <w:color w:val="333333"/>
              </w:rPr>
              <w:t>Canales</w:t>
            </w:r>
            <w:proofErr w:type="spellEnd"/>
            <w:r w:rsidRPr="00F20754">
              <w:rPr>
                <w:rFonts w:asciiTheme="majorHAnsi" w:hAnsiTheme="majorHAnsi" w:cstheme="majorHAnsi"/>
                <w:color w:val="333333"/>
              </w:rPr>
              <w:t xml:space="preserve">, o programa para implantação de Metodologias Ativas na </w:t>
            </w:r>
            <w:r w:rsidR="00E13E66" w:rsidRPr="00F20754">
              <w:rPr>
                <w:rFonts w:asciiTheme="majorHAnsi" w:hAnsiTheme="majorHAnsi" w:cstheme="majorHAnsi"/>
                <w:color w:val="333333"/>
              </w:rPr>
              <w:t>UEMA</w:t>
            </w:r>
            <w:r w:rsidRPr="00F20754">
              <w:rPr>
                <w:rFonts w:asciiTheme="majorHAnsi" w:hAnsiTheme="majorHAnsi" w:cstheme="majorHAnsi"/>
                <w:color w:val="333333"/>
              </w:rPr>
              <w:t xml:space="preserve"> pretende impulsionar os professores a inovar a forma de ministrar aulas.</w:t>
            </w:r>
          </w:p>
          <w:p w14:paraId="5C2346A7" w14:textId="77777777" w:rsidR="00665F42" w:rsidRPr="00F20754" w:rsidRDefault="00665F42" w:rsidP="001C7FC5">
            <w:pPr>
              <w:shd w:val="clear" w:color="auto" w:fill="FFFFFF"/>
              <w:tabs>
                <w:tab w:val="clear" w:pos="1615"/>
              </w:tabs>
              <w:spacing w:after="150" w:line="360" w:lineRule="auto"/>
              <w:jc w:val="both"/>
              <w:rPr>
                <w:rFonts w:asciiTheme="majorHAnsi" w:hAnsiTheme="majorHAnsi" w:cstheme="majorHAnsi"/>
                <w:color w:val="333333"/>
              </w:rPr>
            </w:pPr>
            <w:r w:rsidRPr="00F20754">
              <w:rPr>
                <w:rFonts w:asciiTheme="majorHAnsi" w:hAnsiTheme="majorHAnsi" w:cstheme="majorHAnsi"/>
                <w:color w:val="333333"/>
              </w:rPr>
              <w:t>“Esse programa de Metodologias Ativas promove palestras, cursos e adaptação de ambientes para que a aula tenha um melhor formato.</w:t>
            </w:r>
          </w:p>
          <w:p w14:paraId="505A4ECE" w14:textId="282A0AC5" w:rsidR="00665F42" w:rsidRPr="00F20754" w:rsidRDefault="00665F42" w:rsidP="001C7FC5">
            <w:pPr>
              <w:shd w:val="clear" w:color="auto" w:fill="FFFFFF"/>
              <w:tabs>
                <w:tab w:val="clear" w:pos="1615"/>
              </w:tabs>
              <w:spacing w:after="150" w:line="360" w:lineRule="auto"/>
              <w:jc w:val="both"/>
              <w:rPr>
                <w:rStyle w:val="Hyperlink"/>
                <w:rFonts w:asciiTheme="majorHAnsi" w:hAnsiTheme="majorHAnsi" w:cstheme="majorHAnsi"/>
              </w:rPr>
            </w:pPr>
            <w:r w:rsidRPr="00F20754">
              <w:rPr>
                <w:rFonts w:asciiTheme="majorHAnsi" w:hAnsiTheme="majorHAnsi" w:cstheme="majorHAnsi"/>
                <w:color w:val="333333"/>
              </w:rPr>
              <w:t xml:space="preserve">Fonte: </w:t>
            </w:r>
            <w:hyperlink r:id="rId45" w:history="1">
              <w:r w:rsidRPr="00F20754">
                <w:rPr>
                  <w:rStyle w:val="Hyperlink"/>
                  <w:rFonts w:asciiTheme="majorHAnsi" w:hAnsiTheme="majorHAnsi" w:cstheme="majorHAnsi"/>
                </w:rPr>
                <w:t>https://www.</w:t>
              </w:r>
              <w:r w:rsidR="00E13E66" w:rsidRPr="00F20754">
                <w:rPr>
                  <w:rStyle w:val="Hyperlink"/>
                  <w:rFonts w:asciiTheme="majorHAnsi" w:hAnsiTheme="majorHAnsi" w:cstheme="majorHAnsi"/>
                </w:rPr>
                <w:t>UEMA</w:t>
              </w:r>
              <w:r w:rsidRPr="00F20754">
                <w:rPr>
                  <w:rStyle w:val="Hyperlink"/>
                  <w:rFonts w:asciiTheme="majorHAnsi" w:hAnsiTheme="majorHAnsi" w:cstheme="majorHAnsi"/>
                </w:rPr>
                <w:t>.br/2021/07/programa-para-implantacao-de-metodologias-ativas-concedera-notebook-a-vencedores-da-chamada-publica-na164-2021-prog-</w:t>
              </w:r>
              <w:r w:rsidR="00E13E66" w:rsidRPr="00F20754">
                <w:rPr>
                  <w:rStyle w:val="Hyperlink"/>
                  <w:rFonts w:asciiTheme="majorHAnsi" w:hAnsiTheme="majorHAnsi" w:cstheme="majorHAnsi"/>
                </w:rPr>
                <w:t>UEMA</w:t>
              </w:r>
              <w:r w:rsidRPr="00F20754">
                <w:rPr>
                  <w:rStyle w:val="Hyperlink"/>
                  <w:rFonts w:asciiTheme="majorHAnsi" w:hAnsiTheme="majorHAnsi" w:cstheme="majorHAnsi"/>
                </w:rPr>
                <w:t>/</w:t>
              </w:r>
            </w:hyperlink>
          </w:p>
          <w:p w14:paraId="338E2262" w14:textId="77777777" w:rsidR="00665F42" w:rsidRPr="00F20754" w:rsidRDefault="00665F42" w:rsidP="001C7FC5">
            <w:pPr>
              <w:shd w:val="clear" w:color="auto" w:fill="FFFFFF"/>
              <w:tabs>
                <w:tab w:val="clear" w:pos="1615"/>
              </w:tabs>
              <w:spacing w:after="150" w:line="360" w:lineRule="auto"/>
              <w:jc w:val="both"/>
              <w:rPr>
                <w:rFonts w:asciiTheme="majorHAnsi" w:hAnsiTheme="majorHAnsi" w:cstheme="majorHAnsi"/>
                <w:color w:val="333333"/>
              </w:rPr>
            </w:pPr>
          </w:p>
          <w:p w14:paraId="6EC9D281" w14:textId="77777777" w:rsidR="00665F42" w:rsidRPr="00F20754" w:rsidRDefault="00665F42" w:rsidP="001C7FC5">
            <w:pPr>
              <w:shd w:val="clear" w:color="auto" w:fill="FFFFFF"/>
              <w:tabs>
                <w:tab w:val="clear" w:pos="1615"/>
              </w:tabs>
              <w:spacing w:after="150" w:line="360" w:lineRule="auto"/>
              <w:jc w:val="both"/>
              <w:rPr>
                <w:rFonts w:asciiTheme="majorHAnsi" w:hAnsiTheme="majorHAnsi" w:cstheme="majorHAnsi"/>
              </w:rPr>
            </w:pPr>
            <w:r w:rsidRPr="00F20754">
              <w:rPr>
                <w:rFonts w:asciiTheme="majorHAnsi" w:hAnsiTheme="majorHAnsi" w:cstheme="majorHAnsi"/>
              </w:rPr>
              <w:t>O 1° Simpósio Internacional de Inovação em Educação Superior (SIIES), realizado São Luís, no Maranhão, no período de 27 a 29 de junho de 2017, tem o propósito de abrir um amplo espaço de discussão para estratégias inovadoras aplicadas à Educação Superior, visando a criar um espaço para a reflexão e para o debate, com a participação das instituições públicas e privadas, que dispõem de um amplo quadro de professores e pesquisadores, estudantes e dirigentes, que vêm se dedicando e enfrentando, com inteligência e esforço, as tarefas cotidianas em busca de melhorias.</w:t>
            </w:r>
          </w:p>
          <w:p w14:paraId="4F9D94F3" w14:textId="77777777" w:rsidR="00665F42" w:rsidRPr="00F20754" w:rsidRDefault="00665F42" w:rsidP="001C7FC5">
            <w:pPr>
              <w:shd w:val="clear" w:color="auto" w:fill="FFFFFF"/>
              <w:tabs>
                <w:tab w:val="clear" w:pos="1615"/>
              </w:tabs>
              <w:spacing w:after="150" w:line="360" w:lineRule="auto"/>
              <w:jc w:val="both"/>
              <w:rPr>
                <w:rFonts w:asciiTheme="majorHAnsi" w:hAnsiTheme="majorHAnsi" w:cstheme="majorHAnsi"/>
              </w:rPr>
            </w:pPr>
            <w:r w:rsidRPr="00F20754">
              <w:rPr>
                <w:rFonts w:asciiTheme="majorHAnsi" w:hAnsiTheme="majorHAnsi" w:cstheme="majorHAnsi"/>
              </w:rPr>
              <w:t>A predominância de relatos de experiências (65,7%) explicita as preocupações dos pesquisadores em tentar inovar práticas, políticas e estratégias de avaliação no Ensino Superior, colocando-se como cenário promissor para o uso das tecnologias digitais da inovação e comunicação e apontando para novos cenários em que a convergência entre a educação presencial e a educação a distância é ponto crucial para o enfretamento dos desafios atuais. Quando analisamos a situação da participação de cada área temática, percebemos que, se por um lado, as Estratégias e Políticas Inovadoras na Educação Superior estão sob a atenção de muitos estudiosos, por outro lado, os Métodos e Tecnologias Inovadoras na Educação Superior representam o tema dominante no espaço da pesquisa e da experimentação.</w:t>
            </w:r>
          </w:p>
          <w:p w14:paraId="6B68124E" w14:textId="1F88FF47" w:rsidR="00665F42" w:rsidRPr="00F20754" w:rsidRDefault="00665F42" w:rsidP="001C7FC5">
            <w:pPr>
              <w:shd w:val="clear" w:color="auto" w:fill="FFFFFF"/>
              <w:tabs>
                <w:tab w:val="clear" w:pos="1615"/>
              </w:tabs>
              <w:spacing w:after="150" w:line="360" w:lineRule="auto"/>
              <w:jc w:val="both"/>
              <w:rPr>
                <w:rFonts w:asciiTheme="majorHAnsi" w:hAnsiTheme="majorHAnsi" w:cstheme="majorHAnsi"/>
                <w:color w:val="333333"/>
              </w:rPr>
            </w:pPr>
            <w:r w:rsidRPr="00F20754">
              <w:rPr>
                <w:rFonts w:asciiTheme="majorHAnsi" w:hAnsiTheme="majorHAnsi" w:cstheme="majorHAnsi"/>
                <w:color w:val="333333"/>
              </w:rPr>
              <w:t xml:space="preserve">Fonte: </w:t>
            </w:r>
            <w:hyperlink r:id="rId46" w:history="1">
              <w:r w:rsidRPr="00F20754">
                <w:rPr>
                  <w:rStyle w:val="Hyperlink"/>
                  <w:rFonts w:asciiTheme="majorHAnsi" w:hAnsiTheme="majorHAnsi" w:cstheme="majorHAnsi"/>
                </w:rPr>
                <w:t>http://siies2017.</w:t>
              </w:r>
              <w:r w:rsidR="00E13E66" w:rsidRPr="00F20754">
                <w:rPr>
                  <w:rStyle w:val="Hyperlink"/>
                  <w:rFonts w:asciiTheme="majorHAnsi" w:hAnsiTheme="majorHAnsi" w:cstheme="majorHAnsi"/>
                </w:rPr>
                <w:t>UEMA</w:t>
              </w:r>
              <w:r w:rsidRPr="00F20754">
                <w:rPr>
                  <w:rStyle w:val="Hyperlink"/>
                  <w:rFonts w:asciiTheme="majorHAnsi" w:hAnsiTheme="majorHAnsi" w:cstheme="majorHAnsi"/>
                </w:rPr>
                <w:t>net.</w:t>
              </w:r>
              <w:r w:rsidR="00E13E66" w:rsidRPr="00F20754">
                <w:rPr>
                  <w:rStyle w:val="Hyperlink"/>
                  <w:rFonts w:asciiTheme="majorHAnsi" w:hAnsiTheme="majorHAnsi" w:cstheme="majorHAnsi"/>
                </w:rPr>
                <w:t>UEMA</w:t>
              </w:r>
              <w:r w:rsidRPr="00F20754">
                <w:rPr>
                  <w:rStyle w:val="Hyperlink"/>
                  <w:rFonts w:asciiTheme="majorHAnsi" w:hAnsiTheme="majorHAnsi" w:cstheme="majorHAnsi"/>
                </w:rPr>
                <w:t>.br/wp-content/uploads/2017/07/resumos_artigos.pdf</w:t>
              </w:r>
            </w:hyperlink>
          </w:p>
          <w:p w14:paraId="129326FC" w14:textId="77777777" w:rsidR="00665F42" w:rsidRPr="00F20754" w:rsidRDefault="00665F42" w:rsidP="001C7FC5">
            <w:pPr>
              <w:shd w:val="clear" w:color="auto" w:fill="FFFFFF"/>
              <w:tabs>
                <w:tab w:val="clear" w:pos="1615"/>
              </w:tabs>
              <w:spacing w:after="150" w:line="360" w:lineRule="auto"/>
              <w:jc w:val="both"/>
              <w:rPr>
                <w:rFonts w:asciiTheme="majorHAnsi" w:hAnsiTheme="majorHAnsi" w:cstheme="majorHAnsi"/>
                <w:color w:val="333333"/>
              </w:rPr>
            </w:pPr>
          </w:p>
          <w:p w14:paraId="324B53B6" w14:textId="77777777" w:rsidR="00665F42" w:rsidRPr="00F20754" w:rsidRDefault="00665F42" w:rsidP="001C7FC5">
            <w:pPr>
              <w:shd w:val="clear" w:color="auto" w:fill="FFFFFF"/>
              <w:tabs>
                <w:tab w:val="clear" w:pos="1615"/>
              </w:tabs>
              <w:spacing w:line="360" w:lineRule="auto"/>
              <w:jc w:val="both"/>
              <w:textAlignment w:val="baseline"/>
              <w:rPr>
                <w:rFonts w:asciiTheme="majorHAnsi" w:hAnsiTheme="majorHAnsi" w:cstheme="majorHAnsi"/>
                <w:color w:val="333333"/>
              </w:rPr>
            </w:pPr>
            <w:r w:rsidRPr="00F20754">
              <w:rPr>
                <w:rFonts w:asciiTheme="majorHAnsi" w:hAnsiTheme="majorHAnsi" w:cstheme="majorHAnsi"/>
                <w:color w:val="333333"/>
              </w:rPr>
              <w:t>EMPRESAS JUNIORES - De acordo com a </w:t>
            </w:r>
            <w:hyperlink r:id="rId47" w:history="1">
              <w:r w:rsidRPr="00F20754">
                <w:rPr>
                  <w:rFonts w:asciiTheme="majorHAnsi" w:hAnsiTheme="majorHAnsi" w:cstheme="majorHAnsi"/>
                  <w:color w:val="0000FF"/>
                  <w:u w:val="single"/>
                  <w:bdr w:val="none" w:sz="0" w:space="0" w:color="auto" w:frame="1"/>
                </w:rPr>
                <w:t>Lei Federal N° 13267/2016</w:t>
              </w:r>
            </w:hyperlink>
            <w:r w:rsidRPr="00F20754">
              <w:rPr>
                <w:rFonts w:asciiTheme="majorHAnsi" w:hAnsiTheme="majorHAnsi" w:cstheme="majorHAnsi"/>
                <w:color w:val="3366FF"/>
                <w:bdr w:val="none" w:sz="0" w:space="0" w:color="auto" w:frame="1"/>
              </w:rPr>
              <w:t>,</w:t>
            </w:r>
            <w:r w:rsidRPr="00F20754">
              <w:rPr>
                <w:rFonts w:asciiTheme="majorHAnsi" w:hAnsiTheme="majorHAnsi" w:cstheme="majorHAnsi"/>
                <w:color w:val="333333"/>
              </w:rPr>
              <w:t xml:space="preserve"> em seu Art. 2°, “considera-se Empresa Júnior a entidade organizada nos termos desta Lei, sob a forma de associação civil gerida por estudantes matriculados em cursos de graduação de instituições de ensino superior, com o propósito de </w:t>
            </w:r>
            <w:r w:rsidRPr="00F20754">
              <w:rPr>
                <w:rFonts w:asciiTheme="majorHAnsi" w:hAnsiTheme="majorHAnsi" w:cstheme="majorHAnsi"/>
                <w:color w:val="333333"/>
              </w:rPr>
              <w:lastRenderedPageBreak/>
              <w:t>realizar projetos e serviços que contribuem para o desenvolvimento acadêmico e profissional dos associados, capacitando-os para o mercado de trabalho”.</w:t>
            </w:r>
          </w:p>
          <w:p w14:paraId="0ED72F82" w14:textId="77777777" w:rsidR="00665F42" w:rsidRPr="00F20754" w:rsidRDefault="00665F42" w:rsidP="001C7FC5">
            <w:pPr>
              <w:shd w:val="clear" w:color="auto" w:fill="FFFFFF"/>
              <w:tabs>
                <w:tab w:val="clear" w:pos="1615"/>
              </w:tabs>
              <w:spacing w:after="150" w:line="360" w:lineRule="auto"/>
              <w:jc w:val="both"/>
              <w:rPr>
                <w:rFonts w:asciiTheme="majorHAnsi" w:hAnsiTheme="majorHAnsi" w:cstheme="majorHAnsi"/>
                <w:color w:val="333333"/>
              </w:rPr>
            </w:pPr>
          </w:p>
          <w:p w14:paraId="70463F27" w14:textId="14DB51E0" w:rsidR="00665F42" w:rsidRPr="00F20754" w:rsidRDefault="00665F42" w:rsidP="001C7FC5">
            <w:pPr>
              <w:pStyle w:val="NormalWeb"/>
              <w:shd w:val="clear" w:color="auto" w:fill="FFFFFF"/>
              <w:spacing w:before="0" w:beforeAutospacing="0" w:after="0" w:afterAutospacing="0" w:line="360" w:lineRule="auto"/>
              <w:jc w:val="both"/>
              <w:textAlignment w:val="baseline"/>
              <w:rPr>
                <w:rFonts w:asciiTheme="majorHAnsi" w:hAnsiTheme="majorHAnsi" w:cstheme="majorHAnsi"/>
                <w:color w:val="000000"/>
                <w:sz w:val="22"/>
                <w:szCs w:val="22"/>
                <w:bdr w:val="none" w:sz="0" w:space="0" w:color="auto" w:frame="1"/>
              </w:rPr>
            </w:pPr>
            <w:r w:rsidRPr="00F20754">
              <w:rPr>
                <w:rFonts w:asciiTheme="majorHAnsi" w:hAnsiTheme="majorHAnsi" w:cstheme="majorHAnsi"/>
                <w:color w:val="000000"/>
                <w:sz w:val="22"/>
                <w:szCs w:val="22"/>
                <w:bdr w:val="none" w:sz="0" w:space="0" w:color="auto" w:frame="1"/>
              </w:rPr>
              <w:t>LIGAS ACADÊMICAS  - De acordo com a </w:t>
            </w:r>
            <w:hyperlink r:id="rId48" w:history="1">
              <w:r w:rsidRPr="00F20754">
                <w:rPr>
                  <w:rStyle w:val="Hyperlink"/>
                  <w:rFonts w:asciiTheme="majorHAnsi" w:hAnsiTheme="majorHAnsi" w:cstheme="majorHAnsi"/>
                  <w:color w:val="004E74"/>
                  <w:sz w:val="22"/>
                  <w:szCs w:val="22"/>
                  <w:bdr w:val="none" w:sz="0" w:space="0" w:color="auto" w:frame="1"/>
                </w:rPr>
                <w:t>Resolução N° 1216/ 2016-CEPE/</w:t>
              </w:r>
              <w:r w:rsidR="00E13E66" w:rsidRPr="00F20754">
                <w:rPr>
                  <w:rStyle w:val="Hyperlink"/>
                  <w:rFonts w:asciiTheme="majorHAnsi" w:hAnsiTheme="majorHAnsi" w:cstheme="majorHAnsi"/>
                  <w:color w:val="004E74"/>
                  <w:sz w:val="22"/>
                  <w:szCs w:val="22"/>
                  <w:bdr w:val="none" w:sz="0" w:space="0" w:color="auto" w:frame="1"/>
                </w:rPr>
                <w:t>UEMA</w:t>
              </w:r>
            </w:hyperlink>
            <w:r w:rsidRPr="00F20754">
              <w:rPr>
                <w:rFonts w:asciiTheme="majorHAnsi" w:hAnsiTheme="majorHAnsi" w:cstheme="majorHAnsi"/>
                <w:color w:val="000000"/>
                <w:sz w:val="22"/>
                <w:szCs w:val="22"/>
                <w:bdr w:val="none" w:sz="0" w:space="0" w:color="auto" w:frame="1"/>
              </w:rPr>
              <w:t>, “Uma liga acadêmica é uma associação civil e científica livre, de duração indeterminada, sem fins lucrativos, com sede e foro na cidade da instituição de ensino que a abriga, que visa complementar a formação acadêmica em uma área específica, por meio de atividades que atendam os princípios do tripé universitário de ensino, pesquisa e extensão”.</w:t>
            </w:r>
          </w:p>
          <w:p w14:paraId="51F1AC75" w14:textId="77777777" w:rsidR="00665F42" w:rsidRPr="00F20754" w:rsidRDefault="00665F42" w:rsidP="001C7FC5">
            <w:pPr>
              <w:shd w:val="clear" w:color="auto" w:fill="FFFFFF"/>
              <w:tabs>
                <w:tab w:val="clear" w:pos="1615"/>
              </w:tabs>
              <w:spacing w:after="150" w:line="360" w:lineRule="auto"/>
              <w:jc w:val="both"/>
              <w:rPr>
                <w:rFonts w:asciiTheme="majorHAnsi" w:hAnsiTheme="majorHAnsi" w:cstheme="majorHAnsi"/>
                <w:color w:val="333333"/>
              </w:rPr>
            </w:pPr>
          </w:p>
          <w:p w14:paraId="3F71F6EB" w14:textId="13530706" w:rsidR="00665F42" w:rsidRPr="00F20754" w:rsidRDefault="00665F42" w:rsidP="001C7FC5">
            <w:pPr>
              <w:pStyle w:val="NormalWeb"/>
              <w:shd w:val="clear" w:color="auto" w:fill="FFFFFF"/>
              <w:spacing w:before="0" w:beforeAutospacing="0" w:after="0" w:afterAutospacing="0" w:line="360" w:lineRule="auto"/>
              <w:rPr>
                <w:rFonts w:asciiTheme="majorHAnsi" w:hAnsiTheme="majorHAnsi" w:cstheme="majorHAnsi"/>
                <w:color w:val="282828"/>
                <w:sz w:val="22"/>
                <w:szCs w:val="22"/>
              </w:rPr>
            </w:pPr>
            <w:r w:rsidRPr="00F20754">
              <w:rPr>
                <w:rStyle w:val="hgkelc"/>
                <w:rFonts w:asciiTheme="majorHAnsi" w:eastAsiaTheme="majorEastAsia" w:hAnsiTheme="majorHAnsi" w:cstheme="majorHAnsi"/>
                <w:color w:val="202124"/>
                <w:sz w:val="22"/>
                <w:szCs w:val="22"/>
                <w:shd w:val="clear" w:color="auto" w:fill="FFFFFF"/>
              </w:rPr>
              <w:t>A agência</w:t>
            </w:r>
            <w:r w:rsidRPr="00F20754">
              <w:rPr>
                <w:rStyle w:val="hgkelc"/>
                <w:rFonts w:asciiTheme="majorHAnsi" w:eastAsiaTheme="majorEastAsia" w:hAnsiTheme="majorHAnsi" w:cstheme="majorHAnsi"/>
                <w:color w:val="202124"/>
                <w:shd w:val="clear" w:color="auto" w:fill="FFFFFF"/>
              </w:rPr>
              <w:t xml:space="preserve"> </w:t>
            </w:r>
            <w:proofErr w:type="spellStart"/>
            <w:r w:rsidRPr="00F20754">
              <w:rPr>
                <w:rStyle w:val="hgkelc"/>
                <w:rFonts w:asciiTheme="majorHAnsi" w:eastAsiaTheme="majorEastAsia" w:hAnsiTheme="majorHAnsi" w:cstheme="majorHAnsi"/>
                <w:color w:val="202124"/>
                <w:sz w:val="22"/>
                <w:szCs w:val="22"/>
                <w:shd w:val="clear" w:color="auto" w:fill="FFFFFF"/>
              </w:rPr>
              <w:t>Marandu</w:t>
            </w:r>
            <w:proofErr w:type="spellEnd"/>
            <w:r w:rsidRPr="00F20754">
              <w:rPr>
                <w:rStyle w:val="hgkelc"/>
                <w:rFonts w:asciiTheme="majorHAnsi" w:eastAsiaTheme="majorEastAsia" w:hAnsiTheme="majorHAnsi" w:cstheme="majorHAnsi"/>
                <w:color w:val="202124"/>
                <w:sz w:val="22"/>
                <w:szCs w:val="22"/>
                <w:shd w:val="clear" w:color="auto" w:fill="FFFFFF"/>
              </w:rPr>
              <w:t xml:space="preserve"> surge para aproximar a universidade do mercado, estimular o empreendedorismo e levar para extramuros o que vem sendo desenvolvido e pesquisado em ambiente acadêmico. </w:t>
            </w:r>
            <w:r w:rsidRPr="00F20754">
              <w:rPr>
                <w:rFonts w:asciiTheme="majorHAnsi" w:hAnsiTheme="majorHAnsi" w:cstheme="majorHAnsi"/>
                <w:color w:val="282828"/>
                <w:sz w:val="22"/>
                <w:szCs w:val="22"/>
              </w:rPr>
              <w:t>Em guarani, idioma falado por povos indígenas do Brasil e de outros países da América do Sul, a palavra “</w:t>
            </w:r>
            <w:proofErr w:type="spellStart"/>
            <w:r w:rsidRPr="00F20754">
              <w:rPr>
                <w:rFonts w:asciiTheme="majorHAnsi" w:hAnsiTheme="majorHAnsi" w:cstheme="majorHAnsi"/>
                <w:color w:val="282828"/>
                <w:sz w:val="22"/>
                <w:szCs w:val="22"/>
              </w:rPr>
              <w:t>marandu</w:t>
            </w:r>
            <w:proofErr w:type="spellEnd"/>
            <w:r w:rsidRPr="00F20754">
              <w:rPr>
                <w:rFonts w:asciiTheme="majorHAnsi" w:hAnsiTheme="majorHAnsi" w:cstheme="majorHAnsi"/>
                <w:color w:val="282828"/>
                <w:sz w:val="22"/>
                <w:szCs w:val="22"/>
              </w:rPr>
              <w:t xml:space="preserve">” significa novidade. “A </w:t>
            </w:r>
            <w:proofErr w:type="spellStart"/>
            <w:r w:rsidRPr="00F20754">
              <w:rPr>
                <w:rFonts w:asciiTheme="majorHAnsi" w:hAnsiTheme="majorHAnsi" w:cstheme="majorHAnsi"/>
                <w:color w:val="282828"/>
                <w:sz w:val="22"/>
                <w:szCs w:val="22"/>
              </w:rPr>
              <w:t>Marandu</w:t>
            </w:r>
            <w:proofErr w:type="spellEnd"/>
            <w:r w:rsidRPr="00F20754">
              <w:rPr>
                <w:rFonts w:asciiTheme="majorHAnsi" w:hAnsiTheme="majorHAnsi" w:cstheme="majorHAnsi"/>
                <w:color w:val="282828"/>
                <w:sz w:val="22"/>
                <w:szCs w:val="22"/>
              </w:rPr>
              <w:t xml:space="preserve"> foi criada para alavancar a colocação das tecnologias que a </w:t>
            </w:r>
            <w:r w:rsidR="00E13E66" w:rsidRPr="00F20754">
              <w:rPr>
                <w:rFonts w:asciiTheme="majorHAnsi" w:hAnsiTheme="majorHAnsi" w:cstheme="majorHAnsi"/>
                <w:color w:val="282828"/>
                <w:sz w:val="22"/>
                <w:szCs w:val="22"/>
              </w:rPr>
              <w:t>UEMA</w:t>
            </w:r>
            <w:r w:rsidRPr="00F20754">
              <w:rPr>
                <w:rFonts w:asciiTheme="majorHAnsi" w:hAnsiTheme="majorHAnsi" w:cstheme="majorHAnsi"/>
                <w:color w:val="282828"/>
                <w:sz w:val="22"/>
                <w:szCs w:val="22"/>
              </w:rPr>
              <w:t xml:space="preserve"> gera no mercado, para que essas tecnologias se transformem em inovação. Hoje nós temos muitas tecnologias criadas por professores nossos que estão emprateleiradas e não conseguiram chegar ao mercado como solução para os problemas da sociedade”, comenta José Ribamar Morais. </w:t>
            </w:r>
          </w:p>
          <w:p w14:paraId="121A7D3A" w14:textId="28BFE952" w:rsidR="00665F42" w:rsidRPr="00F20754" w:rsidRDefault="00665F42" w:rsidP="001C7FC5">
            <w:pPr>
              <w:pStyle w:val="NormalWeb"/>
              <w:shd w:val="clear" w:color="auto" w:fill="FFFFFF"/>
              <w:spacing w:before="0" w:beforeAutospacing="0" w:after="0" w:afterAutospacing="0" w:line="360" w:lineRule="auto"/>
              <w:rPr>
                <w:rFonts w:asciiTheme="majorHAnsi" w:hAnsiTheme="majorHAnsi" w:cstheme="majorHAnsi"/>
                <w:color w:val="282828"/>
                <w:sz w:val="22"/>
                <w:szCs w:val="22"/>
              </w:rPr>
            </w:pPr>
            <w:r w:rsidRPr="00F20754">
              <w:rPr>
                <w:rFonts w:asciiTheme="majorHAnsi" w:hAnsiTheme="majorHAnsi" w:cstheme="majorHAnsi"/>
                <w:color w:val="282828"/>
                <w:sz w:val="22"/>
                <w:szCs w:val="22"/>
              </w:rPr>
              <w:t xml:space="preserve">De acordo com o diretor da agência, a </w:t>
            </w:r>
            <w:proofErr w:type="spellStart"/>
            <w:r w:rsidRPr="00F20754">
              <w:rPr>
                <w:rFonts w:asciiTheme="majorHAnsi" w:hAnsiTheme="majorHAnsi" w:cstheme="majorHAnsi"/>
                <w:color w:val="282828"/>
                <w:sz w:val="22"/>
                <w:szCs w:val="22"/>
              </w:rPr>
              <w:t>Marandu</w:t>
            </w:r>
            <w:proofErr w:type="spellEnd"/>
            <w:r w:rsidRPr="00F20754">
              <w:rPr>
                <w:rFonts w:asciiTheme="majorHAnsi" w:hAnsiTheme="majorHAnsi" w:cstheme="majorHAnsi"/>
                <w:color w:val="282828"/>
                <w:sz w:val="22"/>
                <w:szCs w:val="22"/>
              </w:rPr>
              <w:t xml:space="preserve"> pretende captar as criações, tecnologias e conhecimentos gerados na universidade para transformar em oportunidades para o mercado e soluções para problemas da sociedade.  Outro viés de atuação da agência </w:t>
            </w:r>
            <w:proofErr w:type="spellStart"/>
            <w:r w:rsidRPr="00F20754">
              <w:rPr>
                <w:rFonts w:asciiTheme="majorHAnsi" w:hAnsiTheme="majorHAnsi" w:cstheme="majorHAnsi"/>
                <w:color w:val="282828"/>
                <w:sz w:val="22"/>
                <w:szCs w:val="22"/>
              </w:rPr>
              <w:t>Marandu</w:t>
            </w:r>
            <w:proofErr w:type="spellEnd"/>
            <w:r w:rsidRPr="00F20754">
              <w:rPr>
                <w:rFonts w:asciiTheme="majorHAnsi" w:hAnsiTheme="majorHAnsi" w:cstheme="majorHAnsi"/>
                <w:color w:val="282828"/>
                <w:sz w:val="22"/>
                <w:szCs w:val="22"/>
              </w:rPr>
              <w:t xml:space="preserve"> é a implantação da disciplina de Empreendedorismo nas grades curriculares de todos os cursos da </w:t>
            </w:r>
            <w:r w:rsidR="00E13E66" w:rsidRPr="00F20754">
              <w:rPr>
                <w:rFonts w:asciiTheme="majorHAnsi" w:hAnsiTheme="majorHAnsi" w:cstheme="majorHAnsi"/>
                <w:color w:val="282828"/>
                <w:sz w:val="22"/>
                <w:szCs w:val="22"/>
              </w:rPr>
              <w:t>UEMA</w:t>
            </w:r>
          </w:p>
          <w:p w14:paraId="1D42C41C" w14:textId="77777777" w:rsidR="00665F42" w:rsidRPr="00F20754" w:rsidRDefault="00665F42" w:rsidP="001C7FC5">
            <w:pPr>
              <w:tabs>
                <w:tab w:val="clear" w:pos="1615"/>
              </w:tabs>
              <w:spacing w:line="360" w:lineRule="auto"/>
              <w:ind w:firstLine="22"/>
              <w:jc w:val="both"/>
              <w:rPr>
                <w:rFonts w:asciiTheme="majorHAnsi" w:hAnsiTheme="majorHAnsi" w:cstheme="majorHAnsi"/>
                <w:b w:val="0"/>
              </w:rPr>
            </w:pPr>
          </w:p>
        </w:tc>
      </w:tr>
      <w:tr w:rsidR="00665F42" w:rsidRPr="00F20754" w14:paraId="21FFE139" w14:textId="77777777" w:rsidTr="00024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1" w:type="dxa"/>
          </w:tcPr>
          <w:p w14:paraId="38E771A7" w14:textId="77777777" w:rsidR="00665F42" w:rsidRPr="00F20754" w:rsidRDefault="00665F42" w:rsidP="001C7FC5">
            <w:pPr>
              <w:tabs>
                <w:tab w:val="clear" w:pos="1615"/>
              </w:tabs>
              <w:spacing w:line="360" w:lineRule="auto"/>
              <w:ind w:firstLine="22"/>
              <w:jc w:val="both"/>
              <w:rPr>
                <w:rFonts w:asciiTheme="majorHAnsi" w:hAnsiTheme="majorHAnsi" w:cstheme="majorHAnsi"/>
                <w:b w:val="0"/>
              </w:rPr>
            </w:pPr>
            <w:r w:rsidRPr="00F20754">
              <w:rPr>
                <w:rFonts w:asciiTheme="majorHAnsi" w:hAnsiTheme="majorHAnsi" w:cstheme="majorHAnsi"/>
              </w:rPr>
              <w:lastRenderedPageBreak/>
              <w:t>Observações:</w:t>
            </w:r>
          </w:p>
        </w:tc>
      </w:tr>
    </w:tbl>
    <w:p w14:paraId="5C68D13F" w14:textId="7EFF26B2" w:rsidR="003801F1" w:rsidRPr="00F20754" w:rsidRDefault="003801F1" w:rsidP="00A35DEA">
      <w:pPr>
        <w:tabs>
          <w:tab w:val="clear" w:pos="1615"/>
        </w:tabs>
        <w:rPr>
          <w:rFonts w:asciiTheme="majorHAnsi" w:hAnsiTheme="majorHAnsi" w:cstheme="majorHAnsi"/>
        </w:rPr>
      </w:pPr>
    </w:p>
    <w:p w14:paraId="3C6011E5" w14:textId="77777777" w:rsidR="00E17590" w:rsidRDefault="00E17590">
      <w:pPr>
        <w:tabs>
          <w:tab w:val="clear" w:pos="1615"/>
        </w:tabs>
        <w:spacing w:line="259" w:lineRule="auto"/>
        <w:rPr>
          <w:rFonts w:asciiTheme="majorHAnsi" w:hAnsiTheme="majorHAnsi" w:cstheme="majorHAnsi"/>
          <w:b/>
          <w:color w:val="0C4A87" w:themeColor="accent2"/>
          <w:sz w:val="44"/>
          <w:szCs w:val="44"/>
        </w:rPr>
      </w:pPr>
      <w:bookmarkStart w:id="130" w:name="_Toc80189427"/>
      <w:r>
        <w:rPr>
          <w:rFonts w:asciiTheme="majorHAnsi" w:hAnsiTheme="majorHAnsi" w:cstheme="majorHAnsi"/>
        </w:rPr>
        <w:br w:type="page"/>
      </w:r>
    </w:p>
    <w:p w14:paraId="1D7C6CEF" w14:textId="6161C580" w:rsidR="003801F1" w:rsidRPr="004F5469" w:rsidRDefault="00E17590" w:rsidP="00A35DEA">
      <w:pPr>
        <w:pStyle w:val="Ttulo1"/>
        <w:numPr>
          <w:ilvl w:val="0"/>
          <w:numId w:val="21"/>
        </w:numPr>
        <w:tabs>
          <w:tab w:val="clear" w:pos="1615"/>
        </w:tabs>
        <w:ind w:left="426" w:hanging="426"/>
        <w:rPr>
          <w:rFonts w:asciiTheme="majorHAnsi" w:hAnsiTheme="majorHAnsi" w:cstheme="majorHAnsi"/>
          <w:color w:val="4875BD"/>
        </w:rPr>
      </w:pPr>
      <w:r w:rsidRPr="004F5469">
        <w:rPr>
          <w:rFonts w:asciiTheme="majorHAnsi" w:hAnsiTheme="majorHAnsi" w:cstheme="majorHAnsi"/>
          <w:color w:val="4875BD"/>
        </w:rPr>
        <w:lastRenderedPageBreak/>
        <w:t xml:space="preserve"> </w:t>
      </w:r>
      <w:bookmarkStart w:id="131" w:name="_Toc87543947"/>
      <w:r w:rsidRPr="004F5469">
        <w:rPr>
          <w:rFonts w:asciiTheme="majorHAnsi" w:hAnsiTheme="majorHAnsi" w:cstheme="majorHAnsi"/>
          <w:color w:val="4875BD"/>
        </w:rPr>
        <w:t>PESQUISA E DESENVOLVIMENTO</w:t>
      </w:r>
      <w:bookmarkEnd w:id="130"/>
      <w:bookmarkEnd w:id="131"/>
    </w:p>
    <w:p w14:paraId="597C6E97" w14:textId="6A2730E4" w:rsidR="001B15EB" w:rsidRPr="00F20754" w:rsidRDefault="001B15EB" w:rsidP="00E17590">
      <w:pPr>
        <w:pStyle w:val="Ttulo2"/>
        <w:numPr>
          <w:ilvl w:val="1"/>
          <w:numId w:val="23"/>
        </w:numPr>
        <w:tabs>
          <w:tab w:val="clear" w:pos="1615"/>
        </w:tabs>
        <w:ind w:left="993" w:hanging="567"/>
        <w:rPr>
          <w:rFonts w:asciiTheme="majorHAnsi" w:hAnsiTheme="majorHAnsi" w:cstheme="majorHAnsi"/>
        </w:rPr>
      </w:pPr>
      <w:bookmarkStart w:id="132" w:name="_Toc80189428"/>
      <w:bookmarkStart w:id="133" w:name="_Toc87543948"/>
      <w:r w:rsidRPr="00F20754">
        <w:rPr>
          <w:rFonts w:asciiTheme="majorHAnsi" w:hAnsiTheme="majorHAnsi" w:cstheme="majorHAnsi"/>
        </w:rPr>
        <w:t>Projetos aprovados por área de conhecimento</w:t>
      </w:r>
      <w:bookmarkEnd w:id="132"/>
      <w:bookmarkEnd w:id="133"/>
    </w:p>
    <w:p w14:paraId="7889CD28" w14:textId="77777777" w:rsidR="008C2E00" w:rsidRPr="00F20754" w:rsidRDefault="008C2E00" w:rsidP="00A35DEA">
      <w:pPr>
        <w:tabs>
          <w:tab w:val="clear" w:pos="1615"/>
        </w:tabs>
        <w:rPr>
          <w:rFonts w:asciiTheme="majorHAnsi" w:hAnsiTheme="majorHAnsi" w:cstheme="majorHAnsi"/>
          <w:color w:val="1C407A" w:themeColor="accent3"/>
        </w:rPr>
      </w:pPr>
    </w:p>
    <w:p w14:paraId="101AF446" w14:textId="118CFFCC" w:rsidR="006E03C0" w:rsidRPr="00F20754" w:rsidRDefault="00BA5BD5" w:rsidP="00A35DEA">
      <w:pPr>
        <w:tabs>
          <w:tab w:val="clear" w:pos="1615"/>
        </w:tabs>
        <w:rPr>
          <w:rFonts w:asciiTheme="majorHAnsi" w:hAnsiTheme="majorHAnsi" w:cstheme="majorHAnsi"/>
          <w:bCs/>
          <w:color w:val="1C407A" w:themeColor="accent3"/>
          <w:sz w:val="20"/>
          <w:szCs w:val="20"/>
        </w:rPr>
      </w:pPr>
      <w:r w:rsidRPr="00F20754">
        <w:rPr>
          <w:rFonts w:asciiTheme="majorHAnsi" w:hAnsiTheme="majorHAnsi" w:cstheme="majorHAnsi"/>
          <w:color w:val="1C407A" w:themeColor="accent3"/>
          <w:sz w:val="20"/>
          <w:szCs w:val="20"/>
        </w:rPr>
        <w:t>Tabela</w:t>
      </w:r>
      <w:r w:rsidR="008C2E00" w:rsidRPr="00F20754">
        <w:rPr>
          <w:rFonts w:asciiTheme="majorHAnsi" w:hAnsiTheme="majorHAnsi" w:cstheme="majorHAnsi"/>
          <w:bCs/>
          <w:color w:val="1C407A" w:themeColor="accent3"/>
          <w:sz w:val="20"/>
          <w:szCs w:val="20"/>
        </w:rPr>
        <w:t xml:space="preserve"> 2</w:t>
      </w:r>
      <w:r w:rsidR="002E415C" w:rsidRPr="00F20754">
        <w:rPr>
          <w:rFonts w:asciiTheme="majorHAnsi" w:hAnsiTheme="majorHAnsi" w:cstheme="majorHAnsi"/>
          <w:bCs/>
          <w:color w:val="1C407A" w:themeColor="accent3"/>
          <w:sz w:val="20"/>
          <w:szCs w:val="20"/>
        </w:rPr>
        <w:t>3</w:t>
      </w:r>
      <w:r w:rsidR="008C2E00" w:rsidRPr="00F20754">
        <w:rPr>
          <w:rFonts w:asciiTheme="majorHAnsi" w:hAnsiTheme="majorHAnsi" w:cstheme="majorHAnsi"/>
          <w:bCs/>
          <w:color w:val="1C407A" w:themeColor="accent3"/>
          <w:sz w:val="20"/>
          <w:szCs w:val="20"/>
        </w:rPr>
        <w:t xml:space="preserve"> - </w:t>
      </w:r>
      <w:bookmarkStart w:id="134" w:name="_Hlk80211150"/>
      <w:r w:rsidR="008C2E00" w:rsidRPr="00F20754">
        <w:rPr>
          <w:rFonts w:asciiTheme="majorHAnsi" w:hAnsiTheme="majorHAnsi" w:cstheme="majorHAnsi"/>
          <w:bCs/>
          <w:color w:val="1C407A" w:themeColor="accent3"/>
          <w:sz w:val="20"/>
          <w:szCs w:val="20"/>
        </w:rPr>
        <w:t>Projetos aprovados por área de conhecimento</w:t>
      </w:r>
      <w:bookmarkEnd w:id="134"/>
    </w:p>
    <w:tbl>
      <w:tblPr>
        <w:tblStyle w:val="Tabelacomgrade"/>
        <w:tblW w:w="10562" w:type="dxa"/>
        <w:tblInd w:w="-318" w:type="dxa"/>
        <w:tblLayout w:type="fixed"/>
        <w:tblLook w:val="04A0" w:firstRow="1" w:lastRow="0" w:firstColumn="1" w:lastColumn="0" w:noHBand="0" w:noVBand="1"/>
      </w:tblPr>
      <w:tblGrid>
        <w:gridCol w:w="3363"/>
        <w:gridCol w:w="2126"/>
        <w:gridCol w:w="3260"/>
        <w:gridCol w:w="1813"/>
      </w:tblGrid>
      <w:tr w:rsidR="00E17590" w:rsidRPr="00E17590" w14:paraId="0B488C9A" w14:textId="77777777" w:rsidTr="00E17590">
        <w:trPr>
          <w:trHeight w:val="358"/>
        </w:trPr>
        <w:tc>
          <w:tcPr>
            <w:tcW w:w="10562" w:type="dxa"/>
            <w:gridSpan w:val="4"/>
            <w:shd w:val="clear" w:color="auto" w:fill="4875BD" w:themeFill="accent1"/>
          </w:tcPr>
          <w:p w14:paraId="1B0433EB" w14:textId="42C65324" w:rsidR="006E03C0" w:rsidRPr="00E17590" w:rsidRDefault="00183FE9" w:rsidP="00E17590">
            <w:pPr>
              <w:tabs>
                <w:tab w:val="clear" w:pos="1615"/>
              </w:tabs>
              <w:spacing w:line="360" w:lineRule="auto"/>
              <w:jc w:val="both"/>
              <w:rPr>
                <w:rFonts w:asciiTheme="majorHAnsi" w:hAnsiTheme="majorHAnsi" w:cstheme="majorHAnsi"/>
                <w:color w:val="FFFFFF" w:themeColor="background1"/>
              </w:rPr>
            </w:pPr>
            <w:r w:rsidRPr="00E17590">
              <w:rPr>
                <w:rFonts w:asciiTheme="majorHAnsi" w:hAnsiTheme="majorHAnsi" w:cstheme="majorHAnsi"/>
                <w:color w:val="FFFFFF" w:themeColor="background1"/>
              </w:rPr>
              <w:t>6</w:t>
            </w:r>
            <w:r w:rsidR="006E03C0" w:rsidRPr="00E17590">
              <w:rPr>
                <w:rFonts w:asciiTheme="majorHAnsi" w:hAnsiTheme="majorHAnsi" w:cstheme="majorHAnsi"/>
                <w:color w:val="FFFFFF" w:themeColor="background1"/>
              </w:rPr>
              <w:t xml:space="preserve">.1. Relação de Projetos aprovados por área de conhecimento </w:t>
            </w:r>
          </w:p>
        </w:tc>
      </w:tr>
      <w:tr w:rsidR="006E03C0" w:rsidRPr="00F20754" w14:paraId="50AED847" w14:textId="77777777" w:rsidTr="00E17590">
        <w:tc>
          <w:tcPr>
            <w:tcW w:w="3363" w:type="dxa"/>
          </w:tcPr>
          <w:p w14:paraId="79469555" w14:textId="77777777" w:rsidR="006E03C0" w:rsidRPr="00F20754" w:rsidRDefault="006E03C0" w:rsidP="00E17590">
            <w:pPr>
              <w:tabs>
                <w:tab w:val="clear" w:pos="1615"/>
              </w:tabs>
              <w:spacing w:line="360" w:lineRule="auto"/>
              <w:jc w:val="both"/>
              <w:rPr>
                <w:rFonts w:asciiTheme="majorHAnsi" w:hAnsiTheme="majorHAnsi" w:cstheme="majorHAnsi"/>
              </w:rPr>
            </w:pPr>
            <w:r w:rsidRPr="00F20754">
              <w:rPr>
                <w:rFonts w:asciiTheme="majorHAnsi" w:hAnsiTheme="majorHAnsi" w:cstheme="majorHAnsi"/>
              </w:rPr>
              <w:t xml:space="preserve">Área </w:t>
            </w:r>
          </w:p>
        </w:tc>
        <w:tc>
          <w:tcPr>
            <w:tcW w:w="2126" w:type="dxa"/>
          </w:tcPr>
          <w:p w14:paraId="23DBD039" w14:textId="77777777" w:rsidR="006E03C0" w:rsidRPr="00F20754" w:rsidRDefault="006E03C0" w:rsidP="00E17590">
            <w:pPr>
              <w:tabs>
                <w:tab w:val="clear" w:pos="1615"/>
              </w:tabs>
              <w:spacing w:line="360" w:lineRule="auto"/>
              <w:jc w:val="center"/>
              <w:rPr>
                <w:rFonts w:asciiTheme="majorHAnsi" w:hAnsiTheme="majorHAnsi" w:cstheme="majorHAnsi"/>
              </w:rPr>
            </w:pPr>
            <w:r w:rsidRPr="00F20754">
              <w:rPr>
                <w:rFonts w:asciiTheme="majorHAnsi" w:hAnsiTheme="majorHAnsi" w:cstheme="majorHAnsi"/>
              </w:rPr>
              <w:t>Número total de Projetos</w:t>
            </w:r>
          </w:p>
        </w:tc>
        <w:tc>
          <w:tcPr>
            <w:tcW w:w="3260" w:type="dxa"/>
          </w:tcPr>
          <w:p w14:paraId="42CFD560" w14:textId="77777777" w:rsidR="006E03C0" w:rsidRPr="00F20754" w:rsidRDefault="006E03C0" w:rsidP="00E17590">
            <w:pPr>
              <w:tabs>
                <w:tab w:val="clear" w:pos="1615"/>
              </w:tabs>
              <w:spacing w:line="360" w:lineRule="auto"/>
              <w:jc w:val="center"/>
              <w:rPr>
                <w:rFonts w:asciiTheme="majorHAnsi" w:hAnsiTheme="majorHAnsi" w:cstheme="majorHAnsi"/>
              </w:rPr>
            </w:pPr>
            <w:r w:rsidRPr="00F20754">
              <w:rPr>
                <w:rFonts w:asciiTheme="majorHAnsi" w:hAnsiTheme="majorHAnsi" w:cstheme="majorHAnsi"/>
              </w:rPr>
              <w:t>Projetos com colaboradores Internacionais</w:t>
            </w:r>
          </w:p>
        </w:tc>
        <w:tc>
          <w:tcPr>
            <w:tcW w:w="1813" w:type="dxa"/>
          </w:tcPr>
          <w:p w14:paraId="3A39A655" w14:textId="77777777" w:rsidR="006E03C0" w:rsidRPr="00F20754" w:rsidRDefault="006E03C0" w:rsidP="00E17590">
            <w:pPr>
              <w:tabs>
                <w:tab w:val="clear" w:pos="1615"/>
              </w:tabs>
              <w:spacing w:line="360" w:lineRule="auto"/>
              <w:jc w:val="center"/>
              <w:rPr>
                <w:rFonts w:asciiTheme="majorHAnsi" w:hAnsiTheme="majorHAnsi" w:cstheme="majorHAnsi"/>
              </w:rPr>
            </w:pPr>
            <w:r w:rsidRPr="00F20754">
              <w:rPr>
                <w:rFonts w:asciiTheme="majorHAnsi" w:hAnsiTheme="majorHAnsi" w:cstheme="majorHAnsi"/>
              </w:rPr>
              <w:t>Principais Agências de Fomento</w:t>
            </w:r>
          </w:p>
        </w:tc>
      </w:tr>
      <w:tr w:rsidR="006E03C0" w:rsidRPr="00F20754" w14:paraId="00B2AB9B" w14:textId="77777777" w:rsidTr="00E17590">
        <w:tc>
          <w:tcPr>
            <w:tcW w:w="3363" w:type="dxa"/>
          </w:tcPr>
          <w:p w14:paraId="5EAC0DFB" w14:textId="77777777" w:rsidR="006E03C0" w:rsidRPr="00F20754" w:rsidRDefault="006E03C0" w:rsidP="00E17590">
            <w:pPr>
              <w:tabs>
                <w:tab w:val="clear" w:pos="1615"/>
              </w:tabs>
              <w:spacing w:line="360" w:lineRule="auto"/>
              <w:jc w:val="both"/>
              <w:rPr>
                <w:rFonts w:asciiTheme="majorHAnsi" w:hAnsiTheme="majorHAnsi" w:cstheme="majorHAnsi"/>
              </w:rPr>
            </w:pPr>
            <w:r w:rsidRPr="00F20754">
              <w:rPr>
                <w:rFonts w:asciiTheme="majorHAnsi" w:hAnsiTheme="majorHAnsi" w:cstheme="majorHAnsi"/>
              </w:rPr>
              <w:t>Ciências agrárias</w:t>
            </w:r>
          </w:p>
        </w:tc>
        <w:tc>
          <w:tcPr>
            <w:tcW w:w="2126" w:type="dxa"/>
          </w:tcPr>
          <w:p w14:paraId="09A14F7F" w14:textId="77777777" w:rsidR="006E03C0" w:rsidRPr="00F20754" w:rsidRDefault="006E03C0" w:rsidP="00E17590">
            <w:pPr>
              <w:tabs>
                <w:tab w:val="clear" w:pos="1615"/>
              </w:tabs>
              <w:spacing w:line="360" w:lineRule="auto"/>
              <w:jc w:val="center"/>
              <w:rPr>
                <w:rFonts w:asciiTheme="majorHAnsi" w:hAnsiTheme="majorHAnsi" w:cstheme="majorHAnsi"/>
              </w:rPr>
            </w:pPr>
            <w:r w:rsidRPr="00F20754">
              <w:rPr>
                <w:rFonts w:asciiTheme="majorHAnsi" w:hAnsiTheme="majorHAnsi" w:cstheme="majorHAnsi"/>
              </w:rPr>
              <w:t>83</w:t>
            </w:r>
          </w:p>
        </w:tc>
        <w:tc>
          <w:tcPr>
            <w:tcW w:w="3260" w:type="dxa"/>
            <w:vMerge w:val="restart"/>
          </w:tcPr>
          <w:p w14:paraId="0C73718A" w14:textId="63102419" w:rsidR="006E03C0" w:rsidRPr="00F20754" w:rsidRDefault="00F23CF8" w:rsidP="00E17590">
            <w:pPr>
              <w:tabs>
                <w:tab w:val="clear" w:pos="1615"/>
              </w:tabs>
              <w:spacing w:line="360" w:lineRule="auto"/>
              <w:rPr>
                <w:rFonts w:asciiTheme="majorHAnsi" w:hAnsiTheme="majorHAnsi" w:cstheme="majorHAnsi"/>
              </w:rPr>
            </w:pPr>
            <w:r w:rsidRPr="00F20754">
              <w:rPr>
                <w:rFonts w:asciiTheme="majorHAnsi" w:hAnsiTheme="majorHAnsi" w:cstheme="majorHAnsi"/>
              </w:rPr>
              <w:t>O projeto de cooperação internacional “</w:t>
            </w:r>
            <w:proofErr w:type="spellStart"/>
            <w:r w:rsidRPr="00F20754">
              <w:rPr>
                <w:rFonts w:asciiTheme="majorHAnsi" w:hAnsiTheme="majorHAnsi" w:cstheme="majorHAnsi"/>
              </w:rPr>
              <w:t>Projecte</w:t>
            </w:r>
            <w:proofErr w:type="spellEnd"/>
            <w:r w:rsidRPr="00F20754">
              <w:rPr>
                <w:rFonts w:asciiTheme="majorHAnsi" w:hAnsiTheme="majorHAnsi" w:cstheme="majorHAnsi"/>
              </w:rPr>
              <w:t xml:space="preserve"> </w:t>
            </w:r>
            <w:proofErr w:type="spellStart"/>
            <w:r w:rsidRPr="00F20754">
              <w:rPr>
                <w:rFonts w:asciiTheme="majorHAnsi" w:hAnsiTheme="majorHAnsi" w:cstheme="majorHAnsi"/>
              </w:rPr>
              <w:t>Valdar</w:t>
            </w:r>
            <w:proofErr w:type="spellEnd"/>
            <w:r w:rsidRPr="00F20754">
              <w:rPr>
                <w:rFonts w:asciiTheme="majorHAnsi" w:hAnsiTheme="majorHAnsi" w:cstheme="majorHAnsi"/>
              </w:rPr>
              <w:t xml:space="preserve"> Roque Sopa. </w:t>
            </w:r>
            <w:proofErr w:type="spellStart"/>
            <w:r w:rsidRPr="00F20754">
              <w:rPr>
                <w:rFonts w:asciiTheme="majorHAnsi" w:hAnsiTheme="majorHAnsi" w:cstheme="majorHAnsi"/>
              </w:rPr>
              <w:t>Experiències</w:t>
            </w:r>
            <w:proofErr w:type="spellEnd"/>
            <w:r w:rsidRPr="00F20754">
              <w:rPr>
                <w:rFonts w:asciiTheme="majorHAnsi" w:hAnsiTheme="majorHAnsi" w:cstheme="majorHAnsi"/>
              </w:rPr>
              <w:t xml:space="preserve"> </w:t>
            </w:r>
            <w:proofErr w:type="spellStart"/>
            <w:r w:rsidRPr="00F20754">
              <w:rPr>
                <w:rFonts w:asciiTheme="majorHAnsi" w:hAnsiTheme="majorHAnsi" w:cstheme="majorHAnsi"/>
              </w:rPr>
              <w:t>agroecològiques</w:t>
            </w:r>
            <w:proofErr w:type="spellEnd"/>
            <w:r w:rsidRPr="00F20754">
              <w:rPr>
                <w:rFonts w:asciiTheme="majorHAnsi" w:hAnsiTheme="majorHAnsi" w:cstheme="majorHAnsi"/>
              </w:rPr>
              <w:t xml:space="preserve"> </w:t>
            </w:r>
            <w:proofErr w:type="spellStart"/>
            <w:r w:rsidRPr="00F20754">
              <w:rPr>
                <w:rFonts w:asciiTheme="majorHAnsi" w:hAnsiTheme="majorHAnsi" w:cstheme="majorHAnsi"/>
              </w:rPr>
              <w:t>en</w:t>
            </w:r>
            <w:proofErr w:type="spellEnd"/>
            <w:r w:rsidRPr="00F20754">
              <w:rPr>
                <w:rFonts w:asciiTheme="majorHAnsi" w:hAnsiTheme="majorHAnsi" w:cstheme="majorHAnsi"/>
              </w:rPr>
              <w:t xml:space="preserve"> </w:t>
            </w:r>
            <w:proofErr w:type="spellStart"/>
            <w:r w:rsidRPr="00F20754">
              <w:rPr>
                <w:rFonts w:asciiTheme="majorHAnsi" w:hAnsiTheme="majorHAnsi" w:cstheme="majorHAnsi"/>
              </w:rPr>
              <w:t>els</w:t>
            </w:r>
            <w:proofErr w:type="spellEnd"/>
            <w:r w:rsidRPr="00F20754">
              <w:rPr>
                <w:rFonts w:asciiTheme="majorHAnsi" w:hAnsiTheme="majorHAnsi" w:cstheme="majorHAnsi"/>
              </w:rPr>
              <w:t xml:space="preserve"> </w:t>
            </w:r>
            <w:proofErr w:type="spellStart"/>
            <w:r w:rsidRPr="00F20754">
              <w:rPr>
                <w:rFonts w:asciiTheme="majorHAnsi" w:hAnsiTheme="majorHAnsi" w:cstheme="majorHAnsi"/>
              </w:rPr>
              <w:t>Assentaments</w:t>
            </w:r>
            <w:proofErr w:type="spellEnd"/>
            <w:r w:rsidRPr="00F20754">
              <w:rPr>
                <w:rFonts w:asciiTheme="majorHAnsi" w:hAnsiTheme="majorHAnsi" w:cstheme="majorHAnsi"/>
              </w:rPr>
              <w:t xml:space="preserve"> de Reforma Agrária Milton Santos (Planaltina do Paraná) i Cristina Alves (Itapecuru Mirim, Maranhão)”.</w:t>
            </w:r>
          </w:p>
        </w:tc>
        <w:tc>
          <w:tcPr>
            <w:tcW w:w="1813" w:type="dxa"/>
            <w:vMerge w:val="restart"/>
          </w:tcPr>
          <w:p w14:paraId="43D769AA" w14:textId="77777777" w:rsidR="006E03C0" w:rsidRPr="00F20754" w:rsidRDefault="006E03C0" w:rsidP="00E17590">
            <w:pPr>
              <w:tabs>
                <w:tab w:val="clear" w:pos="1615"/>
              </w:tabs>
              <w:spacing w:line="360" w:lineRule="auto"/>
              <w:jc w:val="both"/>
              <w:rPr>
                <w:rFonts w:asciiTheme="majorHAnsi" w:hAnsiTheme="majorHAnsi" w:cstheme="majorHAnsi"/>
              </w:rPr>
            </w:pPr>
            <w:r w:rsidRPr="00F20754">
              <w:rPr>
                <w:rFonts w:asciiTheme="majorHAnsi" w:hAnsiTheme="majorHAnsi" w:cstheme="majorHAnsi"/>
              </w:rPr>
              <w:t>FAPEMA</w:t>
            </w:r>
          </w:p>
          <w:p w14:paraId="39FD70E1" w14:textId="77777777" w:rsidR="006E03C0" w:rsidRPr="00F20754" w:rsidRDefault="006E03C0" w:rsidP="00E17590">
            <w:pPr>
              <w:tabs>
                <w:tab w:val="clear" w:pos="1615"/>
              </w:tabs>
              <w:spacing w:line="360" w:lineRule="auto"/>
              <w:jc w:val="both"/>
              <w:rPr>
                <w:rFonts w:asciiTheme="majorHAnsi" w:hAnsiTheme="majorHAnsi" w:cstheme="majorHAnsi"/>
              </w:rPr>
            </w:pPr>
            <w:r w:rsidRPr="00F20754">
              <w:rPr>
                <w:rFonts w:asciiTheme="majorHAnsi" w:hAnsiTheme="majorHAnsi" w:cstheme="majorHAnsi"/>
              </w:rPr>
              <w:t>CNPq</w:t>
            </w:r>
          </w:p>
          <w:p w14:paraId="4AE04493" w14:textId="77777777" w:rsidR="006E03C0" w:rsidRPr="00F20754" w:rsidRDefault="006E03C0" w:rsidP="00E17590">
            <w:pPr>
              <w:tabs>
                <w:tab w:val="clear" w:pos="1615"/>
              </w:tabs>
              <w:spacing w:line="360" w:lineRule="auto"/>
              <w:jc w:val="both"/>
              <w:rPr>
                <w:rFonts w:asciiTheme="majorHAnsi" w:hAnsiTheme="majorHAnsi" w:cstheme="majorHAnsi"/>
              </w:rPr>
            </w:pPr>
            <w:r w:rsidRPr="00F20754">
              <w:rPr>
                <w:rFonts w:asciiTheme="majorHAnsi" w:hAnsiTheme="majorHAnsi" w:cstheme="majorHAnsi"/>
              </w:rPr>
              <w:t>FINEP</w:t>
            </w:r>
          </w:p>
          <w:p w14:paraId="18B39744" w14:textId="77777777" w:rsidR="006E03C0" w:rsidRPr="00F20754" w:rsidRDefault="006E03C0" w:rsidP="00E17590">
            <w:pPr>
              <w:tabs>
                <w:tab w:val="clear" w:pos="1615"/>
              </w:tabs>
              <w:spacing w:line="360" w:lineRule="auto"/>
              <w:jc w:val="both"/>
              <w:rPr>
                <w:rFonts w:asciiTheme="majorHAnsi" w:hAnsiTheme="majorHAnsi" w:cstheme="majorHAnsi"/>
              </w:rPr>
            </w:pPr>
            <w:r w:rsidRPr="00F20754">
              <w:rPr>
                <w:rFonts w:asciiTheme="majorHAnsi" w:hAnsiTheme="majorHAnsi" w:cstheme="majorHAnsi"/>
              </w:rPr>
              <w:t>CAPES</w:t>
            </w:r>
          </w:p>
          <w:p w14:paraId="2E8385D0" w14:textId="77777777" w:rsidR="006E03C0" w:rsidRPr="00F20754" w:rsidRDefault="006E03C0" w:rsidP="00E17590">
            <w:pPr>
              <w:tabs>
                <w:tab w:val="clear" w:pos="1615"/>
              </w:tabs>
              <w:spacing w:line="360" w:lineRule="auto"/>
              <w:jc w:val="both"/>
              <w:rPr>
                <w:rFonts w:asciiTheme="majorHAnsi" w:hAnsiTheme="majorHAnsi" w:cstheme="majorHAnsi"/>
              </w:rPr>
            </w:pPr>
            <w:r w:rsidRPr="00F20754">
              <w:rPr>
                <w:rFonts w:asciiTheme="majorHAnsi" w:hAnsiTheme="majorHAnsi" w:cstheme="majorHAnsi"/>
              </w:rPr>
              <w:t>PIVIC</w:t>
            </w:r>
          </w:p>
          <w:p w14:paraId="3CBED9B4" w14:textId="06B155A8" w:rsidR="00F23CF8" w:rsidRPr="00F20754" w:rsidRDefault="00F23CF8" w:rsidP="00E17590">
            <w:pPr>
              <w:tabs>
                <w:tab w:val="clear" w:pos="1615"/>
              </w:tabs>
              <w:spacing w:line="360" w:lineRule="auto"/>
              <w:jc w:val="both"/>
              <w:rPr>
                <w:rFonts w:asciiTheme="majorHAnsi" w:hAnsiTheme="majorHAnsi" w:cstheme="majorHAnsi"/>
              </w:rPr>
            </w:pPr>
            <w:r w:rsidRPr="00F20754">
              <w:rPr>
                <w:rFonts w:asciiTheme="majorHAnsi" w:hAnsiTheme="majorHAnsi" w:cstheme="majorHAnsi"/>
              </w:rPr>
              <w:t xml:space="preserve">financiado pela </w:t>
            </w:r>
            <w:proofErr w:type="spellStart"/>
            <w:r w:rsidRPr="00F20754">
              <w:rPr>
                <w:rFonts w:asciiTheme="majorHAnsi" w:hAnsiTheme="majorHAnsi" w:cstheme="majorHAnsi"/>
              </w:rPr>
              <w:t>Universitat</w:t>
            </w:r>
            <w:proofErr w:type="spellEnd"/>
            <w:r w:rsidRPr="00F20754">
              <w:rPr>
                <w:rFonts w:asciiTheme="majorHAnsi" w:hAnsiTheme="majorHAnsi" w:cstheme="majorHAnsi"/>
              </w:rPr>
              <w:t xml:space="preserve"> de Lleida, localizada na Catalunha.</w:t>
            </w:r>
          </w:p>
        </w:tc>
      </w:tr>
      <w:tr w:rsidR="006E03C0" w:rsidRPr="00F20754" w14:paraId="2B7613C3" w14:textId="77777777" w:rsidTr="00E17590">
        <w:tc>
          <w:tcPr>
            <w:tcW w:w="3363" w:type="dxa"/>
          </w:tcPr>
          <w:p w14:paraId="616E0B49" w14:textId="77777777" w:rsidR="006E03C0" w:rsidRPr="00F20754" w:rsidRDefault="006E03C0" w:rsidP="00E17590">
            <w:pPr>
              <w:tabs>
                <w:tab w:val="clear" w:pos="1615"/>
              </w:tabs>
              <w:spacing w:line="360" w:lineRule="auto"/>
              <w:jc w:val="both"/>
              <w:rPr>
                <w:rFonts w:asciiTheme="majorHAnsi" w:hAnsiTheme="majorHAnsi" w:cstheme="majorHAnsi"/>
              </w:rPr>
            </w:pPr>
            <w:r w:rsidRPr="00F20754">
              <w:rPr>
                <w:rFonts w:asciiTheme="majorHAnsi" w:hAnsiTheme="majorHAnsi" w:cstheme="majorHAnsi"/>
              </w:rPr>
              <w:t>Ciências exatas e da terra</w:t>
            </w:r>
          </w:p>
        </w:tc>
        <w:tc>
          <w:tcPr>
            <w:tcW w:w="2126" w:type="dxa"/>
          </w:tcPr>
          <w:p w14:paraId="55B3CF47" w14:textId="77777777" w:rsidR="006E03C0" w:rsidRPr="00F20754" w:rsidRDefault="006E03C0" w:rsidP="00E17590">
            <w:pPr>
              <w:tabs>
                <w:tab w:val="clear" w:pos="1615"/>
              </w:tabs>
              <w:spacing w:line="360" w:lineRule="auto"/>
              <w:jc w:val="center"/>
              <w:rPr>
                <w:rFonts w:asciiTheme="majorHAnsi" w:hAnsiTheme="majorHAnsi" w:cstheme="majorHAnsi"/>
              </w:rPr>
            </w:pPr>
            <w:r w:rsidRPr="00F20754">
              <w:rPr>
                <w:rFonts w:asciiTheme="majorHAnsi" w:hAnsiTheme="majorHAnsi" w:cstheme="majorHAnsi"/>
              </w:rPr>
              <w:t>19</w:t>
            </w:r>
          </w:p>
        </w:tc>
        <w:tc>
          <w:tcPr>
            <w:tcW w:w="3260" w:type="dxa"/>
            <w:vMerge/>
          </w:tcPr>
          <w:p w14:paraId="6E23C157" w14:textId="77777777" w:rsidR="006E03C0" w:rsidRPr="00F20754" w:rsidRDefault="006E03C0" w:rsidP="00E17590">
            <w:pPr>
              <w:tabs>
                <w:tab w:val="clear" w:pos="1615"/>
              </w:tabs>
              <w:spacing w:line="360" w:lineRule="auto"/>
              <w:jc w:val="both"/>
              <w:rPr>
                <w:rFonts w:asciiTheme="majorHAnsi" w:hAnsiTheme="majorHAnsi" w:cstheme="majorHAnsi"/>
              </w:rPr>
            </w:pPr>
          </w:p>
        </w:tc>
        <w:tc>
          <w:tcPr>
            <w:tcW w:w="1813" w:type="dxa"/>
            <w:vMerge/>
          </w:tcPr>
          <w:p w14:paraId="6CBD0BAE" w14:textId="77777777" w:rsidR="006E03C0" w:rsidRPr="00F20754" w:rsidRDefault="006E03C0" w:rsidP="00E17590">
            <w:pPr>
              <w:tabs>
                <w:tab w:val="clear" w:pos="1615"/>
              </w:tabs>
              <w:spacing w:line="360" w:lineRule="auto"/>
              <w:jc w:val="both"/>
              <w:rPr>
                <w:rFonts w:asciiTheme="majorHAnsi" w:hAnsiTheme="majorHAnsi" w:cstheme="majorHAnsi"/>
              </w:rPr>
            </w:pPr>
          </w:p>
        </w:tc>
      </w:tr>
      <w:tr w:rsidR="006E03C0" w:rsidRPr="00F20754" w14:paraId="5B0E64D2" w14:textId="77777777" w:rsidTr="00E17590">
        <w:tc>
          <w:tcPr>
            <w:tcW w:w="3363" w:type="dxa"/>
          </w:tcPr>
          <w:p w14:paraId="6BE0FBED" w14:textId="77777777" w:rsidR="006E03C0" w:rsidRPr="00F20754" w:rsidRDefault="006E03C0" w:rsidP="00E17590">
            <w:pPr>
              <w:tabs>
                <w:tab w:val="clear" w:pos="1615"/>
              </w:tabs>
              <w:spacing w:line="360" w:lineRule="auto"/>
              <w:jc w:val="both"/>
              <w:rPr>
                <w:rFonts w:asciiTheme="majorHAnsi" w:hAnsiTheme="majorHAnsi" w:cstheme="majorHAnsi"/>
              </w:rPr>
            </w:pPr>
            <w:r w:rsidRPr="00F20754">
              <w:rPr>
                <w:rFonts w:asciiTheme="majorHAnsi" w:hAnsiTheme="majorHAnsi" w:cstheme="majorHAnsi"/>
              </w:rPr>
              <w:t>Ciências Biológicas</w:t>
            </w:r>
          </w:p>
        </w:tc>
        <w:tc>
          <w:tcPr>
            <w:tcW w:w="2126" w:type="dxa"/>
          </w:tcPr>
          <w:p w14:paraId="312D9601" w14:textId="77777777" w:rsidR="006E03C0" w:rsidRPr="00F20754" w:rsidRDefault="006E03C0" w:rsidP="00E17590">
            <w:pPr>
              <w:tabs>
                <w:tab w:val="clear" w:pos="1615"/>
              </w:tabs>
              <w:spacing w:line="360" w:lineRule="auto"/>
              <w:jc w:val="center"/>
              <w:rPr>
                <w:rFonts w:asciiTheme="majorHAnsi" w:hAnsiTheme="majorHAnsi" w:cstheme="majorHAnsi"/>
              </w:rPr>
            </w:pPr>
            <w:r w:rsidRPr="00F20754">
              <w:rPr>
                <w:rFonts w:asciiTheme="majorHAnsi" w:hAnsiTheme="majorHAnsi" w:cstheme="majorHAnsi"/>
              </w:rPr>
              <w:t>33</w:t>
            </w:r>
          </w:p>
        </w:tc>
        <w:tc>
          <w:tcPr>
            <w:tcW w:w="3260" w:type="dxa"/>
            <w:vMerge/>
          </w:tcPr>
          <w:p w14:paraId="3CE07536" w14:textId="77777777" w:rsidR="006E03C0" w:rsidRPr="00F20754" w:rsidRDefault="006E03C0" w:rsidP="00E17590">
            <w:pPr>
              <w:tabs>
                <w:tab w:val="clear" w:pos="1615"/>
              </w:tabs>
              <w:spacing w:line="360" w:lineRule="auto"/>
              <w:jc w:val="both"/>
              <w:rPr>
                <w:rFonts w:asciiTheme="majorHAnsi" w:hAnsiTheme="majorHAnsi" w:cstheme="majorHAnsi"/>
              </w:rPr>
            </w:pPr>
          </w:p>
        </w:tc>
        <w:tc>
          <w:tcPr>
            <w:tcW w:w="1813" w:type="dxa"/>
            <w:vMerge/>
          </w:tcPr>
          <w:p w14:paraId="09FD7216" w14:textId="77777777" w:rsidR="006E03C0" w:rsidRPr="00F20754" w:rsidRDefault="006E03C0" w:rsidP="00E17590">
            <w:pPr>
              <w:tabs>
                <w:tab w:val="clear" w:pos="1615"/>
              </w:tabs>
              <w:spacing w:line="360" w:lineRule="auto"/>
              <w:jc w:val="both"/>
              <w:rPr>
                <w:rFonts w:asciiTheme="majorHAnsi" w:hAnsiTheme="majorHAnsi" w:cstheme="majorHAnsi"/>
              </w:rPr>
            </w:pPr>
          </w:p>
        </w:tc>
      </w:tr>
      <w:tr w:rsidR="006E03C0" w:rsidRPr="00F20754" w14:paraId="5DF384E6" w14:textId="77777777" w:rsidTr="00E17590">
        <w:tc>
          <w:tcPr>
            <w:tcW w:w="3363" w:type="dxa"/>
          </w:tcPr>
          <w:p w14:paraId="523EBA48" w14:textId="77777777" w:rsidR="006E03C0" w:rsidRPr="00F20754" w:rsidRDefault="006E03C0" w:rsidP="00E17590">
            <w:pPr>
              <w:tabs>
                <w:tab w:val="clear" w:pos="1615"/>
              </w:tabs>
              <w:spacing w:line="360" w:lineRule="auto"/>
              <w:jc w:val="both"/>
              <w:rPr>
                <w:rFonts w:asciiTheme="majorHAnsi" w:hAnsiTheme="majorHAnsi" w:cstheme="majorHAnsi"/>
              </w:rPr>
            </w:pPr>
            <w:r w:rsidRPr="00F20754">
              <w:rPr>
                <w:rFonts w:asciiTheme="majorHAnsi" w:hAnsiTheme="majorHAnsi" w:cstheme="majorHAnsi"/>
              </w:rPr>
              <w:t>Ciências Humanas</w:t>
            </w:r>
          </w:p>
        </w:tc>
        <w:tc>
          <w:tcPr>
            <w:tcW w:w="2126" w:type="dxa"/>
          </w:tcPr>
          <w:p w14:paraId="4B7D4EDF" w14:textId="77777777" w:rsidR="006E03C0" w:rsidRPr="00F20754" w:rsidRDefault="006E03C0" w:rsidP="00E17590">
            <w:pPr>
              <w:tabs>
                <w:tab w:val="clear" w:pos="1615"/>
              </w:tabs>
              <w:spacing w:line="360" w:lineRule="auto"/>
              <w:jc w:val="center"/>
              <w:rPr>
                <w:rFonts w:asciiTheme="majorHAnsi" w:hAnsiTheme="majorHAnsi" w:cstheme="majorHAnsi"/>
              </w:rPr>
            </w:pPr>
            <w:r w:rsidRPr="00F20754">
              <w:rPr>
                <w:rFonts w:asciiTheme="majorHAnsi" w:hAnsiTheme="majorHAnsi" w:cstheme="majorHAnsi"/>
              </w:rPr>
              <w:t>74</w:t>
            </w:r>
          </w:p>
        </w:tc>
        <w:tc>
          <w:tcPr>
            <w:tcW w:w="3260" w:type="dxa"/>
            <w:vMerge/>
          </w:tcPr>
          <w:p w14:paraId="21479E60" w14:textId="77777777" w:rsidR="006E03C0" w:rsidRPr="00F20754" w:rsidRDefault="006E03C0" w:rsidP="00E17590">
            <w:pPr>
              <w:tabs>
                <w:tab w:val="clear" w:pos="1615"/>
              </w:tabs>
              <w:spacing w:line="360" w:lineRule="auto"/>
              <w:jc w:val="both"/>
              <w:rPr>
                <w:rFonts w:asciiTheme="majorHAnsi" w:hAnsiTheme="majorHAnsi" w:cstheme="majorHAnsi"/>
              </w:rPr>
            </w:pPr>
          </w:p>
        </w:tc>
        <w:tc>
          <w:tcPr>
            <w:tcW w:w="1813" w:type="dxa"/>
            <w:vMerge/>
          </w:tcPr>
          <w:p w14:paraId="539388CA" w14:textId="77777777" w:rsidR="006E03C0" w:rsidRPr="00F20754" w:rsidRDefault="006E03C0" w:rsidP="00E17590">
            <w:pPr>
              <w:tabs>
                <w:tab w:val="clear" w:pos="1615"/>
              </w:tabs>
              <w:spacing w:line="360" w:lineRule="auto"/>
              <w:jc w:val="both"/>
              <w:rPr>
                <w:rFonts w:asciiTheme="majorHAnsi" w:hAnsiTheme="majorHAnsi" w:cstheme="majorHAnsi"/>
              </w:rPr>
            </w:pPr>
          </w:p>
        </w:tc>
      </w:tr>
      <w:tr w:rsidR="006E03C0" w:rsidRPr="00F20754" w14:paraId="4C79E6AD" w14:textId="77777777" w:rsidTr="00E17590">
        <w:tc>
          <w:tcPr>
            <w:tcW w:w="3363" w:type="dxa"/>
          </w:tcPr>
          <w:p w14:paraId="623E4B63" w14:textId="77777777" w:rsidR="006E03C0" w:rsidRPr="00F20754" w:rsidRDefault="006E03C0" w:rsidP="00E17590">
            <w:pPr>
              <w:tabs>
                <w:tab w:val="clear" w:pos="1615"/>
              </w:tabs>
              <w:spacing w:line="360" w:lineRule="auto"/>
              <w:jc w:val="both"/>
              <w:rPr>
                <w:rFonts w:asciiTheme="majorHAnsi" w:hAnsiTheme="majorHAnsi" w:cstheme="majorHAnsi"/>
              </w:rPr>
            </w:pPr>
            <w:r w:rsidRPr="00F20754">
              <w:rPr>
                <w:rFonts w:asciiTheme="majorHAnsi" w:hAnsiTheme="majorHAnsi" w:cstheme="majorHAnsi"/>
              </w:rPr>
              <w:t>Ciências Humanas Aplicadas</w:t>
            </w:r>
          </w:p>
        </w:tc>
        <w:tc>
          <w:tcPr>
            <w:tcW w:w="2126" w:type="dxa"/>
          </w:tcPr>
          <w:p w14:paraId="0ADEFB05" w14:textId="77777777" w:rsidR="006E03C0" w:rsidRPr="00F20754" w:rsidRDefault="006E03C0" w:rsidP="00E17590">
            <w:pPr>
              <w:tabs>
                <w:tab w:val="clear" w:pos="1615"/>
              </w:tabs>
              <w:spacing w:line="360" w:lineRule="auto"/>
              <w:jc w:val="center"/>
              <w:rPr>
                <w:rFonts w:asciiTheme="majorHAnsi" w:hAnsiTheme="majorHAnsi" w:cstheme="majorHAnsi"/>
              </w:rPr>
            </w:pPr>
            <w:r w:rsidRPr="00F20754">
              <w:rPr>
                <w:rFonts w:asciiTheme="majorHAnsi" w:hAnsiTheme="majorHAnsi" w:cstheme="majorHAnsi"/>
              </w:rPr>
              <w:t>52</w:t>
            </w:r>
          </w:p>
        </w:tc>
        <w:tc>
          <w:tcPr>
            <w:tcW w:w="3260" w:type="dxa"/>
            <w:vMerge/>
          </w:tcPr>
          <w:p w14:paraId="2750B16E" w14:textId="77777777" w:rsidR="006E03C0" w:rsidRPr="00F20754" w:rsidRDefault="006E03C0" w:rsidP="00E17590">
            <w:pPr>
              <w:tabs>
                <w:tab w:val="clear" w:pos="1615"/>
              </w:tabs>
              <w:spacing w:line="360" w:lineRule="auto"/>
              <w:jc w:val="both"/>
              <w:rPr>
                <w:rFonts w:asciiTheme="majorHAnsi" w:hAnsiTheme="majorHAnsi" w:cstheme="majorHAnsi"/>
              </w:rPr>
            </w:pPr>
          </w:p>
        </w:tc>
        <w:tc>
          <w:tcPr>
            <w:tcW w:w="1813" w:type="dxa"/>
            <w:vMerge/>
          </w:tcPr>
          <w:p w14:paraId="5DB38ECB" w14:textId="77777777" w:rsidR="006E03C0" w:rsidRPr="00F20754" w:rsidRDefault="006E03C0" w:rsidP="00E17590">
            <w:pPr>
              <w:tabs>
                <w:tab w:val="clear" w:pos="1615"/>
              </w:tabs>
              <w:spacing w:line="360" w:lineRule="auto"/>
              <w:jc w:val="both"/>
              <w:rPr>
                <w:rFonts w:asciiTheme="majorHAnsi" w:hAnsiTheme="majorHAnsi" w:cstheme="majorHAnsi"/>
              </w:rPr>
            </w:pPr>
          </w:p>
        </w:tc>
      </w:tr>
      <w:tr w:rsidR="006E03C0" w:rsidRPr="00F20754" w14:paraId="46C77EEA" w14:textId="77777777" w:rsidTr="00E17590">
        <w:tc>
          <w:tcPr>
            <w:tcW w:w="3363" w:type="dxa"/>
          </w:tcPr>
          <w:p w14:paraId="7B934805" w14:textId="77777777" w:rsidR="006E03C0" w:rsidRPr="00F20754" w:rsidRDefault="006E03C0" w:rsidP="00E17590">
            <w:pPr>
              <w:tabs>
                <w:tab w:val="clear" w:pos="1615"/>
              </w:tabs>
              <w:spacing w:line="360" w:lineRule="auto"/>
              <w:jc w:val="both"/>
              <w:rPr>
                <w:rFonts w:asciiTheme="majorHAnsi" w:hAnsiTheme="majorHAnsi" w:cstheme="majorHAnsi"/>
              </w:rPr>
            </w:pPr>
            <w:r w:rsidRPr="00F20754">
              <w:rPr>
                <w:rFonts w:asciiTheme="majorHAnsi" w:hAnsiTheme="majorHAnsi" w:cstheme="majorHAnsi"/>
              </w:rPr>
              <w:t>Ciências da Saúde</w:t>
            </w:r>
          </w:p>
        </w:tc>
        <w:tc>
          <w:tcPr>
            <w:tcW w:w="2126" w:type="dxa"/>
          </w:tcPr>
          <w:p w14:paraId="5C3EEB77" w14:textId="77777777" w:rsidR="006E03C0" w:rsidRPr="00F20754" w:rsidRDefault="006E03C0" w:rsidP="00E17590">
            <w:pPr>
              <w:tabs>
                <w:tab w:val="clear" w:pos="1615"/>
              </w:tabs>
              <w:spacing w:line="360" w:lineRule="auto"/>
              <w:jc w:val="center"/>
              <w:rPr>
                <w:rFonts w:asciiTheme="majorHAnsi" w:hAnsiTheme="majorHAnsi" w:cstheme="majorHAnsi"/>
              </w:rPr>
            </w:pPr>
            <w:r w:rsidRPr="00F20754">
              <w:rPr>
                <w:rFonts w:asciiTheme="majorHAnsi" w:hAnsiTheme="majorHAnsi" w:cstheme="majorHAnsi"/>
              </w:rPr>
              <w:t>26</w:t>
            </w:r>
          </w:p>
        </w:tc>
        <w:tc>
          <w:tcPr>
            <w:tcW w:w="3260" w:type="dxa"/>
            <w:vMerge/>
          </w:tcPr>
          <w:p w14:paraId="74DC139C" w14:textId="77777777" w:rsidR="006E03C0" w:rsidRPr="00F20754" w:rsidRDefault="006E03C0" w:rsidP="00E17590">
            <w:pPr>
              <w:tabs>
                <w:tab w:val="clear" w:pos="1615"/>
              </w:tabs>
              <w:spacing w:line="360" w:lineRule="auto"/>
              <w:jc w:val="both"/>
              <w:rPr>
                <w:rFonts w:asciiTheme="majorHAnsi" w:hAnsiTheme="majorHAnsi" w:cstheme="majorHAnsi"/>
              </w:rPr>
            </w:pPr>
          </w:p>
        </w:tc>
        <w:tc>
          <w:tcPr>
            <w:tcW w:w="1813" w:type="dxa"/>
            <w:vMerge/>
          </w:tcPr>
          <w:p w14:paraId="39E950A4" w14:textId="77777777" w:rsidR="006E03C0" w:rsidRPr="00F20754" w:rsidRDefault="006E03C0" w:rsidP="00E17590">
            <w:pPr>
              <w:tabs>
                <w:tab w:val="clear" w:pos="1615"/>
              </w:tabs>
              <w:spacing w:line="360" w:lineRule="auto"/>
              <w:jc w:val="both"/>
              <w:rPr>
                <w:rFonts w:asciiTheme="majorHAnsi" w:hAnsiTheme="majorHAnsi" w:cstheme="majorHAnsi"/>
              </w:rPr>
            </w:pPr>
          </w:p>
        </w:tc>
      </w:tr>
      <w:tr w:rsidR="006E03C0" w:rsidRPr="00F20754" w14:paraId="642628F4" w14:textId="77777777" w:rsidTr="00E17590">
        <w:tc>
          <w:tcPr>
            <w:tcW w:w="3363" w:type="dxa"/>
          </w:tcPr>
          <w:p w14:paraId="6E5CC0F4" w14:textId="77777777" w:rsidR="006E03C0" w:rsidRPr="00F20754" w:rsidRDefault="006E03C0" w:rsidP="00E17590">
            <w:pPr>
              <w:tabs>
                <w:tab w:val="clear" w:pos="1615"/>
              </w:tabs>
              <w:spacing w:line="360" w:lineRule="auto"/>
              <w:jc w:val="both"/>
              <w:rPr>
                <w:rFonts w:asciiTheme="majorHAnsi" w:hAnsiTheme="majorHAnsi" w:cstheme="majorHAnsi"/>
              </w:rPr>
            </w:pPr>
            <w:r w:rsidRPr="00F20754">
              <w:rPr>
                <w:rFonts w:asciiTheme="majorHAnsi" w:hAnsiTheme="majorHAnsi" w:cstheme="majorHAnsi"/>
              </w:rPr>
              <w:t>Engenharias</w:t>
            </w:r>
          </w:p>
        </w:tc>
        <w:tc>
          <w:tcPr>
            <w:tcW w:w="2126" w:type="dxa"/>
          </w:tcPr>
          <w:p w14:paraId="77634AB2" w14:textId="77777777" w:rsidR="006E03C0" w:rsidRPr="00F20754" w:rsidRDefault="006E03C0" w:rsidP="00E17590">
            <w:pPr>
              <w:tabs>
                <w:tab w:val="clear" w:pos="1615"/>
              </w:tabs>
              <w:spacing w:line="360" w:lineRule="auto"/>
              <w:jc w:val="center"/>
              <w:rPr>
                <w:rFonts w:asciiTheme="majorHAnsi" w:hAnsiTheme="majorHAnsi" w:cstheme="majorHAnsi"/>
              </w:rPr>
            </w:pPr>
            <w:r w:rsidRPr="00F20754">
              <w:rPr>
                <w:rFonts w:asciiTheme="majorHAnsi" w:hAnsiTheme="majorHAnsi" w:cstheme="majorHAnsi"/>
              </w:rPr>
              <w:t>30</w:t>
            </w:r>
          </w:p>
        </w:tc>
        <w:tc>
          <w:tcPr>
            <w:tcW w:w="3260" w:type="dxa"/>
            <w:vMerge/>
          </w:tcPr>
          <w:p w14:paraId="37358AD2" w14:textId="77777777" w:rsidR="006E03C0" w:rsidRPr="00F20754" w:rsidRDefault="006E03C0" w:rsidP="00E17590">
            <w:pPr>
              <w:tabs>
                <w:tab w:val="clear" w:pos="1615"/>
              </w:tabs>
              <w:spacing w:line="360" w:lineRule="auto"/>
              <w:jc w:val="both"/>
              <w:rPr>
                <w:rFonts w:asciiTheme="majorHAnsi" w:hAnsiTheme="majorHAnsi" w:cstheme="majorHAnsi"/>
              </w:rPr>
            </w:pPr>
          </w:p>
        </w:tc>
        <w:tc>
          <w:tcPr>
            <w:tcW w:w="1813" w:type="dxa"/>
            <w:vMerge/>
          </w:tcPr>
          <w:p w14:paraId="1C1B7362" w14:textId="77777777" w:rsidR="006E03C0" w:rsidRPr="00F20754" w:rsidRDefault="006E03C0" w:rsidP="00E17590">
            <w:pPr>
              <w:tabs>
                <w:tab w:val="clear" w:pos="1615"/>
              </w:tabs>
              <w:spacing w:line="360" w:lineRule="auto"/>
              <w:jc w:val="both"/>
              <w:rPr>
                <w:rFonts w:asciiTheme="majorHAnsi" w:hAnsiTheme="majorHAnsi" w:cstheme="majorHAnsi"/>
              </w:rPr>
            </w:pPr>
          </w:p>
        </w:tc>
      </w:tr>
      <w:tr w:rsidR="006E03C0" w:rsidRPr="00F20754" w14:paraId="0B348DCC" w14:textId="77777777" w:rsidTr="00E17590">
        <w:tc>
          <w:tcPr>
            <w:tcW w:w="3363" w:type="dxa"/>
          </w:tcPr>
          <w:p w14:paraId="26FDF4E1" w14:textId="77777777" w:rsidR="006E03C0" w:rsidRPr="00F20754" w:rsidRDefault="006E03C0" w:rsidP="00E17590">
            <w:pPr>
              <w:tabs>
                <w:tab w:val="clear" w:pos="1615"/>
              </w:tabs>
              <w:spacing w:line="360" w:lineRule="auto"/>
              <w:jc w:val="both"/>
              <w:rPr>
                <w:rFonts w:asciiTheme="majorHAnsi" w:hAnsiTheme="majorHAnsi" w:cstheme="majorHAnsi"/>
              </w:rPr>
            </w:pPr>
            <w:r w:rsidRPr="00F20754">
              <w:rPr>
                <w:rFonts w:asciiTheme="majorHAnsi" w:hAnsiTheme="majorHAnsi" w:cstheme="majorHAnsi"/>
              </w:rPr>
              <w:t>Linguística/Letras e Arte</w:t>
            </w:r>
          </w:p>
        </w:tc>
        <w:tc>
          <w:tcPr>
            <w:tcW w:w="2126" w:type="dxa"/>
          </w:tcPr>
          <w:p w14:paraId="77A82637" w14:textId="77777777" w:rsidR="006E03C0" w:rsidRPr="00F20754" w:rsidRDefault="006E03C0" w:rsidP="00E17590">
            <w:pPr>
              <w:tabs>
                <w:tab w:val="clear" w:pos="1615"/>
              </w:tabs>
              <w:spacing w:line="360" w:lineRule="auto"/>
              <w:jc w:val="center"/>
              <w:rPr>
                <w:rFonts w:asciiTheme="majorHAnsi" w:hAnsiTheme="majorHAnsi" w:cstheme="majorHAnsi"/>
              </w:rPr>
            </w:pPr>
            <w:r w:rsidRPr="00F20754">
              <w:rPr>
                <w:rFonts w:asciiTheme="majorHAnsi" w:hAnsiTheme="majorHAnsi" w:cstheme="majorHAnsi"/>
              </w:rPr>
              <w:t>21</w:t>
            </w:r>
          </w:p>
        </w:tc>
        <w:tc>
          <w:tcPr>
            <w:tcW w:w="3260" w:type="dxa"/>
            <w:vMerge/>
          </w:tcPr>
          <w:p w14:paraId="08CEFAF4" w14:textId="77777777" w:rsidR="006E03C0" w:rsidRPr="00F20754" w:rsidRDefault="006E03C0" w:rsidP="00E17590">
            <w:pPr>
              <w:tabs>
                <w:tab w:val="clear" w:pos="1615"/>
              </w:tabs>
              <w:spacing w:line="360" w:lineRule="auto"/>
              <w:jc w:val="both"/>
              <w:rPr>
                <w:rFonts w:asciiTheme="majorHAnsi" w:hAnsiTheme="majorHAnsi" w:cstheme="majorHAnsi"/>
              </w:rPr>
            </w:pPr>
          </w:p>
        </w:tc>
        <w:tc>
          <w:tcPr>
            <w:tcW w:w="1813" w:type="dxa"/>
            <w:vMerge/>
          </w:tcPr>
          <w:p w14:paraId="077E1692" w14:textId="77777777" w:rsidR="006E03C0" w:rsidRPr="00F20754" w:rsidRDefault="006E03C0" w:rsidP="00E17590">
            <w:pPr>
              <w:tabs>
                <w:tab w:val="clear" w:pos="1615"/>
              </w:tabs>
              <w:spacing w:line="360" w:lineRule="auto"/>
              <w:jc w:val="both"/>
              <w:rPr>
                <w:rFonts w:asciiTheme="majorHAnsi" w:hAnsiTheme="majorHAnsi" w:cstheme="majorHAnsi"/>
              </w:rPr>
            </w:pPr>
          </w:p>
        </w:tc>
      </w:tr>
    </w:tbl>
    <w:p w14:paraId="43C574C3" w14:textId="00328702" w:rsidR="006E03C0" w:rsidRPr="00F20754" w:rsidRDefault="006E03C0" w:rsidP="00A35DEA">
      <w:pPr>
        <w:tabs>
          <w:tab w:val="clear" w:pos="1615"/>
        </w:tabs>
        <w:spacing w:after="0"/>
        <w:rPr>
          <w:rStyle w:val="Hyperlink"/>
          <w:rFonts w:asciiTheme="majorHAnsi" w:hAnsiTheme="majorHAnsi" w:cstheme="majorHAnsi"/>
          <w:sz w:val="16"/>
          <w:szCs w:val="16"/>
        </w:rPr>
      </w:pPr>
      <w:r w:rsidRPr="00F20754">
        <w:rPr>
          <w:rFonts w:asciiTheme="majorHAnsi" w:hAnsiTheme="majorHAnsi" w:cstheme="majorHAnsi"/>
          <w:sz w:val="16"/>
          <w:szCs w:val="16"/>
        </w:rPr>
        <w:t xml:space="preserve">Fonte: Acesso -  </w:t>
      </w:r>
      <w:hyperlink r:id="rId49" w:history="1">
        <w:r w:rsidRPr="00F20754">
          <w:rPr>
            <w:rStyle w:val="Hyperlink"/>
            <w:rFonts w:asciiTheme="majorHAnsi" w:hAnsiTheme="majorHAnsi" w:cstheme="majorHAnsi"/>
            <w:sz w:val="16"/>
            <w:szCs w:val="16"/>
          </w:rPr>
          <w:t>https://www.ari.</w:t>
        </w:r>
        <w:r w:rsidR="00E13E66" w:rsidRPr="00F20754">
          <w:rPr>
            <w:rStyle w:val="Hyperlink"/>
            <w:rFonts w:asciiTheme="majorHAnsi" w:hAnsiTheme="majorHAnsi" w:cstheme="majorHAnsi"/>
            <w:sz w:val="16"/>
            <w:szCs w:val="16"/>
          </w:rPr>
          <w:t>UEMA</w:t>
        </w:r>
        <w:r w:rsidRPr="00F20754">
          <w:rPr>
            <w:rStyle w:val="Hyperlink"/>
            <w:rFonts w:asciiTheme="majorHAnsi" w:hAnsiTheme="majorHAnsi" w:cstheme="majorHAnsi"/>
            <w:sz w:val="16"/>
            <w:szCs w:val="16"/>
          </w:rPr>
          <w:t>.br/wp-content/uploads/2020/01/</w:t>
        </w:r>
        <w:r w:rsidR="00E13E66" w:rsidRPr="00F20754">
          <w:rPr>
            <w:rStyle w:val="Hyperlink"/>
            <w:rFonts w:asciiTheme="majorHAnsi" w:hAnsiTheme="majorHAnsi" w:cstheme="majorHAnsi"/>
            <w:sz w:val="16"/>
            <w:szCs w:val="16"/>
          </w:rPr>
          <w:t>UEMA</w:t>
        </w:r>
        <w:r w:rsidRPr="00F20754">
          <w:rPr>
            <w:rStyle w:val="Hyperlink"/>
            <w:rFonts w:asciiTheme="majorHAnsi" w:hAnsiTheme="majorHAnsi" w:cstheme="majorHAnsi"/>
            <w:sz w:val="16"/>
            <w:szCs w:val="16"/>
          </w:rPr>
          <w:t>-News-20191.pdf</w:t>
        </w:r>
      </w:hyperlink>
    </w:p>
    <w:p w14:paraId="44A3D336" w14:textId="08FCB466" w:rsidR="00ED6144" w:rsidRPr="00F20754" w:rsidRDefault="00ED6144" w:rsidP="00A35DEA">
      <w:pPr>
        <w:tabs>
          <w:tab w:val="clear" w:pos="1615"/>
        </w:tabs>
        <w:spacing w:after="0"/>
        <w:rPr>
          <w:rFonts w:asciiTheme="majorHAnsi" w:hAnsiTheme="majorHAnsi" w:cstheme="majorHAnsi"/>
          <w:sz w:val="16"/>
          <w:szCs w:val="16"/>
        </w:rPr>
      </w:pPr>
      <w:proofErr w:type="gramStart"/>
      <w:r w:rsidRPr="00F20754">
        <w:rPr>
          <w:rFonts w:asciiTheme="majorHAnsi" w:hAnsiTheme="majorHAnsi" w:cstheme="majorHAnsi"/>
          <w:sz w:val="16"/>
          <w:szCs w:val="16"/>
        </w:rPr>
        <w:t xml:space="preserve">Fonte </w:t>
      </w:r>
      <w:r w:rsidR="000F5AEF" w:rsidRPr="00F20754">
        <w:rPr>
          <w:rFonts w:asciiTheme="majorHAnsi" w:hAnsiTheme="majorHAnsi" w:cstheme="majorHAnsi"/>
          <w:sz w:val="16"/>
          <w:szCs w:val="16"/>
        </w:rPr>
        <w:t xml:space="preserve"> Acesso</w:t>
      </w:r>
      <w:proofErr w:type="gramEnd"/>
      <w:r w:rsidR="000F5AEF" w:rsidRPr="00F20754">
        <w:rPr>
          <w:rFonts w:asciiTheme="majorHAnsi" w:hAnsiTheme="majorHAnsi" w:cstheme="majorHAnsi"/>
          <w:sz w:val="16"/>
          <w:szCs w:val="16"/>
        </w:rPr>
        <w:t xml:space="preserve"> - </w:t>
      </w:r>
      <w:hyperlink r:id="rId50" w:history="1">
        <w:r w:rsidR="009B2D80" w:rsidRPr="00F20754">
          <w:rPr>
            <w:rStyle w:val="Hyperlink"/>
            <w:rFonts w:asciiTheme="majorHAnsi" w:hAnsiTheme="majorHAnsi" w:cstheme="majorHAnsi"/>
            <w:sz w:val="16"/>
            <w:szCs w:val="16"/>
          </w:rPr>
          <w:t>https://www.ppg.</w:t>
        </w:r>
        <w:r w:rsidR="00E13E66" w:rsidRPr="00F20754">
          <w:rPr>
            <w:rStyle w:val="Hyperlink"/>
            <w:rFonts w:asciiTheme="majorHAnsi" w:hAnsiTheme="majorHAnsi" w:cstheme="majorHAnsi"/>
            <w:sz w:val="16"/>
            <w:szCs w:val="16"/>
          </w:rPr>
          <w:t>UEMA</w:t>
        </w:r>
        <w:r w:rsidR="009B2D80" w:rsidRPr="00F20754">
          <w:rPr>
            <w:rStyle w:val="Hyperlink"/>
            <w:rFonts w:asciiTheme="majorHAnsi" w:hAnsiTheme="majorHAnsi" w:cstheme="majorHAnsi"/>
            <w:sz w:val="16"/>
            <w:szCs w:val="16"/>
          </w:rPr>
          <w:t>.br/wp-content/uploads/2020/08/RESULTADO-FINAL-edital-15-20-PIBIC-22-2020-2021.pdf</w:t>
        </w:r>
      </w:hyperlink>
    </w:p>
    <w:p w14:paraId="1F998EF0" w14:textId="610D5B09" w:rsidR="001B15EB" w:rsidRPr="00F20754" w:rsidRDefault="001B15EB" w:rsidP="00A35DEA">
      <w:pPr>
        <w:tabs>
          <w:tab w:val="clear" w:pos="1615"/>
        </w:tabs>
        <w:rPr>
          <w:rFonts w:asciiTheme="majorHAnsi" w:hAnsiTheme="majorHAnsi" w:cstheme="majorHAnsi"/>
        </w:rPr>
      </w:pPr>
    </w:p>
    <w:p w14:paraId="78D4B58F" w14:textId="36669B17" w:rsidR="00E74EED" w:rsidRPr="00F20754" w:rsidRDefault="00E17590" w:rsidP="00E17590">
      <w:pPr>
        <w:pStyle w:val="Ttulo2"/>
        <w:numPr>
          <w:ilvl w:val="1"/>
          <w:numId w:val="23"/>
        </w:numPr>
        <w:tabs>
          <w:tab w:val="clear" w:pos="1615"/>
        </w:tabs>
        <w:ind w:left="993" w:hanging="567"/>
        <w:rPr>
          <w:rFonts w:asciiTheme="majorHAnsi" w:hAnsiTheme="majorHAnsi" w:cstheme="majorHAnsi"/>
        </w:rPr>
      </w:pPr>
      <w:bookmarkStart w:id="135" w:name="_Toc80189429"/>
      <w:bookmarkStart w:id="136" w:name="_Toc87543949"/>
      <w:r w:rsidRPr="00F20754">
        <w:rPr>
          <w:rFonts w:asciiTheme="majorHAnsi" w:hAnsiTheme="majorHAnsi" w:cstheme="majorHAnsi"/>
        </w:rPr>
        <w:t>BOLSA PRODUTIVIDADE (POR ÁREA DE CONHECIMENTO)</w:t>
      </w:r>
      <w:bookmarkEnd w:id="135"/>
      <w:bookmarkEnd w:id="136"/>
    </w:p>
    <w:p w14:paraId="6631D2DD" w14:textId="06FC7513" w:rsidR="009B765A" w:rsidRPr="00F20754" w:rsidRDefault="00BA5BD5" w:rsidP="00A35DEA">
      <w:pPr>
        <w:tabs>
          <w:tab w:val="clear" w:pos="1615"/>
        </w:tabs>
        <w:rPr>
          <w:rFonts w:asciiTheme="majorHAnsi" w:hAnsiTheme="majorHAnsi" w:cstheme="majorHAnsi"/>
          <w:color w:val="1C407A" w:themeColor="accent3"/>
          <w:sz w:val="20"/>
          <w:szCs w:val="20"/>
        </w:rPr>
      </w:pPr>
      <w:r w:rsidRPr="00F20754">
        <w:rPr>
          <w:rFonts w:asciiTheme="majorHAnsi" w:hAnsiTheme="majorHAnsi" w:cstheme="majorHAnsi"/>
          <w:color w:val="1C407A" w:themeColor="accent3"/>
          <w:sz w:val="20"/>
          <w:szCs w:val="20"/>
        </w:rPr>
        <w:t>Tabela</w:t>
      </w:r>
      <w:r w:rsidR="009B765A" w:rsidRPr="00F20754">
        <w:rPr>
          <w:rFonts w:asciiTheme="majorHAnsi" w:hAnsiTheme="majorHAnsi" w:cstheme="majorHAnsi"/>
          <w:color w:val="1C407A" w:themeColor="accent3"/>
          <w:sz w:val="20"/>
          <w:szCs w:val="20"/>
        </w:rPr>
        <w:t xml:space="preserve"> 2</w:t>
      </w:r>
      <w:r w:rsidR="002E415C" w:rsidRPr="00F20754">
        <w:rPr>
          <w:rFonts w:asciiTheme="majorHAnsi" w:hAnsiTheme="majorHAnsi" w:cstheme="majorHAnsi"/>
          <w:color w:val="1C407A" w:themeColor="accent3"/>
          <w:sz w:val="20"/>
          <w:szCs w:val="20"/>
        </w:rPr>
        <w:t>4</w:t>
      </w:r>
      <w:r w:rsidR="009B765A" w:rsidRPr="00F20754">
        <w:rPr>
          <w:rFonts w:asciiTheme="majorHAnsi" w:hAnsiTheme="majorHAnsi" w:cstheme="majorHAnsi"/>
          <w:color w:val="1C407A" w:themeColor="accent3"/>
          <w:sz w:val="20"/>
          <w:szCs w:val="20"/>
        </w:rPr>
        <w:t xml:space="preserve"> - </w:t>
      </w:r>
      <w:bookmarkStart w:id="137" w:name="_Hlk80211169"/>
      <w:r w:rsidR="009B765A" w:rsidRPr="00F20754">
        <w:rPr>
          <w:rFonts w:asciiTheme="majorHAnsi" w:hAnsiTheme="majorHAnsi" w:cstheme="majorHAnsi"/>
          <w:color w:val="1C407A" w:themeColor="accent3"/>
          <w:sz w:val="20"/>
          <w:szCs w:val="20"/>
        </w:rPr>
        <w:t>Bolsa Produtividade (por área de conhecimento)</w:t>
      </w:r>
      <w:bookmarkEnd w:id="137"/>
    </w:p>
    <w:tbl>
      <w:tblPr>
        <w:tblStyle w:val="Tabelacomgrade"/>
        <w:tblW w:w="10605" w:type="dxa"/>
        <w:tblInd w:w="-318" w:type="dxa"/>
        <w:tblLook w:val="04A0" w:firstRow="1" w:lastRow="0" w:firstColumn="1" w:lastColumn="0" w:noHBand="0" w:noVBand="1"/>
      </w:tblPr>
      <w:tblGrid>
        <w:gridCol w:w="2836"/>
        <w:gridCol w:w="2410"/>
        <w:gridCol w:w="5359"/>
      </w:tblGrid>
      <w:tr w:rsidR="00E17590" w:rsidRPr="00E17590" w14:paraId="2A438585" w14:textId="77777777" w:rsidTr="00E17590">
        <w:tc>
          <w:tcPr>
            <w:tcW w:w="10605" w:type="dxa"/>
            <w:gridSpan w:val="3"/>
            <w:shd w:val="clear" w:color="auto" w:fill="4875BD" w:themeFill="accent1"/>
          </w:tcPr>
          <w:p w14:paraId="359B84D4" w14:textId="42F18FB4" w:rsidR="001B15EB" w:rsidRPr="00E17590" w:rsidRDefault="00183FE9" w:rsidP="00E17590">
            <w:pPr>
              <w:tabs>
                <w:tab w:val="clear" w:pos="1615"/>
              </w:tabs>
              <w:autoSpaceDE w:val="0"/>
              <w:autoSpaceDN w:val="0"/>
              <w:adjustRightInd w:val="0"/>
              <w:spacing w:line="360" w:lineRule="auto"/>
              <w:rPr>
                <w:rFonts w:asciiTheme="majorHAnsi" w:hAnsiTheme="majorHAnsi" w:cstheme="majorHAnsi"/>
                <w:color w:val="FFFFFF" w:themeColor="background1"/>
              </w:rPr>
            </w:pPr>
            <w:r w:rsidRPr="00E17590">
              <w:rPr>
                <w:rFonts w:asciiTheme="majorHAnsi" w:hAnsiTheme="majorHAnsi" w:cstheme="majorHAnsi"/>
                <w:color w:val="FFFFFF" w:themeColor="background1"/>
              </w:rPr>
              <w:t>6</w:t>
            </w:r>
            <w:r w:rsidR="001B15EB" w:rsidRPr="00E17590">
              <w:rPr>
                <w:rFonts w:asciiTheme="majorHAnsi" w:hAnsiTheme="majorHAnsi" w:cstheme="majorHAnsi"/>
                <w:color w:val="FFFFFF" w:themeColor="background1"/>
              </w:rPr>
              <w:t xml:space="preserve">.2 Bolsa Produtividade (por área de conhecimento) </w:t>
            </w:r>
          </w:p>
        </w:tc>
      </w:tr>
      <w:tr w:rsidR="001B15EB" w:rsidRPr="00F20754" w14:paraId="77FD0386" w14:textId="77777777" w:rsidTr="00E17590">
        <w:tc>
          <w:tcPr>
            <w:tcW w:w="2836" w:type="dxa"/>
          </w:tcPr>
          <w:p w14:paraId="7B66043F" w14:textId="77777777" w:rsidR="001B15EB" w:rsidRPr="00F20754" w:rsidRDefault="001B15EB" w:rsidP="00E17590">
            <w:pPr>
              <w:tabs>
                <w:tab w:val="clear" w:pos="1615"/>
              </w:tabs>
              <w:spacing w:line="360" w:lineRule="auto"/>
              <w:jc w:val="both"/>
              <w:rPr>
                <w:rFonts w:asciiTheme="majorHAnsi" w:hAnsiTheme="majorHAnsi" w:cstheme="majorHAnsi"/>
              </w:rPr>
            </w:pPr>
            <w:r w:rsidRPr="00F20754">
              <w:rPr>
                <w:rFonts w:asciiTheme="majorHAnsi" w:hAnsiTheme="majorHAnsi" w:cstheme="majorHAnsi"/>
              </w:rPr>
              <w:t>Área</w:t>
            </w:r>
          </w:p>
        </w:tc>
        <w:tc>
          <w:tcPr>
            <w:tcW w:w="2410" w:type="dxa"/>
          </w:tcPr>
          <w:p w14:paraId="13BDE94A" w14:textId="77777777" w:rsidR="001B15EB" w:rsidRPr="00F20754" w:rsidRDefault="001B15EB" w:rsidP="00E17590">
            <w:pPr>
              <w:tabs>
                <w:tab w:val="clear" w:pos="1615"/>
              </w:tabs>
              <w:spacing w:line="360" w:lineRule="auto"/>
              <w:jc w:val="both"/>
              <w:rPr>
                <w:rFonts w:asciiTheme="majorHAnsi" w:hAnsiTheme="majorHAnsi" w:cstheme="majorHAnsi"/>
              </w:rPr>
            </w:pPr>
            <w:r w:rsidRPr="00F20754">
              <w:rPr>
                <w:rFonts w:asciiTheme="majorHAnsi" w:hAnsiTheme="majorHAnsi" w:cstheme="majorHAnsi"/>
              </w:rPr>
              <w:t>Número de Docentes</w:t>
            </w:r>
          </w:p>
        </w:tc>
        <w:tc>
          <w:tcPr>
            <w:tcW w:w="5359" w:type="dxa"/>
            <w:vMerge w:val="restart"/>
          </w:tcPr>
          <w:p w14:paraId="77AB6DDB" w14:textId="77777777" w:rsidR="001B15EB" w:rsidRPr="00F20754" w:rsidRDefault="001B15EB" w:rsidP="00E17590">
            <w:pPr>
              <w:tabs>
                <w:tab w:val="clear" w:pos="1615"/>
              </w:tabs>
              <w:spacing w:line="360" w:lineRule="auto"/>
              <w:jc w:val="both"/>
              <w:rPr>
                <w:rFonts w:asciiTheme="majorHAnsi" w:hAnsiTheme="majorHAnsi" w:cstheme="majorHAnsi"/>
              </w:rPr>
            </w:pPr>
            <w:r w:rsidRPr="00F20754">
              <w:rPr>
                <w:rFonts w:asciiTheme="majorHAnsi" w:hAnsiTheme="majorHAnsi" w:cstheme="majorHAnsi"/>
              </w:rPr>
              <w:t>Observações: (docentes com bolsas recorrentes)</w:t>
            </w:r>
          </w:p>
          <w:p w14:paraId="06A270AF" w14:textId="77777777" w:rsidR="001B15EB" w:rsidRPr="00F20754" w:rsidRDefault="001B15EB" w:rsidP="00E17590">
            <w:pPr>
              <w:tabs>
                <w:tab w:val="clear" w:pos="1615"/>
              </w:tabs>
              <w:spacing w:line="360" w:lineRule="auto"/>
              <w:jc w:val="both"/>
              <w:rPr>
                <w:rFonts w:asciiTheme="majorHAnsi" w:hAnsiTheme="majorHAnsi" w:cstheme="majorHAnsi"/>
              </w:rPr>
            </w:pPr>
          </w:p>
          <w:p w14:paraId="5E943D35" w14:textId="21AB2F71" w:rsidR="001B15EB" w:rsidRPr="00F20754" w:rsidRDefault="001B15EB" w:rsidP="00E17590">
            <w:pPr>
              <w:tabs>
                <w:tab w:val="clear" w:pos="1615"/>
              </w:tabs>
              <w:spacing w:line="360" w:lineRule="auto"/>
              <w:jc w:val="both"/>
              <w:rPr>
                <w:rFonts w:asciiTheme="majorHAnsi" w:hAnsiTheme="majorHAnsi" w:cstheme="majorHAnsi"/>
              </w:rPr>
            </w:pPr>
            <w:r w:rsidRPr="00F20754">
              <w:rPr>
                <w:rFonts w:asciiTheme="majorHAnsi" w:hAnsiTheme="majorHAnsi" w:cstheme="majorHAnsi"/>
              </w:rPr>
              <w:t xml:space="preserve">A presente Chamada Interna prevê a concessão de bolsas de duas categorias: I) Bolsa Pesquisador Sênior: para professores pesquisadores com tempo mínimo de cinco anos de doutoramento, com produtividade relevante e formação de recursos humanos de Graduação e Pós-Graduação Stricto Sensu. II) Bolsa Pesquisador Júnior: para professores pesquisadores com tempo máximo de </w:t>
            </w:r>
            <w:r w:rsidRPr="00F20754">
              <w:rPr>
                <w:rFonts w:asciiTheme="majorHAnsi" w:hAnsiTheme="majorHAnsi" w:cstheme="majorHAnsi"/>
              </w:rPr>
              <w:lastRenderedPageBreak/>
              <w:t>cinco anos de doutoramento, com produtividade relevante e formação de recursos humanos de Graduação e Pós-Graduação Stricto Sensu.</w:t>
            </w:r>
          </w:p>
        </w:tc>
      </w:tr>
      <w:tr w:rsidR="001B15EB" w:rsidRPr="00F20754" w14:paraId="007A8C4F" w14:textId="77777777" w:rsidTr="00E17590">
        <w:tc>
          <w:tcPr>
            <w:tcW w:w="2836" w:type="dxa"/>
          </w:tcPr>
          <w:p w14:paraId="407D33C0" w14:textId="77777777" w:rsidR="001B15EB" w:rsidRPr="00F20754" w:rsidRDefault="001B15EB" w:rsidP="00E17590">
            <w:pPr>
              <w:tabs>
                <w:tab w:val="clear" w:pos="1615"/>
              </w:tabs>
              <w:spacing w:line="360" w:lineRule="auto"/>
              <w:jc w:val="both"/>
              <w:rPr>
                <w:rFonts w:asciiTheme="majorHAnsi" w:hAnsiTheme="majorHAnsi" w:cstheme="majorHAnsi"/>
              </w:rPr>
            </w:pPr>
            <w:r w:rsidRPr="00F20754">
              <w:rPr>
                <w:rFonts w:asciiTheme="majorHAnsi" w:hAnsiTheme="majorHAnsi" w:cstheme="majorHAnsi"/>
              </w:rPr>
              <w:t>Veterinária</w:t>
            </w:r>
          </w:p>
        </w:tc>
        <w:tc>
          <w:tcPr>
            <w:tcW w:w="2410" w:type="dxa"/>
          </w:tcPr>
          <w:p w14:paraId="1E372132" w14:textId="77777777" w:rsidR="001B15EB" w:rsidRPr="00F20754" w:rsidRDefault="001B15EB" w:rsidP="00E17590">
            <w:pPr>
              <w:tabs>
                <w:tab w:val="clear" w:pos="1615"/>
              </w:tabs>
              <w:spacing w:line="360" w:lineRule="auto"/>
              <w:jc w:val="both"/>
              <w:rPr>
                <w:rFonts w:asciiTheme="majorHAnsi" w:hAnsiTheme="majorHAnsi" w:cstheme="majorHAnsi"/>
              </w:rPr>
            </w:pPr>
            <w:r w:rsidRPr="00F20754">
              <w:rPr>
                <w:rFonts w:asciiTheme="majorHAnsi" w:hAnsiTheme="majorHAnsi" w:cstheme="majorHAnsi"/>
              </w:rPr>
              <w:t>04 Sênior</w:t>
            </w:r>
          </w:p>
        </w:tc>
        <w:tc>
          <w:tcPr>
            <w:tcW w:w="5359" w:type="dxa"/>
            <w:vMerge/>
          </w:tcPr>
          <w:p w14:paraId="440149D7" w14:textId="77777777" w:rsidR="001B15EB" w:rsidRPr="00F20754" w:rsidRDefault="001B15EB" w:rsidP="00E17590">
            <w:pPr>
              <w:tabs>
                <w:tab w:val="clear" w:pos="1615"/>
              </w:tabs>
              <w:spacing w:line="360" w:lineRule="auto"/>
              <w:jc w:val="both"/>
              <w:rPr>
                <w:rFonts w:asciiTheme="majorHAnsi" w:hAnsiTheme="majorHAnsi" w:cstheme="majorHAnsi"/>
              </w:rPr>
            </w:pPr>
          </w:p>
        </w:tc>
      </w:tr>
      <w:tr w:rsidR="001B15EB" w:rsidRPr="00F20754" w14:paraId="32EAFDD4" w14:textId="77777777" w:rsidTr="00E17590">
        <w:tc>
          <w:tcPr>
            <w:tcW w:w="2836" w:type="dxa"/>
          </w:tcPr>
          <w:p w14:paraId="786565F2" w14:textId="77777777" w:rsidR="001B15EB" w:rsidRPr="00F20754" w:rsidRDefault="001B15EB" w:rsidP="00E17590">
            <w:pPr>
              <w:tabs>
                <w:tab w:val="clear" w:pos="1615"/>
              </w:tabs>
              <w:spacing w:line="360" w:lineRule="auto"/>
              <w:jc w:val="both"/>
              <w:rPr>
                <w:rFonts w:asciiTheme="majorHAnsi" w:hAnsiTheme="majorHAnsi" w:cstheme="majorHAnsi"/>
              </w:rPr>
            </w:pPr>
            <w:r w:rsidRPr="00F20754">
              <w:rPr>
                <w:rFonts w:asciiTheme="majorHAnsi" w:hAnsiTheme="majorHAnsi" w:cstheme="majorHAnsi"/>
              </w:rPr>
              <w:t>Veterinária</w:t>
            </w:r>
          </w:p>
        </w:tc>
        <w:tc>
          <w:tcPr>
            <w:tcW w:w="2410" w:type="dxa"/>
          </w:tcPr>
          <w:p w14:paraId="6504FE68" w14:textId="77777777" w:rsidR="001B15EB" w:rsidRPr="00F20754" w:rsidRDefault="001B15EB" w:rsidP="00E17590">
            <w:pPr>
              <w:tabs>
                <w:tab w:val="clear" w:pos="1615"/>
              </w:tabs>
              <w:spacing w:line="360" w:lineRule="auto"/>
              <w:jc w:val="both"/>
              <w:rPr>
                <w:rFonts w:asciiTheme="majorHAnsi" w:hAnsiTheme="majorHAnsi" w:cstheme="majorHAnsi"/>
              </w:rPr>
            </w:pPr>
            <w:r w:rsidRPr="00F20754">
              <w:rPr>
                <w:rFonts w:asciiTheme="majorHAnsi" w:hAnsiTheme="majorHAnsi" w:cstheme="majorHAnsi"/>
              </w:rPr>
              <w:t>01 Júnior</w:t>
            </w:r>
          </w:p>
        </w:tc>
        <w:tc>
          <w:tcPr>
            <w:tcW w:w="5359" w:type="dxa"/>
            <w:vMerge/>
          </w:tcPr>
          <w:p w14:paraId="0BA0CD27" w14:textId="77777777" w:rsidR="001B15EB" w:rsidRPr="00F20754" w:rsidRDefault="001B15EB" w:rsidP="00E17590">
            <w:pPr>
              <w:tabs>
                <w:tab w:val="clear" w:pos="1615"/>
              </w:tabs>
              <w:spacing w:line="360" w:lineRule="auto"/>
              <w:jc w:val="both"/>
              <w:rPr>
                <w:rFonts w:asciiTheme="majorHAnsi" w:hAnsiTheme="majorHAnsi" w:cstheme="majorHAnsi"/>
              </w:rPr>
            </w:pPr>
          </w:p>
        </w:tc>
      </w:tr>
      <w:tr w:rsidR="001B15EB" w:rsidRPr="00F20754" w14:paraId="450AAD91" w14:textId="77777777" w:rsidTr="00E17590">
        <w:tc>
          <w:tcPr>
            <w:tcW w:w="2836" w:type="dxa"/>
          </w:tcPr>
          <w:p w14:paraId="7C186B61" w14:textId="77777777" w:rsidR="001B15EB" w:rsidRPr="00F20754" w:rsidRDefault="001B15EB" w:rsidP="00E17590">
            <w:pPr>
              <w:tabs>
                <w:tab w:val="clear" w:pos="1615"/>
              </w:tabs>
              <w:spacing w:line="360" w:lineRule="auto"/>
              <w:jc w:val="both"/>
              <w:rPr>
                <w:rFonts w:asciiTheme="majorHAnsi" w:hAnsiTheme="majorHAnsi" w:cstheme="majorHAnsi"/>
              </w:rPr>
            </w:pPr>
            <w:r w:rsidRPr="00F20754">
              <w:rPr>
                <w:rFonts w:asciiTheme="majorHAnsi" w:hAnsiTheme="majorHAnsi" w:cstheme="majorHAnsi"/>
              </w:rPr>
              <w:t>Agronomia</w:t>
            </w:r>
          </w:p>
        </w:tc>
        <w:tc>
          <w:tcPr>
            <w:tcW w:w="2410" w:type="dxa"/>
          </w:tcPr>
          <w:p w14:paraId="4FDC5F60" w14:textId="77777777" w:rsidR="001B15EB" w:rsidRPr="00F20754" w:rsidRDefault="001B15EB" w:rsidP="00E17590">
            <w:pPr>
              <w:tabs>
                <w:tab w:val="clear" w:pos="1615"/>
              </w:tabs>
              <w:spacing w:line="360" w:lineRule="auto"/>
              <w:jc w:val="both"/>
              <w:rPr>
                <w:rFonts w:asciiTheme="majorHAnsi" w:hAnsiTheme="majorHAnsi" w:cstheme="majorHAnsi"/>
              </w:rPr>
            </w:pPr>
            <w:r w:rsidRPr="00F20754">
              <w:rPr>
                <w:rFonts w:asciiTheme="majorHAnsi" w:hAnsiTheme="majorHAnsi" w:cstheme="majorHAnsi"/>
              </w:rPr>
              <w:t>02 Sênior</w:t>
            </w:r>
          </w:p>
        </w:tc>
        <w:tc>
          <w:tcPr>
            <w:tcW w:w="5359" w:type="dxa"/>
            <w:vMerge/>
          </w:tcPr>
          <w:p w14:paraId="5443B885" w14:textId="77777777" w:rsidR="001B15EB" w:rsidRPr="00F20754" w:rsidRDefault="001B15EB" w:rsidP="00E17590">
            <w:pPr>
              <w:tabs>
                <w:tab w:val="clear" w:pos="1615"/>
              </w:tabs>
              <w:spacing w:line="360" w:lineRule="auto"/>
              <w:jc w:val="both"/>
              <w:rPr>
                <w:rFonts w:asciiTheme="majorHAnsi" w:hAnsiTheme="majorHAnsi" w:cstheme="majorHAnsi"/>
              </w:rPr>
            </w:pPr>
          </w:p>
        </w:tc>
      </w:tr>
      <w:tr w:rsidR="001B15EB" w:rsidRPr="00F20754" w14:paraId="3FE7BE68" w14:textId="77777777" w:rsidTr="00E17590">
        <w:tc>
          <w:tcPr>
            <w:tcW w:w="2836" w:type="dxa"/>
          </w:tcPr>
          <w:p w14:paraId="45B1790E" w14:textId="77777777" w:rsidR="001B15EB" w:rsidRPr="00F20754" w:rsidRDefault="001B15EB" w:rsidP="00E17590">
            <w:pPr>
              <w:tabs>
                <w:tab w:val="clear" w:pos="1615"/>
              </w:tabs>
              <w:spacing w:line="360" w:lineRule="auto"/>
              <w:jc w:val="both"/>
              <w:rPr>
                <w:rFonts w:asciiTheme="majorHAnsi" w:hAnsiTheme="majorHAnsi" w:cstheme="majorHAnsi"/>
              </w:rPr>
            </w:pPr>
            <w:r w:rsidRPr="00F20754">
              <w:rPr>
                <w:rFonts w:asciiTheme="majorHAnsi" w:hAnsiTheme="majorHAnsi" w:cstheme="majorHAnsi"/>
              </w:rPr>
              <w:t>Engenharia elétrica</w:t>
            </w:r>
          </w:p>
        </w:tc>
        <w:tc>
          <w:tcPr>
            <w:tcW w:w="2410" w:type="dxa"/>
          </w:tcPr>
          <w:p w14:paraId="447DDEB5" w14:textId="77777777" w:rsidR="001B15EB" w:rsidRPr="00F20754" w:rsidRDefault="001B15EB" w:rsidP="00E17590">
            <w:pPr>
              <w:tabs>
                <w:tab w:val="clear" w:pos="1615"/>
              </w:tabs>
              <w:spacing w:line="360" w:lineRule="auto"/>
              <w:jc w:val="both"/>
              <w:rPr>
                <w:rFonts w:asciiTheme="majorHAnsi" w:hAnsiTheme="majorHAnsi" w:cstheme="majorHAnsi"/>
              </w:rPr>
            </w:pPr>
            <w:r w:rsidRPr="00F20754">
              <w:rPr>
                <w:rFonts w:asciiTheme="majorHAnsi" w:hAnsiTheme="majorHAnsi" w:cstheme="majorHAnsi"/>
              </w:rPr>
              <w:t>01 Sênior</w:t>
            </w:r>
          </w:p>
        </w:tc>
        <w:tc>
          <w:tcPr>
            <w:tcW w:w="5359" w:type="dxa"/>
            <w:vMerge/>
          </w:tcPr>
          <w:p w14:paraId="2BD5B0AE" w14:textId="77777777" w:rsidR="001B15EB" w:rsidRPr="00F20754" w:rsidRDefault="001B15EB" w:rsidP="00E17590">
            <w:pPr>
              <w:tabs>
                <w:tab w:val="clear" w:pos="1615"/>
              </w:tabs>
              <w:spacing w:line="360" w:lineRule="auto"/>
              <w:jc w:val="both"/>
              <w:rPr>
                <w:rFonts w:asciiTheme="majorHAnsi" w:hAnsiTheme="majorHAnsi" w:cstheme="majorHAnsi"/>
              </w:rPr>
            </w:pPr>
          </w:p>
        </w:tc>
      </w:tr>
      <w:tr w:rsidR="001B15EB" w:rsidRPr="00F20754" w14:paraId="5FB7EB64" w14:textId="77777777" w:rsidTr="00E17590">
        <w:tc>
          <w:tcPr>
            <w:tcW w:w="2836" w:type="dxa"/>
          </w:tcPr>
          <w:p w14:paraId="3880624A" w14:textId="77777777" w:rsidR="001B15EB" w:rsidRPr="00F20754" w:rsidRDefault="001B15EB" w:rsidP="00E17590">
            <w:pPr>
              <w:tabs>
                <w:tab w:val="clear" w:pos="1615"/>
              </w:tabs>
              <w:spacing w:line="360" w:lineRule="auto"/>
              <w:jc w:val="both"/>
              <w:rPr>
                <w:rFonts w:asciiTheme="majorHAnsi" w:hAnsiTheme="majorHAnsi" w:cstheme="majorHAnsi"/>
              </w:rPr>
            </w:pPr>
            <w:r w:rsidRPr="00F20754">
              <w:rPr>
                <w:rFonts w:asciiTheme="majorHAnsi" w:hAnsiTheme="majorHAnsi" w:cstheme="majorHAnsi"/>
              </w:rPr>
              <w:t xml:space="preserve">Letras </w:t>
            </w:r>
          </w:p>
        </w:tc>
        <w:tc>
          <w:tcPr>
            <w:tcW w:w="2410" w:type="dxa"/>
          </w:tcPr>
          <w:p w14:paraId="304787CD" w14:textId="77777777" w:rsidR="001B15EB" w:rsidRPr="00F20754" w:rsidRDefault="001B15EB" w:rsidP="00E17590">
            <w:pPr>
              <w:tabs>
                <w:tab w:val="clear" w:pos="1615"/>
              </w:tabs>
              <w:spacing w:line="360" w:lineRule="auto"/>
              <w:jc w:val="both"/>
              <w:rPr>
                <w:rFonts w:asciiTheme="majorHAnsi" w:hAnsiTheme="majorHAnsi" w:cstheme="majorHAnsi"/>
              </w:rPr>
            </w:pPr>
            <w:r w:rsidRPr="00F20754">
              <w:rPr>
                <w:rFonts w:asciiTheme="majorHAnsi" w:hAnsiTheme="majorHAnsi" w:cstheme="majorHAnsi"/>
              </w:rPr>
              <w:t>01 Júnior</w:t>
            </w:r>
          </w:p>
        </w:tc>
        <w:tc>
          <w:tcPr>
            <w:tcW w:w="5359" w:type="dxa"/>
            <w:vMerge/>
          </w:tcPr>
          <w:p w14:paraId="433191EC" w14:textId="77777777" w:rsidR="001B15EB" w:rsidRPr="00F20754" w:rsidRDefault="001B15EB" w:rsidP="00E17590">
            <w:pPr>
              <w:tabs>
                <w:tab w:val="clear" w:pos="1615"/>
              </w:tabs>
              <w:spacing w:line="360" w:lineRule="auto"/>
              <w:jc w:val="both"/>
              <w:rPr>
                <w:rFonts w:asciiTheme="majorHAnsi" w:hAnsiTheme="majorHAnsi" w:cstheme="majorHAnsi"/>
              </w:rPr>
            </w:pPr>
          </w:p>
        </w:tc>
      </w:tr>
      <w:tr w:rsidR="001B15EB" w:rsidRPr="00F20754" w14:paraId="41799E4A" w14:textId="77777777" w:rsidTr="00E17590">
        <w:tc>
          <w:tcPr>
            <w:tcW w:w="2836" w:type="dxa"/>
          </w:tcPr>
          <w:p w14:paraId="2DCE414F" w14:textId="77777777" w:rsidR="001B15EB" w:rsidRPr="00F20754" w:rsidRDefault="001B15EB" w:rsidP="00E17590">
            <w:pPr>
              <w:tabs>
                <w:tab w:val="clear" w:pos="1615"/>
              </w:tabs>
              <w:spacing w:line="360" w:lineRule="auto"/>
              <w:jc w:val="both"/>
              <w:rPr>
                <w:rFonts w:asciiTheme="majorHAnsi" w:hAnsiTheme="majorHAnsi" w:cstheme="majorHAnsi"/>
              </w:rPr>
            </w:pPr>
            <w:r w:rsidRPr="00F20754">
              <w:rPr>
                <w:rFonts w:asciiTheme="majorHAnsi" w:hAnsiTheme="majorHAnsi" w:cstheme="majorHAnsi"/>
              </w:rPr>
              <w:t>Química/biologia</w:t>
            </w:r>
          </w:p>
        </w:tc>
        <w:tc>
          <w:tcPr>
            <w:tcW w:w="2410" w:type="dxa"/>
          </w:tcPr>
          <w:p w14:paraId="5CAC2F57" w14:textId="77777777" w:rsidR="001B15EB" w:rsidRPr="00F20754" w:rsidRDefault="001B15EB" w:rsidP="00E17590">
            <w:pPr>
              <w:tabs>
                <w:tab w:val="clear" w:pos="1615"/>
              </w:tabs>
              <w:spacing w:line="360" w:lineRule="auto"/>
              <w:jc w:val="both"/>
              <w:rPr>
                <w:rFonts w:asciiTheme="majorHAnsi" w:hAnsiTheme="majorHAnsi" w:cstheme="majorHAnsi"/>
              </w:rPr>
            </w:pPr>
            <w:r w:rsidRPr="00F20754">
              <w:rPr>
                <w:rFonts w:asciiTheme="majorHAnsi" w:hAnsiTheme="majorHAnsi" w:cstheme="majorHAnsi"/>
              </w:rPr>
              <w:t>01 Sênior</w:t>
            </w:r>
          </w:p>
        </w:tc>
        <w:tc>
          <w:tcPr>
            <w:tcW w:w="5359" w:type="dxa"/>
            <w:vMerge/>
          </w:tcPr>
          <w:p w14:paraId="54A10CEC" w14:textId="77777777" w:rsidR="001B15EB" w:rsidRPr="00F20754" w:rsidRDefault="001B15EB" w:rsidP="00E17590">
            <w:pPr>
              <w:tabs>
                <w:tab w:val="clear" w:pos="1615"/>
              </w:tabs>
              <w:spacing w:line="360" w:lineRule="auto"/>
              <w:jc w:val="both"/>
              <w:rPr>
                <w:rFonts w:asciiTheme="majorHAnsi" w:hAnsiTheme="majorHAnsi" w:cstheme="majorHAnsi"/>
              </w:rPr>
            </w:pPr>
          </w:p>
        </w:tc>
      </w:tr>
      <w:tr w:rsidR="001B15EB" w:rsidRPr="00F20754" w14:paraId="36AE3C7A" w14:textId="77777777" w:rsidTr="00E17590">
        <w:tc>
          <w:tcPr>
            <w:tcW w:w="2836" w:type="dxa"/>
          </w:tcPr>
          <w:p w14:paraId="71BA4D94" w14:textId="77777777" w:rsidR="001B15EB" w:rsidRPr="00F20754" w:rsidRDefault="001B15EB" w:rsidP="00E17590">
            <w:pPr>
              <w:tabs>
                <w:tab w:val="clear" w:pos="1615"/>
              </w:tabs>
              <w:spacing w:line="360" w:lineRule="auto"/>
              <w:jc w:val="both"/>
              <w:rPr>
                <w:rFonts w:asciiTheme="majorHAnsi" w:hAnsiTheme="majorHAnsi" w:cstheme="majorHAnsi"/>
              </w:rPr>
            </w:pPr>
            <w:r w:rsidRPr="00F20754">
              <w:rPr>
                <w:rFonts w:asciiTheme="majorHAnsi" w:hAnsiTheme="majorHAnsi" w:cstheme="majorHAnsi"/>
              </w:rPr>
              <w:t>Engenharia da pesca</w:t>
            </w:r>
          </w:p>
        </w:tc>
        <w:tc>
          <w:tcPr>
            <w:tcW w:w="2410" w:type="dxa"/>
          </w:tcPr>
          <w:p w14:paraId="133F18A9" w14:textId="77777777" w:rsidR="001B15EB" w:rsidRPr="00F20754" w:rsidRDefault="001B15EB" w:rsidP="00E17590">
            <w:pPr>
              <w:tabs>
                <w:tab w:val="clear" w:pos="1615"/>
              </w:tabs>
              <w:spacing w:line="360" w:lineRule="auto"/>
              <w:jc w:val="both"/>
              <w:rPr>
                <w:rFonts w:asciiTheme="majorHAnsi" w:hAnsiTheme="majorHAnsi" w:cstheme="majorHAnsi"/>
              </w:rPr>
            </w:pPr>
            <w:r w:rsidRPr="00F20754">
              <w:rPr>
                <w:rFonts w:asciiTheme="majorHAnsi" w:hAnsiTheme="majorHAnsi" w:cstheme="majorHAnsi"/>
              </w:rPr>
              <w:t>01 Sênior</w:t>
            </w:r>
          </w:p>
        </w:tc>
        <w:tc>
          <w:tcPr>
            <w:tcW w:w="5359" w:type="dxa"/>
            <w:vMerge/>
          </w:tcPr>
          <w:p w14:paraId="76A1C277" w14:textId="77777777" w:rsidR="001B15EB" w:rsidRPr="00F20754" w:rsidRDefault="001B15EB" w:rsidP="00E17590">
            <w:pPr>
              <w:tabs>
                <w:tab w:val="clear" w:pos="1615"/>
              </w:tabs>
              <w:spacing w:line="360" w:lineRule="auto"/>
              <w:jc w:val="both"/>
              <w:rPr>
                <w:rFonts w:asciiTheme="majorHAnsi" w:hAnsiTheme="majorHAnsi" w:cstheme="majorHAnsi"/>
              </w:rPr>
            </w:pPr>
          </w:p>
        </w:tc>
      </w:tr>
      <w:tr w:rsidR="001B15EB" w:rsidRPr="00F20754" w14:paraId="6D9C995E" w14:textId="77777777" w:rsidTr="00E17590">
        <w:tc>
          <w:tcPr>
            <w:tcW w:w="2836" w:type="dxa"/>
          </w:tcPr>
          <w:p w14:paraId="5552E7DD" w14:textId="77777777" w:rsidR="001B15EB" w:rsidRPr="00F20754" w:rsidRDefault="001B15EB" w:rsidP="00E17590">
            <w:pPr>
              <w:tabs>
                <w:tab w:val="clear" w:pos="1615"/>
              </w:tabs>
              <w:spacing w:line="360" w:lineRule="auto"/>
              <w:jc w:val="both"/>
              <w:rPr>
                <w:rFonts w:asciiTheme="majorHAnsi" w:hAnsiTheme="majorHAnsi" w:cstheme="majorHAnsi"/>
              </w:rPr>
            </w:pPr>
          </w:p>
        </w:tc>
        <w:tc>
          <w:tcPr>
            <w:tcW w:w="2410" w:type="dxa"/>
          </w:tcPr>
          <w:p w14:paraId="6895F76D" w14:textId="77777777" w:rsidR="001B15EB" w:rsidRPr="00F20754" w:rsidRDefault="001B15EB" w:rsidP="00E17590">
            <w:pPr>
              <w:tabs>
                <w:tab w:val="clear" w:pos="1615"/>
              </w:tabs>
              <w:spacing w:line="360" w:lineRule="auto"/>
              <w:jc w:val="both"/>
              <w:rPr>
                <w:rFonts w:asciiTheme="majorHAnsi" w:hAnsiTheme="majorHAnsi" w:cstheme="majorHAnsi"/>
              </w:rPr>
            </w:pPr>
          </w:p>
        </w:tc>
        <w:tc>
          <w:tcPr>
            <w:tcW w:w="5359" w:type="dxa"/>
            <w:vMerge/>
          </w:tcPr>
          <w:p w14:paraId="5C421140" w14:textId="77777777" w:rsidR="001B15EB" w:rsidRPr="00F20754" w:rsidRDefault="001B15EB" w:rsidP="00E17590">
            <w:pPr>
              <w:tabs>
                <w:tab w:val="clear" w:pos="1615"/>
              </w:tabs>
              <w:spacing w:line="360" w:lineRule="auto"/>
              <w:jc w:val="both"/>
              <w:rPr>
                <w:rFonts w:asciiTheme="majorHAnsi" w:hAnsiTheme="majorHAnsi" w:cstheme="majorHAnsi"/>
              </w:rPr>
            </w:pPr>
          </w:p>
        </w:tc>
      </w:tr>
    </w:tbl>
    <w:p w14:paraId="7FA6B98F" w14:textId="06EFD3DC" w:rsidR="001B15EB" w:rsidRPr="00F20754" w:rsidRDefault="001B15EB" w:rsidP="00A35DEA">
      <w:pPr>
        <w:tabs>
          <w:tab w:val="clear" w:pos="1615"/>
        </w:tabs>
        <w:autoSpaceDE w:val="0"/>
        <w:autoSpaceDN w:val="0"/>
        <w:adjustRightInd w:val="0"/>
        <w:rPr>
          <w:rFonts w:asciiTheme="majorHAnsi" w:hAnsiTheme="majorHAnsi" w:cstheme="majorHAnsi"/>
          <w:sz w:val="16"/>
          <w:szCs w:val="16"/>
        </w:rPr>
      </w:pPr>
      <w:r w:rsidRPr="00F20754">
        <w:rPr>
          <w:rFonts w:asciiTheme="majorHAnsi" w:hAnsiTheme="majorHAnsi" w:cstheme="majorHAnsi"/>
          <w:sz w:val="16"/>
          <w:szCs w:val="16"/>
        </w:rPr>
        <w:t xml:space="preserve">Fonte: Acesso - </w:t>
      </w:r>
      <w:hyperlink r:id="rId51" w:history="1">
        <w:r w:rsidRPr="00F20754">
          <w:rPr>
            <w:rStyle w:val="Hyperlink"/>
            <w:rFonts w:asciiTheme="majorHAnsi" w:hAnsiTheme="majorHAnsi" w:cstheme="majorHAnsi"/>
            <w:sz w:val="16"/>
            <w:szCs w:val="16"/>
          </w:rPr>
          <w:t>https://www.ppg.</w:t>
        </w:r>
        <w:r w:rsidR="00E13E66" w:rsidRPr="00F20754">
          <w:rPr>
            <w:rStyle w:val="Hyperlink"/>
            <w:rFonts w:asciiTheme="majorHAnsi" w:hAnsiTheme="majorHAnsi" w:cstheme="majorHAnsi"/>
            <w:sz w:val="16"/>
            <w:szCs w:val="16"/>
          </w:rPr>
          <w:t>UEMA</w:t>
        </w:r>
        <w:r w:rsidRPr="00F20754">
          <w:rPr>
            <w:rStyle w:val="Hyperlink"/>
            <w:rFonts w:asciiTheme="majorHAnsi" w:hAnsiTheme="majorHAnsi" w:cstheme="majorHAnsi"/>
            <w:sz w:val="16"/>
            <w:szCs w:val="16"/>
          </w:rPr>
          <w:t>.br/wp-content/uploads/2019/03/RESULTADO-DA-SELE%C3%87%C3%83O-PARA-BOLSA-DE-PRODUTIVIDADE-EM-PESQUISA-2018.pdf</w:t>
        </w:r>
      </w:hyperlink>
    </w:p>
    <w:p w14:paraId="64DDA7A5" w14:textId="2E0C7D0B" w:rsidR="001B15EB" w:rsidRPr="00F20754" w:rsidRDefault="001B15EB" w:rsidP="00A35DEA">
      <w:pPr>
        <w:tabs>
          <w:tab w:val="clear" w:pos="1615"/>
        </w:tabs>
        <w:jc w:val="both"/>
        <w:rPr>
          <w:rFonts w:asciiTheme="majorHAnsi" w:hAnsiTheme="majorHAnsi" w:cstheme="majorHAnsi"/>
          <w:sz w:val="16"/>
          <w:szCs w:val="16"/>
        </w:rPr>
      </w:pPr>
      <w:r w:rsidRPr="00F20754">
        <w:rPr>
          <w:rFonts w:asciiTheme="majorHAnsi" w:hAnsiTheme="majorHAnsi" w:cstheme="majorHAnsi"/>
          <w:sz w:val="16"/>
          <w:szCs w:val="16"/>
        </w:rPr>
        <w:t xml:space="preserve">Fonte: Acesso - </w:t>
      </w:r>
      <w:hyperlink r:id="rId52" w:history="1">
        <w:r w:rsidRPr="00F20754">
          <w:rPr>
            <w:rStyle w:val="Hyperlink"/>
            <w:rFonts w:asciiTheme="majorHAnsi" w:hAnsiTheme="majorHAnsi" w:cstheme="majorHAnsi"/>
            <w:sz w:val="16"/>
            <w:szCs w:val="16"/>
          </w:rPr>
          <w:t>https://www.</w:t>
        </w:r>
        <w:r w:rsidR="00E13E66" w:rsidRPr="00F20754">
          <w:rPr>
            <w:rStyle w:val="Hyperlink"/>
            <w:rFonts w:asciiTheme="majorHAnsi" w:hAnsiTheme="majorHAnsi" w:cstheme="majorHAnsi"/>
            <w:sz w:val="16"/>
            <w:szCs w:val="16"/>
          </w:rPr>
          <w:t>UEMA</w:t>
        </w:r>
        <w:r w:rsidRPr="00F20754">
          <w:rPr>
            <w:rStyle w:val="Hyperlink"/>
            <w:rFonts w:asciiTheme="majorHAnsi" w:hAnsiTheme="majorHAnsi" w:cstheme="majorHAnsi"/>
            <w:sz w:val="16"/>
            <w:szCs w:val="16"/>
          </w:rPr>
          <w:t>.br/wp-content/uploads/2021/08/CHAMADA-INTERNA-N.o-04-2021-BOLSA-PRODUTIVIDADE-202118787.pdf</w:t>
        </w:r>
      </w:hyperlink>
    </w:p>
    <w:p w14:paraId="69831586" w14:textId="77777777" w:rsidR="001B15EB" w:rsidRPr="00F20754" w:rsidRDefault="001B15EB" w:rsidP="00A35DEA">
      <w:pPr>
        <w:tabs>
          <w:tab w:val="clear" w:pos="1615"/>
        </w:tabs>
        <w:autoSpaceDE w:val="0"/>
        <w:autoSpaceDN w:val="0"/>
        <w:adjustRightInd w:val="0"/>
        <w:rPr>
          <w:rFonts w:asciiTheme="majorHAnsi" w:hAnsiTheme="majorHAnsi" w:cstheme="majorHAnsi"/>
          <w:sz w:val="16"/>
          <w:szCs w:val="16"/>
        </w:rPr>
      </w:pPr>
    </w:p>
    <w:p w14:paraId="12EC3B64" w14:textId="734E7B0E" w:rsidR="00BC79C1" w:rsidRPr="00F20754" w:rsidRDefault="00E17590" w:rsidP="00E17590">
      <w:pPr>
        <w:pStyle w:val="Ttulo2"/>
        <w:numPr>
          <w:ilvl w:val="1"/>
          <w:numId w:val="23"/>
        </w:numPr>
        <w:tabs>
          <w:tab w:val="clear" w:pos="1615"/>
          <w:tab w:val="left" w:pos="993"/>
        </w:tabs>
        <w:ind w:left="993" w:hanging="576"/>
        <w:rPr>
          <w:rFonts w:asciiTheme="majorHAnsi" w:hAnsiTheme="majorHAnsi" w:cstheme="majorHAnsi"/>
        </w:rPr>
      </w:pPr>
      <w:bookmarkStart w:id="138" w:name="_Toc80189430"/>
      <w:bookmarkStart w:id="139" w:name="_Toc87543950"/>
      <w:r w:rsidRPr="00F20754">
        <w:rPr>
          <w:rFonts w:asciiTheme="majorHAnsi" w:hAnsiTheme="majorHAnsi" w:cstheme="majorHAnsi"/>
        </w:rPr>
        <w:t>GRUPOS DE PESQUISA ATIVOS POR ÁREA</w:t>
      </w:r>
      <w:bookmarkEnd w:id="138"/>
      <w:bookmarkEnd w:id="139"/>
    </w:p>
    <w:p w14:paraId="5A5CD166" w14:textId="34B0A179" w:rsidR="00BA5BD5" w:rsidRPr="00E17590" w:rsidRDefault="0082557F" w:rsidP="00A35DEA">
      <w:pPr>
        <w:tabs>
          <w:tab w:val="clear" w:pos="1615"/>
        </w:tabs>
        <w:jc w:val="both"/>
        <w:rPr>
          <w:rFonts w:asciiTheme="majorHAnsi" w:hAnsiTheme="majorHAnsi" w:cstheme="majorHAnsi"/>
        </w:rPr>
      </w:pPr>
      <w:r w:rsidRPr="00E17590">
        <w:rPr>
          <w:rFonts w:asciiTheme="majorHAnsi" w:hAnsiTheme="majorHAnsi" w:cstheme="majorHAnsi"/>
          <w:color w:val="1C407A" w:themeColor="accent3"/>
        </w:rPr>
        <w:tab/>
      </w:r>
      <w:r w:rsidRPr="00E17590">
        <w:rPr>
          <w:rFonts w:asciiTheme="majorHAnsi" w:hAnsiTheme="majorHAnsi" w:cstheme="majorHAnsi"/>
        </w:rPr>
        <w:t xml:space="preserve">De acordo com os dados do Diretório dos Grupos de Pesquisa do CNPq, a </w:t>
      </w:r>
      <w:r w:rsidR="00E13E66" w:rsidRPr="00E17590">
        <w:rPr>
          <w:rFonts w:asciiTheme="majorHAnsi" w:hAnsiTheme="majorHAnsi" w:cstheme="majorHAnsi"/>
        </w:rPr>
        <w:t>UEMA</w:t>
      </w:r>
      <w:r w:rsidRPr="00E17590">
        <w:rPr>
          <w:rFonts w:asciiTheme="majorHAnsi" w:hAnsiTheme="majorHAnsi" w:cstheme="majorHAnsi"/>
        </w:rPr>
        <w:t xml:space="preserve"> conta com 67 grupos ativos, sendo a área de Ciências Humanas e Aplicadas com a maior ocorrência, </w:t>
      </w:r>
      <w:r w:rsidR="004B7019" w:rsidRPr="00E17590">
        <w:rPr>
          <w:rFonts w:asciiTheme="majorHAnsi" w:hAnsiTheme="majorHAnsi" w:cstheme="majorHAnsi"/>
        </w:rPr>
        <w:t xml:space="preserve">representando 40,3% do total.  Nas áreas das Engenharias das Ciências Exatas e da Terra, foco principal do estudo, a representação conjunta ficou em 13,4%. </w:t>
      </w:r>
    </w:p>
    <w:tbl>
      <w:tblPr>
        <w:tblStyle w:val="Tabelacomgrade"/>
        <w:tblpPr w:leftFromText="141" w:rightFromText="141" w:vertAnchor="page" w:horzAnchor="margin" w:tblpY="11048"/>
        <w:tblW w:w="10060" w:type="dxa"/>
        <w:tblLook w:val="04A0" w:firstRow="1" w:lastRow="0" w:firstColumn="1" w:lastColumn="0" w:noHBand="0" w:noVBand="1"/>
      </w:tblPr>
      <w:tblGrid>
        <w:gridCol w:w="4106"/>
        <w:gridCol w:w="2552"/>
        <w:gridCol w:w="3402"/>
      </w:tblGrid>
      <w:tr w:rsidR="004B7019" w:rsidRPr="00F20754" w14:paraId="2AB3D23C" w14:textId="77777777" w:rsidTr="00E17590">
        <w:tc>
          <w:tcPr>
            <w:tcW w:w="10060" w:type="dxa"/>
            <w:gridSpan w:val="3"/>
            <w:shd w:val="clear" w:color="auto" w:fill="4875BD" w:themeFill="accent1"/>
          </w:tcPr>
          <w:p w14:paraId="7B4BEC43" w14:textId="77777777" w:rsidR="004B7019" w:rsidRPr="00E17590" w:rsidRDefault="004B7019" w:rsidP="00E17590">
            <w:pPr>
              <w:tabs>
                <w:tab w:val="clear" w:pos="1615"/>
              </w:tabs>
              <w:spacing w:line="360" w:lineRule="auto"/>
              <w:jc w:val="both"/>
              <w:rPr>
                <w:rFonts w:asciiTheme="majorHAnsi" w:hAnsiTheme="majorHAnsi" w:cstheme="majorHAnsi"/>
                <w:color w:val="FFFFFF" w:themeColor="background1"/>
              </w:rPr>
            </w:pPr>
            <w:r w:rsidRPr="00E17590">
              <w:rPr>
                <w:rFonts w:asciiTheme="majorHAnsi" w:hAnsiTheme="majorHAnsi" w:cstheme="majorHAnsi"/>
                <w:color w:val="FFFFFF" w:themeColor="background1"/>
              </w:rPr>
              <w:t xml:space="preserve">6.3. Grupos de Pesquisa por área (Diretório dos Grupos de Pesquisa – CNPq) </w:t>
            </w:r>
          </w:p>
        </w:tc>
      </w:tr>
      <w:tr w:rsidR="004B7019" w:rsidRPr="00F20754" w14:paraId="7E2AE0F1" w14:textId="77777777" w:rsidTr="00E17590">
        <w:tc>
          <w:tcPr>
            <w:tcW w:w="4106" w:type="dxa"/>
          </w:tcPr>
          <w:p w14:paraId="4F950011" w14:textId="77777777" w:rsidR="004B7019" w:rsidRPr="00F20754" w:rsidRDefault="004B7019" w:rsidP="00E17590">
            <w:pPr>
              <w:tabs>
                <w:tab w:val="clear" w:pos="1615"/>
              </w:tabs>
              <w:spacing w:line="360" w:lineRule="auto"/>
              <w:jc w:val="both"/>
              <w:rPr>
                <w:rFonts w:asciiTheme="majorHAnsi" w:hAnsiTheme="majorHAnsi" w:cstheme="majorHAnsi"/>
              </w:rPr>
            </w:pPr>
            <w:r w:rsidRPr="00F20754">
              <w:rPr>
                <w:rFonts w:asciiTheme="majorHAnsi" w:hAnsiTheme="majorHAnsi" w:cstheme="majorHAnsi"/>
              </w:rPr>
              <w:t>Área</w:t>
            </w:r>
          </w:p>
        </w:tc>
        <w:tc>
          <w:tcPr>
            <w:tcW w:w="2552" w:type="dxa"/>
          </w:tcPr>
          <w:p w14:paraId="223075D4" w14:textId="77777777" w:rsidR="004B7019" w:rsidRPr="00F20754" w:rsidRDefault="004B7019" w:rsidP="00E17590">
            <w:pPr>
              <w:tabs>
                <w:tab w:val="clear" w:pos="1615"/>
              </w:tabs>
              <w:spacing w:line="360" w:lineRule="auto"/>
              <w:jc w:val="both"/>
              <w:rPr>
                <w:rFonts w:asciiTheme="majorHAnsi" w:hAnsiTheme="majorHAnsi" w:cstheme="majorHAnsi"/>
              </w:rPr>
            </w:pPr>
            <w:r w:rsidRPr="00F20754">
              <w:rPr>
                <w:rFonts w:asciiTheme="majorHAnsi" w:hAnsiTheme="majorHAnsi" w:cstheme="majorHAnsi"/>
              </w:rPr>
              <w:t>Número de grupos</w:t>
            </w:r>
          </w:p>
        </w:tc>
        <w:tc>
          <w:tcPr>
            <w:tcW w:w="3402" w:type="dxa"/>
          </w:tcPr>
          <w:p w14:paraId="3824FDD7" w14:textId="77777777" w:rsidR="004B7019" w:rsidRPr="00F20754" w:rsidRDefault="004B7019" w:rsidP="00E17590">
            <w:pPr>
              <w:tabs>
                <w:tab w:val="clear" w:pos="1615"/>
              </w:tabs>
              <w:spacing w:line="360" w:lineRule="auto"/>
              <w:jc w:val="both"/>
              <w:rPr>
                <w:rFonts w:asciiTheme="majorHAnsi" w:hAnsiTheme="majorHAnsi" w:cstheme="majorHAnsi"/>
              </w:rPr>
            </w:pPr>
            <w:r w:rsidRPr="00F20754">
              <w:rPr>
                <w:rFonts w:asciiTheme="majorHAnsi" w:hAnsiTheme="majorHAnsi" w:cstheme="majorHAnsi"/>
              </w:rPr>
              <w:t>Pesquisadores (por titulação)</w:t>
            </w:r>
          </w:p>
        </w:tc>
      </w:tr>
      <w:tr w:rsidR="004B7019" w:rsidRPr="00F20754" w14:paraId="65E5091E" w14:textId="77777777" w:rsidTr="00E17590">
        <w:tc>
          <w:tcPr>
            <w:tcW w:w="4106" w:type="dxa"/>
          </w:tcPr>
          <w:p w14:paraId="4E047476" w14:textId="77777777" w:rsidR="004B7019" w:rsidRPr="00F20754" w:rsidRDefault="004B7019" w:rsidP="00E17590">
            <w:pPr>
              <w:tabs>
                <w:tab w:val="clear" w:pos="1615"/>
              </w:tabs>
              <w:spacing w:line="360" w:lineRule="auto"/>
              <w:jc w:val="both"/>
              <w:rPr>
                <w:rFonts w:asciiTheme="majorHAnsi" w:hAnsiTheme="majorHAnsi" w:cstheme="majorHAnsi"/>
              </w:rPr>
            </w:pPr>
            <w:r w:rsidRPr="00F20754">
              <w:rPr>
                <w:rFonts w:asciiTheme="majorHAnsi" w:hAnsiTheme="majorHAnsi" w:cstheme="majorHAnsi"/>
              </w:rPr>
              <w:t>Ciências agrárias</w:t>
            </w:r>
          </w:p>
        </w:tc>
        <w:tc>
          <w:tcPr>
            <w:tcW w:w="2552" w:type="dxa"/>
          </w:tcPr>
          <w:p w14:paraId="1BF4B6E6" w14:textId="77777777" w:rsidR="004B7019" w:rsidRPr="00F20754" w:rsidRDefault="004B7019" w:rsidP="00E17590">
            <w:pPr>
              <w:tabs>
                <w:tab w:val="clear" w:pos="1615"/>
              </w:tabs>
              <w:spacing w:line="360" w:lineRule="auto"/>
              <w:jc w:val="center"/>
              <w:rPr>
                <w:rFonts w:asciiTheme="majorHAnsi" w:hAnsiTheme="majorHAnsi" w:cstheme="majorHAnsi"/>
              </w:rPr>
            </w:pPr>
            <w:r w:rsidRPr="00F20754">
              <w:rPr>
                <w:rFonts w:asciiTheme="majorHAnsi" w:hAnsiTheme="majorHAnsi" w:cstheme="majorHAnsi"/>
              </w:rPr>
              <w:t>7</w:t>
            </w:r>
          </w:p>
        </w:tc>
        <w:tc>
          <w:tcPr>
            <w:tcW w:w="3402" w:type="dxa"/>
          </w:tcPr>
          <w:p w14:paraId="16195BD7" w14:textId="77777777" w:rsidR="004B7019" w:rsidRPr="00F20754" w:rsidRDefault="004B7019" w:rsidP="00E17590">
            <w:pPr>
              <w:tabs>
                <w:tab w:val="clear" w:pos="1615"/>
              </w:tabs>
              <w:spacing w:line="360" w:lineRule="auto"/>
              <w:jc w:val="both"/>
              <w:rPr>
                <w:rFonts w:asciiTheme="majorHAnsi" w:hAnsiTheme="majorHAnsi" w:cstheme="majorHAnsi"/>
                <w:i/>
              </w:rPr>
            </w:pPr>
            <w:r w:rsidRPr="00F20754">
              <w:rPr>
                <w:rFonts w:asciiTheme="majorHAnsi" w:hAnsiTheme="majorHAnsi" w:cstheme="majorHAnsi"/>
                <w:i/>
              </w:rPr>
              <w:t>Informação indisponível</w:t>
            </w:r>
          </w:p>
        </w:tc>
      </w:tr>
      <w:tr w:rsidR="004B7019" w:rsidRPr="00F20754" w14:paraId="0C1A0AEE" w14:textId="77777777" w:rsidTr="00E17590">
        <w:tc>
          <w:tcPr>
            <w:tcW w:w="4106" w:type="dxa"/>
          </w:tcPr>
          <w:p w14:paraId="1E9B9EB7" w14:textId="77777777" w:rsidR="004B7019" w:rsidRPr="00F20754" w:rsidRDefault="004B7019" w:rsidP="00E17590">
            <w:pPr>
              <w:tabs>
                <w:tab w:val="clear" w:pos="1615"/>
              </w:tabs>
              <w:spacing w:line="360" w:lineRule="auto"/>
              <w:jc w:val="both"/>
              <w:rPr>
                <w:rFonts w:asciiTheme="majorHAnsi" w:hAnsiTheme="majorHAnsi" w:cstheme="majorHAnsi"/>
              </w:rPr>
            </w:pPr>
            <w:r w:rsidRPr="00F20754">
              <w:rPr>
                <w:rFonts w:asciiTheme="majorHAnsi" w:hAnsiTheme="majorHAnsi" w:cstheme="majorHAnsi"/>
              </w:rPr>
              <w:t>Ciências exatas e da terra</w:t>
            </w:r>
          </w:p>
        </w:tc>
        <w:tc>
          <w:tcPr>
            <w:tcW w:w="2552" w:type="dxa"/>
          </w:tcPr>
          <w:p w14:paraId="53248BA6" w14:textId="77777777" w:rsidR="004B7019" w:rsidRPr="00F20754" w:rsidRDefault="004B7019" w:rsidP="00E17590">
            <w:pPr>
              <w:tabs>
                <w:tab w:val="clear" w:pos="1615"/>
              </w:tabs>
              <w:spacing w:line="360" w:lineRule="auto"/>
              <w:jc w:val="center"/>
              <w:rPr>
                <w:rFonts w:asciiTheme="majorHAnsi" w:hAnsiTheme="majorHAnsi" w:cstheme="majorHAnsi"/>
              </w:rPr>
            </w:pPr>
            <w:r w:rsidRPr="00F20754">
              <w:rPr>
                <w:rFonts w:asciiTheme="majorHAnsi" w:hAnsiTheme="majorHAnsi" w:cstheme="majorHAnsi"/>
              </w:rPr>
              <w:t>6</w:t>
            </w:r>
          </w:p>
        </w:tc>
        <w:tc>
          <w:tcPr>
            <w:tcW w:w="3402" w:type="dxa"/>
          </w:tcPr>
          <w:p w14:paraId="3C0E4FD9" w14:textId="77777777" w:rsidR="004B7019" w:rsidRPr="00F20754" w:rsidRDefault="004B7019" w:rsidP="00E17590">
            <w:pPr>
              <w:tabs>
                <w:tab w:val="clear" w:pos="1615"/>
              </w:tabs>
              <w:spacing w:line="360" w:lineRule="auto"/>
              <w:jc w:val="both"/>
              <w:rPr>
                <w:rFonts w:asciiTheme="majorHAnsi" w:hAnsiTheme="majorHAnsi" w:cstheme="majorHAnsi"/>
              </w:rPr>
            </w:pPr>
          </w:p>
        </w:tc>
      </w:tr>
      <w:tr w:rsidR="004B7019" w:rsidRPr="00F20754" w14:paraId="55AD38E9" w14:textId="77777777" w:rsidTr="00E17590">
        <w:tc>
          <w:tcPr>
            <w:tcW w:w="4106" w:type="dxa"/>
          </w:tcPr>
          <w:p w14:paraId="5E2210CB" w14:textId="77777777" w:rsidR="004B7019" w:rsidRPr="00F20754" w:rsidRDefault="004B7019" w:rsidP="00E17590">
            <w:pPr>
              <w:tabs>
                <w:tab w:val="clear" w:pos="1615"/>
              </w:tabs>
              <w:spacing w:line="360" w:lineRule="auto"/>
              <w:jc w:val="both"/>
              <w:rPr>
                <w:rFonts w:asciiTheme="majorHAnsi" w:hAnsiTheme="majorHAnsi" w:cstheme="majorHAnsi"/>
              </w:rPr>
            </w:pPr>
            <w:r w:rsidRPr="00F20754">
              <w:rPr>
                <w:rFonts w:asciiTheme="majorHAnsi" w:hAnsiTheme="majorHAnsi" w:cstheme="majorHAnsi"/>
              </w:rPr>
              <w:t>Ciências Biológicas</w:t>
            </w:r>
          </w:p>
        </w:tc>
        <w:tc>
          <w:tcPr>
            <w:tcW w:w="2552" w:type="dxa"/>
          </w:tcPr>
          <w:p w14:paraId="5BEB2EC2" w14:textId="77777777" w:rsidR="004B7019" w:rsidRPr="00F20754" w:rsidRDefault="004B7019" w:rsidP="00E17590">
            <w:pPr>
              <w:tabs>
                <w:tab w:val="clear" w:pos="1615"/>
              </w:tabs>
              <w:spacing w:line="360" w:lineRule="auto"/>
              <w:jc w:val="center"/>
              <w:rPr>
                <w:rFonts w:asciiTheme="majorHAnsi" w:hAnsiTheme="majorHAnsi" w:cstheme="majorHAnsi"/>
              </w:rPr>
            </w:pPr>
            <w:r w:rsidRPr="00F20754">
              <w:rPr>
                <w:rFonts w:asciiTheme="majorHAnsi" w:hAnsiTheme="majorHAnsi" w:cstheme="majorHAnsi"/>
              </w:rPr>
              <w:t>2</w:t>
            </w:r>
          </w:p>
        </w:tc>
        <w:tc>
          <w:tcPr>
            <w:tcW w:w="3402" w:type="dxa"/>
          </w:tcPr>
          <w:p w14:paraId="686DC1B5" w14:textId="77777777" w:rsidR="004B7019" w:rsidRPr="00F20754" w:rsidRDefault="004B7019" w:rsidP="00E17590">
            <w:pPr>
              <w:tabs>
                <w:tab w:val="clear" w:pos="1615"/>
              </w:tabs>
              <w:spacing w:line="360" w:lineRule="auto"/>
              <w:jc w:val="both"/>
              <w:rPr>
                <w:rFonts w:asciiTheme="majorHAnsi" w:hAnsiTheme="majorHAnsi" w:cstheme="majorHAnsi"/>
              </w:rPr>
            </w:pPr>
          </w:p>
        </w:tc>
      </w:tr>
      <w:tr w:rsidR="004B7019" w:rsidRPr="00F20754" w14:paraId="717F17A9" w14:textId="77777777" w:rsidTr="00E17590">
        <w:tc>
          <w:tcPr>
            <w:tcW w:w="4106" w:type="dxa"/>
          </w:tcPr>
          <w:p w14:paraId="716D1BA8" w14:textId="77777777" w:rsidR="004B7019" w:rsidRPr="00F20754" w:rsidRDefault="004B7019" w:rsidP="00E17590">
            <w:pPr>
              <w:tabs>
                <w:tab w:val="clear" w:pos="1615"/>
              </w:tabs>
              <w:spacing w:line="360" w:lineRule="auto"/>
              <w:jc w:val="both"/>
              <w:rPr>
                <w:rFonts w:asciiTheme="majorHAnsi" w:hAnsiTheme="majorHAnsi" w:cstheme="majorHAnsi"/>
              </w:rPr>
            </w:pPr>
            <w:r w:rsidRPr="00F20754">
              <w:rPr>
                <w:rFonts w:asciiTheme="majorHAnsi" w:hAnsiTheme="majorHAnsi" w:cstheme="majorHAnsi"/>
              </w:rPr>
              <w:t>Ciências Humanas</w:t>
            </w:r>
          </w:p>
        </w:tc>
        <w:tc>
          <w:tcPr>
            <w:tcW w:w="2552" w:type="dxa"/>
          </w:tcPr>
          <w:p w14:paraId="01CAF425" w14:textId="77777777" w:rsidR="004B7019" w:rsidRPr="00F20754" w:rsidRDefault="004B7019" w:rsidP="00E17590">
            <w:pPr>
              <w:tabs>
                <w:tab w:val="clear" w:pos="1615"/>
              </w:tabs>
              <w:spacing w:line="360" w:lineRule="auto"/>
              <w:jc w:val="center"/>
              <w:rPr>
                <w:rFonts w:asciiTheme="majorHAnsi" w:hAnsiTheme="majorHAnsi" w:cstheme="majorHAnsi"/>
              </w:rPr>
            </w:pPr>
            <w:r w:rsidRPr="00F20754">
              <w:rPr>
                <w:rFonts w:asciiTheme="majorHAnsi" w:hAnsiTheme="majorHAnsi" w:cstheme="majorHAnsi"/>
              </w:rPr>
              <w:t>10</w:t>
            </w:r>
          </w:p>
        </w:tc>
        <w:tc>
          <w:tcPr>
            <w:tcW w:w="3402" w:type="dxa"/>
          </w:tcPr>
          <w:p w14:paraId="6204E982" w14:textId="77777777" w:rsidR="004B7019" w:rsidRPr="00F20754" w:rsidRDefault="004B7019" w:rsidP="00E17590">
            <w:pPr>
              <w:tabs>
                <w:tab w:val="clear" w:pos="1615"/>
              </w:tabs>
              <w:spacing w:line="360" w:lineRule="auto"/>
              <w:jc w:val="both"/>
              <w:rPr>
                <w:rFonts w:asciiTheme="majorHAnsi" w:hAnsiTheme="majorHAnsi" w:cstheme="majorHAnsi"/>
              </w:rPr>
            </w:pPr>
          </w:p>
        </w:tc>
      </w:tr>
      <w:tr w:rsidR="004B7019" w:rsidRPr="00F20754" w14:paraId="70EBCA94" w14:textId="77777777" w:rsidTr="00E17590">
        <w:tc>
          <w:tcPr>
            <w:tcW w:w="4106" w:type="dxa"/>
          </w:tcPr>
          <w:p w14:paraId="33BBB3C5" w14:textId="77777777" w:rsidR="004B7019" w:rsidRPr="00F20754" w:rsidRDefault="004B7019" w:rsidP="00E17590">
            <w:pPr>
              <w:tabs>
                <w:tab w:val="clear" w:pos="1615"/>
              </w:tabs>
              <w:spacing w:line="360" w:lineRule="auto"/>
              <w:jc w:val="both"/>
              <w:rPr>
                <w:rFonts w:asciiTheme="majorHAnsi" w:hAnsiTheme="majorHAnsi" w:cstheme="majorHAnsi"/>
              </w:rPr>
            </w:pPr>
            <w:r w:rsidRPr="00F20754">
              <w:rPr>
                <w:rFonts w:asciiTheme="majorHAnsi" w:hAnsiTheme="majorHAnsi" w:cstheme="majorHAnsi"/>
              </w:rPr>
              <w:t>Ciências Humanas Aplicadas</w:t>
            </w:r>
          </w:p>
        </w:tc>
        <w:tc>
          <w:tcPr>
            <w:tcW w:w="2552" w:type="dxa"/>
          </w:tcPr>
          <w:p w14:paraId="42EC4C55" w14:textId="77777777" w:rsidR="004B7019" w:rsidRPr="00F20754" w:rsidRDefault="004B7019" w:rsidP="00E17590">
            <w:pPr>
              <w:tabs>
                <w:tab w:val="clear" w:pos="1615"/>
              </w:tabs>
              <w:spacing w:line="360" w:lineRule="auto"/>
              <w:jc w:val="center"/>
              <w:rPr>
                <w:rFonts w:asciiTheme="majorHAnsi" w:hAnsiTheme="majorHAnsi" w:cstheme="majorHAnsi"/>
              </w:rPr>
            </w:pPr>
            <w:r w:rsidRPr="00F20754">
              <w:rPr>
                <w:rFonts w:asciiTheme="majorHAnsi" w:hAnsiTheme="majorHAnsi" w:cstheme="majorHAnsi"/>
              </w:rPr>
              <w:t>27</w:t>
            </w:r>
          </w:p>
        </w:tc>
        <w:tc>
          <w:tcPr>
            <w:tcW w:w="3402" w:type="dxa"/>
          </w:tcPr>
          <w:p w14:paraId="7E392274" w14:textId="77777777" w:rsidR="004B7019" w:rsidRPr="00F20754" w:rsidRDefault="004B7019" w:rsidP="00E17590">
            <w:pPr>
              <w:tabs>
                <w:tab w:val="clear" w:pos="1615"/>
              </w:tabs>
              <w:spacing w:line="360" w:lineRule="auto"/>
              <w:jc w:val="both"/>
              <w:rPr>
                <w:rFonts w:asciiTheme="majorHAnsi" w:hAnsiTheme="majorHAnsi" w:cstheme="majorHAnsi"/>
              </w:rPr>
            </w:pPr>
          </w:p>
        </w:tc>
      </w:tr>
      <w:tr w:rsidR="004B7019" w:rsidRPr="00F20754" w14:paraId="7D830CBE" w14:textId="77777777" w:rsidTr="00E17590">
        <w:tc>
          <w:tcPr>
            <w:tcW w:w="4106" w:type="dxa"/>
          </w:tcPr>
          <w:p w14:paraId="20C77525" w14:textId="77777777" w:rsidR="004B7019" w:rsidRPr="00F20754" w:rsidRDefault="004B7019" w:rsidP="00E17590">
            <w:pPr>
              <w:tabs>
                <w:tab w:val="clear" w:pos="1615"/>
              </w:tabs>
              <w:spacing w:line="360" w:lineRule="auto"/>
              <w:jc w:val="both"/>
              <w:rPr>
                <w:rFonts w:asciiTheme="majorHAnsi" w:hAnsiTheme="majorHAnsi" w:cstheme="majorHAnsi"/>
              </w:rPr>
            </w:pPr>
            <w:r w:rsidRPr="00F20754">
              <w:rPr>
                <w:rFonts w:asciiTheme="majorHAnsi" w:hAnsiTheme="majorHAnsi" w:cstheme="majorHAnsi"/>
              </w:rPr>
              <w:t>Ciências da Saúde</w:t>
            </w:r>
          </w:p>
        </w:tc>
        <w:tc>
          <w:tcPr>
            <w:tcW w:w="2552" w:type="dxa"/>
          </w:tcPr>
          <w:p w14:paraId="1EE5DD24" w14:textId="77777777" w:rsidR="004B7019" w:rsidRPr="00F20754" w:rsidRDefault="004B7019" w:rsidP="00E17590">
            <w:pPr>
              <w:tabs>
                <w:tab w:val="clear" w:pos="1615"/>
              </w:tabs>
              <w:spacing w:line="360" w:lineRule="auto"/>
              <w:jc w:val="center"/>
              <w:rPr>
                <w:rFonts w:asciiTheme="majorHAnsi" w:hAnsiTheme="majorHAnsi" w:cstheme="majorHAnsi"/>
              </w:rPr>
            </w:pPr>
            <w:r w:rsidRPr="00F20754">
              <w:rPr>
                <w:rFonts w:asciiTheme="majorHAnsi" w:hAnsiTheme="majorHAnsi" w:cstheme="majorHAnsi"/>
              </w:rPr>
              <w:t>8</w:t>
            </w:r>
          </w:p>
        </w:tc>
        <w:tc>
          <w:tcPr>
            <w:tcW w:w="3402" w:type="dxa"/>
          </w:tcPr>
          <w:p w14:paraId="7361799A" w14:textId="77777777" w:rsidR="004B7019" w:rsidRPr="00F20754" w:rsidRDefault="004B7019" w:rsidP="00E17590">
            <w:pPr>
              <w:tabs>
                <w:tab w:val="clear" w:pos="1615"/>
              </w:tabs>
              <w:spacing w:line="360" w:lineRule="auto"/>
              <w:jc w:val="both"/>
              <w:rPr>
                <w:rFonts w:asciiTheme="majorHAnsi" w:hAnsiTheme="majorHAnsi" w:cstheme="majorHAnsi"/>
              </w:rPr>
            </w:pPr>
          </w:p>
        </w:tc>
      </w:tr>
      <w:tr w:rsidR="004B7019" w:rsidRPr="00F20754" w14:paraId="48782C87" w14:textId="77777777" w:rsidTr="00E17590">
        <w:tc>
          <w:tcPr>
            <w:tcW w:w="4106" w:type="dxa"/>
          </w:tcPr>
          <w:p w14:paraId="278CC258" w14:textId="77777777" w:rsidR="004B7019" w:rsidRPr="00F20754" w:rsidRDefault="004B7019" w:rsidP="00E17590">
            <w:pPr>
              <w:tabs>
                <w:tab w:val="clear" w:pos="1615"/>
              </w:tabs>
              <w:spacing w:line="360" w:lineRule="auto"/>
              <w:jc w:val="both"/>
              <w:rPr>
                <w:rFonts w:asciiTheme="majorHAnsi" w:hAnsiTheme="majorHAnsi" w:cstheme="majorHAnsi"/>
              </w:rPr>
            </w:pPr>
            <w:r w:rsidRPr="00F20754">
              <w:rPr>
                <w:rFonts w:asciiTheme="majorHAnsi" w:hAnsiTheme="majorHAnsi" w:cstheme="majorHAnsi"/>
              </w:rPr>
              <w:t>Engenharias</w:t>
            </w:r>
          </w:p>
        </w:tc>
        <w:tc>
          <w:tcPr>
            <w:tcW w:w="2552" w:type="dxa"/>
          </w:tcPr>
          <w:p w14:paraId="5E088468" w14:textId="77777777" w:rsidR="004B7019" w:rsidRPr="00F20754" w:rsidRDefault="004B7019" w:rsidP="00E17590">
            <w:pPr>
              <w:tabs>
                <w:tab w:val="clear" w:pos="1615"/>
              </w:tabs>
              <w:spacing w:line="360" w:lineRule="auto"/>
              <w:jc w:val="center"/>
              <w:rPr>
                <w:rFonts w:asciiTheme="majorHAnsi" w:hAnsiTheme="majorHAnsi" w:cstheme="majorHAnsi"/>
              </w:rPr>
            </w:pPr>
            <w:r w:rsidRPr="00F20754">
              <w:rPr>
                <w:rFonts w:asciiTheme="majorHAnsi" w:hAnsiTheme="majorHAnsi" w:cstheme="majorHAnsi"/>
              </w:rPr>
              <w:t>3</w:t>
            </w:r>
          </w:p>
        </w:tc>
        <w:tc>
          <w:tcPr>
            <w:tcW w:w="3402" w:type="dxa"/>
          </w:tcPr>
          <w:p w14:paraId="07CC6CD7" w14:textId="77777777" w:rsidR="004B7019" w:rsidRPr="00F20754" w:rsidRDefault="004B7019" w:rsidP="00E17590">
            <w:pPr>
              <w:tabs>
                <w:tab w:val="clear" w:pos="1615"/>
              </w:tabs>
              <w:spacing w:line="360" w:lineRule="auto"/>
              <w:jc w:val="both"/>
              <w:rPr>
                <w:rFonts w:asciiTheme="majorHAnsi" w:hAnsiTheme="majorHAnsi" w:cstheme="majorHAnsi"/>
              </w:rPr>
            </w:pPr>
          </w:p>
        </w:tc>
      </w:tr>
      <w:tr w:rsidR="004B7019" w:rsidRPr="00F20754" w14:paraId="0CF118B3" w14:textId="77777777" w:rsidTr="00E17590">
        <w:tc>
          <w:tcPr>
            <w:tcW w:w="4106" w:type="dxa"/>
          </w:tcPr>
          <w:p w14:paraId="45510844" w14:textId="77777777" w:rsidR="004B7019" w:rsidRPr="00F20754" w:rsidRDefault="004B7019" w:rsidP="00E17590">
            <w:pPr>
              <w:tabs>
                <w:tab w:val="clear" w:pos="1615"/>
              </w:tabs>
              <w:spacing w:line="360" w:lineRule="auto"/>
              <w:jc w:val="both"/>
              <w:rPr>
                <w:rFonts w:asciiTheme="majorHAnsi" w:hAnsiTheme="majorHAnsi" w:cstheme="majorHAnsi"/>
              </w:rPr>
            </w:pPr>
            <w:r w:rsidRPr="00F20754">
              <w:rPr>
                <w:rFonts w:asciiTheme="majorHAnsi" w:hAnsiTheme="majorHAnsi" w:cstheme="majorHAnsi"/>
              </w:rPr>
              <w:t>Linguística/Letras e Arte</w:t>
            </w:r>
          </w:p>
        </w:tc>
        <w:tc>
          <w:tcPr>
            <w:tcW w:w="2552" w:type="dxa"/>
          </w:tcPr>
          <w:p w14:paraId="50B6EEA5" w14:textId="77777777" w:rsidR="004B7019" w:rsidRPr="00F20754" w:rsidRDefault="004B7019" w:rsidP="00E17590">
            <w:pPr>
              <w:tabs>
                <w:tab w:val="clear" w:pos="1615"/>
              </w:tabs>
              <w:spacing w:line="360" w:lineRule="auto"/>
              <w:jc w:val="center"/>
              <w:rPr>
                <w:rFonts w:asciiTheme="majorHAnsi" w:hAnsiTheme="majorHAnsi" w:cstheme="majorHAnsi"/>
              </w:rPr>
            </w:pPr>
            <w:r w:rsidRPr="00F20754">
              <w:rPr>
                <w:rFonts w:asciiTheme="majorHAnsi" w:hAnsiTheme="majorHAnsi" w:cstheme="majorHAnsi"/>
              </w:rPr>
              <w:t>4</w:t>
            </w:r>
          </w:p>
        </w:tc>
        <w:tc>
          <w:tcPr>
            <w:tcW w:w="3402" w:type="dxa"/>
          </w:tcPr>
          <w:p w14:paraId="14EE16E5" w14:textId="77777777" w:rsidR="004B7019" w:rsidRPr="00F20754" w:rsidRDefault="004B7019" w:rsidP="00E17590">
            <w:pPr>
              <w:tabs>
                <w:tab w:val="clear" w:pos="1615"/>
              </w:tabs>
              <w:spacing w:line="360" w:lineRule="auto"/>
              <w:jc w:val="both"/>
              <w:rPr>
                <w:rFonts w:asciiTheme="majorHAnsi" w:hAnsiTheme="majorHAnsi" w:cstheme="majorHAnsi"/>
              </w:rPr>
            </w:pPr>
          </w:p>
        </w:tc>
      </w:tr>
    </w:tbl>
    <w:p w14:paraId="73586054" w14:textId="72990305" w:rsidR="00EA2982" w:rsidRPr="00F20754" w:rsidRDefault="00644243" w:rsidP="00A35DEA">
      <w:pPr>
        <w:tabs>
          <w:tab w:val="clear" w:pos="1615"/>
        </w:tabs>
        <w:rPr>
          <w:rFonts w:asciiTheme="majorHAnsi" w:hAnsiTheme="majorHAnsi" w:cstheme="majorHAnsi"/>
          <w:sz w:val="16"/>
          <w:szCs w:val="16"/>
        </w:rPr>
      </w:pPr>
      <w:r w:rsidRPr="00F20754">
        <w:rPr>
          <w:rFonts w:asciiTheme="majorHAnsi" w:hAnsiTheme="majorHAnsi" w:cstheme="majorHAnsi"/>
          <w:sz w:val="16"/>
          <w:szCs w:val="16"/>
        </w:rPr>
        <w:t xml:space="preserve">Fonte: Anuário </w:t>
      </w:r>
      <w:r w:rsidR="00E13E66" w:rsidRPr="00F20754">
        <w:rPr>
          <w:rFonts w:asciiTheme="majorHAnsi" w:hAnsiTheme="majorHAnsi" w:cstheme="majorHAnsi"/>
          <w:sz w:val="16"/>
          <w:szCs w:val="16"/>
        </w:rPr>
        <w:t>UEMA</w:t>
      </w:r>
      <w:r w:rsidRPr="00F20754">
        <w:rPr>
          <w:rFonts w:asciiTheme="majorHAnsi" w:hAnsiTheme="majorHAnsi" w:cstheme="majorHAnsi"/>
          <w:sz w:val="16"/>
          <w:szCs w:val="16"/>
        </w:rPr>
        <w:t xml:space="preserve">, 2018 e Diretório grupo de pesquisa- CNPq, </w:t>
      </w:r>
      <w:proofErr w:type="gramStart"/>
      <w:r w:rsidRPr="00F20754">
        <w:rPr>
          <w:rFonts w:asciiTheme="majorHAnsi" w:hAnsiTheme="majorHAnsi" w:cstheme="majorHAnsi"/>
          <w:sz w:val="16"/>
          <w:szCs w:val="16"/>
        </w:rPr>
        <w:t>Janeiro</w:t>
      </w:r>
      <w:proofErr w:type="gramEnd"/>
      <w:r w:rsidRPr="00F20754">
        <w:rPr>
          <w:rFonts w:asciiTheme="majorHAnsi" w:hAnsiTheme="majorHAnsi" w:cstheme="majorHAnsi"/>
          <w:sz w:val="16"/>
          <w:szCs w:val="16"/>
        </w:rPr>
        <w:t>/2020</w:t>
      </w:r>
    </w:p>
    <w:p w14:paraId="2BB9A819" w14:textId="554CA343" w:rsidR="00EA2982" w:rsidRPr="00F20754" w:rsidRDefault="00EA2982" w:rsidP="00A35DEA">
      <w:pPr>
        <w:tabs>
          <w:tab w:val="clear" w:pos="1615"/>
        </w:tabs>
        <w:rPr>
          <w:rFonts w:asciiTheme="majorHAnsi" w:hAnsiTheme="majorHAnsi" w:cstheme="majorHAnsi"/>
        </w:rPr>
      </w:pPr>
    </w:p>
    <w:p w14:paraId="13AA06C8" w14:textId="699CD43E" w:rsidR="00BC79C1" w:rsidRPr="00F20754" w:rsidRDefault="00E17590" w:rsidP="00E17590">
      <w:pPr>
        <w:pStyle w:val="Ttulo2"/>
        <w:numPr>
          <w:ilvl w:val="1"/>
          <w:numId w:val="23"/>
        </w:numPr>
        <w:tabs>
          <w:tab w:val="clear" w:pos="1615"/>
          <w:tab w:val="left" w:pos="1276"/>
        </w:tabs>
        <w:ind w:left="993" w:hanging="576"/>
        <w:rPr>
          <w:rFonts w:asciiTheme="majorHAnsi" w:hAnsiTheme="majorHAnsi" w:cstheme="majorHAnsi"/>
        </w:rPr>
      </w:pPr>
      <w:bookmarkStart w:id="140" w:name="_Toc80189431"/>
      <w:bookmarkStart w:id="141" w:name="_Toc87543951"/>
      <w:r w:rsidRPr="00F20754">
        <w:rPr>
          <w:rFonts w:asciiTheme="majorHAnsi" w:hAnsiTheme="majorHAnsi" w:cstheme="majorHAnsi"/>
        </w:rPr>
        <w:t>EXISTÊNCIA DE POLÍTICAS CONSOLIDADAS DE INOVAÇÃO E REGISTRO DE PROPRIEDADE INTELECTUAL E DE LICENCIAMENTOS</w:t>
      </w:r>
      <w:bookmarkEnd w:id="140"/>
      <w:bookmarkEnd w:id="141"/>
    </w:p>
    <w:p w14:paraId="5EEF4DA0" w14:textId="4B6AFBAD" w:rsidR="00DD2BA4" w:rsidRPr="00F20754" w:rsidRDefault="00DD2BA4" w:rsidP="00E17590">
      <w:pPr>
        <w:pStyle w:val="PargrafodaLista"/>
        <w:shd w:val="clear" w:color="auto" w:fill="FFFFFF"/>
        <w:tabs>
          <w:tab w:val="clear" w:pos="1615"/>
        </w:tabs>
        <w:spacing w:beforeAutospacing="1" w:afterAutospacing="1" w:line="276" w:lineRule="auto"/>
        <w:ind w:left="0" w:firstLine="709"/>
        <w:jc w:val="both"/>
        <w:textAlignment w:val="baseline"/>
        <w:rPr>
          <w:rFonts w:asciiTheme="majorHAnsi" w:hAnsiTheme="majorHAnsi" w:cstheme="majorHAnsi"/>
        </w:rPr>
      </w:pPr>
      <w:r w:rsidRPr="00F20754">
        <w:rPr>
          <w:rFonts w:asciiTheme="majorHAnsi" w:hAnsiTheme="majorHAnsi" w:cstheme="majorHAnsi"/>
        </w:rPr>
        <w:t>A Coordenação de Propriedade Intelectual (CPI), vinculado à Agência de Inovação e Empreendedorismo da Universidade Estadual do Maranhão (</w:t>
      </w:r>
      <w:proofErr w:type="spellStart"/>
      <w:r w:rsidRPr="00F20754">
        <w:rPr>
          <w:rFonts w:asciiTheme="majorHAnsi" w:hAnsiTheme="majorHAnsi" w:cstheme="majorHAnsi"/>
        </w:rPr>
        <w:t>Marandu</w:t>
      </w:r>
      <w:proofErr w:type="spellEnd"/>
      <w:r w:rsidRPr="00F20754">
        <w:rPr>
          <w:rFonts w:asciiTheme="majorHAnsi" w:hAnsiTheme="majorHAnsi" w:cstheme="majorHAnsi"/>
        </w:rPr>
        <w:t>-UEMA) instituída pela RESOLUÇÃO Nº 1028/2019 CONSUN/UEMA, responsável pela gestão da política de inovação tecnológica e de proteção ao conhecimento gerado na universidade em consonância com a Lei Federal Nº 10.973/04 (Lei de Inovação) regulamentada pelo decreto Nº 5.563/05. As competências do setor propõem dar apoio técnico aos docentes e pesquisadores da Instituição nas etapas de planejamento, elaboração e submissão de projetos de pesquisa e inovação tecnológica. Todo este suporte objetiva facilitar também a captação de recursos e a execução dos futuros convênios.</w:t>
      </w:r>
    </w:p>
    <w:p w14:paraId="1D81CCD1" w14:textId="6B6ED013" w:rsidR="00DD2BA4" w:rsidRPr="00F20754" w:rsidRDefault="00DD2BA4" w:rsidP="00A35DEA">
      <w:pPr>
        <w:pStyle w:val="PargrafodaLista"/>
        <w:shd w:val="clear" w:color="auto" w:fill="FFFFFF"/>
        <w:tabs>
          <w:tab w:val="clear" w:pos="1615"/>
        </w:tabs>
        <w:spacing w:beforeAutospacing="1" w:afterAutospacing="1" w:line="276" w:lineRule="auto"/>
        <w:ind w:left="420"/>
        <w:jc w:val="both"/>
        <w:textAlignment w:val="baseline"/>
        <w:rPr>
          <w:rFonts w:asciiTheme="majorHAnsi" w:hAnsiTheme="majorHAnsi" w:cstheme="majorHAnsi"/>
        </w:rPr>
      </w:pPr>
      <w:r w:rsidRPr="00F20754">
        <w:rPr>
          <w:rFonts w:asciiTheme="majorHAnsi" w:hAnsiTheme="majorHAnsi" w:cstheme="majorHAnsi"/>
        </w:rPr>
        <w:lastRenderedPageBreak/>
        <w:tab/>
      </w:r>
      <w:hyperlink r:id="rId53" w:history="1">
        <w:r w:rsidRPr="00F20754">
          <w:rPr>
            <w:rFonts w:asciiTheme="majorHAnsi" w:hAnsiTheme="majorHAnsi" w:cstheme="majorHAnsi"/>
          </w:rPr>
          <w:t>Lei n°10.973/2004 (Lei de Inovação)</w:t>
        </w:r>
      </w:hyperlink>
      <w:r w:rsidRPr="00F20754">
        <w:rPr>
          <w:rFonts w:asciiTheme="majorHAnsi" w:hAnsiTheme="majorHAnsi" w:cstheme="majorHAnsi"/>
        </w:rPr>
        <w:t xml:space="preserve"> – Esta Lei estabelece medidas de incentivo à inovação e à pesquisa científica e tecnológica no ambiente produtivo, com vistas à capacitação e ao alcance da autonomia tecnológica e ao desenvolvimento industrial do País, nos termos dos </w:t>
      </w:r>
      <w:proofErr w:type="spellStart"/>
      <w:r w:rsidRPr="00F20754">
        <w:rPr>
          <w:rFonts w:asciiTheme="majorHAnsi" w:hAnsiTheme="majorHAnsi" w:cstheme="majorHAnsi"/>
        </w:rPr>
        <w:t>arts</w:t>
      </w:r>
      <w:proofErr w:type="spellEnd"/>
      <w:r w:rsidRPr="00F20754">
        <w:rPr>
          <w:rFonts w:asciiTheme="majorHAnsi" w:hAnsiTheme="majorHAnsi" w:cstheme="majorHAnsi"/>
        </w:rPr>
        <w:t>. 218 e 219 da Constituição.</w:t>
      </w:r>
    </w:p>
    <w:p w14:paraId="6E8124D4" w14:textId="77777777" w:rsidR="00DD2BA4" w:rsidRPr="00F20754" w:rsidRDefault="00DD2BA4" w:rsidP="00A35DEA">
      <w:pPr>
        <w:pStyle w:val="PargrafodaLista"/>
        <w:shd w:val="clear" w:color="auto" w:fill="FFFFFF"/>
        <w:tabs>
          <w:tab w:val="clear" w:pos="1615"/>
        </w:tabs>
        <w:spacing w:beforeAutospacing="1" w:afterAutospacing="1"/>
        <w:ind w:left="420"/>
        <w:textAlignment w:val="baseline"/>
        <w:rPr>
          <w:rFonts w:asciiTheme="majorHAnsi" w:hAnsiTheme="majorHAnsi" w:cstheme="majorHAnsi"/>
          <w:sz w:val="16"/>
          <w:szCs w:val="16"/>
        </w:rPr>
      </w:pPr>
    </w:p>
    <w:p w14:paraId="73B41750" w14:textId="7C5F8A62" w:rsidR="00DD2BA4" w:rsidRPr="00F20754" w:rsidRDefault="00DD2BA4" w:rsidP="00A35DEA">
      <w:pPr>
        <w:pStyle w:val="PargrafodaLista"/>
        <w:shd w:val="clear" w:color="auto" w:fill="FFFFFF"/>
        <w:tabs>
          <w:tab w:val="clear" w:pos="1615"/>
        </w:tabs>
        <w:spacing w:beforeAutospacing="1" w:afterAutospacing="1"/>
        <w:ind w:left="420"/>
        <w:textAlignment w:val="baseline"/>
        <w:rPr>
          <w:rFonts w:asciiTheme="majorHAnsi" w:hAnsiTheme="majorHAnsi" w:cstheme="majorHAnsi"/>
          <w:color w:val="4875BD" w:themeColor="accent1"/>
          <w:sz w:val="20"/>
          <w:szCs w:val="20"/>
          <w:u w:val="single"/>
        </w:rPr>
      </w:pPr>
      <w:r w:rsidRPr="00F20754">
        <w:rPr>
          <w:rFonts w:asciiTheme="majorHAnsi" w:hAnsiTheme="majorHAnsi" w:cstheme="majorHAnsi"/>
          <w:sz w:val="20"/>
          <w:szCs w:val="20"/>
        </w:rPr>
        <w:t xml:space="preserve">Fonte: </w:t>
      </w:r>
      <w:hyperlink r:id="rId54" w:history="1">
        <w:r w:rsidRPr="00F20754">
          <w:rPr>
            <w:rStyle w:val="Hyperlink"/>
            <w:rFonts w:asciiTheme="majorHAnsi" w:hAnsiTheme="majorHAnsi" w:cstheme="majorHAnsi"/>
            <w:sz w:val="20"/>
            <w:szCs w:val="20"/>
          </w:rPr>
          <w:t>http://www.inovacao.uema.br/?page_id=7</w:t>
        </w:r>
      </w:hyperlink>
    </w:p>
    <w:p w14:paraId="742FE199" w14:textId="45F218F4" w:rsidR="00C74477" w:rsidRPr="00F20754" w:rsidRDefault="00BC79C1" w:rsidP="00E17590">
      <w:pPr>
        <w:pStyle w:val="Ttulo3"/>
        <w:numPr>
          <w:ilvl w:val="2"/>
          <w:numId w:val="23"/>
        </w:numPr>
        <w:tabs>
          <w:tab w:val="clear" w:pos="1615"/>
        </w:tabs>
        <w:ind w:left="1560"/>
        <w:rPr>
          <w:rFonts w:asciiTheme="majorHAnsi" w:hAnsiTheme="majorHAnsi" w:cstheme="majorHAnsi"/>
        </w:rPr>
      </w:pPr>
      <w:bookmarkStart w:id="142" w:name="_Toc80189432"/>
      <w:bookmarkStart w:id="143" w:name="_Toc87543952"/>
      <w:r w:rsidRPr="00F20754">
        <w:rPr>
          <w:rFonts w:asciiTheme="majorHAnsi" w:hAnsiTheme="majorHAnsi" w:cstheme="majorHAnsi"/>
        </w:rPr>
        <w:t>Identificação de documentos que comprovem a existência das políticas</w:t>
      </w:r>
      <w:bookmarkEnd w:id="142"/>
      <w:bookmarkEnd w:id="143"/>
    </w:p>
    <w:p w14:paraId="1BE3E711" w14:textId="3570A2E1" w:rsidR="00650C2A" w:rsidRPr="00F20754" w:rsidRDefault="00A30659" w:rsidP="00A35DEA">
      <w:pPr>
        <w:tabs>
          <w:tab w:val="clear" w:pos="1615"/>
        </w:tabs>
        <w:jc w:val="both"/>
        <w:rPr>
          <w:rFonts w:asciiTheme="majorHAnsi" w:hAnsiTheme="majorHAnsi" w:cstheme="majorHAnsi"/>
        </w:rPr>
      </w:pPr>
      <w:r w:rsidRPr="00F20754">
        <w:rPr>
          <w:rFonts w:asciiTheme="majorHAnsi" w:hAnsiTheme="majorHAnsi" w:cstheme="majorHAnsi"/>
        </w:rPr>
        <w:tab/>
        <w:t xml:space="preserve">A </w:t>
      </w:r>
      <w:r w:rsidR="00650C2A" w:rsidRPr="00F20754">
        <w:rPr>
          <w:rFonts w:asciiTheme="majorHAnsi" w:hAnsiTheme="majorHAnsi" w:cstheme="majorHAnsi"/>
        </w:rPr>
        <w:t>RESOLUÇÃO Nº 1028/2019 CONSUN/</w:t>
      </w:r>
      <w:r w:rsidR="00E13E66" w:rsidRPr="00F20754">
        <w:rPr>
          <w:rFonts w:asciiTheme="majorHAnsi" w:hAnsiTheme="majorHAnsi" w:cstheme="majorHAnsi"/>
        </w:rPr>
        <w:t>UEMA</w:t>
      </w:r>
      <w:r w:rsidRPr="00F20754">
        <w:rPr>
          <w:rFonts w:asciiTheme="majorHAnsi" w:hAnsiTheme="majorHAnsi" w:cstheme="majorHAnsi"/>
        </w:rPr>
        <w:t xml:space="preserve"> e </w:t>
      </w:r>
      <w:proofErr w:type="gramStart"/>
      <w:r w:rsidRPr="00F20754">
        <w:rPr>
          <w:rFonts w:asciiTheme="majorHAnsi" w:hAnsiTheme="majorHAnsi" w:cstheme="majorHAnsi"/>
        </w:rPr>
        <w:t xml:space="preserve">a  </w:t>
      </w:r>
      <w:r w:rsidR="00650C2A" w:rsidRPr="00F20754">
        <w:rPr>
          <w:rFonts w:asciiTheme="majorHAnsi" w:hAnsiTheme="majorHAnsi" w:cstheme="majorHAnsi"/>
        </w:rPr>
        <w:t>Lei</w:t>
      </w:r>
      <w:proofErr w:type="gramEnd"/>
      <w:r w:rsidR="00650C2A" w:rsidRPr="00F20754">
        <w:rPr>
          <w:rFonts w:asciiTheme="majorHAnsi" w:hAnsiTheme="majorHAnsi" w:cstheme="majorHAnsi"/>
        </w:rPr>
        <w:t xml:space="preserve"> Federa</w:t>
      </w:r>
      <w:r w:rsidR="00DD2BA4" w:rsidRPr="00F20754">
        <w:rPr>
          <w:rFonts w:asciiTheme="majorHAnsi" w:hAnsiTheme="majorHAnsi" w:cstheme="majorHAnsi"/>
        </w:rPr>
        <w:t>l Nº 10.973/04 (Lei de Inovação</w:t>
      </w:r>
      <w:r w:rsidR="00650C2A" w:rsidRPr="00F20754">
        <w:rPr>
          <w:rFonts w:asciiTheme="majorHAnsi" w:hAnsiTheme="majorHAnsi" w:cstheme="majorHAnsi"/>
        </w:rPr>
        <w:t xml:space="preserve"> ) regulam</w:t>
      </w:r>
      <w:r w:rsidRPr="00F20754">
        <w:rPr>
          <w:rFonts w:asciiTheme="majorHAnsi" w:hAnsiTheme="majorHAnsi" w:cstheme="majorHAnsi"/>
        </w:rPr>
        <w:t>entada pelo decreto Nº 5.563/05, respaldam as ações da UEMA no que se refere às políticas de inovação e registro de patentes.</w:t>
      </w:r>
    </w:p>
    <w:p w14:paraId="7F083D62" w14:textId="514BCB72" w:rsidR="00BC79C1" w:rsidRPr="00F20754" w:rsidRDefault="00BC79C1" w:rsidP="00E17590">
      <w:pPr>
        <w:pStyle w:val="Ttulo3"/>
        <w:numPr>
          <w:ilvl w:val="2"/>
          <w:numId w:val="23"/>
        </w:numPr>
        <w:tabs>
          <w:tab w:val="clear" w:pos="1615"/>
        </w:tabs>
        <w:ind w:left="1560"/>
        <w:rPr>
          <w:rFonts w:asciiTheme="majorHAnsi" w:hAnsiTheme="majorHAnsi" w:cstheme="majorHAnsi"/>
        </w:rPr>
      </w:pPr>
      <w:bookmarkStart w:id="144" w:name="_Toc80189433"/>
      <w:bookmarkStart w:id="145" w:name="_Toc87543953"/>
      <w:r w:rsidRPr="00F20754">
        <w:rPr>
          <w:rFonts w:asciiTheme="majorHAnsi" w:hAnsiTheme="majorHAnsi" w:cstheme="majorHAnsi"/>
        </w:rPr>
        <w:t>Relação de Registro de pedido de Patentes</w:t>
      </w:r>
      <w:bookmarkEnd w:id="144"/>
      <w:bookmarkEnd w:id="145"/>
    </w:p>
    <w:p w14:paraId="7754BA8D" w14:textId="6EA5E88C" w:rsidR="00254EF1" w:rsidRPr="00F20754" w:rsidRDefault="00BA5BD5" w:rsidP="00A35DEA">
      <w:pPr>
        <w:tabs>
          <w:tab w:val="clear" w:pos="1615"/>
        </w:tabs>
        <w:rPr>
          <w:rFonts w:asciiTheme="majorHAnsi" w:hAnsiTheme="majorHAnsi" w:cstheme="majorHAnsi"/>
          <w:color w:val="1C407A" w:themeColor="accent3"/>
          <w:sz w:val="20"/>
          <w:szCs w:val="20"/>
        </w:rPr>
      </w:pPr>
      <w:r w:rsidRPr="00F20754">
        <w:rPr>
          <w:rFonts w:asciiTheme="majorHAnsi" w:hAnsiTheme="majorHAnsi" w:cstheme="majorHAnsi"/>
          <w:color w:val="1C407A" w:themeColor="accent3"/>
          <w:sz w:val="20"/>
          <w:szCs w:val="20"/>
        </w:rPr>
        <w:t>Tabela</w:t>
      </w:r>
      <w:r w:rsidR="00254EF1" w:rsidRPr="00F20754">
        <w:rPr>
          <w:rFonts w:asciiTheme="majorHAnsi" w:hAnsiTheme="majorHAnsi" w:cstheme="majorHAnsi"/>
          <w:color w:val="1C407A" w:themeColor="accent3"/>
          <w:sz w:val="20"/>
          <w:szCs w:val="20"/>
        </w:rPr>
        <w:t xml:space="preserve"> 2</w:t>
      </w:r>
      <w:r w:rsidR="002E415C" w:rsidRPr="00F20754">
        <w:rPr>
          <w:rFonts w:asciiTheme="majorHAnsi" w:hAnsiTheme="majorHAnsi" w:cstheme="majorHAnsi"/>
          <w:color w:val="1C407A" w:themeColor="accent3"/>
          <w:sz w:val="20"/>
          <w:szCs w:val="20"/>
        </w:rPr>
        <w:t>6</w:t>
      </w:r>
      <w:r w:rsidR="00254EF1" w:rsidRPr="00F20754">
        <w:rPr>
          <w:rFonts w:asciiTheme="majorHAnsi" w:hAnsiTheme="majorHAnsi" w:cstheme="majorHAnsi"/>
          <w:color w:val="1C407A" w:themeColor="accent3"/>
          <w:sz w:val="20"/>
          <w:szCs w:val="20"/>
        </w:rPr>
        <w:t xml:space="preserve"> - </w:t>
      </w:r>
      <w:bookmarkStart w:id="146" w:name="_Hlk80211210"/>
      <w:r w:rsidR="00254EF1" w:rsidRPr="00F20754">
        <w:rPr>
          <w:rFonts w:asciiTheme="majorHAnsi" w:hAnsiTheme="majorHAnsi" w:cstheme="majorHAnsi"/>
          <w:color w:val="1C407A" w:themeColor="accent3"/>
          <w:sz w:val="20"/>
          <w:szCs w:val="20"/>
        </w:rPr>
        <w:t>Registro de pedido de Patentes</w:t>
      </w:r>
      <w:bookmarkEnd w:id="146"/>
    </w:p>
    <w:tbl>
      <w:tblPr>
        <w:tblStyle w:val="TabeladeLista4-nfase11"/>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68"/>
        <w:gridCol w:w="2013"/>
      </w:tblGrid>
      <w:tr w:rsidR="00E17590" w:rsidRPr="00E17590" w14:paraId="532947AE" w14:textId="77777777" w:rsidTr="00DC0356">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7768" w:type="dxa"/>
            <w:tcBorders>
              <w:top w:val="none" w:sz="0" w:space="0" w:color="auto"/>
              <w:left w:val="none" w:sz="0" w:space="0" w:color="auto"/>
              <w:bottom w:val="none" w:sz="0" w:space="0" w:color="auto"/>
            </w:tcBorders>
          </w:tcPr>
          <w:p w14:paraId="0013DA4B" w14:textId="77777777" w:rsidR="00C2194D" w:rsidRPr="00E17590" w:rsidRDefault="00C2194D" w:rsidP="00E17590">
            <w:pPr>
              <w:tabs>
                <w:tab w:val="clear" w:pos="1615"/>
              </w:tabs>
              <w:spacing w:line="360" w:lineRule="auto"/>
              <w:jc w:val="both"/>
              <w:rPr>
                <w:rFonts w:asciiTheme="majorHAnsi" w:hAnsiTheme="majorHAnsi" w:cstheme="majorHAnsi"/>
              </w:rPr>
            </w:pPr>
            <w:r w:rsidRPr="00E17590">
              <w:rPr>
                <w:rFonts w:asciiTheme="majorHAnsi" w:hAnsiTheme="majorHAnsi" w:cstheme="majorHAnsi"/>
              </w:rPr>
              <w:t>Área</w:t>
            </w:r>
          </w:p>
        </w:tc>
        <w:tc>
          <w:tcPr>
            <w:tcW w:w="2013" w:type="dxa"/>
            <w:tcBorders>
              <w:top w:val="none" w:sz="0" w:space="0" w:color="auto"/>
              <w:bottom w:val="none" w:sz="0" w:space="0" w:color="auto"/>
              <w:right w:val="none" w:sz="0" w:space="0" w:color="auto"/>
            </w:tcBorders>
          </w:tcPr>
          <w:p w14:paraId="14AA3130" w14:textId="77777777" w:rsidR="00C2194D" w:rsidRPr="00E17590" w:rsidRDefault="00C2194D" w:rsidP="00E17590">
            <w:pPr>
              <w:tabs>
                <w:tab w:val="clear" w:pos="1615"/>
              </w:tabs>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E17590">
              <w:rPr>
                <w:rFonts w:asciiTheme="majorHAnsi" w:hAnsiTheme="majorHAnsi" w:cstheme="majorHAnsi"/>
              </w:rPr>
              <w:t>Registro de Pedido</w:t>
            </w:r>
          </w:p>
        </w:tc>
      </w:tr>
      <w:tr w:rsidR="00C2194D" w:rsidRPr="00F20754" w14:paraId="436583F2" w14:textId="77777777" w:rsidTr="00DC0356">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7768" w:type="dxa"/>
          </w:tcPr>
          <w:p w14:paraId="71AFC8C2" w14:textId="68460EBD" w:rsidR="00C2194D" w:rsidRPr="00F20754" w:rsidRDefault="00C2194D" w:rsidP="00E17590">
            <w:pPr>
              <w:tabs>
                <w:tab w:val="clear" w:pos="1615"/>
              </w:tabs>
              <w:spacing w:line="360" w:lineRule="auto"/>
              <w:jc w:val="both"/>
              <w:rPr>
                <w:rFonts w:asciiTheme="majorHAnsi" w:hAnsiTheme="majorHAnsi" w:cstheme="majorHAnsi"/>
              </w:rPr>
            </w:pPr>
            <w:r w:rsidRPr="00F20754">
              <w:rPr>
                <w:rFonts w:asciiTheme="majorHAnsi" w:hAnsiTheme="majorHAnsi" w:cstheme="majorHAnsi"/>
              </w:rPr>
              <w:t>Pedidos Depositados no INPI Titularidade (</w:t>
            </w:r>
            <w:r w:rsidR="00E13E66" w:rsidRPr="00F20754">
              <w:rPr>
                <w:rFonts w:asciiTheme="majorHAnsi" w:hAnsiTheme="majorHAnsi" w:cstheme="majorHAnsi"/>
              </w:rPr>
              <w:t>UEMA</w:t>
            </w:r>
            <w:r w:rsidRPr="00F20754">
              <w:rPr>
                <w:rFonts w:asciiTheme="majorHAnsi" w:hAnsiTheme="majorHAnsi" w:cstheme="majorHAnsi"/>
              </w:rPr>
              <w:t>/Independente)</w:t>
            </w:r>
          </w:p>
        </w:tc>
        <w:tc>
          <w:tcPr>
            <w:tcW w:w="2013" w:type="dxa"/>
          </w:tcPr>
          <w:p w14:paraId="7FB59F8D" w14:textId="77777777" w:rsidR="00C2194D" w:rsidRPr="00F20754" w:rsidRDefault="00C2194D"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rPr>
              <w:t>2014 – 1/--</w:t>
            </w:r>
          </w:p>
          <w:p w14:paraId="75B6E5C5" w14:textId="77777777" w:rsidR="00C2194D" w:rsidRPr="00F20754" w:rsidRDefault="00C2194D"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rPr>
              <w:t>2015- 2/1</w:t>
            </w:r>
          </w:p>
          <w:p w14:paraId="0499B905" w14:textId="77777777" w:rsidR="00C2194D" w:rsidRPr="00F20754" w:rsidRDefault="00C2194D"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rPr>
              <w:t>2016- 11/2</w:t>
            </w:r>
          </w:p>
          <w:p w14:paraId="185BB170" w14:textId="77777777" w:rsidR="00C2194D" w:rsidRPr="00F20754" w:rsidRDefault="00C2194D"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rPr>
              <w:t>2017- 4/1</w:t>
            </w:r>
          </w:p>
          <w:p w14:paraId="10B2C725" w14:textId="77777777" w:rsidR="00C2194D" w:rsidRPr="00F20754" w:rsidRDefault="00C2194D"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rPr>
              <w:t>2018- 4/1</w:t>
            </w:r>
          </w:p>
          <w:p w14:paraId="358E856C" w14:textId="77777777" w:rsidR="00C2194D" w:rsidRPr="00F20754" w:rsidRDefault="00C2194D"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rPr>
              <w:t>2019- 7/0</w:t>
            </w:r>
          </w:p>
        </w:tc>
      </w:tr>
      <w:tr w:rsidR="00C2194D" w:rsidRPr="00F20754" w14:paraId="12FAED5A" w14:textId="77777777" w:rsidTr="00DC0356">
        <w:tc>
          <w:tcPr>
            <w:cnfStyle w:val="001000000000" w:firstRow="0" w:lastRow="0" w:firstColumn="1" w:lastColumn="0" w:oddVBand="0" w:evenVBand="0" w:oddHBand="0" w:evenHBand="0" w:firstRowFirstColumn="0" w:firstRowLastColumn="0" w:lastRowFirstColumn="0" w:lastRowLastColumn="0"/>
            <w:tcW w:w="7768" w:type="dxa"/>
          </w:tcPr>
          <w:p w14:paraId="105C892E" w14:textId="66ECB366" w:rsidR="00C2194D" w:rsidRPr="00F20754" w:rsidRDefault="00C2194D" w:rsidP="00E17590">
            <w:pPr>
              <w:tabs>
                <w:tab w:val="clear" w:pos="1615"/>
              </w:tabs>
              <w:spacing w:line="360" w:lineRule="auto"/>
              <w:jc w:val="both"/>
              <w:rPr>
                <w:rFonts w:asciiTheme="majorHAnsi" w:hAnsiTheme="majorHAnsi" w:cstheme="majorHAnsi"/>
              </w:rPr>
            </w:pPr>
            <w:r w:rsidRPr="00F20754">
              <w:rPr>
                <w:rFonts w:asciiTheme="majorHAnsi" w:hAnsiTheme="majorHAnsi" w:cstheme="majorHAnsi"/>
              </w:rPr>
              <w:t xml:space="preserve">O NIT encaminhou 20 pedidos de registro de patentes, sendo 18 de pesquisadores titulares da </w:t>
            </w:r>
            <w:r w:rsidR="00E13E66" w:rsidRPr="00F20754">
              <w:rPr>
                <w:rFonts w:asciiTheme="majorHAnsi" w:hAnsiTheme="majorHAnsi" w:cstheme="majorHAnsi"/>
              </w:rPr>
              <w:t>UEMA</w:t>
            </w:r>
            <w:r w:rsidRPr="00F20754">
              <w:rPr>
                <w:rFonts w:asciiTheme="majorHAnsi" w:hAnsiTheme="majorHAnsi" w:cstheme="majorHAnsi"/>
              </w:rPr>
              <w:t xml:space="preserve"> e 2 de inventores independentes, à Secretaria de Estado da Indústria e Comércio no</w:t>
            </w:r>
            <w:r w:rsidR="00363001" w:rsidRPr="00F20754">
              <w:rPr>
                <w:rFonts w:asciiTheme="majorHAnsi" w:hAnsiTheme="majorHAnsi" w:cstheme="majorHAnsi"/>
              </w:rPr>
              <w:t>s</w:t>
            </w:r>
            <w:r w:rsidRPr="00F20754">
              <w:rPr>
                <w:rFonts w:asciiTheme="majorHAnsi" w:hAnsiTheme="majorHAnsi" w:cstheme="majorHAnsi"/>
              </w:rPr>
              <w:t xml:space="preserve"> períodos de 2010 a 2017. Tais pedidos são de áreas diversas, tais corno dispositivos pare anestesiar animais por meio de gases, preparações medicinais contendo ingredientes ativos orgânicos, biocidas, repelentes ou atrativos de pestes, preparações para finalidades médicas, odontológicas ou higiênicas, programas computacionais. Em destaque, processos de um "Sistema de tração e direção com acionamento eixo manivela para triciclo, cadeiras de rodas", do inventor Celso Luiz Moraes de Oliveira e, um "Sistema de captura de dados </w:t>
            </w:r>
            <w:proofErr w:type="spellStart"/>
            <w:r w:rsidRPr="00F20754">
              <w:rPr>
                <w:rFonts w:asciiTheme="majorHAnsi" w:hAnsiTheme="majorHAnsi" w:cstheme="majorHAnsi"/>
              </w:rPr>
              <w:t>abiótipos</w:t>
            </w:r>
            <w:proofErr w:type="spellEnd"/>
            <w:r w:rsidRPr="00F20754">
              <w:rPr>
                <w:rFonts w:asciiTheme="majorHAnsi" w:hAnsiTheme="majorHAnsi" w:cstheme="majorHAnsi"/>
              </w:rPr>
              <w:t xml:space="preserve">", da professora pesquisadora Raimunda </w:t>
            </w:r>
            <w:proofErr w:type="spellStart"/>
            <w:r w:rsidRPr="00F20754">
              <w:rPr>
                <w:rFonts w:asciiTheme="majorHAnsi" w:hAnsiTheme="majorHAnsi" w:cstheme="majorHAnsi"/>
              </w:rPr>
              <w:t>Nonata</w:t>
            </w:r>
            <w:proofErr w:type="spellEnd"/>
            <w:r w:rsidRPr="00F20754">
              <w:rPr>
                <w:rFonts w:asciiTheme="majorHAnsi" w:hAnsiTheme="majorHAnsi" w:cstheme="majorHAnsi"/>
              </w:rPr>
              <w:t xml:space="preserve"> Fortes O. Neta.</w:t>
            </w:r>
          </w:p>
        </w:tc>
        <w:tc>
          <w:tcPr>
            <w:tcW w:w="2013" w:type="dxa"/>
          </w:tcPr>
          <w:p w14:paraId="490766ED" w14:textId="77777777" w:rsidR="00C2194D" w:rsidRPr="00F20754" w:rsidRDefault="00C2194D"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bl>
    <w:p w14:paraId="4741E1ED" w14:textId="54D1D61F" w:rsidR="00C2194D" w:rsidRDefault="00C2194D" w:rsidP="00A35DEA">
      <w:pPr>
        <w:tabs>
          <w:tab w:val="clear" w:pos="1615"/>
        </w:tabs>
        <w:rPr>
          <w:rStyle w:val="Hyperlink"/>
          <w:rFonts w:asciiTheme="majorHAnsi" w:hAnsiTheme="majorHAnsi" w:cstheme="majorHAnsi"/>
          <w:sz w:val="16"/>
          <w:szCs w:val="16"/>
        </w:rPr>
      </w:pPr>
      <w:r w:rsidRPr="00F20754">
        <w:rPr>
          <w:rFonts w:asciiTheme="majorHAnsi" w:hAnsiTheme="majorHAnsi" w:cstheme="majorHAnsi"/>
          <w:sz w:val="16"/>
          <w:szCs w:val="16"/>
        </w:rPr>
        <w:t xml:space="preserve">Fonte: Acesso - </w:t>
      </w:r>
      <w:hyperlink r:id="rId55" w:history="1">
        <w:r w:rsidR="00363001" w:rsidRPr="00F20754">
          <w:rPr>
            <w:rStyle w:val="Hyperlink"/>
            <w:rFonts w:asciiTheme="majorHAnsi" w:hAnsiTheme="majorHAnsi" w:cstheme="majorHAnsi"/>
            <w:sz w:val="16"/>
            <w:szCs w:val="16"/>
          </w:rPr>
          <w:t>https://www.pdi.</w:t>
        </w:r>
        <w:r w:rsidR="00E13E66" w:rsidRPr="00F20754">
          <w:rPr>
            <w:rStyle w:val="Hyperlink"/>
            <w:rFonts w:asciiTheme="majorHAnsi" w:hAnsiTheme="majorHAnsi" w:cstheme="majorHAnsi"/>
            <w:sz w:val="16"/>
            <w:szCs w:val="16"/>
          </w:rPr>
          <w:t>UEMA</w:t>
        </w:r>
        <w:r w:rsidR="00363001" w:rsidRPr="00F20754">
          <w:rPr>
            <w:rStyle w:val="Hyperlink"/>
            <w:rFonts w:asciiTheme="majorHAnsi" w:hAnsiTheme="majorHAnsi" w:cstheme="majorHAnsi"/>
            <w:sz w:val="16"/>
            <w:szCs w:val="16"/>
          </w:rPr>
          <w:t>.br/wp-content/uploads/2018/07/Relat%C3%B3rio-Final-CEE-Recredenciamento-da-</w:t>
        </w:r>
        <w:r w:rsidR="00E13E66" w:rsidRPr="00F20754">
          <w:rPr>
            <w:rStyle w:val="Hyperlink"/>
            <w:rFonts w:asciiTheme="majorHAnsi" w:hAnsiTheme="majorHAnsi" w:cstheme="majorHAnsi"/>
            <w:sz w:val="16"/>
            <w:szCs w:val="16"/>
          </w:rPr>
          <w:t>UEMA</w:t>
        </w:r>
        <w:r w:rsidR="00363001" w:rsidRPr="00F20754">
          <w:rPr>
            <w:rStyle w:val="Hyperlink"/>
            <w:rFonts w:asciiTheme="majorHAnsi" w:hAnsiTheme="majorHAnsi" w:cstheme="majorHAnsi"/>
            <w:sz w:val="16"/>
            <w:szCs w:val="16"/>
          </w:rPr>
          <w:t>-419624.pdf</w:t>
        </w:r>
      </w:hyperlink>
    </w:p>
    <w:p w14:paraId="11105215" w14:textId="39FD2F73" w:rsidR="00E17590" w:rsidRDefault="00E17590" w:rsidP="00A35DEA">
      <w:pPr>
        <w:tabs>
          <w:tab w:val="clear" w:pos="1615"/>
        </w:tabs>
        <w:rPr>
          <w:rFonts w:asciiTheme="majorHAnsi" w:hAnsiTheme="majorHAnsi" w:cstheme="majorHAnsi"/>
          <w:sz w:val="16"/>
          <w:szCs w:val="16"/>
        </w:rPr>
      </w:pPr>
    </w:p>
    <w:p w14:paraId="4112301C" w14:textId="77777777" w:rsidR="00E17590" w:rsidRPr="00F20754" w:rsidRDefault="00E17590" w:rsidP="00A35DEA">
      <w:pPr>
        <w:tabs>
          <w:tab w:val="clear" w:pos="1615"/>
        </w:tabs>
        <w:rPr>
          <w:rFonts w:asciiTheme="majorHAnsi" w:hAnsiTheme="majorHAnsi" w:cstheme="majorHAnsi"/>
          <w:sz w:val="16"/>
          <w:szCs w:val="16"/>
        </w:rPr>
      </w:pPr>
    </w:p>
    <w:p w14:paraId="3FB9571A" w14:textId="0AD53694" w:rsidR="00BC79C1" w:rsidRPr="00F20754" w:rsidRDefault="00E17590" w:rsidP="00E17590">
      <w:pPr>
        <w:pStyle w:val="Ttulo2"/>
        <w:numPr>
          <w:ilvl w:val="1"/>
          <w:numId w:val="23"/>
        </w:numPr>
        <w:tabs>
          <w:tab w:val="clear" w:pos="1615"/>
        </w:tabs>
        <w:ind w:left="993" w:hanging="576"/>
        <w:rPr>
          <w:rFonts w:asciiTheme="majorHAnsi" w:hAnsiTheme="majorHAnsi" w:cstheme="majorHAnsi"/>
        </w:rPr>
      </w:pPr>
      <w:bookmarkStart w:id="147" w:name="_Toc80189434"/>
      <w:bookmarkStart w:id="148" w:name="_Toc87543954"/>
      <w:r w:rsidRPr="00F20754">
        <w:rPr>
          <w:rFonts w:asciiTheme="majorHAnsi" w:hAnsiTheme="majorHAnsi" w:cstheme="majorHAnsi"/>
        </w:rPr>
        <w:lastRenderedPageBreak/>
        <w:t>PROGRAMAS DE INICIAÇÃO CIENTÍFICA</w:t>
      </w:r>
      <w:bookmarkEnd w:id="147"/>
      <w:bookmarkEnd w:id="148"/>
    </w:p>
    <w:p w14:paraId="26AB9B80" w14:textId="7157E6A1" w:rsidR="00AC1250" w:rsidRPr="00F20754" w:rsidRDefault="00BA5BD5" w:rsidP="00A35DEA">
      <w:pPr>
        <w:tabs>
          <w:tab w:val="clear" w:pos="1615"/>
        </w:tabs>
        <w:rPr>
          <w:rFonts w:asciiTheme="majorHAnsi" w:hAnsiTheme="majorHAnsi" w:cstheme="majorHAnsi"/>
          <w:color w:val="1C407A" w:themeColor="accent3"/>
        </w:rPr>
      </w:pPr>
      <w:r w:rsidRPr="00F20754">
        <w:rPr>
          <w:rFonts w:asciiTheme="majorHAnsi" w:hAnsiTheme="majorHAnsi" w:cstheme="majorHAnsi"/>
          <w:color w:val="1C407A" w:themeColor="accent3"/>
          <w:sz w:val="20"/>
          <w:szCs w:val="20"/>
        </w:rPr>
        <w:t>Tabela</w:t>
      </w:r>
      <w:r w:rsidR="00AC1250" w:rsidRPr="00F20754">
        <w:rPr>
          <w:rFonts w:asciiTheme="majorHAnsi" w:hAnsiTheme="majorHAnsi" w:cstheme="majorHAnsi"/>
          <w:color w:val="1C407A" w:themeColor="accent3"/>
          <w:sz w:val="20"/>
          <w:szCs w:val="20"/>
        </w:rPr>
        <w:t xml:space="preserve"> 2</w:t>
      </w:r>
      <w:r w:rsidR="002E415C" w:rsidRPr="00F20754">
        <w:rPr>
          <w:rFonts w:asciiTheme="majorHAnsi" w:hAnsiTheme="majorHAnsi" w:cstheme="majorHAnsi"/>
          <w:color w:val="1C407A" w:themeColor="accent3"/>
          <w:sz w:val="20"/>
          <w:szCs w:val="20"/>
        </w:rPr>
        <w:t>7</w:t>
      </w:r>
      <w:r w:rsidR="00AC1250" w:rsidRPr="00F20754">
        <w:rPr>
          <w:rFonts w:asciiTheme="majorHAnsi" w:hAnsiTheme="majorHAnsi" w:cstheme="majorHAnsi"/>
          <w:color w:val="1C407A" w:themeColor="accent3"/>
          <w:sz w:val="20"/>
          <w:szCs w:val="20"/>
        </w:rPr>
        <w:t xml:space="preserve"> – </w:t>
      </w:r>
      <w:bookmarkStart w:id="149" w:name="_Hlk80211227"/>
      <w:r w:rsidR="00AC1250" w:rsidRPr="00F20754">
        <w:rPr>
          <w:rFonts w:asciiTheme="majorHAnsi" w:hAnsiTheme="majorHAnsi" w:cstheme="majorHAnsi"/>
          <w:color w:val="1C407A" w:themeColor="accent3"/>
          <w:sz w:val="20"/>
          <w:szCs w:val="20"/>
        </w:rPr>
        <w:t>Programas de Iniciação Científica</w:t>
      </w:r>
      <w:bookmarkEnd w:id="149"/>
    </w:p>
    <w:tbl>
      <w:tblPr>
        <w:tblStyle w:val="Tabelacomgrade"/>
        <w:tblW w:w="0" w:type="auto"/>
        <w:tblLook w:val="04A0" w:firstRow="1" w:lastRow="0" w:firstColumn="1" w:lastColumn="0" w:noHBand="0" w:noVBand="1"/>
      </w:tblPr>
      <w:tblGrid>
        <w:gridCol w:w="9789"/>
      </w:tblGrid>
      <w:tr w:rsidR="003F5FDF" w:rsidRPr="00F20754" w14:paraId="03CEF264" w14:textId="77777777" w:rsidTr="003F5FDF">
        <w:tc>
          <w:tcPr>
            <w:tcW w:w="9628" w:type="dxa"/>
          </w:tcPr>
          <w:p w14:paraId="2585F2B5" w14:textId="0EEB86D6" w:rsidR="003F5FDF" w:rsidRPr="00F20754" w:rsidRDefault="003F5FDF" w:rsidP="00E17590">
            <w:pPr>
              <w:pStyle w:val="Ttulo1"/>
              <w:numPr>
                <w:ilvl w:val="0"/>
                <w:numId w:val="0"/>
              </w:numPr>
              <w:pBdr>
                <w:left w:val="single" w:sz="18" w:space="11" w:color="004E74"/>
              </w:pBdr>
              <w:shd w:val="clear" w:color="auto" w:fill="FFFFFF"/>
              <w:tabs>
                <w:tab w:val="clear" w:pos="1615"/>
              </w:tabs>
              <w:spacing w:before="0" w:line="360" w:lineRule="auto"/>
              <w:ind w:left="432" w:hanging="432"/>
              <w:textAlignment w:val="baseline"/>
              <w:outlineLvl w:val="0"/>
              <w:rPr>
                <w:rFonts w:asciiTheme="majorHAnsi" w:hAnsiTheme="majorHAnsi" w:cstheme="majorHAnsi"/>
                <w:caps/>
                <w:color w:val="auto"/>
                <w:sz w:val="22"/>
                <w:szCs w:val="22"/>
              </w:rPr>
            </w:pPr>
            <w:bookmarkStart w:id="150" w:name="_Toc80189435"/>
            <w:bookmarkStart w:id="151" w:name="_Toc80189707"/>
            <w:bookmarkStart w:id="152" w:name="_Toc80206168"/>
            <w:bookmarkStart w:id="153" w:name="_Toc81427632"/>
            <w:bookmarkStart w:id="154" w:name="_Toc87543955"/>
            <w:r w:rsidRPr="00F20754">
              <w:rPr>
                <w:rFonts w:asciiTheme="majorHAnsi" w:hAnsiTheme="majorHAnsi" w:cstheme="majorHAnsi"/>
                <w:caps/>
                <w:color w:val="auto"/>
                <w:sz w:val="22"/>
                <w:szCs w:val="22"/>
              </w:rPr>
              <w:t>PIBIC/</w:t>
            </w:r>
            <w:r w:rsidR="00E13E66" w:rsidRPr="00F20754">
              <w:rPr>
                <w:rFonts w:asciiTheme="majorHAnsi" w:hAnsiTheme="majorHAnsi" w:cstheme="majorHAnsi"/>
                <w:caps/>
                <w:color w:val="auto"/>
                <w:sz w:val="22"/>
                <w:szCs w:val="22"/>
              </w:rPr>
              <w:t>UEMA</w:t>
            </w:r>
            <w:r w:rsidRPr="00F20754">
              <w:rPr>
                <w:rFonts w:asciiTheme="majorHAnsi" w:hAnsiTheme="majorHAnsi" w:cstheme="majorHAnsi"/>
                <w:caps/>
                <w:color w:val="auto"/>
                <w:sz w:val="22"/>
                <w:szCs w:val="22"/>
              </w:rPr>
              <w:t xml:space="preserve"> – PROGRAMA INSTITUCIONAL DE BOLSAS DE INICIAÇÃO CIENTÍFICA</w:t>
            </w:r>
            <w:bookmarkEnd w:id="150"/>
            <w:bookmarkEnd w:id="151"/>
            <w:bookmarkEnd w:id="152"/>
            <w:bookmarkEnd w:id="153"/>
            <w:bookmarkEnd w:id="154"/>
          </w:p>
          <w:p w14:paraId="1EBCCD1E" w14:textId="77777777" w:rsidR="003F5FDF" w:rsidRPr="00F20754" w:rsidRDefault="003F5FDF" w:rsidP="00E17590">
            <w:pPr>
              <w:shd w:val="clear" w:color="auto" w:fill="FFFFFF"/>
              <w:tabs>
                <w:tab w:val="clear" w:pos="1615"/>
              </w:tabs>
              <w:spacing w:line="360" w:lineRule="auto"/>
              <w:textAlignment w:val="baseline"/>
              <w:rPr>
                <w:rFonts w:asciiTheme="majorHAnsi" w:hAnsiTheme="majorHAnsi" w:cstheme="majorHAnsi"/>
              </w:rPr>
            </w:pPr>
            <w:r w:rsidRPr="00F20754">
              <w:rPr>
                <w:rFonts w:asciiTheme="majorHAnsi" w:hAnsiTheme="majorHAnsi" w:cstheme="majorHAnsi"/>
                <w:b/>
                <w:bCs/>
                <w:bdr w:val="none" w:sz="0" w:space="0" w:color="auto" w:frame="1"/>
              </w:rPr>
              <w:t>Objetivos do programa PIBIC</w:t>
            </w:r>
          </w:p>
          <w:p w14:paraId="4C15B6B0" w14:textId="77777777" w:rsidR="003F5FDF" w:rsidRPr="00F20754" w:rsidRDefault="003F5FDF" w:rsidP="00E17590">
            <w:pPr>
              <w:shd w:val="clear" w:color="auto" w:fill="FFFFFF"/>
              <w:tabs>
                <w:tab w:val="clear" w:pos="1615"/>
              </w:tabs>
              <w:spacing w:line="360" w:lineRule="auto"/>
              <w:jc w:val="both"/>
              <w:textAlignment w:val="baseline"/>
              <w:rPr>
                <w:rFonts w:asciiTheme="majorHAnsi" w:hAnsiTheme="majorHAnsi" w:cstheme="majorHAnsi"/>
              </w:rPr>
            </w:pPr>
            <w:r w:rsidRPr="00F20754">
              <w:rPr>
                <w:rFonts w:asciiTheme="majorHAnsi" w:hAnsiTheme="majorHAnsi" w:cstheme="majorHAnsi"/>
              </w:rPr>
              <w:t>O Programa Institucional de Bolsas de Iniciação Científica (PIBIC) visa apoiar a política de Iniciação Científica desenvolvida nas Instituições de Ensino e/ou Pesquisa, por meio da concessão de bolsas de Iniciação Científica (IC) a estudantes de graduação integrados na pesquisa científica. A cota de bolsas de (IC) é concedida diretamente às instituições, estas são responsáveis pela seleção dos projetos dos pesquisadores orientadores interessados em participar do Programa. Os estudantes tornam-se bolsistas a partir da indicação dos orientadores</w:t>
            </w:r>
          </w:p>
          <w:p w14:paraId="780E6004" w14:textId="77777777" w:rsidR="003F5FDF" w:rsidRPr="00F20754" w:rsidRDefault="003F5FDF" w:rsidP="00E17590">
            <w:pPr>
              <w:tabs>
                <w:tab w:val="clear" w:pos="1615"/>
              </w:tabs>
              <w:spacing w:line="360" w:lineRule="auto"/>
              <w:rPr>
                <w:rFonts w:asciiTheme="majorHAnsi" w:hAnsiTheme="majorHAnsi" w:cstheme="majorHAnsi"/>
              </w:rPr>
            </w:pPr>
            <w:r w:rsidRPr="00F20754">
              <w:rPr>
                <w:rFonts w:asciiTheme="majorHAnsi" w:hAnsiTheme="majorHAnsi" w:cstheme="majorHAnsi"/>
                <w:shd w:val="clear" w:color="auto" w:fill="FFFFFF"/>
              </w:rPr>
              <w:t>A bolsa terá duração de 12 (doze) meses (se implementada a partir do primeiro mês de vigência do processo institucional) com início em 1º de agosto.</w:t>
            </w:r>
          </w:p>
          <w:p w14:paraId="5A8670BD" w14:textId="77777777" w:rsidR="003F5FDF" w:rsidRPr="00F20754" w:rsidRDefault="003F5FDF" w:rsidP="00E17590">
            <w:pPr>
              <w:shd w:val="clear" w:color="auto" w:fill="FFFFFF"/>
              <w:tabs>
                <w:tab w:val="clear" w:pos="1615"/>
              </w:tabs>
              <w:spacing w:line="360" w:lineRule="auto"/>
              <w:textAlignment w:val="baseline"/>
              <w:rPr>
                <w:rFonts w:asciiTheme="majorHAnsi" w:hAnsiTheme="majorHAnsi" w:cstheme="majorHAnsi"/>
              </w:rPr>
            </w:pPr>
            <w:r w:rsidRPr="00F20754">
              <w:rPr>
                <w:rFonts w:asciiTheme="majorHAnsi" w:hAnsiTheme="majorHAnsi" w:cstheme="majorHAnsi"/>
              </w:rPr>
              <w:t>Programa Institucional de Bolsas de Iniciação Científica – PIBIC</w:t>
            </w:r>
            <w:r w:rsidRPr="00F20754">
              <w:rPr>
                <w:rFonts w:asciiTheme="majorHAnsi" w:hAnsiTheme="majorHAnsi" w:cstheme="majorHAnsi"/>
              </w:rPr>
              <w:br/>
              <w:t xml:space="preserve">Conselho Nacional de Desenvolvimento Científico e Tecnológico – </w:t>
            </w:r>
            <w:r w:rsidRPr="00F20754">
              <w:rPr>
                <w:rFonts w:asciiTheme="majorHAnsi" w:hAnsiTheme="majorHAnsi" w:cstheme="majorHAnsi"/>
                <w:b/>
                <w:bCs/>
                <w:u w:val="single"/>
              </w:rPr>
              <w:t>CNPq</w:t>
            </w:r>
          </w:p>
          <w:p w14:paraId="729FE317" w14:textId="77777777" w:rsidR="003F5FDF" w:rsidRPr="00F20754" w:rsidRDefault="003F5FDF" w:rsidP="00E17590">
            <w:pPr>
              <w:shd w:val="clear" w:color="auto" w:fill="FFFFFF"/>
              <w:tabs>
                <w:tab w:val="clear" w:pos="1615"/>
              </w:tabs>
              <w:spacing w:line="360" w:lineRule="auto"/>
              <w:textAlignment w:val="baseline"/>
              <w:rPr>
                <w:rFonts w:asciiTheme="majorHAnsi" w:hAnsiTheme="majorHAnsi" w:cstheme="majorHAnsi"/>
              </w:rPr>
            </w:pPr>
            <w:r w:rsidRPr="00F20754">
              <w:rPr>
                <w:rFonts w:asciiTheme="majorHAnsi" w:hAnsiTheme="majorHAnsi" w:cstheme="majorHAnsi"/>
              </w:rPr>
              <w:t xml:space="preserve">Valor: R$ 400,00 </w:t>
            </w:r>
          </w:p>
          <w:p w14:paraId="7AD7E0CA" w14:textId="77777777" w:rsidR="003F5FDF" w:rsidRPr="00F20754" w:rsidRDefault="003F5FDF" w:rsidP="00E17590">
            <w:pPr>
              <w:shd w:val="clear" w:color="auto" w:fill="FFFFFF"/>
              <w:tabs>
                <w:tab w:val="clear" w:pos="1615"/>
              </w:tabs>
              <w:spacing w:line="360" w:lineRule="auto"/>
              <w:textAlignment w:val="baseline"/>
              <w:rPr>
                <w:rFonts w:asciiTheme="majorHAnsi" w:hAnsiTheme="majorHAnsi" w:cstheme="majorHAnsi"/>
              </w:rPr>
            </w:pPr>
            <w:r w:rsidRPr="00F20754">
              <w:rPr>
                <w:rFonts w:asciiTheme="majorHAnsi" w:hAnsiTheme="majorHAnsi" w:cstheme="majorHAnsi"/>
              </w:rPr>
              <w:t>Vigência: 1 ano</w:t>
            </w:r>
          </w:p>
          <w:p w14:paraId="46D793E7" w14:textId="77777777" w:rsidR="003F5FDF" w:rsidRPr="00F20754" w:rsidRDefault="003F5FDF" w:rsidP="00E17590">
            <w:pPr>
              <w:shd w:val="clear" w:color="auto" w:fill="FFFFFF"/>
              <w:tabs>
                <w:tab w:val="clear" w:pos="1615"/>
              </w:tabs>
              <w:spacing w:line="360" w:lineRule="auto"/>
              <w:textAlignment w:val="baseline"/>
              <w:rPr>
                <w:rFonts w:asciiTheme="majorHAnsi" w:hAnsiTheme="majorHAnsi" w:cstheme="majorHAnsi"/>
              </w:rPr>
            </w:pPr>
            <w:r w:rsidRPr="00F20754">
              <w:rPr>
                <w:rFonts w:asciiTheme="majorHAnsi" w:hAnsiTheme="majorHAnsi" w:cstheme="majorHAnsi"/>
                <w:shd w:val="clear" w:color="auto" w:fill="FFFFFF"/>
              </w:rPr>
              <w:t>Quotas: 73 Bolsas</w:t>
            </w:r>
          </w:p>
          <w:p w14:paraId="5751DBC2" w14:textId="77777777" w:rsidR="003F5FDF" w:rsidRPr="00F20754" w:rsidRDefault="003F5FDF" w:rsidP="00E17590">
            <w:pPr>
              <w:shd w:val="clear" w:color="auto" w:fill="FFFFFF"/>
              <w:tabs>
                <w:tab w:val="clear" w:pos="1615"/>
              </w:tabs>
              <w:spacing w:line="360" w:lineRule="auto"/>
              <w:textAlignment w:val="baseline"/>
              <w:rPr>
                <w:rFonts w:asciiTheme="majorHAnsi" w:hAnsiTheme="majorHAnsi" w:cstheme="majorHAnsi"/>
              </w:rPr>
            </w:pPr>
            <w:r w:rsidRPr="00F20754">
              <w:rPr>
                <w:rFonts w:asciiTheme="majorHAnsi" w:hAnsiTheme="majorHAnsi" w:cstheme="majorHAnsi"/>
              </w:rPr>
              <w:t xml:space="preserve">Programa Institucional de Bolsas de Iniciação Científica – </w:t>
            </w:r>
            <w:r w:rsidRPr="00F20754">
              <w:rPr>
                <w:rFonts w:asciiTheme="majorHAnsi" w:hAnsiTheme="majorHAnsi" w:cstheme="majorHAnsi"/>
                <w:b/>
                <w:bCs/>
                <w:u w:val="single"/>
              </w:rPr>
              <w:t>PIBIC</w:t>
            </w:r>
            <w:r w:rsidRPr="00F20754">
              <w:rPr>
                <w:rFonts w:asciiTheme="majorHAnsi" w:hAnsiTheme="majorHAnsi" w:cstheme="majorHAnsi"/>
              </w:rPr>
              <w:br/>
              <w:t xml:space="preserve">Fundo de Amparo à Pesquisa e Desenvolvimento Científico do Maranhão – </w:t>
            </w:r>
            <w:r w:rsidRPr="00F20754">
              <w:rPr>
                <w:rFonts w:asciiTheme="majorHAnsi" w:hAnsiTheme="majorHAnsi" w:cstheme="majorHAnsi"/>
                <w:b/>
                <w:bCs/>
                <w:u w:val="single"/>
              </w:rPr>
              <w:t>FAPEMA</w:t>
            </w:r>
          </w:p>
          <w:p w14:paraId="7A688F51" w14:textId="77777777" w:rsidR="003F5FDF" w:rsidRPr="00F20754" w:rsidRDefault="003F5FDF" w:rsidP="00E17590">
            <w:pPr>
              <w:shd w:val="clear" w:color="auto" w:fill="FFFFFF"/>
              <w:tabs>
                <w:tab w:val="clear" w:pos="1615"/>
              </w:tabs>
              <w:spacing w:line="360" w:lineRule="auto"/>
              <w:textAlignment w:val="baseline"/>
              <w:rPr>
                <w:rFonts w:asciiTheme="majorHAnsi" w:hAnsiTheme="majorHAnsi" w:cstheme="majorHAnsi"/>
              </w:rPr>
            </w:pPr>
            <w:r w:rsidRPr="00F20754">
              <w:rPr>
                <w:rFonts w:asciiTheme="majorHAnsi" w:hAnsiTheme="majorHAnsi" w:cstheme="majorHAnsi"/>
              </w:rPr>
              <w:t>Valor: R$ 400,00</w:t>
            </w:r>
          </w:p>
          <w:p w14:paraId="184F2192" w14:textId="77777777" w:rsidR="003F5FDF" w:rsidRPr="00F20754" w:rsidRDefault="003F5FDF" w:rsidP="00E17590">
            <w:pPr>
              <w:shd w:val="clear" w:color="auto" w:fill="FFFFFF"/>
              <w:tabs>
                <w:tab w:val="clear" w:pos="1615"/>
              </w:tabs>
              <w:spacing w:line="360" w:lineRule="auto"/>
              <w:textAlignment w:val="baseline"/>
              <w:rPr>
                <w:rFonts w:asciiTheme="majorHAnsi" w:hAnsiTheme="majorHAnsi" w:cstheme="majorHAnsi"/>
              </w:rPr>
            </w:pPr>
            <w:r w:rsidRPr="00F20754">
              <w:rPr>
                <w:rFonts w:asciiTheme="majorHAnsi" w:hAnsiTheme="majorHAnsi" w:cstheme="majorHAnsi"/>
              </w:rPr>
              <w:t>Vigência: 1 ano</w:t>
            </w:r>
          </w:p>
          <w:p w14:paraId="2EC79D5B" w14:textId="77777777" w:rsidR="003F5FDF" w:rsidRPr="00F20754" w:rsidRDefault="003F5FDF" w:rsidP="00E17590">
            <w:pPr>
              <w:shd w:val="clear" w:color="auto" w:fill="FFFFFF"/>
              <w:tabs>
                <w:tab w:val="clear" w:pos="1615"/>
              </w:tabs>
              <w:spacing w:line="360" w:lineRule="auto"/>
              <w:textAlignment w:val="baseline"/>
              <w:rPr>
                <w:rFonts w:asciiTheme="majorHAnsi" w:hAnsiTheme="majorHAnsi" w:cstheme="majorHAnsi"/>
              </w:rPr>
            </w:pPr>
            <w:r w:rsidRPr="00F20754">
              <w:rPr>
                <w:rFonts w:asciiTheme="majorHAnsi" w:hAnsiTheme="majorHAnsi" w:cstheme="majorHAnsi"/>
              </w:rPr>
              <w:t>Período: 01 de agosto a 31 de julho</w:t>
            </w:r>
          </w:p>
          <w:p w14:paraId="28FCC2EE" w14:textId="1040411A" w:rsidR="003F5FDF" w:rsidRPr="00F20754" w:rsidRDefault="003F5FDF" w:rsidP="00E17590">
            <w:pPr>
              <w:shd w:val="clear" w:color="auto" w:fill="FFFFFF"/>
              <w:tabs>
                <w:tab w:val="clear" w:pos="1615"/>
              </w:tabs>
              <w:spacing w:line="360" w:lineRule="auto"/>
              <w:textAlignment w:val="baseline"/>
              <w:rPr>
                <w:rFonts w:asciiTheme="majorHAnsi" w:hAnsiTheme="majorHAnsi" w:cstheme="majorHAnsi"/>
              </w:rPr>
            </w:pPr>
            <w:r w:rsidRPr="00F20754">
              <w:rPr>
                <w:rFonts w:asciiTheme="majorHAnsi" w:hAnsiTheme="majorHAnsi" w:cstheme="majorHAnsi"/>
              </w:rPr>
              <w:t>Quotas: 250 Bolsas</w:t>
            </w:r>
          </w:p>
        </w:tc>
      </w:tr>
      <w:tr w:rsidR="003F5FDF" w:rsidRPr="00F20754" w14:paraId="63D04BB7" w14:textId="77777777" w:rsidTr="003F5FDF">
        <w:tc>
          <w:tcPr>
            <w:tcW w:w="9628" w:type="dxa"/>
          </w:tcPr>
          <w:p w14:paraId="3D15755E" w14:textId="77777777" w:rsidR="00E2143D" w:rsidRPr="00F20754" w:rsidRDefault="00E2143D" w:rsidP="00E17590">
            <w:pPr>
              <w:shd w:val="clear" w:color="auto" w:fill="FFFFFF"/>
              <w:tabs>
                <w:tab w:val="clear" w:pos="1615"/>
              </w:tabs>
              <w:spacing w:line="360" w:lineRule="auto"/>
              <w:textAlignment w:val="baseline"/>
              <w:rPr>
                <w:rFonts w:asciiTheme="majorHAnsi" w:hAnsiTheme="majorHAnsi" w:cstheme="majorHAnsi"/>
              </w:rPr>
            </w:pPr>
            <w:r w:rsidRPr="00F20754">
              <w:rPr>
                <w:rFonts w:asciiTheme="majorHAnsi" w:hAnsiTheme="majorHAnsi" w:cstheme="majorHAnsi"/>
              </w:rPr>
              <w:t xml:space="preserve">Programa Institucional de Bolsas de Iniciação Científica – </w:t>
            </w:r>
            <w:r w:rsidRPr="00F20754">
              <w:rPr>
                <w:rFonts w:asciiTheme="majorHAnsi" w:hAnsiTheme="majorHAnsi" w:cstheme="majorHAnsi"/>
                <w:b/>
                <w:bCs/>
                <w:u w:val="single"/>
              </w:rPr>
              <w:t>PIBIC</w:t>
            </w:r>
          </w:p>
          <w:p w14:paraId="7B44710F" w14:textId="35735A5B" w:rsidR="00E2143D" w:rsidRPr="00F20754" w:rsidRDefault="00E2143D" w:rsidP="00E17590">
            <w:pPr>
              <w:shd w:val="clear" w:color="auto" w:fill="FFFFFF"/>
              <w:tabs>
                <w:tab w:val="clear" w:pos="1615"/>
              </w:tabs>
              <w:spacing w:line="360" w:lineRule="auto"/>
              <w:textAlignment w:val="baseline"/>
              <w:rPr>
                <w:rFonts w:asciiTheme="majorHAnsi" w:hAnsiTheme="majorHAnsi" w:cstheme="majorHAnsi"/>
              </w:rPr>
            </w:pPr>
            <w:r w:rsidRPr="00F20754">
              <w:rPr>
                <w:rFonts w:asciiTheme="majorHAnsi" w:hAnsiTheme="majorHAnsi" w:cstheme="majorHAnsi"/>
              </w:rPr>
              <w:t xml:space="preserve">Universidade Estadual do Maranhão – </w:t>
            </w:r>
            <w:r w:rsidR="00E13E66" w:rsidRPr="00F20754">
              <w:rPr>
                <w:rFonts w:asciiTheme="majorHAnsi" w:hAnsiTheme="majorHAnsi" w:cstheme="majorHAnsi"/>
                <w:b/>
                <w:bCs/>
                <w:u w:val="single"/>
              </w:rPr>
              <w:t>UEMA</w:t>
            </w:r>
          </w:p>
          <w:p w14:paraId="0BB24B75" w14:textId="77777777" w:rsidR="00E2143D" w:rsidRPr="00F20754" w:rsidRDefault="00E2143D" w:rsidP="00E17590">
            <w:pPr>
              <w:shd w:val="clear" w:color="auto" w:fill="FFFFFF"/>
              <w:tabs>
                <w:tab w:val="clear" w:pos="1615"/>
              </w:tabs>
              <w:spacing w:line="360" w:lineRule="auto"/>
              <w:textAlignment w:val="baseline"/>
              <w:rPr>
                <w:rFonts w:asciiTheme="majorHAnsi" w:hAnsiTheme="majorHAnsi" w:cstheme="majorHAnsi"/>
              </w:rPr>
            </w:pPr>
            <w:r w:rsidRPr="00F20754">
              <w:rPr>
                <w:rFonts w:asciiTheme="majorHAnsi" w:hAnsiTheme="majorHAnsi" w:cstheme="majorHAnsi"/>
              </w:rPr>
              <w:t>Valor: R$ 400,00</w:t>
            </w:r>
          </w:p>
          <w:p w14:paraId="5205767C" w14:textId="77777777" w:rsidR="00E2143D" w:rsidRPr="00F20754" w:rsidRDefault="00E2143D" w:rsidP="00E17590">
            <w:pPr>
              <w:shd w:val="clear" w:color="auto" w:fill="FFFFFF"/>
              <w:tabs>
                <w:tab w:val="clear" w:pos="1615"/>
              </w:tabs>
              <w:spacing w:line="360" w:lineRule="auto"/>
              <w:textAlignment w:val="baseline"/>
              <w:rPr>
                <w:rFonts w:asciiTheme="majorHAnsi" w:hAnsiTheme="majorHAnsi" w:cstheme="majorHAnsi"/>
              </w:rPr>
            </w:pPr>
            <w:r w:rsidRPr="00F20754">
              <w:rPr>
                <w:rFonts w:asciiTheme="majorHAnsi" w:hAnsiTheme="majorHAnsi" w:cstheme="majorHAnsi"/>
              </w:rPr>
              <w:t>Vigência: 1 ano</w:t>
            </w:r>
          </w:p>
          <w:p w14:paraId="369F489E" w14:textId="77777777" w:rsidR="00E2143D" w:rsidRPr="00F20754" w:rsidRDefault="00E2143D" w:rsidP="00E17590">
            <w:pPr>
              <w:shd w:val="clear" w:color="auto" w:fill="FFFFFF"/>
              <w:tabs>
                <w:tab w:val="clear" w:pos="1615"/>
              </w:tabs>
              <w:spacing w:line="360" w:lineRule="auto"/>
              <w:textAlignment w:val="baseline"/>
              <w:rPr>
                <w:rFonts w:asciiTheme="majorHAnsi" w:hAnsiTheme="majorHAnsi" w:cstheme="majorHAnsi"/>
              </w:rPr>
            </w:pPr>
            <w:r w:rsidRPr="00F20754">
              <w:rPr>
                <w:rFonts w:asciiTheme="majorHAnsi" w:hAnsiTheme="majorHAnsi" w:cstheme="majorHAnsi"/>
              </w:rPr>
              <w:t>Período: 01 de agosto a 31 de julho</w:t>
            </w:r>
          </w:p>
          <w:p w14:paraId="35359635" w14:textId="17B19983" w:rsidR="003F5FDF" w:rsidRPr="00F20754" w:rsidRDefault="00E2143D" w:rsidP="00E17590">
            <w:pPr>
              <w:tabs>
                <w:tab w:val="clear" w:pos="1615"/>
              </w:tabs>
              <w:spacing w:line="360" w:lineRule="auto"/>
              <w:jc w:val="both"/>
              <w:rPr>
                <w:rFonts w:asciiTheme="majorHAnsi" w:hAnsiTheme="majorHAnsi" w:cstheme="majorHAnsi"/>
              </w:rPr>
            </w:pPr>
            <w:r w:rsidRPr="00F20754">
              <w:rPr>
                <w:rFonts w:asciiTheme="majorHAnsi" w:hAnsiTheme="majorHAnsi" w:cstheme="majorHAnsi"/>
              </w:rPr>
              <w:t>Quotas: 196 Bolsas</w:t>
            </w:r>
          </w:p>
        </w:tc>
      </w:tr>
      <w:tr w:rsidR="003F5FDF" w:rsidRPr="00F20754" w14:paraId="0EDD22E5" w14:textId="77777777" w:rsidTr="003F5FDF">
        <w:tc>
          <w:tcPr>
            <w:tcW w:w="9628" w:type="dxa"/>
          </w:tcPr>
          <w:p w14:paraId="5516E71A" w14:textId="2A64F1C7" w:rsidR="00E2143D" w:rsidRPr="00F20754" w:rsidRDefault="00E2143D" w:rsidP="00E17590">
            <w:pPr>
              <w:shd w:val="clear" w:color="auto" w:fill="FFFFFF"/>
              <w:tabs>
                <w:tab w:val="clear" w:pos="1615"/>
              </w:tabs>
              <w:spacing w:line="360" w:lineRule="auto"/>
              <w:textAlignment w:val="baseline"/>
              <w:rPr>
                <w:rFonts w:asciiTheme="majorHAnsi" w:hAnsiTheme="majorHAnsi" w:cstheme="majorHAnsi"/>
                <w:b/>
                <w:bCs/>
                <w:u w:val="single"/>
              </w:rPr>
            </w:pPr>
            <w:r w:rsidRPr="00F20754">
              <w:rPr>
                <w:rFonts w:asciiTheme="majorHAnsi" w:hAnsiTheme="majorHAnsi" w:cstheme="majorHAnsi"/>
              </w:rPr>
              <w:t xml:space="preserve">Programa Institucional de Bolsas de Iniciação em Desenvolvimento Tecnológico e Inovação – </w:t>
            </w:r>
            <w:r w:rsidRPr="00F20754">
              <w:rPr>
                <w:rFonts w:asciiTheme="majorHAnsi" w:hAnsiTheme="majorHAnsi" w:cstheme="majorHAnsi"/>
                <w:b/>
                <w:bCs/>
                <w:u w:val="single"/>
              </w:rPr>
              <w:t>PIBITI</w:t>
            </w:r>
            <w:r w:rsidRPr="00F20754">
              <w:rPr>
                <w:rFonts w:asciiTheme="majorHAnsi" w:hAnsiTheme="majorHAnsi" w:cstheme="majorHAnsi"/>
              </w:rPr>
              <w:br/>
              <w:t xml:space="preserve">Universidade Estadual do Maranhão – </w:t>
            </w:r>
            <w:r w:rsidR="00E13E66" w:rsidRPr="00F20754">
              <w:rPr>
                <w:rFonts w:asciiTheme="majorHAnsi" w:hAnsiTheme="majorHAnsi" w:cstheme="majorHAnsi"/>
              </w:rPr>
              <w:t>UEMA</w:t>
            </w:r>
            <w:r w:rsidRPr="00F20754">
              <w:rPr>
                <w:rFonts w:asciiTheme="majorHAnsi" w:hAnsiTheme="majorHAnsi" w:cstheme="majorHAnsi"/>
              </w:rPr>
              <w:t xml:space="preserve"> e Conselho Nacional de Desenvolvimento Científico e Tecnológico – </w:t>
            </w:r>
            <w:r w:rsidRPr="00F20754">
              <w:rPr>
                <w:rFonts w:asciiTheme="majorHAnsi" w:hAnsiTheme="majorHAnsi" w:cstheme="majorHAnsi"/>
                <w:b/>
                <w:bCs/>
                <w:u w:val="single"/>
              </w:rPr>
              <w:t>CNPq</w:t>
            </w:r>
          </w:p>
          <w:p w14:paraId="4FC45C55" w14:textId="7F32A5FD" w:rsidR="00E2143D" w:rsidRPr="00F20754" w:rsidRDefault="00E2143D" w:rsidP="00E17590">
            <w:pPr>
              <w:shd w:val="clear" w:color="auto" w:fill="FFFFFF"/>
              <w:tabs>
                <w:tab w:val="clear" w:pos="1615"/>
              </w:tabs>
              <w:spacing w:line="360" w:lineRule="auto"/>
              <w:textAlignment w:val="baseline"/>
              <w:rPr>
                <w:rFonts w:asciiTheme="majorHAnsi" w:hAnsiTheme="majorHAnsi" w:cstheme="majorHAnsi"/>
              </w:rPr>
            </w:pPr>
            <w:r w:rsidRPr="00F20754">
              <w:rPr>
                <w:rFonts w:asciiTheme="majorHAnsi" w:hAnsiTheme="majorHAnsi" w:cstheme="majorHAnsi"/>
              </w:rPr>
              <w:t>Valor: R$ 400,00</w:t>
            </w:r>
          </w:p>
          <w:p w14:paraId="3B17075D" w14:textId="77777777" w:rsidR="00E2143D" w:rsidRPr="00F20754" w:rsidRDefault="00E2143D" w:rsidP="00E17590">
            <w:pPr>
              <w:shd w:val="clear" w:color="auto" w:fill="FFFFFF"/>
              <w:tabs>
                <w:tab w:val="clear" w:pos="1615"/>
              </w:tabs>
              <w:spacing w:line="360" w:lineRule="auto"/>
              <w:textAlignment w:val="baseline"/>
              <w:rPr>
                <w:rFonts w:asciiTheme="majorHAnsi" w:hAnsiTheme="majorHAnsi" w:cstheme="majorHAnsi"/>
              </w:rPr>
            </w:pPr>
            <w:r w:rsidRPr="00F20754">
              <w:rPr>
                <w:rFonts w:asciiTheme="majorHAnsi" w:hAnsiTheme="majorHAnsi" w:cstheme="majorHAnsi"/>
              </w:rPr>
              <w:t>Vigência: 1 ano</w:t>
            </w:r>
          </w:p>
          <w:p w14:paraId="7D82567E" w14:textId="77777777" w:rsidR="00E2143D" w:rsidRPr="00F20754" w:rsidRDefault="00E2143D" w:rsidP="00E17590">
            <w:pPr>
              <w:shd w:val="clear" w:color="auto" w:fill="FFFFFF"/>
              <w:tabs>
                <w:tab w:val="clear" w:pos="1615"/>
              </w:tabs>
              <w:spacing w:line="360" w:lineRule="auto"/>
              <w:textAlignment w:val="baseline"/>
              <w:rPr>
                <w:rFonts w:asciiTheme="majorHAnsi" w:hAnsiTheme="majorHAnsi" w:cstheme="majorHAnsi"/>
              </w:rPr>
            </w:pPr>
            <w:r w:rsidRPr="00F20754">
              <w:rPr>
                <w:rFonts w:asciiTheme="majorHAnsi" w:hAnsiTheme="majorHAnsi" w:cstheme="majorHAnsi"/>
              </w:rPr>
              <w:lastRenderedPageBreak/>
              <w:t>Período: 01 de agosto a 31 de julho</w:t>
            </w:r>
          </w:p>
          <w:p w14:paraId="48F58ADD" w14:textId="17C2338C" w:rsidR="003F5FDF" w:rsidRPr="00F20754" w:rsidRDefault="00E2143D" w:rsidP="00E17590">
            <w:pPr>
              <w:shd w:val="clear" w:color="auto" w:fill="FFFFFF"/>
              <w:tabs>
                <w:tab w:val="clear" w:pos="1615"/>
              </w:tabs>
              <w:spacing w:line="360" w:lineRule="auto"/>
              <w:textAlignment w:val="baseline"/>
              <w:rPr>
                <w:rFonts w:asciiTheme="majorHAnsi" w:hAnsiTheme="majorHAnsi" w:cstheme="majorHAnsi"/>
              </w:rPr>
            </w:pPr>
            <w:r w:rsidRPr="00F20754">
              <w:rPr>
                <w:rFonts w:asciiTheme="majorHAnsi" w:hAnsiTheme="majorHAnsi" w:cstheme="majorHAnsi"/>
              </w:rPr>
              <w:t>Quotas: 16 Bolsas</w:t>
            </w:r>
          </w:p>
        </w:tc>
      </w:tr>
      <w:tr w:rsidR="003F5FDF" w:rsidRPr="00F20754" w14:paraId="41C61535" w14:textId="77777777" w:rsidTr="003F5FDF">
        <w:tc>
          <w:tcPr>
            <w:tcW w:w="9628" w:type="dxa"/>
          </w:tcPr>
          <w:p w14:paraId="1B863889" w14:textId="6C3A6B2D" w:rsidR="00E2143D" w:rsidRPr="00F20754" w:rsidRDefault="00E2143D" w:rsidP="00E17590">
            <w:pPr>
              <w:shd w:val="clear" w:color="auto" w:fill="FFFFFF"/>
              <w:tabs>
                <w:tab w:val="clear" w:pos="1615"/>
              </w:tabs>
              <w:spacing w:line="360" w:lineRule="auto"/>
              <w:textAlignment w:val="baseline"/>
              <w:rPr>
                <w:rFonts w:asciiTheme="majorHAnsi" w:hAnsiTheme="majorHAnsi" w:cstheme="majorHAnsi"/>
              </w:rPr>
            </w:pPr>
            <w:r w:rsidRPr="00F20754">
              <w:rPr>
                <w:rFonts w:asciiTheme="majorHAnsi" w:hAnsiTheme="majorHAnsi" w:cstheme="majorHAnsi"/>
                <w:b/>
                <w:bCs/>
                <w:u w:val="single"/>
              </w:rPr>
              <w:lastRenderedPageBreak/>
              <w:t>PIVIC</w:t>
            </w:r>
            <w:r w:rsidRPr="00F20754">
              <w:rPr>
                <w:rFonts w:asciiTheme="majorHAnsi" w:hAnsiTheme="majorHAnsi" w:cstheme="majorHAnsi"/>
              </w:rPr>
              <w:t xml:space="preserve"> - Programa Institucional Voluntário de Iniciação Científica</w:t>
            </w:r>
            <w:r w:rsidRPr="00F20754">
              <w:rPr>
                <w:rFonts w:asciiTheme="majorHAnsi" w:hAnsiTheme="majorHAnsi" w:cstheme="majorHAnsi"/>
              </w:rPr>
              <w:br/>
              <w:t xml:space="preserve">Universidade Estadual do Maranhão – </w:t>
            </w:r>
            <w:r w:rsidR="00E13E66" w:rsidRPr="00F20754">
              <w:rPr>
                <w:rFonts w:asciiTheme="majorHAnsi" w:hAnsiTheme="majorHAnsi" w:cstheme="majorHAnsi"/>
                <w:b/>
                <w:bCs/>
                <w:u w:val="single"/>
              </w:rPr>
              <w:t>UEMA</w:t>
            </w:r>
          </w:p>
          <w:p w14:paraId="0733AC46" w14:textId="77777777" w:rsidR="00E2143D" w:rsidRPr="00F20754" w:rsidRDefault="00E2143D" w:rsidP="00E17590">
            <w:pPr>
              <w:shd w:val="clear" w:color="auto" w:fill="FFFFFF"/>
              <w:tabs>
                <w:tab w:val="clear" w:pos="1615"/>
              </w:tabs>
              <w:spacing w:line="360" w:lineRule="auto"/>
              <w:textAlignment w:val="baseline"/>
              <w:rPr>
                <w:rFonts w:asciiTheme="majorHAnsi" w:hAnsiTheme="majorHAnsi" w:cstheme="majorHAnsi"/>
              </w:rPr>
            </w:pPr>
            <w:r w:rsidRPr="00F20754">
              <w:rPr>
                <w:rFonts w:asciiTheme="majorHAnsi" w:hAnsiTheme="majorHAnsi" w:cstheme="majorHAnsi"/>
              </w:rPr>
              <w:t>Vigência: 1 ano</w:t>
            </w:r>
          </w:p>
          <w:p w14:paraId="6464BE5D" w14:textId="77777777" w:rsidR="00E2143D" w:rsidRPr="00F20754" w:rsidRDefault="00E2143D" w:rsidP="00E17590">
            <w:pPr>
              <w:shd w:val="clear" w:color="auto" w:fill="FFFFFF"/>
              <w:tabs>
                <w:tab w:val="clear" w:pos="1615"/>
              </w:tabs>
              <w:spacing w:line="360" w:lineRule="auto"/>
              <w:textAlignment w:val="baseline"/>
              <w:rPr>
                <w:rFonts w:asciiTheme="majorHAnsi" w:hAnsiTheme="majorHAnsi" w:cstheme="majorHAnsi"/>
              </w:rPr>
            </w:pPr>
            <w:r w:rsidRPr="00F20754">
              <w:rPr>
                <w:rFonts w:asciiTheme="majorHAnsi" w:hAnsiTheme="majorHAnsi" w:cstheme="majorHAnsi"/>
              </w:rPr>
              <w:t>Período: 01 de agosto a 31 de julho</w:t>
            </w:r>
          </w:p>
          <w:p w14:paraId="5490602A" w14:textId="24C79595" w:rsidR="003F5FDF" w:rsidRPr="00F20754" w:rsidRDefault="00E2143D" w:rsidP="00E17590">
            <w:pPr>
              <w:shd w:val="clear" w:color="auto" w:fill="FFFFFF"/>
              <w:tabs>
                <w:tab w:val="clear" w:pos="1615"/>
              </w:tabs>
              <w:spacing w:line="360" w:lineRule="auto"/>
              <w:textAlignment w:val="baseline"/>
              <w:rPr>
                <w:rFonts w:asciiTheme="majorHAnsi" w:hAnsiTheme="majorHAnsi" w:cstheme="majorHAnsi"/>
              </w:rPr>
            </w:pPr>
            <w:r w:rsidRPr="00F20754">
              <w:rPr>
                <w:rFonts w:asciiTheme="majorHAnsi" w:hAnsiTheme="majorHAnsi" w:cstheme="majorHAnsi"/>
              </w:rPr>
              <w:t>Quotas:  111 Bolsas</w:t>
            </w:r>
          </w:p>
        </w:tc>
      </w:tr>
      <w:tr w:rsidR="003F5FDF" w:rsidRPr="00F20754" w14:paraId="13DBF100" w14:textId="77777777" w:rsidTr="003F5FDF">
        <w:tc>
          <w:tcPr>
            <w:tcW w:w="9628" w:type="dxa"/>
          </w:tcPr>
          <w:p w14:paraId="3DAA98B6" w14:textId="4FDD7647" w:rsidR="00E2143D" w:rsidRPr="00F20754" w:rsidRDefault="00E2143D" w:rsidP="00E17590">
            <w:pPr>
              <w:shd w:val="clear" w:color="auto" w:fill="FFFFFF"/>
              <w:tabs>
                <w:tab w:val="clear" w:pos="1615"/>
              </w:tabs>
              <w:spacing w:line="360" w:lineRule="auto"/>
              <w:textAlignment w:val="baseline"/>
              <w:rPr>
                <w:rFonts w:asciiTheme="majorHAnsi" w:hAnsiTheme="majorHAnsi" w:cstheme="majorHAnsi"/>
              </w:rPr>
            </w:pPr>
            <w:r w:rsidRPr="00F20754">
              <w:rPr>
                <w:rFonts w:asciiTheme="majorHAnsi" w:hAnsiTheme="majorHAnsi" w:cstheme="majorHAnsi"/>
              </w:rPr>
              <w:t>Bolsa de Apoio Técnico Institucional – </w:t>
            </w:r>
            <w:r w:rsidRPr="00F20754">
              <w:rPr>
                <w:rFonts w:asciiTheme="majorHAnsi" w:hAnsiTheme="majorHAnsi" w:cstheme="majorHAnsi"/>
                <w:b/>
                <w:bCs/>
                <w:u w:val="single"/>
              </w:rPr>
              <w:t>BATI</w:t>
            </w:r>
            <w:r w:rsidRPr="00F20754">
              <w:rPr>
                <w:rFonts w:asciiTheme="majorHAnsi" w:hAnsiTheme="majorHAnsi" w:cstheme="majorHAnsi"/>
              </w:rPr>
              <w:t>/PESQUISADOR/LABORATÓRIOS </w:t>
            </w:r>
            <w:r w:rsidRPr="00F20754">
              <w:rPr>
                <w:rFonts w:asciiTheme="majorHAnsi" w:hAnsiTheme="majorHAnsi" w:cstheme="majorHAnsi"/>
              </w:rPr>
              <w:br/>
              <w:t xml:space="preserve">Universidade Estadual do Maranhão – </w:t>
            </w:r>
            <w:r w:rsidR="00E13E66" w:rsidRPr="00F20754">
              <w:rPr>
                <w:rFonts w:asciiTheme="majorHAnsi" w:hAnsiTheme="majorHAnsi" w:cstheme="majorHAnsi"/>
                <w:b/>
                <w:bCs/>
                <w:u w:val="single"/>
              </w:rPr>
              <w:t>UEMA</w:t>
            </w:r>
          </w:p>
          <w:p w14:paraId="54B1557C" w14:textId="77777777" w:rsidR="00E2143D" w:rsidRPr="00F20754" w:rsidRDefault="00E2143D" w:rsidP="00E17590">
            <w:pPr>
              <w:shd w:val="clear" w:color="auto" w:fill="FFFFFF"/>
              <w:tabs>
                <w:tab w:val="clear" w:pos="1615"/>
              </w:tabs>
              <w:spacing w:line="360" w:lineRule="auto"/>
              <w:textAlignment w:val="baseline"/>
              <w:rPr>
                <w:rFonts w:asciiTheme="majorHAnsi" w:hAnsiTheme="majorHAnsi" w:cstheme="majorHAnsi"/>
              </w:rPr>
            </w:pPr>
            <w:r w:rsidRPr="00F20754">
              <w:rPr>
                <w:rFonts w:asciiTheme="majorHAnsi" w:hAnsiTheme="majorHAnsi" w:cstheme="majorHAnsi"/>
              </w:rPr>
              <w:t>Valor:</w:t>
            </w:r>
          </w:p>
          <w:p w14:paraId="322947F2" w14:textId="77777777" w:rsidR="00E2143D" w:rsidRPr="00F20754" w:rsidRDefault="00E2143D" w:rsidP="00E17590">
            <w:pPr>
              <w:shd w:val="clear" w:color="auto" w:fill="FFFFFF"/>
              <w:tabs>
                <w:tab w:val="clear" w:pos="1615"/>
              </w:tabs>
              <w:spacing w:line="360" w:lineRule="auto"/>
              <w:textAlignment w:val="baseline"/>
              <w:rPr>
                <w:rFonts w:asciiTheme="majorHAnsi" w:hAnsiTheme="majorHAnsi" w:cstheme="majorHAnsi"/>
              </w:rPr>
            </w:pPr>
            <w:r w:rsidRPr="00F20754">
              <w:rPr>
                <w:rFonts w:asciiTheme="majorHAnsi" w:hAnsiTheme="majorHAnsi" w:cstheme="majorHAnsi"/>
              </w:rPr>
              <w:t>BATI I: R$ 800,00</w:t>
            </w:r>
          </w:p>
          <w:p w14:paraId="74B9D6D8" w14:textId="77777777" w:rsidR="00E2143D" w:rsidRPr="00F20754" w:rsidRDefault="00E2143D" w:rsidP="00E17590">
            <w:pPr>
              <w:shd w:val="clear" w:color="auto" w:fill="FFFFFF"/>
              <w:tabs>
                <w:tab w:val="clear" w:pos="1615"/>
              </w:tabs>
              <w:spacing w:line="360" w:lineRule="auto"/>
              <w:textAlignment w:val="baseline"/>
              <w:rPr>
                <w:rFonts w:asciiTheme="majorHAnsi" w:hAnsiTheme="majorHAnsi" w:cstheme="majorHAnsi"/>
              </w:rPr>
            </w:pPr>
            <w:r w:rsidRPr="00F20754">
              <w:rPr>
                <w:rFonts w:asciiTheme="majorHAnsi" w:hAnsiTheme="majorHAnsi" w:cstheme="majorHAnsi"/>
              </w:rPr>
              <w:t>BATI II: R$ 1.200,00</w:t>
            </w:r>
          </w:p>
          <w:p w14:paraId="187404B2" w14:textId="77777777" w:rsidR="00E2143D" w:rsidRPr="00F20754" w:rsidRDefault="00E2143D" w:rsidP="00E17590">
            <w:pPr>
              <w:shd w:val="clear" w:color="auto" w:fill="FFFFFF"/>
              <w:tabs>
                <w:tab w:val="clear" w:pos="1615"/>
              </w:tabs>
              <w:spacing w:line="360" w:lineRule="auto"/>
              <w:textAlignment w:val="baseline"/>
              <w:rPr>
                <w:rFonts w:asciiTheme="majorHAnsi" w:hAnsiTheme="majorHAnsi" w:cstheme="majorHAnsi"/>
              </w:rPr>
            </w:pPr>
            <w:r w:rsidRPr="00F20754">
              <w:rPr>
                <w:rFonts w:asciiTheme="majorHAnsi" w:hAnsiTheme="majorHAnsi" w:cstheme="majorHAnsi"/>
              </w:rPr>
              <w:t>BATI III: R$ 1.500,00</w:t>
            </w:r>
          </w:p>
          <w:p w14:paraId="35E4ED9E" w14:textId="77777777" w:rsidR="00E2143D" w:rsidRPr="00F20754" w:rsidRDefault="00E2143D" w:rsidP="00E17590">
            <w:pPr>
              <w:shd w:val="clear" w:color="auto" w:fill="FFFFFF"/>
              <w:tabs>
                <w:tab w:val="clear" w:pos="1615"/>
              </w:tabs>
              <w:spacing w:line="360" w:lineRule="auto"/>
              <w:textAlignment w:val="baseline"/>
              <w:rPr>
                <w:rFonts w:asciiTheme="majorHAnsi" w:hAnsiTheme="majorHAnsi" w:cstheme="majorHAnsi"/>
              </w:rPr>
            </w:pPr>
            <w:r w:rsidRPr="00F20754">
              <w:rPr>
                <w:rFonts w:asciiTheme="majorHAnsi" w:hAnsiTheme="majorHAnsi" w:cstheme="majorHAnsi"/>
              </w:rPr>
              <w:t>Vigência: 1 ano</w:t>
            </w:r>
          </w:p>
          <w:p w14:paraId="2A7C8EC8" w14:textId="77777777" w:rsidR="00E2143D" w:rsidRPr="00F20754" w:rsidRDefault="00E2143D" w:rsidP="00E17590">
            <w:pPr>
              <w:shd w:val="clear" w:color="auto" w:fill="FFFFFF"/>
              <w:tabs>
                <w:tab w:val="clear" w:pos="1615"/>
              </w:tabs>
              <w:spacing w:line="360" w:lineRule="auto"/>
              <w:textAlignment w:val="baseline"/>
              <w:rPr>
                <w:rFonts w:asciiTheme="majorHAnsi" w:hAnsiTheme="majorHAnsi" w:cstheme="majorHAnsi"/>
              </w:rPr>
            </w:pPr>
            <w:r w:rsidRPr="00F20754">
              <w:rPr>
                <w:rFonts w:asciiTheme="majorHAnsi" w:hAnsiTheme="majorHAnsi" w:cstheme="majorHAnsi"/>
              </w:rPr>
              <w:t>Período: 01 de setembro a 31 de agosto.</w:t>
            </w:r>
          </w:p>
          <w:p w14:paraId="077E53F8" w14:textId="77777777" w:rsidR="00E2143D" w:rsidRPr="00F20754" w:rsidRDefault="00E2143D" w:rsidP="00E17590">
            <w:pPr>
              <w:shd w:val="clear" w:color="auto" w:fill="FFFFFF"/>
              <w:tabs>
                <w:tab w:val="clear" w:pos="1615"/>
              </w:tabs>
              <w:spacing w:line="360" w:lineRule="auto"/>
              <w:textAlignment w:val="baseline"/>
              <w:rPr>
                <w:rFonts w:asciiTheme="majorHAnsi" w:hAnsiTheme="majorHAnsi" w:cstheme="majorHAnsi"/>
              </w:rPr>
            </w:pPr>
            <w:r w:rsidRPr="00F20754">
              <w:rPr>
                <w:rFonts w:asciiTheme="majorHAnsi" w:hAnsiTheme="majorHAnsi" w:cstheme="majorHAnsi"/>
              </w:rPr>
              <w:t>Quotas BATI/II: 61 Bolsas</w:t>
            </w:r>
          </w:p>
          <w:p w14:paraId="1468053F" w14:textId="77777777" w:rsidR="00E2143D" w:rsidRPr="00F20754" w:rsidRDefault="00E2143D" w:rsidP="00E17590">
            <w:pPr>
              <w:shd w:val="clear" w:color="auto" w:fill="FFFFFF"/>
              <w:tabs>
                <w:tab w:val="clear" w:pos="1615"/>
              </w:tabs>
              <w:spacing w:line="360" w:lineRule="auto"/>
              <w:textAlignment w:val="baseline"/>
              <w:rPr>
                <w:rFonts w:asciiTheme="majorHAnsi" w:hAnsiTheme="majorHAnsi" w:cstheme="majorHAnsi"/>
              </w:rPr>
            </w:pPr>
            <w:r w:rsidRPr="00F20754">
              <w:rPr>
                <w:rFonts w:asciiTheme="majorHAnsi" w:hAnsiTheme="majorHAnsi" w:cstheme="majorHAnsi"/>
              </w:rPr>
              <w:t>Quotas BATI/III: 11 Bolsas</w:t>
            </w:r>
          </w:p>
          <w:p w14:paraId="759E058B" w14:textId="77777777" w:rsidR="00E2143D" w:rsidRPr="00F20754" w:rsidRDefault="00E2143D" w:rsidP="00E17590">
            <w:pPr>
              <w:shd w:val="clear" w:color="auto" w:fill="FFFFFF"/>
              <w:tabs>
                <w:tab w:val="clear" w:pos="1615"/>
              </w:tabs>
              <w:spacing w:line="360" w:lineRule="auto"/>
              <w:textAlignment w:val="baseline"/>
              <w:rPr>
                <w:rFonts w:asciiTheme="majorHAnsi" w:hAnsiTheme="majorHAnsi" w:cstheme="majorHAnsi"/>
              </w:rPr>
            </w:pPr>
          </w:p>
          <w:p w14:paraId="4A47A686" w14:textId="30C7AA2B" w:rsidR="00E2143D" w:rsidRPr="00F20754" w:rsidRDefault="00E2143D" w:rsidP="00E17590">
            <w:pPr>
              <w:shd w:val="clear" w:color="auto" w:fill="FFFFFF"/>
              <w:tabs>
                <w:tab w:val="clear" w:pos="1615"/>
              </w:tabs>
              <w:spacing w:line="360" w:lineRule="auto"/>
              <w:textAlignment w:val="baseline"/>
              <w:rPr>
                <w:rFonts w:asciiTheme="majorHAnsi" w:hAnsiTheme="majorHAnsi" w:cstheme="majorHAnsi"/>
              </w:rPr>
            </w:pPr>
            <w:r w:rsidRPr="00F20754">
              <w:rPr>
                <w:rFonts w:asciiTheme="majorHAnsi" w:hAnsiTheme="majorHAnsi" w:cstheme="majorHAnsi"/>
              </w:rPr>
              <w:t>PROGRAMA DE BOLSA DE TÉCNICO DE NÍVEL SUPERIOR </w:t>
            </w:r>
            <w:r w:rsidRPr="00F20754">
              <w:rPr>
                <w:rFonts w:asciiTheme="majorHAnsi" w:hAnsiTheme="majorHAnsi" w:cstheme="majorHAnsi"/>
              </w:rPr>
              <w:br/>
              <w:t>Universidade Estadual do Maranhão –</w:t>
            </w:r>
            <w:r w:rsidRPr="00F20754">
              <w:rPr>
                <w:rFonts w:asciiTheme="majorHAnsi" w:hAnsiTheme="majorHAnsi" w:cstheme="majorHAnsi"/>
                <w:b/>
                <w:bCs/>
                <w:u w:val="single"/>
              </w:rPr>
              <w:t xml:space="preserve"> </w:t>
            </w:r>
            <w:r w:rsidR="00E13E66" w:rsidRPr="00F20754">
              <w:rPr>
                <w:rFonts w:asciiTheme="majorHAnsi" w:hAnsiTheme="majorHAnsi" w:cstheme="majorHAnsi"/>
                <w:b/>
                <w:bCs/>
                <w:u w:val="single"/>
              </w:rPr>
              <w:t>UEMA</w:t>
            </w:r>
          </w:p>
          <w:p w14:paraId="39CC346D" w14:textId="77777777" w:rsidR="00E2143D" w:rsidRPr="00F20754" w:rsidRDefault="00E2143D" w:rsidP="00E17590">
            <w:pPr>
              <w:shd w:val="clear" w:color="auto" w:fill="FFFFFF"/>
              <w:tabs>
                <w:tab w:val="clear" w:pos="1615"/>
              </w:tabs>
              <w:spacing w:line="360" w:lineRule="auto"/>
              <w:textAlignment w:val="baseline"/>
              <w:rPr>
                <w:rFonts w:asciiTheme="majorHAnsi" w:hAnsiTheme="majorHAnsi" w:cstheme="majorHAnsi"/>
              </w:rPr>
            </w:pPr>
            <w:r w:rsidRPr="00F20754">
              <w:rPr>
                <w:rFonts w:asciiTheme="majorHAnsi" w:hAnsiTheme="majorHAnsi" w:cstheme="majorHAnsi"/>
              </w:rPr>
              <w:t>Valor: R$ 3.000,00</w:t>
            </w:r>
          </w:p>
          <w:p w14:paraId="672865F2" w14:textId="0C0E419D" w:rsidR="00E2143D" w:rsidRPr="00F20754" w:rsidRDefault="00E2143D" w:rsidP="00E17590">
            <w:pPr>
              <w:shd w:val="clear" w:color="auto" w:fill="FFFFFF"/>
              <w:tabs>
                <w:tab w:val="clear" w:pos="1615"/>
              </w:tabs>
              <w:spacing w:line="360" w:lineRule="auto"/>
              <w:textAlignment w:val="baseline"/>
              <w:rPr>
                <w:rFonts w:asciiTheme="majorHAnsi" w:hAnsiTheme="majorHAnsi" w:cstheme="majorHAnsi"/>
              </w:rPr>
            </w:pPr>
            <w:r w:rsidRPr="00F20754">
              <w:rPr>
                <w:rFonts w:asciiTheme="majorHAnsi" w:hAnsiTheme="majorHAnsi" w:cstheme="majorHAnsi"/>
              </w:rPr>
              <w:t>Vigência: 24 meses</w:t>
            </w:r>
          </w:p>
        </w:tc>
      </w:tr>
      <w:tr w:rsidR="003F5FDF" w:rsidRPr="00F20754" w14:paraId="17C06772" w14:textId="77777777" w:rsidTr="003F5FDF">
        <w:tc>
          <w:tcPr>
            <w:tcW w:w="9628" w:type="dxa"/>
          </w:tcPr>
          <w:p w14:paraId="7A4CC3B0" w14:textId="77777777" w:rsidR="003F5FDF" w:rsidRPr="00F20754" w:rsidRDefault="00E2143D" w:rsidP="00E17590">
            <w:pPr>
              <w:tabs>
                <w:tab w:val="clear" w:pos="1615"/>
              </w:tabs>
              <w:spacing w:line="360" w:lineRule="auto"/>
              <w:jc w:val="both"/>
              <w:rPr>
                <w:rFonts w:asciiTheme="majorHAnsi" w:hAnsiTheme="majorHAnsi" w:cstheme="majorHAnsi"/>
              </w:rPr>
            </w:pPr>
            <w:r w:rsidRPr="00F20754">
              <w:rPr>
                <w:rFonts w:asciiTheme="majorHAnsi" w:hAnsiTheme="majorHAnsi" w:cstheme="majorHAnsi"/>
                <w:noProof/>
                <w:lang w:eastAsia="pt-BR"/>
              </w:rPr>
              <w:drawing>
                <wp:inline distT="0" distB="0" distL="0" distR="0" wp14:anchorId="5B0D86E8" wp14:editId="104C40B0">
                  <wp:extent cx="6079480" cy="2347415"/>
                  <wp:effectExtent l="0" t="0" r="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105371" cy="2357412"/>
                          </a:xfrm>
                          <a:prstGeom prst="rect">
                            <a:avLst/>
                          </a:prstGeom>
                        </pic:spPr>
                      </pic:pic>
                    </a:graphicData>
                  </a:graphic>
                </wp:inline>
              </w:drawing>
            </w:r>
          </w:p>
          <w:p w14:paraId="77B938AE" w14:textId="51D78068" w:rsidR="00E2143D" w:rsidRPr="00E17590" w:rsidRDefault="00E2143D" w:rsidP="00E17590">
            <w:pPr>
              <w:shd w:val="clear" w:color="auto" w:fill="FFFFFF"/>
              <w:tabs>
                <w:tab w:val="clear" w:pos="1615"/>
              </w:tabs>
              <w:spacing w:line="360" w:lineRule="auto"/>
              <w:textAlignment w:val="baseline"/>
              <w:rPr>
                <w:rFonts w:asciiTheme="majorHAnsi" w:hAnsiTheme="majorHAnsi" w:cstheme="majorHAnsi"/>
                <w:sz w:val="16"/>
                <w:szCs w:val="16"/>
              </w:rPr>
            </w:pPr>
            <w:r w:rsidRPr="00F20754">
              <w:rPr>
                <w:rFonts w:asciiTheme="majorHAnsi" w:hAnsiTheme="majorHAnsi" w:cstheme="majorHAnsi"/>
                <w:sz w:val="16"/>
                <w:szCs w:val="16"/>
              </w:rPr>
              <w:t>Fonte: Relatório Enade/2019</w:t>
            </w:r>
          </w:p>
        </w:tc>
      </w:tr>
    </w:tbl>
    <w:p w14:paraId="36859373" w14:textId="574493A9" w:rsidR="00E2143D" w:rsidRPr="00F20754" w:rsidRDefault="00E2143D" w:rsidP="00A35DEA">
      <w:pPr>
        <w:tabs>
          <w:tab w:val="clear" w:pos="1615"/>
        </w:tabs>
        <w:jc w:val="both"/>
        <w:rPr>
          <w:rFonts w:asciiTheme="majorHAnsi" w:hAnsiTheme="majorHAnsi" w:cstheme="majorHAnsi"/>
          <w:sz w:val="16"/>
          <w:szCs w:val="16"/>
        </w:rPr>
      </w:pPr>
      <w:r w:rsidRPr="00F20754">
        <w:rPr>
          <w:rFonts w:asciiTheme="majorHAnsi" w:hAnsiTheme="majorHAnsi" w:cstheme="majorHAnsi"/>
          <w:sz w:val="16"/>
          <w:szCs w:val="16"/>
        </w:rPr>
        <w:t xml:space="preserve">Fonte: Acesso - </w:t>
      </w:r>
      <w:hyperlink r:id="rId57" w:history="1">
        <w:r w:rsidRPr="00F20754">
          <w:rPr>
            <w:rStyle w:val="Hyperlink"/>
            <w:rFonts w:asciiTheme="majorHAnsi" w:hAnsiTheme="majorHAnsi" w:cstheme="majorHAnsi"/>
            <w:sz w:val="16"/>
            <w:szCs w:val="16"/>
          </w:rPr>
          <w:t>https://www.ppg.</w:t>
        </w:r>
        <w:r w:rsidR="00E13E66" w:rsidRPr="00F20754">
          <w:rPr>
            <w:rStyle w:val="Hyperlink"/>
            <w:rFonts w:asciiTheme="majorHAnsi" w:hAnsiTheme="majorHAnsi" w:cstheme="majorHAnsi"/>
            <w:sz w:val="16"/>
            <w:szCs w:val="16"/>
          </w:rPr>
          <w:t>UEMA</w:t>
        </w:r>
        <w:r w:rsidRPr="00F20754">
          <w:rPr>
            <w:rStyle w:val="Hyperlink"/>
            <w:rFonts w:asciiTheme="majorHAnsi" w:hAnsiTheme="majorHAnsi" w:cstheme="majorHAnsi"/>
            <w:sz w:val="16"/>
            <w:szCs w:val="16"/>
          </w:rPr>
          <w:t>.br/?page_id=735</w:t>
        </w:r>
      </w:hyperlink>
    </w:p>
    <w:p w14:paraId="2A27F06C" w14:textId="599D52CA" w:rsidR="00BC79C1" w:rsidRPr="00F20754" w:rsidRDefault="00BC79C1" w:rsidP="00A35DEA">
      <w:pPr>
        <w:pStyle w:val="Ttulo3"/>
        <w:numPr>
          <w:ilvl w:val="2"/>
          <w:numId w:val="23"/>
        </w:numPr>
        <w:tabs>
          <w:tab w:val="clear" w:pos="1615"/>
        </w:tabs>
        <w:rPr>
          <w:rFonts w:asciiTheme="majorHAnsi" w:hAnsiTheme="majorHAnsi" w:cstheme="majorHAnsi"/>
        </w:rPr>
      </w:pPr>
      <w:bookmarkStart w:id="155" w:name="_Toc80189436"/>
      <w:bookmarkStart w:id="156" w:name="_Toc87543956"/>
      <w:r w:rsidRPr="00F20754">
        <w:rPr>
          <w:rFonts w:asciiTheme="majorHAnsi" w:hAnsiTheme="majorHAnsi" w:cstheme="majorHAnsi"/>
        </w:rPr>
        <w:lastRenderedPageBreak/>
        <w:t>Formas de divulgação e seleção de estudantes</w:t>
      </w:r>
      <w:bookmarkEnd w:id="155"/>
      <w:bookmarkEnd w:id="156"/>
    </w:p>
    <w:p w14:paraId="12EAB5F3" w14:textId="4DB72720" w:rsidR="00E86B95" w:rsidRPr="00F20754" w:rsidRDefault="00E86B95" w:rsidP="00E17590">
      <w:pPr>
        <w:tabs>
          <w:tab w:val="clear" w:pos="1615"/>
        </w:tabs>
        <w:spacing w:line="276" w:lineRule="auto"/>
        <w:ind w:firstLine="709"/>
        <w:jc w:val="both"/>
        <w:rPr>
          <w:rFonts w:asciiTheme="majorHAnsi" w:hAnsiTheme="majorHAnsi" w:cstheme="majorHAnsi"/>
        </w:rPr>
      </w:pPr>
      <w:r w:rsidRPr="00F20754">
        <w:rPr>
          <w:rFonts w:asciiTheme="majorHAnsi" w:hAnsiTheme="majorHAnsi" w:cstheme="majorHAnsi"/>
        </w:rPr>
        <w:t xml:space="preserve">A divulgação é feita através de Editais e somente o orientador participará do processo seletivo. A indicação do bolsista dar-se-á após a divulgação do </w:t>
      </w:r>
      <w:proofErr w:type="gramStart"/>
      <w:r w:rsidRPr="00F20754">
        <w:rPr>
          <w:rFonts w:asciiTheme="majorHAnsi" w:hAnsiTheme="majorHAnsi" w:cstheme="majorHAnsi"/>
        </w:rPr>
        <w:t>resultado final</w:t>
      </w:r>
      <w:proofErr w:type="gramEnd"/>
      <w:r w:rsidRPr="00F20754">
        <w:rPr>
          <w:rFonts w:asciiTheme="majorHAnsi" w:hAnsiTheme="majorHAnsi" w:cstheme="majorHAnsi"/>
        </w:rPr>
        <w:t xml:space="preserve"> da seleção dos projetos aprovados. Serão priorizados para concessão de bolsas os projetos que foram aprovados em agências de fomento e cuja vigência esteja compreendida no período da concessão da bolsa. O aluno será indicado pelo orientador selecionado, com a devida documentação preenchida.</w:t>
      </w:r>
    </w:p>
    <w:p w14:paraId="12B175B0" w14:textId="08CC07F7" w:rsidR="00E86B95" w:rsidRPr="00F20754" w:rsidRDefault="00E86B95" w:rsidP="00E17590">
      <w:pPr>
        <w:tabs>
          <w:tab w:val="clear" w:pos="1615"/>
        </w:tabs>
        <w:spacing w:line="276" w:lineRule="auto"/>
        <w:ind w:firstLine="709"/>
        <w:jc w:val="both"/>
        <w:rPr>
          <w:rFonts w:asciiTheme="majorHAnsi" w:hAnsiTheme="majorHAnsi" w:cstheme="majorHAnsi"/>
        </w:rPr>
      </w:pPr>
      <w:r w:rsidRPr="00F20754">
        <w:rPr>
          <w:rFonts w:asciiTheme="majorHAnsi" w:hAnsiTheme="majorHAnsi" w:cstheme="majorHAnsi"/>
        </w:rPr>
        <w:t>ORIENTAÇÕES GERAIS NA ELABORAÇÃO DO PROJETO DE PESQUISA E PLANOS DE TRABALHO I) ORIENTAÇÕES GERAIS Tendo em vista a melhoria na qualidade dos projetos de pesquisa/planos de trabalho a serem submetidos ao Edital n.º 12/2021- PPG/</w:t>
      </w:r>
      <w:r w:rsidR="00E13E66" w:rsidRPr="00F20754">
        <w:rPr>
          <w:rFonts w:asciiTheme="majorHAnsi" w:hAnsiTheme="majorHAnsi" w:cstheme="majorHAnsi"/>
        </w:rPr>
        <w:t>UEMA</w:t>
      </w:r>
      <w:r w:rsidRPr="00F20754">
        <w:rPr>
          <w:rFonts w:asciiTheme="majorHAnsi" w:hAnsiTheme="majorHAnsi" w:cstheme="majorHAnsi"/>
        </w:rPr>
        <w:t>, relacionamos abaixo um conjunto de sugestões apresentadas pelos professores que integram os Comitês Interno e Externo de Avaliação do Programa Institucional de Bolsas de Iniciação Científica - PIBIC/</w:t>
      </w:r>
      <w:r w:rsidR="00E13E66" w:rsidRPr="00F20754">
        <w:rPr>
          <w:rFonts w:asciiTheme="majorHAnsi" w:hAnsiTheme="majorHAnsi" w:cstheme="majorHAnsi"/>
        </w:rPr>
        <w:t>UEMA</w:t>
      </w:r>
      <w:r w:rsidRPr="00F20754">
        <w:rPr>
          <w:rFonts w:asciiTheme="majorHAnsi" w:hAnsiTheme="majorHAnsi" w:cstheme="majorHAnsi"/>
        </w:rPr>
        <w:t>: 1) O título do projeto de pesquisa deve expressar claramente de que trata a pesquisa (objetos -objetivos) e qual abordagem terá (referencial teórico/linhas conceituais e categorias de análise). 2) O método e o cronograma devem ser claros e em relação direta aos resultados pretendidos no projeto. 3) Os projetos de pesquisa devem expressar a linha de atuação do professor pesquisador, antes de atender aos interesses de pesquisa dos alunos a serem indicados como bolsistas. 4) Os planos de trabalho devem compor o projeto de pesquisa. Este é necessariamente mais abrangente que aquele e deve evidenciar o que cabe ao professor na condução da pesquisa e aos alunos no desenvolvimento de fragmentos desse projeto de pesquisa. 5) Os planos de trabalho devem conter objetivos factíveis para o período de vigência da cota (doze meses).</w:t>
      </w:r>
    </w:p>
    <w:p w14:paraId="04A7B775" w14:textId="215149EB" w:rsidR="00E86B95" w:rsidRPr="00F20754" w:rsidRDefault="00E86B95" w:rsidP="00A35DEA">
      <w:pPr>
        <w:tabs>
          <w:tab w:val="clear" w:pos="1615"/>
        </w:tabs>
        <w:rPr>
          <w:rStyle w:val="Hyperlink"/>
          <w:rFonts w:asciiTheme="majorHAnsi" w:hAnsiTheme="majorHAnsi" w:cstheme="majorHAnsi"/>
          <w:sz w:val="16"/>
          <w:szCs w:val="16"/>
        </w:rPr>
      </w:pPr>
      <w:r w:rsidRPr="00F20754">
        <w:rPr>
          <w:rFonts w:asciiTheme="majorHAnsi" w:hAnsiTheme="majorHAnsi" w:cstheme="majorHAnsi"/>
          <w:sz w:val="16"/>
          <w:szCs w:val="16"/>
        </w:rPr>
        <w:t xml:space="preserve">Fonte: Acesso -  </w:t>
      </w:r>
      <w:hyperlink r:id="rId58" w:history="1">
        <w:r w:rsidRPr="00F20754">
          <w:rPr>
            <w:rStyle w:val="Hyperlink"/>
            <w:rFonts w:asciiTheme="majorHAnsi" w:hAnsiTheme="majorHAnsi" w:cstheme="majorHAnsi"/>
            <w:sz w:val="16"/>
            <w:szCs w:val="16"/>
          </w:rPr>
          <w:t>https://www.ppg.</w:t>
        </w:r>
        <w:r w:rsidR="00E13E66" w:rsidRPr="00F20754">
          <w:rPr>
            <w:rStyle w:val="Hyperlink"/>
            <w:rFonts w:asciiTheme="majorHAnsi" w:hAnsiTheme="majorHAnsi" w:cstheme="majorHAnsi"/>
            <w:sz w:val="16"/>
            <w:szCs w:val="16"/>
          </w:rPr>
          <w:t>UEMA</w:t>
        </w:r>
        <w:r w:rsidRPr="00F20754">
          <w:rPr>
            <w:rStyle w:val="Hyperlink"/>
            <w:rFonts w:asciiTheme="majorHAnsi" w:hAnsiTheme="majorHAnsi" w:cstheme="majorHAnsi"/>
            <w:sz w:val="16"/>
            <w:szCs w:val="16"/>
          </w:rPr>
          <w:t>.br/wp-content/uploads/2021/04/EDITAL-PIBIC-2021-2022-A%C3%87%C3%95ES-AFIRMATIVAS-site.pdf</w:t>
        </w:r>
      </w:hyperlink>
    </w:p>
    <w:p w14:paraId="73835C2B" w14:textId="48CADDC4" w:rsidR="00BC79C1" w:rsidRPr="00F20754" w:rsidRDefault="00E17590" w:rsidP="00E17590">
      <w:pPr>
        <w:pStyle w:val="Ttulo2"/>
        <w:numPr>
          <w:ilvl w:val="1"/>
          <w:numId w:val="23"/>
        </w:numPr>
        <w:tabs>
          <w:tab w:val="clear" w:pos="1615"/>
        </w:tabs>
        <w:ind w:left="993" w:hanging="576"/>
        <w:rPr>
          <w:rFonts w:asciiTheme="majorHAnsi" w:hAnsiTheme="majorHAnsi" w:cstheme="majorHAnsi"/>
        </w:rPr>
      </w:pPr>
      <w:bookmarkStart w:id="157" w:name="_Toc80189437"/>
      <w:bookmarkStart w:id="158" w:name="_Toc87543957"/>
      <w:r w:rsidRPr="00F20754">
        <w:rPr>
          <w:rFonts w:asciiTheme="majorHAnsi" w:hAnsiTheme="majorHAnsi" w:cstheme="majorHAnsi"/>
        </w:rPr>
        <w:t>NÚMERO DE ESTUDANTES INCORPORADOS AOS PROGRAMAS DE IC EM RELAÇÃO AO NÚMERO TOTAL</w:t>
      </w:r>
      <w:bookmarkEnd w:id="157"/>
      <w:bookmarkEnd w:id="158"/>
    </w:p>
    <w:p w14:paraId="425E6C20" w14:textId="767216D7" w:rsidR="004F4507" w:rsidRPr="00F20754" w:rsidRDefault="00BA5BD5" w:rsidP="00A35DEA">
      <w:pPr>
        <w:tabs>
          <w:tab w:val="clear" w:pos="1615"/>
        </w:tabs>
        <w:rPr>
          <w:rFonts w:asciiTheme="majorHAnsi" w:hAnsiTheme="majorHAnsi" w:cstheme="majorHAnsi"/>
          <w:color w:val="1C407A" w:themeColor="accent3"/>
          <w:sz w:val="20"/>
          <w:szCs w:val="20"/>
        </w:rPr>
      </w:pPr>
      <w:r w:rsidRPr="00F20754">
        <w:rPr>
          <w:rFonts w:asciiTheme="majorHAnsi" w:hAnsiTheme="majorHAnsi" w:cstheme="majorHAnsi"/>
          <w:color w:val="1C407A" w:themeColor="accent3"/>
          <w:sz w:val="20"/>
          <w:szCs w:val="20"/>
        </w:rPr>
        <w:t>Tabela</w:t>
      </w:r>
      <w:r w:rsidR="004F4507" w:rsidRPr="00F20754">
        <w:rPr>
          <w:rFonts w:asciiTheme="majorHAnsi" w:hAnsiTheme="majorHAnsi" w:cstheme="majorHAnsi"/>
          <w:color w:val="1C407A" w:themeColor="accent3"/>
          <w:sz w:val="20"/>
          <w:szCs w:val="20"/>
        </w:rPr>
        <w:t xml:space="preserve"> 2</w:t>
      </w:r>
      <w:r w:rsidR="00D84096" w:rsidRPr="00F20754">
        <w:rPr>
          <w:rFonts w:asciiTheme="majorHAnsi" w:hAnsiTheme="majorHAnsi" w:cstheme="majorHAnsi"/>
          <w:color w:val="1C407A" w:themeColor="accent3"/>
          <w:sz w:val="20"/>
          <w:szCs w:val="20"/>
        </w:rPr>
        <w:t>8</w:t>
      </w:r>
      <w:r w:rsidR="004F4507" w:rsidRPr="00F20754">
        <w:rPr>
          <w:rFonts w:asciiTheme="majorHAnsi" w:hAnsiTheme="majorHAnsi" w:cstheme="majorHAnsi"/>
          <w:color w:val="1C407A" w:themeColor="accent3"/>
          <w:sz w:val="20"/>
          <w:szCs w:val="20"/>
        </w:rPr>
        <w:t xml:space="preserve"> - </w:t>
      </w:r>
      <w:bookmarkStart w:id="159" w:name="_Hlk80211247"/>
      <w:r w:rsidR="004F4507" w:rsidRPr="00F20754">
        <w:rPr>
          <w:rFonts w:asciiTheme="majorHAnsi" w:hAnsiTheme="majorHAnsi" w:cstheme="majorHAnsi"/>
          <w:color w:val="1C407A" w:themeColor="accent3"/>
          <w:sz w:val="20"/>
          <w:szCs w:val="20"/>
        </w:rPr>
        <w:t>Número de estudantes incorporados aos programas de IC</w:t>
      </w:r>
      <w:bookmarkEnd w:id="159"/>
    </w:p>
    <w:tbl>
      <w:tblPr>
        <w:tblStyle w:val="Tabelacomgrade"/>
        <w:tblW w:w="0" w:type="auto"/>
        <w:tblLook w:val="04A0" w:firstRow="1" w:lastRow="0" w:firstColumn="1" w:lastColumn="0" w:noHBand="0" w:noVBand="1"/>
      </w:tblPr>
      <w:tblGrid>
        <w:gridCol w:w="5098"/>
      </w:tblGrid>
      <w:tr w:rsidR="00960EA2" w:rsidRPr="00F20754" w14:paraId="28DE37E0" w14:textId="77777777" w:rsidTr="00960EA2">
        <w:trPr>
          <w:trHeight w:val="187"/>
        </w:trPr>
        <w:tc>
          <w:tcPr>
            <w:tcW w:w="5098" w:type="dxa"/>
          </w:tcPr>
          <w:p w14:paraId="4EB24A6E" w14:textId="096CC660" w:rsidR="00960EA2" w:rsidRPr="00F20754" w:rsidRDefault="00960EA2" w:rsidP="00E17590">
            <w:pPr>
              <w:tabs>
                <w:tab w:val="clear" w:pos="1615"/>
              </w:tabs>
              <w:spacing w:line="360" w:lineRule="auto"/>
              <w:rPr>
                <w:rFonts w:asciiTheme="majorHAnsi" w:hAnsiTheme="majorHAnsi" w:cstheme="majorHAnsi"/>
              </w:rPr>
            </w:pPr>
            <w:r w:rsidRPr="00F20754">
              <w:rPr>
                <w:rFonts w:asciiTheme="majorHAnsi" w:hAnsiTheme="majorHAnsi" w:cstheme="majorHAnsi"/>
              </w:rPr>
              <w:t xml:space="preserve"> 2019 – 13.085 alunos da graduação presencial</w:t>
            </w:r>
          </w:p>
        </w:tc>
      </w:tr>
      <w:tr w:rsidR="00960EA2" w:rsidRPr="00F20754" w14:paraId="0CBA1FBA" w14:textId="77777777" w:rsidTr="00960EA2">
        <w:tc>
          <w:tcPr>
            <w:tcW w:w="5098" w:type="dxa"/>
          </w:tcPr>
          <w:p w14:paraId="70126503" w14:textId="73211834" w:rsidR="00960EA2" w:rsidRPr="00F20754" w:rsidRDefault="004F4507" w:rsidP="00E17590">
            <w:pPr>
              <w:tabs>
                <w:tab w:val="clear" w:pos="1615"/>
              </w:tabs>
              <w:spacing w:line="360" w:lineRule="auto"/>
              <w:rPr>
                <w:rFonts w:asciiTheme="majorHAnsi" w:hAnsiTheme="majorHAnsi" w:cstheme="majorHAnsi"/>
              </w:rPr>
            </w:pPr>
            <w:r w:rsidRPr="00F20754">
              <w:rPr>
                <w:rFonts w:asciiTheme="majorHAnsi" w:hAnsiTheme="majorHAnsi" w:cstheme="majorHAnsi"/>
              </w:rPr>
              <w:t xml:space="preserve"> </w:t>
            </w:r>
            <w:r w:rsidR="00960EA2" w:rsidRPr="00F20754">
              <w:rPr>
                <w:rFonts w:asciiTheme="majorHAnsi" w:hAnsiTheme="majorHAnsi" w:cstheme="majorHAnsi"/>
              </w:rPr>
              <w:t>2019 – 526 bolsas concedidas</w:t>
            </w:r>
          </w:p>
        </w:tc>
      </w:tr>
      <w:tr w:rsidR="00960EA2" w:rsidRPr="00F20754" w14:paraId="04F9EF2D" w14:textId="77777777" w:rsidTr="00960EA2">
        <w:tc>
          <w:tcPr>
            <w:tcW w:w="5098" w:type="dxa"/>
          </w:tcPr>
          <w:p w14:paraId="5B5FCAF5" w14:textId="65B9DA29" w:rsidR="00960EA2" w:rsidRPr="00F20754" w:rsidRDefault="00960EA2" w:rsidP="00E17590">
            <w:pPr>
              <w:tabs>
                <w:tab w:val="clear" w:pos="1615"/>
              </w:tabs>
              <w:spacing w:line="360" w:lineRule="auto"/>
              <w:rPr>
                <w:rFonts w:asciiTheme="majorHAnsi" w:hAnsiTheme="majorHAnsi" w:cstheme="majorHAnsi"/>
              </w:rPr>
            </w:pPr>
            <w:r w:rsidRPr="00F20754">
              <w:rPr>
                <w:rFonts w:asciiTheme="majorHAnsi" w:hAnsiTheme="majorHAnsi" w:cstheme="majorHAnsi"/>
              </w:rPr>
              <w:t>Corresponde a 4% de bolsas do total de alunos</w:t>
            </w:r>
          </w:p>
        </w:tc>
      </w:tr>
    </w:tbl>
    <w:p w14:paraId="4CDA31A6" w14:textId="3C2AFC71" w:rsidR="00960EA2" w:rsidRPr="00F20754" w:rsidRDefault="00960EA2" w:rsidP="00A35DEA">
      <w:pPr>
        <w:tabs>
          <w:tab w:val="clear" w:pos="1615"/>
        </w:tabs>
        <w:jc w:val="both"/>
        <w:rPr>
          <w:rFonts w:asciiTheme="majorHAnsi" w:hAnsiTheme="majorHAnsi" w:cstheme="majorHAnsi"/>
          <w:sz w:val="16"/>
          <w:szCs w:val="16"/>
        </w:rPr>
      </w:pPr>
      <w:r w:rsidRPr="00F20754">
        <w:rPr>
          <w:rFonts w:asciiTheme="majorHAnsi" w:hAnsiTheme="majorHAnsi" w:cstheme="majorHAnsi"/>
          <w:noProof/>
          <w:sz w:val="16"/>
          <w:szCs w:val="16"/>
        </w:rPr>
        <w:t>Fonte:</w:t>
      </w:r>
      <w:r w:rsidRPr="00F20754">
        <w:rPr>
          <w:rFonts w:asciiTheme="majorHAnsi" w:hAnsiTheme="majorHAnsi" w:cstheme="majorHAnsi"/>
          <w:sz w:val="16"/>
          <w:szCs w:val="16"/>
        </w:rPr>
        <w:t xml:space="preserve"> Anuário </w:t>
      </w:r>
      <w:r w:rsidR="00E13E66" w:rsidRPr="00F20754">
        <w:rPr>
          <w:rFonts w:asciiTheme="majorHAnsi" w:hAnsiTheme="majorHAnsi" w:cstheme="majorHAnsi"/>
          <w:sz w:val="16"/>
          <w:szCs w:val="16"/>
        </w:rPr>
        <w:t>UEMA</w:t>
      </w:r>
      <w:r w:rsidRPr="00F20754">
        <w:rPr>
          <w:rFonts w:asciiTheme="majorHAnsi" w:hAnsiTheme="majorHAnsi" w:cstheme="majorHAnsi"/>
          <w:sz w:val="16"/>
          <w:szCs w:val="16"/>
        </w:rPr>
        <w:t xml:space="preserve">, 2018 e PPG, </w:t>
      </w:r>
      <w:proofErr w:type="gramStart"/>
      <w:r w:rsidRPr="00F20754">
        <w:rPr>
          <w:rFonts w:asciiTheme="majorHAnsi" w:hAnsiTheme="majorHAnsi" w:cstheme="majorHAnsi"/>
          <w:sz w:val="16"/>
          <w:szCs w:val="16"/>
        </w:rPr>
        <w:t>Janeiro</w:t>
      </w:r>
      <w:proofErr w:type="gramEnd"/>
      <w:r w:rsidRPr="00F20754">
        <w:rPr>
          <w:rFonts w:asciiTheme="majorHAnsi" w:hAnsiTheme="majorHAnsi" w:cstheme="majorHAnsi"/>
          <w:sz w:val="16"/>
          <w:szCs w:val="16"/>
        </w:rPr>
        <w:t xml:space="preserve">/2020 </w:t>
      </w:r>
    </w:p>
    <w:p w14:paraId="1CB38BE2" w14:textId="4ECDD080" w:rsidR="00814A21" w:rsidRPr="00F20754" w:rsidRDefault="00E17590" w:rsidP="00E17590">
      <w:pPr>
        <w:pStyle w:val="Ttulo2"/>
        <w:numPr>
          <w:ilvl w:val="1"/>
          <w:numId w:val="23"/>
        </w:numPr>
        <w:tabs>
          <w:tab w:val="clear" w:pos="1615"/>
        </w:tabs>
        <w:ind w:left="993" w:hanging="576"/>
        <w:rPr>
          <w:rFonts w:asciiTheme="majorHAnsi" w:hAnsiTheme="majorHAnsi" w:cstheme="majorHAnsi"/>
        </w:rPr>
      </w:pPr>
      <w:bookmarkStart w:id="160" w:name="_Toc80189438"/>
      <w:bookmarkStart w:id="161" w:name="_Toc87543958"/>
      <w:r w:rsidRPr="00F20754">
        <w:rPr>
          <w:rFonts w:asciiTheme="majorHAnsi" w:hAnsiTheme="majorHAnsi" w:cstheme="majorHAnsi"/>
        </w:rPr>
        <w:t>EVIDÊNCIAS DA RELEVÂNCIA E DO IMPACTO INTERNO DOS PROJETOS DE PESQUISA NO PROCESSO DE ENSINO APRENDIZAGEM</w:t>
      </w:r>
      <w:bookmarkEnd w:id="160"/>
      <w:bookmarkEnd w:id="161"/>
    </w:p>
    <w:p w14:paraId="4B3A58E6" w14:textId="77777777" w:rsidR="007F262A" w:rsidRPr="00F20754" w:rsidRDefault="007F262A" w:rsidP="00A35DEA">
      <w:pPr>
        <w:tabs>
          <w:tab w:val="clear" w:pos="1615"/>
        </w:tabs>
        <w:autoSpaceDE w:val="0"/>
        <w:autoSpaceDN w:val="0"/>
        <w:adjustRightInd w:val="0"/>
        <w:spacing w:after="0"/>
        <w:jc w:val="both"/>
        <w:rPr>
          <w:rFonts w:asciiTheme="majorHAnsi" w:hAnsiTheme="majorHAnsi" w:cstheme="majorHAnsi"/>
          <w:color w:val="000000"/>
        </w:rPr>
      </w:pPr>
    </w:p>
    <w:p w14:paraId="18714102" w14:textId="78A0AD05" w:rsidR="007F262A" w:rsidRPr="00F20754" w:rsidRDefault="007F262A" w:rsidP="00E17590">
      <w:pPr>
        <w:tabs>
          <w:tab w:val="clear" w:pos="1615"/>
        </w:tabs>
        <w:autoSpaceDE w:val="0"/>
        <w:autoSpaceDN w:val="0"/>
        <w:adjustRightInd w:val="0"/>
        <w:spacing w:line="276" w:lineRule="auto"/>
        <w:ind w:firstLine="709"/>
        <w:jc w:val="both"/>
        <w:rPr>
          <w:rFonts w:asciiTheme="majorHAnsi" w:hAnsiTheme="majorHAnsi" w:cstheme="majorHAnsi"/>
        </w:rPr>
      </w:pPr>
      <w:r w:rsidRPr="00F20754">
        <w:rPr>
          <w:rFonts w:asciiTheme="majorHAnsi" w:hAnsiTheme="majorHAnsi" w:cstheme="majorHAnsi"/>
        </w:rPr>
        <w:t>A Resolução 617/2006, do CONSUN, que pormenoriza as normas de extensão universitária apresenta</w:t>
      </w:r>
      <w:r w:rsidR="000A4033" w:rsidRPr="00F20754">
        <w:rPr>
          <w:rFonts w:asciiTheme="majorHAnsi" w:hAnsiTheme="majorHAnsi" w:cstheme="majorHAnsi"/>
        </w:rPr>
        <w:t xml:space="preserve"> o seguinte texto no PDI da IES</w:t>
      </w:r>
      <w:r w:rsidRPr="00F20754">
        <w:rPr>
          <w:rFonts w:asciiTheme="majorHAnsi" w:hAnsiTheme="majorHAnsi" w:cstheme="majorHAnsi"/>
        </w:rPr>
        <w:t xml:space="preserve">: </w:t>
      </w:r>
    </w:p>
    <w:p w14:paraId="4BD79EDA" w14:textId="77777777" w:rsidR="007F262A" w:rsidRPr="00F20754" w:rsidRDefault="007F262A" w:rsidP="00E17590">
      <w:pPr>
        <w:tabs>
          <w:tab w:val="clear" w:pos="1615"/>
        </w:tabs>
        <w:spacing w:line="276" w:lineRule="auto"/>
        <w:ind w:firstLine="709"/>
        <w:jc w:val="both"/>
        <w:rPr>
          <w:rFonts w:asciiTheme="majorHAnsi" w:hAnsiTheme="majorHAnsi" w:cstheme="majorHAnsi"/>
        </w:rPr>
      </w:pPr>
      <w:r w:rsidRPr="00F20754">
        <w:rPr>
          <w:rFonts w:asciiTheme="majorHAnsi" w:hAnsiTheme="majorHAnsi" w:cstheme="majorHAnsi"/>
        </w:rPr>
        <w:t>Art.1° A Extensão Universitária é entendida, nos termos do Plano Nacional de Extensão Universitária, como o processo educativo, cultural e científico que articula o Ensino e a Pesquisa de forma indissociável para viabilizar a relação transformadora entre a universidade e a sociedade.</w:t>
      </w:r>
    </w:p>
    <w:p w14:paraId="5907784C" w14:textId="5F489751" w:rsidR="007F262A" w:rsidRPr="00F20754" w:rsidRDefault="007F262A" w:rsidP="00E17590">
      <w:pPr>
        <w:tabs>
          <w:tab w:val="clear" w:pos="1615"/>
        </w:tabs>
        <w:autoSpaceDE w:val="0"/>
        <w:autoSpaceDN w:val="0"/>
        <w:adjustRightInd w:val="0"/>
        <w:spacing w:line="276" w:lineRule="auto"/>
        <w:ind w:firstLine="709"/>
        <w:jc w:val="both"/>
        <w:rPr>
          <w:rFonts w:asciiTheme="majorHAnsi" w:hAnsiTheme="majorHAnsi" w:cstheme="majorHAnsi"/>
        </w:rPr>
      </w:pPr>
      <w:r w:rsidRPr="00F20754">
        <w:rPr>
          <w:rFonts w:asciiTheme="majorHAnsi" w:hAnsiTheme="majorHAnsi" w:cstheme="majorHAnsi"/>
        </w:rPr>
        <w:lastRenderedPageBreak/>
        <w:t xml:space="preserve">O PPI da </w:t>
      </w:r>
      <w:r w:rsidR="00E13E66" w:rsidRPr="00F20754">
        <w:rPr>
          <w:rFonts w:asciiTheme="majorHAnsi" w:hAnsiTheme="majorHAnsi" w:cstheme="majorHAnsi"/>
        </w:rPr>
        <w:t>UEMA</w:t>
      </w:r>
      <w:r w:rsidRPr="00F20754">
        <w:rPr>
          <w:rFonts w:asciiTheme="majorHAnsi" w:hAnsiTheme="majorHAnsi" w:cstheme="majorHAnsi"/>
        </w:rPr>
        <w:t xml:space="preserve"> enseja explanar uma visão do papel da educação superior no desenvolvimento de uma sociedade que almeja evoluir, bem como exprimir a sua participação e contribuição social, política e educacional para o estado do Maranhão. Isto se concretiza por meio do ensino, da pesquisa e da extensão na busca da articulação entre as condições reais de execução e as condições desejáveis.</w:t>
      </w:r>
    </w:p>
    <w:p w14:paraId="7DEE1444" w14:textId="77777777" w:rsidR="007F262A" w:rsidRPr="00F20754" w:rsidRDefault="007F262A" w:rsidP="00E17590">
      <w:pPr>
        <w:tabs>
          <w:tab w:val="clear" w:pos="1615"/>
        </w:tabs>
        <w:autoSpaceDE w:val="0"/>
        <w:autoSpaceDN w:val="0"/>
        <w:adjustRightInd w:val="0"/>
        <w:spacing w:line="276" w:lineRule="auto"/>
        <w:ind w:firstLine="709"/>
        <w:jc w:val="both"/>
        <w:rPr>
          <w:rFonts w:asciiTheme="majorHAnsi" w:hAnsiTheme="majorHAnsi" w:cstheme="majorHAnsi"/>
        </w:rPr>
      </w:pPr>
      <w:r w:rsidRPr="00F20754">
        <w:rPr>
          <w:rFonts w:asciiTheme="majorHAnsi" w:hAnsiTheme="majorHAnsi" w:cstheme="majorHAnsi"/>
        </w:rPr>
        <w:t>Por meio das atividades indissociáveis de ensino, pesquisa e extensão os alunos constroem</w:t>
      </w:r>
    </w:p>
    <w:p w14:paraId="7D7BFAFA" w14:textId="48C45EED" w:rsidR="007F262A" w:rsidRPr="00F20754" w:rsidRDefault="007F262A" w:rsidP="00E17590">
      <w:pPr>
        <w:tabs>
          <w:tab w:val="clear" w:pos="1615"/>
        </w:tabs>
        <w:autoSpaceDE w:val="0"/>
        <w:autoSpaceDN w:val="0"/>
        <w:adjustRightInd w:val="0"/>
        <w:spacing w:line="276" w:lineRule="auto"/>
        <w:ind w:firstLine="709"/>
        <w:jc w:val="both"/>
        <w:rPr>
          <w:rFonts w:asciiTheme="majorHAnsi" w:hAnsiTheme="majorHAnsi" w:cstheme="majorHAnsi"/>
        </w:rPr>
      </w:pPr>
      <w:r w:rsidRPr="00F20754">
        <w:rPr>
          <w:rFonts w:asciiTheme="majorHAnsi" w:hAnsiTheme="majorHAnsi" w:cstheme="majorHAnsi"/>
        </w:rPr>
        <w:t>solidamente suas competências, assegurando uma aprendizagem significativa, necessária à análise dos</w:t>
      </w:r>
      <w:r w:rsidR="0009172B" w:rsidRPr="00F20754">
        <w:rPr>
          <w:rFonts w:asciiTheme="majorHAnsi" w:hAnsiTheme="majorHAnsi" w:cstheme="majorHAnsi"/>
        </w:rPr>
        <w:t xml:space="preserve"> </w:t>
      </w:r>
      <w:r w:rsidRPr="00F20754">
        <w:rPr>
          <w:rFonts w:asciiTheme="majorHAnsi" w:hAnsiTheme="majorHAnsi" w:cstheme="majorHAnsi"/>
        </w:rPr>
        <w:t>conhecimentos já elaborados e a ressignificação desses para a construção de novas metodologias, alavancando avanços tecnológicos que atendam às necessidades de uma formação profissional consolidada.</w:t>
      </w:r>
    </w:p>
    <w:p w14:paraId="0CE24958" w14:textId="77777777" w:rsidR="007F262A" w:rsidRPr="00F20754" w:rsidRDefault="007F262A" w:rsidP="00E17590">
      <w:pPr>
        <w:tabs>
          <w:tab w:val="clear" w:pos="1615"/>
        </w:tabs>
        <w:autoSpaceDE w:val="0"/>
        <w:autoSpaceDN w:val="0"/>
        <w:adjustRightInd w:val="0"/>
        <w:spacing w:line="276" w:lineRule="auto"/>
        <w:ind w:firstLine="709"/>
        <w:jc w:val="both"/>
        <w:rPr>
          <w:rFonts w:asciiTheme="majorHAnsi" w:hAnsiTheme="majorHAnsi" w:cstheme="majorHAnsi"/>
        </w:rPr>
      </w:pPr>
      <w:r w:rsidRPr="00F20754">
        <w:rPr>
          <w:rFonts w:asciiTheme="majorHAnsi" w:hAnsiTheme="majorHAnsi" w:cstheme="majorHAnsi"/>
        </w:rPr>
        <w:t>III. Indissociabilidade Ensino-Pesquisa-Extensão</w:t>
      </w:r>
    </w:p>
    <w:p w14:paraId="60247AF3" w14:textId="77777777" w:rsidR="007F262A" w:rsidRPr="00F20754" w:rsidRDefault="007F262A" w:rsidP="00E17590">
      <w:pPr>
        <w:tabs>
          <w:tab w:val="clear" w:pos="1615"/>
        </w:tabs>
        <w:autoSpaceDE w:val="0"/>
        <w:autoSpaceDN w:val="0"/>
        <w:adjustRightInd w:val="0"/>
        <w:spacing w:line="276" w:lineRule="auto"/>
        <w:ind w:firstLine="709"/>
        <w:jc w:val="both"/>
        <w:rPr>
          <w:rFonts w:asciiTheme="majorHAnsi" w:hAnsiTheme="majorHAnsi" w:cstheme="majorHAnsi"/>
        </w:rPr>
      </w:pPr>
      <w:r w:rsidRPr="00F20754">
        <w:rPr>
          <w:rFonts w:asciiTheme="majorHAnsi" w:hAnsiTheme="majorHAnsi" w:cstheme="majorHAnsi"/>
        </w:rPr>
        <w:t>Essa diretriz reafirma a extensão como processo acadêmico. Suas ações adquirem maior efetividade</w:t>
      </w:r>
    </w:p>
    <w:p w14:paraId="65EAEC6F" w14:textId="330F19DF" w:rsidR="007F262A" w:rsidRPr="00F20754" w:rsidRDefault="007F262A" w:rsidP="00E17590">
      <w:pPr>
        <w:tabs>
          <w:tab w:val="clear" w:pos="1615"/>
        </w:tabs>
        <w:autoSpaceDE w:val="0"/>
        <w:autoSpaceDN w:val="0"/>
        <w:adjustRightInd w:val="0"/>
        <w:spacing w:line="276" w:lineRule="auto"/>
        <w:ind w:firstLine="709"/>
        <w:jc w:val="both"/>
        <w:rPr>
          <w:rFonts w:asciiTheme="majorHAnsi" w:hAnsiTheme="majorHAnsi" w:cstheme="majorHAnsi"/>
        </w:rPr>
      </w:pPr>
      <w:r w:rsidRPr="00F20754">
        <w:rPr>
          <w:rFonts w:asciiTheme="majorHAnsi" w:hAnsiTheme="majorHAnsi" w:cstheme="majorHAnsi"/>
        </w:rPr>
        <w:t>se estiverem vinculadas ao processo de formação de pessoas (ensino de graduação ou pós-graduação) e de</w:t>
      </w:r>
      <w:r w:rsidR="0009172B" w:rsidRPr="00F20754">
        <w:rPr>
          <w:rFonts w:asciiTheme="majorHAnsi" w:hAnsiTheme="majorHAnsi" w:cstheme="majorHAnsi"/>
        </w:rPr>
        <w:t xml:space="preserve"> </w:t>
      </w:r>
      <w:r w:rsidRPr="00F20754">
        <w:rPr>
          <w:rFonts w:asciiTheme="majorHAnsi" w:hAnsiTheme="majorHAnsi" w:cstheme="majorHAnsi"/>
        </w:rPr>
        <w:t>geração de inovação (produtos inovadores decorrentes da pesquisa). Quanto ao ensino, o eixo pedagógico</w:t>
      </w:r>
      <w:r w:rsidR="0009172B" w:rsidRPr="00F20754">
        <w:rPr>
          <w:rFonts w:asciiTheme="majorHAnsi" w:hAnsiTheme="majorHAnsi" w:cstheme="majorHAnsi"/>
        </w:rPr>
        <w:t xml:space="preserve"> </w:t>
      </w:r>
      <w:r w:rsidRPr="00F20754">
        <w:rPr>
          <w:rFonts w:asciiTheme="majorHAnsi" w:hAnsiTheme="majorHAnsi" w:cstheme="majorHAnsi"/>
        </w:rPr>
        <w:t>clássico professor- aluno passa a ser professor-aluno-comunidade, onde todos os lugares passam a ser a sala de aula e o aluno se torna protagonista de sua formação técnica e cidadã com apoio de todos os atores envolvidos no processo (professores, técnico-administrativos, pessoas da comunidade, estudantes, empresas e poder público).</w:t>
      </w:r>
    </w:p>
    <w:p w14:paraId="21CD0DA9" w14:textId="77777777" w:rsidR="007F262A" w:rsidRPr="00F20754" w:rsidRDefault="007F262A" w:rsidP="00A35DEA">
      <w:pPr>
        <w:tabs>
          <w:tab w:val="clear" w:pos="1615"/>
        </w:tabs>
        <w:autoSpaceDE w:val="0"/>
        <w:autoSpaceDN w:val="0"/>
        <w:adjustRightInd w:val="0"/>
        <w:spacing w:after="0"/>
        <w:jc w:val="both"/>
        <w:rPr>
          <w:rFonts w:asciiTheme="majorHAnsi" w:hAnsiTheme="majorHAnsi" w:cstheme="majorHAnsi"/>
        </w:rPr>
      </w:pPr>
    </w:p>
    <w:p w14:paraId="081D6269" w14:textId="77777777" w:rsidR="00460ECD" w:rsidRPr="00F20754" w:rsidRDefault="00460ECD" w:rsidP="00A35DEA">
      <w:pPr>
        <w:tabs>
          <w:tab w:val="clear" w:pos="1615"/>
        </w:tabs>
        <w:autoSpaceDE w:val="0"/>
        <w:autoSpaceDN w:val="0"/>
        <w:adjustRightInd w:val="0"/>
        <w:rPr>
          <w:rFonts w:asciiTheme="majorHAnsi" w:hAnsiTheme="majorHAnsi" w:cstheme="majorHAnsi"/>
        </w:rPr>
      </w:pPr>
      <w:r w:rsidRPr="00F20754">
        <w:rPr>
          <w:rFonts w:asciiTheme="majorHAnsi" w:hAnsiTheme="majorHAnsi" w:cstheme="majorHAnsi"/>
        </w:rPr>
        <w:t xml:space="preserve">No RELATÓRIO AUTOAVALIAÇÃO INSTITUCIONAL pode-se verificar o seguinte indicador: </w:t>
      </w:r>
    </w:p>
    <w:p w14:paraId="17F94134" w14:textId="123F5EE7" w:rsidR="00460ECD" w:rsidRPr="00F20754" w:rsidRDefault="0009172B" w:rsidP="00A35DEA">
      <w:pPr>
        <w:tabs>
          <w:tab w:val="clear" w:pos="1615"/>
        </w:tabs>
        <w:autoSpaceDE w:val="0"/>
        <w:autoSpaceDN w:val="0"/>
        <w:adjustRightInd w:val="0"/>
        <w:rPr>
          <w:rFonts w:asciiTheme="majorHAnsi" w:hAnsiTheme="majorHAnsi" w:cstheme="majorHAnsi"/>
        </w:rPr>
      </w:pPr>
      <w:r w:rsidRPr="00F20754">
        <w:rPr>
          <w:rFonts w:asciiTheme="majorHAnsi" w:hAnsiTheme="majorHAnsi" w:cstheme="majorHAnsi"/>
        </w:rPr>
        <w:t xml:space="preserve">- </w:t>
      </w:r>
      <w:r w:rsidR="00460ECD" w:rsidRPr="00F20754">
        <w:rPr>
          <w:rFonts w:asciiTheme="majorHAnsi" w:hAnsiTheme="majorHAnsi" w:cstheme="majorHAnsi"/>
        </w:rPr>
        <w:t>Políticas de ensino e ações acadêmico-administrativas para a pesquisa ou iniciação científica, tecnológica, artística e cultural</w:t>
      </w:r>
      <w:r w:rsidRPr="00F20754">
        <w:rPr>
          <w:rFonts w:asciiTheme="majorHAnsi" w:hAnsiTheme="majorHAnsi" w:cstheme="majorHAnsi"/>
        </w:rPr>
        <w:t xml:space="preserve">: </w:t>
      </w:r>
      <w:r w:rsidR="00460ECD" w:rsidRPr="00F20754">
        <w:rPr>
          <w:rFonts w:asciiTheme="majorHAnsi" w:hAnsiTheme="majorHAnsi" w:cstheme="majorHAnsi"/>
        </w:rPr>
        <w:t xml:space="preserve"> 4 muito bom (nota de 1 a 5) </w:t>
      </w:r>
    </w:p>
    <w:p w14:paraId="58DEF5E4" w14:textId="609C23D0" w:rsidR="00814A21" w:rsidRPr="00F20754" w:rsidRDefault="00E17590" w:rsidP="00A35DEA">
      <w:pPr>
        <w:pStyle w:val="Ttulo2"/>
        <w:numPr>
          <w:ilvl w:val="1"/>
          <w:numId w:val="23"/>
        </w:numPr>
        <w:tabs>
          <w:tab w:val="clear" w:pos="1615"/>
        </w:tabs>
        <w:ind w:left="576" w:hanging="576"/>
        <w:rPr>
          <w:rFonts w:asciiTheme="majorHAnsi" w:hAnsiTheme="majorHAnsi" w:cstheme="majorHAnsi"/>
        </w:rPr>
      </w:pPr>
      <w:bookmarkStart w:id="162" w:name="_Toc80189439"/>
      <w:bookmarkStart w:id="163" w:name="_Toc87543959"/>
      <w:r w:rsidRPr="00F20754">
        <w:rPr>
          <w:rFonts w:asciiTheme="majorHAnsi" w:hAnsiTheme="majorHAnsi" w:cstheme="majorHAnsi"/>
        </w:rPr>
        <w:t>EVIDÊNCIAS DA RELEVÂNCIA DOS PROJETOS DE PESQUISA COM AS NECESSIDADES DE DESENVOLVIMENTO CIENTÍFICO, TECNOLÓGICO E SOCIAL.</w:t>
      </w:r>
      <w:bookmarkEnd w:id="162"/>
      <w:bookmarkEnd w:id="163"/>
    </w:p>
    <w:p w14:paraId="6125A89D" w14:textId="202133C5" w:rsidR="00373235" w:rsidRPr="00F20754" w:rsidRDefault="007256E5" w:rsidP="00A35DEA">
      <w:pPr>
        <w:tabs>
          <w:tab w:val="clear" w:pos="1615"/>
        </w:tabs>
        <w:rPr>
          <w:rFonts w:asciiTheme="majorHAnsi" w:hAnsiTheme="majorHAnsi" w:cstheme="majorHAnsi"/>
          <w:color w:val="1C407A" w:themeColor="accent3"/>
          <w:sz w:val="20"/>
          <w:szCs w:val="20"/>
        </w:rPr>
      </w:pPr>
      <w:r w:rsidRPr="00F20754">
        <w:rPr>
          <w:rFonts w:asciiTheme="majorHAnsi" w:hAnsiTheme="majorHAnsi" w:cstheme="majorHAnsi"/>
          <w:color w:val="1C407A" w:themeColor="accent3"/>
          <w:sz w:val="20"/>
          <w:szCs w:val="20"/>
        </w:rPr>
        <w:t>Tabela</w:t>
      </w:r>
      <w:r w:rsidR="00373235" w:rsidRPr="00F20754">
        <w:rPr>
          <w:rFonts w:asciiTheme="majorHAnsi" w:hAnsiTheme="majorHAnsi" w:cstheme="majorHAnsi"/>
          <w:color w:val="1C407A" w:themeColor="accent3"/>
          <w:sz w:val="20"/>
          <w:szCs w:val="20"/>
        </w:rPr>
        <w:t xml:space="preserve"> 2</w:t>
      </w:r>
      <w:r w:rsidR="00D84096" w:rsidRPr="00F20754">
        <w:rPr>
          <w:rFonts w:asciiTheme="majorHAnsi" w:hAnsiTheme="majorHAnsi" w:cstheme="majorHAnsi"/>
          <w:color w:val="1C407A" w:themeColor="accent3"/>
          <w:sz w:val="20"/>
          <w:szCs w:val="20"/>
        </w:rPr>
        <w:t>9</w:t>
      </w:r>
      <w:r w:rsidR="00373235" w:rsidRPr="00F20754">
        <w:rPr>
          <w:rFonts w:asciiTheme="majorHAnsi" w:hAnsiTheme="majorHAnsi" w:cstheme="majorHAnsi"/>
          <w:color w:val="1C407A" w:themeColor="accent3"/>
          <w:sz w:val="20"/>
          <w:szCs w:val="20"/>
        </w:rPr>
        <w:t xml:space="preserve"> - </w:t>
      </w:r>
      <w:bookmarkStart w:id="164" w:name="_Hlk80211266"/>
      <w:r w:rsidR="00373235" w:rsidRPr="00F20754">
        <w:rPr>
          <w:rFonts w:asciiTheme="majorHAnsi" w:hAnsiTheme="majorHAnsi" w:cstheme="majorHAnsi"/>
          <w:color w:val="1C407A" w:themeColor="accent3"/>
          <w:sz w:val="20"/>
          <w:szCs w:val="20"/>
        </w:rPr>
        <w:t>Evidências da relevância dos projetos de pesquisa com as necessidades de desenvolvimento científico, tecnológico e social</w:t>
      </w:r>
      <w:bookmarkEnd w:id="164"/>
    </w:p>
    <w:tbl>
      <w:tblPr>
        <w:tblStyle w:val="Tabelacomgrade"/>
        <w:tblW w:w="0" w:type="auto"/>
        <w:tblLayout w:type="fixed"/>
        <w:tblLook w:val="04A0" w:firstRow="1" w:lastRow="0" w:firstColumn="1" w:lastColumn="0" w:noHBand="0" w:noVBand="1"/>
      </w:tblPr>
      <w:tblGrid>
        <w:gridCol w:w="9628"/>
      </w:tblGrid>
      <w:tr w:rsidR="006B71A6" w:rsidRPr="00F20754" w14:paraId="093F24E0" w14:textId="77777777" w:rsidTr="006B71A6">
        <w:tc>
          <w:tcPr>
            <w:tcW w:w="9628" w:type="dxa"/>
          </w:tcPr>
          <w:p w14:paraId="711794E0" w14:textId="3B464273" w:rsidR="003942DC" w:rsidRPr="00F20754" w:rsidRDefault="003942DC" w:rsidP="00E17590">
            <w:pPr>
              <w:pStyle w:val="Pa8"/>
              <w:spacing w:line="360" w:lineRule="auto"/>
              <w:jc w:val="both"/>
              <w:rPr>
                <w:rStyle w:val="A8"/>
                <w:rFonts w:asciiTheme="majorHAnsi" w:hAnsiTheme="majorHAnsi" w:cstheme="majorHAnsi"/>
                <w:sz w:val="22"/>
                <w:szCs w:val="22"/>
              </w:rPr>
            </w:pPr>
            <w:r w:rsidRPr="00F20754">
              <w:rPr>
                <w:rStyle w:val="A8"/>
                <w:rFonts w:asciiTheme="majorHAnsi" w:hAnsiTheme="majorHAnsi" w:cstheme="majorHAnsi"/>
                <w:b/>
                <w:bCs/>
                <w:sz w:val="22"/>
                <w:szCs w:val="22"/>
              </w:rPr>
              <w:t xml:space="preserve">Indicador: </w:t>
            </w:r>
            <w:r w:rsidRPr="00F20754">
              <w:rPr>
                <w:rStyle w:val="A8"/>
                <w:rFonts w:asciiTheme="majorHAnsi" w:hAnsiTheme="majorHAnsi" w:cstheme="majorHAnsi"/>
                <w:sz w:val="22"/>
                <w:szCs w:val="22"/>
              </w:rPr>
              <w:t xml:space="preserve">Ações da </w:t>
            </w:r>
            <w:r w:rsidR="00E13E66" w:rsidRPr="00F20754">
              <w:rPr>
                <w:rStyle w:val="A8"/>
                <w:rFonts w:asciiTheme="majorHAnsi" w:hAnsiTheme="majorHAnsi" w:cstheme="majorHAnsi"/>
                <w:sz w:val="22"/>
                <w:szCs w:val="22"/>
              </w:rPr>
              <w:t>UEMA</w:t>
            </w:r>
            <w:r w:rsidRPr="00F20754">
              <w:rPr>
                <w:rStyle w:val="A8"/>
                <w:rFonts w:asciiTheme="majorHAnsi" w:hAnsiTheme="majorHAnsi" w:cstheme="majorHAnsi"/>
                <w:sz w:val="22"/>
                <w:szCs w:val="22"/>
              </w:rPr>
              <w:t xml:space="preserve"> referentes à aplicação do conhecimento científico produzido e a transferência de tecnologia para a sociedade </w:t>
            </w:r>
          </w:p>
          <w:p w14:paraId="3124EFFD" w14:textId="30B738A8" w:rsidR="003942DC" w:rsidRPr="00F20754" w:rsidRDefault="003942DC" w:rsidP="00E17590">
            <w:pPr>
              <w:pStyle w:val="Pa4"/>
              <w:spacing w:line="360" w:lineRule="auto"/>
              <w:jc w:val="both"/>
              <w:rPr>
                <w:rStyle w:val="A8"/>
                <w:rFonts w:asciiTheme="majorHAnsi" w:hAnsiTheme="majorHAnsi" w:cstheme="majorHAnsi"/>
                <w:sz w:val="22"/>
                <w:szCs w:val="22"/>
              </w:rPr>
            </w:pPr>
            <w:r w:rsidRPr="00F20754">
              <w:rPr>
                <w:rStyle w:val="A8"/>
                <w:rFonts w:asciiTheme="majorHAnsi" w:hAnsiTheme="majorHAnsi" w:cstheme="majorHAnsi"/>
                <w:sz w:val="22"/>
                <w:szCs w:val="22"/>
              </w:rPr>
              <w:t xml:space="preserve">Contínua </w:t>
            </w:r>
            <w:r w:rsidRPr="00F20754">
              <w:rPr>
                <w:rStyle w:val="A8"/>
                <w:rFonts w:asciiTheme="majorHAnsi" w:eastAsiaTheme="majorEastAsia" w:hAnsiTheme="majorHAnsi" w:cstheme="majorHAnsi"/>
                <w:sz w:val="22"/>
                <w:szCs w:val="22"/>
              </w:rPr>
              <w:t>3,759</w:t>
            </w:r>
            <w:r w:rsidRPr="00F20754">
              <w:rPr>
                <w:rStyle w:val="A8"/>
                <w:rFonts w:asciiTheme="majorHAnsi" w:hAnsiTheme="majorHAnsi" w:cstheme="majorHAnsi"/>
                <w:sz w:val="22"/>
                <w:szCs w:val="22"/>
              </w:rPr>
              <w:t xml:space="preserve"> e faixa 4</w:t>
            </w:r>
          </w:p>
          <w:p w14:paraId="1FE93654" w14:textId="43550EC8" w:rsidR="006B71A6" w:rsidRPr="00F20754" w:rsidRDefault="006B71A6" w:rsidP="00E17590">
            <w:pPr>
              <w:pStyle w:val="Pa4"/>
              <w:spacing w:line="360" w:lineRule="auto"/>
              <w:jc w:val="both"/>
              <w:rPr>
                <w:rStyle w:val="A8"/>
                <w:rFonts w:asciiTheme="majorHAnsi" w:hAnsiTheme="majorHAnsi" w:cstheme="majorHAnsi"/>
                <w:sz w:val="22"/>
                <w:szCs w:val="22"/>
              </w:rPr>
            </w:pPr>
            <w:r w:rsidRPr="00F20754">
              <w:rPr>
                <w:rStyle w:val="A8"/>
                <w:rFonts w:asciiTheme="majorHAnsi" w:hAnsiTheme="majorHAnsi" w:cstheme="majorHAnsi"/>
                <w:sz w:val="22"/>
                <w:szCs w:val="22"/>
              </w:rPr>
              <w:t xml:space="preserve">Notas (1 a 5) Contínuas e em Faixas </w:t>
            </w:r>
          </w:p>
          <w:p w14:paraId="3F004AB7" w14:textId="55CB6467" w:rsidR="006B71A6" w:rsidRPr="00E17590" w:rsidRDefault="006B71A6" w:rsidP="00E17590">
            <w:pPr>
              <w:pStyle w:val="Default"/>
              <w:spacing w:line="360" w:lineRule="auto"/>
              <w:rPr>
                <w:rFonts w:asciiTheme="majorHAnsi" w:hAnsiTheme="majorHAnsi" w:cstheme="majorHAnsi"/>
                <w:sz w:val="22"/>
                <w:szCs w:val="22"/>
              </w:rPr>
            </w:pPr>
            <w:r w:rsidRPr="00F20754">
              <w:rPr>
                <w:rFonts w:asciiTheme="majorHAnsi" w:hAnsiTheme="majorHAnsi" w:cstheme="majorHAnsi"/>
                <w:sz w:val="22"/>
                <w:szCs w:val="22"/>
              </w:rPr>
              <w:t xml:space="preserve">Fonte: Relatório </w:t>
            </w:r>
            <w:proofErr w:type="spellStart"/>
            <w:proofErr w:type="gramStart"/>
            <w:r w:rsidRPr="00F20754">
              <w:rPr>
                <w:rFonts w:asciiTheme="majorHAnsi" w:hAnsiTheme="majorHAnsi" w:cstheme="majorHAnsi"/>
                <w:sz w:val="22"/>
                <w:szCs w:val="22"/>
              </w:rPr>
              <w:t>autoavalição</w:t>
            </w:r>
            <w:proofErr w:type="spellEnd"/>
            <w:r w:rsidRPr="00F20754">
              <w:rPr>
                <w:rFonts w:asciiTheme="majorHAnsi" w:hAnsiTheme="majorHAnsi" w:cstheme="majorHAnsi"/>
                <w:sz w:val="22"/>
                <w:szCs w:val="22"/>
              </w:rPr>
              <w:t xml:space="preserve"> Institucional/2020</w:t>
            </w:r>
            <w:proofErr w:type="gramEnd"/>
          </w:p>
        </w:tc>
      </w:tr>
      <w:tr w:rsidR="006B71A6" w:rsidRPr="00F20754" w14:paraId="17B6B84A" w14:textId="77777777" w:rsidTr="006B71A6">
        <w:tc>
          <w:tcPr>
            <w:tcW w:w="9628" w:type="dxa"/>
          </w:tcPr>
          <w:p w14:paraId="0AB75A29" w14:textId="13C06A50" w:rsidR="003942DC" w:rsidRPr="00F20754" w:rsidRDefault="003942DC" w:rsidP="00E17590">
            <w:pPr>
              <w:pStyle w:val="Default"/>
              <w:spacing w:line="360" w:lineRule="auto"/>
              <w:rPr>
                <w:rFonts w:asciiTheme="majorHAnsi" w:eastAsiaTheme="minorHAnsi" w:hAnsiTheme="majorHAnsi" w:cstheme="majorHAnsi"/>
                <w:sz w:val="22"/>
                <w:szCs w:val="22"/>
                <w:lang w:eastAsia="en-US"/>
              </w:rPr>
            </w:pPr>
            <w:r w:rsidRPr="00F20754">
              <w:rPr>
                <w:rFonts w:asciiTheme="majorHAnsi" w:eastAsiaTheme="minorHAnsi" w:hAnsiTheme="majorHAnsi" w:cstheme="majorHAnsi"/>
                <w:color w:val="auto"/>
                <w:sz w:val="22"/>
                <w:szCs w:val="22"/>
                <w:lang w:eastAsia="en-US"/>
              </w:rPr>
              <w:t>Resolução 617/2006 CONSUN/</w:t>
            </w:r>
            <w:r w:rsidR="00E13E66" w:rsidRPr="00F20754">
              <w:rPr>
                <w:rFonts w:asciiTheme="majorHAnsi" w:eastAsiaTheme="minorHAnsi" w:hAnsiTheme="majorHAnsi" w:cstheme="majorHAnsi"/>
                <w:color w:val="auto"/>
                <w:sz w:val="22"/>
                <w:szCs w:val="22"/>
                <w:lang w:eastAsia="en-US"/>
              </w:rPr>
              <w:t>UEMA</w:t>
            </w:r>
            <w:r w:rsidRPr="00F20754">
              <w:rPr>
                <w:rFonts w:asciiTheme="majorHAnsi" w:eastAsiaTheme="minorHAnsi" w:hAnsiTheme="majorHAnsi" w:cstheme="majorHAnsi"/>
                <w:color w:val="auto"/>
                <w:sz w:val="22"/>
                <w:szCs w:val="22"/>
                <w:lang w:eastAsia="en-US"/>
              </w:rPr>
              <w:t xml:space="preserve"> - </w:t>
            </w:r>
          </w:p>
          <w:p w14:paraId="370A9CA7" w14:textId="77777777" w:rsidR="003942DC" w:rsidRPr="00F20754" w:rsidRDefault="003942DC" w:rsidP="00E17590">
            <w:pPr>
              <w:pStyle w:val="Default"/>
              <w:spacing w:line="360" w:lineRule="auto"/>
              <w:rPr>
                <w:rFonts w:asciiTheme="majorHAnsi" w:hAnsiTheme="majorHAnsi" w:cstheme="majorHAnsi"/>
                <w:sz w:val="22"/>
                <w:szCs w:val="22"/>
                <w:lang w:eastAsia="en-US"/>
              </w:rPr>
            </w:pPr>
            <w:r w:rsidRPr="00F20754">
              <w:rPr>
                <w:rFonts w:asciiTheme="majorHAnsi" w:eastAsiaTheme="minorHAnsi" w:hAnsiTheme="majorHAnsi" w:cstheme="majorHAnsi"/>
                <w:color w:val="auto"/>
                <w:sz w:val="22"/>
                <w:szCs w:val="22"/>
                <w:lang w:eastAsia="en-US"/>
              </w:rPr>
              <w:t>Art.10. São considerados projetos de Extensão as propostas de atuação na realidade social, de natureza acadêmica, com caráter educativo, social, cultural, científico ou tecnológico, e que cumpram o preceito da indissociabilidade entre Ensino, Pesquisa e Extensão.</w:t>
            </w:r>
          </w:p>
          <w:p w14:paraId="56766969" w14:textId="77777777" w:rsidR="006B71A6" w:rsidRPr="00F20754" w:rsidRDefault="006B71A6" w:rsidP="00E17590">
            <w:pPr>
              <w:tabs>
                <w:tab w:val="clear" w:pos="1615"/>
              </w:tabs>
              <w:spacing w:line="360" w:lineRule="auto"/>
              <w:rPr>
                <w:rFonts w:asciiTheme="majorHAnsi" w:hAnsiTheme="majorHAnsi" w:cstheme="majorHAnsi"/>
              </w:rPr>
            </w:pPr>
          </w:p>
        </w:tc>
      </w:tr>
      <w:tr w:rsidR="00293D95" w:rsidRPr="00F20754" w14:paraId="487684AB" w14:textId="77777777" w:rsidTr="006B71A6">
        <w:tc>
          <w:tcPr>
            <w:tcW w:w="9628" w:type="dxa"/>
          </w:tcPr>
          <w:p w14:paraId="57C8ABE0" w14:textId="76D7A2B9" w:rsidR="006B71A6" w:rsidRPr="00F20754" w:rsidRDefault="003942DC" w:rsidP="00E17590">
            <w:pPr>
              <w:tabs>
                <w:tab w:val="clear" w:pos="1615"/>
              </w:tabs>
              <w:spacing w:line="360" w:lineRule="auto"/>
              <w:jc w:val="both"/>
              <w:rPr>
                <w:rFonts w:asciiTheme="majorHAnsi" w:hAnsiTheme="majorHAnsi" w:cstheme="majorHAnsi"/>
              </w:rPr>
            </w:pPr>
            <w:r w:rsidRPr="00F20754">
              <w:rPr>
                <w:rFonts w:asciiTheme="majorHAnsi" w:hAnsiTheme="majorHAnsi" w:cstheme="majorHAnsi"/>
              </w:rPr>
              <w:lastRenderedPageBreak/>
              <w:t>PROJETOS DE PESQUISA CONTEMPLADOS PARA O PROGRAMA DE BOLSAS DE INICIAÇÃO EM DESENVOLVIMENTO TECNOLÓGICO E INOVAÇÃO/PIBITI – QUOTA AGOSTO/2020 A JULHO/2021</w:t>
            </w:r>
          </w:p>
        </w:tc>
      </w:tr>
      <w:tr w:rsidR="00293D95" w:rsidRPr="00F20754" w14:paraId="1CB12D80" w14:textId="77777777" w:rsidTr="006B71A6">
        <w:tc>
          <w:tcPr>
            <w:tcW w:w="9628" w:type="dxa"/>
          </w:tcPr>
          <w:p w14:paraId="5A6946BD" w14:textId="5187369A" w:rsidR="003942DC" w:rsidRPr="00F20754" w:rsidRDefault="003942DC" w:rsidP="00E17590">
            <w:pPr>
              <w:tabs>
                <w:tab w:val="clear" w:pos="1615"/>
              </w:tabs>
              <w:spacing w:line="360" w:lineRule="auto"/>
              <w:jc w:val="both"/>
              <w:rPr>
                <w:rFonts w:asciiTheme="majorHAnsi" w:hAnsiTheme="majorHAnsi" w:cstheme="majorHAnsi"/>
              </w:rPr>
            </w:pPr>
            <w:r w:rsidRPr="00F20754">
              <w:rPr>
                <w:rFonts w:asciiTheme="majorHAnsi" w:hAnsiTheme="majorHAnsi" w:cstheme="majorHAnsi"/>
              </w:rPr>
              <w:t xml:space="preserve">Título do projeto - Aplicativo móvel como alternativa à complementação e facilitação no processo ensino aprendizagem de Histologia (ciências biológicas) </w:t>
            </w:r>
          </w:p>
          <w:p w14:paraId="48707123" w14:textId="6AB88359" w:rsidR="003942DC" w:rsidRPr="00F20754" w:rsidRDefault="003942DC" w:rsidP="00E17590">
            <w:pPr>
              <w:tabs>
                <w:tab w:val="clear" w:pos="1615"/>
              </w:tabs>
              <w:spacing w:line="360" w:lineRule="auto"/>
              <w:jc w:val="both"/>
              <w:rPr>
                <w:rFonts w:asciiTheme="majorHAnsi" w:hAnsiTheme="majorHAnsi" w:cstheme="majorHAnsi"/>
              </w:rPr>
            </w:pPr>
            <w:r w:rsidRPr="00F20754">
              <w:rPr>
                <w:rFonts w:asciiTheme="majorHAnsi" w:hAnsiTheme="majorHAnsi" w:cstheme="majorHAnsi"/>
              </w:rPr>
              <w:t>Plano de trabalho - Desenvolvimento de aplicativo móvel para o ensino aprendizagem de Histologia (PIBITI/CNPq)</w:t>
            </w:r>
          </w:p>
        </w:tc>
      </w:tr>
      <w:tr w:rsidR="00293D95" w:rsidRPr="00F20754" w14:paraId="10A01127" w14:textId="77777777" w:rsidTr="006B71A6">
        <w:tc>
          <w:tcPr>
            <w:tcW w:w="9628" w:type="dxa"/>
          </w:tcPr>
          <w:p w14:paraId="3D4A6CB5" w14:textId="77777777" w:rsidR="003942DC" w:rsidRPr="00F20754" w:rsidRDefault="003942DC" w:rsidP="00E17590">
            <w:pPr>
              <w:tabs>
                <w:tab w:val="clear" w:pos="1615"/>
              </w:tabs>
              <w:spacing w:line="360" w:lineRule="auto"/>
              <w:jc w:val="both"/>
              <w:rPr>
                <w:rFonts w:asciiTheme="majorHAnsi" w:hAnsiTheme="majorHAnsi" w:cstheme="majorHAnsi"/>
              </w:rPr>
            </w:pPr>
            <w:r w:rsidRPr="00F20754">
              <w:rPr>
                <w:rFonts w:asciiTheme="majorHAnsi" w:hAnsiTheme="majorHAnsi" w:cstheme="majorHAnsi"/>
              </w:rPr>
              <w:t>Título do projeto - Construção de um aplicativo digital para registro de exames de rastreamento do câncer de colo do útero e mama de usuárias da estratégia de saúde da família. (ciências da saúde)</w:t>
            </w:r>
          </w:p>
          <w:p w14:paraId="6B39404E" w14:textId="77777777" w:rsidR="003942DC" w:rsidRPr="00F20754" w:rsidRDefault="003942DC" w:rsidP="00E17590">
            <w:pPr>
              <w:tabs>
                <w:tab w:val="clear" w:pos="1615"/>
              </w:tabs>
              <w:spacing w:line="360" w:lineRule="auto"/>
              <w:jc w:val="both"/>
              <w:rPr>
                <w:rFonts w:asciiTheme="majorHAnsi" w:hAnsiTheme="majorHAnsi" w:cstheme="majorHAnsi"/>
              </w:rPr>
            </w:pPr>
            <w:r w:rsidRPr="00F20754">
              <w:rPr>
                <w:rFonts w:asciiTheme="majorHAnsi" w:hAnsiTheme="majorHAnsi" w:cstheme="majorHAnsi"/>
              </w:rPr>
              <w:t>Plano de trabalho - Construção de um aplicativo digital para registro de exames de rastreamento do câncer de colo do útero e mama de usuárias da estratégia de saúde da família (PIVITI/VOLUNTÁRIO)</w:t>
            </w:r>
          </w:p>
          <w:p w14:paraId="05CC7B3A" w14:textId="77777777" w:rsidR="006B71A6" w:rsidRPr="00F20754" w:rsidRDefault="006B71A6" w:rsidP="00E17590">
            <w:pPr>
              <w:tabs>
                <w:tab w:val="clear" w:pos="1615"/>
              </w:tabs>
              <w:spacing w:line="360" w:lineRule="auto"/>
              <w:rPr>
                <w:rFonts w:asciiTheme="majorHAnsi" w:hAnsiTheme="majorHAnsi" w:cstheme="majorHAnsi"/>
              </w:rPr>
            </w:pPr>
          </w:p>
        </w:tc>
      </w:tr>
      <w:tr w:rsidR="00293D95" w:rsidRPr="00F20754" w14:paraId="1A99054C" w14:textId="77777777" w:rsidTr="006B71A6">
        <w:tc>
          <w:tcPr>
            <w:tcW w:w="9628" w:type="dxa"/>
          </w:tcPr>
          <w:p w14:paraId="1E69E28D" w14:textId="77777777" w:rsidR="003942DC" w:rsidRPr="00F20754" w:rsidRDefault="003942DC" w:rsidP="00E17590">
            <w:pPr>
              <w:tabs>
                <w:tab w:val="clear" w:pos="1615"/>
              </w:tabs>
              <w:spacing w:line="360" w:lineRule="auto"/>
              <w:jc w:val="both"/>
              <w:rPr>
                <w:rFonts w:asciiTheme="majorHAnsi" w:hAnsiTheme="majorHAnsi" w:cstheme="majorHAnsi"/>
              </w:rPr>
            </w:pPr>
            <w:r w:rsidRPr="00F20754">
              <w:rPr>
                <w:rFonts w:asciiTheme="majorHAnsi" w:hAnsiTheme="majorHAnsi" w:cstheme="majorHAnsi"/>
              </w:rPr>
              <w:t>Título do projeto - Projeto de um Sistema de Controle Respiratório Auxiliar para o uso em Pacientes com Síndromes Respiratórias causadas pelo Covid-19 (engenharias)</w:t>
            </w:r>
          </w:p>
          <w:p w14:paraId="67BEB7AB" w14:textId="498A9535" w:rsidR="006B71A6" w:rsidRPr="00F20754" w:rsidRDefault="003942DC" w:rsidP="00E17590">
            <w:pPr>
              <w:tabs>
                <w:tab w:val="clear" w:pos="1615"/>
              </w:tabs>
              <w:spacing w:line="360" w:lineRule="auto"/>
              <w:jc w:val="both"/>
              <w:rPr>
                <w:rFonts w:asciiTheme="majorHAnsi" w:hAnsiTheme="majorHAnsi" w:cstheme="majorHAnsi"/>
              </w:rPr>
            </w:pPr>
            <w:r w:rsidRPr="00F20754">
              <w:rPr>
                <w:rFonts w:asciiTheme="majorHAnsi" w:hAnsiTheme="majorHAnsi" w:cstheme="majorHAnsi"/>
              </w:rPr>
              <w:t>Plano de trabalho - Projeto de Sistema de Controle Respiratório Auxiliar para o uso em Pacientes com Síndromes Respiratórias (PIVITI/VOLUNTÁRIO)</w:t>
            </w:r>
          </w:p>
        </w:tc>
      </w:tr>
    </w:tbl>
    <w:p w14:paraId="2845CD95" w14:textId="46ADC5DA" w:rsidR="003942DC" w:rsidRPr="00F20754" w:rsidRDefault="003942DC" w:rsidP="00A35DEA">
      <w:pPr>
        <w:tabs>
          <w:tab w:val="clear" w:pos="1615"/>
        </w:tabs>
        <w:rPr>
          <w:rFonts w:asciiTheme="majorHAnsi" w:hAnsiTheme="majorHAnsi" w:cstheme="majorHAnsi"/>
          <w:sz w:val="16"/>
          <w:szCs w:val="16"/>
        </w:rPr>
      </w:pPr>
      <w:r w:rsidRPr="00F20754">
        <w:rPr>
          <w:rFonts w:asciiTheme="majorHAnsi" w:hAnsiTheme="majorHAnsi" w:cstheme="majorHAnsi"/>
          <w:sz w:val="16"/>
          <w:szCs w:val="16"/>
        </w:rPr>
        <w:t xml:space="preserve">Fonte: Acesso </w:t>
      </w:r>
      <w:r w:rsidR="002173D8" w:rsidRPr="00F20754">
        <w:rPr>
          <w:rFonts w:asciiTheme="majorHAnsi" w:hAnsiTheme="majorHAnsi" w:cstheme="majorHAnsi"/>
          <w:sz w:val="16"/>
          <w:szCs w:val="16"/>
        </w:rPr>
        <w:t>--</w:t>
      </w:r>
      <w:r w:rsidR="002173D8" w:rsidRPr="00F20754">
        <w:rPr>
          <w:rFonts w:asciiTheme="majorHAnsi" w:hAnsiTheme="majorHAnsi" w:cstheme="majorHAnsi"/>
          <w:color w:val="4875BD" w:themeColor="accent1"/>
          <w:sz w:val="16"/>
          <w:szCs w:val="16"/>
        </w:rPr>
        <w:t xml:space="preserve"> </w:t>
      </w:r>
      <w:hyperlink r:id="rId59" w:history="1">
        <w:r w:rsidR="002173D8" w:rsidRPr="00F20754">
          <w:rPr>
            <w:rStyle w:val="Hyperlink"/>
            <w:rFonts w:asciiTheme="majorHAnsi" w:hAnsiTheme="majorHAnsi" w:cstheme="majorHAnsi"/>
            <w:sz w:val="16"/>
            <w:szCs w:val="16"/>
          </w:rPr>
          <w:t>http://www.inovacao.</w:t>
        </w:r>
        <w:r w:rsidR="00E13E66" w:rsidRPr="00F20754">
          <w:rPr>
            <w:rStyle w:val="Hyperlink"/>
            <w:rFonts w:asciiTheme="majorHAnsi" w:hAnsiTheme="majorHAnsi" w:cstheme="majorHAnsi"/>
            <w:sz w:val="16"/>
            <w:szCs w:val="16"/>
          </w:rPr>
          <w:t>UEMA</w:t>
        </w:r>
        <w:r w:rsidR="002173D8" w:rsidRPr="00F20754">
          <w:rPr>
            <w:rStyle w:val="Hyperlink"/>
            <w:rFonts w:asciiTheme="majorHAnsi" w:hAnsiTheme="majorHAnsi" w:cstheme="majorHAnsi"/>
            <w:sz w:val="16"/>
            <w:szCs w:val="16"/>
          </w:rPr>
          <w:t>.br/wp-content/uploads/2020/07/RESULTADO-PRELIMINAR-PIBITI-COTA-2020-2021-.pdf</w:t>
        </w:r>
      </w:hyperlink>
    </w:p>
    <w:p w14:paraId="4F6BDAAB" w14:textId="24D84988" w:rsidR="00373235" w:rsidRPr="00F20754" w:rsidRDefault="00E17590" w:rsidP="00E17590">
      <w:pPr>
        <w:pStyle w:val="Ttulo2"/>
        <w:numPr>
          <w:ilvl w:val="1"/>
          <w:numId w:val="23"/>
        </w:numPr>
        <w:tabs>
          <w:tab w:val="clear" w:pos="1615"/>
        </w:tabs>
        <w:ind w:left="993" w:hanging="576"/>
        <w:rPr>
          <w:rFonts w:asciiTheme="majorHAnsi" w:hAnsiTheme="majorHAnsi" w:cstheme="majorHAnsi"/>
          <w:color w:val="4C66DD" w:themeColor="text2" w:themeTint="80"/>
        </w:rPr>
      </w:pPr>
      <w:bookmarkStart w:id="165" w:name="_Toc80189440"/>
      <w:bookmarkStart w:id="166" w:name="_Toc80189712"/>
      <w:bookmarkStart w:id="167" w:name="_Toc80206173"/>
      <w:bookmarkStart w:id="168" w:name="_Toc87543960"/>
      <w:r w:rsidRPr="00F20754">
        <w:rPr>
          <w:rFonts w:asciiTheme="majorHAnsi" w:hAnsiTheme="majorHAnsi" w:cstheme="majorHAnsi"/>
          <w:color w:val="4C66DD" w:themeColor="text2" w:themeTint="80"/>
        </w:rPr>
        <w:t>FORMAS DE DIVULGAÇÃO DOS RESULTADOS DAS PESQUISAS</w:t>
      </w:r>
      <w:bookmarkEnd w:id="165"/>
      <w:bookmarkEnd w:id="166"/>
      <w:bookmarkEnd w:id="167"/>
      <w:bookmarkEnd w:id="168"/>
      <w:r w:rsidRPr="00F20754">
        <w:rPr>
          <w:rFonts w:asciiTheme="majorHAnsi" w:hAnsiTheme="majorHAnsi" w:cstheme="majorHAnsi"/>
          <w:color w:val="4C66DD" w:themeColor="text2" w:themeTint="80"/>
        </w:rPr>
        <w:t xml:space="preserve"> </w:t>
      </w:r>
    </w:p>
    <w:p w14:paraId="34997145" w14:textId="0BD4A6A8" w:rsidR="00373235" w:rsidRPr="00F20754" w:rsidRDefault="007256E5" w:rsidP="00A35DEA">
      <w:pPr>
        <w:tabs>
          <w:tab w:val="clear" w:pos="1615"/>
        </w:tabs>
        <w:rPr>
          <w:rFonts w:asciiTheme="majorHAnsi" w:hAnsiTheme="majorHAnsi" w:cstheme="majorHAnsi"/>
          <w:color w:val="1C407A" w:themeColor="accent3"/>
          <w:sz w:val="20"/>
          <w:szCs w:val="20"/>
        </w:rPr>
      </w:pPr>
      <w:r w:rsidRPr="00F20754">
        <w:rPr>
          <w:rFonts w:asciiTheme="majorHAnsi" w:hAnsiTheme="majorHAnsi" w:cstheme="majorHAnsi"/>
          <w:color w:val="1C407A" w:themeColor="accent3"/>
          <w:sz w:val="20"/>
          <w:szCs w:val="20"/>
        </w:rPr>
        <w:t>Tabela</w:t>
      </w:r>
      <w:r w:rsidR="00373235" w:rsidRPr="00F20754">
        <w:rPr>
          <w:rFonts w:asciiTheme="majorHAnsi" w:hAnsiTheme="majorHAnsi" w:cstheme="majorHAnsi"/>
          <w:color w:val="1C407A" w:themeColor="accent3"/>
          <w:sz w:val="20"/>
          <w:szCs w:val="20"/>
        </w:rPr>
        <w:t xml:space="preserve"> </w:t>
      </w:r>
      <w:r w:rsidR="00D84096" w:rsidRPr="00F20754">
        <w:rPr>
          <w:rFonts w:asciiTheme="majorHAnsi" w:hAnsiTheme="majorHAnsi" w:cstheme="majorHAnsi"/>
          <w:color w:val="1C407A" w:themeColor="accent3"/>
          <w:sz w:val="20"/>
          <w:szCs w:val="20"/>
        </w:rPr>
        <w:t>30</w:t>
      </w:r>
      <w:r w:rsidR="00373235" w:rsidRPr="00F20754">
        <w:rPr>
          <w:rFonts w:asciiTheme="majorHAnsi" w:hAnsiTheme="majorHAnsi" w:cstheme="majorHAnsi"/>
          <w:color w:val="1C407A" w:themeColor="accent3"/>
          <w:sz w:val="20"/>
          <w:szCs w:val="20"/>
        </w:rPr>
        <w:t xml:space="preserve"> </w:t>
      </w:r>
      <w:r w:rsidR="00A41ACB" w:rsidRPr="00F20754">
        <w:rPr>
          <w:rFonts w:asciiTheme="majorHAnsi" w:hAnsiTheme="majorHAnsi" w:cstheme="majorHAnsi"/>
          <w:color w:val="1C407A" w:themeColor="accent3"/>
          <w:sz w:val="20"/>
          <w:szCs w:val="20"/>
        </w:rPr>
        <w:t>–</w:t>
      </w:r>
      <w:r w:rsidR="00373235" w:rsidRPr="00F20754">
        <w:rPr>
          <w:rFonts w:asciiTheme="majorHAnsi" w:hAnsiTheme="majorHAnsi" w:cstheme="majorHAnsi"/>
          <w:color w:val="1C407A" w:themeColor="accent3"/>
          <w:sz w:val="20"/>
          <w:szCs w:val="20"/>
        </w:rPr>
        <w:t xml:space="preserve"> </w:t>
      </w:r>
      <w:bookmarkStart w:id="169" w:name="_Hlk80211284"/>
      <w:r w:rsidR="00373235" w:rsidRPr="00F20754">
        <w:rPr>
          <w:rFonts w:asciiTheme="majorHAnsi" w:hAnsiTheme="majorHAnsi" w:cstheme="majorHAnsi"/>
          <w:color w:val="1C407A" w:themeColor="accent3"/>
          <w:sz w:val="20"/>
          <w:szCs w:val="20"/>
        </w:rPr>
        <w:t>Formas</w:t>
      </w:r>
      <w:r w:rsidR="00A41ACB" w:rsidRPr="00F20754">
        <w:rPr>
          <w:rFonts w:asciiTheme="majorHAnsi" w:hAnsiTheme="majorHAnsi" w:cstheme="majorHAnsi"/>
          <w:color w:val="1C407A" w:themeColor="accent3"/>
          <w:sz w:val="20"/>
          <w:szCs w:val="20"/>
        </w:rPr>
        <w:t xml:space="preserve"> de divulgação dos resultados das pesquisas</w:t>
      </w:r>
      <w:bookmarkEnd w:id="169"/>
    </w:p>
    <w:tbl>
      <w:tblPr>
        <w:tblStyle w:val="Tabelacomgrade"/>
        <w:tblW w:w="0" w:type="auto"/>
        <w:tblLook w:val="04A0" w:firstRow="1" w:lastRow="0" w:firstColumn="1" w:lastColumn="0" w:noHBand="0" w:noVBand="1"/>
      </w:tblPr>
      <w:tblGrid>
        <w:gridCol w:w="9628"/>
      </w:tblGrid>
      <w:tr w:rsidR="00293D95" w:rsidRPr="00F20754" w14:paraId="3E40D422" w14:textId="77777777" w:rsidTr="00B7345E">
        <w:tc>
          <w:tcPr>
            <w:tcW w:w="9628" w:type="dxa"/>
          </w:tcPr>
          <w:p w14:paraId="5580837A" w14:textId="7F582D06" w:rsidR="00B7345E" w:rsidRPr="00F20754" w:rsidRDefault="00B7345E" w:rsidP="00E17590">
            <w:pPr>
              <w:tabs>
                <w:tab w:val="clear" w:pos="1615"/>
              </w:tabs>
              <w:spacing w:line="360" w:lineRule="auto"/>
              <w:jc w:val="both"/>
              <w:rPr>
                <w:rFonts w:asciiTheme="majorHAnsi" w:hAnsiTheme="majorHAnsi" w:cstheme="majorHAnsi"/>
              </w:rPr>
            </w:pPr>
            <w:r w:rsidRPr="00F20754">
              <w:rPr>
                <w:rFonts w:asciiTheme="majorHAnsi" w:hAnsiTheme="majorHAnsi" w:cstheme="majorHAnsi"/>
                <w:b/>
                <w:bCs/>
              </w:rPr>
              <w:t>O Seminário de Iniciação Científica - SEMIC</w:t>
            </w:r>
            <w:r w:rsidRPr="00F20754">
              <w:rPr>
                <w:rFonts w:asciiTheme="majorHAnsi" w:hAnsiTheme="majorHAnsi" w:cstheme="majorHAnsi"/>
              </w:rPr>
              <w:t xml:space="preserve"> é uma ação de popularização, disseminação e promoção da Ciência promovida pela </w:t>
            </w:r>
            <w:r w:rsidR="00E13E66" w:rsidRPr="00F20754">
              <w:rPr>
                <w:rFonts w:asciiTheme="majorHAnsi" w:hAnsiTheme="majorHAnsi" w:cstheme="majorHAnsi"/>
              </w:rPr>
              <w:t>UEMA</w:t>
            </w:r>
            <w:r w:rsidRPr="00F20754">
              <w:rPr>
                <w:rFonts w:asciiTheme="majorHAnsi" w:hAnsiTheme="majorHAnsi" w:cstheme="majorHAnsi"/>
              </w:rPr>
              <w:t xml:space="preserve"> que, ao divulgar os resultados de pesquisas desenvolvidas por alunos da graduação, valoriza e prioriza a preparação de nossos jovens por meio do conhecimento, para que sejam atores de destaque no esforço de melhorar os índices de desenvolvimento do Estado, trazendo mais qualidade de vida à nossa população.</w:t>
            </w:r>
          </w:p>
        </w:tc>
      </w:tr>
      <w:tr w:rsidR="00293D95" w:rsidRPr="00F20754" w14:paraId="04F51BB5" w14:textId="77777777" w:rsidTr="00B7345E">
        <w:tc>
          <w:tcPr>
            <w:tcW w:w="9628" w:type="dxa"/>
          </w:tcPr>
          <w:p w14:paraId="5816FD02" w14:textId="74C449DE" w:rsidR="00B7345E" w:rsidRPr="00E17590" w:rsidRDefault="00E13E66" w:rsidP="00E17590">
            <w:pPr>
              <w:tabs>
                <w:tab w:val="clear" w:pos="1615"/>
              </w:tabs>
              <w:spacing w:line="360" w:lineRule="auto"/>
              <w:jc w:val="both"/>
              <w:rPr>
                <w:rFonts w:asciiTheme="majorHAnsi" w:hAnsiTheme="majorHAnsi" w:cstheme="majorHAnsi"/>
                <w:shd w:val="clear" w:color="auto" w:fill="FFFFFF"/>
              </w:rPr>
            </w:pPr>
            <w:r w:rsidRPr="00F20754">
              <w:rPr>
                <w:rFonts w:asciiTheme="majorHAnsi" w:hAnsiTheme="majorHAnsi" w:cstheme="majorHAnsi"/>
                <w:b/>
                <w:bCs/>
                <w:shd w:val="clear" w:color="auto" w:fill="FFFFFF"/>
              </w:rPr>
              <w:t>UEMA</w:t>
            </w:r>
            <w:r w:rsidR="00B7345E" w:rsidRPr="00F20754">
              <w:rPr>
                <w:rFonts w:asciiTheme="majorHAnsi" w:hAnsiTheme="majorHAnsi" w:cstheme="majorHAnsi"/>
                <w:b/>
                <w:bCs/>
                <w:shd w:val="clear" w:color="auto" w:fill="FFFFFF"/>
              </w:rPr>
              <w:t xml:space="preserve"> Pesquisa,</w:t>
            </w:r>
            <w:r w:rsidR="00B7345E" w:rsidRPr="00F20754">
              <w:rPr>
                <w:rFonts w:asciiTheme="majorHAnsi" w:hAnsiTheme="majorHAnsi" w:cstheme="majorHAnsi"/>
                <w:shd w:val="clear" w:color="auto" w:fill="FFFFFF"/>
              </w:rPr>
              <w:t xml:space="preserve"> um espaço para a divulgação de pesquisas e publicações científicas de acadêmicos e professores. O programa será mensal e poderá ser acompanhado através de nossas redes sociais: </w:t>
            </w:r>
            <w:proofErr w:type="spellStart"/>
            <w:r w:rsidR="00B7345E" w:rsidRPr="00F20754">
              <w:rPr>
                <w:rFonts w:asciiTheme="majorHAnsi" w:hAnsiTheme="majorHAnsi" w:cstheme="majorHAnsi"/>
                <w:shd w:val="clear" w:color="auto" w:fill="FFFFFF"/>
              </w:rPr>
              <w:t>instagram</w:t>
            </w:r>
            <w:proofErr w:type="spellEnd"/>
            <w:r w:rsidR="00B7345E" w:rsidRPr="00F20754">
              <w:rPr>
                <w:rFonts w:asciiTheme="majorHAnsi" w:hAnsiTheme="majorHAnsi" w:cstheme="majorHAnsi"/>
                <w:shd w:val="clear" w:color="auto" w:fill="FFFFFF"/>
              </w:rPr>
              <w:t xml:space="preserve">, </w:t>
            </w:r>
            <w:proofErr w:type="spellStart"/>
            <w:r w:rsidR="00B7345E" w:rsidRPr="00F20754">
              <w:rPr>
                <w:rFonts w:asciiTheme="majorHAnsi" w:hAnsiTheme="majorHAnsi" w:cstheme="majorHAnsi"/>
                <w:shd w:val="clear" w:color="auto" w:fill="FFFFFF"/>
              </w:rPr>
              <w:t>twitter</w:t>
            </w:r>
            <w:proofErr w:type="spellEnd"/>
            <w:r w:rsidR="00B7345E" w:rsidRPr="00F20754">
              <w:rPr>
                <w:rFonts w:asciiTheme="majorHAnsi" w:hAnsiTheme="majorHAnsi" w:cstheme="majorHAnsi"/>
                <w:shd w:val="clear" w:color="auto" w:fill="FFFFFF"/>
              </w:rPr>
              <w:t xml:space="preserve"> </w:t>
            </w:r>
            <w:proofErr w:type="spellStart"/>
            <w:r w:rsidR="00B7345E" w:rsidRPr="00F20754">
              <w:rPr>
                <w:rFonts w:asciiTheme="majorHAnsi" w:hAnsiTheme="majorHAnsi" w:cstheme="majorHAnsi"/>
                <w:shd w:val="clear" w:color="auto" w:fill="FFFFFF"/>
              </w:rPr>
              <w:t>youtube</w:t>
            </w:r>
            <w:proofErr w:type="spellEnd"/>
            <w:r w:rsidR="00B7345E" w:rsidRPr="00F20754">
              <w:rPr>
                <w:rFonts w:asciiTheme="majorHAnsi" w:hAnsiTheme="majorHAnsi" w:cstheme="majorHAnsi"/>
                <w:shd w:val="clear" w:color="auto" w:fill="FFFFFF"/>
              </w:rPr>
              <w:t xml:space="preserve"> e </w:t>
            </w:r>
            <w:proofErr w:type="spellStart"/>
            <w:r w:rsidR="00B7345E" w:rsidRPr="00F20754">
              <w:rPr>
                <w:rFonts w:asciiTheme="majorHAnsi" w:hAnsiTheme="majorHAnsi" w:cstheme="majorHAnsi"/>
                <w:shd w:val="clear" w:color="auto" w:fill="FFFFFF"/>
              </w:rPr>
              <w:t>facebook</w:t>
            </w:r>
            <w:proofErr w:type="spellEnd"/>
            <w:r w:rsidR="00B7345E" w:rsidRPr="00F20754">
              <w:rPr>
                <w:rFonts w:asciiTheme="majorHAnsi" w:hAnsiTheme="majorHAnsi" w:cstheme="majorHAnsi"/>
                <w:shd w:val="clear" w:color="auto" w:fill="FFFFFF"/>
              </w:rPr>
              <w:t>.</w:t>
            </w:r>
          </w:p>
        </w:tc>
      </w:tr>
      <w:tr w:rsidR="00293D95" w:rsidRPr="00F20754" w14:paraId="6179D502" w14:textId="77777777" w:rsidTr="00B7345E">
        <w:tc>
          <w:tcPr>
            <w:tcW w:w="9628" w:type="dxa"/>
          </w:tcPr>
          <w:p w14:paraId="5E5FD745" w14:textId="34A17D90" w:rsidR="00B7345E" w:rsidRPr="00F20754" w:rsidRDefault="00B7345E" w:rsidP="00E17590">
            <w:pPr>
              <w:shd w:val="clear" w:color="auto" w:fill="FFFFFF"/>
              <w:tabs>
                <w:tab w:val="clear" w:pos="1615"/>
              </w:tabs>
              <w:spacing w:after="150" w:line="360" w:lineRule="auto"/>
              <w:jc w:val="both"/>
              <w:rPr>
                <w:rFonts w:asciiTheme="majorHAnsi" w:hAnsiTheme="majorHAnsi" w:cstheme="majorHAnsi"/>
                <w:b/>
                <w:bCs/>
              </w:rPr>
            </w:pPr>
            <w:r w:rsidRPr="00F20754">
              <w:rPr>
                <w:rFonts w:asciiTheme="majorHAnsi" w:hAnsiTheme="majorHAnsi" w:cstheme="majorHAnsi"/>
                <w:b/>
                <w:bCs/>
              </w:rPr>
              <w:t xml:space="preserve">Coletânea: </w:t>
            </w:r>
            <w:r w:rsidR="00E13E66" w:rsidRPr="00F20754">
              <w:rPr>
                <w:rFonts w:asciiTheme="majorHAnsi" w:hAnsiTheme="majorHAnsi" w:cstheme="majorHAnsi"/>
                <w:b/>
                <w:bCs/>
              </w:rPr>
              <w:t>UEMA</w:t>
            </w:r>
            <w:r w:rsidRPr="00F20754">
              <w:rPr>
                <w:rFonts w:asciiTheme="majorHAnsi" w:hAnsiTheme="majorHAnsi" w:cstheme="majorHAnsi"/>
                <w:b/>
                <w:bCs/>
              </w:rPr>
              <w:t xml:space="preserve"> PRODUZINDO CONHECIMENTO.</w:t>
            </w:r>
          </w:p>
          <w:p w14:paraId="1DD2683B" w14:textId="6141ED3F" w:rsidR="00B7345E" w:rsidRPr="00F20754" w:rsidRDefault="00B7345E" w:rsidP="00E17590">
            <w:pPr>
              <w:shd w:val="clear" w:color="auto" w:fill="FFFFFF"/>
              <w:tabs>
                <w:tab w:val="clear" w:pos="1615"/>
              </w:tabs>
              <w:spacing w:after="150" w:line="360" w:lineRule="auto"/>
              <w:jc w:val="both"/>
              <w:rPr>
                <w:rFonts w:asciiTheme="majorHAnsi" w:hAnsiTheme="majorHAnsi" w:cstheme="majorHAnsi"/>
              </w:rPr>
            </w:pPr>
            <w:r w:rsidRPr="00F20754">
              <w:rPr>
                <w:rFonts w:asciiTheme="majorHAnsi" w:hAnsiTheme="majorHAnsi" w:cstheme="majorHAnsi"/>
              </w:rPr>
              <w:t xml:space="preserve">Organizada por áreas de conhecimento, a coletânea reúne, em quatro volumes, as pesquisas desenvolvidas no âmbito do Programa de Iniciação Científica, ciclo 2019-2020, apresentadas no XXXII Seminário de Iniciação Científica-SEMIC da </w:t>
            </w:r>
            <w:r w:rsidR="00E13E66" w:rsidRPr="00F20754">
              <w:rPr>
                <w:rFonts w:asciiTheme="majorHAnsi" w:hAnsiTheme="majorHAnsi" w:cstheme="majorHAnsi"/>
              </w:rPr>
              <w:t>UEMA</w:t>
            </w:r>
            <w:r w:rsidRPr="00F20754">
              <w:rPr>
                <w:rFonts w:asciiTheme="majorHAnsi" w:hAnsiTheme="majorHAnsi" w:cstheme="majorHAnsi"/>
              </w:rPr>
              <w:t>.</w:t>
            </w:r>
          </w:p>
          <w:p w14:paraId="4A34AA66" w14:textId="2952D23F" w:rsidR="00B7345E" w:rsidRPr="00F20754" w:rsidRDefault="00B7345E" w:rsidP="00E17590">
            <w:pPr>
              <w:shd w:val="clear" w:color="auto" w:fill="FFFFFF"/>
              <w:tabs>
                <w:tab w:val="clear" w:pos="1615"/>
              </w:tabs>
              <w:spacing w:after="150" w:line="360" w:lineRule="auto"/>
              <w:jc w:val="both"/>
              <w:rPr>
                <w:rFonts w:asciiTheme="majorHAnsi" w:hAnsiTheme="majorHAnsi" w:cstheme="majorHAnsi"/>
              </w:rPr>
            </w:pPr>
            <w:r w:rsidRPr="00F20754">
              <w:rPr>
                <w:rFonts w:asciiTheme="majorHAnsi" w:hAnsiTheme="majorHAnsi" w:cstheme="majorHAnsi"/>
              </w:rPr>
              <w:t xml:space="preserve">A coletânea tem como objetivo contribuir para a consolidação do envolvimento discente na pesquisa e </w:t>
            </w:r>
            <w:r w:rsidRPr="00F20754">
              <w:rPr>
                <w:rFonts w:asciiTheme="majorHAnsi" w:hAnsiTheme="majorHAnsi" w:cstheme="majorHAnsi"/>
              </w:rPr>
              <w:lastRenderedPageBreak/>
              <w:t>na produção científica, além de despertar a vocação científica, incentivando talentos potenciais entre estudantes de graduação através da divulgação dos conhecimentos produzidos por meio dos projetos de pesquisa não somente entre a comunidade acadêmica, mas também entre a sociedade maranhense.</w:t>
            </w:r>
          </w:p>
        </w:tc>
      </w:tr>
      <w:tr w:rsidR="00293D95" w:rsidRPr="00F20754" w14:paraId="4A11A4DB" w14:textId="77777777" w:rsidTr="00B7345E">
        <w:tc>
          <w:tcPr>
            <w:tcW w:w="9628" w:type="dxa"/>
          </w:tcPr>
          <w:p w14:paraId="6FF17079" w14:textId="7300CB30" w:rsidR="00293D95" w:rsidRPr="00F20754" w:rsidRDefault="00293D95" w:rsidP="00E17590">
            <w:pPr>
              <w:shd w:val="clear" w:color="auto" w:fill="FFFFFF"/>
              <w:tabs>
                <w:tab w:val="clear" w:pos="1615"/>
              </w:tabs>
              <w:spacing w:after="150" w:line="360" w:lineRule="auto"/>
              <w:rPr>
                <w:rFonts w:asciiTheme="majorHAnsi" w:hAnsiTheme="majorHAnsi" w:cstheme="majorHAnsi"/>
              </w:rPr>
            </w:pPr>
            <w:r w:rsidRPr="00F20754">
              <w:rPr>
                <w:rFonts w:asciiTheme="majorHAnsi" w:hAnsiTheme="majorHAnsi" w:cstheme="majorHAnsi"/>
                <w:u w:val="single"/>
              </w:rPr>
              <w:lastRenderedPageBreak/>
              <w:t>A </w:t>
            </w:r>
            <w:r w:rsidRPr="00F20754">
              <w:rPr>
                <w:rFonts w:asciiTheme="majorHAnsi" w:hAnsiTheme="majorHAnsi" w:cstheme="majorHAnsi"/>
                <w:b/>
                <w:bCs/>
                <w:u w:val="single"/>
              </w:rPr>
              <w:t xml:space="preserve">Semana Acadêmica da </w:t>
            </w:r>
            <w:r w:rsidR="00E13E66" w:rsidRPr="00F20754">
              <w:rPr>
                <w:rFonts w:asciiTheme="majorHAnsi" w:hAnsiTheme="majorHAnsi" w:cstheme="majorHAnsi"/>
                <w:b/>
                <w:bCs/>
                <w:u w:val="single"/>
              </w:rPr>
              <w:t>UEMA</w:t>
            </w:r>
            <w:r w:rsidRPr="00F20754">
              <w:rPr>
                <w:rFonts w:asciiTheme="majorHAnsi" w:hAnsiTheme="majorHAnsi" w:cstheme="majorHAnsi"/>
                <w:b/>
                <w:bCs/>
                <w:u w:val="single"/>
              </w:rPr>
              <w:t xml:space="preserve"> 2020</w:t>
            </w:r>
            <w:r w:rsidRPr="00F20754">
              <w:rPr>
                <w:rFonts w:asciiTheme="majorHAnsi" w:hAnsiTheme="majorHAnsi" w:cstheme="majorHAnsi"/>
              </w:rPr>
              <w:t> ocorrerá entre os dias </w:t>
            </w:r>
            <w:r w:rsidRPr="00F20754">
              <w:rPr>
                <w:rFonts w:asciiTheme="majorHAnsi" w:hAnsiTheme="majorHAnsi" w:cstheme="majorHAnsi"/>
                <w:b/>
                <w:bCs/>
              </w:rPr>
              <w:t>07 e 11 de dezembro de 2020</w:t>
            </w:r>
            <w:r w:rsidRPr="00F20754">
              <w:rPr>
                <w:rFonts w:asciiTheme="majorHAnsi" w:hAnsiTheme="majorHAnsi" w:cstheme="majorHAnsi"/>
              </w:rPr>
              <w:t xml:space="preserve">, será voltada à comunidade científica da </w:t>
            </w:r>
            <w:r w:rsidR="00E13E66" w:rsidRPr="00F20754">
              <w:rPr>
                <w:rFonts w:asciiTheme="majorHAnsi" w:hAnsiTheme="majorHAnsi" w:cstheme="majorHAnsi"/>
              </w:rPr>
              <w:t>UEMA</w:t>
            </w:r>
            <w:r w:rsidRPr="00F20754">
              <w:rPr>
                <w:rFonts w:asciiTheme="majorHAnsi" w:hAnsiTheme="majorHAnsi" w:cstheme="majorHAnsi"/>
              </w:rPr>
              <w:t xml:space="preserve"> e à comunidade em geral, ofertado na modalidade virtual e com inscrições gratuitas.</w:t>
            </w:r>
          </w:p>
          <w:p w14:paraId="1C74D6F5" w14:textId="474DF49A" w:rsidR="00293D95" w:rsidRPr="00F20754" w:rsidRDefault="00293D95" w:rsidP="00E17590">
            <w:pPr>
              <w:shd w:val="clear" w:color="auto" w:fill="FFFFFF"/>
              <w:tabs>
                <w:tab w:val="clear" w:pos="1615"/>
              </w:tabs>
              <w:spacing w:after="150" w:line="360" w:lineRule="auto"/>
              <w:rPr>
                <w:rFonts w:asciiTheme="majorHAnsi" w:hAnsiTheme="majorHAnsi" w:cstheme="majorHAnsi"/>
              </w:rPr>
            </w:pPr>
            <w:r w:rsidRPr="00F20754">
              <w:rPr>
                <w:rFonts w:asciiTheme="majorHAnsi" w:hAnsiTheme="majorHAnsi" w:cstheme="majorHAnsi"/>
              </w:rPr>
              <w:t xml:space="preserve">O evento tem como objetivos elevar o envolvimento discente na produção científica da </w:t>
            </w:r>
            <w:r w:rsidR="00E13E66" w:rsidRPr="00F20754">
              <w:rPr>
                <w:rFonts w:asciiTheme="majorHAnsi" w:hAnsiTheme="majorHAnsi" w:cstheme="majorHAnsi"/>
              </w:rPr>
              <w:t>UEMA</w:t>
            </w:r>
            <w:r w:rsidRPr="00F20754">
              <w:rPr>
                <w:rFonts w:asciiTheme="majorHAnsi" w:hAnsiTheme="majorHAnsi" w:cstheme="majorHAnsi"/>
              </w:rPr>
              <w:t>; despertar a vocação científica e incentivar talentos potenciais entre estudantes de graduação, pós-graduação, profissionais e a comunidade; divulgar conhecimentos gerados na pesquisa, extensão e incentivar a comunidade a participar de eventos científicos.</w:t>
            </w:r>
          </w:p>
          <w:p w14:paraId="19ED9248" w14:textId="396488FD" w:rsidR="00B7345E" w:rsidRPr="00F20754" w:rsidRDefault="00293D95" w:rsidP="00E17590">
            <w:pPr>
              <w:shd w:val="clear" w:color="auto" w:fill="FFFFFF"/>
              <w:tabs>
                <w:tab w:val="clear" w:pos="1615"/>
              </w:tabs>
              <w:spacing w:after="150" w:line="360" w:lineRule="auto"/>
              <w:rPr>
                <w:rFonts w:asciiTheme="majorHAnsi" w:hAnsiTheme="majorHAnsi" w:cstheme="majorHAnsi"/>
              </w:rPr>
            </w:pPr>
            <w:r w:rsidRPr="00F20754">
              <w:rPr>
                <w:rFonts w:asciiTheme="majorHAnsi" w:hAnsiTheme="majorHAnsi" w:cstheme="majorHAnsi"/>
              </w:rPr>
              <w:t>Na Programação Científica contaremos com as apresentações dos trabalhos de Iniciação Científica PIBIC, PIBIC-AF e PIBITI, no XXXII Seminário de Iniciação Científica – SEMIC 2020 e trabalhos de extensão PIBEX, ACOLHER, EXTENSÃO PARA TODOS, MAIS EXTENSÃO, durante a 13ª Jornada de Extensão – JOEX.</w:t>
            </w:r>
          </w:p>
        </w:tc>
      </w:tr>
    </w:tbl>
    <w:p w14:paraId="2986AA75" w14:textId="2E460D44" w:rsidR="00814A21" w:rsidRPr="00F20754" w:rsidRDefault="00814A21" w:rsidP="00A35DEA">
      <w:pPr>
        <w:tabs>
          <w:tab w:val="clear" w:pos="1615"/>
        </w:tabs>
        <w:rPr>
          <w:rFonts w:asciiTheme="majorHAnsi" w:hAnsiTheme="majorHAnsi" w:cstheme="majorHAnsi"/>
        </w:rPr>
      </w:pPr>
    </w:p>
    <w:p w14:paraId="5BE9669F" w14:textId="77777777" w:rsidR="00E17590" w:rsidRDefault="00E17590">
      <w:pPr>
        <w:tabs>
          <w:tab w:val="clear" w:pos="1615"/>
        </w:tabs>
        <w:spacing w:line="259" w:lineRule="auto"/>
        <w:rPr>
          <w:rFonts w:asciiTheme="majorHAnsi" w:hAnsiTheme="majorHAnsi" w:cstheme="majorHAnsi"/>
          <w:b/>
          <w:color w:val="0C4A87" w:themeColor="accent2"/>
          <w:sz w:val="44"/>
          <w:szCs w:val="44"/>
        </w:rPr>
      </w:pPr>
      <w:bookmarkStart w:id="170" w:name="_Toc80189441"/>
      <w:r>
        <w:rPr>
          <w:rFonts w:asciiTheme="majorHAnsi" w:hAnsiTheme="majorHAnsi" w:cstheme="majorHAnsi"/>
        </w:rPr>
        <w:br w:type="page"/>
      </w:r>
    </w:p>
    <w:p w14:paraId="5077BD79" w14:textId="3BB7AB84" w:rsidR="00814A21" w:rsidRPr="004F5469" w:rsidRDefault="00E17590" w:rsidP="00A35DEA">
      <w:pPr>
        <w:pStyle w:val="Ttulo1"/>
        <w:numPr>
          <w:ilvl w:val="0"/>
          <w:numId w:val="21"/>
        </w:numPr>
        <w:tabs>
          <w:tab w:val="clear" w:pos="1615"/>
        </w:tabs>
        <w:ind w:left="426" w:hanging="426"/>
        <w:rPr>
          <w:rFonts w:asciiTheme="majorHAnsi" w:hAnsiTheme="majorHAnsi" w:cstheme="majorHAnsi"/>
          <w:color w:val="4875BD"/>
        </w:rPr>
      </w:pPr>
      <w:r w:rsidRPr="004F5469">
        <w:rPr>
          <w:rFonts w:asciiTheme="majorHAnsi" w:hAnsiTheme="majorHAnsi" w:cstheme="majorHAnsi"/>
          <w:color w:val="4875BD"/>
        </w:rPr>
        <w:lastRenderedPageBreak/>
        <w:t xml:space="preserve"> </w:t>
      </w:r>
      <w:bookmarkStart w:id="171" w:name="_Toc87543961"/>
      <w:r w:rsidRPr="004F5469">
        <w:rPr>
          <w:rFonts w:asciiTheme="majorHAnsi" w:hAnsiTheme="majorHAnsi" w:cstheme="majorHAnsi"/>
          <w:color w:val="4875BD"/>
        </w:rPr>
        <w:t>POLÍTICAS DE EXTENSÃO</w:t>
      </w:r>
      <w:bookmarkEnd w:id="170"/>
      <w:bookmarkEnd w:id="171"/>
    </w:p>
    <w:p w14:paraId="7043B4DA" w14:textId="70E95BB4" w:rsidR="00F1101B" w:rsidRPr="00F20754" w:rsidRDefault="00E17590" w:rsidP="00E17590">
      <w:pPr>
        <w:pStyle w:val="Ttulo2"/>
        <w:numPr>
          <w:ilvl w:val="1"/>
          <w:numId w:val="24"/>
        </w:numPr>
        <w:tabs>
          <w:tab w:val="clear" w:pos="1615"/>
        </w:tabs>
        <w:ind w:left="993" w:hanging="709"/>
        <w:rPr>
          <w:rFonts w:asciiTheme="majorHAnsi" w:hAnsiTheme="majorHAnsi" w:cstheme="majorHAnsi"/>
        </w:rPr>
      </w:pPr>
      <w:bookmarkStart w:id="172" w:name="_Toc80189442"/>
      <w:bookmarkStart w:id="173" w:name="_Toc87543962"/>
      <w:r w:rsidRPr="00F20754">
        <w:rPr>
          <w:rFonts w:asciiTheme="majorHAnsi" w:hAnsiTheme="majorHAnsi" w:cstheme="majorHAnsi"/>
        </w:rPr>
        <w:t>EXISTÊNCIA DE POLÍTICA DE EXTENSÃO</w:t>
      </w:r>
      <w:bookmarkEnd w:id="172"/>
      <w:bookmarkEnd w:id="173"/>
    </w:p>
    <w:p w14:paraId="4B9CF5FE" w14:textId="3B3C50AA" w:rsidR="00CA13A0" w:rsidRPr="00F20754" w:rsidRDefault="007256E5" w:rsidP="00A35DEA">
      <w:pPr>
        <w:tabs>
          <w:tab w:val="clear" w:pos="1615"/>
        </w:tabs>
        <w:rPr>
          <w:rFonts w:asciiTheme="majorHAnsi" w:hAnsiTheme="majorHAnsi" w:cstheme="majorHAnsi"/>
          <w:color w:val="1C407A" w:themeColor="accent3"/>
          <w:sz w:val="20"/>
          <w:szCs w:val="20"/>
        </w:rPr>
      </w:pPr>
      <w:r w:rsidRPr="00F20754">
        <w:rPr>
          <w:rFonts w:asciiTheme="majorHAnsi" w:hAnsiTheme="majorHAnsi" w:cstheme="majorHAnsi"/>
          <w:color w:val="1C407A" w:themeColor="accent3"/>
          <w:sz w:val="20"/>
          <w:szCs w:val="20"/>
        </w:rPr>
        <w:t>Tabela</w:t>
      </w:r>
      <w:r w:rsidR="00A41ACB" w:rsidRPr="00F20754">
        <w:rPr>
          <w:rFonts w:asciiTheme="majorHAnsi" w:hAnsiTheme="majorHAnsi" w:cstheme="majorHAnsi"/>
          <w:color w:val="1C407A" w:themeColor="accent3"/>
          <w:sz w:val="20"/>
          <w:szCs w:val="20"/>
        </w:rPr>
        <w:t xml:space="preserve"> </w:t>
      </w:r>
      <w:r w:rsidR="00D84096" w:rsidRPr="00F20754">
        <w:rPr>
          <w:rFonts w:asciiTheme="majorHAnsi" w:hAnsiTheme="majorHAnsi" w:cstheme="majorHAnsi"/>
          <w:color w:val="1C407A" w:themeColor="accent3"/>
          <w:sz w:val="20"/>
          <w:szCs w:val="20"/>
        </w:rPr>
        <w:t>31</w:t>
      </w:r>
      <w:r w:rsidR="00A41ACB" w:rsidRPr="00F20754">
        <w:rPr>
          <w:rFonts w:asciiTheme="majorHAnsi" w:hAnsiTheme="majorHAnsi" w:cstheme="majorHAnsi"/>
          <w:color w:val="1C407A" w:themeColor="accent3"/>
          <w:sz w:val="20"/>
          <w:szCs w:val="20"/>
        </w:rPr>
        <w:t xml:space="preserve"> – </w:t>
      </w:r>
      <w:bookmarkStart w:id="174" w:name="_Hlk80211398"/>
      <w:r w:rsidR="00A41ACB" w:rsidRPr="00F20754">
        <w:rPr>
          <w:rFonts w:asciiTheme="majorHAnsi" w:hAnsiTheme="majorHAnsi" w:cstheme="majorHAnsi"/>
          <w:color w:val="1C407A" w:themeColor="accent3"/>
          <w:sz w:val="20"/>
          <w:szCs w:val="20"/>
        </w:rPr>
        <w:t>Existência de Política de Extensão</w:t>
      </w:r>
      <w:bookmarkEnd w:id="174"/>
    </w:p>
    <w:tbl>
      <w:tblPr>
        <w:tblStyle w:val="TabeladeLista4-nfas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1417"/>
        <w:gridCol w:w="3119"/>
      </w:tblGrid>
      <w:tr w:rsidR="00E17590" w:rsidRPr="00E17590" w14:paraId="1A3B1B53" w14:textId="4FA71216" w:rsidTr="000243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7" w:type="dxa"/>
            <w:gridSpan w:val="2"/>
            <w:tcBorders>
              <w:top w:val="none" w:sz="0" w:space="0" w:color="auto"/>
              <w:left w:val="none" w:sz="0" w:space="0" w:color="auto"/>
              <w:bottom w:val="none" w:sz="0" w:space="0" w:color="auto"/>
            </w:tcBorders>
          </w:tcPr>
          <w:p w14:paraId="20971A37" w14:textId="77777777" w:rsidR="005415D1" w:rsidRPr="00E17590" w:rsidRDefault="005415D1" w:rsidP="00E17590">
            <w:pPr>
              <w:tabs>
                <w:tab w:val="clear" w:pos="1615"/>
              </w:tabs>
              <w:spacing w:line="360" w:lineRule="auto"/>
              <w:rPr>
                <w:rFonts w:asciiTheme="majorHAnsi" w:hAnsiTheme="majorHAnsi" w:cstheme="majorHAnsi"/>
                <w:b w:val="0"/>
                <w:bCs w:val="0"/>
              </w:rPr>
            </w:pPr>
            <w:r w:rsidRPr="00E17590">
              <w:rPr>
                <w:rFonts w:asciiTheme="majorHAnsi" w:hAnsiTheme="majorHAnsi" w:cstheme="majorHAnsi"/>
              </w:rPr>
              <w:t>Projetos/Área Temática</w:t>
            </w:r>
          </w:p>
        </w:tc>
        <w:tc>
          <w:tcPr>
            <w:tcW w:w="3119" w:type="dxa"/>
            <w:tcBorders>
              <w:top w:val="none" w:sz="0" w:space="0" w:color="auto"/>
              <w:bottom w:val="none" w:sz="0" w:space="0" w:color="auto"/>
              <w:right w:val="none" w:sz="0" w:space="0" w:color="auto"/>
            </w:tcBorders>
          </w:tcPr>
          <w:p w14:paraId="576DA93D" w14:textId="0EEA63B4" w:rsidR="005415D1" w:rsidRPr="00E17590" w:rsidRDefault="005415D1" w:rsidP="00E17590">
            <w:pPr>
              <w:tabs>
                <w:tab w:val="clear" w:pos="1615"/>
              </w:tabs>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E17590">
              <w:rPr>
                <w:rFonts w:asciiTheme="majorHAnsi" w:hAnsiTheme="majorHAnsi" w:cstheme="majorHAnsi"/>
              </w:rPr>
              <w:t>Ano /2019</w:t>
            </w:r>
          </w:p>
        </w:tc>
      </w:tr>
      <w:tr w:rsidR="005415D1" w:rsidRPr="00F20754" w14:paraId="39DCC194" w14:textId="25025B6F" w:rsidTr="00024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7" w:type="dxa"/>
            <w:gridSpan w:val="2"/>
          </w:tcPr>
          <w:p w14:paraId="6893EC42" w14:textId="77777777" w:rsidR="005415D1" w:rsidRPr="00F20754" w:rsidRDefault="005415D1" w:rsidP="00E17590">
            <w:pPr>
              <w:tabs>
                <w:tab w:val="clear" w:pos="1615"/>
              </w:tabs>
              <w:spacing w:line="360" w:lineRule="auto"/>
              <w:rPr>
                <w:rFonts w:asciiTheme="majorHAnsi" w:hAnsiTheme="majorHAnsi" w:cstheme="majorHAnsi"/>
              </w:rPr>
            </w:pPr>
            <w:r w:rsidRPr="00F20754">
              <w:rPr>
                <w:rFonts w:asciiTheme="majorHAnsi" w:hAnsiTheme="majorHAnsi" w:cstheme="majorHAnsi"/>
              </w:rPr>
              <w:t>Cidadania, Gestão e Participação Popular</w:t>
            </w:r>
          </w:p>
        </w:tc>
        <w:tc>
          <w:tcPr>
            <w:tcW w:w="3119" w:type="dxa"/>
          </w:tcPr>
          <w:p w14:paraId="667A75BB" w14:textId="37354CA1" w:rsidR="005415D1" w:rsidRPr="00024359" w:rsidRDefault="005415D1" w:rsidP="00E17590">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rPr>
            </w:pPr>
            <w:r w:rsidRPr="00024359">
              <w:rPr>
                <w:rFonts w:asciiTheme="majorHAnsi" w:hAnsiTheme="majorHAnsi" w:cstheme="majorHAnsi"/>
                <w:b/>
                <w:bCs/>
              </w:rPr>
              <w:t>3</w:t>
            </w:r>
          </w:p>
        </w:tc>
      </w:tr>
      <w:tr w:rsidR="005415D1" w:rsidRPr="00F20754" w14:paraId="14FB9903" w14:textId="030380EC" w:rsidTr="00024359">
        <w:tc>
          <w:tcPr>
            <w:cnfStyle w:val="001000000000" w:firstRow="0" w:lastRow="0" w:firstColumn="1" w:lastColumn="0" w:oddVBand="0" w:evenVBand="0" w:oddHBand="0" w:evenHBand="0" w:firstRowFirstColumn="0" w:firstRowLastColumn="0" w:lastRowFirstColumn="0" w:lastRowLastColumn="0"/>
            <w:tcW w:w="6487" w:type="dxa"/>
            <w:gridSpan w:val="2"/>
          </w:tcPr>
          <w:p w14:paraId="64FB1F82" w14:textId="77777777" w:rsidR="005415D1" w:rsidRPr="00F20754" w:rsidRDefault="005415D1" w:rsidP="00E17590">
            <w:pPr>
              <w:tabs>
                <w:tab w:val="clear" w:pos="1615"/>
              </w:tabs>
              <w:spacing w:line="360" w:lineRule="auto"/>
              <w:rPr>
                <w:rFonts w:asciiTheme="majorHAnsi" w:hAnsiTheme="majorHAnsi" w:cstheme="majorHAnsi"/>
              </w:rPr>
            </w:pPr>
            <w:r w:rsidRPr="00F20754">
              <w:rPr>
                <w:rFonts w:asciiTheme="majorHAnsi" w:hAnsiTheme="majorHAnsi" w:cstheme="majorHAnsi"/>
              </w:rPr>
              <w:t>Educação</w:t>
            </w:r>
          </w:p>
        </w:tc>
        <w:tc>
          <w:tcPr>
            <w:tcW w:w="3119" w:type="dxa"/>
          </w:tcPr>
          <w:p w14:paraId="3875861F" w14:textId="2A5AAC27" w:rsidR="005415D1" w:rsidRPr="00F20754" w:rsidRDefault="005415D1" w:rsidP="00E17590">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rPr>
              <w:t>15</w:t>
            </w:r>
          </w:p>
        </w:tc>
      </w:tr>
      <w:tr w:rsidR="005415D1" w:rsidRPr="00F20754" w14:paraId="49EEE6DD" w14:textId="0FA7296F" w:rsidTr="00024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7" w:type="dxa"/>
            <w:gridSpan w:val="2"/>
          </w:tcPr>
          <w:p w14:paraId="1329BCD8" w14:textId="77777777" w:rsidR="005415D1" w:rsidRPr="00F20754" w:rsidRDefault="005415D1" w:rsidP="00E17590">
            <w:pPr>
              <w:tabs>
                <w:tab w:val="clear" w:pos="1615"/>
              </w:tabs>
              <w:spacing w:line="360" w:lineRule="auto"/>
              <w:rPr>
                <w:rFonts w:asciiTheme="majorHAnsi" w:hAnsiTheme="majorHAnsi" w:cstheme="majorHAnsi"/>
              </w:rPr>
            </w:pPr>
            <w:r w:rsidRPr="00F20754">
              <w:rPr>
                <w:rFonts w:asciiTheme="majorHAnsi" w:hAnsiTheme="majorHAnsi" w:cstheme="majorHAnsi"/>
              </w:rPr>
              <w:t>Infraestrutura</w:t>
            </w:r>
          </w:p>
        </w:tc>
        <w:tc>
          <w:tcPr>
            <w:tcW w:w="3119" w:type="dxa"/>
          </w:tcPr>
          <w:p w14:paraId="1AED4D76" w14:textId="5BE646EF" w:rsidR="005415D1" w:rsidRPr="00024359" w:rsidRDefault="005415D1" w:rsidP="00E17590">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rPr>
            </w:pPr>
            <w:r w:rsidRPr="00024359">
              <w:rPr>
                <w:rFonts w:asciiTheme="majorHAnsi" w:hAnsiTheme="majorHAnsi" w:cstheme="majorHAnsi"/>
                <w:b/>
                <w:bCs/>
              </w:rPr>
              <w:t>1</w:t>
            </w:r>
          </w:p>
        </w:tc>
      </w:tr>
      <w:tr w:rsidR="005415D1" w:rsidRPr="00F20754" w14:paraId="5D1587A7" w14:textId="1CC15BF2" w:rsidTr="00024359">
        <w:tc>
          <w:tcPr>
            <w:cnfStyle w:val="001000000000" w:firstRow="0" w:lastRow="0" w:firstColumn="1" w:lastColumn="0" w:oddVBand="0" w:evenVBand="0" w:oddHBand="0" w:evenHBand="0" w:firstRowFirstColumn="0" w:firstRowLastColumn="0" w:lastRowFirstColumn="0" w:lastRowLastColumn="0"/>
            <w:tcW w:w="6487" w:type="dxa"/>
            <w:gridSpan w:val="2"/>
          </w:tcPr>
          <w:p w14:paraId="6D1B80E0" w14:textId="77777777" w:rsidR="005415D1" w:rsidRPr="00F20754" w:rsidRDefault="005415D1" w:rsidP="00E17590">
            <w:pPr>
              <w:tabs>
                <w:tab w:val="clear" w:pos="1615"/>
              </w:tabs>
              <w:spacing w:line="360" w:lineRule="auto"/>
              <w:rPr>
                <w:rFonts w:asciiTheme="majorHAnsi" w:hAnsiTheme="majorHAnsi" w:cstheme="majorHAnsi"/>
              </w:rPr>
            </w:pPr>
            <w:r w:rsidRPr="00F20754">
              <w:rPr>
                <w:rFonts w:asciiTheme="majorHAnsi" w:hAnsiTheme="majorHAnsi" w:cstheme="majorHAnsi"/>
              </w:rPr>
              <w:t>Produção e Renda</w:t>
            </w:r>
          </w:p>
        </w:tc>
        <w:tc>
          <w:tcPr>
            <w:tcW w:w="3119" w:type="dxa"/>
          </w:tcPr>
          <w:p w14:paraId="40F10F9B" w14:textId="20BD6611" w:rsidR="005415D1" w:rsidRPr="00F20754" w:rsidRDefault="005415D1" w:rsidP="00E17590">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rPr>
              <w:t>16</w:t>
            </w:r>
          </w:p>
        </w:tc>
      </w:tr>
      <w:tr w:rsidR="005415D1" w:rsidRPr="00F20754" w14:paraId="1420552F" w14:textId="7AF08C17" w:rsidTr="00024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7" w:type="dxa"/>
            <w:gridSpan w:val="2"/>
          </w:tcPr>
          <w:p w14:paraId="1E01EC09" w14:textId="77777777" w:rsidR="005415D1" w:rsidRPr="00F20754" w:rsidRDefault="005415D1" w:rsidP="00E17590">
            <w:pPr>
              <w:tabs>
                <w:tab w:val="clear" w:pos="1615"/>
              </w:tabs>
              <w:spacing w:line="360" w:lineRule="auto"/>
              <w:rPr>
                <w:rFonts w:asciiTheme="majorHAnsi" w:hAnsiTheme="majorHAnsi" w:cstheme="majorHAnsi"/>
              </w:rPr>
            </w:pPr>
            <w:r w:rsidRPr="00F20754">
              <w:rPr>
                <w:rFonts w:asciiTheme="majorHAnsi" w:hAnsiTheme="majorHAnsi" w:cstheme="majorHAnsi"/>
              </w:rPr>
              <w:t>Saneamento e Saúde</w:t>
            </w:r>
          </w:p>
        </w:tc>
        <w:tc>
          <w:tcPr>
            <w:tcW w:w="3119" w:type="dxa"/>
          </w:tcPr>
          <w:p w14:paraId="793B45F0" w14:textId="1E0AFEF3" w:rsidR="005415D1" w:rsidRPr="00024359" w:rsidRDefault="005415D1" w:rsidP="00E17590">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rPr>
            </w:pPr>
            <w:r w:rsidRPr="00024359">
              <w:rPr>
                <w:rFonts w:asciiTheme="majorHAnsi" w:hAnsiTheme="majorHAnsi" w:cstheme="majorHAnsi"/>
                <w:b/>
                <w:bCs/>
              </w:rPr>
              <w:t>13</w:t>
            </w:r>
          </w:p>
        </w:tc>
      </w:tr>
      <w:tr w:rsidR="005415D1" w:rsidRPr="00F20754" w14:paraId="1D3E48B4" w14:textId="71F7047E" w:rsidTr="00024359">
        <w:tc>
          <w:tcPr>
            <w:cnfStyle w:val="001000000000" w:firstRow="0" w:lastRow="0" w:firstColumn="1" w:lastColumn="0" w:oddVBand="0" w:evenVBand="0" w:oddHBand="0" w:evenHBand="0" w:firstRowFirstColumn="0" w:firstRowLastColumn="0" w:lastRowFirstColumn="0" w:lastRowLastColumn="0"/>
            <w:tcW w:w="6487" w:type="dxa"/>
            <w:gridSpan w:val="2"/>
          </w:tcPr>
          <w:p w14:paraId="3770968F" w14:textId="77777777" w:rsidR="005415D1" w:rsidRPr="00F20754" w:rsidRDefault="005415D1" w:rsidP="00E17590">
            <w:pPr>
              <w:tabs>
                <w:tab w:val="clear" w:pos="1615"/>
              </w:tabs>
              <w:spacing w:line="360" w:lineRule="auto"/>
              <w:rPr>
                <w:rFonts w:asciiTheme="majorHAnsi" w:hAnsiTheme="majorHAnsi" w:cstheme="majorHAnsi"/>
              </w:rPr>
            </w:pPr>
            <w:r w:rsidRPr="00F20754">
              <w:rPr>
                <w:rFonts w:asciiTheme="majorHAnsi" w:hAnsiTheme="majorHAnsi" w:cstheme="majorHAnsi"/>
              </w:rPr>
              <w:t>Total de projetos</w:t>
            </w:r>
          </w:p>
        </w:tc>
        <w:tc>
          <w:tcPr>
            <w:tcW w:w="3119" w:type="dxa"/>
          </w:tcPr>
          <w:p w14:paraId="2C743CCD" w14:textId="0128A860" w:rsidR="005415D1" w:rsidRPr="00F20754" w:rsidRDefault="005415D1" w:rsidP="00E17590">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rPr>
              <w:t>48</w:t>
            </w:r>
          </w:p>
        </w:tc>
      </w:tr>
      <w:tr w:rsidR="005415D1" w:rsidRPr="00F20754" w14:paraId="7C62B22C" w14:textId="77777777" w:rsidTr="00024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14:paraId="67C65391" w14:textId="6142A942" w:rsidR="005415D1" w:rsidRPr="00024359" w:rsidRDefault="005415D1" w:rsidP="00024359">
            <w:pPr>
              <w:tabs>
                <w:tab w:val="clear" w:pos="1615"/>
              </w:tabs>
              <w:spacing w:line="360" w:lineRule="auto"/>
              <w:rPr>
                <w:rFonts w:asciiTheme="majorHAnsi" w:hAnsiTheme="majorHAnsi" w:cstheme="majorHAnsi"/>
              </w:rPr>
            </w:pPr>
            <w:r w:rsidRPr="00F20754">
              <w:rPr>
                <w:rFonts w:asciiTheme="majorHAnsi" w:hAnsiTheme="majorHAnsi" w:cstheme="majorHAnsi"/>
              </w:rPr>
              <w:t>Principais Projetos</w:t>
            </w:r>
          </w:p>
        </w:tc>
        <w:tc>
          <w:tcPr>
            <w:tcW w:w="1417" w:type="dxa"/>
          </w:tcPr>
          <w:p w14:paraId="3E80C4A8" w14:textId="77777777" w:rsidR="005415D1" w:rsidRPr="00F20754" w:rsidRDefault="005415D1" w:rsidP="00024359">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rPr>
            </w:pPr>
            <w:r w:rsidRPr="00F20754">
              <w:rPr>
                <w:rFonts w:asciiTheme="majorHAnsi" w:hAnsiTheme="majorHAnsi" w:cstheme="majorHAnsi"/>
                <w:b/>
                <w:bCs/>
              </w:rPr>
              <w:t>Ano de início</w:t>
            </w:r>
          </w:p>
        </w:tc>
        <w:tc>
          <w:tcPr>
            <w:tcW w:w="3119" w:type="dxa"/>
          </w:tcPr>
          <w:p w14:paraId="6BC384C5" w14:textId="023A0CB9" w:rsidR="005415D1" w:rsidRPr="00F20754" w:rsidRDefault="005415D1" w:rsidP="00024359">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rPr>
            </w:pPr>
            <w:r w:rsidRPr="00F20754">
              <w:rPr>
                <w:rFonts w:asciiTheme="majorHAnsi" w:hAnsiTheme="majorHAnsi" w:cstheme="majorHAnsi"/>
                <w:b/>
                <w:bCs/>
              </w:rPr>
              <w:t>Participação da comunidade</w:t>
            </w:r>
          </w:p>
        </w:tc>
      </w:tr>
      <w:tr w:rsidR="005415D1" w:rsidRPr="00F20754" w14:paraId="13CDC4F2" w14:textId="77777777" w:rsidTr="00024359">
        <w:tc>
          <w:tcPr>
            <w:cnfStyle w:val="001000000000" w:firstRow="0" w:lastRow="0" w:firstColumn="1" w:lastColumn="0" w:oddVBand="0" w:evenVBand="0" w:oddHBand="0" w:evenHBand="0" w:firstRowFirstColumn="0" w:firstRowLastColumn="0" w:lastRowFirstColumn="0" w:lastRowLastColumn="0"/>
            <w:tcW w:w="5070" w:type="dxa"/>
          </w:tcPr>
          <w:p w14:paraId="715A3DFD" w14:textId="65D94943" w:rsidR="005415D1" w:rsidRPr="00F20754" w:rsidRDefault="005415D1" w:rsidP="00E17590">
            <w:pPr>
              <w:tabs>
                <w:tab w:val="clear" w:pos="1615"/>
              </w:tabs>
              <w:spacing w:line="360" w:lineRule="auto"/>
              <w:rPr>
                <w:rFonts w:asciiTheme="majorHAnsi" w:hAnsiTheme="majorHAnsi" w:cstheme="majorHAnsi"/>
              </w:rPr>
            </w:pPr>
            <w:r w:rsidRPr="00F20754">
              <w:rPr>
                <w:rFonts w:asciiTheme="majorHAnsi" w:hAnsiTheme="majorHAnsi" w:cstheme="majorHAnsi"/>
              </w:rPr>
              <w:t xml:space="preserve">Centro CCSA (são luís) </w:t>
            </w:r>
            <w:r w:rsidRPr="00024359">
              <w:rPr>
                <w:rFonts w:asciiTheme="majorHAnsi" w:hAnsiTheme="majorHAnsi" w:cstheme="majorHAnsi"/>
              </w:rPr>
              <w:t>Ciências Sociais</w:t>
            </w:r>
            <w:r w:rsidRPr="00F20754">
              <w:rPr>
                <w:rFonts w:asciiTheme="majorHAnsi" w:hAnsiTheme="majorHAnsi" w:cstheme="majorHAnsi"/>
              </w:rPr>
              <w:t xml:space="preserve"> – Projeto Formação de Lideranças: Direitos Sociais, Culturais e Territoriais de Comunidades Quilombolas</w:t>
            </w:r>
          </w:p>
        </w:tc>
        <w:tc>
          <w:tcPr>
            <w:tcW w:w="1417" w:type="dxa"/>
          </w:tcPr>
          <w:p w14:paraId="2E09046E" w14:textId="5BDC7CCF" w:rsidR="005415D1" w:rsidRPr="00F20754" w:rsidRDefault="005415D1"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rPr>
              <w:t>Agosto de 2018</w:t>
            </w:r>
          </w:p>
        </w:tc>
        <w:tc>
          <w:tcPr>
            <w:tcW w:w="3119" w:type="dxa"/>
          </w:tcPr>
          <w:p w14:paraId="3657D106" w14:textId="6456AB47" w:rsidR="005415D1" w:rsidRPr="00F20754" w:rsidRDefault="005415D1"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rPr>
              <w:t xml:space="preserve">Moradores e lideranças do território quilombola de </w:t>
            </w:r>
            <w:proofErr w:type="spellStart"/>
            <w:r w:rsidRPr="00F20754">
              <w:rPr>
                <w:rFonts w:asciiTheme="majorHAnsi" w:hAnsiTheme="majorHAnsi" w:cstheme="majorHAnsi"/>
              </w:rPr>
              <w:t>Camaputiua</w:t>
            </w:r>
            <w:proofErr w:type="spellEnd"/>
            <w:r w:rsidRPr="00F20754">
              <w:rPr>
                <w:rFonts w:asciiTheme="majorHAnsi" w:hAnsiTheme="majorHAnsi" w:cstheme="majorHAnsi"/>
              </w:rPr>
              <w:t xml:space="preserve">, </w:t>
            </w:r>
            <w:proofErr w:type="spellStart"/>
            <w:r w:rsidRPr="00F20754">
              <w:rPr>
                <w:rFonts w:asciiTheme="majorHAnsi" w:hAnsiTheme="majorHAnsi" w:cstheme="majorHAnsi"/>
              </w:rPr>
              <w:t>CajariMA</w:t>
            </w:r>
            <w:proofErr w:type="spellEnd"/>
            <w:r w:rsidRPr="00F20754">
              <w:rPr>
                <w:rFonts w:asciiTheme="majorHAnsi" w:hAnsiTheme="majorHAnsi" w:cstheme="majorHAnsi"/>
              </w:rPr>
              <w:t xml:space="preserve"> - R$ 24.000,00 – Recursos </w:t>
            </w:r>
            <w:r w:rsidR="00E13E66" w:rsidRPr="00F20754">
              <w:rPr>
                <w:rFonts w:asciiTheme="majorHAnsi" w:hAnsiTheme="majorHAnsi" w:cstheme="majorHAnsi"/>
              </w:rPr>
              <w:t>UEMA</w:t>
            </w:r>
          </w:p>
        </w:tc>
      </w:tr>
      <w:tr w:rsidR="005415D1" w:rsidRPr="00F20754" w14:paraId="20D19ACA" w14:textId="77777777" w:rsidTr="00024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14:paraId="58094550" w14:textId="6AEC7758" w:rsidR="005415D1" w:rsidRPr="00F20754" w:rsidRDefault="005415D1" w:rsidP="00E17590">
            <w:pPr>
              <w:tabs>
                <w:tab w:val="clear" w:pos="1615"/>
              </w:tabs>
              <w:spacing w:line="360" w:lineRule="auto"/>
              <w:rPr>
                <w:rFonts w:asciiTheme="majorHAnsi" w:hAnsiTheme="majorHAnsi" w:cstheme="majorHAnsi"/>
              </w:rPr>
            </w:pPr>
            <w:r w:rsidRPr="00F20754">
              <w:rPr>
                <w:rFonts w:asciiTheme="majorHAnsi" w:hAnsiTheme="majorHAnsi" w:cstheme="majorHAnsi"/>
              </w:rPr>
              <w:t xml:space="preserve">Centro CCA (são luís) </w:t>
            </w:r>
            <w:r w:rsidRPr="00024359">
              <w:rPr>
                <w:rFonts w:asciiTheme="majorHAnsi" w:hAnsiTheme="majorHAnsi" w:cstheme="majorHAnsi"/>
              </w:rPr>
              <w:t>Engenharia de Pesca</w:t>
            </w:r>
            <w:r w:rsidRPr="00F20754">
              <w:rPr>
                <w:rFonts w:asciiTheme="majorHAnsi" w:hAnsiTheme="majorHAnsi" w:cstheme="majorHAnsi"/>
              </w:rPr>
              <w:t xml:space="preserve"> - Saúde e Saneamento – Projeto: Desenvolvimento de ações para garantir a qualidade do pescado comercializado em feiras livres de Água Doce do Maranhão</w:t>
            </w:r>
          </w:p>
        </w:tc>
        <w:tc>
          <w:tcPr>
            <w:tcW w:w="1417" w:type="dxa"/>
          </w:tcPr>
          <w:p w14:paraId="76B50040" w14:textId="0CAB4EA0" w:rsidR="005415D1" w:rsidRPr="00024359" w:rsidRDefault="005415D1"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rPr>
            </w:pPr>
            <w:r w:rsidRPr="00024359">
              <w:rPr>
                <w:rFonts w:asciiTheme="majorHAnsi" w:hAnsiTheme="majorHAnsi" w:cstheme="majorHAnsi"/>
                <w:b/>
                <w:bCs/>
              </w:rPr>
              <w:t>Agosto de 2018</w:t>
            </w:r>
          </w:p>
        </w:tc>
        <w:tc>
          <w:tcPr>
            <w:tcW w:w="3119" w:type="dxa"/>
          </w:tcPr>
          <w:p w14:paraId="6787991A" w14:textId="4E12C4A3" w:rsidR="005415D1" w:rsidRPr="00024359" w:rsidRDefault="005415D1"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rPr>
            </w:pPr>
            <w:r w:rsidRPr="00024359">
              <w:rPr>
                <w:rFonts w:asciiTheme="majorHAnsi" w:hAnsiTheme="majorHAnsi" w:cstheme="majorHAnsi"/>
                <w:b/>
                <w:bCs/>
              </w:rPr>
              <w:t xml:space="preserve">Comerciantes de Pescados das Feiras Livres - R$ 24.000,00 – Recursos </w:t>
            </w:r>
            <w:r w:rsidR="00E13E66" w:rsidRPr="00024359">
              <w:rPr>
                <w:rFonts w:asciiTheme="majorHAnsi" w:hAnsiTheme="majorHAnsi" w:cstheme="majorHAnsi"/>
                <w:b/>
                <w:bCs/>
              </w:rPr>
              <w:t>UEMA</w:t>
            </w:r>
          </w:p>
        </w:tc>
      </w:tr>
      <w:tr w:rsidR="005415D1" w:rsidRPr="00F20754" w14:paraId="16E52760" w14:textId="77777777" w:rsidTr="00024359">
        <w:tc>
          <w:tcPr>
            <w:cnfStyle w:val="001000000000" w:firstRow="0" w:lastRow="0" w:firstColumn="1" w:lastColumn="0" w:oddVBand="0" w:evenVBand="0" w:oddHBand="0" w:evenHBand="0" w:firstRowFirstColumn="0" w:firstRowLastColumn="0" w:lastRowFirstColumn="0" w:lastRowLastColumn="0"/>
            <w:tcW w:w="5070" w:type="dxa"/>
          </w:tcPr>
          <w:p w14:paraId="242BECE2" w14:textId="099955D3" w:rsidR="005415D1" w:rsidRPr="00F20754" w:rsidRDefault="005415D1" w:rsidP="00E17590">
            <w:pPr>
              <w:tabs>
                <w:tab w:val="clear" w:pos="1615"/>
              </w:tabs>
              <w:spacing w:line="360" w:lineRule="auto"/>
              <w:rPr>
                <w:rFonts w:asciiTheme="majorHAnsi" w:hAnsiTheme="majorHAnsi" w:cstheme="majorHAnsi"/>
              </w:rPr>
            </w:pPr>
            <w:r w:rsidRPr="00F20754">
              <w:rPr>
                <w:rFonts w:asciiTheme="majorHAnsi" w:hAnsiTheme="majorHAnsi" w:cstheme="majorHAnsi"/>
              </w:rPr>
              <w:t xml:space="preserve">Centro CCT (são luís) </w:t>
            </w:r>
            <w:r w:rsidRPr="00024359">
              <w:rPr>
                <w:rFonts w:asciiTheme="majorHAnsi" w:hAnsiTheme="majorHAnsi" w:cstheme="majorHAnsi"/>
              </w:rPr>
              <w:t xml:space="preserve">Engenharia de Produção - </w:t>
            </w:r>
            <w:r w:rsidRPr="00F20754">
              <w:rPr>
                <w:rFonts w:asciiTheme="majorHAnsi" w:hAnsiTheme="majorHAnsi" w:cstheme="majorHAnsi"/>
              </w:rPr>
              <w:t>Projeto Gestão da Cadeia de Suprimento da Fruticultura no Município de Centro Novo do Maranhão</w:t>
            </w:r>
          </w:p>
        </w:tc>
        <w:tc>
          <w:tcPr>
            <w:tcW w:w="1417" w:type="dxa"/>
          </w:tcPr>
          <w:p w14:paraId="442B681A" w14:textId="5A7E29FC" w:rsidR="005415D1" w:rsidRPr="00F20754" w:rsidRDefault="005415D1"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rPr>
              <w:t>Agosto de 2018</w:t>
            </w:r>
          </w:p>
        </w:tc>
        <w:tc>
          <w:tcPr>
            <w:tcW w:w="3119" w:type="dxa"/>
          </w:tcPr>
          <w:p w14:paraId="79AE1DC8" w14:textId="77777777" w:rsidR="005415D1" w:rsidRPr="00F20754" w:rsidRDefault="005415D1"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5415D1" w:rsidRPr="00F20754" w14:paraId="73AE723F" w14:textId="77777777" w:rsidTr="00024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14:paraId="70244744" w14:textId="4BBA981F" w:rsidR="005415D1" w:rsidRPr="00F20754" w:rsidRDefault="005415D1" w:rsidP="00E17590">
            <w:pPr>
              <w:tabs>
                <w:tab w:val="clear" w:pos="1615"/>
              </w:tabs>
              <w:spacing w:line="360" w:lineRule="auto"/>
              <w:rPr>
                <w:rFonts w:asciiTheme="majorHAnsi" w:hAnsiTheme="majorHAnsi" w:cstheme="majorHAnsi"/>
              </w:rPr>
            </w:pPr>
            <w:r w:rsidRPr="00F20754">
              <w:rPr>
                <w:rFonts w:asciiTheme="majorHAnsi" w:hAnsiTheme="majorHAnsi" w:cstheme="majorHAnsi"/>
              </w:rPr>
              <w:t>Centro CECEN (são luís)</w:t>
            </w:r>
            <w:r w:rsidRPr="00024359">
              <w:rPr>
                <w:rFonts w:asciiTheme="majorHAnsi" w:hAnsiTheme="majorHAnsi" w:cstheme="majorHAnsi"/>
              </w:rPr>
              <w:t xml:space="preserve"> Educação – </w:t>
            </w:r>
            <w:r w:rsidRPr="00F20754">
              <w:rPr>
                <w:rFonts w:asciiTheme="majorHAnsi" w:hAnsiTheme="majorHAnsi" w:cstheme="majorHAnsi"/>
              </w:rPr>
              <w:t>Projeto: Gestão Escolar Participativa: Desenvolvendo Ações para corrigir o Fluxo Escolar no Município de Primeira Cruz - MA</w:t>
            </w:r>
          </w:p>
        </w:tc>
        <w:tc>
          <w:tcPr>
            <w:tcW w:w="1417" w:type="dxa"/>
          </w:tcPr>
          <w:p w14:paraId="3ACF0127" w14:textId="506ACA82" w:rsidR="005415D1" w:rsidRPr="00024359" w:rsidRDefault="005415D1"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rPr>
            </w:pPr>
            <w:r w:rsidRPr="00024359">
              <w:rPr>
                <w:rFonts w:asciiTheme="majorHAnsi" w:hAnsiTheme="majorHAnsi" w:cstheme="majorHAnsi"/>
                <w:b/>
                <w:bCs/>
              </w:rPr>
              <w:t>Agosto de 2018</w:t>
            </w:r>
          </w:p>
        </w:tc>
        <w:tc>
          <w:tcPr>
            <w:tcW w:w="3119" w:type="dxa"/>
          </w:tcPr>
          <w:p w14:paraId="12C0465C" w14:textId="77777777" w:rsidR="005415D1" w:rsidRPr="00024359" w:rsidRDefault="005415D1"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rPr>
            </w:pPr>
          </w:p>
        </w:tc>
      </w:tr>
      <w:tr w:rsidR="005415D1" w:rsidRPr="00F20754" w14:paraId="349759A9" w14:textId="77777777" w:rsidTr="00024359">
        <w:tc>
          <w:tcPr>
            <w:cnfStyle w:val="001000000000" w:firstRow="0" w:lastRow="0" w:firstColumn="1" w:lastColumn="0" w:oddVBand="0" w:evenVBand="0" w:oddHBand="0" w:evenHBand="0" w:firstRowFirstColumn="0" w:firstRowLastColumn="0" w:lastRowFirstColumn="0" w:lastRowLastColumn="0"/>
            <w:tcW w:w="5070" w:type="dxa"/>
          </w:tcPr>
          <w:p w14:paraId="0661BF38" w14:textId="726FA3F8" w:rsidR="005415D1" w:rsidRPr="00F20754" w:rsidRDefault="005415D1" w:rsidP="00E17590">
            <w:pPr>
              <w:tabs>
                <w:tab w:val="clear" w:pos="1615"/>
              </w:tabs>
              <w:spacing w:line="360" w:lineRule="auto"/>
              <w:rPr>
                <w:rFonts w:asciiTheme="majorHAnsi" w:hAnsiTheme="majorHAnsi" w:cstheme="majorHAnsi"/>
              </w:rPr>
            </w:pPr>
            <w:r w:rsidRPr="00F20754">
              <w:rPr>
                <w:rFonts w:asciiTheme="majorHAnsi" w:hAnsiTheme="majorHAnsi" w:cstheme="majorHAnsi"/>
              </w:rPr>
              <w:t>Centro CECEN (são luís)</w:t>
            </w:r>
            <w:r w:rsidRPr="00024359">
              <w:rPr>
                <w:rFonts w:asciiTheme="majorHAnsi" w:hAnsiTheme="majorHAnsi" w:cstheme="majorHAnsi"/>
              </w:rPr>
              <w:t xml:space="preserve"> Química Licenciatura -área </w:t>
            </w:r>
            <w:r w:rsidRPr="00F20754">
              <w:rPr>
                <w:rFonts w:asciiTheme="majorHAnsi" w:hAnsiTheme="majorHAnsi" w:cstheme="majorHAnsi"/>
              </w:rPr>
              <w:t>Saúde e Saneamento</w:t>
            </w:r>
            <w:r w:rsidRPr="00024359">
              <w:rPr>
                <w:rFonts w:asciiTheme="majorHAnsi" w:hAnsiTheme="majorHAnsi" w:cstheme="majorHAnsi"/>
              </w:rPr>
              <w:t xml:space="preserve"> – </w:t>
            </w:r>
            <w:r w:rsidRPr="00F20754">
              <w:rPr>
                <w:rFonts w:asciiTheme="majorHAnsi" w:hAnsiTheme="majorHAnsi" w:cstheme="majorHAnsi"/>
              </w:rPr>
              <w:t>Projeto Perfil Hematológico, Lipídico e Glicêmico de Crianças do Município de Serrano do MA</w:t>
            </w:r>
          </w:p>
        </w:tc>
        <w:tc>
          <w:tcPr>
            <w:tcW w:w="1417" w:type="dxa"/>
          </w:tcPr>
          <w:p w14:paraId="6EF18335" w14:textId="3FF243A0" w:rsidR="005415D1" w:rsidRPr="00F20754" w:rsidRDefault="005415D1"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rPr>
              <w:t>Agosto de 2018</w:t>
            </w:r>
          </w:p>
        </w:tc>
        <w:tc>
          <w:tcPr>
            <w:tcW w:w="3119" w:type="dxa"/>
          </w:tcPr>
          <w:p w14:paraId="49066949" w14:textId="77777777" w:rsidR="005415D1" w:rsidRPr="00F20754" w:rsidRDefault="005415D1"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bl>
    <w:p w14:paraId="2139906E" w14:textId="3866988A" w:rsidR="00E22CE1" w:rsidRPr="00F20754" w:rsidRDefault="00E22CE1" w:rsidP="00A35DEA">
      <w:pPr>
        <w:tabs>
          <w:tab w:val="clear" w:pos="1615"/>
        </w:tabs>
        <w:rPr>
          <w:rFonts w:asciiTheme="majorHAnsi" w:hAnsiTheme="majorHAnsi" w:cstheme="majorHAnsi"/>
          <w:sz w:val="16"/>
          <w:szCs w:val="16"/>
        </w:rPr>
      </w:pPr>
      <w:r w:rsidRPr="00F20754">
        <w:rPr>
          <w:rFonts w:asciiTheme="majorHAnsi" w:hAnsiTheme="majorHAnsi" w:cstheme="majorHAnsi"/>
          <w:sz w:val="16"/>
          <w:szCs w:val="16"/>
        </w:rPr>
        <w:t xml:space="preserve">Fonte: PROEXAE, Coordenação de Extensão, </w:t>
      </w:r>
      <w:proofErr w:type="gramStart"/>
      <w:r w:rsidRPr="00F20754">
        <w:rPr>
          <w:rFonts w:asciiTheme="majorHAnsi" w:hAnsiTheme="majorHAnsi" w:cstheme="majorHAnsi"/>
          <w:sz w:val="16"/>
          <w:szCs w:val="16"/>
        </w:rPr>
        <w:t>Julho</w:t>
      </w:r>
      <w:proofErr w:type="gramEnd"/>
      <w:r w:rsidRPr="00F20754">
        <w:rPr>
          <w:rFonts w:asciiTheme="majorHAnsi" w:hAnsiTheme="majorHAnsi" w:cstheme="majorHAnsi"/>
          <w:sz w:val="16"/>
          <w:szCs w:val="16"/>
        </w:rPr>
        <w:t>/2020</w:t>
      </w:r>
    </w:p>
    <w:p w14:paraId="5BFC7190" w14:textId="47170EC9" w:rsidR="00F1101B" w:rsidRPr="00F20754" w:rsidRDefault="00F1101B" w:rsidP="00E17590">
      <w:pPr>
        <w:pStyle w:val="Ttulo2"/>
        <w:numPr>
          <w:ilvl w:val="1"/>
          <w:numId w:val="24"/>
        </w:numPr>
        <w:tabs>
          <w:tab w:val="clear" w:pos="1615"/>
        </w:tabs>
        <w:ind w:left="993" w:hanging="567"/>
        <w:rPr>
          <w:rFonts w:asciiTheme="majorHAnsi" w:hAnsiTheme="majorHAnsi" w:cstheme="majorHAnsi"/>
        </w:rPr>
      </w:pPr>
      <w:bookmarkStart w:id="175" w:name="_Toc80189443"/>
      <w:bookmarkStart w:id="176" w:name="_Toc87543963"/>
      <w:r w:rsidRPr="00F20754">
        <w:rPr>
          <w:rFonts w:asciiTheme="majorHAnsi" w:hAnsiTheme="majorHAnsi" w:cstheme="majorHAnsi"/>
        </w:rPr>
        <w:lastRenderedPageBreak/>
        <w:t>Política de Extensão está vinculada às de Ensino e Pesquisa?</w:t>
      </w:r>
      <w:bookmarkEnd w:id="175"/>
      <w:bookmarkEnd w:id="176"/>
    </w:p>
    <w:p w14:paraId="362262F1" w14:textId="63209EEE" w:rsidR="00D641E8" w:rsidRPr="00F20754" w:rsidRDefault="00D641E8" w:rsidP="00E17590">
      <w:pPr>
        <w:tabs>
          <w:tab w:val="clear" w:pos="1615"/>
        </w:tabs>
        <w:spacing w:line="276" w:lineRule="auto"/>
        <w:ind w:firstLine="709"/>
        <w:jc w:val="both"/>
        <w:rPr>
          <w:rFonts w:asciiTheme="majorHAnsi" w:hAnsiTheme="majorHAnsi" w:cstheme="majorHAnsi"/>
          <w:shd w:val="clear" w:color="auto" w:fill="FFFFFF"/>
        </w:rPr>
      </w:pPr>
      <w:bookmarkStart w:id="177" w:name="_Toc80189444"/>
      <w:bookmarkStart w:id="178" w:name="_Toc80189716"/>
      <w:bookmarkStart w:id="179" w:name="_Toc80206177"/>
      <w:bookmarkStart w:id="180" w:name="_Toc81427641"/>
      <w:r w:rsidRPr="00F20754">
        <w:rPr>
          <w:rFonts w:asciiTheme="majorHAnsi" w:hAnsiTheme="majorHAnsi" w:cstheme="majorHAnsi"/>
          <w:shd w:val="clear" w:color="auto" w:fill="FFFFFF"/>
        </w:rPr>
        <w:t>Sim. O </w:t>
      </w:r>
      <w:r w:rsidRPr="00F20754">
        <w:rPr>
          <w:rFonts w:asciiTheme="majorHAnsi" w:hAnsiTheme="majorHAnsi" w:cstheme="majorHAnsi"/>
          <w:i/>
          <w:iCs/>
          <w:bdr w:val="none" w:sz="0" w:space="0" w:color="auto" w:frame="1"/>
          <w:shd w:val="clear" w:color="auto" w:fill="FFFFFF"/>
        </w:rPr>
        <w:t>Programa Institucional Mais Extensão Universitária</w:t>
      </w:r>
      <w:r w:rsidRPr="00F20754">
        <w:rPr>
          <w:rFonts w:asciiTheme="majorHAnsi" w:hAnsiTheme="majorHAnsi" w:cstheme="majorHAnsi"/>
          <w:shd w:val="clear" w:color="auto" w:fill="FFFFFF"/>
        </w:rPr>
        <w:t xml:space="preserve"> é uma iniciativa da </w:t>
      </w:r>
      <w:proofErr w:type="spellStart"/>
      <w:r w:rsidRPr="00F20754">
        <w:rPr>
          <w:rFonts w:asciiTheme="majorHAnsi" w:hAnsiTheme="majorHAnsi" w:cstheme="majorHAnsi"/>
          <w:shd w:val="clear" w:color="auto" w:fill="FFFFFF"/>
        </w:rPr>
        <w:t>Pró-Reitoria</w:t>
      </w:r>
      <w:proofErr w:type="spellEnd"/>
      <w:r w:rsidRPr="00F20754">
        <w:rPr>
          <w:rFonts w:asciiTheme="majorHAnsi" w:hAnsiTheme="majorHAnsi" w:cstheme="majorHAnsi"/>
          <w:shd w:val="clear" w:color="auto" w:fill="FFFFFF"/>
        </w:rPr>
        <w:t xml:space="preserve"> de Extensão e Assuntos Estudantis (PROEXAE) da Universidade Estadual do Maranhão (</w:t>
      </w:r>
      <w:r w:rsidR="00E13E66" w:rsidRPr="00F20754">
        <w:rPr>
          <w:rFonts w:asciiTheme="majorHAnsi" w:hAnsiTheme="majorHAnsi" w:cstheme="majorHAnsi"/>
          <w:shd w:val="clear" w:color="auto" w:fill="FFFFFF"/>
        </w:rPr>
        <w:t>UEMA</w:t>
      </w:r>
      <w:r w:rsidRPr="00F20754">
        <w:rPr>
          <w:rFonts w:asciiTheme="majorHAnsi" w:hAnsiTheme="majorHAnsi" w:cstheme="majorHAnsi"/>
          <w:shd w:val="clear" w:color="auto" w:fill="FFFFFF"/>
        </w:rPr>
        <w:t>) e visa fomentar ações extensionistas, para proporcionar a participação da comunidade acadêmica no desenvolvimento de projetos de extensão nos 30 municípios de menor Índice de Desenvolvimento Humano – IDH do Maranhão. A primeira edição do </w:t>
      </w:r>
      <w:r w:rsidRPr="00F20754">
        <w:rPr>
          <w:rFonts w:asciiTheme="majorHAnsi" w:hAnsiTheme="majorHAnsi" w:cstheme="majorHAnsi"/>
          <w:i/>
          <w:iCs/>
          <w:bdr w:val="none" w:sz="0" w:space="0" w:color="auto" w:frame="1"/>
          <w:shd w:val="clear" w:color="auto" w:fill="FFFFFF"/>
        </w:rPr>
        <w:t>Mais Extensão</w:t>
      </w:r>
      <w:r w:rsidRPr="00F20754">
        <w:rPr>
          <w:rFonts w:asciiTheme="majorHAnsi" w:hAnsiTheme="majorHAnsi" w:cstheme="majorHAnsi"/>
          <w:shd w:val="clear" w:color="auto" w:fill="FFFFFF"/>
        </w:rPr>
        <w:t xml:space="preserve"> teve edital lançado em 20 de dezembro de 2015, com ações realizadas no período de julho de 2016 a março de 2018. Foram executados 42 projetos com 41 coordenadores e cerca de 181 alunos extensionista envolvidos nas ações. O programa alcançou diretamente um </w:t>
      </w:r>
      <w:proofErr w:type="gramStart"/>
      <w:r w:rsidRPr="00F20754">
        <w:rPr>
          <w:rFonts w:asciiTheme="majorHAnsi" w:hAnsiTheme="majorHAnsi" w:cstheme="majorHAnsi"/>
          <w:shd w:val="clear" w:color="auto" w:fill="FFFFFF"/>
        </w:rPr>
        <w:t>público alvo</w:t>
      </w:r>
      <w:proofErr w:type="gramEnd"/>
      <w:r w:rsidRPr="00F20754">
        <w:rPr>
          <w:rFonts w:asciiTheme="majorHAnsi" w:hAnsiTheme="majorHAnsi" w:cstheme="majorHAnsi"/>
          <w:shd w:val="clear" w:color="auto" w:fill="FFFFFF"/>
        </w:rPr>
        <w:t xml:space="preserve"> de 3.964 pessoas e teve impacto indireto em aproximadamente 50.000 pessoas.</w:t>
      </w:r>
      <w:bookmarkEnd w:id="177"/>
      <w:bookmarkEnd w:id="178"/>
      <w:bookmarkEnd w:id="179"/>
      <w:bookmarkEnd w:id="180"/>
    </w:p>
    <w:p w14:paraId="3F701774" w14:textId="77777777" w:rsidR="00D641E8" w:rsidRPr="00F20754" w:rsidRDefault="00D641E8" w:rsidP="00E17590">
      <w:pPr>
        <w:tabs>
          <w:tab w:val="clear" w:pos="1615"/>
        </w:tabs>
        <w:spacing w:line="276" w:lineRule="auto"/>
        <w:ind w:firstLine="709"/>
        <w:jc w:val="both"/>
        <w:rPr>
          <w:rFonts w:asciiTheme="majorHAnsi" w:hAnsiTheme="majorHAnsi" w:cstheme="majorHAnsi"/>
          <w:color w:val="19232D"/>
        </w:rPr>
      </w:pPr>
      <w:bookmarkStart w:id="181" w:name="_Toc80189445"/>
      <w:bookmarkStart w:id="182" w:name="_Toc80189717"/>
      <w:bookmarkStart w:id="183" w:name="_Toc80206178"/>
      <w:bookmarkStart w:id="184" w:name="_Toc81427642"/>
      <w:r w:rsidRPr="00F20754">
        <w:rPr>
          <w:rFonts w:asciiTheme="majorHAnsi" w:hAnsiTheme="majorHAnsi" w:cstheme="majorHAnsi"/>
          <w:shd w:val="clear" w:color="auto" w:fill="FFFFFF"/>
        </w:rPr>
        <w:t>A PROEXAE (</w:t>
      </w:r>
      <w:r w:rsidRPr="00F20754">
        <w:rPr>
          <w:rFonts w:asciiTheme="majorHAnsi" w:hAnsiTheme="majorHAnsi" w:cstheme="majorHAnsi"/>
          <w:color w:val="19232D"/>
          <w:bdr w:val="none" w:sz="0" w:space="0" w:color="auto" w:frame="1"/>
        </w:rPr>
        <w:t xml:space="preserve">PRÓ-REITORIA DE EXTENSÃO E ASSUNTOS ESTUDANTIS) - </w:t>
      </w:r>
      <w:r w:rsidRPr="00F20754">
        <w:rPr>
          <w:rFonts w:asciiTheme="majorHAnsi" w:hAnsiTheme="majorHAnsi" w:cstheme="majorHAnsi"/>
          <w:shd w:val="clear" w:color="auto" w:fill="FFFFFF"/>
        </w:rPr>
        <w:t>lançado em 19 de janeiro de 2018, terá a realização de ações no período de agosto de 2018 a julho de 2020.</w:t>
      </w:r>
      <w:bookmarkEnd w:id="181"/>
      <w:bookmarkEnd w:id="182"/>
      <w:bookmarkEnd w:id="183"/>
      <w:bookmarkEnd w:id="184"/>
    </w:p>
    <w:p w14:paraId="4A408871" w14:textId="4A5A8CEA" w:rsidR="00D641E8" w:rsidRPr="00F20754" w:rsidRDefault="00D641E8" w:rsidP="00E17590">
      <w:pPr>
        <w:tabs>
          <w:tab w:val="clear" w:pos="1615"/>
        </w:tabs>
        <w:spacing w:line="276" w:lineRule="auto"/>
        <w:ind w:firstLine="709"/>
        <w:jc w:val="both"/>
        <w:rPr>
          <w:rFonts w:asciiTheme="majorHAnsi" w:hAnsiTheme="majorHAnsi" w:cstheme="majorHAnsi"/>
          <w:shd w:val="clear" w:color="auto" w:fill="FFFFFF"/>
        </w:rPr>
      </w:pPr>
      <w:r w:rsidRPr="00F20754">
        <w:rPr>
          <w:rFonts w:asciiTheme="majorHAnsi" w:hAnsiTheme="majorHAnsi" w:cstheme="majorHAnsi"/>
          <w:shd w:val="clear" w:color="auto" w:fill="FFFFFF"/>
        </w:rPr>
        <w:t>Faz parte do processo interdisciplinar, educativo, cultural, científico e político que promove a interação transformadora entre Universidade e outros setores da sociedade. Interação dialógica, interdisciplinaridade, indissociabilidade entre o ensino-pesquisa-extensão, impacto na</w:t>
      </w:r>
      <w:r w:rsidR="00DA3096" w:rsidRPr="00F20754">
        <w:rPr>
          <w:rFonts w:asciiTheme="majorHAnsi" w:hAnsiTheme="majorHAnsi" w:cstheme="majorHAnsi"/>
          <w:shd w:val="clear" w:color="auto" w:fill="FFFFFF"/>
        </w:rPr>
        <w:t xml:space="preserve"> </w:t>
      </w:r>
      <w:r w:rsidRPr="00F20754">
        <w:rPr>
          <w:rFonts w:asciiTheme="majorHAnsi" w:hAnsiTheme="majorHAnsi" w:cstheme="majorHAnsi"/>
          <w:shd w:val="clear" w:color="auto" w:fill="FFFFFF"/>
        </w:rPr>
        <w:t>formação do estudante e impacto e transformação social são as diretrizes que devem orientar a Extensão Universitária.</w:t>
      </w:r>
    </w:p>
    <w:p w14:paraId="348D0FEE" w14:textId="22A8E339" w:rsidR="00F1101B" w:rsidRPr="00F20754" w:rsidRDefault="00F1101B" w:rsidP="00A35DEA">
      <w:pPr>
        <w:tabs>
          <w:tab w:val="clear" w:pos="1615"/>
        </w:tabs>
        <w:jc w:val="both"/>
        <w:rPr>
          <w:rFonts w:asciiTheme="majorHAnsi" w:hAnsiTheme="majorHAnsi" w:cstheme="majorHAnsi"/>
        </w:rPr>
      </w:pPr>
    </w:p>
    <w:p w14:paraId="180088B9" w14:textId="77777777" w:rsidR="00E17590" w:rsidRDefault="00E17590">
      <w:pPr>
        <w:tabs>
          <w:tab w:val="clear" w:pos="1615"/>
        </w:tabs>
        <w:spacing w:line="259" w:lineRule="auto"/>
        <w:rPr>
          <w:rFonts w:asciiTheme="majorHAnsi" w:hAnsiTheme="majorHAnsi" w:cstheme="majorHAnsi"/>
          <w:b/>
          <w:color w:val="0C4A87" w:themeColor="accent2"/>
          <w:sz w:val="44"/>
          <w:szCs w:val="44"/>
        </w:rPr>
      </w:pPr>
      <w:bookmarkStart w:id="185" w:name="_Toc80189446"/>
      <w:bookmarkStart w:id="186" w:name="_Toc87543964"/>
      <w:r>
        <w:rPr>
          <w:rFonts w:asciiTheme="majorHAnsi" w:hAnsiTheme="majorHAnsi" w:cstheme="majorHAnsi"/>
        </w:rPr>
        <w:br w:type="page"/>
      </w:r>
    </w:p>
    <w:p w14:paraId="4421B94E" w14:textId="31E7B3E1" w:rsidR="00F1101B" w:rsidRPr="004F5469" w:rsidRDefault="00E17590" w:rsidP="00A35DEA">
      <w:pPr>
        <w:pStyle w:val="Ttulo1"/>
        <w:numPr>
          <w:ilvl w:val="0"/>
          <w:numId w:val="21"/>
        </w:numPr>
        <w:tabs>
          <w:tab w:val="clear" w:pos="1615"/>
        </w:tabs>
        <w:ind w:left="567" w:hanging="567"/>
        <w:rPr>
          <w:rFonts w:asciiTheme="majorHAnsi" w:hAnsiTheme="majorHAnsi" w:cstheme="majorHAnsi"/>
          <w:color w:val="4875BD"/>
        </w:rPr>
      </w:pPr>
      <w:r w:rsidRPr="004F5469">
        <w:rPr>
          <w:rFonts w:asciiTheme="majorHAnsi" w:hAnsiTheme="majorHAnsi" w:cstheme="majorHAnsi"/>
          <w:color w:val="4875BD"/>
        </w:rPr>
        <w:lastRenderedPageBreak/>
        <w:t>FINANCIAMENTO</w:t>
      </w:r>
      <w:bookmarkEnd w:id="185"/>
      <w:bookmarkEnd w:id="186"/>
    </w:p>
    <w:p w14:paraId="693EADA8" w14:textId="2C438A85" w:rsidR="00F667C1" w:rsidRPr="00F20754" w:rsidRDefault="00E17590" w:rsidP="00E17590">
      <w:pPr>
        <w:pStyle w:val="Ttulo2"/>
        <w:numPr>
          <w:ilvl w:val="1"/>
          <w:numId w:val="25"/>
        </w:numPr>
        <w:tabs>
          <w:tab w:val="clear" w:pos="1615"/>
        </w:tabs>
        <w:ind w:left="993" w:hanging="709"/>
        <w:rPr>
          <w:rFonts w:asciiTheme="majorHAnsi" w:hAnsiTheme="majorHAnsi" w:cstheme="majorHAnsi"/>
          <w:noProof/>
        </w:rPr>
      </w:pPr>
      <w:bookmarkStart w:id="187" w:name="_Toc80189447"/>
      <w:bookmarkStart w:id="188" w:name="_Toc87543965"/>
      <w:r w:rsidRPr="00F20754">
        <w:rPr>
          <w:rFonts w:asciiTheme="majorHAnsi" w:hAnsiTheme="majorHAnsi" w:cstheme="majorHAnsi"/>
        </w:rPr>
        <w:t>EXISTEM FORMAS DE DIVULGAR O ORÇAMENTO DA IES? (</w:t>
      </w:r>
      <w:r w:rsidRPr="00F20754">
        <w:rPr>
          <w:rFonts w:asciiTheme="majorHAnsi" w:hAnsiTheme="majorHAnsi" w:cstheme="majorHAnsi"/>
          <w:noProof/>
        </w:rPr>
        <w:t>O ORÇAMENTO É TORNADO CONHECIDO E OS MECANISMOS DE ALOCAÇÃO INTERNA DE RECURSOS É EXPLÍCITA?</w:t>
      </w:r>
      <w:bookmarkEnd w:id="187"/>
      <w:r w:rsidRPr="00F20754">
        <w:rPr>
          <w:rFonts w:asciiTheme="majorHAnsi" w:hAnsiTheme="majorHAnsi" w:cstheme="majorHAnsi"/>
          <w:noProof/>
        </w:rPr>
        <w:t>)</w:t>
      </w:r>
      <w:bookmarkEnd w:id="188"/>
    </w:p>
    <w:p w14:paraId="2F6F0609" w14:textId="1BABB4C9" w:rsidR="00F667C1" w:rsidRPr="00F20754" w:rsidRDefault="00F667C1" w:rsidP="00E17590">
      <w:pPr>
        <w:tabs>
          <w:tab w:val="clear" w:pos="1615"/>
        </w:tabs>
        <w:spacing w:line="276" w:lineRule="auto"/>
        <w:ind w:firstLine="709"/>
        <w:jc w:val="both"/>
        <w:rPr>
          <w:rFonts w:asciiTheme="majorHAnsi" w:hAnsiTheme="majorHAnsi" w:cstheme="majorHAnsi"/>
          <w:color w:val="333333"/>
          <w:shd w:val="clear" w:color="auto" w:fill="FFFFFF"/>
        </w:rPr>
      </w:pPr>
      <w:r w:rsidRPr="00F20754">
        <w:rPr>
          <w:rFonts w:asciiTheme="majorHAnsi" w:hAnsiTheme="majorHAnsi" w:cstheme="majorHAnsi"/>
          <w:color w:val="333333"/>
          <w:shd w:val="clear" w:color="auto" w:fill="FFFFFF"/>
        </w:rPr>
        <w:t>Segundo o PDI da IES, a </w:t>
      </w:r>
      <w:r w:rsidRPr="00F20754">
        <w:rPr>
          <w:rFonts w:asciiTheme="majorHAnsi" w:hAnsiTheme="majorHAnsi" w:cstheme="majorHAnsi"/>
          <w:b/>
          <w:bCs/>
          <w:color w:val="333333"/>
          <w:bdr w:val="none" w:sz="0" w:space="0" w:color="auto" w:frame="1"/>
          <w:shd w:val="clear" w:color="auto" w:fill="FFFFFF"/>
        </w:rPr>
        <w:t>Capacidade e Sustentabilidade Financeira </w:t>
      </w:r>
      <w:r w:rsidRPr="00F20754">
        <w:rPr>
          <w:rFonts w:asciiTheme="majorHAnsi" w:hAnsiTheme="majorHAnsi" w:cstheme="majorHAnsi"/>
          <w:color w:val="333333"/>
          <w:shd w:val="clear" w:color="auto" w:fill="FFFFFF"/>
        </w:rPr>
        <w:t xml:space="preserve">da </w:t>
      </w:r>
      <w:r w:rsidR="00E13E66" w:rsidRPr="00F20754">
        <w:rPr>
          <w:rFonts w:asciiTheme="majorHAnsi" w:hAnsiTheme="majorHAnsi" w:cstheme="majorHAnsi"/>
          <w:color w:val="333333"/>
          <w:shd w:val="clear" w:color="auto" w:fill="FFFFFF"/>
        </w:rPr>
        <w:t>UEMA</w:t>
      </w:r>
      <w:r w:rsidRPr="00F20754">
        <w:rPr>
          <w:rFonts w:asciiTheme="majorHAnsi" w:hAnsiTheme="majorHAnsi" w:cstheme="majorHAnsi"/>
          <w:color w:val="333333"/>
          <w:shd w:val="clear" w:color="auto" w:fill="FFFFFF"/>
        </w:rPr>
        <w:t xml:space="preserve"> são oriundas, principalmente, das </w:t>
      </w:r>
      <w:r w:rsidRPr="00F20754">
        <w:rPr>
          <w:rFonts w:asciiTheme="majorHAnsi" w:hAnsiTheme="majorHAnsi" w:cstheme="majorHAnsi"/>
          <w:b/>
          <w:bCs/>
          <w:color w:val="333333"/>
          <w:bdr w:val="none" w:sz="0" w:space="0" w:color="auto" w:frame="1"/>
          <w:shd w:val="clear" w:color="auto" w:fill="FFFFFF"/>
        </w:rPr>
        <w:t>fontes de financiamento do Governo Estadual</w:t>
      </w:r>
      <w:r w:rsidRPr="00F20754">
        <w:rPr>
          <w:rFonts w:asciiTheme="majorHAnsi" w:hAnsiTheme="majorHAnsi" w:cstheme="majorHAnsi"/>
          <w:color w:val="333333"/>
          <w:shd w:val="clear" w:color="auto" w:fill="FFFFFF"/>
        </w:rPr>
        <w:t xml:space="preserve">. O orçamento da </w:t>
      </w:r>
      <w:r w:rsidR="00E13E66" w:rsidRPr="00F20754">
        <w:rPr>
          <w:rFonts w:asciiTheme="majorHAnsi" w:hAnsiTheme="majorHAnsi" w:cstheme="majorHAnsi"/>
          <w:color w:val="333333"/>
          <w:shd w:val="clear" w:color="auto" w:fill="FFFFFF"/>
        </w:rPr>
        <w:t>UEMA</w:t>
      </w:r>
      <w:r w:rsidRPr="00F20754">
        <w:rPr>
          <w:rFonts w:asciiTheme="majorHAnsi" w:hAnsiTheme="majorHAnsi" w:cstheme="majorHAnsi"/>
          <w:color w:val="333333"/>
          <w:shd w:val="clear" w:color="auto" w:fill="FFFFFF"/>
        </w:rPr>
        <w:t xml:space="preserve"> é salvaguardado pela </w:t>
      </w:r>
      <w:r w:rsidRPr="00F20754">
        <w:rPr>
          <w:rFonts w:asciiTheme="majorHAnsi" w:hAnsiTheme="majorHAnsi" w:cstheme="majorHAnsi"/>
          <w:b/>
          <w:bCs/>
          <w:color w:val="333333"/>
          <w:bdr w:val="none" w:sz="0" w:space="0" w:color="auto" w:frame="1"/>
          <w:shd w:val="clear" w:color="auto" w:fill="FFFFFF"/>
        </w:rPr>
        <w:t>Constituição do Estado do Maranhão</w:t>
      </w:r>
      <w:r w:rsidRPr="00F20754">
        <w:rPr>
          <w:rFonts w:asciiTheme="majorHAnsi" w:hAnsiTheme="majorHAnsi" w:cstheme="majorHAnsi"/>
          <w:color w:val="333333"/>
          <w:shd w:val="clear" w:color="auto" w:fill="FFFFFF"/>
        </w:rPr>
        <w:t>, conforme disposto no Art. 220 e no parágrafo único do Art. 272, o equivalente a </w:t>
      </w:r>
      <w:r w:rsidRPr="00F20754">
        <w:rPr>
          <w:rFonts w:asciiTheme="majorHAnsi" w:hAnsiTheme="majorHAnsi" w:cstheme="majorHAnsi"/>
          <w:b/>
          <w:bCs/>
          <w:color w:val="333333"/>
          <w:bdr w:val="none" w:sz="0" w:space="0" w:color="auto" w:frame="1"/>
          <w:shd w:val="clear" w:color="auto" w:fill="FFFFFF"/>
        </w:rPr>
        <w:t>25% dos recursos</w:t>
      </w:r>
      <w:r w:rsidRPr="00F20754">
        <w:rPr>
          <w:rFonts w:asciiTheme="majorHAnsi" w:hAnsiTheme="majorHAnsi" w:cstheme="majorHAnsi"/>
          <w:color w:val="333333"/>
          <w:shd w:val="clear" w:color="auto" w:fill="FFFFFF"/>
        </w:rPr>
        <w:t> constitucionais previstos para a manutenção e desenvolvimento da educação. Assim, o montante destinado ao ensino superior estadual corresponde a </w:t>
      </w:r>
      <w:r w:rsidRPr="00F20754">
        <w:rPr>
          <w:rFonts w:asciiTheme="majorHAnsi" w:hAnsiTheme="majorHAnsi" w:cstheme="majorHAnsi"/>
          <w:b/>
          <w:bCs/>
          <w:color w:val="333333"/>
          <w:bdr w:val="none" w:sz="0" w:space="0" w:color="auto" w:frame="1"/>
          <w:shd w:val="clear" w:color="auto" w:fill="FFFFFF"/>
        </w:rPr>
        <w:t>5% da receita líquida de impostos</w:t>
      </w:r>
      <w:r w:rsidRPr="00F20754">
        <w:rPr>
          <w:rFonts w:asciiTheme="majorHAnsi" w:hAnsiTheme="majorHAnsi" w:cstheme="majorHAnsi"/>
          <w:color w:val="333333"/>
          <w:shd w:val="clear" w:color="auto" w:fill="FFFFFF"/>
        </w:rPr>
        <w:t>.</w:t>
      </w:r>
    </w:p>
    <w:p w14:paraId="51475798" w14:textId="77777777" w:rsidR="00F667C1" w:rsidRPr="00F20754" w:rsidRDefault="00F667C1" w:rsidP="00E17590">
      <w:pPr>
        <w:tabs>
          <w:tab w:val="clear" w:pos="1615"/>
        </w:tabs>
        <w:autoSpaceDE w:val="0"/>
        <w:autoSpaceDN w:val="0"/>
        <w:adjustRightInd w:val="0"/>
        <w:spacing w:line="276" w:lineRule="auto"/>
        <w:ind w:firstLine="709"/>
        <w:jc w:val="both"/>
        <w:rPr>
          <w:rFonts w:asciiTheme="majorHAnsi" w:hAnsiTheme="majorHAnsi" w:cstheme="majorHAnsi"/>
        </w:rPr>
      </w:pPr>
      <w:r w:rsidRPr="00F20754">
        <w:rPr>
          <w:rFonts w:asciiTheme="majorHAnsi" w:hAnsiTheme="majorHAnsi" w:cstheme="majorHAnsi"/>
        </w:rPr>
        <w:t>É por meio do orçamento público que as fontes de financiamento são alocadas em determinadas despesas, com o intuito de evidenciar os meios para atingir os objetivos públicos.</w:t>
      </w:r>
    </w:p>
    <w:p w14:paraId="38F83145" w14:textId="77777777" w:rsidR="00F667C1" w:rsidRPr="00F20754" w:rsidRDefault="00F667C1" w:rsidP="00E17590">
      <w:pPr>
        <w:tabs>
          <w:tab w:val="clear" w:pos="1615"/>
        </w:tabs>
        <w:autoSpaceDE w:val="0"/>
        <w:autoSpaceDN w:val="0"/>
        <w:adjustRightInd w:val="0"/>
        <w:spacing w:line="276" w:lineRule="auto"/>
        <w:ind w:firstLine="709"/>
        <w:jc w:val="both"/>
        <w:rPr>
          <w:rFonts w:asciiTheme="majorHAnsi" w:hAnsiTheme="majorHAnsi" w:cstheme="majorHAnsi"/>
          <w:b/>
          <w:bCs/>
        </w:rPr>
      </w:pPr>
      <w:r w:rsidRPr="00F20754">
        <w:rPr>
          <w:rFonts w:asciiTheme="majorHAnsi" w:hAnsiTheme="majorHAnsi" w:cstheme="majorHAnsi"/>
          <w:b/>
          <w:bCs/>
        </w:rPr>
        <w:t>Outras fontes de financiamento</w:t>
      </w:r>
    </w:p>
    <w:p w14:paraId="2486EFBF" w14:textId="62FDF7CE" w:rsidR="00F667C1" w:rsidRDefault="00F667C1" w:rsidP="00E17590">
      <w:pPr>
        <w:tabs>
          <w:tab w:val="clear" w:pos="1615"/>
        </w:tabs>
        <w:autoSpaceDE w:val="0"/>
        <w:autoSpaceDN w:val="0"/>
        <w:adjustRightInd w:val="0"/>
        <w:spacing w:line="276" w:lineRule="auto"/>
        <w:ind w:firstLine="709"/>
        <w:jc w:val="both"/>
        <w:rPr>
          <w:rFonts w:asciiTheme="majorHAnsi" w:hAnsiTheme="majorHAnsi" w:cstheme="majorHAnsi"/>
        </w:rPr>
      </w:pPr>
      <w:r w:rsidRPr="00F20754">
        <w:rPr>
          <w:rFonts w:asciiTheme="majorHAnsi" w:hAnsiTheme="majorHAnsi" w:cstheme="majorHAnsi"/>
        </w:rPr>
        <w:t xml:space="preserve">Em relação aos recursos não ordinários, podem-se destacar as receitas de convênios com órgãos federais e as receitas oriundas de arrecadação própria. A arrecadação própria tratada neste item se refere às taxas administrativas e aluguéis. As receitas oriundas de convênios com órgãos federais apresentaram um crescimento robusto nos últimos anos, decorrente do esforço institucional de estabelecer parcerias e alavancar investimentos na </w:t>
      </w:r>
      <w:r w:rsidR="00E13E66" w:rsidRPr="00F20754">
        <w:rPr>
          <w:rFonts w:asciiTheme="majorHAnsi" w:hAnsiTheme="majorHAnsi" w:cstheme="majorHAnsi"/>
        </w:rPr>
        <w:t>UEMA</w:t>
      </w:r>
      <w:r w:rsidRPr="00F20754">
        <w:rPr>
          <w:rFonts w:asciiTheme="majorHAnsi" w:hAnsiTheme="majorHAnsi" w:cstheme="majorHAnsi"/>
        </w:rPr>
        <w:t>.</w:t>
      </w:r>
    </w:p>
    <w:p w14:paraId="4418917F" w14:textId="77777777" w:rsidR="00E17590" w:rsidRPr="00F20754" w:rsidRDefault="00E17590" w:rsidP="00E17590">
      <w:pPr>
        <w:tabs>
          <w:tab w:val="clear" w:pos="1615"/>
        </w:tabs>
        <w:autoSpaceDE w:val="0"/>
        <w:autoSpaceDN w:val="0"/>
        <w:adjustRightInd w:val="0"/>
        <w:spacing w:line="276" w:lineRule="auto"/>
        <w:ind w:firstLine="709"/>
        <w:jc w:val="both"/>
        <w:rPr>
          <w:rFonts w:asciiTheme="majorHAnsi" w:hAnsiTheme="majorHAnsi" w:cstheme="majorHAnsi"/>
          <w:color w:val="333333"/>
          <w:shd w:val="clear" w:color="auto" w:fill="FFFFFF"/>
        </w:rPr>
      </w:pPr>
    </w:p>
    <w:p w14:paraId="7E7C6F96" w14:textId="443926E9" w:rsidR="008A1666" w:rsidRPr="00F20754" w:rsidRDefault="00E17590" w:rsidP="00E17590">
      <w:pPr>
        <w:pStyle w:val="Ttulo2"/>
        <w:numPr>
          <w:ilvl w:val="1"/>
          <w:numId w:val="25"/>
        </w:numPr>
        <w:tabs>
          <w:tab w:val="clear" w:pos="1615"/>
        </w:tabs>
        <w:ind w:left="993" w:hanging="709"/>
        <w:rPr>
          <w:rFonts w:asciiTheme="majorHAnsi" w:hAnsiTheme="majorHAnsi" w:cstheme="majorHAnsi"/>
        </w:rPr>
      </w:pPr>
      <w:bookmarkStart w:id="189" w:name="_Hlk80128547"/>
      <w:bookmarkStart w:id="190" w:name="_Toc80189448"/>
      <w:bookmarkStart w:id="191" w:name="_Toc87543966"/>
      <w:r w:rsidRPr="00F20754">
        <w:rPr>
          <w:rFonts w:asciiTheme="majorHAnsi" w:hAnsiTheme="majorHAnsi" w:cstheme="majorHAnsi"/>
        </w:rPr>
        <w:t>MECANISMOS OU PROGRAMAS DE OBTENÇÃO DE RECURSOS</w:t>
      </w:r>
      <w:bookmarkEnd w:id="189"/>
      <w:r w:rsidRPr="00F20754">
        <w:rPr>
          <w:rFonts w:asciiTheme="majorHAnsi" w:hAnsiTheme="majorHAnsi" w:cstheme="majorHAnsi"/>
        </w:rPr>
        <w:t xml:space="preserve"> CONVÊNIOS/PARCERIAS NACIONAIS E INTERNACIONAIS</w:t>
      </w:r>
      <w:bookmarkEnd w:id="190"/>
      <w:bookmarkEnd w:id="191"/>
    </w:p>
    <w:p w14:paraId="7559DDBA" w14:textId="60E6C099" w:rsidR="008A1666" w:rsidRPr="00F20754" w:rsidRDefault="007256E5" w:rsidP="00A35DEA">
      <w:pPr>
        <w:tabs>
          <w:tab w:val="clear" w:pos="1615"/>
        </w:tabs>
        <w:rPr>
          <w:rFonts w:asciiTheme="majorHAnsi" w:hAnsiTheme="majorHAnsi" w:cstheme="majorHAnsi"/>
          <w:color w:val="1C407A" w:themeColor="accent3"/>
          <w:sz w:val="20"/>
          <w:szCs w:val="20"/>
        </w:rPr>
      </w:pPr>
      <w:r w:rsidRPr="00F20754">
        <w:rPr>
          <w:rFonts w:asciiTheme="majorHAnsi" w:hAnsiTheme="majorHAnsi" w:cstheme="majorHAnsi"/>
          <w:color w:val="1C407A" w:themeColor="accent3"/>
          <w:sz w:val="20"/>
          <w:szCs w:val="20"/>
        </w:rPr>
        <w:t>Tabela</w:t>
      </w:r>
      <w:r w:rsidR="008A1666" w:rsidRPr="00F20754">
        <w:rPr>
          <w:rFonts w:asciiTheme="majorHAnsi" w:hAnsiTheme="majorHAnsi" w:cstheme="majorHAnsi"/>
          <w:color w:val="1C407A" w:themeColor="accent3"/>
          <w:sz w:val="20"/>
          <w:szCs w:val="20"/>
        </w:rPr>
        <w:t xml:space="preserve"> 3</w:t>
      </w:r>
      <w:r w:rsidR="00D84096" w:rsidRPr="00F20754">
        <w:rPr>
          <w:rFonts w:asciiTheme="majorHAnsi" w:hAnsiTheme="majorHAnsi" w:cstheme="majorHAnsi"/>
          <w:color w:val="1C407A" w:themeColor="accent3"/>
          <w:sz w:val="20"/>
          <w:szCs w:val="20"/>
        </w:rPr>
        <w:t>2</w:t>
      </w:r>
      <w:r w:rsidR="008A1666" w:rsidRPr="00F20754">
        <w:rPr>
          <w:rFonts w:asciiTheme="majorHAnsi" w:hAnsiTheme="majorHAnsi" w:cstheme="majorHAnsi"/>
          <w:color w:val="1C407A" w:themeColor="accent3"/>
          <w:sz w:val="20"/>
          <w:szCs w:val="20"/>
        </w:rPr>
        <w:t xml:space="preserve"> – </w:t>
      </w:r>
      <w:bookmarkStart w:id="192" w:name="_Hlk80211668"/>
      <w:r w:rsidR="008A1666" w:rsidRPr="00F20754">
        <w:rPr>
          <w:rFonts w:asciiTheme="majorHAnsi" w:hAnsiTheme="majorHAnsi" w:cstheme="majorHAnsi"/>
          <w:color w:val="1C407A" w:themeColor="accent3"/>
          <w:sz w:val="20"/>
          <w:szCs w:val="20"/>
        </w:rPr>
        <w:t>Mecanismos ou programas de obtenção de recursos</w:t>
      </w:r>
      <w:bookmarkEnd w:id="192"/>
    </w:p>
    <w:tbl>
      <w:tblPr>
        <w:tblStyle w:val="TabeladeLista4-nfase11"/>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072989" w:rsidRPr="00F20754" w14:paraId="76D2C79C" w14:textId="77777777" w:rsidTr="000243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tcBorders>
              <w:top w:val="none" w:sz="0" w:space="0" w:color="auto"/>
              <w:left w:val="none" w:sz="0" w:space="0" w:color="auto"/>
              <w:bottom w:val="none" w:sz="0" w:space="0" w:color="auto"/>
              <w:right w:val="none" w:sz="0" w:space="0" w:color="auto"/>
            </w:tcBorders>
          </w:tcPr>
          <w:p w14:paraId="477A2482" w14:textId="6D89A7C1" w:rsidR="00072989" w:rsidRPr="00F20754" w:rsidRDefault="00072989" w:rsidP="00E17590">
            <w:pPr>
              <w:tabs>
                <w:tab w:val="clear" w:pos="1615"/>
              </w:tabs>
              <w:spacing w:line="360" w:lineRule="auto"/>
              <w:jc w:val="both"/>
              <w:rPr>
                <w:rFonts w:asciiTheme="majorHAnsi" w:hAnsiTheme="majorHAnsi" w:cstheme="majorHAnsi"/>
              </w:rPr>
            </w:pPr>
            <w:r w:rsidRPr="00F20754">
              <w:rPr>
                <w:rFonts w:asciiTheme="majorHAnsi" w:hAnsiTheme="majorHAnsi" w:cstheme="majorHAnsi"/>
              </w:rPr>
              <w:t>Contratos FIES (ou similar)</w:t>
            </w:r>
          </w:p>
        </w:tc>
      </w:tr>
      <w:tr w:rsidR="00072989" w:rsidRPr="00F20754" w14:paraId="2B8F451D" w14:textId="77777777" w:rsidTr="00024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tcPr>
          <w:p w14:paraId="0F409F5D" w14:textId="68A73841" w:rsidR="00072989" w:rsidRPr="00F20754" w:rsidRDefault="00072989" w:rsidP="00E17590">
            <w:pPr>
              <w:tabs>
                <w:tab w:val="clear" w:pos="1615"/>
              </w:tabs>
              <w:spacing w:line="360" w:lineRule="auto"/>
              <w:rPr>
                <w:rFonts w:asciiTheme="majorHAnsi" w:hAnsiTheme="majorHAnsi" w:cstheme="majorHAnsi"/>
              </w:rPr>
            </w:pPr>
            <w:r w:rsidRPr="00F20754">
              <w:rPr>
                <w:rFonts w:asciiTheme="majorHAnsi" w:hAnsiTheme="majorHAnsi" w:cstheme="majorHAnsi"/>
              </w:rPr>
              <w:t>Bolsas PROUNI (Integral e Parcial)</w:t>
            </w:r>
          </w:p>
        </w:tc>
      </w:tr>
      <w:tr w:rsidR="00072989" w:rsidRPr="00F20754" w14:paraId="1B1C5541" w14:textId="77777777" w:rsidTr="00024359">
        <w:tc>
          <w:tcPr>
            <w:cnfStyle w:val="001000000000" w:firstRow="0" w:lastRow="0" w:firstColumn="1" w:lastColumn="0" w:oddVBand="0" w:evenVBand="0" w:oddHBand="0" w:evenHBand="0" w:firstRowFirstColumn="0" w:firstRowLastColumn="0" w:lastRowFirstColumn="0" w:lastRowLastColumn="0"/>
            <w:tcW w:w="9776" w:type="dxa"/>
          </w:tcPr>
          <w:p w14:paraId="0A1F7320" w14:textId="77777777" w:rsidR="00072989" w:rsidRPr="00F20754" w:rsidRDefault="00072989" w:rsidP="00E17590">
            <w:pPr>
              <w:tabs>
                <w:tab w:val="clear" w:pos="1615"/>
              </w:tabs>
              <w:spacing w:line="360" w:lineRule="auto"/>
              <w:rPr>
                <w:rFonts w:asciiTheme="majorHAnsi" w:hAnsiTheme="majorHAnsi" w:cstheme="majorHAnsi"/>
              </w:rPr>
            </w:pPr>
            <w:r w:rsidRPr="00F20754">
              <w:rPr>
                <w:rFonts w:asciiTheme="majorHAnsi" w:hAnsiTheme="majorHAnsi" w:cstheme="majorHAnsi"/>
              </w:rPr>
              <w:t>Outras:</w:t>
            </w:r>
          </w:p>
          <w:p w14:paraId="1CDF9216" w14:textId="4244BCFC" w:rsidR="00072989" w:rsidRPr="00F20754" w:rsidRDefault="00072989" w:rsidP="00E17590">
            <w:pPr>
              <w:tabs>
                <w:tab w:val="clear" w:pos="1615"/>
              </w:tabs>
              <w:spacing w:line="360" w:lineRule="auto"/>
              <w:rPr>
                <w:rFonts w:asciiTheme="majorHAnsi" w:hAnsiTheme="majorHAnsi" w:cstheme="majorHAnsi"/>
              </w:rPr>
            </w:pPr>
            <w:r w:rsidRPr="00F20754">
              <w:rPr>
                <w:rFonts w:asciiTheme="majorHAnsi" w:hAnsiTheme="majorHAnsi" w:cstheme="majorHAnsi"/>
                <w:noProof/>
                <w:lang w:eastAsia="pt-BR"/>
              </w:rPr>
              <w:lastRenderedPageBreak/>
              <w:drawing>
                <wp:inline distT="0" distB="0" distL="0" distR="0" wp14:anchorId="0294DE24" wp14:editId="7A3764CE">
                  <wp:extent cx="5748114" cy="2126511"/>
                  <wp:effectExtent l="0" t="0" r="5080" b="762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86810" cy="2140827"/>
                          </a:xfrm>
                          <a:prstGeom prst="rect">
                            <a:avLst/>
                          </a:prstGeom>
                        </pic:spPr>
                      </pic:pic>
                    </a:graphicData>
                  </a:graphic>
                </wp:inline>
              </w:drawing>
            </w:r>
          </w:p>
        </w:tc>
      </w:tr>
    </w:tbl>
    <w:p w14:paraId="5EAEFD35" w14:textId="77CC33EC" w:rsidR="00F1101B" w:rsidRPr="00F20754" w:rsidRDefault="00072989" w:rsidP="00A35DEA">
      <w:pPr>
        <w:tabs>
          <w:tab w:val="clear" w:pos="1615"/>
        </w:tabs>
        <w:rPr>
          <w:rStyle w:val="Hyperlink"/>
          <w:rFonts w:asciiTheme="majorHAnsi" w:hAnsiTheme="majorHAnsi" w:cstheme="majorHAnsi"/>
          <w:bCs/>
          <w:sz w:val="16"/>
          <w:szCs w:val="16"/>
        </w:rPr>
      </w:pPr>
      <w:r w:rsidRPr="00F20754">
        <w:rPr>
          <w:rFonts w:asciiTheme="majorHAnsi" w:hAnsiTheme="majorHAnsi" w:cstheme="majorHAnsi"/>
          <w:bCs/>
          <w:sz w:val="16"/>
          <w:szCs w:val="16"/>
        </w:rPr>
        <w:lastRenderedPageBreak/>
        <w:t xml:space="preserve">Fonte: Acesso- </w:t>
      </w:r>
      <w:bookmarkStart w:id="193" w:name="_Hlk81465349"/>
      <w:r w:rsidR="007801CB" w:rsidRPr="00F20754">
        <w:fldChar w:fldCharType="begin"/>
      </w:r>
      <w:r w:rsidR="007801CB" w:rsidRPr="00F20754">
        <w:rPr>
          <w:rFonts w:asciiTheme="majorHAnsi" w:hAnsiTheme="majorHAnsi" w:cstheme="majorHAnsi"/>
        </w:rPr>
        <w:instrText xml:space="preserve"> HYPERLINK "https://www.uema.br/2020/11/conheca-todas-as-parcerias-firmadas-pela-uema-no-site-da-proplad/" </w:instrText>
      </w:r>
      <w:r w:rsidR="007801CB" w:rsidRPr="00F20754">
        <w:fldChar w:fldCharType="separate"/>
      </w:r>
      <w:r w:rsidR="0035352C" w:rsidRPr="00F20754">
        <w:rPr>
          <w:rStyle w:val="Hyperlink"/>
          <w:rFonts w:asciiTheme="majorHAnsi" w:hAnsiTheme="majorHAnsi" w:cstheme="majorHAnsi"/>
          <w:bCs/>
          <w:sz w:val="16"/>
          <w:szCs w:val="16"/>
        </w:rPr>
        <w:t>https://www.</w:t>
      </w:r>
      <w:r w:rsidR="00E13E66" w:rsidRPr="00F20754">
        <w:rPr>
          <w:rStyle w:val="Hyperlink"/>
          <w:rFonts w:asciiTheme="majorHAnsi" w:hAnsiTheme="majorHAnsi" w:cstheme="majorHAnsi"/>
          <w:bCs/>
          <w:sz w:val="16"/>
          <w:szCs w:val="16"/>
        </w:rPr>
        <w:t>UEMA</w:t>
      </w:r>
      <w:r w:rsidR="0035352C" w:rsidRPr="00F20754">
        <w:rPr>
          <w:rStyle w:val="Hyperlink"/>
          <w:rFonts w:asciiTheme="majorHAnsi" w:hAnsiTheme="majorHAnsi" w:cstheme="majorHAnsi"/>
          <w:bCs/>
          <w:sz w:val="16"/>
          <w:szCs w:val="16"/>
        </w:rPr>
        <w:t>.br/2020/11/conheca-todas-as-parcerias-firmadas-pela-</w:t>
      </w:r>
      <w:r w:rsidR="00E13E66" w:rsidRPr="00F20754">
        <w:rPr>
          <w:rStyle w:val="Hyperlink"/>
          <w:rFonts w:asciiTheme="majorHAnsi" w:hAnsiTheme="majorHAnsi" w:cstheme="majorHAnsi"/>
          <w:bCs/>
          <w:sz w:val="16"/>
          <w:szCs w:val="16"/>
        </w:rPr>
        <w:t>UEMA</w:t>
      </w:r>
      <w:r w:rsidR="0035352C" w:rsidRPr="00F20754">
        <w:rPr>
          <w:rStyle w:val="Hyperlink"/>
          <w:rFonts w:asciiTheme="majorHAnsi" w:hAnsiTheme="majorHAnsi" w:cstheme="majorHAnsi"/>
          <w:bCs/>
          <w:sz w:val="16"/>
          <w:szCs w:val="16"/>
        </w:rPr>
        <w:t>-no-site-da-proplad/</w:t>
      </w:r>
      <w:r w:rsidR="007801CB" w:rsidRPr="00F20754">
        <w:rPr>
          <w:rStyle w:val="Hyperlink"/>
          <w:rFonts w:asciiTheme="majorHAnsi" w:hAnsiTheme="majorHAnsi" w:cstheme="majorHAnsi"/>
          <w:bCs/>
          <w:sz w:val="16"/>
          <w:szCs w:val="16"/>
        </w:rPr>
        <w:fldChar w:fldCharType="end"/>
      </w:r>
      <w:bookmarkEnd w:id="193"/>
    </w:p>
    <w:p w14:paraId="2F5BEEEB" w14:textId="77777777" w:rsidR="00A0235D" w:rsidRPr="00F20754" w:rsidRDefault="00A0235D" w:rsidP="00A35DEA">
      <w:pPr>
        <w:tabs>
          <w:tab w:val="clear" w:pos="1615"/>
        </w:tabs>
        <w:rPr>
          <w:rFonts w:asciiTheme="majorHAnsi" w:hAnsiTheme="majorHAnsi" w:cstheme="majorHAnsi"/>
          <w:bCs/>
          <w:sz w:val="16"/>
          <w:szCs w:val="16"/>
        </w:rPr>
      </w:pPr>
    </w:p>
    <w:p w14:paraId="7CC73D59" w14:textId="64801472" w:rsidR="00AB796D" w:rsidRPr="00F20754" w:rsidRDefault="00E17590" w:rsidP="00E17590">
      <w:pPr>
        <w:pStyle w:val="Ttulo2"/>
        <w:numPr>
          <w:ilvl w:val="1"/>
          <w:numId w:val="25"/>
        </w:numPr>
        <w:tabs>
          <w:tab w:val="clear" w:pos="1615"/>
        </w:tabs>
        <w:ind w:left="993" w:hanging="576"/>
        <w:rPr>
          <w:rFonts w:asciiTheme="majorHAnsi" w:hAnsiTheme="majorHAnsi" w:cstheme="majorHAnsi"/>
        </w:rPr>
      </w:pPr>
      <w:bookmarkStart w:id="194" w:name="_Toc80189449"/>
      <w:bookmarkStart w:id="195" w:name="_Toc87543967"/>
      <w:r w:rsidRPr="00F20754">
        <w:rPr>
          <w:rFonts w:asciiTheme="majorHAnsi" w:hAnsiTheme="majorHAnsi" w:cstheme="majorHAnsi"/>
        </w:rPr>
        <w:t>EXISTEM FORMAS DE DIVULGAR O ORÇAMENTO DA IES? (</w:t>
      </w:r>
      <w:r w:rsidRPr="00F20754">
        <w:rPr>
          <w:rFonts w:asciiTheme="majorHAnsi" w:hAnsiTheme="majorHAnsi" w:cstheme="majorHAnsi"/>
          <w:i/>
          <w:noProof/>
        </w:rPr>
        <w:t>O ORÇAMENTO É TORNADO CONHECIDO E OS MECANISMOS DE ALOCAÇÃO INTERNA DE RECURSOS É EXPLÍCITA?)</w:t>
      </w:r>
      <w:bookmarkEnd w:id="194"/>
      <w:bookmarkEnd w:id="195"/>
    </w:p>
    <w:p w14:paraId="1D07FFD4" w14:textId="77777777" w:rsidR="00AD470A" w:rsidRPr="00E17590" w:rsidRDefault="00AD470A" w:rsidP="00E17590">
      <w:pPr>
        <w:pStyle w:val="NormalWeb"/>
        <w:shd w:val="clear" w:color="auto" w:fill="FFFFFF"/>
        <w:spacing w:before="0" w:beforeAutospacing="0" w:after="150" w:afterAutospacing="0" w:line="276" w:lineRule="auto"/>
        <w:ind w:firstLine="709"/>
        <w:jc w:val="both"/>
        <w:rPr>
          <w:rFonts w:asciiTheme="majorHAnsi" w:hAnsiTheme="majorHAnsi" w:cstheme="majorHAnsi"/>
          <w:color w:val="333333"/>
          <w:sz w:val="22"/>
          <w:szCs w:val="22"/>
        </w:rPr>
      </w:pPr>
      <w:r w:rsidRPr="00E17590">
        <w:rPr>
          <w:rFonts w:asciiTheme="majorHAnsi" w:hAnsiTheme="majorHAnsi" w:cstheme="majorHAnsi"/>
          <w:color w:val="333333"/>
          <w:sz w:val="22"/>
          <w:szCs w:val="22"/>
        </w:rPr>
        <w:t xml:space="preserve">A </w:t>
      </w:r>
      <w:proofErr w:type="spellStart"/>
      <w:r w:rsidRPr="00E17590">
        <w:rPr>
          <w:rFonts w:asciiTheme="majorHAnsi" w:hAnsiTheme="majorHAnsi" w:cstheme="majorHAnsi"/>
          <w:color w:val="333333"/>
          <w:sz w:val="22"/>
          <w:szCs w:val="22"/>
        </w:rPr>
        <w:t>Pró-Reitoria</w:t>
      </w:r>
      <w:proofErr w:type="spellEnd"/>
      <w:r w:rsidRPr="00E17590">
        <w:rPr>
          <w:rFonts w:asciiTheme="majorHAnsi" w:hAnsiTheme="majorHAnsi" w:cstheme="majorHAnsi"/>
          <w:color w:val="333333"/>
          <w:sz w:val="22"/>
          <w:szCs w:val="22"/>
        </w:rPr>
        <w:t xml:space="preserve"> de Planejamento e Administração – PROPLAD, torna público à academia e à sociedade todas as parcerias firmadas pela Universidade que estão em fase de execução no ano de 2020, dentre elas: os Protocolos de Intenções, os Acordos de Cooperação, os Convênios Estaduais e Federais.</w:t>
      </w:r>
    </w:p>
    <w:p w14:paraId="56EE326B" w14:textId="326BFB9F" w:rsidR="00AD470A" w:rsidRPr="00E17590" w:rsidRDefault="00AD470A" w:rsidP="00E17590">
      <w:pPr>
        <w:pStyle w:val="NormalWeb"/>
        <w:shd w:val="clear" w:color="auto" w:fill="FFFFFF"/>
        <w:spacing w:before="0" w:beforeAutospacing="0" w:after="150" w:afterAutospacing="0" w:line="276" w:lineRule="auto"/>
        <w:ind w:firstLine="709"/>
        <w:jc w:val="both"/>
        <w:rPr>
          <w:rFonts w:asciiTheme="majorHAnsi" w:hAnsiTheme="majorHAnsi" w:cstheme="majorHAnsi"/>
          <w:color w:val="333333"/>
          <w:sz w:val="22"/>
          <w:szCs w:val="22"/>
        </w:rPr>
      </w:pPr>
      <w:r w:rsidRPr="00E17590">
        <w:rPr>
          <w:rFonts w:asciiTheme="majorHAnsi" w:hAnsiTheme="majorHAnsi" w:cstheme="majorHAnsi"/>
          <w:color w:val="333333"/>
          <w:sz w:val="22"/>
          <w:szCs w:val="22"/>
        </w:rPr>
        <w:t>No </w:t>
      </w:r>
      <w:hyperlink r:id="rId61" w:history="1">
        <w:r w:rsidRPr="00E17590">
          <w:rPr>
            <w:rStyle w:val="Hyperlink"/>
            <w:rFonts w:asciiTheme="majorHAnsi" w:hAnsiTheme="majorHAnsi" w:cstheme="majorHAnsi"/>
            <w:color w:val="337AB7"/>
            <w:sz w:val="22"/>
            <w:szCs w:val="22"/>
          </w:rPr>
          <w:t xml:space="preserve">site da </w:t>
        </w:r>
        <w:proofErr w:type="spellStart"/>
        <w:r w:rsidRPr="00E17590">
          <w:rPr>
            <w:rStyle w:val="Hyperlink"/>
            <w:rFonts w:asciiTheme="majorHAnsi" w:hAnsiTheme="majorHAnsi" w:cstheme="majorHAnsi"/>
            <w:color w:val="337AB7"/>
            <w:sz w:val="22"/>
            <w:szCs w:val="22"/>
          </w:rPr>
          <w:t>Proplad</w:t>
        </w:r>
        <w:proofErr w:type="spellEnd"/>
      </w:hyperlink>
      <w:r w:rsidRPr="00E17590">
        <w:rPr>
          <w:rFonts w:asciiTheme="majorHAnsi" w:hAnsiTheme="majorHAnsi" w:cstheme="majorHAnsi"/>
          <w:color w:val="333333"/>
          <w:sz w:val="22"/>
          <w:szCs w:val="22"/>
        </w:rPr>
        <w:t xml:space="preserve"> estão todas as informações necessárias relacionadas a cada parceria, o número do protocolo, convênio ou acordo; o nome dos parceiros e conveniados; o objeto da parceria; </w:t>
      </w:r>
      <w:r w:rsidR="00E13E66" w:rsidRPr="00E17590">
        <w:rPr>
          <w:rFonts w:asciiTheme="majorHAnsi" w:hAnsiTheme="majorHAnsi" w:cstheme="majorHAnsi"/>
          <w:color w:val="333333"/>
          <w:sz w:val="22"/>
          <w:szCs w:val="22"/>
        </w:rPr>
        <w:t xml:space="preserve">os </w:t>
      </w:r>
      <w:r w:rsidRPr="00E17590">
        <w:rPr>
          <w:rFonts w:asciiTheme="majorHAnsi" w:hAnsiTheme="majorHAnsi" w:cstheme="majorHAnsi"/>
          <w:color w:val="333333"/>
          <w:sz w:val="22"/>
          <w:szCs w:val="22"/>
        </w:rPr>
        <w:t xml:space="preserve">valores totais dos convênios; as datas de assinatura e vigência; a situação atual da parceria; e, se houver, os valores de contrapartida da </w:t>
      </w:r>
      <w:r w:rsidR="00E13E66" w:rsidRPr="00E17590">
        <w:rPr>
          <w:rFonts w:asciiTheme="majorHAnsi" w:hAnsiTheme="majorHAnsi" w:cstheme="majorHAnsi"/>
          <w:color w:val="333333"/>
          <w:sz w:val="22"/>
          <w:szCs w:val="22"/>
        </w:rPr>
        <w:t>UEMA</w:t>
      </w:r>
      <w:r w:rsidRPr="00E17590">
        <w:rPr>
          <w:rFonts w:asciiTheme="majorHAnsi" w:hAnsiTheme="majorHAnsi" w:cstheme="majorHAnsi"/>
          <w:color w:val="333333"/>
          <w:sz w:val="22"/>
          <w:szCs w:val="22"/>
        </w:rPr>
        <w:t>.</w:t>
      </w:r>
    </w:p>
    <w:p w14:paraId="74826F3D" w14:textId="7A942B31" w:rsidR="00AB796D" w:rsidRPr="00E17590" w:rsidRDefault="00AD470A" w:rsidP="00E17590">
      <w:pPr>
        <w:pStyle w:val="NormalWeb"/>
        <w:shd w:val="clear" w:color="auto" w:fill="FFFFFF"/>
        <w:spacing w:before="0" w:beforeAutospacing="0" w:after="150" w:afterAutospacing="0" w:line="276" w:lineRule="auto"/>
        <w:ind w:firstLine="709"/>
        <w:jc w:val="both"/>
        <w:rPr>
          <w:rFonts w:asciiTheme="majorHAnsi" w:hAnsiTheme="majorHAnsi" w:cstheme="majorHAnsi"/>
          <w:color w:val="333333"/>
          <w:sz w:val="22"/>
          <w:szCs w:val="22"/>
        </w:rPr>
      </w:pPr>
      <w:r w:rsidRPr="00E17590">
        <w:rPr>
          <w:rFonts w:asciiTheme="majorHAnsi" w:hAnsiTheme="majorHAnsi" w:cstheme="majorHAnsi"/>
          <w:color w:val="333333"/>
          <w:sz w:val="22"/>
          <w:szCs w:val="22"/>
        </w:rPr>
        <w:t>Esta é mais uma ferramenta que reforça e compõe um dos valores fundamentais previstos no Plano de Desenvolvimento Institucional – PDI, a transparência, contribuindo também para o cumprimento do princípio da máxima transparência dos processos administrativos e acadêmicos no ambiente universitário, promovido pela Lei de Acesso à Informação.</w:t>
      </w:r>
    </w:p>
    <w:p w14:paraId="74E98D0D" w14:textId="77777777" w:rsidR="00A0235D" w:rsidRPr="00F20754" w:rsidRDefault="00A0235D" w:rsidP="00A35DEA">
      <w:pPr>
        <w:pStyle w:val="NormalWeb"/>
        <w:shd w:val="clear" w:color="auto" w:fill="FFFFFF"/>
        <w:spacing w:before="0" w:beforeAutospacing="0" w:after="150" w:afterAutospacing="0"/>
        <w:jc w:val="both"/>
        <w:rPr>
          <w:rFonts w:asciiTheme="majorHAnsi" w:hAnsiTheme="majorHAnsi" w:cstheme="majorHAnsi"/>
          <w:b/>
          <w:highlight w:val="yellow"/>
        </w:rPr>
      </w:pPr>
    </w:p>
    <w:p w14:paraId="3934D8D5" w14:textId="3285DC14" w:rsidR="00AB796D" w:rsidRPr="00F20754" w:rsidRDefault="00E17590" w:rsidP="00E17590">
      <w:pPr>
        <w:pStyle w:val="Ttulo2"/>
        <w:numPr>
          <w:ilvl w:val="1"/>
          <w:numId w:val="25"/>
        </w:numPr>
        <w:tabs>
          <w:tab w:val="clear" w:pos="1615"/>
        </w:tabs>
        <w:ind w:left="993" w:hanging="576"/>
        <w:rPr>
          <w:rFonts w:asciiTheme="majorHAnsi" w:hAnsiTheme="majorHAnsi" w:cstheme="majorHAnsi"/>
        </w:rPr>
      </w:pPr>
      <w:bookmarkStart w:id="196" w:name="_Toc80189450"/>
      <w:bookmarkStart w:id="197" w:name="_Toc87543968"/>
      <w:r w:rsidRPr="00F20754">
        <w:rPr>
          <w:rFonts w:asciiTheme="majorHAnsi" w:hAnsiTheme="majorHAnsi" w:cstheme="majorHAnsi"/>
        </w:rPr>
        <w:t>CAPTAÇÃO DE RECURSOS EXTRA ORÇAMENTÁRIOS – RECEBIDOS</w:t>
      </w:r>
      <w:bookmarkEnd w:id="196"/>
      <w:bookmarkEnd w:id="197"/>
    </w:p>
    <w:p w14:paraId="1CA739FF" w14:textId="4C7AE273" w:rsidR="000E517F" w:rsidRPr="00F20754" w:rsidRDefault="000E517F" w:rsidP="00E17590">
      <w:pPr>
        <w:tabs>
          <w:tab w:val="clear" w:pos="1615"/>
        </w:tabs>
        <w:spacing w:line="276" w:lineRule="auto"/>
        <w:ind w:firstLine="709"/>
        <w:jc w:val="both"/>
        <w:rPr>
          <w:rFonts w:asciiTheme="majorHAnsi" w:eastAsia="Times New Roman" w:hAnsiTheme="majorHAnsi" w:cstheme="majorHAnsi"/>
          <w:color w:val="333333"/>
          <w:lang w:eastAsia="pt-BR"/>
        </w:rPr>
      </w:pPr>
      <w:r w:rsidRPr="00F20754">
        <w:rPr>
          <w:rFonts w:asciiTheme="majorHAnsi" w:eastAsia="Times New Roman" w:hAnsiTheme="majorHAnsi" w:cstheme="majorHAnsi"/>
          <w:color w:val="333333"/>
          <w:lang w:eastAsia="pt-BR"/>
        </w:rPr>
        <w:t xml:space="preserve">As fontes de financiamento da UEMA são salvaguardadas na Constituição Estadual, através da qual o Estado deve captar no mínimo, 25% de sua receita de impostos, inclusive o proveniente de transferências, na manutenção e desenvolvimento do ensino. A sustentabilidade financeira é oriunda das fontes do Tesouro Estadual (principal), convênios e arrecadação própria. Em 2016 a UEMA orçou 386 milhões de reais pelo Tesouro estadual e 263 milhões de reais por convênios e arrecadação própria. </w:t>
      </w:r>
    </w:p>
    <w:p w14:paraId="70DA82E6" w14:textId="4494AEE3" w:rsidR="000E517F" w:rsidRDefault="000E517F" w:rsidP="00E17590">
      <w:pPr>
        <w:tabs>
          <w:tab w:val="clear" w:pos="1615"/>
        </w:tabs>
        <w:rPr>
          <w:rFonts w:asciiTheme="majorHAnsi" w:eastAsia="Times New Roman" w:hAnsiTheme="majorHAnsi" w:cstheme="majorHAnsi"/>
          <w:color w:val="333333"/>
          <w:lang w:eastAsia="pt-BR"/>
        </w:rPr>
      </w:pPr>
      <w:r w:rsidRPr="00F20754">
        <w:rPr>
          <w:rFonts w:asciiTheme="majorHAnsi" w:eastAsia="Times New Roman" w:hAnsiTheme="majorHAnsi" w:cstheme="majorHAnsi"/>
          <w:color w:val="333333"/>
          <w:lang w:eastAsia="pt-BR"/>
        </w:rPr>
        <w:t xml:space="preserve">Fonte </w:t>
      </w:r>
      <w:hyperlink r:id="rId62" w:history="1">
        <w:r w:rsidRPr="00F20754">
          <w:rPr>
            <w:rFonts w:asciiTheme="majorHAnsi" w:eastAsia="Times New Roman" w:hAnsiTheme="majorHAnsi" w:cstheme="majorHAnsi"/>
            <w:color w:val="333333"/>
            <w:lang w:eastAsia="pt-BR"/>
          </w:rPr>
          <w:t>https://www.pdi.uema.br/wp-content/uploads/2018/07/Relat%C3%B3rio-Final-CEE-Recredenciamento-da-Uema-419624.pdf</w:t>
        </w:r>
      </w:hyperlink>
    </w:p>
    <w:p w14:paraId="1706264A" w14:textId="77777777" w:rsidR="00666F4B" w:rsidRPr="00F20754" w:rsidRDefault="00666F4B" w:rsidP="00E17590">
      <w:pPr>
        <w:tabs>
          <w:tab w:val="clear" w:pos="1615"/>
        </w:tabs>
        <w:rPr>
          <w:rFonts w:asciiTheme="majorHAnsi" w:eastAsia="Times New Roman" w:hAnsiTheme="majorHAnsi" w:cstheme="majorHAnsi"/>
          <w:color w:val="333333"/>
          <w:lang w:eastAsia="pt-BR"/>
        </w:rPr>
      </w:pPr>
    </w:p>
    <w:p w14:paraId="443E9F11" w14:textId="7AEBA55D" w:rsidR="000C0D5A" w:rsidRPr="00F20754" w:rsidRDefault="007256E5" w:rsidP="00A35DEA">
      <w:pPr>
        <w:tabs>
          <w:tab w:val="clear" w:pos="1615"/>
        </w:tabs>
        <w:rPr>
          <w:rFonts w:asciiTheme="majorHAnsi" w:hAnsiTheme="majorHAnsi" w:cstheme="majorHAnsi"/>
          <w:color w:val="1C407A" w:themeColor="accent3"/>
          <w:sz w:val="20"/>
          <w:szCs w:val="20"/>
        </w:rPr>
      </w:pPr>
      <w:r w:rsidRPr="00F20754">
        <w:rPr>
          <w:rFonts w:asciiTheme="majorHAnsi" w:hAnsiTheme="majorHAnsi" w:cstheme="majorHAnsi"/>
          <w:color w:val="1C407A" w:themeColor="accent3"/>
          <w:sz w:val="20"/>
          <w:szCs w:val="20"/>
        </w:rPr>
        <w:lastRenderedPageBreak/>
        <w:t>Tabela</w:t>
      </w:r>
      <w:r w:rsidR="000C0D5A" w:rsidRPr="00F20754">
        <w:rPr>
          <w:rFonts w:asciiTheme="majorHAnsi" w:hAnsiTheme="majorHAnsi" w:cstheme="majorHAnsi"/>
          <w:color w:val="1C407A" w:themeColor="accent3"/>
          <w:sz w:val="20"/>
          <w:szCs w:val="20"/>
        </w:rPr>
        <w:t xml:space="preserve"> 3</w:t>
      </w:r>
      <w:r w:rsidR="00D84096" w:rsidRPr="00F20754">
        <w:rPr>
          <w:rFonts w:asciiTheme="majorHAnsi" w:hAnsiTheme="majorHAnsi" w:cstheme="majorHAnsi"/>
          <w:color w:val="1C407A" w:themeColor="accent3"/>
          <w:sz w:val="20"/>
          <w:szCs w:val="20"/>
        </w:rPr>
        <w:t>3</w:t>
      </w:r>
      <w:r w:rsidR="000C0D5A" w:rsidRPr="00F20754">
        <w:rPr>
          <w:rFonts w:asciiTheme="majorHAnsi" w:hAnsiTheme="majorHAnsi" w:cstheme="majorHAnsi"/>
          <w:color w:val="1C407A" w:themeColor="accent3"/>
          <w:sz w:val="20"/>
          <w:szCs w:val="20"/>
        </w:rPr>
        <w:t xml:space="preserve"> – </w:t>
      </w:r>
      <w:bookmarkStart w:id="198" w:name="_Hlk80211739"/>
      <w:r w:rsidR="000C0D5A" w:rsidRPr="00F20754">
        <w:rPr>
          <w:rFonts w:asciiTheme="majorHAnsi" w:hAnsiTheme="majorHAnsi" w:cstheme="majorHAnsi"/>
          <w:color w:val="1C407A" w:themeColor="accent3"/>
          <w:sz w:val="20"/>
          <w:szCs w:val="20"/>
        </w:rPr>
        <w:t>Captação de recursos Extra Orçamentários - Recebidos</w:t>
      </w:r>
      <w:bookmarkEnd w:id="198"/>
    </w:p>
    <w:tbl>
      <w:tblPr>
        <w:tblStyle w:val="TabeladeLista4-nfase11"/>
        <w:tblW w:w="10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262"/>
        <w:gridCol w:w="1377"/>
        <w:gridCol w:w="1444"/>
        <w:gridCol w:w="1482"/>
        <w:gridCol w:w="1262"/>
        <w:gridCol w:w="1394"/>
      </w:tblGrid>
      <w:tr w:rsidR="00E17590" w:rsidRPr="00E17590" w14:paraId="6E104EEB" w14:textId="77777777" w:rsidTr="000243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tcBorders>
          </w:tcPr>
          <w:p w14:paraId="6A1CDC4D" w14:textId="77777777" w:rsidR="000E517F" w:rsidRPr="00E17590" w:rsidRDefault="000E517F" w:rsidP="00E17590">
            <w:pPr>
              <w:tabs>
                <w:tab w:val="clear" w:pos="1615"/>
              </w:tabs>
              <w:spacing w:line="360" w:lineRule="auto"/>
              <w:rPr>
                <w:rFonts w:asciiTheme="majorHAnsi" w:hAnsiTheme="majorHAnsi" w:cstheme="majorHAnsi"/>
                <w:sz w:val="16"/>
                <w:szCs w:val="16"/>
              </w:rPr>
            </w:pPr>
            <w:r w:rsidRPr="00E17590">
              <w:rPr>
                <w:rFonts w:asciiTheme="majorHAnsi" w:hAnsiTheme="majorHAnsi" w:cstheme="majorHAnsi"/>
                <w:sz w:val="16"/>
                <w:szCs w:val="16"/>
              </w:rPr>
              <w:t>Fonte dos Recursos</w:t>
            </w:r>
          </w:p>
        </w:tc>
        <w:tc>
          <w:tcPr>
            <w:tcW w:w="1262" w:type="dxa"/>
            <w:tcBorders>
              <w:top w:val="none" w:sz="0" w:space="0" w:color="auto"/>
              <w:bottom w:val="none" w:sz="0" w:space="0" w:color="auto"/>
            </w:tcBorders>
          </w:tcPr>
          <w:p w14:paraId="703C5D25" w14:textId="77777777" w:rsidR="000E517F" w:rsidRPr="00E17590" w:rsidRDefault="000E517F" w:rsidP="00E17590">
            <w:pPr>
              <w:tabs>
                <w:tab w:val="clear" w:pos="1615"/>
              </w:tabs>
              <w:spacing w:line="36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2015</w:t>
            </w:r>
          </w:p>
        </w:tc>
        <w:tc>
          <w:tcPr>
            <w:tcW w:w="1377" w:type="dxa"/>
            <w:tcBorders>
              <w:top w:val="none" w:sz="0" w:space="0" w:color="auto"/>
              <w:bottom w:val="none" w:sz="0" w:space="0" w:color="auto"/>
            </w:tcBorders>
          </w:tcPr>
          <w:p w14:paraId="56CE5937" w14:textId="77777777" w:rsidR="000E517F" w:rsidRPr="00E17590" w:rsidRDefault="000E517F" w:rsidP="00E17590">
            <w:pPr>
              <w:tabs>
                <w:tab w:val="clear" w:pos="1615"/>
              </w:tabs>
              <w:spacing w:line="36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2016</w:t>
            </w:r>
          </w:p>
        </w:tc>
        <w:tc>
          <w:tcPr>
            <w:tcW w:w="1444" w:type="dxa"/>
            <w:tcBorders>
              <w:top w:val="none" w:sz="0" w:space="0" w:color="auto"/>
              <w:bottom w:val="none" w:sz="0" w:space="0" w:color="auto"/>
            </w:tcBorders>
          </w:tcPr>
          <w:p w14:paraId="454167B9" w14:textId="77777777" w:rsidR="000E517F" w:rsidRPr="00E17590" w:rsidRDefault="000E517F" w:rsidP="00E17590">
            <w:pPr>
              <w:tabs>
                <w:tab w:val="clear" w:pos="1615"/>
              </w:tabs>
              <w:spacing w:line="36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2017</w:t>
            </w:r>
          </w:p>
        </w:tc>
        <w:tc>
          <w:tcPr>
            <w:tcW w:w="1482" w:type="dxa"/>
            <w:tcBorders>
              <w:top w:val="none" w:sz="0" w:space="0" w:color="auto"/>
              <w:bottom w:val="none" w:sz="0" w:space="0" w:color="auto"/>
            </w:tcBorders>
          </w:tcPr>
          <w:p w14:paraId="79350EC0" w14:textId="77777777" w:rsidR="000E517F" w:rsidRPr="00E17590" w:rsidRDefault="000E517F" w:rsidP="00E17590">
            <w:pPr>
              <w:tabs>
                <w:tab w:val="clear" w:pos="1615"/>
              </w:tabs>
              <w:spacing w:line="36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2018</w:t>
            </w:r>
          </w:p>
        </w:tc>
        <w:tc>
          <w:tcPr>
            <w:tcW w:w="1262" w:type="dxa"/>
            <w:tcBorders>
              <w:top w:val="none" w:sz="0" w:space="0" w:color="auto"/>
              <w:bottom w:val="none" w:sz="0" w:space="0" w:color="auto"/>
            </w:tcBorders>
          </w:tcPr>
          <w:p w14:paraId="0383E732" w14:textId="77777777" w:rsidR="000E517F" w:rsidRPr="00E17590" w:rsidRDefault="000E517F" w:rsidP="00E17590">
            <w:pPr>
              <w:tabs>
                <w:tab w:val="clear" w:pos="1615"/>
              </w:tabs>
              <w:spacing w:line="36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2019</w:t>
            </w:r>
          </w:p>
        </w:tc>
        <w:tc>
          <w:tcPr>
            <w:tcW w:w="1394" w:type="dxa"/>
            <w:tcBorders>
              <w:top w:val="none" w:sz="0" w:space="0" w:color="auto"/>
              <w:bottom w:val="none" w:sz="0" w:space="0" w:color="auto"/>
              <w:right w:val="none" w:sz="0" w:space="0" w:color="auto"/>
            </w:tcBorders>
          </w:tcPr>
          <w:p w14:paraId="76491DFC" w14:textId="77777777" w:rsidR="000E517F" w:rsidRPr="00E17590" w:rsidRDefault="000E517F" w:rsidP="00E17590">
            <w:pPr>
              <w:tabs>
                <w:tab w:val="clear" w:pos="1615"/>
              </w:tabs>
              <w:spacing w:line="36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2020</w:t>
            </w:r>
          </w:p>
        </w:tc>
      </w:tr>
      <w:tr w:rsidR="000E517F" w:rsidRPr="00E17590" w14:paraId="637DE169" w14:textId="77777777" w:rsidTr="00024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02B08FAD" w14:textId="77777777" w:rsidR="000E517F" w:rsidRPr="00E17590" w:rsidRDefault="000E517F" w:rsidP="00E17590">
            <w:pPr>
              <w:tabs>
                <w:tab w:val="clear" w:pos="1615"/>
              </w:tabs>
              <w:spacing w:line="360" w:lineRule="auto"/>
              <w:jc w:val="both"/>
              <w:rPr>
                <w:rFonts w:asciiTheme="majorHAnsi" w:hAnsiTheme="majorHAnsi" w:cstheme="majorHAnsi"/>
                <w:sz w:val="16"/>
                <w:szCs w:val="16"/>
              </w:rPr>
            </w:pPr>
            <w:r w:rsidRPr="00E17590">
              <w:rPr>
                <w:rFonts w:asciiTheme="majorHAnsi" w:hAnsiTheme="majorHAnsi" w:cstheme="majorHAnsi"/>
                <w:sz w:val="16"/>
                <w:szCs w:val="16"/>
              </w:rPr>
              <w:t>MULTAS E JUROS DE MORA DO ICMS</w:t>
            </w:r>
          </w:p>
          <w:p w14:paraId="4A848E87" w14:textId="77777777" w:rsidR="000E517F" w:rsidRPr="00E17590" w:rsidRDefault="000E517F" w:rsidP="00E17590">
            <w:pPr>
              <w:tabs>
                <w:tab w:val="clear" w:pos="1615"/>
              </w:tabs>
              <w:spacing w:line="360" w:lineRule="auto"/>
              <w:jc w:val="both"/>
              <w:rPr>
                <w:rFonts w:asciiTheme="majorHAnsi" w:hAnsiTheme="majorHAnsi" w:cstheme="majorHAnsi"/>
                <w:sz w:val="16"/>
                <w:szCs w:val="16"/>
              </w:rPr>
            </w:pPr>
          </w:p>
        </w:tc>
        <w:tc>
          <w:tcPr>
            <w:tcW w:w="1262" w:type="dxa"/>
          </w:tcPr>
          <w:p w14:paraId="5A5CB11A" w14:textId="77777777" w:rsidR="000E517F" w:rsidRPr="00E17590" w:rsidRDefault="000E517F"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6"/>
                <w:szCs w:val="16"/>
              </w:rPr>
            </w:pPr>
            <w:r w:rsidRPr="00E17590">
              <w:rPr>
                <w:rFonts w:asciiTheme="majorHAnsi" w:hAnsiTheme="majorHAnsi" w:cstheme="majorHAnsi"/>
                <w:sz w:val="16"/>
                <w:szCs w:val="16"/>
              </w:rPr>
              <w:t>21.392.362</w:t>
            </w:r>
          </w:p>
        </w:tc>
        <w:tc>
          <w:tcPr>
            <w:tcW w:w="1377" w:type="dxa"/>
          </w:tcPr>
          <w:p w14:paraId="31031E0B" w14:textId="77777777" w:rsidR="000E517F" w:rsidRPr="00E17590" w:rsidRDefault="000E517F"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3.856.372</w:t>
            </w:r>
          </w:p>
        </w:tc>
        <w:tc>
          <w:tcPr>
            <w:tcW w:w="1444" w:type="dxa"/>
          </w:tcPr>
          <w:p w14:paraId="5FA45F8A" w14:textId="77777777" w:rsidR="000E517F" w:rsidRPr="00E17590" w:rsidRDefault="000E517F"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26.074.060</w:t>
            </w:r>
          </w:p>
        </w:tc>
        <w:tc>
          <w:tcPr>
            <w:tcW w:w="1482" w:type="dxa"/>
          </w:tcPr>
          <w:p w14:paraId="3FF21F47" w14:textId="77777777" w:rsidR="000E517F" w:rsidRPr="00E17590" w:rsidRDefault="000E517F"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28.472.874</w:t>
            </w:r>
          </w:p>
        </w:tc>
        <w:tc>
          <w:tcPr>
            <w:tcW w:w="1262" w:type="dxa"/>
          </w:tcPr>
          <w:p w14:paraId="46A6C115" w14:textId="77777777" w:rsidR="000E517F" w:rsidRPr="00E17590" w:rsidRDefault="000E517F"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31.092.378</w:t>
            </w:r>
          </w:p>
        </w:tc>
        <w:tc>
          <w:tcPr>
            <w:tcW w:w="1394" w:type="dxa"/>
          </w:tcPr>
          <w:p w14:paraId="064A17C0" w14:textId="77777777" w:rsidR="000E517F" w:rsidRPr="00E17590" w:rsidRDefault="000E517F"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33.952.877</w:t>
            </w:r>
          </w:p>
        </w:tc>
      </w:tr>
      <w:tr w:rsidR="000E517F" w:rsidRPr="00E17590" w14:paraId="4EC0B8D2" w14:textId="77777777" w:rsidTr="00024359">
        <w:tc>
          <w:tcPr>
            <w:cnfStyle w:val="001000000000" w:firstRow="0" w:lastRow="0" w:firstColumn="1" w:lastColumn="0" w:oddVBand="0" w:evenVBand="0" w:oddHBand="0" w:evenHBand="0" w:firstRowFirstColumn="0" w:firstRowLastColumn="0" w:lastRowFirstColumn="0" w:lastRowLastColumn="0"/>
            <w:tcW w:w="1843" w:type="dxa"/>
          </w:tcPr>
          <w:p w14:paraId="6F3D6FFA" w14:textId="77777777" w:rsidR="000E517F" w:rsidRPr="00E17590" w:rsidRDefault="000E517F" w:rsidP="00E17590">
            <w:pPr>
              <w:tabs>
                <w:tab w:val="clear" w:pos="1615"/>
              </w:tabs>
              <w:spacing w:line="360" w:lineRule="auto"/>
              <w:jc w:val="both"/>
              <w:rPr>
                <w:rFonts w:asciiTheme="majorHAnsi" w:hAnsiTheme="majorHAnsi" w:cstheme="majorHAnsi"/>
                <w:sz w:val="16"/>
                <w:szCs w:val="16"/>
              </w:rPr>
            </w:pPr>
            <w:r w:rsidRPr="00E17590">
              <w:rPr>
                <w:rFonts w:asciiTheme="majorHAnsi" w:hAnsiTheme="majorHAnsi" w:cstheme="majorHAnsi"/>
                <w:sz w:val="16"/>
                <w:szCs w:val="16"/>
              </w:rPr>
              <w:t>IMPOSTO SOBRE A RENDA E PROV. RETIDO NA FONTE</w:t>
            </w:r>
          </w:p>
          <w:p w14:paraId="22FDCD2C" w14:textId="77777777" w:rsidR="000E517F" w:rsidRPr="00E17590" w:rsidRDefault="000E517F" w:rsidP="00E17590">
            <w:pPr>
              <w:tabs>
                <w:tab w:val="clear" w:pos="1615"/>
              </w:tabs>
              <w:spacing w:line="360" w:lineRule="auto"/>
              <w:jc w:val="both"/>
              <w:rPr>
                <w:rFonts w:asciiTheme="majorHAnsi" w:hAnsiTheme="majorHAnsi" w:cstheme="majorHAnsi"/>
                <w:sz w:val="16"/>
                <w:szCs w:val="16"/>
              </w:rPr>
            </w:pPr>
          </w:p>
        </w:tc>
        <w:tc>
          <w:tcPr>
            <w:tcW w:w="1262" w:type="dxa"/>
          </w:tcPr>
          <w:p w14:paraId="7DB4D47E" w14:textId="77777777" w:rsidR="000E517F" w:rsidRPr="00E17590" w:rsidRDefault="000E517F"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6"/>
                <w:szCs w:val="16"/>
              </w:rPr>
            </w:pPr>
            <w:r w:rsidRPr="00E17590">
              <w:rPr>
                <w:rFonts w:asciiTheme="majorHAnsi" w:hAnsiTheme="majorHAnsi" w:cstheme="majorHAnsi"/>
                <w:sz w:val="16"/>
                <w:szCs w:val="16"/>
              </w:rPr>
              <w:t>426.000.000</w:t>
            </w:r>
          </w:p>
        </w:tc>
        <w:tc>
          <w:tcPr>
            <w:tcW w:w="1377" w:type="dxa"/>
          </w:tcPr>
          <w:p w14:paraId="1D48D8DE" w14:textId="77777777" w:rsidR="000E517F" w:rsidRPr="00E17590" w:rsidRDefault="000E517F"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 xml:space="preserve">66.423.140 </w:t>
            </w:r>
          </w:p>
        </w:tc>
        <w:tc>
          <w:tcPr>
            <w:tcW w:w="1444" w:type="dxa"/>
          </w:tcPr>
          <w:p w14:paraId="0EB47021" w14:textId="77777777" w:rsidR="000E517F" w:rsidRPr="00E17590" w:rsidRDefault="000E517F"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 xml:space="preserve">509.781.835 </w:t>
            </w:r>
          </w:p>
        </w:tc>
        <w:tc>
          <w:tcPr>
            <w:tcW w:w="1482" w:type="dxa"/>
          </w:tcPr>
          <w:p w14:paraId="3B3E4D4C" w14:textId="77777777" w:rsidR="000E517F" w:rsidRPr="00E17590" w:rsidRDefault="000E517F"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 xml:space="preserve">556.681.764 </w:t>
            </w:r>
          </w:p>
        </w:tc>
        <w:tc>
          <w:tcPr>
            <w:tcW w:w="1262" w:type="dxa"/>
          </w:tcPr>
          <w:p w14:paraId="602835FF" w14:textId="77777777" w:rsidR="000E517F" w:rsidRPr="00E17590" w:rsidRDefault="000E517F"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 xml:space="preserve">607.896.486 </w:t>
            </w:r>
          </w:p>
        </w:tc>
        <w:tc>
          <w:tcPr>
            <w:tcW w:w="1394" w:type="dxa"/>
          </w:tcPr>
          <w:p w14:paraId="01AC6C3B" w14:textId="77777777" w:rsidR="000E517F" w:rsidRPr="00E17590" w:rsidRDefault="000E517F"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663.822.963</w:t>
            </w:r>
          </w:p>
        </w:tc>
      </w:tr>
      <w:tr w:rsidR="000E517F" w:rsidRPr="00E17590" w14:paraId="0E15D064" w14:textId="77777777" w:rsidTr="00024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527F42A2" w14:textId="77777777" w:rsidR="000E517F" w:rsidRPr="00E17590" w:rsidRDefault="000E517F" w:rsidP="00E17590">
            <w:pPr>
              <w:tabs>
                <w:tab w:val="clear" w:pos="1615"/>
              </w:tabs>
              <w:spacing w:line="360" w:lineRule="auto"/>
              <w:jc w:val="both"/>
              <w:rPr>
                <w:rFonts w:asciiTheme="majorHAnsi" w:hAnsiTheme="majorHAnsi" w:cstheme="majorHAnsi"/>
                <w:sz w:val="16"/>
                <w:szCs w:val="16"/>
              </w:rPr>
            </w:pPr>
            <w:r w:rsidRPr="00E17590">
              <w:rPr>
                <w:rFonts w:asciiTheme="majorHAnsi" w:hAnsiTheme="majorHAnsi" w:cstheme="majorHAnsi"/>
                <w:sz w:val="16"/>
                <w:szCs w:val="16"/>
              </w:rPr>
              <w:t>MULTAS E JUROS MORA DIV ATIVA</w:t>
            </w:r>
          </w:p>
          <w:p w14:paraId="772C125F" w14:textId="77777777" w:rsidR="000E517F" w:rsidRPr="00E17590" w:rsidRDefault="000E517F" w:rsidP="00E17590">
            <w:pPr>
              <w:tabs>
                <w:tab w:val="clear" w:pos="1615"/>
              </w:tabs>
              <w:spacing w:line="360" w:lineRule="auto"/>
              <w:jc w:val="both"/>
              <w:rPr>
                <w:rFonts w:asciiTheme="majorHAnsi" w:hAnsiTheme="majorHAnsi" w:cstheme="majorHAnsi"/>
                <w:sz w:val="16"/>
                <w:szCs w:val="16"/>
              </w:rPr>
            </w:pPr>
          </w:p>
        </w:tc>
        <w:tc>
          <w:tcPr>
            <w:tcW w:w="1262" w:type="dxa"/>
          </w:tcPr>
          <w:p w14:paraId="70C9B853" w14:textId="77777777" w:rsidR="000E517F" w:rsidRPr="00E17590" w:rsidRDefault="000E517F"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6"/>
                <w:szCs w:val="16"/>
              </w:rPr>
            </w:pPr>
            <w:r w:rsidRPr="00E17590">
              <w:rPr>
                <w:rFonts w:asciiTheme="majorHAnsi" w:hAnsiTheme="majorHAnsi" w:cstheme="majorHAnsi"/>
                <w:sz w:val="16"/>
                <w:szCs w:val="16"/>
              </w:rPr>
              <w:t>3.341.409</w:t>
            </w:r>
          </w:p>
        </w:tc>
        <w:tc>
          <w:tcPr>
            <w:tcW w:w="1377" w:type="dxa"/>
          </w:tcPr>
          <w:p w14:paraId="05B14510" w14:textId="77777777" w:rsidR="000E517F" w:rsidRPr="00E17590" w:rsidRDefault="000E517F"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 xml:space="preserve">3.658.475 </w:t>
            </w:r>
          </w:p>
        </w:tc>
        <w:tc>
          <w:tcPr>
            <w:tcW w:w="1444" w:type="dxa"/>
          </w:tcPr>
          <w:p w14:paraId="7CB3227E" w14:textId="77777777" w:rsidR="000E517F" w:rsidRPr="00E17590" w:rsidRDefault="000E517F"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 xml:space="preserve">3.998.567 </w:t>
            </w:r>
          </w:p>
        </w:tc>
        <w:tc>
          <w:tcPr>
            <w:tcW w:w="1482" w:type="dxa"/>
          </w:tcPr>
          <w:p w14:paraId="7F3F3800" w14:textId="77777777" w:rsidR="000E517F" w:rsidRPr="00E17590" w:rsidRDefault="000E517F"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 xml:space="preserve">4.366.435 </w:t>
            </w:r>
          </w:p>
        </w:tc>
        <w:tc>
          <w:tcPr>
            <w:tcW w:w="1262" w:type="dxa"/>
          </w:tcPr>
          <w:p w14:paraId="37545E7F" w14:textId="77777777" w:rsidR="000E517F" w:rsidRPr="00E17590" w:rsidRDefault="000E517F"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 xml:space="preserve">4.768.147 </w:t>
            </w:r>
          </w:p>
        </w:tc>
        <w:tc>
          <w:tcPr>
            <w:tcW w:w="1394" w:type="dxa"/>
          </w:tcPr>
          <w:p w14:paraId="3ABA09C6" w14:textId="77777777" w:rsidR="000E517F" w:rsidRPr="00E17590" w:rsidRDefault="000E517F"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5.206.816</w:t>
            </w:r>
          </w:p>
        </w:tc>
      </w:tr>
      <w:tr w:rsidR="000E517F" w:rsidRPr="00E17590" w14:paraId="337CBC78" w14:textId="77777777" w:rsidTr="00024359">
        <w:tc>
          <w:tcPr>
            <w:cnfStyle w:val="001000000000" w:firstRow="0" w:lastRow="0" w:firstColumn="1" w:lastColumn="0" w:oddVBand="0" w:evenVBand="0" w:oddHBand="0" w:evenHBand="0" w:firstRowFirstColumn="0" w:firstRowLastColumn="0" w:lastRowFirstColumn="0" w:lastRowLastColumn="0"/>
            <w:tcW w:w="1843" w:type="dxa"/>
          </w:tcPr>
          <w:p w14:paraId="75E84F89" w14:textId="77777777" w:rsidR="000E517F" w:rsidRPr="00E17590" w:rsidRDefault="000E517F" w:rsidP="00E17590">
            <w:pPr>
              <w:tabs>
                <w:tab w:val="clear" w:pos="1615"/>
              </w:tabs>
              <w:spacing w:line="360" w:lineRule="auto"/>
              <w:jc w:val="both"/>
              <w:rPr>
                <w:rFonts w:asciiTheme="majorHAnsi" w:hAnsiTheme="majorHAnsi" w:cstheme="majorHAnsi"/>
                <w:sz w:val="16"/>
                <w:szCs w:val="16"/>
              </w:rPr>
            </w:pPr>
            <w:r w:rsidRPr="00E17590">
              <w:rPr>
                <w:rFonts w:asciiTheme="majorHAnsi" w:hAnsiTheme="majorHAnsi" w:cstheme="majorHAnsi"/>
                <w:sz w:val="16"/>
                <w:szCs w:val="16"/>
              </w:rPr>
              <w:t>IMPOSTO SOBRE A TRANSMISSÃO CAUSA MORTIS E DOAÇÃO - ITCMD</w:t>
            </w:r>
          </w:p>
        </w:tc>
        <w:tc>
          <w:tcPr>
            <w:tcW w:w="1262" w:type="dxa"/>
          </w:tcPr>
          <w:p w14:paraId="6C403859" w14:textId="77777777" w:rsidR="000E517F" w:rsidRPr="00E17590" w:rsidRDefault="000E517F"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6"/>
                <w:szCs w:val="16"/>
              </w:rPr>
            </w:pPr>
            <w:r w:rsidRPr="00E17590">
              <w:rPr>
                <w:rFonts w:asciiTheme="majorHAnsi" w:hAnsiTheme="majorHAnsi" w:cstheme="majorHAnsi"/>
                <w:sz w:val="16"/>
                <w:szCs w:val="16"/>
              </w:rPr>
              <w:t>8.000.000</w:t>
            </w:r>
          </w:p>
        </w:tc>
        <w:tc>
          <w:tcPr>
            <w:tcW w:w="1377" w:type="dxa"/>
          </w:tcPr>
          <w:p w14:paraId="76BE98A7" w14:textId="77777777" w:rsidR="000E517F" w:rsidRPr="00E17590" w:rsidRDefault="000E517F"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 xml:space="preserve">8.759.120 </w:t>
            </w:r>
          </w:p>
        </w:tc>
        <w:tc>
          <w:tcPr>
            <w:tcW w:w="1444" w:type="dxa"/>
          </w:tcPr>
          <w:p w14:paraId="08F33548" w14:textId="77777777" w:rsidR="000E517F" w:rsidRPr="00E17590" w:rsidRDefault="000E517F"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 xml:space="preserve">9.573.368 </w:t>
            </w:r>
          </w:p>
        </w:tc>
        <w:tc>
          <w:tcPr>
            <w:tcW w:w="1482" w:type="dxa"/>
          </w:tcPr>
          <w:p w14:paraId="754FD34F" w14:textId="77777777" w:rsidR="000E517F" w:rsidRPr="00E17590" w:rsidRDefault="000E517F"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 xml:space="preserve">10.454.118 </w:t>
            </w:r>
          </w:p>
        </w:tc>
        <w:tc>
          <w:tcPr>
            <w:tcW w:w="1262" w:type="dxa"/>
          </w:tcPr>
          <w:p w14:paraId="126A7AD5" w14:textId="77777777" w:rsidR="000E517F" w:rsidRPr="00E17590" w:rsidRDefault="000E517F"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 xml:space="preserve">11.415.896 </w:t>
            </w:r>
          </w:p>
        </w:tc>
        <w:tc>
          <w:tcPr>
            <w:tcW w:w="1394" w:type="dxa"/>
          </w:tcPr>
          <w:p w14:paraId="19F6FE0B" w14:textId="77777777" w:rsidR="000E517F" w:rsidRPr="00E17590" w:rsidRDefault="000E517F"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12.466.159</w:t>
            </w:r>
          </w:p>
        </w:tc>
      </w:tr>
      <w:tr w:rsidR="000E517F" w:rsidRPr="00E17590" w14:paraId="62798B48" w14:textId="77777777" w:rsidTr="00024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53572494" w14:textId="77777777" w:rsidR="000E517F" w:rsidRPr="00E17590" w:rsidRDefault="000E517F" w:rsidP="00E17590">
            <w:pPr>
              <w:tabs>
                <w:tab w:val="clear" w:pos="1615"/>
              </w:tabs>
              <w:spacing w:line="360" w:lineRule="auto"/>
              <w:jc w:val="both"/>
              <w:rPr>
                <w:rFonts w:asciiTheme="majorHAnsi" w:hAnsiTheme="majorHAnsi" w:cstheme="majorHAnsi"/>
                <w:sz w:val="16"/>
                <w:szCs w:val="16"/>
              </w:rPr>
            </w:pPr>
            <w:r w:rsidRPr="00E17590">
              <w:rPr>
                <w:rFonts w:asciiTheme="majorHAnsi" w:hAnsiTheme="majorHAnsi" w:cstheme="majorHAnsi"/>
                <w:sz w:val="16"/>
                <w:szCs w:val="16"/>
              </w:rPr>
              <w:t>COTA-PARTE FUNDO DE PARTICIPAÇÃO DOS ESTADOS E DO DISTRITO FEDERAL - FPE</w:t>
            </w:r>
          </w:p>
        </w:tc>
        <w:tc>
          <w:tcPr>
            <w:tcW w:w="1262" w:type="dxa"/>
          </w:tcPr>
          <w:p w14:paraId="51232B90" w14:textId="77777777" w:rsidR="000E517F" w:rsidRPr="00E17590" w:rsidRDefault="000E517F"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6"/>
                <w:szCs w:val="16"/>
              </w:rPr>
            </w:pPr>
            <w:r w:rsidRPr="00E17590">
              <w:rPr>
                <w:rFonts w:asciiTheme="majorHAnsi" w:hAnsiTheme="majorHAnsi" w:cstheme="majorHAnsi"/>
                <w:sz w:val="16"/>
                <w:szCs w:val="16"/>
              </w:rPr>
              <w:t>5.550.000.000</w:t>
            </w:r>
          </w:p>
        </w:tc>
        <w:tc>
          <w:tcPr>
            <w:tcW w:w="1377" w:type="dxa"/>
          </w:tcPr>
          <w:p w14:paraId="4D4B1F6F" w14:textId="77777777" w:rsidR="000E517F" w:rsidRPr="00E17590" w:rsidRDefault="000E517F"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 xml:space="preserve">5.661.000.000 </w:t>
            </w:r>
          </w:p>
        </w:tc>
        <w:tc>
          <w:tcPr>
            <w:tcW w:w="1444" w:type="dxa"/>
          </w:tcPr>
          <w:p w14:paraId="5601C349" w14:textId="77777777" w:rsidR="000E517F" w:rsidRPr="00E17590" w:rsidRDefault="000E517F"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 xml:space="preserve">6.000.660.000 </w:t>
            </w:r>
          </w:p>
        </w:tc>
        <w:tc>
          <w:tcPr>
            <w:tcW w:w="1482" w:type="dxa"/>
          </w:tcPr>
          <w:p w14:paraId="1CAD98D2" w14:textId="77777777" w:rsidR="000E517F" w:rsidRPr="00E17590" w:rsidRDefault="000E517F"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 xml:space="preserve">6.420.706.200 </w:t>
            </w:r>
          </w:p>
        </w:tc>
        <w:tc>
          <w:tcPr>
            <w:tcW w:w="1262" w:type="dxa"/>
          </w:tcPr>
          <w:p w14:paraId="4ACC66D6" w14:textId="77777777" w:rsidR="000E517F" w:rsidRPr="00E17590" w:rsidRDefault="000E517F"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 xml:space="preserve">7.011.411.170 </w:t>
            </w:r>
          </w:p>
        </w:tc>
        <w:tc>
          <w:tcPr>
            <w:tcW w:w="1394" w:type="dxa"/>
          </w:tcPr>
          <w:p w14:paraId="1E920293" w14:textId="77777777" w:rsidR="000E517F" w:rsidRPr="00E17590" w:rsidRDefault="000E517F"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7.656.460.998</w:t>
            </w:r>
          </w:p>
        </w:tc>
      </w:tr>
      <w:tr w:rsidR="000E517F" w:rsidRPr="00E17590" w14:paraId="2CC4837B" w14:textId="77777777" w:rsidTr="00024359">
        <w:tc>
          <w:tcPr>
            <w:cnfStyle w:val="001000000000" w:firstRow="0" w:lastRow="0" w:firstColumn="1" w:lastColumn="0" w:oddVBand="0" w:evenVBand="0" w:oddHBand="0" w:evenHBand="0" w:firstRowFirstColumn="0" w:firstRowLastColumn="0" w:lastRowFirstColumn="0" w:lastRowLastColumn="0"/>
            <w:tcW w:w="1843" w:type="dxa"/>
          </w:tcPr>
          <w:p w14:paraId="6BE126BD" w14:textId="77777777" w:rsidR="000E517F" w:rsidRPr="00E17590" w:rsidRDefault="000E517F" w:rsidP="00E17590">
            <w:pPr>
              <w:tabs>
                <w:tab w:val="clear" w:pos="1615"/>
              </w:tabs>
              <w:spacing w:line="360" w:lineRule="auto"/>
              <w:jc w:val="both"/>
              <w:rPr>
                <w:rFonts w:asciiTheme="majorHAnsi" w:hAnsiTheme="majorHAnsi" w:cstheme="majorHAnsi"/>
                <w:sz w:val="16"/>
                <w:szCs w:val="16"/>
              </w:rPr>
            </w:pPr>
            <w:r w:rsidRPr="00E17590">
              <w:rPr>
                <w:rFonts w:asciiTheme="majorHAnsi" w:hAnsiTheme="majorHAnsi" w:cstheme="majorHAnsi"/>
                <w:sz w:val="16"/>
                <w:szCs w:val="16"/>
              </w:rPr>
              <w:t>MULTAS E JUROS DE MORA - OUTROS TRIBUTOS</w:t>
            </w:r>
          </w:p>
        </w:tc>
        <w:tc>
          <w:tcPr>
            <w:tcW w:w="1262" w:type="dxa"/>
          </w:tcPr>
          <w:p w14:paraId="37981BD8" w14:textId="77777777" w:rsidR="000E517F" w:rsidRPr="00E17590" w:rsidRDefault="000E517F"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6"/>
                <w:szCs w:val="16"/>
              </w:rPr>
            </w:pPr>
            <w:r w:rsidRPr="00E17590">
              <w:rPr>
                <w:rFonts w:asciiTheme="majorHAnsi" w:hAnsiTheme="majorHAnsi" w:cstheme="majorHAnsi"/>
                <w:sz w:val="16"/>
                <w:szCs w:val="16"/>
              </w:rPr>
              <w:t>10.557.191</w:t>
            </w:r>
          </w:p>
        </w:tc>
        <w:tc>
          <w:tcPr>
            <w:tcW w:w="1377" w:type="dxa"/>
          </w:tcPr>
          <w:p w14:paraId="6170F89F" w14:textId="77777777" w:rsidR="000E517F" w:rsidRPr="00E17590" w:rsidRDefault="000E517F"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 xml:space="preserve">11.558.962 </w:t>
            </w:r>
          </w:p>
        </w:tc>
        <w:tc>
          <w:tcPr>
            <w:tcW w:w="1444" w:type="dxa"/>
          </w:tcPr>
          <w:p w14:paraId="45FECCB8" w14:textId="77777777" w:rsidR="000E517F" w:rsidRPr="00E17590" w:rsidRDefault="000E517F"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 xml:space="preserve">12.633.484 </w:t>
            </w:r>
          </w:p>
        </w:tc>
        <w:tc>
          <w:tcPr>
            <w:tcW w:w="1482" w:type="dxa"/>
          </w:tcPr>
          <w:p w14:paraId="5B008A54" w14:textId="77777777" w:rsidR="000E517F" w:rsidRPr="00E17590" w:rsidRDefault="000E517F"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 xml:space="preserve">13.807.892 </w:t>
            </w:r>
          </w:p>
        </w:tc>
        <w:tc>
          <w:tcPr>
            <w:tcW w:w="1262" w:type="dxa"/>
          </w:tcPr>
          <w:p w14:paraId="3EC7B067" w14:textId="77777777" w:rsidR="000E517F" w:rsidRPr="00E17590" w:rsidRDefault="000E517F"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 xml:space="preserve">15.091.474 </w:t>
            </w:r>
          </w:p>
        </w:tc>
        <w:tc>
          <w:tcPr>
            <w:tcW w:w="1394" w:type="dxa"/>
          </w:tcPr>
          <w:p w14:paraId="0DC72AE0" w14:textId="77777777" w:rsidR="000E517F" w:rsidRPr="00E17590" w:rsidRDefault="000E517F"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16.494.377</w:t>
            </w:r>
          </w:p>
        </w:tc>
      </w:tr>
      <w:tr w:rsidR="000E517F" w:rsidRPr="00E17590" w14:paraId="66E11E9F" w14:textId="77777777" w:rsidTr="00024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09F4D0B1" w14:textId="77777777" w:rsidR="000E517F" w:rsidRPr="00E17590" w:rsidRDefault="000E517F" w:rsidP="00E17590">
            <w:pPr>
              <w:tabs>
                <w:tab w:val="clear" w:pos="1615"/>
              </w:tabs>
              <w:spacing w:line="360" w:lineRule="auto"/>
              <w:jc w:val="both"/>
              <w:rPr>
                <w:rFonts w:asciiTheme="majorHAnsi" w:hAnsiTheme="majorHAnsi" w:cstheme="majorHAnsi"/>
                <w:sz w:val="16"/>
                <w:szCs w:val="16"/>
              </w:rPr>
            </w:pPr>
            <w:r w:rsidRPr="00E17590">
              <w:rPr>
                <w:rFonts w:asciiTheme="majorHAnsi" w:hAnsiTheme="majorHAnsi" w:cstheme="majorHAnsi"/>
                <w:sz w:val="16"/>
                <w:szCs w:val="16"/>
              </w:rPr>
              <w:t>COTA-PARTE DO IMPOSTO SOBRE PRODUTOS INDUSTRIALIZADOS - IPI (EXPORTAÇÃO)</w:t>
            </w:r>
          </w:p>
        </w:tc>
        <w:tc>
          <w:tcPr>
            <w:tcW w:w="1262" w:type="dxa"/>
          </w:tcPr>
          <w:p w14:paraId="0FF6C2F6" w14:textId="77777777" w:rsidR="000E517F" w:rsidRPr="00E17590" w:rsidRDefault="000E517F"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6"/>
                <w:szCs w:val="16"/>
              </w:rPr>
            </w:pPr>
            <w:r w:rsidRPr="00E17590">
              <w:rPr>
                <w:rFonts w:asciiTheme="majorHAnsi" w:hAnsiTheme="majorHAnsi" w:cstheme="majorHAnsi"/>
                <w:sz w:val="16"/>
                <w:szCs w:val="16"/>
              </w:rPr>
              <w:t>48.287.952</w:t>
            </w:r>
          </w:p>
        </w:tc>
        <w:tc>
          <w:tcPr>
            <w:tcW w:w="1377" w:type="dxa"/>
          </w:tcPr>
          <w:p w14:paraId="08A214BD" w14:textId="77777777" w:rsidR="000E517F" w:rsidRPr="00E17590" w:rsidRDefault="000E517F"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 xml:space="preserve">48.832.094 </w:t>
            </w:r>
          </w:p>
        </w:tc>
        <w:tc>
          <w:tcPr>
            <w:tcW w:w="1444" w:type="dxa"/>
          </w:tcPr>
          <w:p w14:paraId="4D024112" w14:textId="77777777" w:rsidR="000E517F" w:rsidRPr="00E17590" w:rsidRDefault="000E517F"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 xml:space="preserve">53.371.525 </w:t>
            </w:r>
          </w:p>
        </w:tc>
        <w:tc>
          <w:tcPr>
            <w:tcW w:w="1482" w:type="dxa"/>
          </w:tcPr>
          <w:p w14:paraId="6A872208" w14:textId="77777777" w:rsidR="000E517F" w:rsidRPr="00E17590" w:rsidRDefault="000E517F"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 xml:space="preserve">58.332.942 </w:t>
            </w:r>
          </w:p>
        </w:tc>
        <w:tc>
          <w:tcPr>
            <w:tcW w:w="1262" w:type="dxa"/>
          </w:tcPr>
          <w:p w14:paraId="5D318C95" w14:textId="77777777" w:rsidR="000E517F" w:rsidRPr="00E17590" w:rsidRDefault="000E517F"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 xml:space="preserve">63.755.573 </w:t>
            </w:r>
          </w:p>
        </w:tc>
        <w:tc>
          <w:tcPr>
            <w:tcW w:w="1394" w:type="dxa"/>
          </w:tcPr>
          <w:p w14:paraId="50EB1DC0" w14:textId="77777777" w:rsidR="000E517F" w:rsidRPr="00E17590" w:rsidRDefault="000E517F"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69.682.291</w:t>
            </w:r>
          </w:p>
        </w:tc>
      </w:tr>
      <w:tr w:rsidR="000E517F" w:rsidRPr="00E17590" w14:paraId="59205047" w14:textId="77777777" w:rsidTr="00024359">
        <w:tc>
          <w:tcPr>
            <w:cnfStyle w:val="001000000000" w:firstRow="0" w:lastRow="0" w:firstColumn="1" w:lastColumn="0" w:oddVBand="0" w:evenVBand="0" w:oddHBand="0" w:evenHBand="0" w:firstRowFirstColumn="0" w:firstRowLastColumn="0" w:lastRowFirstColumn="0" w:lastRowLastColumn="0"/>
            <w:tcW w:w="1843" w:type="dxa"/>
          </w:tcPr>
          <w:p w14:paraId="6560ABBA" w14:textId="77777777" w:rsidR="000E517F" w:rsidRPr="00E17590" w:rsidRDefault="000E517F" w:rsidP="00E17590">
            <w:pPr>
              <w:tabs>
                <w:tab w:val="clear" w:pos="1615"/>
              </w:tabs>
              <w:spacing w:line="360" w:lineRule="auto"/>
              <w:jc w:val="both"/>
              <w:rPr>
                <w:rFonts w:asciiTheme="majorHAnsi" w:hAnsiTheme="majorHAnsi" w:cstheme="majorHAnsi"/>
                <w:sz w:val="16"/>
                <w:szCs w:val="16"/>
              </w:rPr>
            </w:pPr>
            <w:r w:rsidRPr="00E17590">
              <w:rPr>
                <w:rFonts w:asciiTheme="majorHAnsi" w:hAnsiTheme="majorHAnsi" w:cstheme="majorHAnsi"/>
                <w:sz w:val="16"/>
                <w:szCs w:val="16"/>
              </w:rPr>
              <w:t>IPI (25%)</w:t>
            </w:r>
          </w:p>
        </w:tc>
        <w:tc>
          <w:tcPr>
            <w:tcW w:w="1262" w:type="dxa"/>
          </w:tcPr>
          <w:p w14:paraId="48A8E2F9" w14:textId="77777777" w:rsidR="000E517F" w:rsidRPr="00E17590" w:rsidRDefault="000E517F"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6"/>
                <w:szCs w:val="16"/>
              </w:rPr>
            </w:pPr>
            <w:r w:rsidRPr="00E17590">
              <w:rPr>
                <w:rFonts w:asciiTheme="majorHAnsi" w:hAnsiTheme="majorHAnsi" w:cstheme="majorHAnsi"/>
                <w:sz w:val="16"/>
                <w:szCs w:val="16"/>
              </w:rPr>
              <w:t>12.071.988</w:t>
            </w:r>
          </w:p>
        </w:tc>
        <w:tc>
          <w:tcPr>
            <w:tcW w:w="1377" w:type="dxa"/>
          </w:tcPr>
          <w:p w14:paraId="12185396" w14:textId="77777777" w:rsidR="000E517F" w:rsidRPr="00E17590" w:rsidRDefault="000E517F"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 xml:space="preserve">12.208.024 </w:t>
            </w:r>
          </w:p>
        </w:tc>
        <w:tc>
          <w:tcPr>
            <w:tcW w:w="1444" w:type="dxa"/>
          </w:tcPr>
          <w:p w14:paraId="4A4B4EE6" w14:textId="77777777" w:rsidR="000E517F" w:rsidRPr="00E17590" w:rsidRDefault="000E517F"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 xml:space="preserve">13.342.881 </w:t>
            </w:r>
          </w:p>
        </w:tc>
        <w:tc>
          <w:tcPr>
            <w:tcW w:w="1482" w:type="dxa"/>
          </w:tcPr>
          <w:p w14:paraId="461EAA3E" w14:textId="77777777" w:rsidR="000E517F" w:rsidRPr="00E17590" w:rsidRDefault="000E517F"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 xml:space="preserve">14.583.236 </w:t>
            </w:r>
          </w:p>
        </w:tc>
        <w:tc>
          <w:tcPr>
            <w:tcW w:w="1262" w:type="dxa"/>
          </w:tcPr>
          <w:p w14:paraId="2175DA73" w14:textId="77777777" w:rsidR="000E517F" w:rsidRPr="00E17590" w:rsidRDefault="000E517F"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 xml:space="preserve">15.938.893 </w:t>
            </w:r>
          </w:p>
        </w:tc>
        <w:tc>
          <w:tcPr>
            <w:tcW w:w="1394" w:type="dxa"/>
          </w:tcPr>
          <w:p w14:paraId="414A4405" w14:textId="77777777" w:rsidR="000E517F" w:rsidRPr="00E17590" w:rsidRDefault="000E517F"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17.420.573</w:t>
            </w:r>
          </w:p>
        </w:tc>
      </w:tr>
      <w:tr w:rsidR="000E517F" w:rsidRPr="00E17590" w14:paraId="7AF1A124" w14:textId="77777777" w:rsidTr="00024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757F07F3" w14:textId="0CD2D880" w:rsidR="000E517F" w:rsidRPr="00E17590" w:rsidRDefault="000E517F" w:rsidP="00E17590">
            <w:pPr>
              <w:tabs>
                <w:tab w:val="clear" w:pos="1615"/>
              </w:tabs>
              <w:spacing w:line="360" w:lineRule="auto"/>
              <w:jc w:val="both"/>
              <w:rPr>
                <w:rFonts w:asciiTheme="majorHAnsi" w:hAnsiTheme="majorHAnsi" w:cstheme="majorHAnsi"/>
                <w:sz w:val="16"/>
                <w:szCs w:val="16"/>
              </w:rPr>
            </w:pPr>
            <w:r w:rsidRPr="00E17590">
              <w:rPr>
                <w:rFonts w:asciiTheme="majorHAnsi" w:hAnsiTheme="majorHAnsi" w:cstheme="majorHAnsi"/>
                <w:sz w:val="16"/>
                <w:szCs w:val="16"/>
              </w:rPr>
              <w:t>Administração Pública Estadual</w:t>
            </w:r>
          </w:p>
        </w:tc>
        <w:tc>
          <w:tcPr>
            <w:tcW w:w="1262" w:type="dxa"/>
          </w:tcPr>
          <w:p w14:paraId="2560F6FB" w14:textId="77777777" w:rsidR="000E517F" w:rsidRPr="00E17590" w:rsidRDefault="000E517F"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6"/>
                <w:szCs w:val="16"/>
              </w:rPr>
            </w:pPr>
          </w:p>
        </w:tc>
        <w:tc>
          <w:tcPr>
            <w:tcW w:w="1377" w:type="dxa"/>
          </w:tcPr>
          <w:p w14:paraId="13EFBED9" w14:textId="77777777" w:rsidR="000E517F" w:rsidRPr="00E17590" w:rsidRDefault="000E517F"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6"/>
                <w:szCs w:val="16"/>
              </w:rPr>
            </w:pPr>
          </w:p>
        </w:tc>
        <w:tc>
          <w:tcPr>
            <w:tcW w:w="1444" w:type="dxa"/>
          </w:tcPr>
          <w:p w14:paraId="6F793F21" w14:textId="77777777" w:rsidR="000E517F" w:rsidRPr="00E17590" w:rsidRDefault="000E517F"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6"/>
                <w:szCs w:val="16"/>
              </w:rPr>
            </w:pPr>
          </w:p>
        </w:tc>
        <w:tc>
          <w:tcPr>
            <w:tcW w:w="1482" w:type="dxa"/>
          </w:tcPr>
          <w:p w14:paraId="1977CCF3" w14:textId="77777777" w:rsidR="000E517F" w:rsidRPr="00E17590" w:rsidRDefault="000E517F"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6"/>
                <w:szCs w:val="16"/>
              </w:rPr>
            </w:pPr>
          </w:p>
        </w:tc>
        <w:tc>
          <w:tcPr>
            <w:tcW w:w="1262" w:type="dxa"/>
          </w:tcPr>
          <w:p w14:paraId="23FE58C7" w14:textId="77777777" w:rsidR="000E517F" w:rsidRPr="00E17590" w:rsidRDefault="000E517F"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6"/>
                <w:szCs w:val="16"/>
              </w:rPr>
            </w:pPr>
          </w:p>
        </w:tc>
        <w:tc>
          <w:tcPr>
            <w:tcW w:w="1394" w:type="dxa"/>
          </w:tcPr>
          <w:p w14:paraId="6FA07D3E" w14:textId="77777777" w:rsidR="000E517F" w:rsidRPr="00E17590" w:rsidRDefault="000E517F"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6"/>
                <w:szCs w:val="16"/>
              </w:rPr>
            </w:pPr>
          </w:p>
        </w:tc>
      </w:tr>
      <w:tr w:rsidR="000E517F" w:rsidRPr="00E17590" w14:paraId="5D846B7C" w14:textId="77777777" w:rsidTr="00024359">
        <w:tc>
          <w:tcPr>
            <w:cnfStyle w:val="001000000000" w:firstRow="0" w:lastRow="0" w:firstColumn="1" w:lastColumn="0" w:oddVBand="0" w:evenVBand="0" w:oddHBand="0" w:evenHBand="0" w:firstRowFirstColumn="0" w:firstRowLastColumn="0" w:lastRowFirstColumn="0" w:lastRowLastColumn="0"/>
            <w:tcW w:w="1843" w:type="dxa"/>
          </w:tcPr>
          <w:p w14:paraId="22BFD864" w14:textId="77777777" w:rsidR="000E517F" w:rsidRPr="00E17590" w:rsidRDefault="000E517F" w:rsidP="00E17590">
            <w:pPr>
              <w:tabs>
                <w:tab w:val="clear" w:pos="1615"/>
              </w:tabs>
              <w:spacing w:line="360" w:lineRule="auto"/>
              <w:jc w:val="both"/>
              <w:rPr>
                <w:rFonts w:asciiTheme="majorHAnsi" w:hAnsiTheme="majorHAnsi" w:cstheme="majorHAnsi"/>
                <w:sz w:val="16"/>
                <w:szCs w:val="16"/>
              </w:rPr>
            </w:pPr>
            <w:r w:rsidRPr="00E17590">
              <w:rPr>
                <w:rFonts w:asciiTheme="majorHAnsi" w:hAnsiTheme="majorHAnsi" w:cstheme="majorHAnsi"/>
                <w:sz w:val="16"/>
                <w:szCs w:val="16"/>
              </w:rPr>
              <w:t>ICMS COTA PARTE ESTADUAL</w:t>
            </w:r>
          </w:p>
        </w:tc>
        <w:tc>
          <w:tcPr>
            <w:tcW w:w="1262" w:type="dxa"/>
          </w:tcPr>
          <w:p w14:paraId="34DD46FA" w14:textId="77777777" w:rsidR="000E517F" w:rsidRPr="00E17590" w:rsidRDefault="000E517F"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6"/>
                <w:szCs w:val="16"/>
              </w:rPr>
            </w:pPr>
            <w:r w:rsidRPr="00E17590">
              <w:rPr>
                <w:rFonts w:asciiTheme="majorHAnsi" w:hAnsiTheme="majorHAnsi" w:cstheme="majorHAnsi"/>
                <w:sz w:val="16"/>
                <w:szCs w:val="16"/>
              </w:rPr>
              <w:t>3.540.611.250</w:t>
            </w:r>
          </w:p>
        </w:tc>
        <w:tc>
          <w:tcPr>
            <w:tcW w:w="1377" w:type="dxa"/>
          </w:tcPr>
          <w:p w14:paraId="27F8A5B6" w14:textId="77777777" w:rsidR="000E517F" w:rsidRPr="00E17590" w:rsidRDefault="000E517F"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 xml:space="preserve">3.859.515.340 </w:t>
            </w:r>
          </w:p>
        </w:tc>
        <w:tc>
          <w:tcPr>
            <w:tcW w:w="1444" w:type="dxa"/>
          </w:tcPr>
          <w:p w14:paraId="08F9F623" w14:textId="77777777" w:rsidR="000E517F" w:rsidRPr="00E17590" w:rsidRDefault="000E517F"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 xml:space="preserve">4.218.295.886 </w:t>
            </w:r>
          </w:p>
        </w:tc>
        <w:tc>
          <w:tcPr>
            <w:tcW w:w="1482" w:type="dxa"/>
          </w:tcPr>
          <w:p w14:paraId="786446F9" w14:textId="77777777" w:rsidR="000E517F" w:rsidRPr="00E17590" w:rsidRDefault="000E517F"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 xml:space="preserve">4.606.379.108 </w:t>
            </w:r>
          </w:p>
        </w:tc>
        <w:tc>
          <w:tcPr>
            <w:tcW w:w="1262" w:type="dxa"/>
          </w:tcPr>
          <w:p w14:paraId="3A03A961" w14:textId="77777777" w:rsidR="000E517F" w:rsidRPr="00E17590" w:rsidRDefault="000E517F"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 xml:space="preserve">5.030.165.986 </w:t>
            </w:r>
          </w:p>
        </w:tc>
        <w:tc>
          <w:tcPr>
            <w:tcW w:w="1394" w:type="dxa"/>
          </w:tcPr>
          <w:p w14:paraId="3985CFDF" w14:textId="77777777" w:rsidR="000E517F" w:rsidRPr="00E17590" w:rsidRDefault="000E517F"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5.492.941.256</w:t>
            </w:r>
          </w:p>
        </w:tc>
      </w:tr>
      <w:tr w:rsidR="000E517F" w:rsidRPr="00E17590" w14:paraId="6063F7E2" w14:textId="77777777" w:rsidTr="00024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3C1C6D35" w14:textId="77777777" w:rsidR="000E517F" w:rsidRPr="00E17590" w:rsidRDefault="000E517F" w:rsidP="00E17590">
            <w:pPr>
              <w:tabs>
                <w:tab w:val="clear" w:pos="1615"/>
              </w:tabs>
              <w:spacing w:line="360" w:lineRule="auto"/>
              <w:jc w:val="both"/>
              <w:rPr>
                <w:rFonts w:asciiTheme="majorHAnsi" w:hAnsiTheme="majorHAnsi" w:cstheme="majorHAnsi"/>
                <w:sz w:val="16"/>
                <w:szCs w:val="16"/>
              </w:rPr>
            </w:pPr>
            <w:r w:rsidRPr="00E17590">
              <w:rPr>
                <w:rFonts w:asciiTheme="majorHAnsi" w:hAnsiTheme="majorHAnsi" w:cstheme="majorHAnsi"/>
                <w:sz w:val="16"/>
                <w:szCs w:val="16"/>
              </w:rPr>
              <w:t xml:space="preserve">RECEITA DA </w:t>
            </w:r>
            <w:proofErr w:type="gramStart"/>
            <w:r w:rsidRPr="00E17590">
              <w:rPr>
                <w:rFonts w:asciiTheme="majorHAnsi" w:hAnsiTheme="majorHAnsi" w:cstheme="majorHAnsi"/>
                <w:sz w:val="16"/>
                <w:szCs w:val="16"/>
              </w:rPr>
              <w:t>DIVIDA</w:t>
            </w:r>
            <w:proofErr w:type="gramEnd"/>
            <w:r w:rsidRPr="00E17590">
              <w:rPr>
                <w:rFonts w:asciiTheme="majorHAnsi" w:hAnsiTheme="majorHAnsi" w:cstheme="majorHAnsi"/>
                <w:sz w:val="16"/>
                <w:szCs w:val="16"/>
              </w:rPr>
              <w:t xml:space="preserve"> ATIVA DO ICMS</w:t>
            </w:r>
          </w:p>
        </w:tc>
        <w:tc>
          <w:tcPr>
            <w:tcW w:w="1262" w:type="dxa"/>
          </w:tcPr>
          <w:p w14:paraId="29965915" w14:textId="77777777" w:rsidR="000E517F" w:rsidRPr="00E17590" w:rsidRDefault="000E517F"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6"/>
                <w:szCs w:val="16"/>
              </w:rPr>
            </w:pPr>
            <w:r w:rsidRPr="00E17590">
              <w:rPr>
                <w:rFonts w:asciiTheme="majorHAnsi" w:hAnsiTheme="majorHAnsi" w:cstheme="majorHAnsi"/>
                <w:sz w:val="16"/>
                <w:szCs w:val="16"/>
              </w:rPr>
              <w:t>11.521.231</w:t>
            </w:r>
          </w:p>
        </w:tc>
        <w:tc>
          <w:tcPr>
            <w:tcW w:w="1377" w:type="dxa"/>
          </w:tcPr>
          <w:p w14:paraId="07E43168" w14:textId="77777777" w:rsidR="000E517F" w:rsidRPr="00E17590" w:rsidRDefault="000E517F"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 xml:space="preserve">13.212.332 </w:t>
            </w:r>
          </w:p>
        </w:tc>
        <w:tc>
          <w:tcPr>
            <w:tcW w:w="1444" w:type="dxa"/>
          </w:tcPr>
          <w:p w14:paraId="58480DCA" w14:textId="77777777" w:rsidR="000E517F" w:rsidRPr="00E17590" w:rsidRDefault="000E517F"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 xml:space="preserve">14.440.551 </w:t>
            </w:r>
          </w:p>
        </w:tc>
        <w:tc>
          <w:tcPr>
            <w:tcW w:w="1482" w:type="dxa"/>
          </w:tcPr>
          <w:p w14:paraId="5F45E243" w14:textId="77777777" w:rsidR="000E517F" w:rsidRPr="00E17590" w:rsidRDefault="000E517F"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 xml:space="preserve">15.769.082 </w:t>
            </w:r>
          </w:p>
        </w:tc>
        <w:tc>
          <w:tcPr>
            <w:tcW w:w="1262" w:type="dxa"/>
          </w:tcPr>
          <w:p w14:paraId="1706030D" w14:textId="77777777" w:rsidR="000E517F" w:rsidRPr="00E17590" w:rsidRDefault="000E517F"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 xml:space="preserve">17.219.837 </w:t>
            </w:r>
          </w:p>
        </w:tc>
        <w:tc>
          <w:tcPr>
            <w:tcW w:w="1394" w:type="dxa"/>
          </w:tcPr>
          <w:p w14:paraId="5CAFD3FA" w14:textId="77777777" w:rsidR="000E517F" w:rsidRPr="00E17590" w:rsidRDefault="000E517F"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18.804.062</w:t>
            </w:r>
          </w:p>
        </w:tc>
      </w:tr>
      <w:tr w:rsidR="000E517F" w:rsidRPr="00E17590" w14:paraId="3FB7CF1A" w14:textId="77777777" w:rsidTr="00024359">
        <w:tc>
          <w:tcPr>
            <w:cnfStyle w:val="001000000000" w:firstRow="0" w:lastRow="0" w:firstColumn="1" w:lastColumn="0" w:oddVBand="0" w:evenVBand="0" w:oddHBand="0" w:evenHBand="0" w:firstRowFirstColumn="0" w:firstRowLastColumn="0" w:lastRowFirstColumn="0" w:lastRowLastColumn="0"/>
            <w:tcW w:w="1843" w:type="dxa"/>
          </w:tcPr>
          <w:p w14:paraId="76297FAD" w14:textId="77777777" w:rsidR="000E517F" w:rsidRPr="00E17590" w:rsidRDefault="000E517F" w:rsidP="00E17590">
            <w:pPr>
              <w:tabs>
                <w:tab w:val="clear" w:pos="1615"/>
              </w:tabs>
              <w:spacing w:line="360" w:lineRule="auto"/>
              <w:jc w:val="both"/>
              <w:rPr>
                <w:rFonts w:asciiTheme="majorHAnsi" w:hAnsiTheme="majorHAnsi" w:cstheme="majorHAnsi"/>
                <w:sz w:val="16"/>
                <w:szCs w:val="16"/>
              </w:rPr>
            </w:pPr>
            <w:r w:rsidRPr="00E17590">
              <w:rPr>
                <w:rFonts w:asciiTheme="majorHAnsi" w:hAnsiTheme="majorHAnsi" w:cstheme="majorHAnsi"/>
                <w:sz w:val="16"/>
                <w:szCs w:val="16"/>
              </w:rPr>
              <w:t xml:space="preserve">IMPOSTO SOBRE A PROPRIEDADE DE </w:t>
            </w:r>
            <w:proofErr w:type="spellStart"/>
            <w:r w:rsidRPr="00E17590">
              <w:rPr>
                <w:rFonts w:asciiTheme="majorHAnsi" w:hAnsiTheme="majorHAnsi" w:cstheme="majorHAnsi"/>
                <w:sz w:val="16"/>
                <w:szCs w:val="16"/>
              </w:rPr>
              <w:t>VEíCULOS</w:t>
            </w:r>
            <w:proofErr w:type="spellEnd"/>
            <w:r w:rsidRPr="00E17590">
              <w:rPr>
                <w:rFonts w:asciiTheme="majorHAnsi" w:hAnsiTheme="majorHAnsi" w:cstheme="majorHAnsi"/>
                <w:sz w:val="16"/>
                <w:szCs w:val="16"/>
              </w:rPr>
              <w:t xml:space="preserve"> AUTOMOTORES - IPVA</w:t>
            </w:r>
          </w:p>
        </w:tc>
        <w:tc>
          <w:tcPr>
            <w:tcW w:w="1262" w:type="dxa"/>
          </w:tcPr>
          <w:p w14:paraId="3114033D" w14:textId="77777777" w:rsidR="000E517F" w:rsidRPr="00E17590" w:rsidRDefault="000E517F"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6"/>
                <w:szCs w:val="16"/>
              </w:rPr>
            </w:pPr>
            <w:r w:rsidRPr="00E17590">
              <w:rPr>
                <w:rFonts w:asciiTheme="majorHAnsi" w:hAnsiTheme="majorHAnsi" w:cstheme="majorHAnsi"/>
                <w:sz w:val="16"/>
                <w:szCs w:val="16"/>
              </w:rPr>
              <w:t>326.000.000</w:t>
            </w:r>
          </w:p>
        </w:tc>
        <w:tc>
          <w:tcPr>
            <w:tcW w:w="1377" w:type="dxa"/>
          </w:tcPr>
          <w:p w14:paraId="67CD0A82" w14:textId="77777777" w:rsidR="000E517F" w:rsidRPr="00E17590" w:rsidRDefault="000E517F"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 xml:space="preserve">56.934.140 </w:t>
            </w:r>
          </w:p>
        </w:tc>
        <w:tc>
          <w:tcPr>
            <w:tcW w:w="1444" w:type="dxa"/>
          </w:tcPr>
          <w:p w14:paraId="401904C7" w14:textId="77777777" w:rsidR="000E517F" w:rsidRPr="00E17590" w:rsidRDefault="000E517F"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 xml:space="preserve">390.114.738 </w:t>
            </w:r>
          </w:p>
        </w:tc>
        <w:tc>
          <w:tcPr>
            <w:tcW w:w="1482" w:type="dxa"/>
          </w:tcPr>
          <w:p w14:paraId="1AD9212F" w14:textId="77777777" w:rsidR="000E517F" w:rsidRPr="00E17590" w:rsidRDefault="000E517F"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 xml:space="preserve">26.005.294 </w:t>
            </w:r>
          </w:p>
        </w:tc>
        <w:tc>
          <w:tcPr>
            <w:tcW w:w="1262" w:type="dxa"/>
          </w:tcPr>
          <w:p w14:paraId="16DAC837" w14:textId="77777777" w:rsidR="000E517F" w:rsidRPr="00E17590" w:rsidRDefault="000E517F"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 xml:space="preserve">465.197.781 </w:t>
            </w:r>
          </w:p>
        </w:tc>
        <w:tc>
          <w:tcPr>
            <w:tcW w:w="1394" w:type="dxa"/>
          </w:tcPr>
          <w:p w14:paraId="623FAC09" w14:textId="77777777" w:rsidR="000E517F" w:rsidRPr="00E17590" w:rsidRDefault="000E517F"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07.995.976</w:t>
            </w:r>
          </w:p>
        </w:tc>
      </w:tr>
      <w:tr w:rsidR="000E517F" w:rsidRPr="00E17590" w14:paraId="63FED0B4" w14:textId="77777777" w:rsidTr="00024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0990FFA0" w14:textId="77777777" w:rsidR="000E517F" w:rsidRPr="00E17590" w:rsidRDefault="000E517F" w:rsidP="00E17590">
            <w:pPr>
              <w:tabs>
                <w:tab w:val="clear" w:pos="1615"/>
              </w:tabs>
              <w:spacing w:line="360" w:lineRule="auto"/>
              <w:jc w:val="both"/>
              <w:rPr>
                <w:rFonts w:asciiTheme="majorHAnsi" w:hAnsiTheme="majorHAnsi" w:cstheme="majorHAnsi"/>
                <w:sz w:val="16"/>
                <w:szCs w:val="16"/>
              </w:rPr>
            </w:pPr>
            <w:r w:rsidRPr="00E17590">
              <w:rPr>
                <w:rFonts w:asciiTheme="majorHAnsi" w:hAnsiTheme="majorHAnsi" w:cstheme="majorHAnsi"/>
                <w:sz w:val="16"/>
                <w:szCs w:val="16"/>
              </w:rPr>
              <w:t>MULTAS, JUROS DE MORA E OUTROS ENCARGOS DO IPVA</w:t>
            </w:r>
          </w:p>
        </w:tc>
        <w:tc>
          <w:tcPr>
            <w:tcW w:w="1262" w:type="dxa"/>
          </w:tcPr>
          <w:p w14:paraId="1AAB552D" w14:textId="77777777" w:rsidR="000E517F" w:rsidRPr="00E17590" w:rsidRDefault="000E517F"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6"/>
                <w:szCs w:val="16"/>
              </w:rPr>
            </w:pPr>
            <w:r w:rsidRPr="00E17590">
              <w:rPr>
                <w:rFonts w:asciiTheme="majorHAnsi" w:hAnsiTheme="majorHAnsi" w:cstheme="majorHAnsi"/>
                <w:sz w:val="16"/>
                <w:szCs w:val="16"/>
              </w:rPr>
              <w:t>418.350</w:t>
            </w:r>
          </w:p>
        </w:tc>
        <w:tc>
          <w:tcPr>
            <w:tcW w:w="1377" w:type="dxa"/>
          </w:tcPr>
          <w:p w14:paraId="39EF4DBB" w14:textId="77777777" w:rsidR="000E517F" w:rsidRPr="00E17590" w:rsidRDefault="000E517F"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 xml:space="preserve">458.047 </w:t>
            </w:r>
          </w:p>
        </w:tc>
        <w:tc>
          <w:tcPr>
            <w:tcW w:w="1444" w:type="dxa"/>
          </w:tcPr>
          <w:p w14:paraId="2C85C31F" w14:textId="77777777" w:rsidR="000E517F" w:rsidRPr="00E17590" w:rsidRDefault="000E517F"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 xml:space="preserve">500.628 </w:t>
            </w:r>
          </w:p>
        </w:tc>
        <w:tc>
          <w:tcPr>
            <w:tcW w:w="1482" w:type="dxa"/>
          </w:tcPr>
          <w:p w14:paraId="229B3AFB" w14:textId="77777777" w:rsidR="000E517F" w:rsidRPr="00E17590" w:rsidRDefault="000E517F"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 xml:space="preserve">546.685 </w:t>
            </w:r>
          </w:p>
        </w:tc>
        <w:tc>
          <w:tcPr>
            <w:tcW w:w="1262" w:type="dxa"/>
          </w:tcPr>
          <w:p w14:paraId="383263EF" w14:textId="77777777" w:rsidR="000E517F" w:rsidRPr="00E17590" w:rsidRDefault="000E517F"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 xml:space="preserve">596.980 </w:t>
            </w:r>
          </w:p>
        </w:tc>
        <w:tc>
          <w:tcPr>
            <w:tcW w:w="1394" w:type="dxa"/>
          </w:tcPr>
          <w:p w14:paraId="00309CDF" w14:textId="77777777" w:rsidR="000E517F" w:rsidRPr="00E17590" w:rsidRDefault="000E517F"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651.903</w:t>
            </w:r>
          </w:p>
        </w:tc>
      </w:tr>
      <w:tr w:rsidR="000E517F" w:rsidRPr="00E17590" w14:paraId="0A4533EB" w14:textId="77777777" w:rsidTr="00024359">
        <w:tc>
          <w:tcPr>
            <w:cnfStyle w:val="001000000000" w:firstRow="0" w:lastRow="0" w:firstColumn="1" w:lastColumn="0" w:oddVBand="0" w:evenVBand="0" w:oddHBand="0" w:evenHBand="0" w:firstRowFirstColumn="0" w:firstRowLastColumn="0" w:lastRowFirstColumn="0" w:lastRowLastColumn="0"/>
            <w:tcW w:w="1843" w:type="dxa"/>
          </w:tcPr>
          <w:p w14:paraId="4199845A" w14:textId="77777777" w:rsidR="000E517F" w:rsidRPr="00E17590" w:rsidRDefault="000E517F" w:rsidP="00E17590">
            <w:pPr>
              <w:tabs>
                <w:tab w:val="clear" w:pos="1615"/>
              </w:tabs>
              <w:spacing w:line="360" w:lineRule="auto"/>
              <w:jc w:val="both"/>
              <w:rPr>
                <w:rFonts w:asciiTheme="majorHAnsi" w:hAnsiTheme="majorHAnsi" w:cstheme="majorHAnsi"/>
                <w:sz w:val="16"/>
                <w:szCs w:val="16"/>
              </w:rPr>
            </w:pPr>
            <w:r w:rsidRPr="00E17590">
              <w:rPr>
                <w:rFonts w:asciiTheme="majorHAnsi" w:hAnsiTheme="majorHAnsi" w:cstheme="majorHAnsi"/>
                <w:sz w:val="16"/>
                <w:szCs w:val="16"/>
              </w:rPr>
              <w:t>COTA-PARTE DO LEI 87/96 (KANDIR)</w:t>
            </w:r>
          </w:p>
        </w:tc>
        <w:tc>
          <w:tcPr>
            <w:tcW w:w="1262" w:type="dxa"/>
          </w:tcPr>
          <w:p w14:paraId="39773555" w14:textId="77777777" w:rsidR="000E517F" w:rsidRPr="00E17590" w:rsidRDefault="000E517F"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6"/>
                <w:szCs w:val="16"/>
              </w:rPr>
            </w:pPr>
            <w:r w:rsidRPr="00E17590">
              <w:rPr>
                <w:rFonts w:asciiTheme="majorHAnsi" w:hAnsiTheme="majorHAnsi" w:cstheme="majorHAnsi"/>
                <w:sz w:val="16"/>
                <w:szCs w:val="16"/>
              </w:rPr>
              <w:t>24.552.450</w:t>
            </w:r>
          </w:p>
        </w:tc>
        <w:tc>
          <w:tcPr>
            <w:tcW w:w="1377" w:type="dxa"/>
          </w:tcPr>
          <w:p w14:paraId="2D45C00B" w14:textId="77777777" w:rsidR="000E517F" w:rsidRPr="00E17590" w:rsidRDefault="000E517F"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 xml:space="preserve">24.552.450 </w:t>
            </w:r>
          </w:p>
        </w:tc>
        <w:tc>
          <w:tcPr>
            <w:tcW w:w="1444" w:type="dxa"/>
          </w:tcPr>
          <w:p w14:paraId="67E52861" w14:textId="77777777" w:rsidR="000E517F" w:rsidRPr="00E17590" w:rsidRDefault="000E517F"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 xml:space="preserve">24.552.450 </w:t>
            </w:r>
          </w:p>
        </w:tc>
        <w:tc>
          <w:tcPr>
            <w:tcW w:w="1482" w:type="dxa"/>
          </w:tcPr>
          <w:p w14:paraId="5D4B0EE4" w14:textId="77777777" w:rsidR="000E517F" w:rsidRPr="00E17590" w:rsidRDefault="000E517F"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 xml:space="preserve">24.552.450 </w:t>
            </w:r>
          </w:p>
        </w:tc>
        <w:tc>
          <w:tcPr>
            <w:tcW w:w="1262" w:type="dxa"/>
          </w:tcPr>
          <w:p w14:paraId="2387321F" w14:textId="77777777" w:rsidR="000E517F" w:rsidRPr="00E17590" w:rsidRDefault="000E517F"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 xml:space="preserve">24.552.450 </w:t>
            </w:r>
          </w:p>
        </w:tc>
        <w:tc>
          <w:tcPr>
            <w:tcW w:w="1394" w:type="dxa"/>
          </w:tcPr>
          <w:p w14:paraId="149A9B51" w14:textId="77777777" w:rsidR="000E517F" w:rsidRPr="00E17590" w:rsidRDefault="000E517F"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24.552.450</w:t>
            </w:r>
          </w:p>
        </w:tc>
      </w:tr>
      <w:tr w:rsidR="000E517F" w:rsidRPr="00E17590" w14:paraId="2DAD5EE6" w14:textId="77777777" w:rsidTr="00024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1BE56869" w14:textId="77777777" w:rsidR="000E517F" w:rsidRPr="00E17590" w:rsidRDefault="000E517F" w:rsidP="00E17590">
            <w:pPr>
              <w:tabs>
                <w:tab w:val="clear" w:pos="1615"/>
              </w:tabs>
              <w:spacing w:line="360" w:lineRule="auto"/>
              <w:jc w:val="both"/>
              <w:rPr>
                <w:rFonts w:asciiTheme="majorHAnsi" w:hAnsiTheme="majorHAnsi" w:cstheme="majorHAnsi"/>
                <w:sz w:val="16"/>
                <w:szCs w:val="16"/>
              </w:rPr>
            </w:pPr>
            <w:r w:rsidRPr="00E17590">
              <w:rPr>
                <w:rFonts w:asciiTheme="majorHAnsi" w:hAnsiTheme="majorHAnsi" w:cstheme="majorHAnsi"/>
                <w:sz w:val="16"/>
                <w:szCs w:val="16"/>
              </w:rPr>
              <w:t>ICMS (25%)</w:t>
            </w:r>
          </w:p>
        </w:tc>
        <w:tc>
          <w:tcPr>
            <w:tcW w:w="1262" w:type="dxa"/>
          </w:tcPr>
          <w:p w14:paraId="4AE333CC" w14:textId="77777777" w:rsidR="000E517F" w:rsidRPr="00E17590" w:rsidRDefault="000E517F"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6"/>
                <w:szCs w:val="16"/>
              </w:rPr>
            </w:pPr>
            <w:r w:rsidRPr="00E17590">
              <w:rPr>
                <w:rFonts w:asciiTheme="majorHAnsi" w:hAnsiTheme="majorHAnsi" w:cstheme="majorHAnsi"/>
                <w:sz w:val="16"/>
                <w:szCs w:val="16"/>
              </w:rPr>
              <w:t>1.180.203.750</w:t>
            </w:r>
          </w:p>
        </w:tc>
        <w:tc>
          <w:tcPr>
            <w:tcW w:w="1377" w:type="dxa"/>
          </w:tcPr>
          <w:p w14:paraId="09470708" w14:textId="77777777" w:rsidR="000E517F" w:rsidRPr="00E17590" w:rsidRDefault="000E517F"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 xml:space="preserve">1.286.505.113 </w:t>
            </w:r>
          </w:p>
        </w:tc>
        <w:tc>
          <w:tcPr>
            <w:tcW w:w="1444" w:type="dxa"/>
          </w:tcPr>
          <w:p w14:paraId="04E5834B" w14:textId="77777777" w:rsidR="000E517F" w:rsidRPr="00E17590" w:rsidRDefault="000E517F"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 xml:space="preserve">1.406.098.629 </w:t>
            </w:r>
          </w:p>
        </w:tc>
        <w:tc>
          <w:tcPr>
            <w:tcW w:w="1482" w:type="dxa"/>
          </w:tcPr>
          <w:p w14:paraId="73EA8F5D" w14:textId="77777777" w:rsidR="000E517F" w:rsidRPr="00E17590" w:rsidRDefault="000E517F"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 xml:space="preserve">1.535.459.703 </w:t>
            </w:r>
          </w:p>
        </w:tc>
        <w:tc>
          <w:tcPr>
            <w:tcW w:w="1262" w:type="dxa"/>
          </w:tcPr>
          <w:p w14:paraId="088AC8B1" w14:textId="77777777" w:rsidR="000E517F" w:rsidRPr="00E17590" w:rsidRDefault="000E517F"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 xml:space="preserve">1.676.721.995 </w:t>
            </w:r>
          </w:p>
        </w:tc>
        <w:tc>
          <w:tcPr>
            <w:tcW w:w="1394" w:type="dxa"/>
          </w:tcPr>
          <w:p w14:paraId="4F41E2FA" w14:textId="77777777" w:rsidR="000E517F" w:rsidRPr="00E17590" w:rsidRDefault="000E517F"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1.830.980.419</w:t>
            </w:r>
          </w:p>
        </w:tc>
      </w:tr>
      <w:tr w:rsidR="000E517F" w:rsidRPr="00E17590" w14:paraId="1B8270D3" w14:textId="77777777" w:rsidTr="00024359">
        <w:tc>
          <w:tcPr>
            <w:cnfStyle w:val="001000000000" w:firstRow="0" w:lastRow="0" w:firstColumn="1" w:lastColumn="0" w:oddVBand="0" w:evenVBand="0" w:oddHBand="0" w:evenHBand="0" w:firstRowFirstColumn="0" w:firstRowLastColumn="0" w:lastRowFirstColumn="0" w:lastRowLastColumn="0"/>
            <w:tcW w:w="1843" w:type="dxa"/>
          </w:tcPr>
          <w:p w14:paraId="6F1E5B5E" w14:textId="77777777" w:rsidR="000E517F" w:rsidRPr="00E17590" w:rsidRDefault="000E517F" w:rsidP="00E17590">
            <w:pPr>
              <w:tabs>
                <w:tab w:val="clear" w:pos="1615"/>
              </w:tabs>
              <w:spacing w:line="360" w:lineRule="auto"/>
              <w:jc w:val="both"/>
              <w:rPr>
                <w:rFonts w:asciiTheme="majorHAnsi" w:hAnsiTheme="majorHAnsi" w:cstheme="majorHAnsi"/>
                <w:sz w:val="16"/>
                <w:szCs w:val="16"/>
              </w:rPr>
            </w:pPr>
            <w:r w:rsidRPr="00E17590">
              <w:rPr>
                <w:rFonts w:asciiTheme="majorHAnsi" w:hAnsiTheme="majorHAnsi" w:cstheme="majorHAnsi"/>
                <w:sz w:val="16"/>
                <w:szCs w:val="16"/>
              </w:rPr>
              <w:t>IPVA (50%)</w:t>
            </w:r>
          </w:p>
        </w:tc>
        <w:tc>
          <w:tcPr>
            <w:tcW w:w="1262" w:type="dxa"/>
          </w:tcPr>
          <w:p w14:paraId="7AA41FBA" w14:textId="77777777" w:rsidR="000E517F" w:rsidRPr="00E17590" w:rsidRDefault="000E517F"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6"/>
                <w:szCs w:val="16"/>
              </w:rPr>
            </w:pPr>
            <w:r w:rsidRPr="00E17590">
              <w:rPr>
                <w:rFonts w:asciiTheme="majorHAnsi" w:hAnsiTheme="majorHAnsi" w:cstheme="majorHAnsi"/>
                <w:sz w:val="16"/>
                <w:szCs w:val="16"/>
              </w:rPr>
              <w:t>163.000.000</w:t>
            </w:r>
          </w:p>
        </w:tc>
        <w:tc>
          <w:tcPr>
            <w:tcW w:w="1377" w:type="dxa"/>
          </w:tcPr>
          <w:p w14:paraId="05622912" w14:textId="77777777" w:rsidR="000E517F" w:rsidRPr="00E17590" w:rsidRDefault="000E517F"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 xml:space="preserve">178.467.070 </w:t>
            </w:r>
          </w:p>
        </w:tc>
        <w:tc>
          <w:tcPr>
            <w:tcW w:w="1444" w:type="dxa"/>
          </w:tcPr>
          <w:p w14:paraId="21CE4CD1" w14:textId="77777777" w:rsidR="000E517F" w:rsidRPr="00E17590" w:rsidRDefault="000E517F"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 xml:space="preserve">195.057.369 </w:t>
            </w:r>
          </w:p>
        </w:tc>
        <w:tc>
          <w:tcPr>
            <w:tcW w:w="1482" w:type="dxa"/>
          </w:tcPr>
          <w:p w14:paraId="0265A706" w14:textId="77777777" w:rsidR="000E517F" w:rsidRPr="00E17590" w:rsidRDefault="000E517F"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 xml:space="preserve">213.002.647 </w:t>
            </w:r>
          </w:p>
        </w:tc>
        <w:tc>
          <w:tcPr>
            <w:tcW w:w="1262" w:type="dxa"/>
          </w:tcPr>
          <w:p w14:paraId="10C55465" w14:textId="77777777" w:rsidR="000E517F" w:rsidRPr="00E17590" w:rsidRDefault="000E517F"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 xml:space="preserve">232.598.890 </w:t>
            </w:r>
          </w:p>
        </w:tc>
        <w:tc>
          <w:tcPr>
            <w:tcW w:w="1394" w:type="dxa"/>
          </w:tcPr>
          <w:p w14:paraId="7D43578B" w14:textId="77777777" w:rsidR="000E517F" w:rsidRPr="00E17590" w:rsidRDefault="000E517F"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253.997.988</w:t>
            </w:r>
          </w:p>
        </w:tc>
      </w:tr>
      <w:tr w:rsidR="000E517F" w:rsidRPr="00E17590" w14:paraId="5FEA62A0" w14:textId="77777777" w:rsidTr="00024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762F15E8" w14:textId="77777777" w:rsidR="000E517F" w:rsidRPr="00E17590" w:rsidRDefault="000E517F" w:rsidP="00E17590">
            <w:pPr>
              <w:tabs>
                <w:tab w:val="clear" w:pos="1615"/>
              </w:tabs>
              <w:spacing w:line="360" w:lineRule="auto"/>
              <w:jc w:val="both"/>
              <w:rPr>
                <w:rFonts w:asciiTheme="majorHAnsi" w:hAnsiTheme="majorHAnsi" w:cstheme="majorHAnsi"/>
                <w:sz w:val="16"/>
                <w:szCs w:val="16"/>
              </w:rPr>
            </w:pPr>
            <w:r w:rsidRPr="00E17590">
              <w:rPr>
                <w:rFonts w:asciiTheme="majorHAnsi" w:hAnsiTheme="majorHAnsi" w:cstheme="majorHAnsi"/>
                <w:sz w:val="16"/>
                <w:szCs w:val="16"/>
              </w:rPr>
              <w:lastRenderedPageBreak/>
              <w:t>ICMS COTA PARTE MUNICIPAL</w:t>
            </w:r>
          </w:p>
        </w:tc>
        <w:tc>
          <w:tcPr>
            <w:tcW w:w="1262" w:type="dxa"/>
          </w:tcPr>
          <w:p w14:paraId="07685B86" w14:textId="77777777" w:rsidR="000E517F" w:rsidRPr="00E17590" w:rsidRDefault="000E517F"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6"/>
                <w:szCs w:val="16"/>
              </w:rPr>
            </w:pPr>
            <w:r w:rsidRPr="00E17590">
              <w:rPr>
                <w:rFonts w:asciiTheme="majorHAnsi" w:hAnsiTheme="majorHAnsi" w:cstheme="majorHAnsi"/>
                <w:sz w:val="16"/>
                <w:szCs w:val="16"/>
              </w:rPr>
              <w:t>1.180.203.750</w:t>
            </w:r>
          </w:p>
        </w:tc>
        <w:tc>
          <w:tcPr>
            <w:tcW w:w="1377" w:type="dxa"/>
          </w:tcPr>
          <w:p w14:paraId="498BC912" w14:textId="77777777" w:rsidR="000E517F" w:rsidRPr="00E17590" w:rsidRDefault="000E517F"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 xml:space="preserve">1.286.505.113 </w:t>
            </w:r>
          </w:p>
        </w:tc>
        <w:tc>
          <w:tcPr>
            <w:tcW w:w="1444" w:type="dxa"/>
          </w:tcPr>
          <w:p w14:paraId="12AD8385" w14:textId="77777777" w:rsidR="000E517F" w:rsidRPr="00E17590" w:rsidRDefault="000E517F"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 xml:space="preserve">1.406.098.629 </w:t>
            </w:r>
          </w:p>
        </w:tc>
        <w:tc>
          <w:tcPr>
            <w:tcW w:w="1482" w:type="dxa"/>
          </w:tcPr>
          <w:p w14:paraId="259B3FD6" w14:textId="77777777" w:rsidR="000E517F" w:rsidRPr="00E17590" w:rsidRDefault="000E517F"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 xml:space="preserve">1.535.459.703 </w:t>
            </w:r>
          </w:p>
        </w:tc>
        <w:tc>
          <w:tcPr>
            <w:tcW w:w="1262" w:type="dxa"/>
          </w:tcPr>
          <w:p w14:paraId="4FECC943" w14:textId="77777777" w:rsidR="000E517F" w:rsidRPr="00E17590" w:rsidRDefault="000E517F"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 xml:space="preserve">1.676.721.995 </w:t>
            </w:r>
          </w:p>
        </w:tc>
        <w:tc>
          <w:tcPr>
            <w:tcW w:w="1394" w:type="dxa"/>
          </w:tcPr>
          <w:p w14:paraId="49F1E4FC" w14:textId="77777777" w:rsidR="000E517F" w:rsidRPr="00E17590" w:rsidRDefault="000E517F"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1.830.980.419</w:t>
            </w:r>
          </w:p>
        </w:tc>
      </w:tr>
      <w:tr w:rsidR="000E517F" w:rsidRPr="00E17590" w14:paraId="3FAE65EB" w14:textId="77777777" w:rsidTr="00024359">
        <w:tc>
          <w:tcPr>
            <w:cnfStyle w:val="001000000000" w:firstRow="0" w:lastRow="0" w:firstColumn="1" w:lastColumn="0" w:oddVBand="0" w:evenVBand="0" w:oddHBand="0" w:evenHBand="0" w:firstRowFirstColumn="0" w:firstRowLastColumn="0" w:lastRowFirstColumn="0" w:lastRowLastColumn="0"/>
            <w:tcW w:w="1843" w:type="dxa"/>
          </w:tcPr>
          <w:p w14:paraId="3DD66E1D" w14:textId="77777777" w:rsidR="000E517F" w:rsidRPr="00E17590" w:rsidRDefault="000E517F" w:rsidP="00E17590">
            <w:pPr>
              <w:tabs>
                <w:tab w:val="clear" w:pos="1615"/>
              </w:tabs>
              <w:spacing w:line="360" w:lineRule="auto"/>
              <w:jc w:val="both"/>
              <w:rPr>
                <w:rFonts w:asciiTheme="majorHAnsi" w:hAnsiTheme="majorHAnsi" w:cstheme="majorHAnsi"/>
                <w:sz w:val="16"/>
                <w:szCs w:val="16"/>
              </w:rPr>
            </w:pPr>
            <w:r w:rsidRPr="00E17590">
              <w:rPr>
                <w:rFonts w:asciiTheme="majorHAnsi" w:hAnsiTheme="majorHAnsi" w:cstheme="majorHAnsi"/>
                <w:sz w:val="16"/>
                <w:szCs w:val="16"/>
              </w:rPr>
              <w:t>MULTAS E JUROS DE MORA DO ICMS-MUNICIPIO</w:t>
            </w:r>
          </w:p>
        </w:tc>
        <w:tc>
          <w:tcPr>
            <w:tcW w:w="1262" w:type="dxa"/>
          </w:tcPr>
          <w:p w14:paraId="664B2E24" w14:textId="77777777" w:rsidR="000E517F" w:rsidRPr="00E17590" w:rsidRDefault="000E517F"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6"/>
                <w:szCs w:val="16"/>
              </w:rPr>
            </w:pPr>
            <w:r w:rsidRPr="00E17590">
              <w:rPr>
                <w:rFonts w:asciiTheme="majorHAnsi" w:hAnsiTheme="majorHAnsi" w:cstheme="majorHAnsi"/>
                <w:sz w:val="16"/>
                <w:szCs w:val="16"/>
              </w:rPr>
              <w:t>3.242.642</w:t>
            </w:r>
          </w:p>
        </w:tc>
        <w:tc>
          <w:tcPr>
            <w:tcW w:w="1377" w:type="dxa"/>
          </w:tcPr>
          <w:p w14:paraId="6D361296" w14:textId="77777777" w:rsidR="000E517F" w:rsidRPr="00E17590" w:rsidRDefault="000E517F"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 xml:space="preserve">3.550.336 </w:t>
            </w:r>
          </w:p>
        </w:tc>
        <w:tc>
          <w:tcPr>
            <w:tcW w:w="1444" w:type="dxa"/>
          </w:tcPr>
          <w:p w14:paraId="4E73F9D4" w14:textId="77777777" w:rsidR="000E517F" w:rsidRPr="00E17590" w:rsidRDefault="000E517F"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 xml:space="preserve">3.880.375 </w:t>
            </w:r>
          </w:p>
        </w:tc>
        <w:tc>
          <w:tcPr>
            <w:tcW w:w="1482" w:type="dxa"/>
          </w:tcPr>
          <w:p w14:paraId="5244253D" w14:textId="77777777" w:rsidR="000E517F" w:rsidRPr="00E17590" w:rsidRDefault="000E517F"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 xml:space="preserve">4.237.370 </w:t>
            </w:r>
          </w:p>
        </w:tc>
        <w:tc>
          <w:tcPr>
            <w:tcW w:w="1262" w:type="dxa"/>
          </w:tcPr>
          <w:p w14:paraId="1B556C3B" w14:textId="77777777" w:rsidR="000E517F" w:rsidRPr="00E17590" w:rsidRDefault="000E517F"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 xml:space="preserve">4.627.208 </w:t>
            </w:r>
          </w:p>
        </w:tc>
        <w:tc>
          <w:tcPr>
            <w:tcW w:w="1394" w:type="dxa"/>
          </w:tcPr>
          <w:p w14:paraId="3725C975" w14:textId="77777777" w:rsidR="000E517F" w:rsidRPr="00E17590" w:rsidRDefault="000E517F"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5.052.911</w:t>
            </w:r>
          </w:p>
        </w:tc>
      </w:tr>
      <w:tr w:rsidR="000E517F" w:rsidRPr="00E17590" w14:paraId="689EF49B" w14:textId="77777777" w:rsidTr="00024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2088CF1A" w14:textId="77777777" w:rsidR="000E517F" w:rsidRPr="00E17590" w:rsidRDefault="000E517F" w:rsidP="00E17590">
            <w:pPr>
              <w:tabs>
                <w:tab w:val="clear" w:pos="1615"/>
              </w:tabs>
              <w:spacing w:line="360" w:lineRule="auto"/>
              <w:jc w:val="both"/>
              <w:rPr>
                <w:rFonts w:asciiTheme="majorHAnsi" w:hAnsiTheme="majorHAnsi" w:cstheme="majorHAnsi"/>
                <w:sz w:val="16"/>
                <w:szCs w:val="16"/>
              </w:rPr>
            </w:pPr>
            <w:r w:rsidRPr="00E17590">
              <w:rPr>
                <w:rFonts w:asciiTheme="majorHAnsi" w:hAnsiTheme="majorHAnsi" w:cstheme="majorHAnsi"/>
                <w:sz w:val="16"/>
                <w:szCs w:val="16"/>
              </w:rPr>
              <w:t>MULTAS E JUROS DE MORA DO IPVA - MUNICIPIO</w:t>
            </w:r>
          </w:p>
        </w:tc>
        <w:tc>
          <w:tcPr>
            <w:tcW w:w="1262" w:type="dxa"/>
          </w:tcPr>
          <w:p w14:paraId="3B7DCD0C" w14:textId="77777777" w:rsidR="000E517F" w:rsidRPr="00E17590" w:rsidRDefault="000E517F"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6"/>
                <w:szCs w:val="16"/>
              </w:rPr>
            </w:pPr>
            <w:r w:rsidRPr="00E17590">
              <w:rPr>
                <w:rFonts w:asciiTheme="majorHAnsi" w:hAnsiTheme="majorHAnsi" w:cstheme="majorHAnsi"/>
                <w:sz w:val="16"/>
                <w:szCs w:val="16"/>
              </w:rPr>
              <w:t>386.745</w:t>
            </w:r>
          </w:p>
        </w:tc>
        <w:tc>
          <w:tcPr>
            <w:tcW w:w="1377" w:type="dxa"/>
          </w:tcPr>
          <w:p w14:paraId="64300C77" w14:textId="77777777" w:rsidR="000E517F" w:rsidRPr="00E17590" w:rsidRDefault="000E517F"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 xml:space="preserve">423.443 </w:t>
            </w:r>
          </w:p>
        </w:tc>
        <w:tc>
          <w:tcPr>
            <w:tcW w:w="1444" w:type="dxa"/>
          </w:tcPr>
          <w:p w14:paraId="225B1988" w14:textId="77777777" w:rsidR="000E517F" w:rsidRPr="00E17590" w:rsidRDefault="000E517F"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 xml:space="preserve">462.807 </w:t>
            </w:r>
          </w:p>
        </w:tc>
        <w:tc>
          <w:tcPr>
            <w:tcW w:w="1482" w:type="dxa"/>
          </w:tcPr>
          <w:p w14:paraId="1BEF4A41" w14:textId="77777777" w:rsidR="000E517F" w:rsidRPr="00E17590" w:rsidRDefault="000E517F"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 xml:space="preserve">505.385 </w:t>
            </w:r>
          </w:p>
        </w:tc>
        <w:tc>
          <w:tcPr>
            <w:tcW w:w="1262" w:type="dxa"/>
          </w:tcPr>
          <w:p w14:paraId="46005CE8" w14:textId="77777777" w:rsidR="000E517F" w:rsidRPr="00E17590" w:rsidRDefault="000E517F"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 xml:space="preserve">551.880 </w:t>
            </w:r>
          </w:p>
        </w:tc>
        <w:tc>
          <w:tcPr>
            <w:tcW w:w="1394" w:type="dxa"/>
          </w:tcPr>
          <w:p w14:paraId="16F8FA17" w14:textId="77777777" w:rsidR="000E517F" w:rsidRPr="00E17590" w:rsidRDefault="000E517F"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602.653</w:t>
            </w:r>
          </w:p>
        </w:tc>
      </w:tr>
      <w:tr w:rsidR="000E517F" w:rsidRPr="00E17590" w14:paraId="3792C013" w14:textId="77777777" w:rsidTr="00024359">
        <w:tc>
          <w:tcPr>
            <w:cnfStyle w:val="001000000000" w:firstRow="0" w:lastRow="0" w:firstColumn="1" w:lastColumn="0" w:oddVBand="0" w:evenVBand="0" w:oddHBand="0" w:evenHBand="0" w:firstRowFirstColumn="0" w:firstRowLastColumn="0" w:lastRowFirstColumn="0" w:lastRowLastColumn="0"/>
            <w:tcW w:w="1843" w:type="dxa"/>
          </w:tcPr>
          <w:p w14:paraId="351ADD9D" w14:textId="77777777" w:rsidR="000E517F" w:rsidRPr="00E17590" w:rsidRDefault="000E517F" w:rsidP="00E17590">
            <w:pPr>
              <w:tabs>
                <w:tab w:val="clear" w:pos="1615"/>
              </w:tabs>
              <w:spacing w:line="360" w:lineRule="auto"/>
              <w:jc w:val="both"/>
              <w:rPr>
                <w:rFonts w:asciiTheme="majorHAnsi" w:hAnsiTheme="majorHAnsi" w:cstheme="majorHAnsi"/>
                <w:sz w:val="16"/>
                <w:szCs w:val="16"/>
              </w:rPr>
            </w:pPr>
          </w:p>
        </w:tc>
        <w:tc>
          <w:tcPr>
            <w:tcW w:w="1262" w:type="dxa"/>
          </w:tcPr>
          <w:p w14:paraId="62B49AD0" w14:textId="77777777" w:rsidR="000E517F" w:rsidRPr="00E17590" w:rsidRDefault="000E517F"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6"/>
                <w:szCs w:val="16"/>
              </w:rPr>
            </w:pPr>
          </w:p>
        </w:tc>
        <w:tc>
          <w:tcPr>
            <w:tcW w:w="1377" w:type="dxa"/>
          </w:tcPr>
          <w:p w14:paraId="45A4020B" w14:textId="77777777" w:rsidR="000E517F" w:rsidRPr="00E17590" w:rsidRDefault="000E517F"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1444" w:type="dxa"/>
          </w:tcPr>
          <w:p w14:paraId="3FEF29BA" w14:textId="77777777" w:rsidR="000E517F" w:rsidRPr="00E17590" w:rsidRDefault="000E517F"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1482" w:type="dxa"/>
          </w:tcPr>
          <w:p w14:paraId="55209438" w14:textId="77777777" w:rsidR="000E517F" w:rsidRPr="00E17590" w:rsidRDefault="000E517F"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1262" w:type="dxa"/>
          </w:tcPr>
          <w:p w14:paraId="5DE30567" w14:textId="77777777" w:rsidR="000E517F" w:rsidRPr="00E17590" w:rsidRDefault="000E517F"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1394" w:type="dxa"/>
          </w:tcPr>
          <w:p w14:paraId="6953312F" w14:textId="77777777" w:rsidR="000E517F" w:rsidRPr="00E17590" w:rsidRDefault="000E517F"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r>
      <w:tr w:rsidR="000E517F" w:rsidRPr="00E17590" w14:paraId="5AFA97E5" w14:textId="77777777" w:rsidTr="00024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13DF773D" w14:textId="77777777" w:rsidR="000E517F" w:rsidRPr="00E17590" w:rsidRDefault="000E517F" w:rsidP="00E17590">
            <w:pPr>
              <w:tabs>
                <w:tab w:val="clear" w:pos="1615"/>
              </w:tabs>
              <w:spacing w:line="360" w:lineRule="auto"/>
              <w:jc w:val="both"/>
              <w:rPr>
                <w:rFonts w:asciiTheme="majorHAnsi" w:hAnsiTheme="majorHAnsi" w:cstheme="majorHAnsi"/>
                <w:sz w:val="16"/>
                <w:szCs w:val="16"/>
              </w:rPr>
            </w:pPr>
            <w:r w:rsidRPr="00E17590">
              <w:rPr>
                <w:rFonts w:asciiTheme="majorHAnsi" w:hAnsiTheme="majorHAnsi" w:cstheme="majorHAnsi"/>
                <w:sz w:val="16"/>
                <w:szCs w:val="16"/>
              </w:rPr>
              <w:t>Empresas Públicas Federais</w:t>
            </w:r>
          </w:p>
        </w:tc>
        <w:tc>
          <w:tcPr>
            <w:tcW w:w="1262" w:type="dxa"/>
          </w:tcPr>
          <w:p w14:paraId="7EEE2CEF" w14:textId="77777777" w:rsidR="000E517F" w:rsidRPr="00E17590" w:rsidRDefault="000E517F"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1377" w:type="dxa"/>
          </w:tcPr>
          <w:p w14:paraId="123EBB7F" w14:textId="77777777" w:rsidR="000E517F" w:rsidRPr="00E17590" w:rsidRDefault="000E517F"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1444" w:type="dxa"/>
          </w:tcPr>
          <w:p w14:paraId="0BABB58E" w14:textId="77777777" w:rsidR="000E517F" w:rsidRPr="00E17590" w:rsidRDefault="000E517F"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1482" w:type="dxa"/>
          </w:tcPr>
          <w:p w14:paraId="5560C7D3" w14:textId="77777777" w:rsidR="000E517F" w:rsidRPr="00E17590" w:rsidRDefault="000E517F"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1262" w:type="dxa"/>
          </w:tcPr>
          <w:p w14:paraId="7CDECF2D" w14:textId="77777777" w:rsidR="000E517F" w:rsidRPr="00E17590" w:rsidRDefault="000E517F"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1394" w:type="dxa"/>
          </w:tcPr>
          <w:p w14:paraId="0ABEF646" w14:textId="77777777" w:rsidR="000E517F" w:rsidRPr="00E17590" w:rsidRDefault="000E517F"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r>
      <w:tr w:rsidR="000E517F" w:rsidRPr="00E17590" w14:paraId="40661C12" w14:textId="77777777" w:rsidTr="00024359">
        <w:tc>
          <w:tcPr>
            <w:cnfStyle w:val="001000000000" w:firstRow="0" w:lastRow="0" w:firstColumn="1" w:lastColumn="0" w:oddVBand="0" w:evenVBand="0" w:oddHBand="0" w:evenHBand="0" w:firstRowFirstColumn="0" w:firstRowLastColumn="0" w:lastRowFirstColumn="0" w:lastRowLastColumn="0"/>
            <w:tcW w:w="1843" w:type="dxa"/>
          </w:tcPr>
          <w:p w14:paraId="5AA21C6F" w14:textId="77777777" w:rsidR="000E517F" w:rsidRPr="00E17590" w:rsidRDefault="000E517F" w:rsidP="00E17590">
            <w:pPr>
              <w:tabs>
                <w:tab w:val="clear" w:pos="1615"/>
              </w:tabs>
              <w:spacing w:line="360" w:lineRule="auto"/>
              <w:jc w:val="both"/>
              <w:rPr>
                <w:rFonts w:asciiTheme="majorHAnsi" w:hAnsiTheme="majorHAnsi" w:cstheme="majorHAnsi"/>
                <w:sz w:val="16"/>
                <w:szCs w:val="16"/>
              </w:rPr>
            </w:pPr>
            <w:r w:rsidRPr="00E17590">
              <w:rPr>
                <w:rFonts w:asciiTheme="majorHAnsi" w:hAnsiTheme="majorHAnsi" w:cstheme="majorHAnsi"/>
                <w:sz w:val="16"/>
                <w:szCs w:val="16"/>
              </w:rPr>
              <w:t>Empresas Públicas Estaduais</w:t>
            </w:r>
          </w:p>
        </w:tc>
        <w:tc>
          <w:tcPr>
            <w:tcW w:w="1262" w:type="dxa"/>
          </w:tcPr>
          <w:p w14:paraId="1829ABEA" w14:textId="77777777" w:rsidR="000E517F" w:rsidRPr="00E17590" w:rsidRDefault="000E517F"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1377" w:type="dxa"/>
          </w:tcPr>
          <w:p w14:paraId="11B4DE77" w14:textId="77777777" w:rsidR="000E517F" w:rsidRPr="00E17590" w:rsidRDefault="000E517F"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1444" w:type="dxa"/>
          </w:tcPr>
          <w:p w14:paraId="62C74662" w14:textId="77777777" w:rsidR="000E517F" w:rsidRPr="00E17590" w:rsidRDefault="000E517F"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1482" w:type="dxa"/>
          </w:tcPr>
          <w:p w14:paraId="11E3FE90" w14:textId="77777777" w:rsidR="000E517F" w:rsidRPr="00E17590" w:rsidRDefault="000E517F"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1262" w:type="dxa"/>
          </w:tcPr>
          <w:p w14:paraId="72A98F6F" w14:textId="77777777" w:rsidR="000E517F" w:rsidRPr="00E17590" w:rsidRDefault="000E517F"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1394" w:type="dxa"/>
          </w:tcPr>
          <w:p w14:paraId="6DF08D35" w14:textId="77777777" w:rsidR="000E517F" w:rsidRPr="00E17590" w:rsidRDefault="000E517F"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r>
      <w:tr w:rsidR="000E517F" w:rsidRPr="00E17590" w14:paraId="152E83C0" w14:textId="77777777" w:rsidTr="00024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284FB515" w14:textId="77777777" w:rsidR="000E517F" w:rsidRPr="00E17590" w:rsidRDefault="000E517F" w:rsidP="00E17590">
            <w:pPr>
              <w:tabs>
                <w:tab w:val="clear" w:pos="1615"/>
              </w:tabs>
              <w:spacing w:line="360" w:lineRule="auto"/>
              <w:jc w:val="both"/>
              <w:rPr>
                <w:rFonts w:asciiTheme="majorHAnsi" w:hAnsiTheme="majorHAnsi" w:cstheme="majorHAnsi"/>
                <w:sz w:val="16"/>
                <w:szCs w:val="16"/>
              </w:rPr>
            </w:pPr>
            <w:r w:rsidRPr="00E17590">
              <w:rPr>
                <w:rFonts w:asciiTheme="majorHAnsi" w:hAnsiTheme="majorHAnsi" w:cstheme="majorHAnsi"/>
                <w:sz w:val="16"/>
                <w:szCs w:val="16"/>
              </w:rPr>
              <w:t>Secretaria de Estado da Saúde – SES</w:t>
            </w:r>
          </w:p>
        </w:tc>
        <w:tc>
          <w:tcPr>
            <w:tcW w:w="1262" w:type="dxa"/>
          </w:tcPr>
          <w:p w14:paraId="14E2B89A" w14:textId="77777777" w:rsidR="000E517F" w:rsidRPr="00E17590" w:rsidRDefault="000E517F"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1377" w:type="dxa"/>
          </w:tcPr>
          <w:p w14:paraId="58D0BAD8" w14:textId="77777777" w:rsidR="000E517F" w:rsidRPr="00E17590" w:rsidRDefault="000E517F"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1444" w:type="dxa"/>
          </w:tcPr>
          <w:p w14:paraId="5A9CD492" w14:textId="77777777" w:rsidR="000E517F" w:rsidRPr="00E17590" w:rsidRDefault="000E517F"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1482" w:type="dxa"/>
          </w:tcPr>
          <w:p w14:paraId="4D93D8A7" w14:textId="77777777" w:rsidR="000E517F" w:rsidRPr="00E17590" w:rsidRDefault="000E517F"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1262" w:type="dxa"/>
          </w:tcPr>
          <w:p w14:paraId="3BEB62EC" w14:textId="77777777" w:rsidR="000E517F" w:rsidRPr="00E17590" w:rsidRDefault="000E517F"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1394" w:type="dxa"/>
          </w:tcPr>
          <w:p w14:paraId="503ED2EC" w14:textId="77777777" w:rsidR="000E517F" w:rsidRPr="00E17590" w:rsidRDefault="000E517F"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R$129.910,0</w:t>
            </w:r>
          </w:p>
        </w:tc>
      </w:tr>
      <w:tr w:rsidR="000E517F" w:rsidRPr="00E17590" w14:paraId="193F5217" w14:textId="77777777" w:rsidTr="00024359">
        <w:tc>
          <w:tcPr>
            <w:cnfStyle w:val="001000000000" w:firstRow="0" w:lastRow="0" w:firstColumn="1" w:lastColumn="0" w:oddVBand="0" w:evenVBand="0" w:oddHBand="0" w:evenHBand="0" w:firstRowFirstColumn="0" w:firstRowLastColumn="0" w:lastRowFirstColumn="0" w:lastRowLastColumn="0"/>
            <w:tcW w:w="1843" w:type="dxa"/>
          </w:tcPr>
          <w:p w14:paraId="34811253" w14:textId="77777777" w:rsidR="000E517F" w:rsidRPr="00E17590" w:rsidRDefault="000E517F" w:rsidP="00E17590">
            <w:pPr>
              <w:tabs>
                <w:tab w:val="clear" w:pos="1615"/>
              </w:tabs>
              <w:spacing w:line="360" w:lineRule="auto"/>
              <w:jc w:val="both"/>
              <w:rPr>
                <w:rFonts w:asciiTheme="majorHAnsi" w:hAnsiTheme="majorHAnsi" w:cstheme="majorHAnsi"/>
                <w:sz w:val="16"/>
                <w:szCs w:val="16"/>
              </w:rPr>
            </w:pPr>
            <w:r w:rsidRPr="00E17590">
              <w:rPr>
                <w:rFonts w:asciiTheme="majorHAnsi" w:hAnsiTheme="majorHAnsi" w:cstheme="majorHAnsi"/>
                <w:sz w:val="16"/>
                <w:szCs w:val="16"/>
              </w:rPr>
              <w:t>Instituto Maranhense de Estudos Socioeconômicos e Cartográficos – IMESC</w:t>
            </w:r>
          </w:p>
        </w:tc>
        <w:tc>
          <w:tcPr>
            <w:tcW w:w="1262" w:type="dxa"/>
          </w:tcPr>
          <w:p w14:paraId="56A8CF1F" w14:textId="77777777" w:rsidR="000E517F" w:rsidRPr="00E17590" w:rsidRDefault="000E517F"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1377" w:type="dxa"/>
          </w:tcPr>
          <w:p w14:paraId="251EB15A" w14:textId="77777777" w:rsidR="000E517F" w:rsidRPr="00E17590" w:rsidRDefault="000E517F"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1444" w:type="dxa"/>
          </w:tcPr>
          <w:p w14:paraId="2586A26A" w14:textId="77777777" w:rsidR="000E517F" w:rsidRPr="00E17590" w:rsidRDefault="000E517F"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1482" w:type="dxa"/>
          </w:tcPr>
          <w:p w14:paraId="39117262" w14:textId="77777777" w:rsidR="000E517F" w:rsidRPr="00E17590" w:rsidRDefault="000E517F"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1262" w:type="dxa"/>
          </w:tcPr>
          <w:p w14:paraId="6D5DE414" w14:textId="77777777" w:rsidR="000E517F" w:rsidRPr="00E17590" w:rsidRDefault="000E517F"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1394" w:type="dxa"/>
          </w:tcPr>
          <w:p w14:paraId="4603C23C" w14:textId="77777777" w:rsidR="000E517F" w:rsidRPr="00E17590" w:rsidRDefault="000E517F"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R$5.996.923,79</w:t>
            </w:r>
          </w:p>
        </w:tc>
      </w:tr>
      <w:tr w:rsidR="000E517F" w:rsidRPr="00E17590" w14:paraId="6C9706B8" w14:textId="77777777" w:rsidTr="00024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2D3CEB1D" w14:textId="77777777" w:rsidR="000E517F" w:rsidRPr="00E17590" w:rsidRDefault="000E517F" w:rsidP="00E17590">
            <w:pPr>
              <w:tabs>
                <w:tab w:val="clear" w:pos="1615"/>
              </w:tabs>
              <w:spacing w:line="360" w:lineRule="auto"/>
              <w:jc w:val="both"/>
              <w:rPr>
                <w:rFonts w:asciiTheme="majorHAnsi" w:hAnsiTheme="majorHAnsi" w:cstheme="majorHAnsi"/>
                <w:sz w:val="16"/>
                <w:szCs w:val="16"/>
              </w:rPr>
            </w:pPr>
            <w:r w:rsidRPr="00E17590">
              <w:rPr>
                <w:rFonts w:asciiTheme="majorHAnsi" w:hAnsiTheme="majorHAnsi" w:cstheme="majorHAnsi"/>
                <w:sz w:val="16"/>
                <w:szCs w:val="16"/>
              </w:rPr>
              <w:t>Secretaria de Estado de Administração Penitenciária do Maranhão – SEAP</w:t>
            </w:r>
          </w:p>
        </w:tc>
        <w:tc>
          <w:tcPr>
            <w:tcW w:w="1262" w:type="dxa"/>
          </w:tcPr>
          <w:p w14:paraId="15147834" w14:textId="77777777" w:rsidR="000E517F" w:rsidRPr="00E17590" w:rsidRDefault="000E517F"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1377" w:type="dxa"/>
          </w:tcPr>
          <w:p w14:paraId="4D540D00" w14:textId="77777777" w:rsidR="000E517F" w:rsidRPr="00E17590" w:rsidRDefault="000E517F"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1444" w:type="dxa"/>
          </w:tcPr>
          <w:p w14:paraId="2C8395FD" w14:textId="77777777" w:rsidR="000E517F" w:rsidRPr="00E17590" w:rsidRDefault="000E517F"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1482" w:type="dxa"/>
          </w:tcPr>
          <w:p w14:paraId="4F1DCE58" w14:textId="77777777" w:rsidR="000E517F" w:rsidRPr="00E17590" w:rsidRDefault="000E517F"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1262" w:type="dxa"/>
          </w:tcPr>
          <w:p w14:paraId="4581F217" w14:textId="77777777" w:rsidR="000E517F" w:rsidRPr="00E17590" w:rsidRDefault="000E517F"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R$424.407,50</w:t>
            </w:r>
          </w:p>
        </w:tc>
        <w:tc>
          <w:tcPr>
            <w:tcW w:w="1394" w:type="dxa"/>
          </w:tcPr>
          <w:p w14:paraId="25313A51" w14:textId="77777777" w:rsidR="000E517F" w:rsidRPr="00E17590" w:rsidRDefault="000E517F"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r>
      <w:tr w:rsidR="000E517F" w:rsidRPr="00E17590" w14:paraId="2798AC25" w14:textId="77777777" w:rsidTr="00024359">
        <w:tc>
          <w:tcPr>
            <w:cnfStyle w:val="001000000000" w:firstRow="0" w:lastRow="0" w:firstColumn="1" w:lastColumn="0" w:oddVBand="0" w:evenVBand="0" w:oddHBand="0" w:evenHBand="0" w:firstRowFirstColumn="0" w:firstRowLastColumn="0" w:lastRowFirstColumn="0" w:lastRowLastColumn="0"/>
            <w:tcW w:w="1843" w:type="dxa"/>
          </w:tcPr>
          <w:p w14:paraId="78E9C41D" w14:textId="77777777" w:rsidR="000E517F" w:rsidRPr="00E17590" w:rsidRDefault="000E517F" w:rsidP="00E17590">
            <w:pPr>
              <w:tabs>
                <w:tab w:val="clear" w:pos="1615"/>
              </w:tabs>
              <w:spacing w:line="360" w:lineRule="auto"/>
              <w:jc w:val="both"/>
              <w:rPr>
                <w:rFonts w:asciiTheme="majorHAnsi" w:hAnsiTheme="majorHAnsi" w:cstheme="majorHAnsi"/>
                <w:sz w:val="16"/>
                <w:szCs w:val="16"/>
              </w:rPr>
            </w:pPr>
          </w:p>
        </w:tc>
        <w:tc>
          <w:tcPr>
            <w:tcW w:w="1262" w:type="dxa"/>
          </w:tcPr>
          <w:p w14:paraId="3B1595BB" w14:textId="77777777" w:rsidR="000E517F" w:rsidRPr="00E17590" w:rsidRDefault="000E517F"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1377" w:type="dxa"/>
          </w:tcPr>
          <w:p w14:paraId="461DF0E3" w14:textId="77777777" w:rsidR="000E517F" w:rsidRPr="00E17590" w:rsidRDefault="000E517F"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1444" w:type="dxa"/>
          </w:tcPr>
          <w:p w14:paraId="05AF1906" w14:textId="77777777" w:rsidR="000E517F" w:rsidRPr="00E17590" w:rsidRDefault="000E517F"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1482" w:type="dxa"/>
          </w:tcPr>
          <w:p w14:paraId="295FA584" w14:textId="77777777" w:rsidR="000E517F" w:rsidRPr="00E17590" w:rsidRDefault="000E517F"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1262" w:type="dxa"/>
          </w:tcPr>
          <w:p w14:paraId="555D847B" w14:textId="77777777" w:rsidR="000E517F" w:rsidRPr="00E17590" w:rsidRDefault="000E517F"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1394" w:type="dxa"/>
          </w:tcPr>
          <w:p w14:paraId="7FB0401E" w14:textId="77777777" w:rsidR="000E517F" w:rsidRPr="00E17590" w:rsidRDefault="000E517F"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r>
      <w:tr w:rsidR="000E517F" w:rsidRPr="00E17590" w14:paraId="4EB322C5" w14:textId="77777777" w:rsidTr="00024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2710DAFD" w14:textId="77777777" w:rsidR="000E517F" w:rsidRPr="00E17590" w:rsidRDefault="000E517F" w:rsidP="00E17590">
            <w:pPr>
              <w:tabs>
                <w:tab w:val="clear" w:pos="1615"/>
              </w:tabs>
              <w:spacing w:line="360" w:lineRule="auto"/>
              <w:jc w:val="both"/>
              <w:rPr>
                <w:rFonts w:asciiTheme="majorHAnsi" w:hAnsiTheme="majorHAnsi" w:cstheme="majorHAnsi"/>
                <w:sz w:val="16"/>
                <w:szCs w:val="16"/>
              </w:rPr>
            </w:pPr>
            <w:r w:rsidRPr="00E17590">
              <w:rPr>
                <w:rFonts w:asciiTheme="majorHAnsi" w:hAnsiTheme="majorHAnsi" w:cstheme="majorHAnsi"/>
                <w:sz w:val="16"/>
                <w:szCs w:val="16"/>
              </w:rPr>
              <w:t>CAPES</w:t>
            </w:r>
          </w:p>
        </w:tc>
        <w:tc>
          <w:tcPr>
            <w:tcW w:w="1262" w:type="dxa"/>
          </w:tcPr>
          <w:p w14:paraId="4CADE3B1" w14:textId="77777777" w:rsidR="000E517F" w:rsidRPr="00E17590" w:rsidRDefault="000E517F"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R$580.836,61</w:t>
            </w:r>
          </w:p>
        </w:tc>
        <w:tc>
          <w:tcPr>
            <w:tcW w:w="1377" w:type="dxa"/>
          </w:tcPr>
          <w:p w14:paraId="4604D797" w14:textId="77777777" w:rsidR="000E517F" w:rsidRPr="00E17590" w:rsidRDefault="000E517F"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1444" w:type="dxa"/>
          </w:tcPr>
          <w:p w14:paraId="42CF90F9" w14:textId="77777777" w:rsidR="000E517F" w:rsidRPr="00E17590" w:rsidRDefault="000E517F"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R$13.576.008,00</w:t>
            </w:r>
          </w:p>
        </w:tc>
        <w:tc>
          <w:tcPr>
            <w:tcW w:w="1482" w:type="dxa"/>
          </w:tcPr>
          <w:p w14:paraId="2FF9877C" w14:textId="77777777" w:rsidR="000E517F" w:rsidRPr="00E17590" w:rsidRDefault="000E517F"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1262" w:type="dxa"/>
          </w:tcPr>
          <w:p w14:paraId="12CF7086" w14:textId="77777777" w:rsidR="000E517F" w:rsidRPr="00E17590" w:rsidRDefault="000E517F"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R$ 2.748.614,71</w:t>
            </w:r>
          </w:p>
        </w:tc>
        <w:tc>
          <w:tcPr>
            <w:tcW w:w="1394" w:type="dxa"/>
          </w:tcPr>
          <w:p w14:paraId="3B1C7B4E" w14:textId="77777777" w:rsidR="000E517F" w:rsidRPr="00E17590" w:rsidRDefault="000E517F"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r>
      <w:tr w:rsidR="000E517F" w:rsidRPr="00E17590" w14:paraId="318EE424" w14:textId="77777777" w:rsidTr="00024359">
        <w:tc>
          <w:tcPr>
            <w:cnfStyle w:val="001000000000" w:firstRow="0" w:lastRow="0" w:firstColumn="1" w:lastColumn="0" w:oddVBand="0" w:evenVBand="0" w:oddHBand="0" w:evenHBand="0" w:firstRowFirstColumn="0" w:firstRowLastColumn="0" w:lastRowFirstColumn="0" w:lastRowLastColumn="0"/>
            <w:tcW w:w="1843" w:type="dxa"/>
          </w:tcPr>
          <w:p w14:paraId="4949CBB0" w14:textId="77777777" w:rsidR="000E517F" w:rsidRPr="00E17590" w:rsidRDefault="000E517F" w:rsidP="00E17590">
            <w:pPr>
              <w:tabs>
                <w:tab w:val="clear" w:pos="1615"/>
              </w:tabs>
              <w:spacing w:line="360" w:lineRule="auto"/>
              <w:jc w:val="both"/>
              <w:rPr>
                <w:rFonts w:asciiTheme="majorHAnsi" w:hAnsiTheme="majorHAnsi" w:cstheme="majorHAnsi"/>
                <w:sz w:val="16"/>
                <w:szCs w:val="16"/>
              </w:rPr>
            </w:pPr>
            <w:r w:rsidRPr="00E17590">
              <w:rPr>
                <w:rFonts w:asciiTheme="majorHAnsi" w:hAnsiTheme="majorHAnsi" w:cstheme="majorHAnsi"/>
                <w:sz w:val="16"/>
                <w:szCs w:val="16"/>
              </w:rPr>
              <w:t>FNDE</w:t>
            </w:r>
          </w:p>
        </w:tc>
        <w:tc>
          <w:tcPr>
            <w:tcW w:w="1262" w:type="dxa"/>
          </w:tcPr>
          <w:p w14:paraId="464DD4DA" w14:textId="0FC8593B" w:rsidR="000E517F" w:rsidRPr="00E17590" w:rsidRDefault="000E517F"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R$562.300,00</w:t>
            </w:r>
          </w:p>
        </w:tc>
        <w:tc>
          <w:tcPr>
            <w:tcW w:w="1377" w:type="dxa"/>
          </w:tcPr>
          <w:p w14:paraId="116ACAA4" w14:textId="1413DECA" w:rsidR="000E517F" w:rsidRPr="00E17590" w:rsidRDefault="000E517F"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R$747.474,75</w:t>
            </w:r>
          </w:p>
        </w:tc>
        <w:tc>
          <w:tcPr>
            <w:tcW w:w="1444" w:type="dxa"/>
          </w:tcPr>
          <w:p w14:paraId="48ECBF75" w14:textId="77777777" w:rsidR="000E517F" w:rsidRPr="00E17590" w:rsidRDefault="000E517F"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R$450.000,00</w:t>
            </w:r>
          </w:p>
        </w:tc>
        <w:tc>
          <w:tcPr>
            <w:tcW w:w="1482" w:type="dxa"/>
          </w:tcPr>
          <w:p w14:paraId="04244C2E" w14:textId="27944FFD" w:rsidR="000E517F" w:rsidRPr="00E17590" w:rsidRDefault="000E517F"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R$2.600.000,00</w:t>
            </w:r>
          </w:p>
        </w:tc>
        <w:tc>
          <w:tcPr>
            <w:tcW w:w="1262" w:type="dxa"/>
          </w:tcPr>
          <w:p w14:paraId="7F8B257F" w14:textId="77777777" w:rsidR="000E517F" w:rsidRPr="00E17590" w:rsidRDefault="000E517F"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R$ 110.387,00</w:t>
            </w:r>
          </w:p>
        </w:tc>
        <w:tc>
          <w:tcPr>
            <w:tcW w:w="1394" w:type="dxa"/>
          </w:tcPr>
          <w:p w14:paraId="182A8076" w14:textId="77777777" w:rsidR="000E517F" w:rsidRPr="00E17590" w:rsidRDefault="000E517F"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r>
      <w:tr w:rsidR="000E517F" w:rsidRPr="00E17590" w14:paraId="4C7B391E" w14:textId="77777777" w:rsidTr="00024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51D31889" w14:textId="77777777" w:rsidR="000E517F" w:rsidRPr="00E17590" w:rsidRDefault="000E517F" w:rsidP="00E17590">
            <w:pPr>
              <w:tabs>
                <w:tab w:val="clear" w:pos="1615"/>
              </w:tabs>
              <w:spacing w:line="360" w:lineRule="auto"/>
              <w:jc w:val="both"/>
              <w:rPr>
                <w:rFonts w:asciiTheme="majorHAnsi" w:hAnsiTheme="majorHAnsi" w:cstheme="majorHAnsi"/>
                <w:sz w:val="16"/>
                <w:szCs w:val="16"/>
              </w:rPr>
            </w:pPr>
            <w:r w:rsidRPr="00E17590">
              <w:rPr>
                <w:rFonts w:asciiTheme="majorHAnsi" w:hAnsiTheme="majorHAnsi" w:cstheme="majorHAnsi"/>
                <w:sz w:val="16"/>
                <w:szCs w:val="16"/>
              </w:rPr>
              <w:t>MDS/CEF</w:t>
            </w:r>
          </w:p>
        </w:tc>
        <w:tc>
          <w:tcPr>
            <w:tcW w:w="1262" w:type="dxa"/>
          </w:tcPr>
          <w:p w14:paraId="2A612958" w14:textId="77777777" w:rsidR="000E517F" w:rsidRPr="00E17590" w:rsidRDefault="000E517F"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1377" w:type="dxa"/>
          </w:tcPr>
          <w:p w14:paraId="6C7BEC2F" w14:textId="77777777" w:rsidR="000E517F" w:rsidRPr="00E17590" w:rsidRDefault="000E517F"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1444" w:type="dxa"/>
          </w:tcPr>
          <w:p w14:paraId="6920B165" w14:textId="77777777" w:rsidR="000E517F" w:rsidRPr="00E17590" w:rsidRDefault="000E517F"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1482" w:type="dxa"/>
          </w:tcPr>
          <w:p w14:paraId="2642664E" w14:textId="77777777" w:rsidR="000E517F" w:rsidRPr="00E17590" w:rsidRDefault="000E517F"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R$283.757,34</w:t>
            </w:r>
          </w:p>
        </w:tc>
        <w:tc>
          <w:tcPr>
            <w:tcW w:w="1262" w:type="dxa"/>
          </w:tcPr>
          <w:p w14:paraId="5C5B866A" w14:textId="77777777" w:rsidR="000E517F" w:rsidRPr="00E17590" w:rsidRDefault="000E517F"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1394" w:type="dxa"/>
          </w:tcPr>
          <w:p w14:paraId="3E4086AC" w14:textId="77777777" w:rsidR="000E517F" w:rsidRPr="00E17590" w:rsidRDefault="000E517F"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r>
      <w:tr w:rsidR="000E517F" w:rsidRPr="00E17590" w14:paraId="6ADBC594" w14:textId="77777777" w:rsidTr="00024359">
        <w:tc>
          <w:tcPr>
            <w:cnfStyle w:val="001000000000" w:firstRow="0" w:lastRow="0" w:firstColumn="1" w:lastColumn="0" w:oddVBand="0" w:evenVBand="0" w:oddHBand="0" w:evenHBand="0" w:firstRowFirstColumn="0" w:firstRowLastColumn="0" w:lastRowFirstColumn="0" w:lastRowLastColumn="0"/>
            <w:tcW w:w="1843" w:type="dxa"/>
          </w:tcPr>
          <w:p w14:paraId="2E4B1C6D" w14:textId="77777777" w:rsidR="000E517F" w:rsidRPr="00E17590" w:rsidRDefault="000E517F" w:rsidP="00E17590">
            <w:pPr>
              <w:tabs>
                <w:tab w:val="clear" w:pos="1615"/>
              </w:tabs>
              <w:spacing w:line="360" w:lineRule="auto"/>
              <w:jc w:val="both"/>
              <w:rPr>
                <w:rFonts w:asciiTheme="majorHAnsi" w:hAnsiTheme="majorHAnsi" w:cstheme="majorHAnsi"/>
                <w:sz w:val="16"/>
                <w:szCs w:val="16"/>
              </w:rPr>
            </w:pPr>
            <w:r w:rsidRPr="00E17590">
              <w:rPr>
                <w:rFonts w:asciiTheme="majorHAnsi" w:hAnsiTheme="majorHAnsi" w:cstheme="majorHAnsi"/>
                <w:sz w:val="16"/>
                <w:szCs w:val="16"/>
              </w:rPr>
              <w:t>ME</w:t>
            </w:r>
          </w:p>
        </w:tc>
        <w:tc>
          <w:tcPr>
            <w:tcW w:w="1262" w:type="dxa"/>
          </w:tcPr>
          <w:p w14:paraId="128E43FD" w14:textId="77777777" w:rsidR="000E517F" w:rsidRPr="00E17590" w:rsidRDefault="000E517F"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1377" w:type="dxa"/>
          </w:tcPr>
          <w:p w14:paraId="76D2F1D6" w14:textId="77777777" w:rsidR="000E517F" w:rsidRPr="00E17590" w:rsidRDefault="000E517F"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1444" w:type="dxa"/>
          </w:tcPr>
          <w:p w14:paraId="15949009" w14:textId="77777777" w:rsidR="000E517F" w:rsidRPr="00E17590" w:rsidRDefault="000E517F"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R$975.000,00</w:t>
            </w:r>
          </w:p>
        </w:tc>
        <w:tc>
          <w:tcPr>
            <w:tcW w:w="1482" w:type="dxa"/>
          </w:tcPr>
          <w:p w14:paraId="7F667551" w14:textId="77777777" w:rsidR="000E517F" w:rsidRPr="00E17590" w:rsidRDefault="000E517F"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1262" w:type="dxa"/>
          </w:tcPr>
          <w:p w14:paraId="18AFB2A4" w14:textId="77777777" w:rsidR="000E517F" w:rsidRPr="00E17590" w:rsidRDefault="000E517F"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1394" w:type="dxa"/>
          </w:tcPr>
          <w:p w14:paraId="27650E21" w14:textId="77777777" w:rsidR="000E517F" w:rsidRPr="00E17590" w:rsidRDefault="000E517F"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r>
      <w:tr w:rsidR="000E517F" w:rsidRPr="00E17590" w14:paraId="103AB20A" w14:textId="77777777" w:rsidTr="00024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0C37A472" w14:textId="77777777" w:rsidR="000E517F" w:rsidRPr="00E17590" w:rsidRDefault="000E517F" w:rsidP="00E17590">
            <w:pPr>
              <w:tabs>
                <w:tab w:val="clear" w:pos="1615"/>
              </w:tabs>
              <w:spacing w:line="360" w:lineRule="auto"/>
              <w:jc w:val="both"/>
              <w:rPr>
                <w:rFonts w:asciiTheme="majorHAnsi" w:hAnsiTheme="majorHAnsi" w:cstheme="majorHAnsi"/>
                <w:sz w:val="16"/>
                <w:szCs w:val="16"/>
              </w:rPr>
            </w:pPr>
            <w:r w:rsidRPr="00E17590">
              <w:rPr>
                <w:rFonts w:asciiTheme="majorHAnsi" w:hAnsiTheme="majorHAnsi" w:cstheme="majorHAnsi"/>
                <w:sz w:val="16"/>
                <w:szCs w:val="16"/>
              </w:rPr>
              <w:t>MIN</w:t>
            </w:r>
          </w:p>
        </w:tc>
        <w:tc>
          <w:tcPr>
            <w:tcW w:w="1262" w:type="dxa"/>
          </w:tcPr>
          <w:p w14:paraId="4DAC6F9F" w14:textId="77777777" w:rsidR="000E517F" w:rsidRPr="00E17590" w:rsidRDefault="000E517F"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1377" w:type="dxa"/>
          </w:tcPr>
          <w:p w14:paraId="6B43082B" w14:textId="77777777" w:rsidR="000E517F" w:rsidRPr="00E17590" w:rsidRDefault="000E517F"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R$5.000.000,00</w:t>
            </w:r>
          </w:p>
          <w:p w14:paraId="059D388F" w14:textId="77777777" w:rsidR="000E517F" w:rsidRPr="00E17590" w:rsidRDefault="000E517F"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1444" w:type="dxa"/>
          </w:tcPr>
          <w:p w14:paraId="7B8F7ED1" w14:textId="77777777" w:rsidR="000E517F" w:rsidRPr="00E17590" w:rsidRDefault="000E517F"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1482" w:type="dxa"/>
          </w:tcPr>
          <w:p w14:paraId="4B0112F5" w14:textId="77777777" w:rsidR="000E517F" w:rsidRPr="00E17590" w:rsidRDefault="000E517F"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1262" w:type="dxa"/>
          </w:tcPr>
          <w:p w14:paraId="034124BD" w14:textId="77777777" w:rsidR="000E517F" w:rsidRPr="00E17590" w:rsidRDefault="000E517F"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1394" w:type="dxa"/>
          </w:tcPr>
          <w:p w14:paraId="752B1111" w14:textId="77777777" w:rsidR="000E517F" w:rsidRPr="00E17590" w:rsidRDefault="000E517F"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r>
      <w:tr w:rsidR="000E517F" w:rsidRPr="00E17590" w14:paraId="17F97101" w14:textId="77777777" w:rsidTr="00024359">
        <w:tc>
          <w:tcPr>
            <w:cnfStyle w:val="001000000000" w:firstRow="0" w:lastRow="0" w:firstColumn="1" w:lastColumn="0" w:oddVBand="0" w:evenVBand="0" w:oddHBand="0" w:evenHBand="0" w:firstRowFirstColumn="0" w:firstRowLastColumn="0" w:lastRowFirstColumn="0" w:lastRowLastColumn="0"/>
            <w:tcW w:w="1843" w:type="dxa"/>
          </w:tcPr>
          <w:p w14:paraId="36CCF397" w14:textId="77777777" w:rsidR="000E517F" w:rsidRPr="00E17590" w:rsidRDefault="000E517F" w:rsidP="00E17590">
            <w:pPr>
              <w:tabs>
                <w:tab w:val="clear" w:pos="1615"/>
              </w:tabs>
              <w:spacing w:line="360" w:lineRule="auto"/>
              <w:jc w:val="both"/>
              <w:rPr>
                <w:rFonts w:asciiTheme="majorHAnsi" w:hAnsiTheme="majorHAnsi" w:cstheme="majorHAnsi"/>
                <w:sz w:val="16"/>
                <w:szCs w:val="16"/>
              </w:rPr>
            </w:pPr>
            <w:r w:rsidRPr="00E17590">
              <w:rPr>
                <w:rFonts w:asciiTheme="majorHAnsi" w:hAnsiTheme="majorHAnsi" w:cstheme="majorHAnsi"/>
                <w:sz w:val="16"/>
                <w:szCs w:val="16"/>
              </w:rPr>
              <w:t>MEC</w:t>
            </w:r>
          </w:p>
        </w:tc>
        <w:tc>
          <w:tcPr>
            <w:tcW w:w="1262" w:type="dxa"/>
          </w:tcPr>
          <w:p w14:paraId="6FA9A60B" w14:textId="77777777" w:rsidR="000E517F" w:rsidRPr="00E17590" w:rsidRDefault="000E517F"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1377" w:type="dxa"/>
          </w:tcPr>
          <w:p w14:paraId="5A53EB0E" w14:textId="77777777" w:rsidR="000E517F" w:rsidRPr="00E17590" w:rsidRDefault="000E517F"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R$7.683.648,00</w:t>
            </w:r>
          </w:p>
        </w:tc>
        <w:tc>
          <w:tcPr>
            <w:tcW w:w="1444" w:type="dxa"/>
          </w:tcPr>
          <w:p w14:paraId="606D6A0D" w14:textId="77777777" w:rsidR="000E517F" w:rsidRPr="00E17590" w:rsidRDefault="000E517F"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1482" w:type="dxa"/>
          </w:tcPr>
          <w:p w14:paraId="608A5920" w14:textId="77777777" w:rsidR="000E517F" w:rsidRPr="00E17590" w:rsidRDefault="000E517F"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1262" w:type="dxa"/>
          </w:tcPr>
          <w:p w14:paraId="368A09C0" w14:textId="77777777" w:rsidR="000E517F" w:rsidRPr="00E17590" w:rsidRDefault="000E517F"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1394" w:type="dxa"/>
          </w:tcPr>
          <w:p w14:paraId="68A4DE85" w14:textId="77777777" w:rsidR="000E517F" w:rsidRPr="00E17590" w:rsidRDefault="000E517F"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r>
      <w:tr w:rsidR="000E517F" w:rsidRPr="00E17590" w14:paraId="388CFEE4" w14:textId="77777777" w:rsidTr="00024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5771014A" w14:textId="77777777" w:rsidR="000E517F" w:rsidRPr="00E17590" w:rsidRDefault="000E517F" w:rsidP="00E17590">
            <w:pPr>
              <w:tabs>
                <w:tab w:val="clear" w:pos="1615"/>
              </w:tabs>
              <w:spacing w:line="360" w:lineRule="auto"/>
              <w:jc w:val="both"/>
              <w:rPr>
                <w:rFonts w:asciiTheme="majorHAnsi" w:hAnsiTheme="majorHAnsi" w:cstheme="majorHAnsi"/>
                <w:sz w:val="16"/>
                <w:szCs w:val="16"/>
              </w:rPr>
            </w:pPr>
            <w:r w:rsidRPr="00E17590">
              <w:rPr>
                <w:rFonts w:asciiTheme="majorHAnsi" w:hAnsiTheme="majorHAnsi" w:cstheme="majorHAnsi"/>
                <w:sz w:val="16"/>
                <w:szCs w:val="16"/>
              </w:rPr>
              <w:t>FNS</w:t>
            </w:r>
          </w:p>
        </w:tc>
        <w:tc>
          <w:tcPr>
            <w:tcW w:w="1262" w:type="dxa"/>
          </w:tcPr>
          <w:p w14:paraId="254B4A21" w14:textId="77777777" w:rsidR="000E517F" w:rsidRPr="00E17590" w:rsidRDefault="000E517F"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R$105.089,00</w:t>
            </w:r>
          </w:p>
        </w:tc>
        <w:tc>
          <w:tcPr>
            <w:tcW w:w="1377" w:type="dxa"/>
          </w:tcPr>
          <w:p w14:paraId="54678A16" w14:textId="77777777" w:rsidR="000E517F" w:rsidRPr="00E17590" w:rsidRDefault="000E517F"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1444" w:type="dxa"/>
          </w:tcPr>
          <w:p w14:paraId="23294D61" w14:textId="77777777" w:rsidR="000E517F" w:rsidRPr="00E17590" w:rsidRDefault="000E517F"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1482" w:type="dxa"/>
          </w:tcPr>
          <w:p w14:paraId="028A3E7C" w14:textId="77777777" w:rsidR="000E517F" w:rsidRPr="00E17590" w:rsidRDefault="000E517F"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1262" w:type="dxa"/>
          </w:tcPr>
          <w:p w14:paraId="0C8BD006" w14:textId="77777777" w:rsidR="000E517F" w:rsidRPr="00E17590" w:rsidRDefault="000E517F"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1394" w:type="dxa"/>
          </w:tcPr>
          <w:p w14:paraId="6AB839C4" w14:textId="77777777" w:rsidR="000E517F" w:rsidRPr="00E17590" w:rsidRDefault="000E517F"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r>
      <w:tr w:rsidR="000E517F" w:rsidRPr="00E17590" w14:paraId="5F6E13CD" w14:textId="77777777" w:rsidTr="00024359">
        <w:tc>
          <w:tcPr>
            <w:cnfStyle w:val="001000000000" w:firstRow="0" w:lastRow="0" w:firstColumn="1" w:lastColumn="0" w:oddVBand="0" w:evenVBand="0" w:oddHBand="0" w:evenHBand="0" w:firstRowFirstColumn="0" w:firstRowLastColumn="0" w:lastRowFirstColumn="0" w:lastRowLastColumn="0"/>
            <w:tcW w:w="1843" w:type="dxa"/>
          </w:tcPr>
          <w:p w14:paraId="141B5490" w14:textId="77777777" w:rsidR="000E517F" w:rsidRPr="00E17590" w:rsidRDefault="000E517F" w:rsidP="00E17590">
            <w:pPr>
              <w:tabs>
                <w:tab w:val="clear" w:pos="1615"/>
              </w:tabs>
              <w:spacing w:line="360" w:lineRule="auto"/>
              <w:jc w:val="both"/>
              <w:rPr>
                <w:rFonts w:asciiTheme="majorHAnsi" w:hAnsiTheme="majorHAnsi" w:cstheme="majorHAnsi"/>
                <w:sz w:val="16"/>
                <w:szCs w:val="16"/>
              </w:rPr>
            </w:pPr>
            <w:r w:rsidRPr="00E17590">
              <w:rPr>
                <w:rFonts w:asciiTheme="majorHAnsi" w:hAnsiTheme="majorHAnsi" w:cstheme="majorHAnsi"/>
                <w:sz w:val="16"/>
                <w:szCs w:val="16"/>
              </w:rPr>
              <w:t>CODEVASF</w:t>
            </w:r>
          </w:p>
        </w:tc>
        <w:tc>
          <w:tcPr>
            <w:tcW w:w="1262" w:type="dxa"/>
          </w:tcPr>
          <w:p w14:paraId="7787C2B8" w14:textId="77777777" w:rsidR="000E517F" w:rsidRPr="00E17590" w:rsidRDefault="000E517F"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1377" w:type="dxa"/>
          </w:tcPr>
          <w:p w14:paraId="2E4605B4" w14:textId="77777777" w:rsidR="000E517F" w:rsidRPr="00E17590" w:rsidRDefault="000E517F"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1444" w:type="dxa"/>
          </w:tcPr>
          <w:p w14:paraId="4F55A3C8" w14:textId="77777777" w:rsidR="000E517F" w:rsidRPr="00E17590" w:rsidRDefault="000E517F"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1482" w:type="dxa"/>
          </w:tcPr>
          <w:p w14:paraId="2378FDE2" w14:textId="77777777" w:rsidR="000E517F" w:rsidRPr="00E17590" w:rsidRDefault="000E517F"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1262" w:type="dxa"/>
          </w:tcPr>
          <w:p w14:paraId="73B092DA" w14:textId="77777777" w:rsidR="000E517F" w:rsidRPr="00E17590" w:rsidRDefault="000E517F"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1394" w:type="dxa"/>
          </w:tcPr>
          <w:p w14:paraId="57FEA789" w14:textId="77777777" w:rsidR="000E517F" w:rsidRPr="00E17590" w:rsidRDefault="000E517F"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2.499.750,00</w:t>
            </w:r>
          </w:p>
        </w:tc>
      </w:tr>
      <w:tr w:rsidR="000E517F" w:rsidRPr="00E17590" w14:paraId="35F67F20" w14:textId="77777777" w:rsidTr="00024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1CFA81EE" w14:textId="77777777" w:rsidR="000E517F" w:rsidRPr="00E17590" w:rsidRDefault="000E517F" w:rsidP="00E17590">
            <w:pPr>
              <w:tabs>
                <w:tab w:val="clear" w:pos="1615"/>
              </w:tabs>
              <w:spacing w:line="360" w:lineRule="auto"/>
              <w:jc w:val="both"/>
              <w:rPr>
                <w:rFonts w:asciiTheme="majorHAnsi" w:hAnsiTheme="majorHAnsi" w:cstheme="majorHAnsi"/>
                <w:sz w:val="16"/>
                <w:szCs w:val="16"/>
              </w:rPr>
            </w:pPr>
          </w:p>
        </w:tc>
        <w:tc>
          <w:tcPr>
            <w:tcW w:w="1262" w:type="dxa"/>
          </w:tcPr>
          <w:p w14:paraId="515754DC" w14:textId="77777777" w:rsidR="000E517F" w:rsidRPr="00E17590" w:rsidRDefault="000E517F"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1377" w:type="dxa"/>
          </w:tcPr>
          <w:p w14:paraId="1E5F6E1D" w14:textId="77777777" w:rsidR="000E517F" w:rsidRPr="00E17590" w:rsidRDefault="000E517F"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1444" w:type="dxa"/>
          </w:tcPr>
          <w:p w14:paraId="4E10217B" w14:textId="77777777" w:rsidR="000E517F" w:rsidRPr="00E17590" w:rsidRDefault="000E517F"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1482" w:type="dxa"/>
          </w:tcPr>
          <w:p w14:paraId="5BE14872" w14:textId="77777777" w:rsidR="000E517F" w:rsidRPr="00E17590" w:rsidRDefault="000E517F"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1262" w:type="dxa"/>
          </w:tcPr>
          <w:p w14:paraId="6CA5124E" w14:textId="77777777" w:rsidR="000E517F" w:rsidRPr="00E17590" w:rsidRDefault="000E517F"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1394" w:type="dxa"/>
          </w:tcPr>
          <w:p w14:paraId="13BC32D3" w14:textId="77777777" w:rsidR="000E517F" w:rsidRPr="00E17590" w:rsidRDefault="000E517F"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r>
      <w:tr w:rsidR="000E517F" w:rsidRPr="00E17590" w14:paraId="4BC79517" w14:textId="77777777" w:rsidTr="00024359">
        <w:tc>
          <w:tcPr>
            <w:cnfStyle w:val="001000000000" w:firstRow="0" w:lastRow="0" w:firstColumn="1" w:lastColumn="0" w:oddVBand="0" w:evenVBand="0" w:oddHBand="0" w:evenHBand="0" w:firstRowFirstColumn="0" w:firstRowLastColumn="0" w:lastRowFirstColumn="0" w:lastRowLastColumn="0"/>
            <w:tcW w:w="1843" w:type="dxa"/>
          </w:tcPr>
          <w:p w14:paraId="4C77CA7D" w14:textId="77777777" w:rsidR="000E517F" w:rsidRPr="00E17590" w:rsidRDefault="000E517F" w:rsidP="00E17590">
            <w:pPr>
              <w:tabs>
                <w:tab w:val="clear" w:pos="1615"/>
              </w:tabs>
              <w:spacing w:line="360" w:lineRule="auto"/>
              <w:jc w:val="both"/>
              <w:rPr>
                <w:rFonts w:asciiTheme="majorHAnsi" w:hAnsiTheme="majorHAnsi" w:cstheme="majorHAnsi"/>
                <w:sz w:val="16"/>
                <w:szCs w:val="16"/>
              </w:rPr>
            </w:pPr>
            <w:r w:rsidRPr="00E17590">
              <w:rPr>
                <w:rFonts w:asciiTheme="majorHAnsi" w:hAnsiTheme="majorHAnsi" w:cstheme="majorHAnsi"/>
                <w:sz w:val="16"/>
                <w:szCs w:val="16"/>
              </w:rPr>
              <w:t>Convênios</w:t>
            </w:r>
          </w:p>
        </w:tc>
        <w:tc>
          <w:tcPr>
            <w:tcW w:w="1262" w:type="dxa"/>
          </w:tcPr>
          <w:p w14:paraId="2A9FEB6A" w14:textId="77777777" w:rsidR="000E517F" w:rsidRPr="00E17590" w:rsidRDefault="000E517F"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1377" w:type="dxa"/>
          </w:tcPr>
          <w:p w14:paraId="5416F85B" w14:textId="77777777" w:rsidR="000E517F" w:rsidRPr="00E17590" w:rsidRDefault="000E517F"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 xml:space="preserve">3.497.629,17 </w:t>
            </w:r>
          </w:p>
        </w:tc>
        <w:tc>
          <w:tcPr>
            <w:tcW w:w="1444" w:type="dxa"/>
          </w:tcPr>
          <w:p w14:paraId="10429367" w14:textId="77777777" w:rsidR="000E517F" w:rsidRPr="00E17590" w:rsidRDefault="000E517F"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 xml:space="preserve">18.300.825,00 </w:t>
            </w:r>
          </w:p>
        </w:tc>
        <w:tc>
          <w:tcPr>
            <w:tcW w:w="1482" w:type="dxa"/>
          </w:tcPr>
          <w:p w14:paraId="651D8FD0" w14:textId="77777777" w:rsidR="000E517F" w:rsidRPr="00E17590" w:rsidRDefault="000E517F"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 xml:space="preserve">20.000.000,00 </w:t>
            </w:r>
          </w:p>
        </w:tc>
        <w:tc>
          <w:tcPr>
            <w:tcW w:w="1262" w:type="dxa"/>
          </w:tcPr>
          <w:p w14:paraId="3A22FDA6" w14:textId="77777777" w:rsidR="000E517F" w:rsidRPr="00E17590" w:rsidRDefault="000E517F"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 xml:space="preserve">20.000.000,00 </w:t>
            </w:r>
          </w:p>
        </w:tc>
        <w:tc>
          <w:tcPr>
            <w:tcW w:w="1394" w:type="dxa"/>
          </w:tcPr>
          <w:p w14:paraId="6B699009" w14:textId="77777777" w:rsidR="000E517F" w:rsidRPr="00E17590" w:rsidRDefault="000E517F"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20.000.000,00</w:t>
            </w:r>
          </w:p>
        </w:tc>
      </w:tr>
      <w:tr w:rsidR="000E517F" w:rsidRPr="00E17590" w14:paraId="0806F570" w14:textId="77777777" w:rsidTr="00024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42AF7BE1" w14:textId="77777777" w:rsidR="000E517F" w:rsidRPr="00E17590" w:rsidRDefault="000E517F" w:rsidP="00E17590">
            <w:pPr>
              <w:tabs>
                <w:tab w:val="clear" w:pos="1615"/>
              </w:tabs>
              <w:spacing w:line="360" w:lineRule="auto"/>
              <w:jc w:val="both"/>
              <w:rPr>
                <w:rFonts w:asciiTheme="majorHAnsi" w:hAnsiTheme="majorHAnsi" w:cstheme="majorHAnsi"/>
                <w:sz w:val="16"/>
                <w:szCs w:val="16"/>
              </w:rPr>
            </w:pPr>
            <w:r w:rsidRPr="00E17590">
              <w:rPr>
                <w:rFonts w:asciiTheme="majorHAnsi" w:hAnsiTheme="majorHAnsi" w:cstheme="majorHAnsi"/>
                <w:sz w:val="16"/>
                <w:szCs w:val="16"/>
              </w:rPr>
              <w:t>Arrecadação Própria</w:t>
            </w:r>
          </w:p>
        </w:tc>
        <w:tc>
          <w:tcPr>
            <w:tcW w:w="1262" w:type="dxa"/>
          </w:tcPr>
          <w:p w14:paraId="61304F7D" w14:textId="77777777" w:rsidR="000E517F" w:rsidRPr="00E17590" w:rsidRDefault="000E517F"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1377" w:type="dxa"/>
          </w:tcPr>
          <w:p w14:paraId="156645B4" w14:textId="77777777" w:rsidR="000E517F" w:rsidRPr="00E17590" w:rsidRDefault="000E517F"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 xml:space="preserve">2.760.458,93 </w:t>
            </w:r>
          </w:p>
        </w:tc>
        <w:tc>
          <w:tcPr>
            <w:tcW w:w="1444" w:type="dxa"/>
          </w:tcPr>
          <w:p w14:paraId="0F8CD552" w14:textId="77777777" w:rsidR="000E517F" w:rsidRPr="00E17590" w:rsidRDefault="000E517F"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 xml:space="preserve">3.800.000,00 </w:t>
            </w:r>
          </w:p>
        </w:tc>
        <w:tc>
          <w:tcPr>
            <w:tcW w:w="1482" w:type="dxa"/>
          </w:tcPr>
          <w:p w14:paraId="28E076D8" w14:textId="77777777" w:rsidR="000E517F" w:rsidRPr="00E17590" w:rsidRDefault="000E517F"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 xml:space="preserve">4.180.000,00 </w:t>
            </w:r>
          </w:p>
        </w:tc>
        <w:tc>
          <w:tcPr>
            <w:tcW w:w="1262" w:type="dxa"/>
          </w:tcPr>
          <w:p w14:paraId="463BFDF5" w14:textId="77777777" w:rsidR="000E517F" w:rsidRPr="00E17590" w:rsidRDefault="000E517F"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 xml:space="preserve">4.598.000,00 </w:t>
            </w:r>
          </w:p>
        </w:tc>
        <w:tc>
          <w:tcPr>
            <w:tcW w:w="1394" w:type="dxa"/>
          </w:tcPr>
          <w:p w14:paraId="068A7068" w14:textId="77777777" w:rsidR="000E517F" w:rsidRPr="00E17590" w:rsidRDefault="000E517F"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5.057.800,00</w:t>
            </w:r>
          </w:p>
        </w:tc>
      </w:tr>
      <w:tr w:rsidR="000E517F" w:rsidRPr="00E17590" w14:paraId="282D6F3F" w14:textId="77777777" w:rsidTr="00024359">
        <w:tc>
          <w:tcPr>
            <w:cnfStyle w:val="001000000000" w:firstRow="0" w:lastRow="0" w:firstColumn="1" w:lastColumn="0" w:oddVBand="0" w:evenVBand="0" w:oddHBand="0" w:evenHBand="0" w:firstRowFirstColumn="0" w:firstRowLastColumn="0" w:lastRowFirstColumn="0" w:lastRowLastColumn="0"/>
            <w:tcW w:w="1843" w:type="dxa"/>
          </w:tcPr>
          <w:p w14:paraId="0E02913F" w14:textId="77777777" w:rsidR="000E517F" w:rsidRPr="00E17590" w:rsidRDefault="000E517F" w:rsidP="00E17590">
            <w:pPr>
              <w:tabs>
                <w:tab w:val="clear" w:pos="1615"/>
              </w:tabs>
              <w:spacing w:line="360" w:lineRule="auto"/>
              <w:jc w:val="both"/>
              <w:rPr>
                <w:rFonts w:asciiTheme="majorHAnsi" w:hAnsiTheme="majorHAnsi" w:cstheme="majorHAnsi"/>
                <w:sz w:val="16"/>
                <w:szCs w:val="16"/>
              </w:rPr>
            </w:pPr>
            <w:r w:rsidRPr="00E17590">
              <w:rPr>
                <w:rFonts w:asciiTheme="majorHAnsi" w:hAnsiTheme="majorHAnsi" w:cstheme="majorHAnsi"/>
                <w:sz w:val="16"/>
                <w:szCs w:val="16"/>
              </w:rPr>
              <w:t>BNDES</w:t>
            </w:r>
          </w:p>
        </w:tc>
        <w:tc>
          <w:tcPr>
            <w:tcW w:w="1262" w:type="dxa"/>
          </w:tcPr>
          <w:p w14:paraId="138AE346" w14:textId="77777777" w:rsidR="000E517F" w:rsidRPr="00E17590" w:rsidRDefault="000E517F"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1377" w:type="dxa"/>
          </w:tcPr>
          <w:p w14:paraId="523DAF8C" w14:textId="77777777" w:rsidR="000E517F" w:rsidRPr="00E17590" w:rsidRDefault="000E517F"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w:t>
            </w:r>
          </w:p>
        </w:tc>
        <w:tc>
          <w:tcPr>
            <w:tcW w:w="1444" w:type="dxa"/>
          </w:tcPr>
          <w:p w14:paraId="238473C4" w14:textId="77777777" w:rsidR="000E517F" w:rsidRPr="00E17590" w:rsidRDefault="000E517F"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7.170.000,00</w:t>
            </w:r>
          </w:p>
        </w:tc>
        <w:tc>
          <w:tcPr>
            <w:tcW w:w="1482" w:type="dxa"/>
          </w:tcPr>
          <w:p w14:paraId="2B59DAE1" w14:textId="77777777" w:rsidR="000E517F" w:rsidRPr="00E17590" w:rsidRDefault="000E517F"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w:t>
            </w:r>
          </w:p>
        </w:tc>
        <w:tc>
          <w:tcPr>
            <w:tcW w:w="1262" w:type="dxa"/>
          </w:tcPr>
          <w:p w14:paraId="312EB7D1" w14:textId="77777777" w:rsidR="000E517F" w:rsidRPr="00E17590" w:rsidRDefault="000E517F"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w:t>
            </w:r>
          </w:p>
        </w:tc>
        <w:tc>
          <w:tcPr>
            <w:tcW w:w="1394" w:type="dxa"/>
          </w:tcPr>
          <w:p w14:paraId="684E8ABD" w14:textId="77777777" w:rsidR="000E517F" w:rsidRPr="00E17590" w:rsidRDefault="000E517F"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w:t>
            </w:r>
          </w:p>
        </w:tc>
      </w:tr>
      <w:tr w:rsidR="000E517F" w:rsidRPr="00F20754" w14:paraId="5EA5EE63" w14:textId="77777777" w:rsidTr="00024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72117DA7" w14:textId="77777777" w:rsidR="000E517F" w:rsidRPr="00E17590" w:rsidRDefault="000E517F" w:rsidP="00E17590">
            <w:pPr>
              <w:tabs>
                <w:tab w:val="clear" w:pos="1615"/>
              </w:tabs>
              <w:spacing w:line="360" w:lineRule="auto"/>
              <w:jc w:val="both"/>
              <w:rPr>
                <w:rFonts w:asciiTheme="majorHAnsi" w:hAnsiTheme="majorHAnsi" w:cstheme="majorHAnsi"/>
                <w:sz w:val="16"/>
                <w:szCs w:val="16"/>
              </w:rPr>
            </w:pPr>
            <w:r w:rsidRPr="00E17590">
              <w:rPr>
                <w:rFonts w:asciiTheme="majorHAnsi" w:hAnsiTheme="majorHAnsi" w:cstheme="majorHAnsi"/>
                <w:sz w:val="16"/>
                <w:szCs w:val="16"/>
              </w:rPr>
              <w:t>Contrapartidas</w:t>
            </w:r>
          </w:p>
        </w:tc>
        <w:tc>
          <w:tcPr>
            <w:tcW w:w="1262" w:type="dxa"/>
          </w:tcPr>
          <w:p w14:paraId="240E7198" w14:textId="77777777" w:rsidR="000E517F" w:rsidRPr="00E17590" w:rsidRDefault="000E517F"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1377" w:type="dxa"/>
          </w:tcPr>
          <w:p w14:paraId="5928ACDC" w14:textId="77777777" w:rsidR="000E517F" w:rsidRPr="00E17590" w:rsidRDefault="000E517F"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 xml:space="preserve">54.976,89 </w:t>
            </w:r>
          </w:p>
        </w:tc>
        <w:tc>
          <w:tcPr>
            <w:tcW w:w="1444" w:type="dxa"/>
          </w:tcPr>
          <w:p w14:paraId="087C4932" w14:textId="77777777" w:rsidR="000E517F" w:rsidRPr="00E17590" w:rsidRDefault="000E517F"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 xml:space="preserve">181.957,00 </w:t>
            </w:r>
          </w:p>
        </w:tc>
        <w:tc>
          <w:tcPr>
            <w:tcW w:w="1482" w:type="dxa"/>
          </w:tcPr>
          <w:p w14:paraId="2310AB67" w14:textId="77777777" w:rsidR="000E517F" w:rsidRPr="00E17590" w:rsidRDefault="000E517F"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 xml:space="preserve">200.000,00 </w:t>
            </w:r>
          </w:p>
        </w:tc>
        <w:tc>
          <w:tcPr>
            <w:tcW w:w="1262" w:type="dxa"/>
          </w:tcPr>
          <w:p w14:paraId="518C56A6" w14:textId="77777777" w:rsidR="000E517F" w:rsidRPr="00E17590" w:rsidRDefault="000E517F"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 xml:space="preserve">200.000,00 </w:t>
            </w:r>
          </w:p>
        </w:tc>
        <w:tc>
          <w:tcPr>
            <w:tcW w:w="1394" w:type="dxa"/>
          </w:tcPr>
          <w:p w14:paraId="0FE4FC0B" w14:textId="77777777" w:rsidR="000E517F" w:rsidRPr="00F20754" w:rsidRDefault="000E517F"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E17590">
              <w:rPr>
                <w:rFonts w:asciiTheme="majorHAnsi" w:hAnsiTheme="majorHAnsi" w:cstheme="majorHAnsi"/>
                <w:sz w:val="16"/>
                <w:szCs w:val="16"/>
              </w:rPr>
              <w:t>200.000,00</w:t>
            </w:r>
          </w:p>
        </w:tc>
      </w:tr>
    </w:tbl>
    <w:p w14:paraId="0390832C" w14:textId="77777777" w:rsidR="00D3666D" w:rsidRPr="00F20754" w:rsidRDefault="00D3666D" w:rsidP="00A35DEA">
      <w:pPr>
        <w:tabs>
          <w:tab w:val="clear" w:pos="1615"/>
        </w:tabs>
        <w:rPr>
          <w:rFonts w:asciiTheme="majorHAnsi" w:hAnsiTheme="majorHAnsi" w:cstheme="majorHAnsi"/>
        </w:rPr>
      </w:pPr>
    </w:p>
    <w:p w14:paraId="048BA0E1" w14:textId="77777777" w:rsidR="00E17590" w:rsidRDefault="00E17590">
      <w:pPr>
        <w:tabs>
          <w:tab w:val="clear" w:pos="1615"/>
        </w:tabs>
        <w:spacing w:line="259" w:lineRule="auto"/>
        <w:rPr>
          <w:rFonts w:asciiTheme="majorHAnsi" w:hAnsiTheme="majorHAnsi" w:cstheme="majorHAnsi"/>
          <w:b/>
          <w:color w:val="0C4A87" w:themeColor="accent2"/>
          <w:sz w:val="44"/>
          <w:szCs w:val="44"/>
        </w:rPr>
      </w:pPr>
      <w:bookmarkStart w:id="199" w:name="_Toc80189451"/>
      <w:r>
        <w:rPr>
          <w:rFonts w:asciiTheme="majorHAnsi" w:hAnsiTheme="majorHAnsi" w:cstheme="majorHAnsi"/>
        </w:rPr>
        <w:br w:type="page"/>
      </w:r>
    </w:p>
    <w:p w14:paraId="6A41C6BF" w14:textId="69A41DAF" w:rsidR="008C2BF5" w:rsidRPr="004F5469" w:rsidRDefault="00E17590" w:rsidP="00A35DEA">
      <w:pPr>
        <w:pStyle w:val="Ttulo1"/>
        <w:numPr>
          <w:ilvl w:val="0"/>
          <w:numId w:val="21"/>
        </w:numPr>
        <w:tabs>
          <w:tab w:val="clear" w:pos="1615"/>
        </w:tabs>
        <w:ind w:left="426" w:hanging="426"/>
        <w:rPr>
          <w:rFonts w:asciiTheme="majorHAnsi" w:hAnsiTheme="majorHAnsi" w:cstheme="majorHAnsi"/>
          <w:color w:val="4875BD"/>
        </w:rPr>
      </w:pPr>
      <w:r w:rsidRPr="004F5469">
        <w:rPr>
          <w:rFonts w:asciiTheme="majorHAnsi" w:hAnsiTheme="majorHAnsi" w:cstheme="majorHAnsi"/>
          <w:color w:val="4875BD"/>
        </w:rPr>
        <w:lastRenderedPageBreak/>
        <w:t xml:space="preserve"> </w:t>
      </w:r>
      <w:bookmarkStart w:id="200" w:name="_Toc87543969"/>
      <w:r w:rsidRPr="004F5469">
        <w:rPr>
          <w:rFonts w:asciiTheme="majorHAnsi" w:hAnsiTheme="majorHAnsi" w:cstheme="majorHAnsi"/>
          <w:color w:val="4875BD"/>
        </w:rPr>
        <w:t>POLÍTICA DE RELACIONAMENTO EXTERNO</w:t>
      </w:r>
      <w:bookmarkEnd w:id="199"/>
      <w:bookmarkEnd w:id="200"/>
    </w:p>
    <w:p w14:paraId="3012994F" w14:textId="1CAC3D84" w:rsidR="00BC79C1" w:rsidRPr="00F20754" w:rsidRDefault="008C2BF5" w:rsidP="00D83D58">
      <w:pPr>
        <w:pStyle w:val="Ttulo2"/>
        <w:numPr>
          <w:ilvl w:val="1"/>
          <w:numId w:val="26"/>
        </w:numPr>
        <w:tabs>
          <w:tab w:val="clear" w:pos="1615"/>
        </w:tabs>
        <w:ind w:left="993" w:hanging="709"/>
        <w:rPr>
          <w:rFonts w:asciiTheme="majorHAnsi" w:hAnsiTheme="majorHAnsi" w:cstheme="majorHAnsi"/>
        </w:rPr>
      </w:pPr>
      <w:bookmarkStart w:id="201" w:name="_Toc80189452"/>
      <w:bookmarkStart w:id="202" w:name="_Toc87543970"/>
      <w:r w:rsidRPr="00F20754">
        <w:rPr>
          <w:rFonts w:asciiTheme="majorHAnsi" w:hAnsiTheme="majorHAnsi" w:cstheme="majorHAnsi"/>
        </w:rPr>
        <w:t>Convênios/parcerias para estágios nacionais e internacionais (se são públicas ou privadas e qual o tipo de parceria)</w:t>
      </w:r>
      <w:bookmarkEnd w:id="201"/>
      <w:bookmarkEnd w:id="202"/>
    </w:p>
    <w:p w14:paraId="02DB5C29" w14:textId="600E964D" w:rsidR="004063D6" w:rsidRPr="00F20754" w:rsidRDefault="00B10022" w:rsidP="00A35DEA">
      <w:pPr>
        <w:tabs>
          <w:tab w:val="clear" w:pos="1615"/>
        </w:tabs>
        <w:rPr>
          <w:rFonts w:asciiTheme="majorHAnsi" w:hAnsiTheme="majorHAnsi" w:cstheme="majorHAnsi"/>
          <w:color w:val="1C407A" w:themeColor="accent3"/>
          <w:sz w:val="20"/>
          <w:szCs w:val="20"/>
        </w:rPr>
      </w:pPr>
      <w:r w:rsidRPr="00F20754">
        <w:rPr>
          <w:rFonts w:asciiTheme="majorHAnsi" w:hAnsiTheme="majorHAnsi" w:cstheme="majorHAnsi"/>
          <w:color w:val="1C407A" w:themeColor="accent3"/>
          <w:sz w:val="20"/>
          <w:szCs w:val="20"/>
        </w:rPr>
        <w:t>Tabela</w:t>
      </w:r>
      <w:r w:rsidR="000C0D5A" w:rsidRPr="00F20754">
        <w:rPr>
          <w:rFonts w:asciiTheme="majorHAnsi" w:hAnsiTheme="majorHAnsi" w:cstheme="majorHAnsi"/>
          <w:color w:val="1C407A" w:themeColor="accent3"/>
          <w:sz w:val="20"/>
          <w:szCs w:val="20"/>
        </w:rPr>
        <w:t xml:space="preserve"> 3</w:t>
      </w:r>
      <w:r w:rsidR="00D84096" w:rsidRPr="00F20754">
        <w:rPr>
          <w:rFonts w:asciiTheme="majorHAnsi" w:hAnsiTheme="majorHAnsi" w:cstheme="majorHAnsi"/>
          <w:color w:val="1C407A" w:themeColor="accent3"/>
          <w:sz w:val="20"/>
          <w:szCs w:val="20"/>
        </w:rPr>
        <w:t>4</w:t>
      </w:r>
      <w:r w:rsidR="000C0D5A" w:rsidRPr="00F20754">
        <w:rPr>
          <w:rFonts w:asciiTheme="majorHAnsi" w:hAnsiTheme="majorHAnsi" w:cstheme="majorHAnsi"/>
          <w:color w:val="1C407A" w:themeColor="accent3"/>
          <w:sz w:val="20"/>
          <w:szCs w:val="20"/>
        </w:rPr>
        <w:t xml:space="preserve"> – </w:t>
      </w:r>
      <w:bookmarkStart w:id="203" w:name="_Hlk80211770"/>
      <w:r w:rsidR="000C0D5A" w:rsidRPr="00F20754">
        <w:rPr>
          <w:rFonts w:asciiTheme="majorHAnsi" w:hAnsiTheme="majorHAnsi" w:cstheme="majorHAnsi"/>
          <w:color w:val="1C407A" w:themeColor="accent3"/>
          <w:sz w:val="20"/>
          <w:szCs w:val="20"/>
        </w:rPr>
        <w:t>Convênios/parcerias para estágios nacionais e internacionais</w:t>
      </w:r>
      <w:bookmarkEnd w:id="203"/>
    </w:p>
    <w:tbl>
      <w:tblPr>
        <w:tblStyle w:val="TabeladeLista4-nfase11"/>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1"/>
        <w:gridCol w:w="4968"/>
        <w:gridCol w:w="2026"/>
        <w:gridCol w:w="1518"/>
      </w:tblGrid>
      <w:tr w:rsidR="00E17590" w:rsidRPr="00E17590" w14:paraId="0A27C605" w14:textId="77777777" w:rsidTr="000243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1" w:type="dxa"/>
            <w:tcBorders>
              <w:top w:val="none" w:sz="0" w:space="0" w:color="auto"/>
              <w:left w:val="none" w:sz="0" w:space="0" w:color="auto"/>
              <w:bottom w:val="none" w:sz="0" w:space="0" w:color="auto"/>
            </w:tcBorders>
          </w:tcPr>
          <w:p w14:paraId="0C7506A4" w14:textId="77777777" w:rsidR="004063D6" w:rsidRPr="00E17590" w:rsidRDefault="004063D6" w:rsidP="00E17590">
            <w:pPr>
              <w:tabs>
                <w:tab w:val="clear" w:pos="1615"/>
              </w:tabs>
              <w:spacing w:line="360" w:lineRule="auto"/>
              <w:jc w:val="center"/>
              <w:rPr>
                <w:rFonts w:asciiTheme="majorHAnsi" w:hAnsiTheme="majorHAnsi" w:cstheme="majorHAnsi"/>
                <w:b w:val="0"/>
              </w:rPr>
            </w:pPr>
            <w:r w:rsidRPr="00E17590">
              <w:rPr>
                <w:rFonts w:asciiTheme="majorHAnsi" w:hAnsiTheme="majorHAnsi" w:cstheme="majorHAnsi"/>
              </w:rPr>
              <w:t>Número de Convênios</w:t>
            </w:r>
          </w:p>
        </w:tc>
        <w:tc>
          <w:tcPr>
            <w:tcW w:w="4968" w:type="dxa"/>
            <w:tcBorders>
              <w:top w:val="none" w:sz="0" w:space="0" w:color="auto"/>
              <w:bottom w:val="none" w:sz="0" w:space="0" w:color="auto"/>
            </w:tcBorders>
          </w:tcPr>
          <w:p w14:paraId="008C6B51" w14:textId="77777777" w:rsidR="004063D6" w:rsidRPr="00E17590" w:rsidRDefault="004063D6" w:rsidP="00E17590">
            <w:pPr>
              <w:tabs>
                <w:tab w:val="clear" w:pos="1615"/>
              </w:tabs>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rPr>
            </w:pPr>
            <w:r w:rsidRPr="00E17590">
              <w:rPr>
                <w:rFonts w:asciiTheme="majorHAnsi" w:hAnsiTheme="majorHAnsi" w:cstheme="majorHAnsi"/>
              </w:rPr>
              <w:t>Descrição</w:t>
            </w:r>
          </w:p>
        </w:tc>
        <w:tc>
          <w:tcPr>
            <w:tcW w:w="2026" w:type="dxa"/>
            <w:tcBorders>
              <w:top w:val="none" w:sz="0" w:space="0" w:color="auto"/>
              <w:bottom w:val="none" w:sz="0" w:space="0" w:color="auto"/>
            </w:tcBorders>
          </w:tcPr>
          <w:p w14:paraId="25FDBC92" w14:textId="77777777" w:rsidR="004063D6" w:rsidRPr="00E17590" w:rsidRDefault="004063D6" w:rsidP="00E17590">
            <w:pPr>
              <w:tabs>
                <w:tab w:val="clear" w:pos="1615"/>
              </w:tabs>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rPr>
            </w:pPr>
            <w:r w:rsidRPr="00E17590">
              <w:rPr>
                <w:rFonts w:asciiTheme="majorHAnsi" w:hAnsiTheme="majorHAnsi" w:cstheme="majorHAnsi"/>
              </w:rPr>
              <w:t>Nacionais</w:t>
            </w:r>
          </w:p>
        </w:tc>
        <w:tc>
          <w:tcPr>
            <w:tcW w:w="1518" w:type="dxa"/>
            <w:tcBorders>
              <w:top w:val="none" w:sz="0" w:space="0" w:color="auto"/>
              <w:bottom w:val="none" w:sz="0" w:space="0" w:color="auto"/>
              <w:right w:val="none" w:sz="0" w:space="0" w:color="auto"/>
            </w:tcBorders>
          </w:tcPr>
          <w:p w14:paraId="12380516" w14:textId="77777777" w:rsidR="004063D6" w:rsidRPr="00E17590" w:rsidRDefault="004063D6" w:rsidP="00E17590">
            <w:pPr>
              <w:tabs>
                <w:tab w:val="clear" w:pos="1615"/>
              </w:tabs>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rPr>
            </w:pPr>
            <w:r w:rsidRPr="00E17590">
              <w:rPr>
                <w:rFonts w:asciiTheme="majorHAnsi" w:hAnsiTheme="majorHAnsi" w:cstheme="majorHAnsi"/>
              </w:rPr>
              <w:t>Internacionais</w:t>
            </w:r>
          </w:p>
        </w:tc>
      </w:tr>
      <w:tr w:rsidR="004063D6" w:rsidRPr="00F20754" w14:paraId="050ACD42" w14:textId="77777777" w:rsidTr="00024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1" w:type="dxa"/>
          </w:tcPr>
          <w:p w14:paraId="32E45F4F" w14:textId="77777777" w:rsidR="004063D6" w:rsidRPr="00024359" w:rsidRDefault="004063D6" w:rsidP="00E17590">
            <w:pPr>
              <w:tabs>
                <w:tab w:val="clear" w:pos="1615"/>
              </w:tabs>
              <w:spacing w:line="360" w:lineRule="auto"/>
              <w:jc w:val="both"/>
              <w:rPr>
                <w:rFonts w:asciiTheme="majorHAnsi" w:hAnsiTheme="majorHAnsi" w:cstheme="majorHAnsi"/>
                <w:b w:val="0"/>
                <w:bCs w:val="0"/>
                <w:bdr w:val="none" w:sz="0" w:space="0" w:color="auto" w:frame="1"/>
              </w:rPr>
            </w:pPr>
          </w:p>
        </w:tc>
        <w:tc>
          <w:tcPr>
            <w:tcW w:w="4968" w:type="dxa"/>
          </w:tcPr>
          <w:p w14:paraId="7E291F57" w14:textId="2CCD1B4D" w:rsidR="004063D6" w:rsidRPr="00024359" w:rsidRDefault="004063D6"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dr w:val="none" w:sz="0" w:space="0" w:color="auto" w:frame="1"/>
              </w:rPr>
            </w:pPr>
            <w:r w:rsidRPr="00024359">
              <w:rPr>
                <w:rFonts w:asciiTheme="majorHAnsi" w:hAnsiTheme="majorHAnsi" w:cstheme="majorHAnsi"/>
                <w:bdr w:val="none" w:sz="0" w:space="0" w:color="auto" w:frame="1"/>
              </w:rPr>
              <w:t xml:space="preserve">Realização de ações acadêmicas de extensão universitária MEDSAÚDE que possam contribuir para a formação acadêmico-científica dos estudantes da área da saúde do campus Caxias, fortalecimento da cooperação entre os integrantes da rede de atenção à saúde do município e os cursos voltados à área da saúde situados na cidade, por meio de estágio e do desenvolvimento de projetos de extensão, através do pagamento de bolsas pela FAPEMA, destinadas a discentes e docentes da </w:t>
            </w:r>
            <w:r w:rsidR="00E13E66" w:rsidRPr="00024359">
              <w:rPr>
                <w:rFonts w:asciiTheme="majorHAnsi" w:hAnsiTheme="majorHAnsi" w:cstheme="majorHAnsi"/>
                <w:bdr w:val="none" w:sz="0" w:space="0" w:color="auto" w:frame="1"/>
              </w:rPr>
              <w:t>UEMA</w:t>
            </w:r>
            <w:r w:rsidRPr="00024359">
              <w:rPr>
                <w:rFonts w:asciiTheme="majorHAnsi" w:hAnsiTheme="majorHAnsi" w:cstheme="majorHAnsi"/>
                <w:bdr w:val="none" w:sz="0" w:space="0" w:color="auto" w:frame="1"/>
              </w:rPr>
              <w:t xml:space="preserve">, profissionais graduados inseridos na rede de atenção à saúde para atuarem nos referidos projetos de extensão junto aos cursos da área de saúde do campus </w:t>
            </w:r>
            <w:r w:rsidR="00E13E66" w:rsidRPr="00024359">
              <w:rPr>
                <w:rFonts w:asciiTheme="majorHAnsi" w:hAnsiTheme="majorHAnsi" w:cstheme="majorHAnsi"/>
                <w:bdr w:val="none" w:sz="0" w:space="0" w:color="auto" w:frame="1"/>
              </w:rPr>
              <w:t>UEMA</w:t>
            </w:r>
            <w:r w:rsidRPr="00024359">
              <w:rPr>
                <w:rFonts w:asciiTheme="majorHAnsi" w:hAnsiTheme="majorHAnsi" w:cstheme="majorHAnsi"/>
                <w:bdr w:val="none" w:sz="0" w:space="0" w:color="auto" w:frame="1"/>
              </w:rPr>
              <w:t>/CAXIAS.</w:t>
            </w:r>
          </w:p>
        </w:tc>
        <w:tc>
          <w:tcPr>
            <w:tcW w:w="2026" w:type="dxa"/>
          </w:tcPr>
          <w:p w14:paraId="0AA459A9" w14:textId="77777777" w:rsidR="004063D6" w:rsidRPr="00F20754" w:rsidRDefault="004063D6"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dr w:val="none" w:sz="0" w:space="0" w:color="auto" w:frame="1"/>
              </w:rPr>
            </w:pPr>
            <w:r w:rsidRPr="00F20754">
              <w:rPr>
                <w:rFonts w:asciiTheme="majorHAnsi" w:hAnsiTheme="majorHAnsi" w:cstheme="majorHAnsi"/>
                <w:bdr w:val="none" w:sz="0" w:space="0" w:color="auto" w:frame="1"/>
              </w:rPr>
              <w:t>Fundação de Amparo à Pesquisa e ao Desenvolvimento Científico e Tecnológico do Maranhão [FAPEMA]</w:t>
            </w:r>
          </w:p>
          <w:p w14:paraId="5E106CCD" w14:textId="77777777" w:rsidR="004063D6" w:rsidRPr="00024359" w:rsidRDefault="004063D6"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dr w:val="none" w:sz="0" w:space="0" w:color="auto" w:frame="1"/>
              </w:rPr>
            </w:pPr>
            <w:r w:rsidRPr="00F20754">
              <w:rPr>
                <w:rFonts w:asciiTheme="majorHAnsi" w:hAnsiTheme="majorHAnsi" w:cstheme="majorHAnsi"/>
                <w:bdr w:val="none" w:sz="0" w:space="0" w:color="auto" w:frame="1"/>
              </w:rPr>
              <w:t xml:space="preserve">De </w:t>
            </w:r>
            <w:r w:rsidRPr="00024359">
              <w:rPr>
                <w:rFonts w:asciiTheme="majorHAnsi" w:hAnsiTheme="majorHAnsi" w:cstheme="majorHAnsi"/>
                <w:bdr w:val="none" w:sz="0" w:space="0" w:color="auto" w:frame="1"/>
              </w:rPr>
              <w:t>02/12/2020 a 02/06/2022</w:t>
            </w:r>
          </w:p>
        </w:tc>
        <w:tc>
          <w:tcPr>
            <w:tcW w:w="1518" w:type="dxa"/>
          </w:tcPr>
          <w:p w14:paraId="372AEE75" w14:textId="77777777" w:rsidR="004063D6" w:rsidRPr="00F20754" w:rsidRDefault="004063D6"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p>
        </w:tc>
      </w:tr>
      <w:tr w:rsidR="004063D6" w:rsidRPr="00F20754" w14:paraId="07F83066" w14:textId="77777777" w:rsidTr="00024359">
        <w:tc>
          <w:tcPr>
            <w:cnfStyle w:val="001000000000" w:firstRow="0" w:lastRow="0" w:firstColumn="1" w:lastColumn="0" w:oddVBand="0" w:evenVBand="0" w:oddHBand="0" w:evenHBand="0" w:firstRowFirstColumn="0" w:firstRowLastColumn="0" w:lastRowFirstColumn="0" w:lastRowLastColumn="0"/>
            <w:tcW w:w="1411" w:type="dxa"/>
          </w:tcPr>
          <w:p w14:paraId="0A710CC9" w14:textId="77777777" w:rsidR="004063D6" w:rsidRPr="00024359" w:rsidRDefault="004063D6" w:rsidP="00E17590">
            <w:pPr>
              <w:tabs>
                <w:tab w:val="clear" w:pos="1615"/>
              </w:tabs>
              <w:spacing w:line="360" w:lineRule="auto"/>
              <w:jc w:val="both"/>
              <w:rPr>
                <w:rFonts w:asciiTheme="majorHAnsi" w:hAnsiTheme="majorHAnsi" w:cstheme="majorHAnsi"/>
                <w:b w:val="0"/>
                <w:bCs w:val="0"/>
                <w:bdr w:val="none" w:sz="0" w:space="0" w:color="auto" w:frame="1"/>
              </w:rPr>
            </w:pPr>
          </w:p>
        </w:tc>
        <w:tc>
          <w:tcPr>
            <w:tcW w:w="4968" w:type="dxa"/>
          </w:tcPr>
          <w:p w14:paraId="2E042A27" w14:textId="77777777" w:rsidR="004063D6" w:rsidRPr="00024359" w:rsidRDefault="004063D6"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dr w:val="none" w:sz="0" w:space="0" w:color="auto" w:frame="1"/>
              </w:rPr>
            </w:pPr>
            <w:r w:rsidRPr="00024359">
              <w:rPr>
                <w:rFonts w:asciiTheme="majorHAnsi" w:hAnsiTheme="majorHAnsi" w:cstheme="majorHAnsi"/>
                <w:bdr w:val="none" w:sz="0" w:space="0" w:color="auto" w:frame="1"/>
              </w:rPr>
              <w:t>Intercâmbio e estágio de estudantes a nível de graduação. 2018 a 2023</w:t>
            </w:r>
          </w:p>
        </w:tc>
        <w:tc>
          <w:tcPr>
            <w:tcW w:w="2026" w:type="dxa"/>
          </w:tcPr>
          <w:p w14:paraId="70D1D74F" w14:textId="77777777" w:rsidR="004063D6" w:rsidRPr="00024359" w:rsidRDefault="004063D6"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dr w:val="none" w:sz="0" w:space="0" w:color="auto" w:frame="1"/>
              </w:rPr>
            </w:pPr>
          </w:p>
        </w:tc>
        <w:tc>
          <w:tcPr>
            <w:tcW w:w="1518" w:type="dxa"/>
          </w:tcPr>
          <w:p w14:paraId="3D3DD3EE" w14:textId="77777777" w:rsidR="004063D6" w:rsidRPr="00F20754" w:rsidRDefault="004063D6"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F20754">
              <w:rPr>
                <w:rFonts w:asciiTheme="majorHAnsi" w:hAnsiTheme="majorHAnsi" w:cstheme="majorHAnsi"/>
              </w:rPr>
              <w:t>Grenoble INP (França)</w:t>
            </w:r>
          </w:p>
        </w:tc>
      </w:tr>
      <w:tr w:rsidR="004063D6" w:rsidRPr="00F20754" w14:paraId="02526C7F" w14:textId="77777777" w:rsidTr="00024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1" w:type="dxa"/>
          </w:tcPr>
          <w:p w14:paraId="576571D9" w14:textId="77777777" w:rsidR="004063D6" w:rsidRPr="00024359" w:rsidRDefault="004063D6" w:rsidP="00E17590">
            <w:pPr>
              <w:tabs>
                <w:tab w:val="clear" w:pos="1615"/>
              </w:tabs>
              <w:spacing w:line="360" w:lineRule="auto"/>
              <w:jc w:val="both"/>
              <w:rPr>
                <w:rFonts w:asciiTheme="majorHAnsi" w:hAnsiTheme="majorHAnsi" w:cstheme="majorHAnsi"/>
                <w:b w:val="0"/>
                <w:bCs w:val="0"/>
                <w:bdr w:val="none" w:sz="0" w:space="0" w:color="auto" w:frame="1"/>
              </w:rPr>
            </w:pPr>
          </w:p>
        </w:tc>
        <w:tc>
          <w:tcPr>
            <w:tcW w:w="4968" w:type="dxa"/>
          </w:tcPr>
          <w:p w14:paraId="69CD85E5" w14:textId="77777777" w:rsidR="004063D6" w:rsidRPr="00024359" w:rsidRDefault="004063D6"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dr w:val="none" w:sz="0" w:space="0" w:color="auto" w:frame="1"/>
              </w:rPr>
            </w:pPr>
            <w:r w:rsidRPr="00024359">
              <w:rPr>
                <w:rFonts w:asciiTheme="majorHAnsi" w:hAnsiTheme="majorHAnsi" w:cstheme="majorHAnsi"/>
                <w:bdr w:val="none" w:sz="0" w:space="0" w:color="auto" w:frame="1"/>
              </w:rPr>
              <w:t>Relação direta com o mercado de trabalho dentro da secretaria estadual de agricultura, onde os alunos poderão aprimorar seus conhecimentos e fornecer apoio aos pequenos produtores, aos que necessitam de informações para melhorar a qualidade das suas produções, da sua renda.</w:t>
            </w:r>
          </w:p>
          <w:p w14:paraId="0C9689E5" w14:textId="77777777" w:rsidR="004063D6" w:rsidRPr="00024359" w:rsidRDefault="004063D6"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dr w:val="none" w:sz="0" w:space="0" w:color="auto" w:frame="1"/>
              </w:rPr>
            </w:pPr>
            <w:r w:rsidRPr="00024359">
              <w:rPr>
                <w:rFonts w:asciiTheme="majorHAnsi" w:hAnsiTheme="majorHAnsi" w:cstheme="majorHAnsi"/>
                <w:bdr w:val="none" w:sz="0" w:space="0" w:color="auto" w:frame="1"/>
              </w:rPr>
              <w:t>20 vagas de estágio aos acadêmicos regularmente matriculados dos cursos de Agronomia, Medicina Veterinária, Engenharia de Pesca e Zootecnia.</w:t>
            </w:r>
          </w:p>
          <w:p w14:paraId="0634D8A8" w14:textId="77777777" w:rsidR="004063D6" w:rsidRPr="00024359" w:rsidRDefault="004063D6"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dr w:val="none" w:sz="0" w:space="0" w:color="auto" w:frame="1"/>
              </w:rPr>
            </w:pPr>
            <w:r w:rsidRPr="00024359">
              <w:rPr>
                <w:rFonts w:asciiTheme="majorHAnsi" w:hAnsiTheme="majorHAnsi" w:cstheme="majorHAnsi"/>
                <w:bdr w:val="none" w:sz="0" w:space="0" w:color="auto" w:frame="1"/>
              </w:rPr>
              <w:t xml:space="preserve">O estágio terá duração de um ano. “Os estagiários </w:t>
            </w:r>
            <w:r w:rsidRPr="00024359">
              <w:rPr>
                <w:rFonts w:asciiTheme="majorHAnsi" w:hAnsiTheme="majorHAnsi" w:cstheme="majorHAnsi"/>
                <w:bdr w:val="none" w:sz="0" w:space="0" w:color="auto" w:frame="1"/>
              </w:rPr>
              <w:lastRenderedPageBreak/>
              <w:t xml:space="preserve">darão suporte aos projetos da </w:t>
            </w:r>
            <w:proofErr w:type="spellStart"/>
            <w:r w:rsidRPr="00024359">
              <w:rPr>
                <w:rFonts w:asciiTheme="majorHAnsi" w:hAnsiTheme="majorHAnsi" w:cstheme="majorHAnsi"/>
                <w:bdr w:val="none" w:sz="0" w:space="0" w:color="auto" w:frame="1"/>
              </w:rPr>
              <w:t>Sagrima</w:t>
            </w:r>
            <w:proofErr w:type="spellEnd"/>
            <w:r w:rsidRPr="00024359">
              <w:rPr>
                <w:rFonts w:asciiTheme="majorHAnsi" w:hAnsiTheme="majorHAnsi" w:cstheme="majorHAnsi"/>
                <w:bdr w:val="none" w:sz="0" w:space="0" w:color="auto" w:frame="1"/>
              </w:rPr>
              <w:t>.</w:t>
            </w:r>
          </w:p>
        </w:tc>
        <w:tc>
          <w:tcPr>
            <w:tcW w:w="2026" w:type="dxa"/>
          </w:tcPr>
          <w:p w14:paraId="34685CEE" w14:textId="77777777" w:rsidR="004063D6" w:rsidRPr="00024359" w:rsidRDefault="004063D6"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dr w:val="none" w:sz="0" w:space="0" w:color="auto" w:frame="1"/>
              </w:rPr>
            </w:pPr>
            <w:r w:rsidRPr="00024359">
              <w:rPr>
                <w:rFonts w:asciiTheme="majorHAnsi" w:hAnsiTheme="majorHAnsi" w:cstheme="majorHAnsi"/>
                <w:bdr w:val="none" w:sz="0" w:space="0" w:color="auto" w:frame="1"/>
              </w:rPr>
              <w:lastRenderedPageBreak/>
              <w:t>Secretaria de Estado da Agricultura, Pecuária e Pesca (</w:t>
            </w:r>
            <w:proofErr w:type="spellStart"/>
            <w:r w:rsidRPr="00024359">
              <w:rPr>
                <w:rFonts w:asciiTheme="majorHAnsi" w:hAnsiTheme="majorHAnsi" w:cstheme="majorHAnsi"/>
                <w:bdr w:val="none" w:sz="0" w:space="0" w:color="auto" w:frame="1"/>
              </w:rPr>
              <w:t>Sagrima</w:t>
            </w:r>
            <w:proofErr w:type="spellEnd"/>
            <w:r w:rsidRPr="00024359">
              <w:rPr>
                <w:rFonts w:asciiTheme="majorHAnsi" w:hAnsiTheme="majorHAnsi" w:cstheme="majorHAnsi"/>
                <w:bdr w:val="none" w:sz="0" w:space="0" w:color="auto" w:frame="1"/>
              </w:rPr>
              <w:t xml:space="preserve">) e Fundação de Amparo à Pesquisa e ao Desenvolvimento Científico e </w:t>
            </w:r>
            <w:r w:rsidRPr="00024359">
              <w:rPr>
                <w:rFonts w:asciiTheme="majorHAnsi" w:hAnsiTheme="majorHAnsi" w:cstheme="majorHAnsi"/>
                <w:bdr w:val="none" w:sz="0" w:space="0" w:color="auto" w:frame="1"/>
              </w:rPr>
              <w:lastRenderedPageBreak/>
              <w:t>Tecnológico do Maranhão (FAPEMA)</w:t>
            </w:r>
          </w:p>
        </w:tc>
        <w:tc>
          <w:tcPr>
            <w:tcW w:w="1518" w:type="dxa"/>
          </w:tcPr>
          <w:p w14:paraId="22C1DD45" w14:textId="77777777" w:rsidR="004063D6" w:rsidRPr="00F20754" w:rsidRDefault="004063D6"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p>
        </w:tc>
      </w:tr>
      <w:tr w:rsidR="004063D6" w:rsidRPr="00F20754" w14:paraId="113F2290" w14:textId="77777777" w:rsidTr="00024359">
        <w:tc>
          <w:tcPr>
            <w:cnfStyle w:val="001000000000" w:firstRow="0" w:lastRow="0" w:firstColumn="1" w:lastColumn="0" w:oddVBand="0" w:evenVBand="0" w:oddHBand="0" w:evenHBand="0" w:firstRowFirstColumn="0" w:firstRowLastColumn="0" w:lastRowFirstColumn="0" w:lastRowLastColumn="0"/>
            <w:tcW w:w="1411" w:type="dxa"/>
          </w:tcPr>
          <w:p w14:paraId="2F19021B" w14:textId="77777777" w:rsidR="004063D6" w:rsidRPr="00024359" w:rsidRDefault="004063D6" w:rsidP="00E17590">
            <w:pPr>
              <w:tabs>
                <w:tab w:val="clear" w:pos="1615"/>
              </w:tabs>
              <w:spacing w:line="360" w:lineRule="auto"/>
              <w:jc w:val="both"/>
              <w:rPr>
                <w:rFonts w:asciiTheme="majorHAnsi" w:hAnsiTheme="majorHAnsi" w:cstheme="majorHAnsi"/>
                <w:b w:val="0"/>
                <w:bCs w:val="0"/>
                <w:bdr w:val="none" w:sz="0" w:space="0" w:color="auto" w:frame="1"/>
              </w:rPr>
            </w:pPr>
          </w:p>
        </w:tc>
        <w:tc>
          <w:tcPr>
            <w:tcW w:w="4968" w:type="dxa"/>
          </w:tcPr>
          <w:p w14:paraId="6D72819A" w14:textId="77777777" w:rsidR="004063D6" w:rsidRPr="00024359" w:rsidRDefault="004063D6" w:rsidP="00E17590">
            <w:pPr>
              <w:shd w:val="clear" w:color="auto" w:fill="FFFFFF"/>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dr w:val="none" w:sz="0" w:space="0" w:color="auto" w:frame="1"/>
              </w:rPr>
            </w:pPr>
            <w:r w:rsidRPr="00024359">
              <w:rPr>
                <w:rFonts w:asciiTheme="majorHAnsi" w:hAnsiTheme="majorHAnsi" w:cstheme="majorHAnsi"/>
                <w:bdr w:val="none" w:sz="0" w:space="0" w:color="auto" w:frame="1"/>
              </w:rPr>
              <w:t>concessão de estágio foi feita para os alunos do Curso de Ciências Sociais.</w:t>
            </w:r>
          </w:p>
          <w:p w14:paraId="5CE2DFD6" w14:textId="77777777" w:rsidR="004063D6" w:rsidRPr="00024359" w:rsidRDefault="004063D6" w:rsidP="00E17590">
            <w:pPr>
              <w:shd w:val="clear" w:color="auto" w:fill="FFFFFF"/>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dr w:val="none" w:sz="0" w:space="0" w:color="auto" w:frame="1"/>
              </w:rPr>
            </w:pPr>
            <w:r w:rsidRPr="00024359">
              <w:rPr>
                <w:rFonts w:asciiTheme="majorHAnsi" w:hAnsiTheme="majorHAnsi" w:cstheme="majorHAnsi"/>
                <w:bdr w:val="none" w:sz="0" w:space="0" w:color="auto" w:frame="1"/>
              </w:rPr>
              <w:t>A parceria firmada visa proporcionar aos estudantes do curso de Ciências Sociais, regularmente matriculados e com frequência, realização de estágio obrigatório, de acordo com as exigências legais, o projeto pedagógico da universidade e vagas existentes.</w:t>
            </w:r>
          </w:p>
          <w:p w14:paraId="06B20E5B" w14:textId="77777777" w:rsidR="004063D6" w:rsidRPr="00024359" w:rsidRDefault="004063D6"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dr w:val="none" w:sz="0" w:space="0" w:color="auto" w:frame="1"/>
              </w:rPr>
            </w:pPr>
          </w:p>
        </w:tc>
        <w:tc>
          <w:tcPr>
            <w:tcW w:w="2026" w:type="dxa"/>
          </w:tcPr>
          <w:p w14:paraId="77DD64F7" w14:textId="77777777" w:rsidR="004063D6" w:rsidRPr="00024359" w:rsidRDefault="004063D6"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dr w:val="none" w:sz="0" w:space="0" w:color="auto" w:frame="1"/>
              </w:rPr>
            </w:pPr>
            <w:r w:rsidRPr="00024359">
              <w:rPr>
                <w:rFonts w:asciiTheme="majorHAnsi" w:hAnsiTheme="majorHAnsi" w:cstheme="majorHAnsi"/>
                <w:bdr w:val="none" w:sz="0" w:space="0" w:color="auto" w:frame="1"/>
              </w:rPr>
              <w:t> Secretaria de Estado de Gestão e Previdência (</w:t>
            </w:r>
            <w:proofErr w:type="spellStart"/>
            <w:r w:rsidRPr="00024359">
              <w:rPr>
                <w:rFonts w:asciiTheme="majorHAnsi" w:hAnsiTheme="majorHAnsi" w:cstheme="majorHAnsi"/>
                <w:bdr w:val="none" w:sz="0" w:space="0" w:color="auto" w:frame="1"/>
              </w:rPr>
              <w:t>Segep</w:t>
            </w:r>
            <w:proofErr w:type="spellEnd"/>
            <w:r w:rsidRPr="00024359">
              <w:rPr>
                <w:rFonts w:asciiTheme="majorHAnsi" w:hAnsiTheme="majorHAnsi" w:cstheme="majorHAnsi"/>
                <w:bdr w:val="none" w:sz="0" w:space="0" w:color="auto" w:frame="1"/>
              </w:rPr>
              <w:t>)</w:t>
            </w:r>
          </w:p>
        </w:tc>
        <w:tc>
          <w:tcPr>
            <w:tcW w:w="1518" w:type="dxa"/>
          </w:tcPr>
          <w:p w14:paraId="03774282" w14:textId="77777777" w:rsidR="004063D6" w:rsidRPr="00F20754" w:rsidRDefault="004063D6"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p>
        </w:tc>
      </w:tr>
      <w:tr w:rsidR="004063D6" w:rsidRPr="00F20754" w14:paraId="2DD15AB8" w14:textId="77777777" w:rsidTr="00024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3" w:type="dxa"/>
            <w:gridSpan w:val="4"/>
          </w:tcPr>
          <w:p w14:paraId="605B68D3" w14:textId="03F139D9" w:rsidR="004063D6" w:rsidRPr="00024359" w:rsidRDefault="004063D6" w:rsidP="00E17590">
            <w:pPr>
              <w:tabs>
                <w:tab w:val="clear" w:pos="1615"/>
              </w:tabs>
              <w:spacing w:line="360" w:lineRule="auto"/>
              <w:jc w:val="both"/>
              <w:rPr>
                <w:rFonts w:asciiTheme="majorHAnsi" w:hAnsiTheme="majorHAnsi" w:cstheme="majorHAnsi"/>
                <w:b w:val="0"/>
                <w:bCs w:val="0"/>
                <w:bdr w:val="none" w:sz="0" w:space="0" w:color="auto" w:frame="1"/>
              </w:rPr>
            </w:pPr>
            <w:r w:rsidRPr="00024359">
              <w:rPr>
                <w:rFonts w:asciiTheme="majorHAnsi" w:hAnsiTheme="majorHAnsi" w:cstheme="majorHAnsi"/>
                <w:b w:val="0"/>
                <w:bCs w:val="0"/>
                <w:bdr w:val="none" w:sz="0" w:space="0" w:color="auto" w:frame="1"/>
              </w:rPr>
              <w:t>Observações:</w:t>
            </w:r>
          </w:p>
        </w:tc>
      </w:tr>
    </w:tbl>
    <w:p w14:paraId="17301B07" w14:textId="77777777" w:rsidR="009310F4" w:rsidRPr="00F20754" w:rsidRDefault="009310F4" w:rsidP="00A35DEA">
      <w:pPr>
        <w:tabs>
          <w:tab w:val="clear" w:pos="1615"/>
        </w:tabs>
        <w:jc w:val="both"/>
        <w:rPr>
          <w:rFonts w:asciiTheme="majorHAnsi" w:hAnsiTheme="majorHAnsi" w:cstheme="majorHAnsi"/>
          <w:sz w:val="16"/>
          <w:szCs w:val="16"/>
        </w:rPr>
      </w:pPr>
      <w:r w:rsidRPr="00F20754">
        <w:rPr>
          <w:rFonts w:asciiTheme="majorHAnsi" w:hAnsiTheme="majorHAnsi" w:cstheme="majorHAnsi"/>
          <w:sz w:val="16"/>
          <w:szCs w:val="16"/>
        </w:rPr>
        <w:t>Fonte: Anuário Geral 2019/2020</w:t>
      </w:r>
    </w:p>
    <w:p w14:paraId="3F78880F" w14:textId="2E318382" w:rsidR="004619BD" w:rsidRPr="00F20754" w:rsidRDefault="00E17590" w:rsidP="00D83D58">
      <w:pPr>
        <w:pStyle w:val="Ttulo2"/>
        <w:numPr>
          <w:ilvl w:val="1"/>
          <w:numId w:val="26"/>
        </w:numPr>
        <w:tabs>
          <w:tab w:val="clear" w:pos="1615"/>
        </w:tabs>
        <w:ind w:left="993" w:hanging="709"/>
        <w:rPr>
          <w:rFonts w:asciiTheme="majorHAnsi" w:hAnsiTheme="majorHAnsi" w:cstheme="majorHAnsi"/>
        </w:rPr>
      </w:pPr>
      <w:bookmarkStart w:id="204" w:name="_Toc80189453"/>
      <w:bookmarkStart w:id="205" w:name="_Toc87543971"/>
      <w:r w:rsidRPr="00F20754">
        <w:rPr>
          <w:rFonts w:asciiTheme="majorHAnsi" w:hAnsiTheme="majorHAnsi" w:cstheme="majorHAnsi"/>
        </w:rPr>
        <w:t>PARCERIA COM IES: NACIONAIS E INTERNACIONAIS (PÚBLICAS E PRIVADAS)</w:t>
      </w:r>
      <w:bookmarkEnd w:id="204"/>
      <w:bookmarkEnd w:id="205"/>
    </w:p>
    <w:p w14:paraId="675D7EEB" w14:textId="2C6474CE" w:rsidR="002966F5" w:rsidRPr="00F20754" w:rsidRDefault="00B10022" w:rsidP="00A35DEA">
      <w:pPr>
        <w:tabs>
          <w:tab w:val="clear" w:pos="1615"/>
        </w:tabs>
        <w:rPr>
          <w:rFonts w:asciiTheme="majorHAnsi" w:hAnsiTheme="majorHAnsi" w:cstheme="majorHAnsi"/>
          <w:color w:val="1C407A" w:themeColor="accent3"/>
        </w:rPr>
      </w:pPr>
      <w:r w:rsidRPr="00F20754">
        <w:rPr>
          <w:rFonts w:asciiTheme="majorHAnsi" w:hAnsiTheme="majorHAnsi" w:cstheme="majorHAnsi"/>
          <w:color w:val="1C407A" w:themeColor="accent3"/>
          <w:sz w:val="20"/>
          <w:szCs w:val="20"/>
        </w:rPr>
        <w:t>Tabela</w:t>
      </w:r>
      <w:r w:rsidR="00093893" w:rsidRPr="00F20754">
        <w:rPr>
          <w:rFonts w:asciiTheme="majorHAnsi" w:hAnsiTheme="majorHAnsi" w:cstheme="majorHAnsi"/>
          <w:color w:val="1C407A" w:themeColor="accent3"/>
          <w:sz w:val="20"/>
          <w:szCs w:val="20"/>
        </w:rPr>
        <w:t xml:space="preserve"> 3</w:t>
      </w:r>
      <w:r w:rsidR="00D84096" w:rsidRPr="00F20754">
        <w:rPr>
          <w:rFonts w:asciiTheme="majorHAnsi" w:hAnsiTheme="majorHAnsi" w:cstheme="majorHAnsi"/>
          <w:color w:val="1C407A" w:themeColor="accent3"/>
          <w:sz w:val="20"/>
          <w:szCs w:val="20"/>
        </w:rPr>
        <w:t>5</w:t>
      </w:r>
      <w:r w:rsidR="00093893" w:rsidRPr="00F20754">
        <w:rPr>
          <w:rFonts w:asciiTheme="majorHAnsi" w:hAnsiTheme="majorHAnsi" w:cstheme="majorHAnsi"/>
          <w:color w:val="1C407A" w:themeColor="accent3"/>
          <w:sz w:val="20"/>
          <w:szCs w:val="20"/>
        </w:rPr>
        <w:t xml:space="preserve"> – </w:t>
      </w:r>
      <w:bookmarkStart w:id="206" w:name="_Hlk80211787"/>
      <w:r w:rsidR="00093893" w:rsidRPr="00F20754">
        <w:rPr>
          <w:rFonts w:asciiTheme="majorHAnsi" w:hAnsiTheme="majorHAnsi" w:cstheme="majorHAnsi"/>
          <w:color w:val="1C407A" w:themeColor="accent3"/>
          <w:sz w:val="20"/>
          <w:szCs w:val="20"/>
        </w:rPr>
        <w:t>Parceria com IES</w:t>
      </w:r>
      <w:bookmarkEnd w:id="206"/>
    </w:p>
    <w:tbl>
      <w:tblPr>
        <w:tblStyle w:val="TabeladeLista4-nfase11"/>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3147"/>
        <w:gridCol w:w="4791"/>
      </w:tblGrid>
      <w:tr w:rsidR="00E17590" w:rsidRPr="00E17590" w14:paraId="31E19642" w14:textId="77777777" w:rsidTr="000243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tcBorders>
          </w:tcPr>
          <w:p w14:paraId="5C15E254" w14:textId="77777777" w:rsidR="002966F5" w:rsidRPr="00E17590" w:rsidRDefault="002966F5" w:rsidP="00E17590">
            <w:pPr>
              <w:tabs>
                <w:tab w:val="clear" w:pos="1615"/>
              </w:tabs>
              <w:spacing w:line="360" w:lineRule="auto"/>
              <w:jc w:val="both"/>
              <w:rPr>
                <w:rFonts w:asciiTheme="majorHAnsi" w:hAnsiTheme="majorHAnsi" w:cstheme="majorHAnsi"/>
                <w:b w:val="0"/>
              </w:rPr>
            </w:pPr>
            <w:r w:rsidRPr="00E17590">
              <w:rPr>
                <w:rFonts w:asciiTheme="majorHAnsi" w:hAnsiTheme="majorHAnsi" w:cstheme="majorHAnsi"/>
              </w:rPr>
              <w:t>Relação de IES</w:t>
            </w:r>
          </w:p>
        </w:tc>
        <w:tc>
          <w:tcPr>
            <w:tcW w:w="3147" w:type="dxa"/>
            <w:tcBorders>
              <w:top w:val="none" w:sz="0" w:space="0" w:color="auto"/>
              <w:bottom w:val="none" w:sz="0" w:space="0" w:color="auto"/>
            </w:tcBorders>
          </w:tcPr>
          <w:p w14:paraId="4E98A3C1" w14:textId="77777777" w:rsidR="002966F5" w:rsidRPr="00E17590" w:rsidRDefault="002966F5" w:rsidP="00E17590">
            <w:pPr>
              <w:tabs>
                <w:tab w:val="clear" w:pos="1615"/>
              </w:tabs>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rPr>
            </w:pPr>
            <w:r w:rsidRPr="00E17590">
              <w:rPr>
                <w:rFonts w:asciiTheme="majorHAnsi" w:hAnsiTheme="majorHAnsi" w:cstheme="majorHAnsi"/>
              </w:rPr>
              <w:t>Pública ou Privada</w:t>
            </w:r>
          </w:p>
        </w:tc>
        <w:tc>
          <w:tcPr>
            <w:tcW w:w="4791" w:type="dxa"/>
            <w:tcBorders>
              <w:top w:val="none" w:sz="0" w:space="0" w:color="auto"/>
              <w:bottom w:val="none" w:sz="0" w:space="0" w:color="auto"/>
              <w:right w:val="none" w:sz="0" w:space="0" w:color="auto"/>
            </w:tcBorders>
          </w:tcPr>
          <w:p w14:paraId="50CF0AE3" w14:textId="77777777" w:rsidR="002966F5" w:rsidRPr="00E17590" w:rsidRDefault="002966F5" w:rsidP="00E17590">
            <w:pPr>
              <w:tabs>
                <w:tab w:val="clear" w:pos="1615"/>
              </w:tabs>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rPr>
            </w:pPr>
            <w:r w:rsidRPr="00E17590">
              <w:rPr>
                <w:rFonts w:asciiTheme="majorHAnsi" w:hAnsiTheme="majorHAnsi" w:cstheme="majorHAnsi"/>
              </w:rPr>
              <w:t>Forma de vínculo (ano/contínuo ou atividade específica)</w:t>
            </w:r>
          </w:p>
        </w:tc>
      </w:tr>
      <w:tr w:rsidR="002966F5" w:rsidRPr="00F20754" w14:paraId="2AE3EF92" w14:textId="77777777" w:rsidTr="00024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64E3C1E" w14:textId="77777777" w:rsidR="002966F5" w:rsidRPr="00024359" w:rsidRDefault="002966F5" w:rsidP="00024359">
            <w:pPr>
              <w:tabs>
                <w:tab w:val="clear" w:pos="1615"/>
              </w:tabs>
              <w:spacing w:line="360" w:lineRule="auto"/>
              <w:jc w:val="both"/>
              <w:rPr>
                <w:rFonts w:asciiTheme="majorHAnsi" w:hAnsiTheme="majorHAnsi" w:cstheme="majorHAnsi"/>
                <w:bdr w:val="none" w:sz="0" w:space="0" w:color="auto" w:frame="1"/>
              </w:rPr>
            </w:pPr>
            <w:r w:rsidRPr="00024359">
              <w:rPr>
                <w:rFonts w:asciiTheme="majorHAnsi" w:hAnsiTheme="majorHAnsi" w:cstheme="majorHAnsi"/>
                <w:bdr w:val="none" w:sz="0" w:space="0" w:color="auto" w:frame="1"/>
              </w:rPr>
              <w:t>Acordo de cooperação internacional</w:t>
            </w:r>
          </w:p>
        </w:tc>
        <w:tc>
          <w:tcPr>
            <w:tcW w:w="3147" w:type="dxa"/>
          </w:tcPr>
          <w:p w14:paraId="72651214" w14:textId="77777777" w:rsidR="002966F5" w:rsidRPr="00024359" w:rsidRDefault="002966F5" w:rsidP="00024359">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dr w:val="none" w:sz="0" w:space="0" w:color="auto" w:frame="1"/>
              </w:rPr>
            </w:pPr>
            <w:r w:rsidRPr="00024359">
              <w:rPr>
                <w:rFonts w:asciiTheme="majorHAnsi" w:hAnsiTheme="majorHAnsi" w:cstheme="majorHAnsi"/>
                <w:bdr w:val="none" w:sz="0" w:space="0" w:color="auto" w:frame="1"/>
              </w:rPr>
              <w:t>Grupo Coimbra de Universidades Brasileiras (Brasil)</w:t>
            </w:r>
          </w:p>
        </w:tc>
        <w:tc>
          <w:tcPr>
            <w:tcW w:w="4791" w:type="dxa"/>
          </w:tcPr>
          <w:p w14:paraId="2A737889" w14:textId="77777777" w:rsidR="002966F5" w:rsidRPr="00024359" w:rsidRDefault="002966F5" w:rsidP="00024359">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dr w:val="none" w:sz="0" w:space="0" w:color="auto" w:frame="1"/>
              </w:rPr>
            </w:pPr>
            <w:r w:rsidRPr="00024359">
              <w:rPr>
                <w:rFonts w:asciiTheme="majorHAnsi" w:hAnsiTheme="majorHAnsi" w:cstheme="majorHAnsi"/>
                <w:bdr w:val="none" w:sz="0" w:space="0" w:color="auto" w:frame="1"/>
              </w:rPr>
              <w:t>Promover a integração interinstitucional e internacional das universidades associadas por meio de projetos e programas de cooperação, bem como pela organização e apoio a eventos institucionais acadêmicos. 2018 e 2019</w:t>
            </w:r>
          </w:p>
        </w:tc>
      </w:tr>
      <w:tr w:rsidR="002966F5" w:rsidRPr="00F20754" w14:paraId="07301F9E" w14:textId="77777777" w:rsidTr="00024359">
        <w:tc>
          <w:tcPr>
            <w:cnfStyle w:val="001000000000" w:firstRow="0" w:lastRow="0" w:firstColumn="1" w:lastColumn="0" w:oddVBand="0" w:evenVBand="0" w:oddHBand="0" w:evenHBand="0" w:firstRowFirstColumn="0" w:firstRowLastColumn="0" w:lastRowFirstColumn="0" w:lastRowLastColumn="0"/>
            <w:tcW w:w="1985" w:type="dxa"/>
          </w:tcPr>
          <w:p w14:paraId="056A78AD" w14:textId="77777777" w:rsidR="002966F5" w:rsidRPr="00024359" w:rsidRDefault="002966F5" w:rsidP="00E17590">
            <w:pPr>
              <w:tabs>
                <w:tab w:val="clear" w:pos="1615"/>
              </w:tabs>
              <w:spacing w:line="360" w:lineRule="auto"/>
              <w:jc w:val="both"/>
              <w:rPr>
                <w:rFonts w:asciiTheme="majorHAnsi" w:hAnsiTheme="majorHAnsi" w:cstheme="majorHAnsi"/>
                <w:bdr w:val="none" w:sz="0" w:space="0" w:color="auto" w:frame="1"/>
              </w:rPr>
            </w:pPr>
          </w:p>
        </w:tc>
        <w:tc>
          <w:tcPr>
            <w:tcW w:w="3147" w:type="dxa"/>
          </w:tcPr>
          <w:p w14:paraId="60A44702" w14:textId="77777777" w:rsidR="002966F5" w:rsidRPr="00024359" w:rsidRDefault="002966F5"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dr w:val="none" w:sz="0" w:space="0" w:color="auto" w:frame="1"/>
              </w:rPr>
            </w:pPr>
            <w:proofErr w:type="spellStart"/>
            <w:r w:rsidRPr="00024359">
              <w:rPr>
                <w:rFonts w:asciiTheme="majorHAnsi" w:hAnsiTheme="majorHAnsi" w:cstheme="majorHAnsi"/>
                <w:bdr w:val="none" w:sz="0" w:space="0" w:color="auto" w:frame="1"/>
              </w:rPr>
              <w:t>Universitat</w:t>
            </w:r>
            <w:proofErr w:type="spellEnd"/>
            <w:r w:rsidRPr="00024359">
              <w:rPr>
                <w:rFonts w:asciiTheme="majorHAnsi" w:hAnsiTheme="majorHAnsi" w:cstheme="majorHAnsi"/>
                <w:bdr w:val="none" w:sz="0" w:space="0" w:color="auto" w:frame="1"/>
              </w:rPr>
              <w:t xml:space="preserve"> de Lleida, localizada na Catalunha.</w:t>
            </w:r>
          </w:p>
        </w:tc>
        <w:tc>
          <w:tcPr>
            <w:tcW w:w="4791" w:type="dxa"/>
          </w:tcPr>
          <w:p w14:paraId="1945007B" w14:textId="5B1B41B3" w:rsidR="002966F5" w:rsidRPr="00024359" w:rsidRDefault="002966F5"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dr w:val="none" w:sz="0" w:space="0" w:color="auto" w:frame="1"/>
              </w:rPr>
            </w:pPr>
            <w:r w:rsidRPr="00024359">
              <w:rPr>
                <w:rFonts w:asciiTheme="majorHAnsi" w:hAnsiTheme="majorHAnsi" w:cstheme="majorHAnsi"/>
                <w:bdr w:val="none" w:sz="0" w:space="0" w:color="auto" w:frame="1"/>
              </w:rPr>
              <w:t xml:space="preserve">Projeto de cooperação internacional de docente da </w:t>
            </w:r>
            <w:r w:rsidR="00E13E66" w:rsidRPr="00024359">
              <w:rPr>
                <w:rFonts w:asciiTheme="majorHAnsi" w:hAnsiTheme="majorHAnsi" w:cstheme="majorHAnsi"/>
                <w:bdr w:val="none" w:sz="0" w:space="0" w:color="auto" w:frame="1"/>
              </w:rPr>
              <w:t>UEMA</w:t>
            </w:r>
            <w:r w:rsidRPr="00024359">
              <w:rPr>
                <w:rFonts w:asciiTheme="majorHAnsi" w:hAnsiTheme="majorHAnsi" w:cstheme="majorHAnsi"/>
                <w:bdr w:val="none" w:sz="0" w:space="0" w:color="auto" w:frame="1"/>
              </w:rPr>
              <w:t xml:space="preserve"> - “</w:t>
            </w:r>
            <w:proofErr w:type="spellStart"/>
            <w:r w:rsidRPr="00024359">
              <w:rPr>
                <w:rFonts w:asciiTheme="majorHAnsi" w:hAnsiTheme="majorHAnsi" w:cstheme="majorHAnsi"/>
                <w:bdr w:val="none" w:sz="0" w:space="0" w:color="auto" w:frame="1"/>
              </w:rPr>
              <w:t>Projecte</w:t>
            </w:r>
            <w:proofErr w:type="spellEnd"/>
            <w:r w:rsidRPr="00024359">
              <w:rPr>
                <w:rFonts w:asciiTheme="majorHAnsi" w:hAnsiTheme="majorHAnsi" w:cstheme="majorHAnsi"/>
                <w:bdr w:val="none" w:sz="0" w:space="0" w:color="auto" w:frame="1"/>
              </w:rPr>
              <w:t xml:space="preserve"> </w:t>
            </w:r>
            <w:proofErr w:type="spellStart"/>
            <w:r w:rsidRPr="00024359">
              <w:rPr>
                <w:rFonts w:asciiTheme="majorHAnsi" w:hAnsiTheme="majorHAnsi" w:cstheme="majorHAnsi"/>
                <w:bdr w:val="none" w:sz="0" w:space="0" w:color="auto" w:frame="1"/>
              </w:rPr>
              <w:t>Valdar</w:t>
            </w:r>
            <w:proofErr w:type="spellEnd"/>
            <w:r w:rsidRPr="00024359">
              <w:rPr>
                <w:rFonts w:asciiTheme="majorHAnsi" w:hAnsiTheme="majorHAnsi" w:cstheme="majorHAnsi"/>
                <w:bdr w:val="none" w:sz="0" w:space="0" w:color="auto" w:frame="1"/>
              </w:rPr>
              <w:t xml:space="preserve"> Roque Sopa. </w:t>
            </w:r>
            <w:proofErr w:type="spellStart"/>
            <w:r w:rsidRPr="00024359">
              <w:rPr>
                <w:rFonts w:asciiTheme="majorHAnsi" w:hAnsiTheme="majorHAnsi" w:cstheme="majorHAnsi"/>
                <w:bdr w:val="none" w:sz="0" w:space="0" w:color="auto" w:frame="1"/>
              </w:rPr>
              <w:t>Experiències</w:t>
            </w:r>
            <w:proofErr w:type="spellEnd"/>
            <w:r w:rsidRPr="00024359">
              <w:rPr>
                <w:rFonts w:asciiTheme="majorHAnsi" w:hAnsiTheme="majorHAnsi" w:cstheme="majorHAnsi"/>
                <w:bdr w:val="none" w:sz="0" w:space="0" w:color="auto" w:frame="1"/>
              </w:rPr>
              <w:t xml:space="preserve"> </w:t>
            </w:r>
            <w:proofErr w:type="spellStart"/>
            <w:r w:rsidRPr="00024359">
              <w:rPr>
                <w:rFonts w:asciiTheme="majorHAnsi" w:hAnsiTheme="majorHAnsi" w:cstheme="majorHAnsi"/>
                <w:bdr w:val="none" w:sz="0" w:space="0" w:color="auto" w:frame="1"/>
              </w:rPr>
              <w:t>agroecològiques</w:t>
            </w:r>
            <w:proofErr w:type="spellEnd"/>
            <w:r w:rsidRPr="00024359">
              <w:rPr>
                <w:rFonts w:asciiTheme="majorHAnsi" w:hAnsiTheme="majorHAnsi" w:cstheme="majorHAnsi"/>
                <w:bdr w:val="none" w:sz="0" w:space="0" w:color="auto" w:frame="1"/>
              </w:rPr>
              <w:t xml:space="preserve"> </w:t>
            </w:r>
            <w:proofErr w:type="spellStart"/>
            <w:r w:rsidRPr="00024359">
              <w:rPr>
                <w:rFonts w:asciiTheme="majorHAnsi" w:hAnsiTheme="majorHAnsi" w:cstheme="majorHAnsi"/>
                <w:bdr w:val="none" w:sz="0" w:space="0" w:color="auto" w:frame="1"/>
              </w:rPr>
              <w:t>en</w:t>
            </w:r>
            <w:proofErr w:type="spellEnd"/>
            <w:r w:rsidRPr="00024359">
              <w:rPr>
                <w:rFonts w:asciiTheme="majorHAnsi" w:hAnsiTheme="majorHAnsi" w:cstheme="majorHAnsi"/>
                <w:bdr w:val="none" w:sz="0" w:space="0" w:color="auto" w:frame="1"/>
              </w:rPr>
              <w:t xml:space="preserve"> </w:t>
            </w:r>
            <w:proofErr w:type="spellStart"/>
            <w:r w:rsidRPr="00024359">
              <w:rPr>
                <w:rFonts w:asciiTheme="majorHAnsi" w:hAnsiTheme="majorHAnsi" w:cstheme="majorHAnsi"/>
                <w:bdr w:val="none" w:sz="0" w:space="0" w:color="auto" w:frame="1"/>
              </w:rPr>
              <w:t>els</w:t>
            </w:r>
            <w:proofErr w:type="spellEnd"/>
            <w:r w:rsidRPr="00024359">
              <w:rPr>
                <w:rFonts w:asciiTheme="majorHAnsi" w:hAnsiTheme="majorHAnsi" w:cstheme="majorHAnsi"/>
                <w:bdr w:val="none" w:sz="0" w:space="0" w:color="auto" w:frame="1"/>
              </w:rPr>
              <w:t xml:space="preserve"> </w:t>
            </w:r>
            <w:proofErr w:type="spellStart"/>
            <w:r w:rsidRPr="00024359">
              <w:rPr>
                <w:rFonts w:asciiTheme="majorHAnsi" w:hAnsiTheme="majorHAnsi" w:cstheme="majorHAnsi"/>
                <w:bdr w:val="none" w:sz="0" w:space="0" w:color="auto" w:frame="1"/>
              </w:rPr>
              <w:t>Assentaments</w:t>
            </w:r>
            <w:proofErr w:type="spellEnd"/>
            <w:r w:rsidRPr="00024359">
              <w:rPr>
                <w:rFonts w:asciiTheme="majorHAnsi" w:hAnsiTheme="majorHAnsi" w:cstheme="majorHAnsi"/>
                <w:bdr w:val="none" w:sz="0" w:space="0" w:color="auto" w:frame="1"/>
              </w:rPr>
              <w:t xml:space="preserve"> de Reforma Agrária Milton Santos (Planaltina do Paraná) i Cristina Alves (Itapecuru Mirim, Maranhão) - Departamento de História e Geografia da </w:t>
            </w:r>
            <w:r w:rsidR="00E13E66" w:rsidRPr="00024359">
              <w:rPr>
                <w:rFonts w:asciiTheme="majorHAnsi" w:hAnsiTheme="majorHAnsi" w:cstheme="majorHAnsi"/>
                <w:bdr w:val="none" w:sz="0" w:space="0" w:color="auto" w:frame="1"/>
              </w:rPr>
              <w:t>UEMA</w:t>
            </w:r>
            <w:r w:rsidRPr="00024359">
              <w:rPr>
                <w:rFonts w:asciiTheme="majorHAnsi" w:hAnsiTheme="majorHAnsi" w:cstheme="majorHAnsi"/>
                <w:bdr w:val="none" w:sz="0" w:space="0" w:color="auto" w:frame="1"/>
              </w:rPr>
              <w:t xml:space="preserve"> e Departamento de Meio Ambiente e Ciências da Terra da </w:t>
            </w:r>
            <w:proofErr w:type="spellStart"/>
            <w:r w:rsidRPr="00024359">
              <w:rPr>
                <w:rFonts w:asciiTheme="majorHAnsi" w:hAnsiTheme="majorHAnsi" w:cstheme="majorHAnsi"/>
                <w:bdr w:val="none" w:sz="0" w:space="0" w:color="auto" w:frame="1"/>
              </w:rPr>
              <w:t>UdL</w:t>
            </w:r>
            <w:proofErr w:type="spellEnd"/>
            <w:r w:rsidRPr="00024359">
              <w:rPr>
                <w:rFonts w:asciiTheme="majorHAnsi" w:hAnsiTheme="majorHAnsi" w:cstheme="majorHAnsi"/>
                <w:bdr w:val="none" w:sz="0" w:space="0" w:color="auto" w:frame="1"/>
              </w:rPr>
              <w:t xml:space="preserve">, o projeto foi aprovado pelo edital </w:t>
            </w:r>
            <w:proofErr w:type="spellStart"/>
            <w:r w:rsidRPr="00024359">
              <w:rPr>
                <w:rFonts w:asciiTheme="majorHAnsi" w:hAnsiTheme="majorHAnsi" w:cstheme="majorHAnsi"/>
                <w:bdr w:val="none" w:sz="0" w:space="0" w:color="auto" w:frame="1"/>
              </w:rPr>
              <w:t>Convocatòria</w:t>
            </w:r>
            <w:proofErr w:type="spellEnd"/>
            <w:r w:rsidRPr="00024359">
              <w:rPr>
                <w:rFonts w:asciiTheme="majorHAnsi" w:hAnsiTheme="majorHAnsi" w:cstheme="majorHAnsi"/>
                <w:bdr w:val="none" w:sz="0" w:space="0" w:color="auto" w:frame="1"/>
              </w:rPr>
              <w:t xml:space="preserve"> d’</w:t>
            </w:r>
            <w:proofErr w:type="spellStart"/>
            <w:r w:rsidRPr="00024359">
              <w:rPr>
                <w:rFonts w:asciiTheme="majorHAnsi" w:hAnsiTheme="majorHAnsi" w:cstheme="majorHAnsi"/>
                <w:bdr w:val="none" w:sz="0" w:space="0" w:color="auto" w:frame="1"/>
              </w:rPr>
              <w:t>Ajuts</w:t>
            </w:r>
            <w:proofErr w:type="spellEnd"/>
            <w:r w:rsidRPr="00024359">
              <w:rPr>
                <w:rFonts w:asciiTheme="majorHAnsi" w:hAnsiTheme="majorHAnsi" w:cstheme="majorHAnsi"/>
                <w:bdr w:val="none" w:sz="0" w:space="0" w:color="auto" w:frame="1"/>
              </w:rPr>
              <w:t xml:space="preserve"> a </w:t>
            </w:r>
            <w:proofErr w:type="spellStart"/>
            <w:r w:rsidRPr="00024359">
              <w:rPr>
                <w:rFonts w:asciiTheme="majorHAnsi" w:hAnsiTheme="majorHAnsi" w:cstheme="majorHAnsi"/>
                <w:bdr w:val="none" w:sz="0" w:space="0" w:color="auto" w:frame="1"/>
              </w:rPr>
              <w:lastRenderedPageBreak/>
              <w:t>accions</w:t>
            </w:r>
            <w:proofErr w:type="spellEnd"/>
            <w:r w:rsidRPr="00024359">
              <w:rPr>
                <w:rFonts w:asciiTheme="majorHAnsi" w:hAnsiTheme="majorHAnsi" w:cstheme="majorHAnsi"/>
                <w:bdr w:val="none" w:sz="0" w:space="0" w:color="auto" w:frame="1"/>
              </w:rPr>
              <w:t xml:space="preserve"> de </w:t>
            </w:r>
            <w:proofErr w:type="spellStart"/>
            <w:r w:rsidRPr="00024359">
              <w:rPr>
                <w:rFonts w:asciiTheme="majorHAnsi" w:hAnsiTheme="majorHAnsi" w:cstheme="majorHAnsi"/>
                <w:bdr w:val="none" w:sz="0" w:space="0" w:color="auto" w:frame="1"/>
              </w:rPr>
              <w:t>cooperació</w:t>
            </w:r>
            <w:proofErr w:type="spellEnd"/>
            <w:r w:rsidRPr="00024359">
              <w:rPr>
                <w:rFonts w:asciiTheme="majorHAnsi" w:hAnsiTheme="majorHAnsi" w:cstheme="majorHAnsi"/>
                <w:bdr w:val="none" w:sz="0" w:space="0" w:color="auto" w:frame="1"/>
              </w:rPr>
              <w:t xml:space="preserve"> al </w:t>
            </w:r>
            <w:proofErr w:type="spellStart"/>
            <w:r w:rsidRPr="00024359">
              <w:rPr>
                <w:rFonts w:asciiTheme="majorHAnsi" w:hAnsiTheme="majorHAnsi" w:cstheme="majorHAnsi"/>
                <w:bdr w:val="none" w:sz="0" w:space="0" w:color="auto" w:frame="1"/>
              </w:rPr>
              <w:t>desenvolupament</w:t>
            </w:r>
            <w:proofErr w:type="spellEnd"/>
            <w:r w:rsidRPr="00024359">
              <w:rPr>
                <w:rFonts w:asciiTheme="majorHAnsi" w:hAnsiTheme="majorHAnsi" w:cstheme="majorHAnsi"/>
                <w:bdr w:val="none" w:sz="0" w:space="0" w:color="auto" w:frame="1"/>
              </w:rPr>
              <w:t xml:space="preserve"> per a </w:t>
            </w:r>
            <w:proofErr w:type="spellStart"/>
            <w:r w:rsidRPr="00024359">
              <w:rPr>
                <w:rFonts w:asciiTheme="majorHAnsi" w:hAnsiTheme="majorHAnsi" w:cstheme="majorHAnsi"/>
                <w:bdr w:val="none" w:sz="0" w:space="0" w:color="auto" w:frame="1"/>
              </w:rPr>
              <w:t>l’any</w:t>
            </w:r>
            <w:proofErr w:type="spellEnd"/>
            <w:r w:rsidRPr="00024359">
              <w:rPr>
                <w:rFonts w:asciiTheme="majorHAnsi" w:hAnsiTheme="majorHAnsi" w:cstheme="majorHAnsi"/>
                <w:bdr w:val="none" w:sz="0" w:space="0" w:color="auto" w:frame="1"/>
              </w:rPr>
              <w:t xml:space="preserve"> 2019, do Desenvolvimento e Cooperação da </w:t>
            </w:r>
            <w:proofErr w:type="spellStart"/>
            <w:r w:rsidRPr="00024359">
              <w:rPr>
                <w:rFonts w:asciiTheme="majorHAnsi" w:hAnsiTheme="majorHAnsi" w:cstheme="majorHAnsi"/>
                <w:bdr w:val="none" w:sz="0" w:space="0" w:color="auto" w:frame="1"/>
              </w:rPr>
              <w:t>UdL</w:t>
            </w:r>
            <w:proofErr w:type="spellEnd"/>
            <w:r w:rsidRPr="00024359">
              <w:rPr>
                <w:rFonts w:asciiTheme="majorHAnsi" w:hAnsiTheme="majorHAnsi" w:cstheme="majorHAnsi"/>
                <w:bdr w:val="none" w:sz="0" w:space="0" w:color="auto" w:frame="1"/>
              </w:rPr>
              <w:t xml:space="preserve"> (ODEC).</w:t>
            </w:r>
          </w:p>
        </w:tc>
      </w:tr>
      <w:tr w:rsidR="002966F5" w:rsidRPr="00F20754" w14:paraId="2CA216A0" w14:textId="77777777" w:rsidTr="00024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C3994F6" w14:textId="77777777" w:rsidR="002966F5" w:rsidRPr="00024359" w:rsidRDefault="002966F5" w:rsidP="00E17590">
            <w:pPr>
              <w:tabs>
                <w:tab w:val="clear" w:pos="1615"/>
              </w:tabs>
              <w:spacing w:line="360" w:lineRule="auto"/>
              <w:jc w:val="both"/>
              <w:rPr>
                <w:rFonts w:asciiTheme="majorHAnsi" w:hAnsiTheme="majorHAnsi" w:cstheme="majorHAnsi"/>
                <w:bdr w:val="none" w:sz="0" w:space="0" w:color="auto" w:frame="1"/>
              </w:rPr>
            </w:pPr>
          </w:p>
        </w:tc>
        <w:tc>
          <w:tcPr>
            <w:tcW w:w="3147" w:type="dxa"/>
          </w:tcPr>
          <w:p w14:paraId="281493C9" w14:textId="77777777" w:rsidR="002966F5" w:rsidRPr="00024359" w:rsidRDefault="002966F5"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dr w:val="none" w:sz="0" w:space="0" w:color="auto" w:frame="1"/>
              </w:rPr>
            </w:pPr>
            <w:r w:rsidRPr="00F20754">
              <w:rPr>
                <w:rFonts w:asciiTheme="majorHAnsi" w:hAnsiTheme="majorHAnsi" w:cstheme="majorHAnsi"/>
                <w:bdr w:val="none" w:sz="0" w:space="0" w:color="auto" w:frame="1"/>
              </w:rPr>
              <w:t xml:space="preserve">Universidade Estadual de Campinas – UNICAMP Fundação de Desenvolvimento da UNICAMP – </w:t>
            </w:r>
            <w:proofErr w:type="gramStart"/>
            <w:r w:rsidRPr="00F20754">
              <w:rPr>
                <w:rFonts w:asciiTheme="majorHAnsi" w:hAnsiTheme="majorHAnsi" w:cstheme="majorHAnsi"/>
                <w:bdr w:val="none" w:sz="0" w:space="0" w:color="auto" w:frame="1"/>
              </w:rPr>
              <w:t>FUNCAMP  -</w:t>
            </w:r>
            <w:proofErr w:type="gramEnd"/>
            <w:r w:rsidRPr="00F20754">
              <w:rPr>
                <w:rFonts w:asciiTheme="majorHAnsi" w:hAnsiTheme="majorHAnsi" w:cstheme="majorHAnsi"/>
                <w:bdr w:val="none" w:sz="0" w:space="0" w:color="auto" w:frame="1"/>
              </w:rPr>
              <w:t xml:space="preserve"> </w:t>
            </w:r>
            <w:r w:rsidRPr="00024359">
              <w:rPr>
                <w:rFonts w:asciiTheme="majorHAnsi" w:hAnsiTheme="majorHAnsi" w:cstheme="majorHAnsi"/>
                <w:bdr w:val="none" w:sz="0" w:space="0" w:color="auto" w:frame="1"/>
              </w:rPr>
              <w:t xml:space="preserve">03/07/2014 a 03/07/2021 </w:t>
            </w:r>
          </w:p>
        </w:tc>
        <w:tc>
          <w:tcPr>
            <w:tcW w:w="4791" w:type="dxa"/>
          </w:tcPr>
          <w:p w14:paraId="38764782" w14:textId="02549D65" w:rsidR="002966F5" w:rsidRPr="00024359" w:rsidRDefault="002966F5"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dr w:val="none" w:sz="0" w:space="0" w:color="auto" w:frame="1"/>
              </w:rPr>
            </w:pPr>
            <w:r w:rsidRPr="00024359">
              <w:rPr>
                <w:rFonts w:asciiTheme="majorHAnsi" w:hAnsiTheme="majorHAnsi" w:cstheme="majorHAnsi"/>
                <w:bdr w:val="none" w:sz="0" w:space="0" w:color="auto" w:frame="1"/>
              </w:rPr>
              <w:t xml:space="preserve"> Implantação do DINTER em Engenharia Mecânica - R$997.868,83pela </w:t>
            </w:r>
            <w:r w:rsidR="00E13E66" w:rsidRPr="00024359">
              <w:rPr>
                <w:rFonts w:asciiTheme="majorHAnsi" w:hAnsiTheme="majorHAnsi" w:cstheme="majorHAnsi"/>
                <w:bdr w:val="none" w:sz="0" w:space="0" w:color="auto" w:frame="1"/>
              </w:rPr>
              <w:t>UEMA</w:t>
            </w:r>
          </w:p>
        </w:tc>
      </w:tr>
      <w:tr w:rsidR="002966F5" w:rsidRPr="00F20754" w14:paraId="058B7CCC" w14:textId="77777777" w:rsidTr="00024359">
        <w:tc>
          <w:tcPr>
            <w:cnfStyle w:val="001000000000" w:firstRow="0" w:lastRow="0" w:firstColumn="1" w:lastColumn="0" w:oddVBand="0" w:evenVBand="0" w:oddHBand="0" w:evenHBand="0" w:firstRowFirstColumn="0" w:firstRowLastColumn="0" w:lastRowFirstColumn="0" w:lastRowLastColumn="0"/>
            <w:tcW w:w="1985" w:type="dxa"/>
          </w:tcPr>
          <w:p w14:paraId="614ACE24" w14:textId="77777777" w:rsidR="002966F5" w:rsidRPr="00024359" w:rsidRDefault="002966F5" w:rsidP="00E17590">
            <w:pPr>
              <w:tabs>
                <w:tab w:val="clear" w:pos="1615"/>
              </w:tabs>
              <w:spacing w:line="360" w:lineRule="auto"/>
              <w:jc w:val="both"/>
              <w:rPr>
                <w:rFonts w:asciiTheme="majorHAnsi" w:hAnsiTheme="majorHAnsi" w:cstheme="majorHAnsi"/>
                <w:bdr w:val="none" w:sz="0" w:space="0" w:color="auto" w:frame="1"/>
              </w:rPr>
            </w:pPr>
          </w:p>
        </w:tc>
        <w:tc>
          <w:tcPr>
            <w:tcW w:w="3147" w:type="dxa"/>
          </w:tcPr>
          <w:p w14:paraId="0DD32900" w14:textId="77777777" w:rsidR="002966F5" w:rsidRPr="00024359" w:rsidRDefault="002966F5" w:rsidP="00E17590">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dr w:val="none" w:sz="0" w:space="0" w:color="auto" w:frame="1"/>
              </w:rPr>
            </w:pPr>
            <w:r w:rsidRPr="00F20754">
              <w:rPr>
                <w:rFonts w:asciiTheme="majorHAnsi" w:hAnsiTheme="majorHAnsi" w:cstheme="majorHAnsi"/>
                <w:bdr w:val="none" w:sz="0" w:space="0" w:color="auto" w:frame="1"/>
              </w:rPr>
              <w:t xml:space="preserve">Escola Superior de Magistratura do Estado do Maranhão – </w:t>
            </w:r>
            <w:proofErr w:type="spellStart"/>
            <w:r w:rsidRPr="00F20754">
              <w:rPr>
                <w:rFonts w:asciiTheme="majorHAnsi" w:hAnsiTheme="majorHAnsi" w:cstheme="majorHAnsi"/>
                <w:bdr w:val="none" w:sz="0" w:space="0" w:color="auto" w:frame="1"/>
              </w:rPr>
              <w:t>ESMAMAssembleia</w:t>
            </w:r>
            <w:proofErr w:type="spellEnd"/>
            <w:r w:rsidRPr="00F20754">
              <w:rPr>
                <w:rFonts w:asciiTheme="majorHAnsi" w:hAnsiTheme="majorHAnsi" w:cstheme="majorHAnsi"/>
                <w:bdr w:val="none" w:sz="0" w:space="0" w:color="auto" w:frame="1"/>
              </w:rPr>
              <w:t xml:space="preserve"> Legislativa do Estado do Maranhão – ALEMA</w:t>
            </w:r>
          </w:p>
          <w:p w14:paraId="78D8AA61" w14:textId="77777777" w:rsidR="002966F5" w:rsidRPr="00024359" w:rsidRDefault="002966F5" w:rsidP="00E17590">
            <w:pPr>
              <w:tabs>
                <w:tab w:val="clear" w:pos="1615"/>
              </w:tabs>
              <w:spacing w:line="360" w:lineRule="auto"/>
              <w:textAlignment w:val="baseline"/>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dr w:val="none" w:sz="0" w:space="0" w:color="auto" w:frame="1"/>
              </w:rPr>
            </w:pPr>
            <w:r w:rsidRPr="00F20754">
              <w:rPr>
                <w:rFonts w:asciiTheme="majorHAnsi" w:hAnsiTheme="majorHAnsi" w:cstheme="majorHAnsi"/>
                <w:bdr w:val="none" w:sz="0" w:space="0" w:color="auto" w:frame="1"/>
              </w:rPr>
              <w:t>Fundação de Apoio ao Ensino, Pesquisa e Extensão – FAPEAD</w:t>
            </w:r>
          </w:p>
          <w:p w14:paraId="2B0D5316" w14:textId="77777777" w:rsidR="002966F5" w:rsidRPr="00024359" w:rsidRDefault="002966F5"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dr w:val="none" w:sz="0" w:space="0" w:color="auto" w:frame="1"/>
              </w:rPr>
            </w:pPr>
            <w:r w:rsidRPr="00024359">
              <w:rPr>
                <w:rFonts w:asciiTheme="majorHAnsi" w:hAnsiTheme="majorHAnsi" w:cstheme="majorHAnsi"/>
                <w:bdr w:val="none" w:sz="0" w:space="0" w:color="auto" w:frame="1"/>
              </w:rPr>
              <w:t>De 18/03/2020 a 18/09/2022</w:t>
            </w:r>
          </w:p>
        </w:tc>
        <w:tc>
          <w:tcPr>
            <w:tcW w:w="4791" w:type="dxa"/>
          </w:tcPr>
          <w:p w14:paraId="3939329B" w14:textId="77777777" w:rsidR="002966F5" w:rsidRPr="00024359" w:rsidRDefault="002966F5"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dr w:val="none" w:sz="0" w:space="0" w:color="auto" w:frame="1"/>
              </w:rPr>
            </w:pPr>
            <w:r w:rsidRPr="00024359">
              <w:rPr>
                <w:rFonts w:asciiTheme="majorHAnsi" w:hAnsiTheme="majorHAnsi" w:cstheme="majorHAnsi"/>
                <w:bdr w:val="none" w:sz="0" w:space="0" w:color="auto" w:frame="1"/>
              </w:rPr>
              <w:t>Formação de profissionais mediante a oferta do Curso de Especialização em Direito Público, na modalidade presencial</w:t>
            </w:r>
          </w:p>
          <w:p w14:paraId="62574650" w14:textId="77777777" w:rsidR="002966F5" w:rsidRPr="00024359" w:rsidRDefault="002966F5"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dr w:val="none" w:sz="0" w:space="0" w:color="auto" w:frame="1"/>
              </w:rPr>
            </w:pPr>
          </w:p>
          <w:p w14:paraId="49315B61" w14:textId="77777777" w:rsidR="002966F5" w:rsidRPr="00024359" w:rsidRDefault="002966F5"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dr w:val="none" w:sz="0" w:space="0" w:color="auto" w:frame="1"/>
              </w:rPr>
            </w:pPr>
            <w:r w:rsidRPr="00024359">
              <w:rPr>
                <w:rFonts w:asciiTheme="majorHAnsi" w:hAnsiTheme="majorHAnsi" w:cstheme="majorHAnsi"/>
                <w:bdr w:val="none" w:sz="0" w:space="0" w:color="auto" w:frame="1"/>
              </w:rPr>
              <w:t>R$306.696,00, sendo:                      R$ 153.348,00         pela ESMAM e         R$ 153.348,00         pela ALEMA</w:t>
            </w:r>
          </w:p>
        </w:tc>
      </w:tr>
      <w:tr w:rsidR="002966F5" w:rsidRPr="00F20754" w14:paraId="226ACACB" w14:textId="77777777" w:rsidTr="00024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33F4871" w14:textId="77777777" w:rsidR="002966F5" w:rsidRPr="00024359" w:rsidRDefault="002966F5" w:rsidP="00E17590">
            <w:pPr>
              <w:tabs>
                <w:tab w:val="clear" w:pos="1615"/>
              </w:tabs>
              <w:spacing w:line="360" w:lineRule="auto"/>
              <w:jc w:val="both"/>
              <w:rPr>
                <w:rFonts w:asciiTheme="majorHAnsi" w:hAnsiTheme="majorHAnsi" w:cstheme="majorHAnsi"/>
                <w:bdr w:val="none" w:sz="0" w:space="0" w:color="auto" w:frame="1"/>
              </w:rPr>
            </w:pPr>
          </w:p>
        </w:tc>
        <w:tc>
          <w:tcPr>
            <w:tcW w:w="3147" w:type="dxa"/>
          </w:tcPr>
          <w:p w14:paraId="3DCB08F1" w14:textId="77777777" w:rsidR="002966F5" w:rsidRPr="00024359" w:rsidRDefault="002966F5"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dr w:val="none" w:sz="0" w:space="0" w:color="auto" w:frame="1"/>
              </w:rPr>
            </w:pPr>
            <w:r w:rsidRPr="00024359">
              <w:rPr>
                <w:rFonts w:asciiTheme="majorHAnsi" w:hAnsiTheme="majorHAnsi" w:cstheme="majorHAnsi"/>
                <w:bdr w:val="none" w:sz="0" w:space="0" w:color="auto" w:frame="1"/>
              </w:rPr>
              <w:t>Escola de Governo do Maranhão [EGMA] Nacional – pública 21/01/2020</w:t>
            </w:r>
          </w:p>
        </w:tc>
        <w:tc>
          <w:tcPr>
            <w:tcW w:w="4791" w:type="dxa"/>
          </w:tcPr>
          <w:p w14:paraId="3122E2FD" w14:textId="77777777" w:rsidR="002966F5" w:rsidRPr="00024359" w:rsidRDefault="002966F5"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dr w:val="none" w:sz="0" w:space="0" w:color="auto" w:frame="1"/>
              </w:rPr>
            </w:pPr>
            <w:r w:rsidRPr="00024359">
              <w:rPr>
                <w:rFonts w:asciiTheme="majorHAnsi" w:hAnsiTheme="majorHAnsi" w:cstheme="majorHAnsi"/>
                <w:bdr w:val="none" w:sz="0" w:space="0" w:color="auto" w:frame="1"/>
              </w:rPr>
              <w:t>Estabelecimento de bases futuras para a formalização de uma cooperação técnica, cultural e científica entre os partícipes, visando desenvolver um conjunto de ações de mútuo interesse, por meio de intercâmbio de informações, troca de experiências e de conhecimentos técnicos e acadêmicos, mobilidade docente e discente, organização de eventos e outras atividades técnico-científicas</w:t>
            </w:r>
          </w:p>
        </w:tc>
      </w:tr>
      <w:tr w:rsidR="002966F5" w:rsidRPr="00F20754" w14:paraId="475CF320" w14:textId="77777777" w:rsidTr="00024359">
        <w:tc>
          <w:tcPr>
            <w:cnfStyle w:val="001000000000" w:firstRow="0" w:lastRow="0" w:firstColumn="1" w:lastColumn="0" w:oddVBand="0" w:evenVBand="0" w:oddHBand="0" w:evenHBand="0" w:firstRowFirstColumn="0" w:firstRowLastColumn="0" w:lastRowFirstColumn="0" w:lastRowLastColumn="0"/>
            <w:tcW w:w="1985" w:type="dxa"/>
          </w:tcPr>
          <w:p w14:paraId="75F2A123" w14:textId="77777777" w:rsidR="002966F5" w:rsidRPr="00024359" w:rsidRDefault="002966F5" w:rsidP="00E17590">
            <w:pPr>
              <w:tabs>
                <w:tab w:val="clear" w:pos="1615"/>
              </w:tabs>
              <w:spacing w:line="360" w:lineRule="auto"/>
              <w:jc w:val="both"/>
              <w:rPr>
                <w:rFonts w:asciiTheme="majorHAnsi" w:hAnsiTheme="majorHAnsi" w:cstheme="majorHAnsi"/>
                <w:bdr w:val="none" w:sz="0" w:space="0" w:color="auto" w:frame="1"/>
              </w:rPr>
            </w:pPr>
            <w:r w:rsidRPr="00024359">
              <w:rPr>
                <w:rFonts w:asciiTheme="majorHAnsi" w:hAnsiTheme="majorHAnsi" w:cstheme="majorHAnsi"/>
                <w:bdr w:val="none" w:sz="0" w:space="0" w:color="auto" w:frame="1"/>
              </w:rPr>
              <w:br/>
            </w:r>
          </w:p>
          <w:p w14:paraId="781CC248" w14:textId="77777777" w:rsidR="002966F5" w:rsidRPr="00024359" w:rsidRDefault="002966F5" w:rsidP="00E17590">
            <w:pPr>
              <w:tabs>
                <w:tab w:val="clear" w:pos="1615"/>
              </w:tabs>
              <w:spacing w:line="360" w:lineRule="auto"/>
              <w:jc w:val="both"/>
              <w:rPr>
                <w:rFonts w:asciiTheme="majorHAnsi" w:hAnsiTheme="majorHAnsi" w:cstheme="majorHAnsi"/>
                <w:bdr w:val="none" w:sz="0" w:space="0" w:color="auto" w:frame="1"/>
              </w:rPr>
            </w:pPr>
          </w:p>
        </w:tc>
        <w:tc>
          <w:tcPr>
            <w:tcW w:w="3147" w:type="dxa"/>
          </w:tcPr>
          <w:p w14:paraId="02564D0E" w14:textId="77777777" w:rsidR="002966F5" w:rsidRPr="00024359" w:rsidRDefault="002966F5"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dr w:val="none" w:sz="0" w:space="0" w:color="auto" w:frame="1"/>
              </w:rPr>
            </w:pPr>
          </w:p>
          <w:p w14:paraId="43D6C02B" w14:textId="77777777" w:rsidR="002966F5" w:rsidRPr="00024359" w:rsidRDefault="002966F5"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dr w:val="none" w:sz="0" w:space="0" w:color="auto" w:frame="1"/>
              </w:rPr>
            </w:pPr>
            <w:r w:rsidRPr="00024359">
              <w:t>Fundação de Amparo à Pesquisa e ao Desenvolvimento Científico e Tecnológico do Maranhão [FAPEMA]</w:t>
            </w:r>
          </w:p>
          <w:p w14:paraId="2097004D" w14:textId="77777777" w:rsidR="002966F5" w:rsidRPr="00024359" w:rsidRDefault="002966F5"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dr w:val="none" w:sz="0" w:space="0" w:color="auto" w:frame="1"/>
              </w:rPr>
            </w:pPr>
          </w:p>
          <w:p w14:paraId="5BF349CF" w14:textId="77777777" w:rsidR="002966F5" w:rsidRPr="00024359" w:rsidRDefault="002966F5"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dr w:val="none" w:sz="0" w:space="0" w:color="auto" w:frame="1"/>
              </w:rPr>
            </w:pPr>
            <w:r w:rsidRPr="00024359">
              <w:rPr>
                <w:rFonts w:asciiTheme="majorHAnsi" w:hAnsiTheme="majorHAnsi" w:cstheme="majorHAnsi"/>
                <w:bdr w:val="none" w:sz="0" w:space="0" w:color="auto" w:frame="1"/>
              </w:rPr>
              <w:t>De 01/07/2019 a 01/01/2022</w:t>
            </w:r>
          </w:p>
        </w:tc>
        <w:tc>
          <w:tcPr>
            <w:tcW w:w="4791" w:type="dxa"/>
          </w:tcPr>
          <w:p w14:paraId="1F63811D" w14:textId="4D757B54" w:rsidR="002966F5" w:rsidRPr="00024359" w:rsidRDefault="002966F5"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dr w:val="none" w:sz="0" w:space="0" w:color="auto" w:frame="1"/>
              </w:rPr>
            </w:pPr>
            <w:r w:rsidRPr="00024359">
              <w:rPr>
                <w:rFonts w:asciiTheme="majorHAnsi" w:hAnsiTheme="majorHAnsi" w:cstheme="majorHAnsi"/>
                <w:bdr w:val="none" w:sz="0" w:space="0" w:color="auto" w:frame="1"/>
              </w:rPr>
              <w:t xml:space="preserve">Concessão anual de bolsas de estudos para os alunos, que não possuam vínculo empregatício, do Programa de Aprimoramento Profissional em Medicina Veterinária (PAMV) da </w:t>
            </w:r>
            <w:r w:rsidR="00E13E66" w:rsidRPr="00024359">
              <w:rPr>
                <w:rFonts w:asciiTheme="majorHAnsi" w:hAnsiTheme="majorHAnsi" w:cstheme="majorHAnsi"/>
                <w:bdr w:val="none" w:sz="0" w:space="0" w:color="auto" w:frame="1"/>
              </w:rPr>
              <w:t>UEMA</w:t>
            </w:r>
            <w:r w:rsidRPr="00024359">
              <w:rPr>
                <w:rFonts w:asciiTheme="majorHAnsi" w:hAnsiTheme="majorHAnsi" w:cstheme="majorHAnsi"/>
                <w:bdr w:val="none" w:sz="0" w:space="0" w:color="auto" w:frame="1"/>
              </w:rPr>
              <w:t>, bolsas BESTI3, destinadas a profissionais graduados em Medicina Veterinária para atuarem no referido programa junto ao Hospital Veterinário e Laboratórios do Curso de Medicina Veterinária/</w:t>
            </w:r>
            <w:r w:rsidR="00E13E66" w:rsidRPr="00024359">
              <w:rPr>
                <w:rFonts w:asciiTheme="majorHAnsi" w:hAnsiTheme="majorHAnsi" w:cstheme="majorHAnsi"/>
                <w:bdr w:val="none" w:sz="0" w:space="0" w:color="auto" w:frame="1"/>
              </w:rPr>
              <w:t>UEMA</w:t>
            </w:r>
          </w:p>
        </w:tc>
      </w:tr>
      <w:tr w:rsidR="002966F5" w:rsidRPr="00F20754" w14:paraId="7A752926" w14:textId="77777777" w:rsidTr="00024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3E7F84D" w14:textId="77777777" w:rsidR="002966F5" w:rsidRPr="00024359" w:rsidRDefault="002966F5" w:rsidP="00E17590">
            <w:pPr>
              <w:tabs>
                <w:tab w:val="clear" w:pos="1615"/>
              </w:tabs>
              <w:spacing w:line="360" w:lineRule="auto"/>
              <w:jc w:val="both"/>
              <w:rPr>
                <w:rFonts w:asciiTheme="majorHAnsi" w:hAnsiTheme="majorHAnsi" w:cstheme="majorHAnsi"/>
                <w:bdr w:val="none" w:sz="0" w:space="0" w:color="auto" w:frame="1"/>
              </w:rPr>
            </w:pPr>
          </w:p>
        </w:tc>
        <w:tc>
          <w:tcPr>
            <w:tcW w:w="3147" w:type="dxa"/>
          </w:tcPr>
          <w:p w14:paraId="052D8E79" w14:textId="77777777" w:rsidR="002966F5" w:rsidRPr="00024359" w:rsidRDefault="002966F5"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dr w:val="none" w:sz="0" w:space="0" w:color="auto" w:frame="1"/>
              </w:rPr>
            </w:pPr>
            <w:r w:rsidRPr="00024359">
              <w:t>Instituições de Ensino Superior da Amazônia Legal</w:t>
            </w:r>
          </w:p>
          <w:p w14:paraId="3FBF6C08" w14:textId="77777777" w:rsidR="002966F5" w:rsidRPr="00024359" w:rsidRDefault="002966F5"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dr w:val="none" w:sz="0" w:space="0" w:color="auto" w:frame="1"/>
              </w:rPr>
            </w:pPr>
            <w:r w:rsidRPr="00024359">
              <w:rPr>
                <w:rFonts w:asciiTheme="majorHAnsi" w:hAnsiTheme="majorHAnsi" w:cstheme="majorHAnsi"/>
                <w:bdr w:val="none" w:sz="0" w:space="0" w:color="auto" w:frame="1"/>
              </w:rPr>
              <w:t>De 29/12/2016 a 23/06/2022</w:t>
            </w:r>
          </w:p>
        </w:tc>
        <w:tc>
          <w:tcPr>
            <w:tcW w:w="4791" w:type="dxa"/>
          </w:tcPr>
          <w:p w14:paraId="2DA051F7" w14:textId="77777777" w:rsidR="002966F5" w:rsidRPr="00024359" w:rsidRDefault="002966F5"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dr w:val="none" w:sz="0" w:space="0" w:color="auto" w:frame="1"/>
              </w:rPr>
            </w:pPr>
            <w:r w:rsidRPr="00024359">
              <w:rPr>
                <w:rFonts w:asciiTheme="majorHAnsi" w:hAnsiTheme="majorHAnsi" w:cstheme="majorHAnsi"/>
                <w:bdr w:val="none" w:sz="0" w:space="0" w:color="auto" w:frame="1"/>
              </w:rPr>
              <w:t>Cooperação acadêmica e o intercâmbio técnico, científico, cultural e tecnológico entre IES associadas da Amazônia Legal Brasileira, por intermédio da Rede Amazônica de Educação em Ciências – REAMEC, visando à criação e a implantação do Programa de Doutorado em Educação em Ciências e Matemática – PPGECEM/REAMEC</w:t>
            </w:r>
          </w:p>
        </w:tc>
      </w:tr>
      <w:tr w:rsidR="002966F5" w:rsidRPr="00F20754" w14:paraId="0A229745" w14:textId="77777777" w:rsidTr="00024359">
        <w:tc>
          <w:tcPr>
            <w:cnfStyle w:val="001000000000" w:firstRow="0" w:lastRow="0" w:firstColumn="1" w:lastColumn="0" w:oddVBand="0" w:evenVBand="0" w:oddHBand="0" w:evenHBand="0" w:firstRowFirstColumn="0" w:firstRowLastColumn="0" w:lastRowFirstColumn="0" w:lastRowLastColumn="0"/>
            <w:tcW w:w="1985" w:type="dxa"/>
          </w:tcPr>
          <w:p w14:paraId="7BB88E63" w14:textId="77777777" w:rsidR="002966F5" w:rsidRPr="00024359" w:rsidRDefault="002966F5" w:rsidP="00E17590">
            <w:pPr>
              <w:tabs>
                <w:tab w:val="clear" w:pos="1615"/>
              </w:tabs>
              <w:spacing w:line="360" w:lineRule="auto"/>
              <w:jc w:val="both"/>
              <w:rPr>
                <w:rFonts w:asciiTheme="majorHAnsi" w:hAnsiTheme="majorHAnsi" w:cstheme="majorHAnsi"/>
                <w:bdr w:val="none" w:sz="0" w:space="0" w:color="auto" w:frame="1"/>
              </w:rPr>
            </w:pPr>
          </w:p>
        </w:tc>
        <w:tc>
          <w:tcPr>
            <w:tcW w:w="3147" w:type="dxa"/>
          </w:tcPr>
          <w:p w14:paraId="723B6845" w14:textId="77777777" w:rsidR="002966F5" w:rsidRPr="00024359" w:rsidRDefault="002966F5"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dr w:val="none" w:sz="0" w:space="0" w:color="auto" w:frame="1"/>
              </w:rPr>
            </w:pPr>
            <w:r w:rsidRPr="00F20754">
              <w:rPr>
                <w:rFonts w:asciiTheme="majorHAnsi" w:hAnsiTheme="majorHAnsi" w:cstheme="majorHAnsi"/>
                <w:bdr w:val="none" w:sz="0" w:space="0" w:color="auto" w:frame="1"/>
              </w:rPr>
              <w:t>Instituto Tecnológico da Aeronáutica [ITA</w:t>
            </w:r>
            <w:proofErr w:type="gramStart"/>
            <w:r w:rsidRPr="00F20754">
              <w:rPr>
                <w:rFonts w:asciiTheme="majorHAnsi" w:hAnsiTheme="majorHAnsi" w:cstheme="majorHAnsi"/>
                <w:bdr w:val="none" w:sz="0" w:space="0" w:color="auto" w:frame="1"/>
              </w:rPr>
              <w:t xml:space="preserve">] </w:t>
            </w:r>
            <w:r w:rsidRPr="00024359">
              <w:rPr>
                <w:rFonts w:asciiTheme="majorHAnsi" w:hAnsiTheme="majorHAnsi" w:cstheme="majorHAnsi"/>
                <w:bdr w:val="none" w:sz="0" w:space="0" w:color="auto" w:frame="1"/>
              </w:rPr>
              <w:t>De</w:t>
            </w:r>
            <w:proofErr w:type="gramEnd"/>
            <w:r w:rsidRPr="00024359">
              <w:rPr>
                <w:rFonts w:asciiTheme="majorHAnsi" w:hAnsiTheme="majorHAnsi" w:cstheme="majorHAnsi"/>
                <w:bdr w:val="none" w:sz="0" w:space="0" w:color="auto" w:frame="1"/>
              </w:rPr>
              <w:t xml:space="preserve"> 04/08/2016 a 26/08/2021</w:t>
            </w:r>
          </w:p>
        </w:tc>
        <w:tc>
          <w:tcPr>
            <w:tcW w:w="4791" w:type="dxa"/>
          </w:tcPr>
          <w:p w14:paraId="6C1C0617" w14:textId="77777777" w:rsidR="002966F5" w:rsidRPr="00024359" w:rsidRDefault="002966F5"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dr w:val="none" w:sz="0" w:space="0" w:color="auto" w:frame="1"/>
              </w:rPr>
            </w:pPr>
            <w:r w:rsidRPr="00024359">
              <w:rPr>
                <w:rFonts w:asciiTheme="majorHAnsi" w:hAnsiTheme="majorHAnsi" w:cstheme="majorHAnsi"/>
                <w:bdr w:val="none" w:sz="0" w:space="0" w:color="auto" w:frame="1"/>
              </w:rPr>
              <w:t>Estabelecer a mútua cooperação entre as partes, visando ao intercâmbio de informações, a troca de experiências e de conhecimentos técnicos e acadêmicos, mobilidade docente e outras atividades técnico-científicas na área das engenharias</w:t>
            </w:r>
          </w:p>
        </w:tc>
      </w:tr>
      <w:tr w:rsidR="002966F5" w:rsidRPr="00F20754" w14:paraId="6F2AE04A" w14:textId="77777777" w:rsidTr="00024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C11EFBB" w14:textId="77777777" w:rsidR="002966F5" w:rsidRPr="00024359" w:rsidRDefault="002966F5" w:rsidP="00E17590">
            <w:pPr>
              <w:tabs>
                <w:tab w:val="clear" w:pos="1615"/>
              </w:tabs>
              <w:spacing w:line="360" w:lineRule="auto"/>
              <w:jc w:val="both"/>
              <w:rPr>
                <w:rFonts w:asciiTheme="majorHAnsi" w:hAnsiTheme="majorHAnsi" w:cstheme="majorHAnsi"/>
                <w:bdr w:val="none" w:sz="0" w:space="0" w:color="auto" w:frame="1"/>
              </w:rPr>
            </w:pPr>
          </w:p>
        </w:tc>
        <w:tc>
          <w:tcPr>
            <w:tcW w:w="3147" w:type="dxa"/>
          </w:tcPr>
          <w:p w14:paraId="0726C595" w14:textId="77777777" w:rsidR="002966F5" w:rsidRPr="00024359" w:rsidRDefault="002966F5"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dr w:val="none" w:sz="0" w:space="0" w:color="auto" w:frame="1"/>
              </w:rPr>
            </w:pPr>
            <w:r w:rsidRPr="00024359">
              <w:rPr>
                <w:rFonts w:asciiTheme="majorHAnsi" w:hAnsiTheme="majorHAnsi" w:cstheme="majorHAnsi"/>
                <w:bdr w:val="none" w:sz="0" w:space="0" w:color="auto" w:frame="1"/>
              </w:rPr>
              <w:t>Universidade do Arizona</w:t>
            </w:r>
          </w:p>
          <w:p w14:paraId="7576A74A" w14:textId="77777777" w:rsidR="002966F5" w:rsidRPr="00F20754" w:rsidRDefault="002966F5"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dr w:val="none" w:sz="0" w:space="0" w:color="auto" w:frame="1"/>
              </w:rPr>
            </w:pPr>
            <w:r w:rsidRPr="00024359">
              <w:rPr>
                <w:rFonts w:asciiTheme="majorHAnsi" w:hAnsiTheme="majorHAnsi" w:cstheme="majorHAnsi"/>
                <w:bdr w:val="none" w:sz="0" w:space="0" w:color="auto" w:frame="1"/>
              </w:rPr>
              <w:t>(EUA)</w:t>
            </w:r>
          </w:p>
        </w:tc>
        <w:tc>
          <w:tcPr>
            <w:tcW w:w="4791" w:type="dxa"/>
          </w:tcPr>
          <w:p w14:paraId="63FCAAA1" w14:textId="0ED91725" w:rsidR="002966F5" w:rsidRPr="00024359" w:rsidRDefault="002966F5"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dr w:val="none" w:sz="0" w:space="0" w:color="auto" w:frame="1"/>
              </w:rPr>
            </w:pPr>
            <w:r w:rsidRPr="00024359">
              <w:rPr>
                <w:rFonts w:asciiTheme="majorHAnsi" w:hAnsiTheme="majorHAnsi" w:cstheme="majorHAnsi"/>
                <w:bdr w:val="none" w:sz="0" w:space="0" w:color="auto" w:frame="1"/>
              </w:rPr>
              <w:t xml:space="preserve">As ações do </w:t>
            </w:r>
            <w:proofErr w:type="gramStart"/>
            <w:r w:rsidRPr="00024359">
              <w:rPr>
                <w:rFonts w:asciiTheme="majorHAnsi" w:hAnsiTheme="majorHAnsi" w:cstheme="majorHAnsi"/>
                <w:bdr w:val="none" w:sz="0" w:space="0" w:color="auto" w:frame="1"/>
              </w:rPr>
              <w:t>LAQUA(</w:t>
            </w:r>
            <w:proofErr w:type="gramEnd"/>
            <w:r w:rsidRPr="00024359">
              <w:rPr>
                <w:rFonts w:asciiTheme="majorHAnsi" w:hAnsiTheme="majorHAnsi" w:cstheme="majorHAnsi"/>
                <w:bdr w:val="none" w:sz="0" w:space="0" w:color="auto" w:frame="1"/>
              </w:rPr>
              <w:t xml:space="preserve">Laboratório de </w:t>
            </w:r>
            <w:proofErr w:type="spellStart"/>
            <w:r w:rsidRPr="00024359">
              <w:rPr>
                <w:rFonts w:asciiTheme="majorHAnsi" w:hAnsiTheme="majorHAnsi" w:cstheme="majorHAnsi"/>
                <w:bdr w:val="none" w:sz="0" w:space="0" w:color="auto" w:frame="1"/>
              </w:rPr>
              <w:t>Biopatologia</w:t>
            </w:r>
            <w:proofErr w:type="spellEnd"/>
            <w:r w:rsidRPr="00024359">
              <w:rPr>
                <w:rFonts w:asciiTheme="majorHAnsi" w:hAnsiTheme="majorHAnsi" w:cstheme="majorHAnsi"/>
                <w:bdr w:val="none" w:sz="0" w:space="0" w:color="auto" w:frame="1"/>
              </w:rPr>
              <w:t xml:space="preserve"> de Organismo Aquáticos) estão alinhadas ao Plano de Internacionalização da </w:t>
            </w:r>
            <w:r w:rsidR="00E13E66" w:rsidRPr="00024359">
              <w:rPr>
                <w:rFonts w:asciiTheme="majorHAnsi" w:hAnsiTheme="majorHAnsi" w:cstheme="majorHAnsi"/>
                <w:bdr w:val="none" w:sz="0" w:space="0" w:color="auto" w:frame="1"/>
              </w:rPr>
              <w:t>UEMA</w:t>
            </w:r>
            <w:r w:rsidRPr="00024359">
              <w:rPr>
                <w:rFonts w:asciiTheme="majorHAnsi" w:hAnsiTheme="majorHAnsi" w:cstheme="majorHAnsi"/>
                <w:bdr w:val="none" w:sz="0" w:space="0" w:color="auto" w:frame="1"/>
              </w:rPr>
              <w:t>, Áreas de Excelência e aos Objetivos de Desenvolvimento Sustentável, visando a melhoria da saúde e o bem-estar dos animais aquáticos, contribuindo para o crescimento econômico sustentável, alívio da pobreza, garantia de segurança alimentar, apoiando assim a realização dos ODS da ONU.</w:t>
            </w:r>
          </w:p>
        </w:tc>
      </w:tr>
      <w:tr w:rsidR="002966F5" w:rsidRPr="00F20754" w14:paraId="305E7485" w14:textId="77777777" w:rsidTr="00024359">
        <w:tc>
          <w:tcPr>
            <w:cnfStyle w:val="001000000000" w:firstRow="0" w:lastRow="0" w:firstColumn="1" w:lastColumn="0" w:oddVBand="0" w:evenVBand="0" w:oddHBand="0" w:evenHBand="0" w:firstRowFirstColumn="0" w:firstRowLastColumn="0" w:lastRowFirstColumn="0" w:lastRowLastColumn="0"/>
            <w:tcW w:w="1985" w:type="dxa"/>
          </w:tcPr>
          <w:p w14:paraId="5AEB761C" w14:textId="77777777" w:rsidR="002966F5" w:rsidRPr="00024359" w:rsidRDefault="002966F5" w:rsidP="00E17590">
            <w:pPr>
              <w:tabs>
                <w:tab w:val="clear" w:pos="1615"/>
              </w:tabs>
              <w:spacing w:line="360" w:lineRule="auto"/>
              <w:jc w:val="both"/>
              <w:rPr>
                <w:rFonts w:asciiTheme="majorHAnsi" w:hAnsiTheme="majorHAnsi" w:cstheme="majorHAnsi"/>
                <w:bdr w:val="none" w:sz="0" w:space="0" w:color="auto" w:frame="1"/>
              </w:rPr>
            </w:pPr>
          </w:p>
        </w:tc>
        <w:tc>
          <w:tcPr>
            <w:tcW w:w="3147" w:type="dxa"/>
          </w:tcPr>
          <w:p w14:paraId="161EFA7F" w14:textId="77777777" w:rsidR="002966F5" w:rsidRPr="00024359" w:rsidRDefault="002966F5"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dr w:val="none" w:sz="0" w:space="0" w:color="auto" w:frame="1"/>
              </w:rPr>
            </w:pPr>
            <w:r w:rsidRPr="00024359">
              <w:rPr>
                <w:rFonts w:asciiTheme="majorHAnsi" w:hAnsiTheme="majorHAnsi" w:cstheme="majorHAnsi"/>
                <w:bdr w:val="none" w:sz="0" w:space="0" w:color="auto" w:frame="1"/>
              </w:rPr>
              <w:t xml:space="preserve">La </w:t>
            </w:r>
            <w:proofErr w:type="spellStart"/>
            <w:r w:rsidRPr="00024359">
              <w:rPr>
                <w:rFonts w:asciiTheme="majorHAnsi" w:hAnsiTheme="majorHAnsi" w:cstheme="majorHAnsi"/>
                <w:bdr w:val="none" w:sz="0" w:space="0" w:color="auto" w:frame="1"/>
              </w:rPr>
              <w:t>Sapienza</w:t>
            </w:r>
            <w:proofErr w:type="spellEnd"/>
            <w:r w:rsidRPr="00024359">
              <w:rPr>
                <w:rFonts w:asciiTheme="majorHAnsi" w:hAnsiTheme="majorHAnsi" w:cstheme="majorHAnsi"/>
                <w:bdr w:val="none" w:sz="0" w:space="0" w:color="auto" w:frame="1"/>
              </w:rPr>
              <w:t xml:space="preserve"> Universidade de Roma, na Itália.</w:t>
            </w:r>
          </w:p>
        </w:tc>
        <w:tc>
          <w:tcPr>
            <w:tcW w:w="4791" w:type="dxa"/>
          </w:tcPr>
          <w:p w14:paraId="3D7CAA4F" w14:textId="77777777" w:rsidR="002966F5" w:rsidRPr="00024359" w:rsidRDefault="002966F5"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dr w:val="none" w:sz="0" w:space="0" w:color="auto" w:frame="1"/>
              </w:rPr>
            </w:pPr>
            <w:r w:rsidRPr="00024359">
              <w:rPr>
                <w:rFonts w:asciiTheme="majorHAnsi" w:hAnsiTheme="majorHAnsi" w:cstheme="majorHAnsi"/>
                <w:bdr w:val="none" w:sz="0" w:space="0" w:color="auto" w:frame="1"/>
              </w:rPr>
              <w:t>Parceria de 2016 a 2026 - As ações envolvem constante intercâmbio de temas e linhas de pesquisa comuns, assim como materiais para atividades de treinamento.</w:t>
            </w:r>
          </w:p>
          <w:p w14:paraId="729E802C" w14:textId="77777777" w:rsidR="002966F5" w:rsidRPr="00024359" w:rsidRDefault="002966F5"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dr w:val="none" w:sz="0" w:space="0" w:color="auto" w:frame="1"/>
              </w:rPr>
            </w:pPr>
            <w:r w:rsidRPr="00024359">
              <w:rPr>
                <w:rFonts w:asciiTheme="majorHAnsi" w:hAnsiTheme="majorHAnsi" w:cstheme="majorHAnsi"/>
                <w:bdr w:val="none" w:sz="0" w:space="0" w:color="auto" w:frame="1"/>
              </w:rPr>
              <w:t xml:space="preserve">Entre </w:t>
            </w:r>
            <w:proofErr w:type="gramStart"/>
            <w:r w:rsidRPr="00024359">
              <w:rPr>
                <w:rFonts w:asciiTheme="majorHAnsi" w:hAnsiTheme="majorHAnsi" w:cstheme="majorHAnsi"/>
                <w:bdr w:val="none" w:sz="0" w:space="0" w:color="auto" w:frame="1"/>
              </w:rPr>
              <w:t xml:space="preserve">as </w:t>
            </w:r>
            <w:proofErr w:type="spellStart"/>
            <w:r w:rsidRPr="00024359">
              <w:rPr>
                <w:rFonts w:asciiTheme="majorHAnsi" w:hAnsiTheme="majorHAnsi" w:cstheme="majorHAnsi"/>
                <w:bdr w:val="none" w:sz="0" w:space="0" w:color="auto" w:frame="1"/>
              </w:rPr>
              <w:t>as</w:t>
            </w:r>
            <w:proofErr w:type="spellEnd"/>
            <w:proofErr w:type="gramEnd"/>
            <w:r w:rsidRPr="00024359">
              <w:rPr>
                <w:rFonts w:asciiTheme="majorHAnsi" w:hAnsiTheme="majorHAnsi" w:cstheme="majorHAnsi"/>
                <w:bdr w:val="none" w:sz="0" w:space="0" w:color="auto" w:frame="1"/>
              </w:rPr>
              <w:t xml:space="preserve"> ações, é destaque o EQUINOX </w:t>
            </w:r>
            <w:proofErr w:type="spellStart"/>
            <w:r w:rsidRPr="00024359">
              <w:rPr>
                <w:rFonts w:asciiTheme="majorHAnsi" w:hAnsiTheme="majorHAnsi" w:cstheme="majorHAnsi"/>
                <w:bdr w:val="none" w:sz="0" w:space="0" w:color="auto" w:frame="1"/>
              </w:rPr>
              <w:t>International</w:t>
            </w:r>
            <w:proofErr w:type="spellEnd"/>
            <w:r w:rsidRPr="00024359">
              <w:rPr>
                <w:rFonts w:asciiTheme="majorHAnsi" w:hAnsiTheme="majorHAnsi" w:cstheme="majorHAnsi"/>
                <w:bdr w:val="none" w:sz="0" w:space="0" w:color="auto" w:frame="1"/>
              </w:rPr>
              <w:t xml:space="preserve"> Workshop – Bem Estar </w:t>
            </w:r>
          </w:p>
          <w:p w14:paraId="45A81244" w14:textId="3CF9E37A" w:rsidR="002966F5" w:rsidRPr="00024359" w:rsidRDefault="002966F5"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dr w:val="none" w:sz="0" w:space="0" w:color="auto" w:frame="1"/>
              </w:rPr>
            </w:pPr>
            <w:r w:rsidRPr="00024359">
              <w:rPr>
                <w:rFonts w:asciiTheme="majorHAnsi" w:hAnsiTheme="majorHAnsi" w:cstheme="majorHAnsi"/>
                <w:bdr w:val="none" w:sz="0" w:space="0" w:color="auto" w:frame="1"/>
              </w:rPr>
              <w:t xml:space="preserve">e Cidade Criativa, workshop que envolveu participantes da </w:t>
            </w:r>
            <w:r w:rsidR="00E13E66" w:rsidRPr="00024359">
              <w:rPr>
                <w:rFonts w:asciiTheme="majorHAnsi" w:hAnsiTheme="majorHAnsi" w:cstheme="majorHAnsi"/>
                <w:bdr w:val="none" w:sz="0" w:space="0" w:color="auto" w:frame="1"/>
              </w:rPr>
              <w:t>UEMA</w:t>
            </w:r>
            <w:r w:rsidRPr="00024359">
              <w:rPr>
                <w:rFonts w:asciiTheme="majorHAnsi" w:hAnsiTheme="majorHAnsi" w:cstheme="majorHAnsi"/>
                <w:bdr w:val="none" w:sz="0" w:space="0" w:color="auto" w:frame="1"/>
              </w:rPr>
              <w:t xml:space="preserve">, </w:t>
            </w:r>
            <w:proofErr w:type="spellStart"/>
            <w:r w:rsidRPr="00024359">
              <w:rPr>
                <w:rFonts w:asciiTheme="majorHAnsi" w:hAnsiTheme="majorHAnsi" w:cstheme="majorHAnsi"/>
                <w:bdr w:val="none" w:sz="0" w:space="0" w:color="auto" w:frame="1"/>
              </w:rPr>
              <w:t>Sapienza</w:t>
            </w:r>
            <w:proofErr w:type="spellEnd"/>
            <w:r w:rsidRPr="00024359">
              <w:rPr>
                <w:rFonts w:asciiTheme="majorHAnsi" w:hAnsiTheme="majorHAnsi" w:cstheme="majorHAnsi"/>
                <w:bdr w:val="none" w:sz="0" w:space="0" w:color="auto" w:frame="1"/>
              </w:rPr>
              <w:t xml:space="preserve"> Universidade de Roma (Itália), Universidade de Camerino (Itália), </w:t>
            </w:r>
            <w:proofErr w:type="spellStart"/>
            <w:r w:rsidRPr="00024359">
              <w:rPr>
                <w:rFonts w:asciiTheme="majorHAnsi" w:hAnsiTheme="majorHAnsi" w:cstheme="majorHAnsi"/>
                <w:bdr w:val="none" w:sz="0" w:space="0" w:color="auto" w:frame="1"/>
              </w:rPr>
              <w:t>Université</w:t>
            </w:r>
            <w:proofErr w:type="spellEnd"/>
            <w:r w:rsidRPr="00024359">
              <w:rPr>
                <w:rFonts w:asciiTheme="majorHAnsi" w:hAnsiTheme="majorHAnsi" w:cstheme="majorHAnsi"/>
                <w:bdr w:val="none" w:sz="0" w:space="0" w:color="auto" w:frame="1"/>
              </w:rPr>
              <w:t xml:space="preserve"> </w:t>
            </w:r>
          </w:p>
          <w:p w14:paraId="5BD1A553" w14:textId="77777777" w:rsidR="002966F5" w:rsidRPr="00024359" w:rsidRDefault="002966F5"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dr w:val="none" w:sz="0" w:space="0" w:color="auto" w:frame="1"/>
              </w:rPr>
            </w:pPr>
            <w:r w:rsidRPr="00024359">
              <w:rPr>
                <w:rFonts w:asciiTheme="majorHAnsi" w:hAnsiTheme="majorHAnsi" w:cstheme="majorHAnsi"/>
                <w:bdr w:val="none" w:sz="0" w:space="0" w:color="auto" w:frame="1"/>
              </w:rPr>
              <w:t xml:space="preserve">Paris est Marne </w:t>
            </w:r>
            <w:proofErr w:type="spellStart"/>
            <w:r w:rsidRPr="00024359">
              <w:rPr>
                <w:rFonts w:asciiTheme="majorHAnsi" w:hAnsiTheme="majorHAnsi" w:cstheme="majorHAnsi"/>
                <w:bdr w:val="none" w:sz="0" w:space="0" w:color="auto" w:frame="1"/>
              </w:rPr>
              <w:t>la</w:t>
            </w:r>
            <w:proofErr w:type="spellEnd"/>
            <w:r w:rsidRPr="00024359">
              <w:rPr>
                <w:rFonts w:asciiTheme="majorHAnsi" w:hAnsiTheme="majorHAnsi" w:cstheme="majorHAnsi"/>
                <w:bdr w:val="none" w:sz="0" w:space="0" w:color="auto" w:frame="1"/>
              </w:rPr>
              <w:t xml:space="preserve"> Vallée (França) e Universidade </w:t>
            </w:r>
            <w:r w:rsidRPr="00024359">
              <w:rPr>
                <w:rFonts w:asciiTheme="majorHAnsi" w:hAnsiTheme="majorHAnsi" w:cstheme="majorHAnsi"/>
                <w:bdr w:val="none" w:sz="0" w:space="0" w:color="auto" w:frame="1"/>
              </w:rPr>
              <w:lastRenderedPageBreak/>
              <w:t xml:space="preserve">de Belgrado (Sérvia). </w:t>
            </w:r>
          </w:p>
          <w:p w14:paraId="14C04D34" w14:textId="4B58ACAC" w:rsidR="002966F5" w:rsidRPr="00024359" w:rsidRDefault="002966F5" w:rsidP="00E17590">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dr w:val="none" w:sz="0" w:space="0" w:color="auto" w:frame="1"/>
              </w:rPr>
            </w:pPr>
            <w:r w:rsidRPr="00024359">
              <w:rPr>
                <w:rFonts w:asciiTheme="majorHAnsi" w:hAnsiTheme="majorHAnsi" w:cstheme="majorHAnsi"/>
                <w:bdr w:val="none" w:sz="0" w:space="0" w:color="auto" w:frame="1"/>
              </w:rPr>
              <w:t xml:space="preserve">O evento está ligado ao Atelier Internacional de Criação Urbana </w:t>
            </w:r>
            <w:proofErr w:type="spellStart"/>
            <w:r w:rsidRPr="00024359">
              <w:rPr>
                <w:rFonts w:asciiTheme="majorHAnsi" w:hAnsiTheme="majorHAnsi" w:cstheme="majorHAnsi"/>
                <w:bdr w:val="none" w:sz="0" w:space="0" w:color="auto" w:frame="1"/>
              </w:rPr>
              <w:t>Equinox</w:t>
            </w:r>
            <w:proofErr w:type="spellEnd"/>
            <w:r w:rsidRPr="00024359">
              <w:rPr>
                <w:rFonts w:asciiTheme="majorHAnsi" w:hAnsiTheme="majorHAnsi" w:cstheme="majorHAnsi"/>
                <w:bdr w:val="none" w:sz="0" w:space="0" w:color="auto" w:frame="1"/>
              </w:rPr>
              <w:t xml:space="preserve">, projeto que a </w:t>
            </w:r>
            <w:r w:rsidR="00E13E66" w:rsidRPr="00024359">
              <w:rPr>
                <w:rFonts w:asciiTheme="majorHAnsi" w:hAnsiTheme="majorHAnsi" w:cstheme="majorHAnsi"/>
                <w:bdr w:val="none" w:sz="0" w:space="0" w:color="auto" w:frame="1"/>
              </w:rPr>
              <w:t>UEMA</w:t>
            </w:r>
            <w:r w:rsidRPr="00024359">
              <w:rPr>
                <w:rFonts w:asciiTheme="majorHAnsi" w:hAnsiTheme="majorHAnsi" w:cstheme="majorHAnsi"/>
                <w:bdr w:val="none" w:sz="0" w:space="0" w:color="auto" w:frame="1"/>
              </w:rPr>
              <w:t xml:space="preserve"> está </w:t>
            </w:r>
            <w:proofErr w:type="gramStart"/>
            <w:r w:rsidRPr="00024359">
              <w:rPr>
                <w:rFonts w:asciiTheme="majorHAnsi" w:hAnsiTheme="majorHAnsi" w:cstheme="majorHAnsi"/>
                <w:bdr w:val="none" w:sz="0" w:space="0" w:color="auto" w:frame="1"/>
              </w:rPr>
              <w:t>associado</w:t>
            </w:r>
            <w:proofErr w:type="gramEnd"/>
            <w:r w:rsidRPr="00024359">
              <w:rPr>
                <w:rFonts w:asciiTheme="majorHAnsi" w:hAnsiTheme="majorHAnsi" w:cstheme="majorHAnsi"/>
                <w:bdr w:val="none" w:sz="0" w:space="0" w:color="auto" w:frame="1"/>
              </w:rPr>
              <w:t xml:space="preserve"> desde 2011, ao lado da Faculdade de Arquitetura e o Mestrado de Arquitetura Paisagística da </w:t>
            </w:r>
            <w:proofErr w:type="spellStart"/>
            <w:r w:rsidRPr="00024359">
              <w:rPr>
                <w:rFonts w:asciiTheme="majorHAnsi" w:hAnsiTheme="majorHAnsi" w:cstheme="majorHAnsi"/>
                <w:bdr w:val="none" w:sz="0" w:space="0" w:color="auto" w:frame="1"/>
              </w:rPr>
              <w:t>Sapienza</w:t>
            </w:r>
            <w:proofErr w:type="spellEnd"/>
            <w:r w:rsidRPr="00024359">
              <w:rPr>
                <w:rFonts w:asciiTheme="majorHAnsi" w:hAnsiTheme="majorHAnsi" w:cstheme="majorHAnsi"/>
                <w:bdr w:val="none" w:sz="0" w:space="0" w:color="auto" w:frame="1"/>
              </w:rPr>
              <w:t xml:space="preserve"> Universidade de Roma.</w:t>
            </w:r>
          </w:p>
        </w:tc>
      </w:tr>
      <w:tr w:rsidR="002966F5" w:rsidRPr="00F20754" w14:paraId="1EE14429" w14:textId="77777777" w:rsidTr="00024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2A8E7BC" w14:textId="77777777" w:rsidR="002966F5" w:rsidRPr="00024359" w:rsidRDefault="002966F5" w:rsidP="00E17590">
            <w:pPr>
              <w:tabs>
                <w:tab w:val="clear" w:pos="1615"/>
              </w:tabs>
              <w:spacing w:line="360" w:lineRule="auto"/>
              <w:jc w:val="both"/>
              <w:rPr>
                <w:rFonts w:asciiTheme="majorHAnsi" w:hAnsiTheme="majorHAnsi" w:cstheme="majorHAnsi"/>
                <w:bdr w:val="none" w:sz="0" w:space="0" w:color="auto" w:frame="1"/>
              </w:rPr>
            </w:pPr>
          </w:p>
        </w:tc>
        <w:tc>
          <w:tcPr>
            <w:tcW w:w="3147" w:type="dxa"/>
          </w:tcPr>
          <w:p w14:paraId="14CEF3D6" w14:textId="77777777" w:rsidR="002966F5" w:rsidRPr="00024359" w:rsidRDefault="002966F5"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dr w:val="none" w:sz="0" w:space="0" w:color="auto" w:frame="1"/>
              </w:rPr>
            </w:pPr>
            <w:r w:rsidRPr="00024359">
              <w:rPr>
                <w:rFonts w:asciiTheme="majorHAnsi" w:hAnsiTheme="majorHAnsi" w:cstheme="majorHAnsi"/>
                <w:bdr w:val="none" w:sz="0" w:space="0" w:color="auto" w:frame="1"/>
              </w:rPr>
              <w:t>Pesquisa em parceria com a Universidade do Arizona (EUA). Recursos diversos (setor público e privado).</w:t>
            </w:r>
          </w:p>
        </w:tc>
        <w:tc>
          <w:tcPr>
            <w:tcW w:w="4791" w:type="dxa"/>
          </w:tcPr>
          <w:p w14:paraId="626D18BB" w14:textId="77777777" w:rsidR="002966F5" w:rsidRPr="00024359" w:rsidRDefault="002966F5" w:rsidP="00E17590">
            <w:pPr>
              <w:tabs>
                <w:tab w:val="clear" w:pos="1615"/>
              </w:tabs>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dr w:val="none" w:sz="0" w:space="0" w:color="auto" w:frame="1"/>
              </w:rPr>
            </w:pPr>
            <w:r w:rsidRPr="00024359">
              <w:rPr>
                <w:rFonts w:asciiTheme="majorHAnsi" w:hAnsiTheme="majorHAnsi" w:cstheme="majorHAnsi"/>
                <w:bdr w:val="none" w:sz="0" w:space="0" w:color="auto" w:frame="1"/>
              </w:rPr>
              <w:t>Pesquisa interna do laboratório do Centro de Ciências Agrárias: Monitoramento rotineiro de doenças</w:t>
            </w:r>
          </w:p>
          <w:p w14:paraId="0E5A9C6C" w14:textId="77777777" w:rsidR="002966F5" w:rsidRPr="00024359" w:rsidRDefault="002966F5" w:rsidP="00E17590">
            <w:pPr>
              <w:tabs>
                <w:tab w:val="clear" w:pos="1615"/>
              </w:tabs>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dr w:val="none" w:sz="0" w:space="0" w:color="auto" w:frame="1"/>
              </w:rPr>
            </w:pPr>
            <w:r w:rsidRPr="00024359">
              <w:rPr>
                <w:rFonts w:asciiTheme="majorHAnsi" w:hAnsiTheme="majorHAnsi" w:cstheme="majorHAnsi"/>
                <w:bdr w:val="none" w:sz="0" w:space="0" w:color="auto" w:frame="1"/>
              </w:rPr>
              <w:t xml:space="preserve">(WSSV, IMNV, TSV, IMNV, AHPND, EHP, NHP-B, YHV, </w:t>
            </w:r>
            <w:proofErr w:type="spellStart"/>
            <w:r w:rsidRPr="00024359">
              <w:rPr>
                <w:rFonts w:asciiTheme="majorHAnsi" w:hAnsiTheme="majorHAnsi" w:cstheme="majorHAnsi"/>
                <w:bdr w:val="none" w:sz="0" w:space="0" w:color="auto" w:frame="1"/>
              </w:rPr>
              <w:t>MrNV</w:t>
            </w:r>
            <w:proofErr w:type="spellEnd"/>
            <w:r w:rsidRPr="00024359">
              <w:rPr>
                <w:rFonts w:asciiTheme="majorHAnsi" w:hAnsiTheme="majorHAnsi" w:cstheme="majorHAnsi"/>
                <w:bdr w:val="none" w:sz="0" w:space="0" w:color="auto" w:frame="1"/>
              </w:rPr>
              <w:t xml:space="preserve">, </w:t>
            </w:r>
            <w:proofErr w:type="spellStart"/>
            <w:r w:rsidRPr="00024359">
              <w:rPr>
                <w:rFonts w:asciiTheme="majorHAnsi" w:hAnsiTheme="majorHAnsi" w:cstheme="majorHAnsi"/>
                <w:bdr w:val="none" w:sz="0" w:space="0" w:color="auto" w:frame="1"/>
              </w:rPr>
              <w:t>LvNV</w:t>
            </w:r>
            <w:proofErr w:type="spellEnd"/>
            <w:r w:rsidRPr="00024359">
              <w:rPr>
                <w:rFonts w:asciiTheme="majorHAnsi" w:hAnsiTheme="majorHAnsi" w:cstheme="majorHAnsi"/>
                <w:bdr w:val="none" w:sz="0" w:space="0" w:color="auto" w:frame="1"/>
              </w:rPr>
              <w:t>, HPV,</w:t>
            </w:r>
          </w:p>
          <w:p w14:paraId="452F9095" w14:textId="77777777" w:rsidR="002966F5" w:rsidRPr="00024359" w:rsidRDefault="002966F5" w:rsidP="00E17590">
            <w:pPr>
              <w:tabs>
                <w:tab w:val="clear" w:pos="1615"/>
              </w:tabs>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dr w:val="none" w:sz="0" w:space="0" w:color="auto" w:frame="1"/>
              </w:rPr>
            </w:pPr>
            <w:proofErr w:type="spellStart"/>
            <w:r w:rsidRPr="00024359">
              <w:rPr>
                <w:rFonts w:asciiTheme="majorHAnsi" w:hAnsiTheme="majorHAnsi" w:cstheme="majorHAnsi"/>
                <w:bdr w:val="none" w:sz="0" w:space="0" w:color="auto" w:frame="1"/>
              </w:rPr>
              <w:t>TilV</w:t>
            </w:r>
            <w:proofErr w:type="spellEnd"/>
            <w:r w:rsidRPr="00024359">
              <w:rPr>
                <w:rFonts w:asciiTheme="majorHAnsi" w:hAnsiTheme="majorHAnsi" w:cstheme="majorHAnsi"/>
                <w:bdr w:val="none" w:sz="0" w:space="0" w:color="auto" w:frame="1"/>
              </w:rPr>
              <w:t>, CMNV, SHIV) na indústria brasileira. Cada patógeno representa uma</w:t>
            </w:r>
          </w:p>
          <w:p w14:paraId="4CCA8A8E" w14:textId="77777777" w:rsidR="002966F5" w:rsidRPr="00024359" w:rsidRDefault="002966F5" w:rsidP="00E17590">
            <w:pPr>
              <w:tabs>
                <w:tab w:val="clear" w:pos="1615"/>
              </w:tabs>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dr w:val="none" w:sz="0" w:space="0" w:color="auto" w:frame="1"/>
              </w:rPr>
            </w:pPr>
            <w:r w:rsidRPr="00024359">
              <w:rPr>
                <w:rFonts w:asciiTheme="majorHAnsi" w:hAnsiTheme="majorHAnsi" w:cstheme="majorHAnsi"/>
                <w:bdr w:val="none" w:sz="0" w:space="0" w:color="auto" w:frame="1"/>
              </w:rPr>
              <w:t>pesquisa (amostras dos surtos epidêmicos de doenças ou melhoramento</w:t>
            </w:r>
          </w:p>
          <w:p w14:paraId="11324F0B" w14:textId="77777777" w:rsidR="002966F5" w:rsidRPr="00024359" w:rsidRDefault="002966F5" w:rsidP="00E17590">
            <w:pPr>
              <w:tabs>
                <w:tab w:val="clear" w:pos="1615"/>
              </w:tabs>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dr w:val="none" w:sz="0" w:space="0" w:color="auto" w:frame="1"/>
              </w:rPr>
            </w:pPr>
            <w:r w:rsidRPr="00024359">
              <w:rPr>
                <w:rFonts w:asciiTheme="majorHAnsi" w:hAnsiTheme="majorHAnsi" w:cstheme="majorHAnsi"/>
                <w:bdr w:val="none" w:sz="0" w:space="0" w:color="auto" w:frame="1"/>
              </w:rPr>
              <w:t>genético originados de &gt; 65 relatórios técnicos com resultados de testes</w:t>
            </w:r>
          </w:p>
          <w:p w14:paraId="520F0A39" w14:textId="77777777" w:rsidR="002966F5" w:rsidRPr="00024359" w:rsidRDefault="002966F5" w:rsidP="00E17590">
            <w:pPr>
              <w:tabs>
                <w:tab w:val="clear" w:pos="1615"/>
              </w:tabs>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dr w:val="none" w:sz="0" w:space="0" w:color="auto" w:frame="1"/>
              </w:rPr>
            </w:pPr>
            <w:r w:rsidRPr="00024359">
              <w:rPr>
                <w:rFonts w:asciiTheme="majorHAnsi" w:hAnsiTheme="majorHAnsi" w:cstheme="majorHAnsi"/>
                <w:bdr w:val="none" w:sz="0" w:space="0" w:color="auto" w:frame="1"/>
              </w:rPr>
              <w:t xml:space="preserve">de diagnósticos para empresas de diferentes estados do Brasil. </w:t>
            </w:r>
          </w:p>
          <w:p w14:paraId="26081383" w14:textId="77777777" w:rsidR="002966F5" w:rsidRPr="00024359" w:rsidRDefault="002966F5" w:rsidP="00E17590">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dr w:val="none" w:sz="0" w:space="0" w:color="auto" w:frame="1"/>
              </w:rPr>
            </w:pPr>
          </w:p>
        </w:tc>
      </w:tr>
      <w:tr w:rsidR="002966F5" w:rsidRPr="00F20754" w14:paraId="0968EF6B" w14:textId="77777777" w:rsidTr="00024359">
        <w:tc>
          <w:tcPr>
            <w:cnfStyle w:val="001000000000" w:firstRow="0" w:lastRow="0" w:firstColumn="1" w:lastColumn="0" w:oddVBand="0" w:evenVBand="0" w:oddHBand="0" w:evenHBand="0" w:firstRowFirstColumn="0" w:firstRowLastColumn="0" w:lastRowFirstColumn="0" w:lastRowLastColumn="0"/>
            <w:tcW w:w="9923" w:type="dxa"/>
            <w:gridSpan w:val="3"/>
          </w:tcPr>
          <w:p w14:paraId="43009BE1" w14:textId="77777777" w:rsidR="002966F5" w:rsidRPr="00024359" w:rsidRDefault="002966F5" w:rsidP="00E17590">
            <w:pPr>
              <w:tabs>
                <w:tab w:val="clear" w:pos="1615"/>
              </w:tabs>
              <w:spacing w:line="360" w:lineRule="auto"/>
              <w:jc w:val="both"/>
              <w:rPr>
                <w:rFonts w:asciiTheme="majorHAnsi" w:hAnsiTheme="majorHAnsi" w:cstheme="majorHAnsi"/>
                <w:bdr w:val="none" w:sz="0" w:space="0" w:color="auto" w:frame="1"/>
              </w:rPr>
            </w:pPr>
            <w:r w:rsidRPr="00024359">
              <w:rPr>
                <w:rFonts w:asciiTheme="majorHAnsi" w:hAnsiTheme="majorHAnsi" w:cstheme="majorHAnsi"/>
                <w:bdr w:val="none" w:sz="0" w:space="0" w:color="auto" w:frame="1"/>
              </w:rPr>
              <w:t>Observações:</w:t>
            </w:r>
          </w:p>
        </w:tc>
      </w:tr>
    </w:tbl>
    <w:p w14:paraId="3C800BC7" w14:textId="77777777" w:rsidR="00322EFA" w:rsidRPr="00F20754" w:rsidRDefault="00322EFA" w:rsidP="00A35DEA">
      <w:pPr>
        <w:tabs>
          <w:tab w:val="clear" w:pos="1615"/>
        </w:tabs>
        <w:jc w:val="both"/>
        <w:rPr>
          <w:rFonts w:asciiTheme="majorHAnsi" w:hAnsiTheme="majorHAnsi" w:cstheme="majorHAnsi"/>
          <w:sz w:val="16"/>
          <w:szCs w:val="16"/>
        </w:rPr>
      </w:pPr>
      <w:r w:rsidRPr="00F20754">
        <w:rPr>
          <w:rFonts w:asciiTheme="majorHAnsi" w:hAnsiTheme="majorHAnsi" w:cstheme="majorHAnsi"/>
          <w:sz w:val="16"/>
          <w:szCs w:val="16"/>
        </w:rPr>
        <w:t>Fonte: Anuário Geral 2019/2020</w:t>
      </w:r>
    </w:p>
    <w:p w14:paraId="58427859" w14:textId="77777777" w:rsidR="00322EFA" w:rsidRPr="00F20754" w:rsidRDefault="00322EFA" w:rsidP="00A35DEA">
      <w:pPr>
        <w:tabs>
          <w:tab w:val="clear" w:pos="1615"/>
        </w:tabs>
        <w:jc w:val="both"/>
        <w:rPr>
          <w:rFonts w:asciiTheme="majorHAnsi" w:hAnsiTheme="majorHAnsi" w:cstheme="majorHAnsi"/>
          <w:b/>
          <w:bCs/>
        </w:rPr>
      </w:pPr>
    </w:p>
    <w:p w14:paraId="1D3C88D9" w14:textId="48D5CEF7" w:rsidR="008C03CD" w:rsidRPr="00E17590" w:rsidRDefault="00D83D58" w:rsidP="00D83D58">
      <w:pPr>
        <w:pStyle w:val="Ttulo2"/>
        <w:numPr>
          <w:ilvl w:val="1"/>
          <w:numId w:val="26"/>
        </w:numPr>
        <w:tabs>
          <w:tab w:val="clear" w:pos="1615"/>
        </w:tabs>
        <w:ind w:left="993" w:hanging="709"/>
        <w:rPr>
          <w:rFonts w:asciiTheme="majorHAnsi" w:hAnsiTheme="majorHAnsi" w:cstheme="majorHAnsi"/>
        </w:rPr>
      </w:pPr>
      <w:r w:rsidRPr="00D83D58">
        <w:rPr>
          <w:rFonts w:asciiTheme="majorHAnsi" w:hAnsiTheme="majorHAnsi" w:cstheme="majorHAnsi"/>
        </w:rPr>
        <w:t>PARCERIA COM EMPRESAS NACIONAIS, INTERNACIONAIS, MULTINACIONAIS (PÚBLICAS E PRIVADAS)</w:t>
      </w:r>
    </w:p>
    <w:p w14:paraId="00603B90" w14:textId="04D94D2F" w:rsidR="008C03CD" w:rsidRPr="00F20754" w:rsidRDefault="00B10022" w:rsidP="00A35DEA">
      <w:pPr>
        <w:tabs>
          <w:tab w:val="clear" w:pos="1615"/>
        </w:tabs>
        <w:rPr>
          <w:rFonts w:asciiTheme="majorHAnsi" w:hAnsiTheme="majorHAnsi" w:cstheme="majorHAnsi"/>
          <w:color w:val="1C407A" w:themeColor="accent3"/>
          <w:sz w:val="20"/>
          <w:szCs w:val="20"/>
        </w:rPr>
      </w:pPr>
      <w:r w:rsidRPr="00F20754">
        <w:rPr>
          <w:rFonts w:asciiTheme="majorHAnsi" w:hAnsiTheme="majorHAnsi" w:cstheme="majorHAnsi"/>
          <w:color w:val="1C407A" w:themeColor="accent3"/>
          <w:sz w:val="20"/>
          <w:szCs w:val="20"/>
        </w:rPr>
        <w:t>Tabela</w:t>
      </w:r>
      <w:r w:rsidR="008C03CD" w:rsidRPr="00F20754">
        <w:rPr>
          <w:rFonts w:asciiTheme="majorHAnsi" w:hAnsiTheme="majorHAnsi" w:cstheme="majorHAnsi"/>
          <w:color w:val="1C407A" w:themeColor="accent3"/>
          <w:sz w:val="20"/>
          <w:szCs w:val="20"/>
        </w:rPr>
        <w:t xml:space="preserve"> 3</w:t>
      </w:r>
      <w:r w:rsidR="00D84096" w:rsidRPr="00F20754">
        <w:rPr>
          <w:rFonts w:asciiTheme="majorHAnsi" w:hAnsiTheme="majorHAnsi" w:cstheme="majorHAnsi"/>
          <w:color w:val="1C407A" w:themeColor="accent3"/>
          <w:sz w:val="20"/>
          <w:szCs w:val="20"/>
        </w:rPr>
        <w:t>6</w:t>
      </w:r>
      <w:r w:rsidR="008C03CD" w:rsidRPr="00F20754">
        <w:rPr>
          <w:rFonts w:asciiTheme="majorHAnsi" w:hAnsiTheme="majorHAnsi" w:cstheme="majorHAnsi"/>
          <w:color w:val="1C407A" w:themeColor="accent3"/>
          <w:sz w:val="20"/>
          <w:szCs w:val="20"/>
        </w:rPr>
        <w:t xml:space="preserve"> – </w:t>
      </w:r>
      <w:bookmarkStart w:id="207" w:name="_Hlk80211809"/>
      <w:r w:rsidR="008C03CD" w:rsidRPr="00F20754">
        <w:rPr>
          <w:rFonts w:asciiTheme="majorHAnsi" w:hAnsiTheme="majorHAnsi" w:cstheme="majorHAnsi"/>
          <w:color w:val="1C407A" w:themeColor="accent3"/>
          <w:sz w:val="20"/>
          <w:szCs w:val="20"/>
        </w:rPr>
        <w:t xml:space="preserve">Parceria com Empresas </w:t>
      </w:r>
      <w:r w:rsidR="008C03CD" w:rsidRPr="00F20754">
        <w:rPr>
          <w:rFonts w:asciiTheme="majorHAnsi" w:hAnsiTheme="majorHAnsi" w:cstheme="majorHAnsi"/>
          <w:color w:val="1C407A" w:themeColor="accent3"/>
          <w:sz w:val="20"/>
          <w:szCs w:val="20"/>
          <w:shd w:val="clear" w:color="auto" w:fill="FFFFFF" w:themeFill="background1"/>
        </w:rPr>
        <w:t>Nacionais, Internacionais, Multinacionais</w:t>
      </w:r>
      <w:bookmarkEnd w:id="207"/>
    </w:p>
    <w:tbl>
      <w:tblPr>
        <w:tblStyle w:val="TabeladeLista4-nfase1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4179"/>
        <w:gridCol w:w="3684"/>
      </w:tblGrid>
      <w:tr w:rsidR="00D83D58" w:rsidRPr="00D83D58" w14:paraId="691D571D" w14:textId="77777777" w:rsidTr="000243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Borders>
              <w:top w:val="none" w:sz="0" w:space="0" w:color="auto"/>
              <w:left w:val="none" w:sz="0" w:space="0" w:color="auto"/>
              <w:bottom w:val="none" w:sz="0" w:space="0" w:color="auto"/>
            </w:tcBorders>
          </w:tcPr>
          <w:p w14:paraId="44CC6D3C" w14:textId="77777777" w:rsidR="00C158A2" w:rsidRPr="00D83D58" w:rsidRDefault="00C158A2" w:rsidP="00D83D58">
            <w:pPr>
              <w:tabs>
                <w:tab w:val="clear" w:pos="1615"/>
              </w:tabs>
              <w:spacing w:line="360" w:lineRule="auto"/>
              <w:jc w:val="both"/>
              <w:rPr>
                <w:rFonts w:asciiTheme="majorHAnsi" w:hAnsiTheme="majorHAnsi" w:cstheme="majorHAnsi"/>
                <w:b w:val="0"/>
                <w:highlight w:val="yellow"/>
              </w:rPr>
            </w:pPr>
            <w:r w:rsidRPr="00D83D58">
              <w:rPr>
                <w:rFonts w:asciiTheme="majorHAnsi" w:hAnsiTheme="majorHAnsi" w:cstheme="majorHAnsi"/>
              </w:rPr>
              <w:t>Nome da Empresa</w:t>
            </w:r>
          </w:p>
        </w:tc>
        <w:tc>
          <w:tcPr>
            <w:tcW w:w="4179" w:type="dxa"/>
            <w:tcBorders>
              <w:top w:val="none" w:sz="0" w:space="0" w:color="auto"/>
              <w:bottom w:val="none" w:sz="0" w:space="0" w:color="auto"/>
            </w:tcBorders>
          </w:tcPr>
          <w:p w14:paraId="71878277" w14:textId="77777777" w:rsidR="00C158A2" w:rsidRPr="00D83D58" w:rsidRDefault="00C158A2" w:rsidP="00D83D58">
            <w:pPr>
              <w:tabs>
                <w:tab w:val="clear" w:pos="1615"/>
              </w:tabs>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rPr>
            </w:pPr>
            <w:r w:rsidRPr="00D83D58">
              <w:rPr>
                <w:rFonts w:asciiTheme="majorHAnsi" w:hAnsiTheme="majorHAnsi" w:cstheme="majorHAnsi"/>
              </w:rPr>
              <w:t>Tipo de parceria</w:t>
            </w:r>
          </w:p>
        </w:tc>
        <w:tc>
          <w:tcPr>
            <w:tcW w:w="3684" w:type="dxa"/>
            <w:tcBorders>
              <w:top w:val="none" w:sz="0" w:space="0" w:color="auto"/>
              <w:bottom w:val="none" w:sz="0" w:space="0" w:color="auto"/>
              <w:right w:val="none" w:sz="0" w:space="0" w:color="auto"/>
            </w:tcBorders>
          </w:tcPr>
          <w:p w14:paraId="76A5101B" w14:textId="77777777" w:rsidR="00C158A2" w:rsidRPr="00D83D58" w:rsidRDefault="00C158A2" w:rsidP="00D83D58">
            <w:pPr>
              <w:tabs>
                <w:tab w:val="clear" w:pos="1615"/>
              </w:tabs>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rPr>
            </w:pPr>
            <w:r w:rsidRPr="00D83D58">
              <w:rPr>
                <w:rFonts w:asciiTheme="majorHAnsi" w:hAnsiTheme="majorHAnsi" w:cstheme="majorHAnsi"/>
              </w:rPr>
              <w:t>Nacional/Internacional/Multinacional</w:t>
            </w:r>
          </w:p>
        </w:tc>
      </w:tr>
      <w:tr w:rsidR="00C158A2" w:rsidRPr="00F20754" w14:paraId="6FB109B9" w14:textId="77777777" w:rsidTr="00024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Pr>
          <w:p w14:paraId="25A3F277" w14:textId="77777777" w:rsidR="00C158A2" w:rsidRPr="00024359" w:rsidRDefault="00C158A2" w:rsidP="00D83D58">
            <w:pPr>
              <w:tabs>
                <w:tab w:val="clear" w:pos="1615"/>
              </w:tabs>
              <w:spacing w:line="360" w:lineRule="auto"/>
              <w:jc w:val="both"/>
              <w:rPr>
                <w:rFonts w:asciiTheme="majorHAnsi" w:hAnsiTheme="majorHAnsi" w:cstheme="majorHAnsi"/>
                <w:bdr w:val="none" w:sz="0" w:space="0" w:color="auto" w:frame="1"/>
              </w:rPr>
            </w:pPr>
            <w:r w:rsidRPr="00024359">
              <w:rPr>
                <w:rFonts w:asciiTheme="majorHAnsi" w:hAnsiTheme="majorHAnsi" w:cstheme="majorHAnsi"/>
                <w:bdr w:val="none" w:sz="0" w:space="0" w:color="auto" w:frame="1"/>
              </w:rPr>
              <w:t>Força Aérea dos Estados Unidos, United States Air Force – USAF.</w:t>
            </w:r>
          </w:p>
        </w:tc>
        <w:tc>
          <w:tcPr>
            <w:tcW w:w="4179" w:type="dxa"/>
          </w:tcPr>
          <w:p w14:paraId="1D998D88" w14:textId="2A4B0D7F" w:rsidR="00C158A2" w:rsidRPr="00024359" w:rsidRDefault="00C158A2" w:rsidP="00D83D58">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bdr w:val="none" w:sz="0" w:space="0" w:color="auto" w:frame="1"/>
              </w:rPr>
            </w:pPr>
            <w:r w:rsidRPr="00024359">
              <w:rPr>
                <w:rFonts w:asciiTheme="majorHAnsi" w:hAnsiTheme="majorHAnsi" w:cstheme="majorHAnsi"/>
                <w:b/>
                <w:bCs/>
                <w:bdr w:val="none" w:sz="0" w:space="0" w:color="auto" w:frame="1"/>
              </w:rPr>
              <w:t xml:space="preserve">A parceria envolve colaboração científica/tecnológica entre </w:t>
            </w:r>
            <w:r w:rsidR="00E13E66" w:rsidRPr="00024359">
              <w:rPr>
                <w:rFonts w:asciiTheme="majorHAnsi" w:hAnsiTheme="majorHAnsi" w:cstheme="majorHAnsi"/>
                <w:b/>
                <w:bCs/>
                <w:bdr w:val="none" w:sz="0" w:space="0" w:color="auto" w:frame="1"/>
              </w:rPr>
              <w:t>UEMA</w:t>
            </w:r>
            <w:r w:rsidRPr="00024359">
              <w:rPr>
                <w:rFonts w:asciiTheme="majorHAnsi" w:hAnsiTheme="majorHAnsi" w:cstheme="majorHAnsi"/>
                <w:b/>
                <w:bCs/>
                <w:bdr w:val="none" w:sz="0" w:space="0" w:color="auto" w:frame="1"/>
              </w:rPr>
              <w:t xml:space="preserve">, Diretoria de Veículos Espaciais, Laboratório de Pesquisa e Divisão de Tecnologias </w:t>
            </w:r>
            <w:proofErr w:type="spellStart"/>
            <w:r w:rsidRPr="00024359">
              <w:rPr>
                <w:rFonts w:asciiTheme="majorHAnsi" w:hAnsiTheme="majorHAnsi" w:cstheme="majorHAnsi"/>
                <w:b/>
                <w:bCs/>
                <w:bdr w:val="none" w:sz="0" w:space="0" w:color="auto" w:frame="1"/>
              </w:rPr>
              <w:t>Geoespaciais</w:t>
            </w:r>
            <w:proofErr w:type="spellEnd"/>
            <w:r w:rsidRPr="00024359">
              <w:rPr>
                <w:rFonts w:asciiTheme="majorHAnsi" w:hAnsiTheme="majorHAnsi" w:cstheme="majorHAnsi"/>
                <w:b/>
                <w:bCs/>
                <w:bdr w:val="none" w:sz="0" w:space="0" w:color="auto" w:frame="1"/>
              </w:rPr>
              <w:t xml:space="preserve"> da Força Aérea Americana (Air Force </w:t>
            </w:r>
            <w:proofErr w:type="spellStart"/>
            <w:r w:rsidRPr="00024359">
              <w:rPr>
                <w:rFonts w:asciiTheme="majorHAnsi" w:hAnsiTheme="majorHAnsi" w:cstheme="majorHAnsi"/>
                <w:b/>
                <w:bCs/>
                <w:bdr w:val="none" w:sz="0" w:space="0" w:color="auto" w:frame="1"/>
              </w:rPr>
              <w:t>Research</w:t>
            </w:r>
            <w:proofErr w:type="spellEnd"/>
            <w:r w:rsidRPr="00024359">
              <w:rPr>
                <w:rFonts w:asciiTheme="majorHAnsi" w:hAnsiTheme="majorHAnsi" w:cstheme="majorHAnsi"/>
                <w:b/>
                <w:bCs/>
                <w:bdr w:val="none" w:sz="0" w:space="0" w:color="auto" w:frame="1"/>
              </w:rPr>
              <w:t xml:space="preserve"> </w:t>
            </w:r>
            <w:proofErr w:type="spellStart"/>
            <w:r w:rsidRPr="00024359">
              <w:rPr>
                <w:rFonts w:asciiTheme="majorHAnsi" w:hAnsiTheme="majorHAnsi" w:cstheme="majorHAnsi"/>
                <w:b/>
                <w:bCs/>
                <w:bdr w:val="none" w:sz="0" w:space="0" w:color="auto" w:frame="1"/>
              </w:rPr>
              <w:t>Laboratory</w:t>
            </w:r>
            <w:proofErr w:type="spellEnd"/>
            <w:r w:rsidRPr="00024359">
              <w:rPr>
                <w:rFonts w:asciiTheme="majorHAnsi" w:hAnsiTheme="majorHAnsi" w:cstheme="majorHAnsi"/>
                <w:b/>
                <w:bCs/>
                <w:bdr w:val="none" w:sz="0" w:space="0" w:color="auto" w:frame="1"/>
              </w:rPr>
              <w:t xml:space="preserve">, Space </w:t>
            </w:r>
            <w:proofErr w:type="spellStart"/>
            <w:r w:rsidRPr="00024359">
              <w:rPr>
                <w:rFonts w:asciiTheme="majorHAnsi" w:hAnsiTheme="majorHAnsi" w:cstheme="majorHAnsi"/>
                <w:b/>
                <w:bCs/>
                <w:bdr w:val="none" w:sz="0" w:space="0" w:color="auto" w:frame="1"/>
              </w:rPr>
              <w:lastRenderedPageBreak/>
              <w:t>Vehicles</w:t>
            </w:r>
            <w:proofErr w:type="spellEnd"/>
            <w:r w:rsidRPr="00024359">
              <w:rPr>
                <w:rFonts w:asciiTheme="majorHAnsi" w:hAnsiTheme="majorHAnsi" w:cstheme="majorHAnsi"/>
                <w:b/>
                <w:bCs/>
                <w:bdr w:val="none" w:sz="0" w:space="0" w:color="auto" w:frame="1"/>
              </w:rPr>
              <w:t xml:space="preserve"> </w:t>
            </w:r>
            <w:proofErr w:type="spellStart"/>
            <w:r w:rsidRPr="00024359">
              <w:rPr>
                <w:rFonts w:asciiTheme="majorHAnsi" w:hAnsiTheme="majorHAnsi" w:cstheme="majorHAnsi"/>
                <w:b/>
                <w:bCs/>
                <w:bdr w:val="none" w:sz="0" w:space="0" w:color="auto" w:frame="1"/>
              </w:rPr>
              <w:t>Directorate</w:t>
            </w:r>
            <w:proofErr w:type="spellEnd"/>
            <w:r w:rsidRPr="00024359">
              <w:rPr>
                <w:rFonts w:asciiTheme="majorHAnsi" w:hAnsiTheme="majorHAnsi" w:cstheme="majorHAnsi"/>
                <w:b/>
                <w:bCs/>
                <w:bdr w:val="none" w:sz="0" w:space="0" w:color="auto" w:frame="1"/>
              </w:rPr>
              <w:t xml:space="preserve">, </w:t>
            </w:r>
            <w:proofErr w:type="spellStart"/>
            <w:r w:rsidRPr="00024359">
              <w:rPr>
                <w:rFonts w:asciiTheme="majorHAnsi" w:hAnsiTheme="majorHAnsi" w:cstheme="majorHAnsi"/>
                <w:b/>
                <w:bCs/>
                <w:bdr w:val="none" w:sz="0" w:space="0" w:color="auto" w:frame="1"/>
              </w:rPr>
              <w:t>Geospace</w:t>
            </w:r>
            <w:proofErr w:type="spellEnd"/>
            <w:r w:rsidRPr="00024359">
              <w:rPr>
                <w:rFonts w:asciiTheme="majorHAnsi" w:hAnsiTheme="majorHAnsi" w:cstheme="majorHAnsi"/>
                <w:b/>
                <w:bCs/>
                <w:bdr w:val="none" w:sz="0" w:space="0" w:color="auto" w:frame="1"/>
              </w:rPr>
              <w:t xml:space="preserve"> Technologies Division). A natureza da colaboração é o avanço dos estudos científicos da ionosfera equatorial, especificamente na área de cintilação ionosférica. “Perturbações que ocorrem naturalmente na ionosfera equatorial frequentemente levam ao desenvolvimento de irregularidades de densidade ou “bolhas” que degradam e prejudicam as comunicações baseadas em satélite e a precisão da navegação. Devido à sua proximidade com os equadores magnéticos e geográficos, São Luís, Brasil, é um local ideal para a pesquisa do ambiente de cintilação. Por meio dessa colaboração, a Força Aérea fornecerá e instalará sensores de pesquisa projetados especificamente para observar e relatar o estado da ionosfera equatorial com o propósito de fazer avançar a pesquisa nesta área”.</w:t>
            </w:r>
          </w:p>
        </w:tc>
        <w:tc>
          <w:tcPr>
            <w:tcW w:w="3684" w:type="dxa"/>
          </w:tcPr>
          <w:p w14:paraId="26D76D21" w14:textId="77777777" w:rsidR="00C158A2" w:rsidRPr="00024359" w:rsidRDefault="00C158A2" w:rsidP="00D83D58">
            <w:pPr>
              <w:tabs>
                <w:tab w:val="clear" w:pos="1615"/>
              </w:tabs>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bdr w:val="none" w:sz="0" w:space="0" w:color="auto" w:frame="1"/>
              </w:rPr>
            </w:pPr>
            <w:r w:rsidRPr="00024359">
              <w:rPr>
                <w:rFonts w:asciiTheme="majorHAnsi" w:hAnsiTheme="majorHAnsi" w:cstheme="majorHAnsi"/>
                <w:b/>
                <w:bCs/>
                <w:bdr w:val="none" w:sz="0" w:space="0" w:color="auto" w:frame="1"/>
              </w:rPr>
              <w:lastRenderedPageBreak/>
              <w:t>Internacional Acordo de Cooperação, com vigência até 2024.</w:t>
            </w:r>
          </w:p>
        </w:tc>
      </w:tr>
      <w:tr w:rsidR="00C158A2" w:rsidRPr="00F20754" w14:paraId="53BDB5F9" w14:textId="77777777" w:rsidTr="00024359">
        <w:tc>
          <w:tcPr>
            <w:cnfStyle w:val="001000000000" w:firstRow="0" w:lastRow="0" w:firstColumn="1" w:lastColumn="0" w:oddVBand="0" w:evenVBand="0" w:oddHBand="0" w:evenHBand="0" w:firstRowFirstColumn="0" w:firstRowLastColumn="0" w:lastRowFirstColumn="0" w:lastRowLastColumn="0"/>
            <w:tcW w:w="2055" w:type="dxa"/>
          </w:tcPr>
          <w:p w14:paraId="75CEF591" w14:textId="77777777" w:rsidR="00C158A2" w:rsidRPr="00024359" w:rsidRDefault="00C158A2" w:rsidP="00D83D58">
            <w:pPr>
              <w:tabs>
                <w:tab w:val="clear" w:pos="1615"/>
              </w:tabs>
              <w:spacing w:line="360" w:lineRule="auto"/>
              <w:jc w:val="both"/>
              <w:rPr>
                <w:rFonts w:asciiTheme="majorHAnsi" w:hAnsiTheme="majorHAnsi" w:cstheme="majorHAnsi"/>
                <w:bdr w:val="none" w:sz="0" w:space="0" w:color="auto" w:frame="1"/>
              </w:rPr>
            </w:pPr>
            <w:r w:rsidRPr="00024359">
              <w:rPr>
                <w:rFonts w:asciiTheme="majorHAnsi" w:hAnsiTheme="majorHAnsi" w:cstheme="majorHAnsi"/>
                <w:bdr w:val="none" w:sz="0" w:space="0" w:color="auto" w:frame="1"/>
              </w:rPr>
              <w:t>Prefeitura Municipal de Grajaú</w:t>
            </w:r>
          </w:p>
        </w:tc>
        <w:tc>
          <w:tcPr>
            <w:tcW w:w="4179" w:type="dxa"/>
          </w:tcPr>
          <w:p w14:paraId="1FAFA327" w14:textId="7CB6F3E9" w:rsidR="00C158A2" w:rsidRPr="00024359" w:rsidRDefault="00C158A2" w:rsidP="00D83D58">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bdr w:val="none" w:sz="0" w:space="0" w:color="auto" w:frame="1"/>
              </w:rPr>
            </w:pPr>
            <w:r w:rsidRPr="00024359">
              <w:rPr>
                <w:rFonts w:asciiTheme="majorHAnsi" w:hAnsiTheme="majorHAnsi" w:cstheme="majorHAnsi"/>
                <w:b/>
                <w:bCs/>
                <w:bdr w:val="none" w:sz="0" w:space="0" w:color="auto" w:frame="1"/>
              </w:rPr>
              <w:t xml:space="preserve">Consolidar políticas e projetos de aperfeiçoamento da gestão acadêmica e administrativa do Campus Grajaú da </w:t>
            </w:r>
            <w:r w:rsidR="00E13E66" w:rsidRPr="00024359">
              <w:rPr>
                <w:rFonts w:asciiTheme="majorHAnsi" w:hAnsiTheme="majorHAnsi" w:cstheme="majorHAnsi"/>
                <w:b/>
                <w:bCs/>
                <w:bdr w:val="none" w:sz="0" w:space="0" w:color="auto" w:frame="1"/>
              </w:rPr>
              <w:t>UEMA</w:t>
            </w:r>
          </w:p>
        </w:tc>
        <w:tc>
          <w:tcPr>
            <w:tcW w:w="3684" w:type="dxa"/>
          </w:tcPr>
          <w:p w14:paraId="3012E32A" w14:textId="77777777" w:rsidR="00C158A2" w:rsidRPr="00024359" w:rsidRDefault="00C158A2" w:rsidP="00D83D58">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bdr w:val="none" w:sz="0" w:space="0" w:color="auto" w:frame="1"/>
              </w:rPr>
            </w:pPr>
            <w:r w:rsidRPr="00024359">
              <w:rPr>
                <w:rFonts w:asciiTheme="majorHAnsi" w:hAnsiTheme="majorHAnsi" w:cstheme="majorHAnsi"/>
                <w:b/>
                <w:bCs/>
                <w:bdr w:val="none" w:sz="0" w:space="0" w:color="auto" w:frame="1"/>
              </w:rPr>
              <w:t xml:space="preserve">Nacional – </w:t>
            </w:r>
            <w:proofErr w:type="gramStart"/>
            <w:r w:rsidRPr="00024359">
              <w:rPr>
                <w:rFonts w:asciiTheme="majorHAnsi" w:hAnsiTheme="majorHAnsi" w:cstheme="majorHAnsi"/>
                <w:b/>
                <w:bCs/>
                <w:bdr w:val="none" w:sz="0" w:space="0" w:color="auto" w:frame="1"/>
              </w:rPr>
              <w:t>pública De</w:t>
            </w:r>
            <w:proofErr w:type="gramEnd"/>
            <w:r w:rsidRPr="00024359">
              <w:rPr>
                <w:rFonts w:asciiTheme="majorHAnsi" w:hAnsiTheme="majorHAnsi" w:cstheme="majorHAnsi"/>
                <w:b/>
                <w:bCs/>
                <w:bdr w:val="none" w:sz="0" w:space="0" w:color="auto" w:frame="1"/>
              </w:rPr>
              <w:t xml:space="preserve"> 16/10/2020 a 16/10/2022</w:t>
            </w:r>
          </w:p>
        </w:tc>
      </w:tr>
      <w:tr w:rsidR="00C158A2" w:rsidRPr="00F20754" w14:paraId="159E3892" w14:textId="77777777" w:rsidTr="00024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Pr>
          <w:p w14:paraId="2FFAE8D3" w14:textId="77777777" w:rsidR="00C158A2" w:rsidRPr="00024359" w:rsidRDefault="00C158A2" w:rsidP="00D83D58">
            <w:pPr>
              <w:tabs>
                <w:tab w:val="clear" w:pos="1615"/>
              </w:tabs>
              <w:spacing w:line="360" w:lineRule="auto"/>
              <w:jc w:val="both"/>
              <w:rPr>
                <w:rFonts w:asciiTheme="majorHAnsi" w:hAnsiTheme="majorHAnsi" w:cstheme="majorHAnsi"/>
                <w:bdr w:val="none" w:sz="0" w:space="0" w:color="auto" w:frame="1"/>
              </w:rPr>
            </w:pPr>
            <w:r w:rsidRPr="00F20754">
              <w:rPr>
                <w:rFonts w:asciiTheme="majorHAnsi" w:hAnsiTheme="majorHAnsi" w:cstheme="majorHAnsi"/>
                <w:bdr w:val="none" w:sz="0" w:space="0" w:color="auto" w:frame="1"/>
              </w:rPr>
              <w:t>Município de Governador Nunes Freire</w:t>
            </w:r>
          </w:p>
        </w:tc>
        <w:tc>
          <w:tcPr>
            <w:tcW w:w="4179" w:type="dxa"/>
          </w:tcPr>
          <w:p w14:paraId="47C2B88C" w14:textId="77777777" w:rsidR="00C158A2" w:rsidRPr="00024359" w:rsidRDefault="00C158A2" w:rsidP="00D83D58">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bdr w:val="none" w:sz="0" w:space="0" w:color="auto" w:frame="1"/>
              </w:rPr>
            </w:pPr>
            <w:r w:rsidRPr="00024359">
              <w:rPr>
                <w:rFonts w:asciiTheme="majorHAnsi" w:hAnsiTheme="majorHAnsi" w:cstheme="majorHAnsi"/>
                <w:b/>
                <w:bCs/>
                <w:bdr w:val="none" w:sz="0" w:space="0" w:color="auto" w:frame="1"/>
              </w:rPr>
              <w:t>Implantação e Funcionamento do Programa Ensinar – Formação de Professores</w:t>
            </w:r>
          </w:p>
        </w:tc>
        <w:tc>
          <w:tcPr>
            <w:tcW w:w="3684" w:type="dxa"/>
          </w:tcPr>
          <w:p w14:paraId="142EC128" w14:textId="6173CF38" w:rsidR="00C158A2" w:rsidRPr="00024359" w:rsidRDefault="00C158A2" w:rsidP="00D83D58">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bdr w:val="none" w:sz="0" w:space="0" w:color="auto" w:frame="1"/>
              </w:rPr>
            </w:pPr>
            <w:r w:rsidRPr="00024359">
              <w:rPr>
                <w:rFonts w:asciiTheme="majorHAnsi" w:hAnsiTheme="majorHAnsi" w:cstheme="majorHAnsi"/>
                <w:b/>
                <w:bCs/>
                <w:bdr w:val="none" w:sz="0" w:space="0" w:color="auto" w:frame="1"/>
              </w:rPr>
              <w:t>De 27/04/2017 a 27/12/2021</w:t>
            </w:r>
          </w:p>
        </w:tc>
      </w:tr>
      <w:tr w:rsidR="00C158A2" w:rsidRPr="00F20754" w14:paraId="336877CF" w14:textId="77777777" w:rsidTr="00024359">
        <w:tc>
          <w:tcPr>
            <w:cnfStyle w:val="001000000000" w:firstRow="0" w:lastRow="0" w:firstColumn="1" w:lastColumn="0" w:oddVBand="0" w:evenVBand="0" w:oddHBand="0" w:evenHBand="0" w:firstRowFirstColumn="0" w:firstRowLastColumn="0" w:lastRowFirstColumn="0" w:lastRowLastColumn="0"/>
            <w:tcW w:w="2055" w:type="dxa"/>
          </w:tcPr>
          <w:p w14:paraId="71ECFA73" w14:textId="77777777" w:rsidR="00C158A2" w:rsidRPr="00024359" w:rsidRDefault="00C158A2" w:rsidP="00D83D58">
            <w:pPr>
              <w:tabs>
                <w:tab w:val="clear" w:pos="1615"/>
              </w:tabs>
              <w:spacing w:line="360" w:lineRule="auto"/>
              <w:jc w:val="both"/>
              <w:rPr>
                <w:rFonts w:asciiTheme="majorHAnsi" w:hAnsiTheme="majorHAnsi" w:cstheme="majorHAnsi"/>
                <w:bdr w:val="none" w:sz="0" w:space="0" w:color="auto" w:frame="1"/>
              </w:rPr>
            </w:pPr>
            <w:r w:rsidRPr="00F20754">
              <w:rPr>
                <w:rFonts w:asciiTheme="majorHAnsi" w:hAnsiTheme="majorHAnsi" w:cstheme="majorHAnsi"/>
                <w:bdr w:val="none" w:sz="0" w:space="0" w:color="auto" w:frame="1"/>
              </w:rPr>
              <w:t>Secretaria de Estado da Saúde – SES</w:t>
            </w:r>
          </w:p>
        </w:tc>
        <w:tc>
          <w:tcPr>
            <w:tcW w:w="4179" w:type="dxa"/>
          </w:tcPr>
          <w:p w14:paraId="2B50FD92" w14:textId="77777777" w:rsidR="00C158A2" w:rsidRPr="00024359" w:rsidRDefault="00C158A2" w:rsidP="00D83D58">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bdr w:val="none" w:sz="0" w:space="0" w:color="auto" w:frame="1"/>
              </w:rPr>
            </w:pPr>
            <w:r w:rsidRPr="00024359">
              <w:rPr>
                <w:rFonts w:asciiTheme="majorHAnsi" w:hAnsiTheme="majorHAnsi" w:cstheme="majorHAnsi"/>
                <w:b/>
                <w:bCs/>
                <w:bdr w:val="none" w:sz="0" w:space="0" w:color="auto" w:frame="1"/>
              </w:rPr>
              <w:t xml:space="preserve">Desenvolvimento do Curso de Aperfeiçoamento em Vigilância em Saúde do Trabalhador para os servidores da Secretaria de Estado da Saúde, Secretaria Municipal de Saúde, Membros dos Conselhos Municipais e Estadual da Saúde, </w:t>
            </w:r>
            <w:r w:rsidRPr="00024359">
              <w:rPr>
                <w:rFonts w:asciiTheme="majorHAnsi" w:hAnsiTheme="majorHAnsi" w:cstheme="majorHAnsi"/>
                <w:b/>
                <w:bCs/>
                <w:bdr w:val="none" w:sz="0" w:space="0" w:color="auto" w:frame="1"/>
              </w:rPr>
              <w:lastRenderedPageBreak/>
              <w:t>Estudantes Universitários e Profissionais de Saúde, na modalidade EAD</w:t>
            </w:r>
          </w:p>
        </w:tc>
        <w:tc>
          <w:tcPr>
            <w:tcW w:w="3684" w:type="dxa"/>
          </w:tcPr>
          <w:p w14:paraId="5D1CA42D" w14:textId="77777777" w:rsidR="00C158A2" w:rsidRPr="00024359" w:rsidRDefault="00C158A2" w:rsidP="00D83D58">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bdr w:val="none" w:sz="0" w:space="0" w:color="auto" w:frame="1"/>
              </w:rPr>
            </w:pPr>
            <w:r w:rsidRPr="00024359">
              <w:rPr>
                <w:rFonts w:asciiTheme="majorHAnsi" w:hAnsiTheme="majorHAnsi" w:cstheme="majorHAnsi"/>
                <w:b/>
                <w:bCs/>
                <w:bdr w:val="none" w:sz="0" w:space="0" w:color="auto" w:frame="1"/>
              </w:rPr>
              <w:lastRenderedPageBreak/>
              <w:t>R$129.910,00      pela SES</w:t>
            </w:r>
          </w:p>
          <w:p w14:paraId="2ED33FE5" w14:textId="77777777" w:rsidR="00C158A2" w:rsidRPr="00024359" w:rsidRDefault="00C158A2" w:rsidP="00D83D58">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bdr w:val="none" w:sz="0" w:space="0" w:color="auto" w:frame="1"/>
              </w:rPr>
            </w:pPr>
            <w:r w:rsidRPr="00024359">
              <w:rPr>
                <w:rFonts w:asciiTheme="majorHAnsi" w:hAnsiTheme="majorHAnsi" w:cstheme="majorHAnsi"/>
                <w:b/>
                <w:bCs/>
                <w:bdr w:val="none" w:sz="0" w:space="0" w:color="auto" w:frame="1"/>
              </w:rPr>
              <w:t>De 14/07/2020 a 14/07/2021</w:t>
            </w:r>
          </w:p>
        </w:tc>
      </w:tr>
      <w:tr w:rsidR="00C158A2" w:rsidRPr="00F20754" w14:paraId="4100441F" w14:textId="77777777" w:rsidTr="00024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Pr>
          <w:p w14:paraId="49C8FDDD" w14:textId="77777777" w:rsidR="00C158A2" w:rsidRPr="00024359" w:rsidRDefault="00C158A2" w:rsidP="00D83D58">
            <w:pPr>
              <w:tabs>
                <w:tab w:val="clear" w:pos="1615"/>
              </w:tabs>
              <w:spacing w:line="360" w:lineRule="auto"/>
              <w:jc w:val="both"/>
              <w:rPr>
                <w:rFonts w:asciiTheme="majorHAnsi" w:hAnsiTheme="majorHAnsi" w:cstheme="majorHAnsi"/>
                <w:bdr w:val="none" w:sz="0" w:space="0" w:color="auto" w:frame="1"/>
              </w:rPr>
            </w:pPr>
            <w:r w:rsidRPr="00F20754">
              <w:rPr>
                <w:rFonts w:asciiTheme="majorHAnsi" w:hAnsiTheme="majorHAnsi" w:cstheme="majorHAnsi"/>
                <w:bdr w:val="none" w:sz="0" w:space="0" w:color="auto" w:frame="1"/>
              </w:rPr>
              <w:t>Secretaria de Estado de Administração Penitenciária do Maranhão – SEAP</w:t>
            </w:r>
          </w:p>
        </w:tc>
        <w:tc>
          <w:tcPr>
            <w:tcW w:w="4179" w:type="dxa"/>
          </w:tcPr>
          <w:p w14:paraId="3EBFF3EE" w14:textId="77777777" w:rsidR="00C158A2" w:rsidRPr="00024359" w:rsidRDefault="00C158A2" w:rsidP="00D83D58">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bdr w:val="none" w:sz="0" w:space="0" w:color="auto" w:frame="1"/>
              </w:rPr>
            </w:pPr>
            <w:r w:rsidRPr="00024359">
              <w:rPr>
                <w:rFonts w:asciiTheme="majorHAnsi" w:hAnsiTheme="majorHAnsi" w:cstheme="majorHAnsi"/>
                <w:b/>
                <w:bCs/>
                <w:bdr w:val="none" w:sz="0" w:space="0" w:color="auto" w:frame="1"/>
              </w:rPr>
              <w:t>Formação de profissionais mediante a oferta do Curso de Especialização em Gestão do Sistema Prisional, na modalidade semipresencial - R$424.407,50pela SEAP</w:t>
            </w:r>
          </w:p>
        </w:tc>
        <w:tc>
          <w:tcPr>
            <w:tcW w:w="3684" w:type="dxa"/>
          </w:tcPr>
          <w:p w14:paraId="64FDD9D6" w14:textId="77777777" w:rsidR="00C158A2" w:rsidRPr="00024359" w:rsidRDefault="00C158A2" w:rsidP="00D83D58">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bdr w:val="none" w:sz="0" w:space="0" w:color="auto" w:frame="1"/>
              </w:rPr>
            </w:pPr>
            <w:r w:rsidRPr="00024359">
              <w:rPr>
                <w:rFonts w:asciiTheme="majorHAnsi" w:hAnsiTheme="majorHAnsi" w:cstheme="majorHAnsi"/>
                <w:b/>
                <w:bCs/>
                <w:bdr w:val="none" w:sz="0" w:space="0" w:color="auto" w:frame="1"/>
              </w:rPr>
              <w:t>De 14/10/2019 a 14/06/2022</w:t>
            </w:r>
          </w:p>
        </w:tc>
      </w:tr>
      <w:tr w:rsidR="00C158A2" w:rsidRPr="00F20754" w14:paraId="4308696E" w14:textId="77777777" w:rsidTr="00024359">
        <w:tc>
          <w:tcPr>
            <w:cnfStyle w:val="001000000000" w:firstRow="0" w:lastRow="0" w:firstColumn="1" w:lastColumn="0" w:oddVBand="0" w:evenVBand="0" w:oddHBand="0" w:evenHBand="0" w:firstRowFirstColumn="0" w:firstRowLastColumn="0" w:lastRowFirstColumn="0" w:lastRowLastColumn="0"/>
            <w:tcW w:w="2055" w:type="dxa"/>
          </w:tcPr>
          <w:p w14:paraId="42422384" w14:textId="77777777" w:rsidR="00C158A2" w:rsidRPr="00024359" w:rsidRDefault="00C158A2" w:rsidP="00D83D58">
            <w:pPr>
              <w:tabs>
                <w:tab w:val="clear" w:pos="1615"/>
              </w:tabs>
              <w:spacing w:line="360" w:lineRule="auto"/>
              <w:jc w:val="both"/>
              <w:rPr>
                <w:rFonts w:asciiTheme="majorHAnsi" w:hAnsiTheme="majorHAnsi" w:cstheme="majorHAnsi"/>
                <w:bdr w:val="none" w:sz="0" w:space="0" w:color="auto" w:frame="1"/>
              </w:rPr>
            </w:pPr>
            <w:r w:rsidRPr="00024359">
              <w:rPr>
                <w:rFonts w:asciiTheme="majorHAnsi" w:hAnsiTheme="majorHAnsi" w:cstheme="majorHAnsi"/>
                <w:bdr w:val="none" w:sz="0" w:space="0" w:color="auto" w:frame="1"/>
              </w:rPr>
              <w:br/>
            </w:r>
          </w:p>
          <w:p w14:paraId="7E595903" w14:textId="77777777" w:rsidR="00C158A2" w:rsidRPr="00024359" w:rsidRDefault="00C158A2" w:rsidP="00D83D58">
            <w:pPr>
              <w:tabs>
                <w:tab w:val="clear" w:pos="1615"/>
              </w:tabs>
              <w:spacing w:line="360" w:lineRule="auto"/>
              <w:jc w:val="both"/>
              <w:rPr>
                <w:rFonts w:asciiTheme="majorHAnsi" w:hAnsiTheme="majorHAnsi" w:cstheme="majorHAnsi"/>
                <w:bdr w:val="none" w:sz="0" w:space="0" w:color="auto" w:frame="1"/>
              </w:rPr>
            </w:pPr>
          </w:p>
        </w:tc>
        <w:tc>
          <w:tcPr>
            <w:tcW w:w="4179" w:type="dxa"/>
          </w:tcPr>
          <w:p w14:paraId="44B8D508" w14:textId="77777777" w:rsidR="00C158A2" w:rsidRPr="00024359" w:rsidRDefault="00C158A2" w:rsidP="00D83D58">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bdr w:val="none" w:sz="0" w:space="0" w:color="auto" w:frame="1"/>
              </w:rPr>
            </w:pPr>
          </w:p>
        </w:tc>
        <w:tc>
          <w:tcPr>
            <w:tcW w:w="3684" w:type="dxa"/>
          </w:tcPr>
          <w:p w14:paraId="01D16103" w14:textId="77777777" w:rsidR="00C158A2" w:rsidRPr="00024359" w:rsidRDefault="00C158A2" w:rsidP="00D83D58">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bdr w:val="none" w:sz="0" w:space="0" w:color="auto" w:frame="1"/>
              </w:rPr>
            </w:pPr>
            <w:r w:rsidRPr="00024359">
              <w:rPr>
                <w:rFonts w:asciiTheme="majorHAnsi" w:hAnsiTheme="majorHAnsi" w:cstheme="majorHAnsi"/>
                <w:b/>
                <w:bCs/>
                <w:bdr w:val="none" w:sz="0" w:space="0" w:color="auto" w:frame="1"/>
              </w:rPr>
              <w:t xml:space="preserve"> </w:t>
            </w:r>
          </w:p>
        </w:tc>
      </w:tr>
      <w:tr w:rsidR="00C158A2" w:rsidRPr="00F20754" w14:paraId="31F8704D" w14:textId="77777777" w:rsidTr="00024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Pr>
          <w:p w14:paraId="34C16CDD" w14:textId="77777777" w:rsidR="00C158A2" w:rsidRPr="00024359" w:rsidRDefault="00C158A2" w:rsidP="00D83D58">
            <w:pPr>
              <w:tabs>
                <w:tab w:val="clear" w:pos="1615"/>
              </w:tabs>
              <w:spacing w:line="360" w:lineRule="auto"/>
              <w:jc w:val="both"/>
              <w:rPr>
                <w:rFonts w:asciiTheme="majorHAnsi" w:hAnsiTheme="majorHAnsi" w:cstheme="majorHAnsi"/>
                <w:bdr w:val="none" w:sz="0" w:space="0" w:color="auto" w:frame="1"/>
              </w:rPr>
            </w:pPr>
            <w:r w:rsidRPr="00024359">
              <w:rPr>
                <w:rFonts w:asciiTheme="majorHAnsi" w:hAnsiTheme="majorHAnsi" w:cstheme="majorHAnsi"/>
                <w:bdr w:val="none" w:sz="0" w:space="0" w:color="auto" w:frame="1"/>
              </w:rPr>
              <w:t>Prefeitura Municipal de Grajaú</w:t>
            </w:r>
          </w:p>
        </w:tc>
        <w:tc>
          <w:tcPr>
            <w:tcW w:w="4179" w:type="dxa"/>
          </w:tcPr>
          <w:p w14:paraId="7B7A3432" w14:textId="608B7887" w:rsidR="00C158A2" w:rsidRPr="00024359" w:rsidRDefault="00C158A2" w:rsidP="00D83D58">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bdr w:val="none" w:sz="0" w:space="0" w:color="auto" w:frame="1"/>
              </w:rPr>
            </w:pPr>
            <w:r w:rsidRPr="00024359">
              <w:rPr>
                <w:rFonts w:asciiTheme="majorHAnsi" w:hAnsiTheme="majorHAnsi" w:cstheme="majorHAnsi"/>
                <w:b/>
                <w:bCs/>
                <w:bdr w:val="none" w:sz="0" w:space="0" w:color="auto" w:frame="1"/>
              </w:rPr>
              <w:t xml:space="preserve">Implantação de um Ambulatório de Enfermagem, destinado às atividades e práticas de ensino, pesquisa e extensão, visando o aprimoramento técnico dos acadêmicos, com aplicação dos conhecimentos adquiridos no decorrer do curso e devidamente monitorados pelos professores da </w:t>
            </w:r>
            <w:r w:rsidR="00E13E66" w:rsidRPr="00024359">
              <w:rPr>
                <w:rFonts w:asciiTheme="majorHAnsi" w:hAnsiTheme="majorHAnsi" w:cstheme="majorHAnsi"/>
                <w:b/>
                <w:bCs/>
                <w:bdr w:val="none" w:sz="0" w:space="0" w:color="auto" w:frame="1"/>
              </w:rPr>
              <w:t>UEMA</w:t>
            </w:r>
            <w:r w:rsidRPr="00024359">
              <w:rPr>
                <w:rFonts w:asciiTheme="majorHAnsi" w:hAnsiTheme="majorHAnsi" w:cstheme="majorHAnsi"/>
                <w:b/>
                <w:bCs/>
                <w:bdr w:val="none" w:sz="0" w:space="0" w:color="auto" w:frame="1"/>
              </w:rPr>
              <w:t>.</w:t>
            </w:r>
          </w:p>
        </w:tc>
        <w:tc>
          <w:tcPr>
            <w:tcW w:w="3684" w:type="dxa"/>
          </w:tcPr>
          <w:p w14:paraId="1A31612C" w14:textId="14031221" w:rsidR="00C158A2" w:rsidRPr="00024359" w:rsidRDefault="00C158A2" w:rsidP="00D83D58">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bdr w:val="none" w:sz="0" w:space="0" w:color="auto" w:frame="1"/>
              </w:rPr>
            </w:pPr>
            <w:r w:rsidRPr="00024359">
              <w:rPr>
                <w:rFonts w:asciiTheme="majorHAnsi" w:hAnsiTheme="majorHAnsi" w:cstheme="majorHAnsi"/>
                <w:b/>
                <w:bCs/>
                <w:bdr w:val="none" w:sz="0" w:space="0" w:color="auto" w:frame="1"/>
              </w:rPr>
              <w:t>De 17/05/2021 a 17/05/2025</w:t>
            </w:r>
          </w:p>
        </w:tc>
      </w:tr>
      <w:tr w:rsidR="00C158A2" w:rsidRPr="00F20754" w14:paraId="09F9AAF3" w14:textId="77777777" w:rsidTr="00024359">
        <w:tc>
          <w:tcPr>
            <w:cnfStyle w:val="001000000000" w:firstRow="0" w:lastRow="0" w:firstColumn="1" w:lastColumn="0" w:oddVBand="0" w:evenVBand="0" w:oddHBand="0" w:evenHBand="0" w:firstRowFirstColumn="0" w:firstRowLastColumn="0" w:lastRowFirstColumn="0" w:lastRowLastColumn="0"/>
            <w:tcW w:w="2055" w:type="dxa"/>
          </w:tcPr>
          <w:p w14:paraId="22F8FE3C" w14:textId="77777777" w:rsidR="00C158A2" w:rsidRPr="00024359" w:rsidRDefault="00C158A2" w:rsidP="00D83D58">
            <w:pPr>
              <w:tabs>
                <w:tab w:val="clear" w:pos="1615"/>
              </w:tabs>
              <w:spacing w:line="360" w:lineRule="auto"/>
              <w:jc w:val="both"/>
              <w:rPr>
                <w:rFonts w:asciiTheme="majorHAnsi" w:hAnsiTheme="majorHAnsi" w:cstheme="majorHAnsi"/>
                <w:bdr w:val="none" w:sz="0" w:space="0" w:color="auto" w:frame="1"/>
              </w:rPr>
            </w:pPr>
            <w:r w:rsidRPr="00024359">
              <w:rPr>
                <w:rFonts w:asciiTheme="majorHAnsi" w:hAnsiTheme="majorHAnsi" w:cstheme="majorHAnsi"/>
                <w:bdr w:val="none" w:sz="0" w:space="0" w:color="auto" w:frame="1"/>
              </w:rPr>
              <w:t>SEBRAE </w:t>
            </w:r>
          </w:p>
        </w:tc>
        <w:tc>
          <w:tcPr>
            <w:tcW w:w="4179" w:type="dxa"/>
          </w:tcPr>
          <w:p w14:paraId="453E097B" w14:textId="77777777" w:rsidR="00C158A2" w:rsidRPr="00024359" w:rsidRDefault="00C158A2" w:rsidP="00D83D58">
            <w:pPr>
              <w:shd w:val="clear" w:color="auto" w:fill="FFFFFF"/>
              <w:tabs>
                <w:tab w:val="clear" w:pos="1615"/>
              </w:tabs>
              <w:spacing w:after="150"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bdr w:val="none" w:sz="0" w:space="0" w:color="auto" w:frame="1"/>
              </w:rPr>
            </w:pPr>
            <w:r w:rsidRPr="00024359">
              <w:rPr>
                <w:rFonts w:asciiTheme="majorHAnsi" w:hAnsiTheme="majorHAnsi" w:cstheme="majorHAnsi"/>
                <w:b/>
                <w:bCs/>
                <w:bdr w:val="none" w:sz="0" w:space="0" w:color="auto" w:frame="1"/>
              </w:rPr>
              <w:t>projeto de incubadoras de empresa e a proposta de parceria para materializar a incubadora.</w:t>
            </w:r>
          </w:p>
          <w:p w14:paraId="77FE8AAC" w14:textId="77777777" w:rsidR="00C158A2" w:rsidRPr="00024359" w:rsidRDefault="00C158A2" w:rsidP="00D83D58">
            <w:pPr>
              <w:shd w:val="clear" w:color="auto" w:fill="FFFFFF"/>
              <w:tabs>
                <w:tab w:val="clear" w:pos="1615"/>
              </w:tabs>
              <w:spacing w:after="150"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bdr w:val="none" w:sz="0" w:space="0" w:color="auto" w:frame="1"/>
              </w:rPr>
            </w:pPr>
            <w:r w:rsidRPr="00024359">
              <w:rPr>
                <w:rFonts w:asciiTheme="majorHAnsi" w:hAnsiTheme="majorHAnsi" w:cstheme="majorHAnsi"/>
                <w:b/>
                <w:bCs/>
                <w:bdr w:val="none" w:sz="0" w:space="0" w:color="auto" w:frame="1"/>
              </w:rPr>
              <w:t xml:space="preserve">“Nossa intenção é colocar a serviço da sociedade toda a solução que existe dentro da universidade por meio dos nossos pesquisadores, mas que é uma produção ainda desconhecida do setor produtivo e até mesmo do setor público por conta da ausência desse fator de relacionamento, falta de um organismo que faça esse link entre a academia e o setor produtivo de maneira que se possa, através do conhecimento gerado dentro da academia, contribuir para o desenvolvimento do estado, da nação, com soluções positivas e </w:t>
            </w:r>
            <w:r w:rsidRPr="00024359">
              <w:rPr>
                <w:rFonts w:asciiTheme="majorHAnsi" w:hAnsiTheme="majorHAnsi" w:cstheme="majorHAnsi"/>
                <w:b/>
                <w:bCs/>
                <w:bdr w:val="none" w:sz="0" w:space="0" w:color="auto" w:frame="1"/>
              </w:rPr>
              <w:lastRenderedPageBreak/>
              <w:t xml:space="preserve">que venham a fazer diferença na vida do cidadão”,, disse o Diretor Executivo da </w:t>
            </w:r>
            <w:proofErr w:type="spellStart"/>
            <w:r w:rsidRPr="00024359">
              <w:rPr>
                <w:rFonts w:asciiTheme="majorHAnsi" w:hAnsiTheme="majorHAnsi" w:cstheme="majorHAnsi"/>
                <w:b/>
                <w:bCs/>
                <w:bdr w:val="none" w:sz="0" w:space="0" w:color="auto" w:frame="1"/>
              </w:rPr>
              <w:t>Marandu</w:t>
            </w:r>
            <w:proofErr w:type="spellEnd"/>
            <w:r w:rsidRPr="00024359">
              <w:rPr>
                <w:rFonts w:asciiTheme="majorHAnsi" w:hAnsiTheme="majorHAnsi" w:cstheme="majorHAnsi"/>
                <w:b/>
                <w:bCs/>
                <w:bdr w:val="none" w:sz="0" w:space="0" w:color="auto" w:frame="1"/>
              </w:rPr>
              <w:t xml:space="preserve">, </w:t>
            </w:r>
            <w:proofErr w:type="spellStart"/>
            <w:r w:rsidRPr="00024359">
              <w:rPr>
                <w:rFonts w:asciiTheme="majorHAnsi" w:hAnsiTheme="majorHAnsi" w:cstheme="majorHAnsi"/>
                <w:b/>
                <w:bCs/>
                <w:bdr w:val="none" w:sz="0" w:space="0" w:color="auto" w:frame="1"/>
              </w:rPr>
              <w:t>Prof.José</w:t>
            </w:r>
            <w:proofErr w:type="spellEnd"/>
            <w:r w:rsidRPr="00024359">
              <w:rPr>
                <w:rFonts w:asciiTheme="majorHAnsi" w:hAnsiTheme="majorHAnsi" w:cstheme="majorHAnsi"/>
                <w:b/>
                <w:bCs/>
                <w:bdr w:val="none" w:sz="0" w:space="0" w:color="auto" w:frame="1"/>
              </w:rPr>
              <w:t xml:space="preserve"> Morais.</w:t>
            </w:r>
          </w:p>
          <w:p w14:paraId="7B1AE443" w14:textId="77777777" w:rsidR="00C158A2" w:rsidRPr="00024359" w:rsidRDefault="00C158A2" w:rsidP="00D83D58">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bdr w:val="none" w:sz="0" w:space="0" w:color="auto" w:frame="1"/>
              </w:rPr>
            </w:pPr>
          </w:p>
        </w:tc>
        <w:tc>
          <w:tcPr>
            <w:tcW w:w="3684" w:type="dxa"/>
          </w:tcPr>
          <w:p w14:paraId="51B3E13D" w14:textId="77777777" w:rsidR="00C158A2" w:rsidRPr="00024359" w:rsidRDefault="00C158A2" w:rsidP="00D83D58">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bdr w:val="none" w:sz="0" w:space="0" w:color="auto" w:frame="1"/>
              </w:rPr>
            </w:pPr>
            <w:r w:rsidRPr="00024359">
              <w:rPr>
                <w:rFonts w:asciiTheme="majorHAnsi" w:hAnsiTheme="majorHAnsi" w:cstheme="majorHAnsi"/>
                <w:b/>
                <w:bCs/>
                <w:bdr w:val="none" w:sz="0" w:space="0" w:color="auto" w:frame="1"/>
              </w:rPr>
              <w:lastRenderedPageBreak/>
              <w:t>Nacional</w:t>
            </w:r>
          </w:p>
        </w:tc>
      </w:tr>
      <w:tr w:rsidR="00024359" w:rsidRPr="00F20754" w14:paraId="6FD13276" w14:textId="77777777" w:rsidTr="00024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Pr>
          <w:p w14:paraId="37582379" w14:textId="58C282DD" w:rsidR="00024359" w:rsidRPr="00024359" w:rsidRDefault="00024359" w:rsidP="00024359">
            <w:pPr>
              <w:tabs>
                <w:tab w:val="clear" w:pos="1615"/>
              </w:tabs>
              <w:spacing w:line="360" w:lineRule="auto"/>
              <w:rPr>
                <w:rFonts w:asciiTheme="majorHAnsi" w:hAnsiTheme="majorHAnsi" w:cstheme="majorHAnsi"/>
                <w:bdr w:val="none" w:sz="0" w:space="0" w:color="auto" w:frame="1"/>
              </w:rPr>
            </w:pPr>
            <w:proofErr w:type="spellStart"/>
            <w:proofErr w:type="gramStart"/>
            <w:r w:rsidRPr="00024359">
              <w:rPr>
                <w:rFonts w:asciiTheme="majorHAnsi" w:hAnsiTheme="majorHAnsi" w:cstheme="majorHAnsi"/>
                <w:b w:val="0"/>
                <w:bCs w:val="0"/>
                <w:bdr w:val="none" w:sz="0" w:space="0" w:color="auto" w:frame="1"/>
              </w:rPr>
              <w:t>Codevasf</w:t>
            </w:r>
            <w:proofErr w:type="spellEnd"/>
            <w:r w:rsidRPr="00024359">
              <w:rPr>
                <w:rFonts w:asciiTheme="majorHAnsi" w:hAnsiTheme="majorHAnsi" w:cstheme="majorHAnsi"/>
                <w:b w:val="0"/>
                <w:bCs w:val="0"/>
                <w:bdr w:val="none" w:sz="0" w:space="0" w:color="auto" w:frame="1"/>
              </w:rPr>
              <w:t xml:space="preserve">  —</w:t>
            </w:r>
            <w:proofErr w:type="gramEnd"/>
            <w:r w:rsidRPr="00024359">
              <w:rPr>
                <w:rFonts w:asciiTheme="majorHAnsi" w:hAnsiTheme="majorHAnsi" w:cstheme="majorHAnsi"/>
                <w:b w:val="0"/>
                <w:bCs w:val="0"/>
                <w:bdr w:val="none" w:sz="0" w:space="0" w:color="auto" w:frame="1"/>
              </w:rPr>
              <w:t xml:space="preserve"> Companhia de Desenvolvimento dos Vales do São Francisco  e UEMA firmam parceria para gestão sustentável da Bacia do Itapecuru</w:t>
            </w:r>
          </w:p>
        </w:tc>
        <w:tc>
          <w:tcPr>
            <w:tcW w:w="4179" w:type="dxa"/>
          </w:tcPr>
          <w:p w14:paraId="102E854E" w14:textId="5DC11070" w:rsidR="00024359" w:rsidRPr="00024359" w:rsidRDefault="00024359" w:rsidP="00024359">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bdr w:val="none" w:sz="0" w:space="0" w:color="auto" w:frame="1"/>
              </w:rPr>
            </w:pPr>
            <w:r w:rsidRPr="00024359">
              <w:rPr>
                <w:rFonts w:asciiTheme="majorHAnsi" w:hAnsiTheme="majorHAnsi" w:cstheme="majorHAnsi"/>
                <w:b/>
                <w:bCs/>
                <w:bdr w:val="none" w:sz="0" w:space="0" w:color="auto" w:frame="1"/>
              </w:rPr>
              <w:t xml:space="preserve">Os planos de trabalho de dois convênios com a Universidade Estadual do Maranhão (UEMA), que totalizam um investimento de R$ 5 milhões em benefício da bacia do Rio Itapecuru, foram assinados pela presidente da </w:t>
            </w:r>
            <w:proofErr w:type="spellStart"/>
            <w:r w:rsidRPr="00024359">
              <w:rPr>
                <w:rFonts w:asciiTheme="majorHAnsi" w:hAnsiTheme="majorHAnsi" w:cstheme="majorHAnsi"/>
                <w:b/>
                <w:bCs/>
                <w:bdr w:val="none" w:sz="0" w:space="0" w:color="auto" w:frame="1"/>
              </w:rPr>
              <w:t>Codevasf</w:t>
            </w:r>
            <w:proofErr w:type="spellEnd"/>
            <w:r w:rsidRPr="00024359">
              <w:rPr>
                <w:rFonts w:asciiTheme="majorHAnsi" w:hAnsiTheme="majorHAnsi" w:cstheme="majorHAnsi"/>
                <w:b/>
                <w:bCs/>
                <w:bdr w:val="none" w:sz="0" w:space="0" w:color="auto" w:frame="1"/>
              </w:rPr>
              <w:t xml:space="preserve">, </w:t>
            </w:r>
            <w:proofErr w:type="spellStart"/>
            <w:r w:rsidRPr="00024359">
              <w:rPr>
                <w:rFonts w:asciiTheme="majorHAnsi" w:hAnsiTheme="majorHAnsi" w:cstheme="majorHAnsi"/>
                <w:b/>
                <w:bCs/>
                <w:bdr w:val="none" w:sz="0" w:space="0" w:color="auto" w:frame="1"/>
              </w:rPr>
              <w:t>Kênia</w:t>
            </w:r>
            <w:proofErr w:type="spellEnd"/>
            <w:r w:rsidRPr="00024359">
              <w:rPr>
                <w:rFonts w:asciiTheme="majorHAnsi" w:hAnsiTheme="majorHAnsi" w:cstheme="majorHAnsi"/>
                <w:b/>
                <w:bCs/>
                <w:bdr w:val="none" w:sz="0" w:space="0" w:color="auto" w:frame="1"/>
              </w:rPr>
              <w:t xml:space="preserve"> Marcelino, e pelo reitor da UEMA, Gustavo Costa, durante o seminário “Revitalização dos Rios Maranhenses e Suas Nascentes” (24/03/2017)</w:t>
            </w:r>
          </w:p>
        </w:tc>
        <w:tc>
          <w:tcPr>
            <w:tcW w:w="3684" w:type="dxa"/>
          </w:tcPr>
          <w:p w14:paraId="63BCADC4" w14:textId="77777777" w:rsidR="00024359" w:rsidRPr="00024359" w:rsidRDefault="00024359" w:rsidP="00024359">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bdr w:val="none" w:sz="0" w:space="0" w:color="auto" w:frame="1"/>
              </w:rPr>
            </w:pPr>
            <w:r w:rsidRPr="00024359">
              <w:rPr>
                <w:rFonts w:asciiTheme="majorHAnsi" w:hAnsiTheme="majorHAnsi" w:cstheme="majorHAnsi"/>
                <w:b/>
                <w:bCs/>
                <w:bdr w:val="none" w:sz="0" w:space="0" w:color="auto" w:frame="1"/>
              </w:rPr>
              <w:t>Nacional</w:t>
            </w:r>
          </w:p>
        </w:tc>
      </w:tr>
    </w:tbl>
    <w:p w14:paraId="7339DC98" w14:textId="72000469" w:rsidR="004619BD" w:rsidRPr="00F20754" w:rsidRDefault="00427FCE" w:rsidP="00D83D58">
      <w:pPr>
        <w:pStyle w:val="Ttulo3"/>
        <w:numPr>
          <w:ilvl w:val="0"/>
          <w:numId w:val="0"/>
        </w:numPr>
        <w:tabs>
          <w:tab w:val="clear" w:pos="1615"/>
        </w:tabs>
        <w:spacing w:before="0"/>
        <w:rPr>
          <w:rFonts w:asciiTheme="majorHAnsi" w:hAnsiTheme="majorHAnsi" w:cstheme="majorHAnsi"/>
          <w:sz w:val="16"/>
          <w:szCs w:val="16"/>
        </w:rPr>
      </w:pPr>
      <w:bookmarkStart w:id="208" w:name="_Toc80189456"/>
      <w:bookmarkStart w:id="209" w:name="_Toc80206189"/>
      <w:bookmarkStart w:id="210" w:name="_Toc81427653"/>
      <w:bookmarkStart w:id="211" w:name="_Toc87543974"/>
      <w:r w:rsidRPr="00F20754">
        <w:rPr>
          <w:rFonts w:asciiTheme="majorHAnsi" w:hAnsiTheme="majorHAnsi" w:cstheme="majorHAnsi"/>
          <w:color w:val="auto"/>
          <w:sz w:val="16"/>
          <w:szCs w:val="16"/>
        </w:rPr>
        <w:t>Fonte:</w:t>
      </w:r>
      <w:r w:rsidRPr="00F20754">
        <w:rPr>
          <w:rFonts w:asciiTheme="majorHAnsi" w:hAnsiTheme="majorHAnsi" w:cstheme="majorHAnsi"/>
          <w:sz w:val="16"/>
          <w:szCs w:val="16"/>
        </w:rPr>
        <w:t xml:space="preserve"> </w:t>
      </w:r>
      <w:r w:rsidRPr="00F20754">
        <w:rPr>
          <w:rFonts w:asciiTheme="majorHAnsi" w:hAnsiTheme="majorHAnsi" w:cstheme="majorHAnsi"/>
          <w:color w:val="auto"/>
          <w:sz w:val="16"/>
          <w:szCs w:val="16"/>
        </w:rPr>
        <w:t xml:space="preserve">Acesso -  </w:t>
      </w:r>
      <w:hyperlink r:id="rId63" w:history="1">
        <w:r w:rsidRPr="00F20754">
          <w:rPr>
            <w:rStyle w:val="Hyperlink"/>
            <w:rFonts w:asciiTheme="majorHAnsi" w:hAnsiTheme="majorHAnsi" w:cstheme="majorHAnsi"/>
            <w:sz w:val="16"/>
            <w:szCs w:val="16"/>
          </w:rPr>
          <w:t>https://www.proplad.</w:t>
        </w:r>
        <w:r w:rsidR="00E13E66" w:rsidRPr="00F20754">
          <w:rPr>
            <w:rStyle w:val="Hyperlink"/>
            <w:rFonts w:asciiTheme="majorHAnsi" w:hAnsiTheme="majorHAnsi" w:cstheme="majorHAnsi"/>
            <w:sz w:val="16"/>
            <w:szCs w:val="16"/>
          </w:rPr>
          <w:t>UEMA</w:t>
        </w:r>
        <w:r w:rsidRPr="00F20754">
          <w:rPr>
            <w:rStyle w:val="Hyperlink"/>
            <w:rFonts w:asciiTheme="majorHAnsi" w:hAnsiTheme="majorHAnsi" w:cstheme="majorHAnsi"/>
            <w:sz w:val="16"/>
            <w:szCs w:val="16"/>
          </w:rPr>
          <w:t>.br/</w:t>
        </w:r>
        <w:bookmarkEnd w:id="208"/>
        <w:bookmarkEnd w:id="209"/>
        <w:bookmarkEnd w:id="210"/>
        <w:bookmarkEnd w:id="211"/>
      </w:hyperlink>
    </w:p>
    <w:p w14:paraId="779DB652" w14:textId="77777777" w:rsidR="00427FCE" w:rsidRPr="00F20754" w:rsidRDefault="00427FCE" w:rsidP="00A35DEA">
      <w:pPr>
        <w:tabs>
          <w:tab w:val="clear" w:pos="1615"/>
        </w:tabs>
        <w:rPr>
          <w:rFonts w:asciiTheme="majorHAnsi" w:hAnsiTheme="majorHAnsi" w:cstheme="majorHAnsi"/>
        </w:rPr>
      </w:pPr>
    </w:p>
    <w:p w14:paraId="6A5C09F9" w14:textId="489DCC93" w:rsidR="00973DC3" w:rsidRPr="00F20754" w:rsidRDefault="00D83D58" w:rsidP="00D83D58">
      <w:pPr>
        <w:pStyle w:val="Ttulo2"/>
        <w:numPr>
          <w:ilvl w:val="1"/>
          <w:numId w:val="26"/>
        </w:numPr>
        <w:tabs>
          <w:tab w:val="clear" w:pos="1615"/>
        </w:tabs>
        <w:ind w:left="993" w:hanging="576"/>
        <w:rPr>
          <w:rFonts w:asciiTheme="majorHAnsi" w:hAnsiTheme="majorHAnsi" w:cstheme="majorHAnsi"/>
        </w:rPr>
      </w:pPr>
      <w:r w:rsidRPr="00F20754">
        <w:rPr>
          <w:rFonts w:asciiTheme="majorHAnsi" w:hAnsiTheme="majorHAnsi" w:cstheme="majorHAnsi"/>
          <w:shd w:val="clear" w:color="auto" w:fill="FFFFFF" w:themeFill="background1"/>
        </w:rPr>
        <w:t xml:space="preserve"> </w:t>
      </w:r>
      <w:bookmarkStart w:id="212" w:name="_Toc80189457"/>
      <w:bookmarkStart w:id="213" w:name="_Toc87543975"/>
      <w:r w:rsidRPr="00F20754">
        <w:rPr>
          <w:rFonts w:asciiTheme="majorHAnsi" w:hAnsiTheme="majorHAnsi" w:cstheme="majorHAnsi"/>
        </w:rPr>
        <w:t>INTERCÂMBIOS COM IES NACIONAIS E INTERNACIONAIS</w:t>
      </w:r>
      <w:bookmarkEnd w:id="212"/>
      <w:bookmarkEnd w:id="213"/>
    </w:p>
    <w:p w14:paraId="70186E75" w14:textId="0DB0BCA4" w:rsidR="001D6DC1" w:rsidRPr="00F20754" w:rsidRDefault="00B10022" w:rsidP="00A35DEA">
      <w:pPr>
        <w:tabs>
          <w:tab w:val="clear" w:pos="1615"/>
        </w:tabs>
        <w:rPr>
          <w:rFonts w:asciiTheme="majorHAnsi" w:hAnsiTheme="majorHAnsi" w:cstheme="majorHAnsi"/>
          <w:color w:val="1C407A" w:themeColor="accent3"/>
          <w:sz w:val="20"/>
          <w:szCs w:val="20"/>
        </w:rPr>
      </w:pPr>
      <w:r w:rsidRPr="00F20754">
        <w:rPr>
          <w:rFonts w:asciiTheme="majorHAnsi" w:hAnsiTheme="majorHAnsi" w:cstheme="majorHAnsi"/>
          <w:color w:val="1C407A" w:themeColor="accent3"/>
          <w:sz w:val="20"/>
          <w:szCs w:val="20"/>
        </w:rPr>
        <w:t>Tabela</w:t>
      </w:r>
      <w:r w:rsidR="00EA3824" w:rsidRPr="00F20754">
        <w:rPr>
          <w:rFonts w:asciiTheme="majorHAnsi" w:hAnsiTheme="majorHAnsi" w:cstheme="majorHAnsi"/>
          <w:color w:val="1C407A" w:themeColor="accent3"/>
          <w:sz w:val="20"/>
          <w:szCs w:val="20"/>
        </w:rPr>
        <w:t xml:space="preserve"> 3</w:t>
      </w:r>
      <w:r w:rsidR="00D84096" w:rsidRPr="00F20754">
        <w:rPr>
          <w:rFonts w:asciiTheme="majorHAnsi" w:hAnsiTheme="majorHAnsi" w:cstheme="majorHAnsi"/>
          <w:color w:val="1C407A" w:themeColor="accent3"/>
          <w:sz w:val="20"/>
          <w:szCs w:val="20"/>
        </w:rPr>
        <w:t>7</w:t>
      </w:r>
      <w:r w:rsidR="00EA3824" w:rsidRPr="00F20754">
        <w:rPr>
          <w:rFonts w:asciiTheme="majorHAnsi" w:hAnsiTheme="majorHAnsi" w:cstheme="majorHAnsi"/>
          <w:color w:val="1C407A" w:themeColor="accent3"/>
          <w:sz w:val="20"/>
          <w:szCs w:val="20"/>
        </w:rPr>
        <w:t xml:space="preserve"> – </w:t>
      </w:r>
      <w:bookmarkStart w:id="214" w:name="_Hlk80211830"/>
      <w:r w:rsidR="00EA3824" w:rsidRPr="00F20754">
        <w:rPr>
          <w:rFonts w:asciiTheme="majorHAnsi" w:hAnsiTheme="majorHAnsi" w:cstheme="majorHAnsi"/>
          <w:color w:val="1C407A" w:themeColor="accent3"/>
          <w:sz w:val="20"/>
          <w:szCs w:val="20"/>
        </w:rPr>
        <w:t>Intercâmbios com IES nacionais e internacionais</w:t>
      </w:r>
      <w:bookmarkEnd w:id="214"/>
    </w:p>
    <w:tbl>
      <w:tblPr>
        <w:tblStyle w:val="TabeladeLista4-nfase11"/>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701"/>
        <w:gridCol w:w="1956"/>
        <w:gridCol w:w="3402"/>
      </w:tblGrid>
      <w:tr w:rsidR="00D83D58" w:rsidRPr="00D83D58" w14:paraId="01AD15C0" w14:textId="77777777" w:rsidTr="000243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top w:val="none" w:sz="0" w:space="0" w:color="auto"/>
              <w:left w:val="none" w:sz="0" w:space="0" w:color="auto"/>
              <w:bottom w:val="none" w:sz="0" w:space="0" w:color="auto"/>
            </w:tcBorders>
          </w:tcPr>
          <w:p w14:paraId="1E40A388" w14:textId="77777777" w:rsidR="001D6DC1" w:rsidRPr="00D83D58" w:rsidRDefault="001D6DC1" w:rsidP="00D83D58">
            <w:pPr>
              <w:tabs>
                <w:tab w:val="clear" w:pos="1615"/>
              </w:tabs>
              <w:spacing w:line="360" w:lineRule="auto"/>
              <w:jc w:val="both"/>
              <w:rPr>
                <w:rFonts w:asciiTheme="majorHAnsi" w:hAnsiTheme="majorHAnsi" w:cstheme="majorHAnsi"/>
              </w:rPr>
            </w:pPr>
            <w:r w:rsidRPr="00D83D58">
              <w:rPr>
                <w:rFonts w:asciiTheme="majorHAnsi" w:hAnsiTheme="majorHAnsi" w:cstheme="majorHAnsi"/>
              </w:rPr>
              <w:t>Nome da IES</w:t>
            </w:r>
          </w:p>
        </w:tc>
        <w:tc>
          <w:tcPr>
            <w:tcW w:w="1701" w:type="dxa"/>
            <w:tcBorders>
              <w:top w:val="none" w:sz="0" w:space="0" w:color="auto"/>
              <w:bottom w:val="none" w:sz="0" w:space="0" w:color="auto"/>
            </w:tcBorders>
          </w:tcPr>
          <w:p w14:paraId="30CE4B5C" w14:textId="77777777" w:rsidR="001D6DC1" w:rsidRPr="00D83D58" w:rsidRDefault="001D6DC1" w:rsidP="00D83D58">
            <w:pPr>
              <w:tabs>
                <w:tab w:val="clear" w:pos="1615"/>
              </w:tabs>
              <w:spacing w:line="36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D83D58">
              <w:rPr>
                <w:rFonts w:asciiTheme="majorHAnsi" w:hAnsiTheme="majorHAnsi" w:cstheme="majorHAnsi"/>
              </w:rPr>
              <w:t>Tempo de convênio</w:t>
            </w:r>
          </w:p>
        </w:tc>
        <w:tc>
          <w:tcPr>
            <w:tcW w:w="1956" w:type="dxa"/>
            <w:tcBorders>
              <w:top w:val="none" w:sz="0" w:space="0" w:color="auto"/>
              <w:bottom w:val="none" w:sz="0" w:space="0" w:color="auto"/>
            </w:tcBorders>
          </w:tcPr>
          <w:p w14:paraId="752DCFAD" w14:textId="77777777" w:rsidR="001D6DC1" w:rsidRPr="00D83D58" w:rsidRDefault="001D6DC1" w:rsidP="00D83D58">
            <w:pPr>
              <w:tabs>
                <w:tab w:val="clear" w:pos="1615"/>
              </w:tabs>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D83D58">
              <w:rPr>
                <w:rFonts w:asciiTheme="majorHAnsi" w:hAnsiTheme="majorHAnsi" w:cstheme="majorHAnsi"/>
              </w:rPr>
              <w:t>Número de estudantes atendidos</w:t>
            </w:r>
          </w:p>
        </w:tc>
        <w:tc>
          <w:tcPr>
            <w:tcW w:w="3402" w:type="dxa"/>
            <w:tcBorders>
              <w:top w:val="none" w:sz="0" w:space="0" w:color="auto"/>
              <w:bottom w:val="none" w:sz="0" w:space="0" w:color="auto"/>
              <w:right w:val="none" w:sz="0" w:space="0" w:color="auto"/>
            </w:tcBorders>
          </w:tcPr>
          <w:p w14:paraId="79851615" w14:textId="77777777" w:rsidR="001D6DC1" w:rsidRPr="00D83D58" w:rsidRDefault="001D6DC1" w:rsidP="00D83D58">
            <w:pPr>
              <w:tabs>
                <w:tab w:val="clear" w:pos="1615"/>
              </w:tabs>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proofErr w:type="spellStart"/>
            <w:r w:rsidRPr="00D83D58">
              <w:rPr>
                <w:rFonts w:asciiTheme="majorHAnsi" w:hAnsiTheme="majorHAnsi" w:cstheme="majorHAnsi"/>
              </w:rPr>
              <w:t>Obs</w:t>
            </w:r>
            <w:proofErr w:type="spellEnd"/>
          </w:p>
        </w:tc>
      </w:tr>
      <w:tr w:rsidR="00632808" w:rsidRPr="00F20754" w14:paraId="1AB53E97" w14:textId="77777777" w:rsidTr="00024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8280C70" w14:textId="77777777" w:rsidR="001D6DC1" w:rsidRPr="00F20754" w:rsidRDefault="001D6DC1" w:rsidP="00D83D58">
            <w:pPr>
              <w:tabs>
                <w:tab w:val="clear" w:pos="1615"/>
              </w:tabs>
              <w:spacing w:line="360" w:lineRule="auto"/>
              <w:jc w:val="both"/>
              <w:rPr>
                <w:rFonts w:asciiTheme="majorHAnsi" w:hAnsiTheme="majorHAnsi" w:cstheme="majorHAnsi"/>
              </w:rPr>
            </w:pPr>
            <w:proofErr w:type="spellStart"/>
            <w:r w:rsidRPr="00F20754">
              <w:rPr>
                <w:rFonts w:asciiTheme="majorHAnsi" w:hAnsiTheme="majorHAnsi" w:cstheme="majorHAnsi"/>
              </w:rPr>
              <w:t>University</w:t>
            </w:r>
            <w:proofErr w:type="spellEnd"/>
            <w:r w:rsidRPr="00F20754">
              <w:rPr>
                <w:rFonts w:asciiTheme="majorHAnsi" w:hAnsiTheme="majorHAnsi" w:cstheme="majorHAnsi"/>
              </w:rPr>
              <w:t xml:space="preserve"> Beira Rio (Portugal)</w:t>
            </w:r>
          </w:p>
        </w:tc>
        <w:tc>
          <w:tcPr>
            <w:tcW w:w="1701" w:type="dxa"/>
          </w:tcPr>
          <w:p w14:paraId="63720C8A" w14:textId="77777777" w:rsidR="001D6DC1" w:rsidRPr="00F20754" w:rsidRDefault="001D6DC1" w:rsidP="00D83D58">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rPr>
              <w:t>2018 a 2020</w:t>
            </w:r>
          </w:p>
        </w:tc>
        <w:tc>
          <w:tcPr>
            <w:tcW w:w="1956" w:type="dxa"/>
          </w:tcPr>
          <w:p w14:paraId="2957F189" w14:textId="77777777" w:rsidR="001D6DC1" w:rsidRPr="00F20754" w:rsidRDefault="001D6DC1" w:rsidP="00D83D58">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rPr>
              <w:t>04 alunos em 2019 do curso de História</w:t>
            </w:r>
          </w:p>
        </w:tc>
        <w:tc>
          <w:tcPr>
            <w:tcW w:w="3402" w:type="dxa"/>
          </w:tcPr>
          <w:p w14:paraId="2DD9E1B9" w14:textId="3991D645" w:rsidR="001D6DC1" w:rsidRPr="00F20754" w:rsidRDefault="001D6DC1" w:rsidP="00D83D58">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rPr>
              <w:t xml:space="preserve">Facilitar e desenvolver o intercâmbio de docentes e pesquisadores entre UBI e a </w:t>
            </w:r>
            <w:r w:rsidR="00E13E66" w:rsidRPr="00F20754">
              <w:rPr>
                <w:rFonts w:asciiTheme="majorHAnsi" w:hAnsiTheme="majorHAnsi" w:cstheme="majorHAnsi"/>
              </w:rPr>
              <w:t>UEMA</w:t>
            </w:r>
            <w:r w:rsidRPr="00F20754">
              <w:rPr>
                <w:rFonts w:asciiTheme="majorHAnsi" w:hAnsiTheme="majorHAnsi" w:cstheme="majorHAnsi"/>
              </w:rPr>
              <w:t xml:space="preserve">, colaborar em atividades de pesquisa científica, de intercâmbio de estudante, de publicação conjunta e a promoção de eventos científicos. </w:t>
            </w:r>
          </w:p>
        </w:tc>
      </w:tr>
      <w:tr w:rsidR="00632808" w:rsidRPr="00F20754" w14:paraId="38EAB56E" w14:textId="77777777" w:rsidTr="00024359">
        <w:tc>
          <w:tcPr>
            <w:cnfStyle w:val="001000000000" w:firstRow="0" w:lastRow="0" w:firstColumn="1" w:lastColumn="0" w:oddVBand="0" w:evenVBand="0" w:oddHBand="0" w:evenHBand="0" w:firstRowFirstColumn="0" w:firstRowLastColumn="0" w:lastRowFirstColumn="0" w:lastRowLastColumn="0"/>
            <w:tcW w:w="2972" w:type="dxa"/>
          </w:tcPr>
          <w:p w14:paraId="362EEC2A" w14:textId="77777777" w:rsidR="001D6DC1" w:rsidRPr="00F20754" w:rsidRDefault="001D6DC1" w:rsidP="00D83D58">
            <w:pPr>
              <w:tabs>
                <w:tab w:val="clear" w:pos="1615"/>
              </w:tabs>
              <w:spacing w:line="360" w:lineRule="auto"/>
              <w:jc w:val="both"/>
              <w:rPr>
                <w:rFonts w:asciiTheme="majorHAnsi" w:hAnsiTheme="majorHAnsi" w:cstheme="majorHAnsi"/>
              </w:rPr>
            </w:pPr>
            <w:proofErr w:type="spellStart"/>
            <w:r w:rsidRPr="00F20754">
              <w:rPr>
                <w:rFonts w:asciiTheme="majorHAnsi" w:hAnsiTheme="majorHAnsi" w:cstheme="majorHAnsi"/>
              </w:rPr>
              <w:t>University</w:t>
            </w:r>
            <w:proofErr w:type="spellEnd"/>
            <w:r w:rsidRPr="00F20754">
              <w:rPr>
                <w:rFonts w:asciiTheme="majorHAnsi" w:hAnsiTheme="majorHAnsi" w:cstheme="majorHAnsi"/>
              </w:rPr>
              <w:t xml:space="preserve"> Lleida (Espanha</w:t>
            </w:r>
          </w:p>
        </w:tc>
        <w:tc>
          <w:tcPr>
            <w:tcW w:w="1701" w:type="dxa"/>
          </w:tcPr>
          <w:p w14:paraId="4126E1C5" w14:textId="77777777" w:rsidR="001D6DC1" w:rsidRPr="00F20754" w:rsidRDefault="001D6DC1" w:rsidP="00D83D58">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rPr>
              <w:t>2018 a 2023</w:t>
            </w:r>
          </w:p>
        </w:tc>
        <w:tc>
          <w:tcPr>
            <w:tcW w:w="1956" w:type="dxa"/>
          </w:tcPr>
          <w:p w14:paraId="0BB02C98" w14:textId="77777777" w:rsidR="001D6DC1" w:rsidRPr="00F20754" w:rsidRDefault="001D6DC1" w:rsidP="00D83D58">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rPr>
              <w:t>2016 – 1 aluno de Direito</w:t>
            </w:r>
          </w:p>
          <w:p w14:paraId="00AB7786" w14:textId="77777777" w:rsidR="001D6DC1" w:rsidRPr="00F20754" w:rsidRDefault="001D6DC1" w:rsidP="00D83D58">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rPr>
              <w:t>2016 – 1 aluno de Direito</w:t>
            </w:r>
          </w:p>
        </w:tc>
        <w:tc>
          <w:tcPr>
            <w:tcW w:w="3402" w:type="dxa"/>
          </w:tcPr>
          <w:p w14:paraId="4D14FAEA" w14:textId="77777777" w:rsidR="001D6DC1" w:rsidRPr="00F20754" w:rsidRDefault="001D6DC1" w:rsidP="00D83D58">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rPr>
              <w:t xml:space="preserve">Realizar programas de estudos e pesquisas, para a difusão e o desenvolvimento científico, tecnológico e cultural, e para o </w:t>
            </w:r>
            <w:r w:rsidRPr="00F20754">
              <w:rPr>
                <w:rFonts w:asciiTheme="majorHAnsi" w:hAnsiTheme="majorHAnsi" w:cstheme="majorHAnsi"/>
              </w:rPr>
              <w:lastRenderedPageBreak/>
              <w:t>intercâmbio de informações e formação universitária.</w:t>
            </w:r>
          </w:p>
        </w:tc>
      </w:tr>
      <w:tr w:rsidR="00632808" w:rsidRPr="00F20754" w14:paraId="5C6EFD9E" w14:textId="77777777" w:rsidTr="00024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1F3F1AC6" w14:textId="77777777" w:rsidR="001D6DC1" w:rsidRPr="00F20754" w:rsidRDefault="001D6DC1" w:rsidP="00D83D58">
            <w:pPr>
              <w:tabs>
                <w:tab w:val="clear" w:pos="1615"/>
              </w:tabs>
              <w:spacing w:line="360" w:lineRule="auto"/>
              <w:jc w:val="both"/>
              <w:rPr>
                <w:rFonts w:asciiTheme="majorHAnsi" w:hAnsiTheme="majorHAnsi" w:cstheme="majorHAnsi"/>
              </w:rPr>
            </w:pPr>
            <w:r w:rsidRPr="00024359">
              <w:rPr>
                <w:rFonts w:asciiTheme="majorHAnsi" w:hAnsiTheme="majorHAnsi" w:cstheme="majorHAnsi"/>
              </w:rPr>
              <w:lastRenderedPageBreak/>
              <w:t>Universidade Federal do Recôncavo da Bahia [UFRB]</w:t>
            </w:r>
          </w:p>
        </w:tc>
        <w:tc>
          <w:tcPr>
            <w:tcW w:w="1701" w:type="dxa"/>
          </w:tcPr>
          <w:p w14:paraId="52F2E14A" w14:textId="77777777" w:rsidR="001D6DC1" w:rsidRPr="00F20754" w:rsidRDefault="001D6DC1" w:rsidP="00D83D58">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rPr>
              <w:t xml:space="preserve">De </w:t>
            </w:r>
            <w:r w:rsidRPr="00024359">
              <w:rPr>
                <w:rFonts w:asciiTheme="majorHAnsi" w:hAnsiTheme="majorHAnsi" w:cstheme="majorHAnsi"/>
              </w:rPr>
              <w:t>27/04/2018 a 26/04/2023</w:t>
            </w:r>
          </w:p>
        </w:tc>
        <w:tc>
          <w:tcPr>
            <w:tcW w:w="1956" w:type="dxa"/>
          </w:tcPr>
          <w:p w14:paraId="4AB9B909" w14:textId="77777777" w:rsidR="001D6DC1" w:rsidRPr="00F20754" w:rsidRDefault="001D6DC1" w:rsidP="00D83D58">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402" w:type="dxa"/>
          </w:tcPr>
          <w:p w14:paraId="51FC705A" w14:textId="77777777" w:rsidR="001D6DC1" w:rsidRPr="00F20754" w:rsidRDefault="001D6DC1" w:rsidP="00D83D58">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24359">
              <w:rPr>
                <w:rFonts w:asciiTheme="majorHAnsi" w:hAnsiTheme="majorHAnsi" w:cstheme="majorHAnsi"/>
              </w:rPr>
              <w:t>Desenvolver um conjunto de ações de mútuo interesse, por meio de: visitas de intercâmbio, constituição de grupos de trabalho para elaboração de projetos e programas de cooperação; organização de eventos, cursos, consultorias técnicas; e intercâmbio de informações acadêmicas, científicas e culturais</w:t>
            </w:r>
          </w:p>
        </w:tc>
      </w:tr>
      <w:tr w:rsidR="00632808" w:rsidRPr="00F20754" w14:paraId="40DABB4D" w14:textId="77777777" w:rsidTr="00024359">
        <w:tc>
          <w:tcPr>
            <w:cnfStyle w:val="001000000000" w:firstRow="0" w:lastRow="0" w:firstColumn="1" w:lastColumn="0" w:oddVBand="0" w:evenVBand="0" w:oddHBand="0" w:evenHBand="0" w:firstRowFirstColumn="0" w:firstRowLastColumn="0" w:lastRowFirstColumn="0" w:lastRowLastColumn="0"/>
            <w:tcW w:w="2972" w:type="dxa"/>
          </w:tcPr>
          <w:p w14:paraId="290476D5" w14:textId="5DFC4851" w:rsidR="001D6DC1" w:rsidRPr="00024359" w:rsidRDefault="001D6DC1" w:rsidP="00024359">
            <w:pPr>
              <w:tabs>
                <w:tab w:val="clear" w:pos="1615"/>
              </w:tabs>
              <w:spacing w:line="360" w:lineRule="auto"/>
              <w:jc w:val="both"/>
              <w:rPr>
                <w:rFonts w:asciiTheme="majorHAnsi" w:hAnsiTheme="majorHAnsi" w:cstheme="majorHAnsi"/>
              </w:rPr>
            </w:pPr>
            <w:bookmarkStart w:id="215" w:name="_Toc80189458"/>
            <w:bookmarkStart w:id="216" w:name="_Toc80206191"/>
            <w:bookmarkStart w:id="217" w:name="_Toc81427655"/>
            <w:bookmarkStart w:id="218" w:name="_Toc87543976"/>
            <w:proofErr w:type="spellStart"/>
            <w:r w:rsidRPr="00024359">
              <w:rPr>
                <w:rFonts w:asciiTheme="majorHAnsi" w:hAnsiTheme="majorHAnsi" w:cstheme="majorHAnsi"/>
                <w:b w:val="0"/>
              </w:rPr>
              <w:t>Researcher</w:t>
            </w:r>
            <w:proofErr w:type="spellEnd"/>
            <w:r w:rsidRPr="00024359">
              <w:rPr>
                <w:rFonts w:asciiTheme="majorHAnsi" w:hAnsiTheme="majorHAnsi" w:cstheme="majorHAnsi"/>
                <w:b w:val="0"/>
              </w:rPr>
              <w:t xml:space="preserve"> Links 2019-2020</w:t>
            </w:r>
            <w:bookmarkEnd w:id="215"/>
            <w:bookmarkEnd w:id="216"/>
            <w:bookmarkEnd w:id="217"/>
            <w:bookmarkEnd w:id="218"/>
          </w:p>
          <w:p w14:paraId="2B4F9A74" w14:textId="77777777" w:rsidR="001D6DC1" w:rsidRPr="00F20754" w:rsidRDefault="001D6DC1" w:rsidP="00024359">
            <w:pPr>
              <w:tabs>
                <w:tab w:val="clear" w:pos="1615"/>
              </w:tabs>
              <w:spacing w:line="360" w:lineRule="auto"/>
              <w:jc w:val="both"/>
              <w:rPr>
                <w:rFonts w:asciiTheme="majorHAnsi" w:hAnsiTheme="majorHAnsi" w:cstheme="majorHAnsi"/>
              </w:rPr>
            </w:pPr>
            <w:r w:rsidRPr="00F20754">
              <w:rPr>
                <w:rFonts w:asciiTheme="majorHAnsi" w:hAnsiTheme="majorHAnsi" w:cstheme="majorHAnsi"/>
              </w:rPr>
              <w:t>A chamada é uma parceria entre o Conselho Nacional das Fundações Estaduais de Amparo à Pesquisa (</w:t>
            </w:r>
            <w:proofErr w:type="spellStart"/>
            <w:r w:rsidRPr="00F20754">
              <w:rPr>
                <w:rFonts w:asciiTheme="majorHAnsi" w:hAnsiTheme="majorHAnsi" w:cstheme="majorHAnsi"/>
              </w:rPr>
              <w:t>Confap</w:t>
            </w:r>
            <w:proofErr w:type="spellEnd"/>
            <w:r w:rsidRPr="00F20754">
              <w:rPr>
                <w:rFonts w:asciiTheme="majorHAnsi" w:hAnsiTheme="majorHAnsi" w:cstheme="majorHAnsi"/>
              </w:rPr>
              <w:t xml:space="preserve">) e o British </w:t>
            </w:r>
            <w:proofErr w:type="spellStart"/>
            <w:r w:rsidRPr="00F20754">
              <w:rPr>
                <w:rFonts w:asciiTheme="majorHAnsi" w:hAnsiTheme="majorHAnsi" w:cstheme="majorHAnsi"/>
              </w:rPr>
              <w:t>Council</w:t>
            </w:r>
            <w:proofErr w:type="spellEnd"/>
            <w:r w:rsidRPr="00F20754">
              <w:rPr>
                <w:rFonts w:asciiTheme="majorHAnsi" w:hAnsiTheme="majorHAnsi" w:cstheme="majorHAnsi"/>
              </w:rPr>
              <w:t xml:space="preserve"> e é uma espécie de intercâmbio entre os pesquisadores do Brasil e Reino Unido.</w:t>
            </w:r>
          </w:p>
          <w:p w14:paraId="27E51C26" w14:textId="77777777" w:rsidR="001D6DC1" w:rsidRPr="00024359" w:rsidRDefault="001D6DC1" w:rsidP="00024359">
            <w:pPr>
              <w:tabs>
                <w:tab w:val="clear" w:pos="1615"/>
              </w:tabs>
              <w:spacing w:line="360" w:lineRule="auto"/>
              <w:jc w:val="both"/>
              <w:rPr>
                <w:rFonts w:asciiTheme="majorHAnsi" w:hAnsiTheme="majorHAnsi" w:cstheme="majorHAnsi"/>
              </w:rPr>
            </w:pPr>
          </w:p>
        </w:tc>
        <w:tc>
          <w:tcPr>
            <w:tcW w:w="1701" w:type="dxa"/>
          </w:tcPr>
          <w:p w14:paraId="1B75A6A3" w14:textId="77777777" w:rsidR="001D6DC1" w:rsidRPr="00F20754" w:rsidRDefault="001D6DC1" w:rsidP="00024359">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956" w:type="dxa"/>
          </w:tcPr>
          <w:p w14:paraId="0B8683F9" w14:textId="6A4F8211" w:rsidR="001D6DC1" w:rsidRPr="00024359" w:rsidRDefault="001D6DC1" w:rsidP="00024359">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24359">
              <w:rPr>
                <w:rFonts w:asciiTheme="majorHAnsi" w:hAnsiTheme="majorHAnsi" w:cstheme="majorHAnsi"/>
              </w:rPr>
              <w:t xml:space="preserve">David </w:t>
            </w:r>
            <w:proofErr w:type="spellStart"/>
            <w:r w:rsidRPr="00024359">
              <w:rPr>
                <w:rFonts w:asciiTheme="majorHAnsi" w:hAnsiTheme="majorHAnsi" w:cstheme="majorHAnsi"/>
              </w:rPr>
              <w:t>Heesom</w:t>
            </w:r>
            <w:proofErr w:type="spellEnd"/>
            <w:r w:rsidRPr="00024359">
              <w:rPr>
                <w:rFonts w:asciiTheme="majorHAnsi" w:hAnsiTheme="majorHAnsi" w:cstheme="majorHAnsi"/>
              </w:rPr>
              <w:t xml:space="preserve"> (</w:t>
            </w:r>
            <w:proofErr w:type="spellStart"/>
            <w:r w:rsidRPr="00024359">
              <w:rPr>
                <w:rFonts w:asciiTheme="majorHAnsi" w:hAnsiTheme="majorHAnsi" w:cstheme="majorHAnsi"/>
              </w:rPr>
              <w:t>University</w:t>
            </w:r>
            <w:proofErr w:type="spellEnd"/>
            <w:r w:rsidRPr="00024359">
              <w:rPr>
                <w:rFonts w:asciiTheme="majorHAnsi" w:hAnsiTheme="majorHAnsi" w:cstheme="majorHAnsi"/>
              </w:rPr>
              <w:t xml:space="preserve"> </w:t>
            </w:r>
            <w:proofErr w:type="spellStart"/>
            <w:r w:rsidRPr="00024359">
              <w:rPr>
                <w:rFonts w:asciiTheme="majorHAnsi" w:hAnsiTheme="majorHAnsi" w:cstheme="majorHAnsi"/>
              </w:rPr>
              <w:t>of</w:t>
            </w:r>
            <w:proofErr w:type="spellEnd"/>
            <w:r w:rsidRPr="00024359">
              <w:rPr>
                <w:rFonts w:asciiTheme="majorHAnsi" w:hAnsiTheme="majorHAnsi" w:cstheme="majorHAnsi"/>
              </w:rPr>
              <w:t xml:space="preserve"> Wolverhampton) e José Sampaio De Mattos Junior (</w:t>
            </w:r>
            <w:r w:rsidR="00E13E66" w:rsidRPr="00024359">
              <w:rPr>
                <w:rFonts w:asciiTheme="majorHAnsi" w:hAnsiTheme="majorHAnsi" w:cstheme="majorHAnsi"/>
              </w:rPr>
              <w:t>UEMA</w:t>
            </w:r>
            <w:r w:rsidRPr="00024359">
              <w:rPr>
                <w:rFonts w:asciiTheme="majorHAnsi" w:hAnsiTheme="majorHAnsi" w:cstheme="majorHAnsi"/>
              </w:rPr>
              <w:t>)</w:t>
            </w:r>
          </w:p>
          <w:p w14:paraId="4281A93F" w14:textId="643E9375" w:rsidR="001D6DC1" w:rsidRPr="00024359" w:rsidRDefault="001D6DC1" w:rsidP="00024359">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24359">
              <w:rPr>
                <w:rFonts w:asciiTheme="majorHAnsi" w:hAnsiTheme="majorHAnsi" w:cstheme="majorHAnsi"/>
              </w:rPr>
              <w:t xml:space="preserve">David </w:t>
            </w:r>
            <w:proofErr w:type="spellStart"/>
            <w:r w:rsidRPr="00024359">
              <w:rPr>
                <w:rFonts w:asciiTheme="majorHAnsi" w:hAnsiTheme="majorHAnsi" w:cstheme="majorHAnsi"/>
              </w:rPr>
              <w:t>Heesom</w:t>
            </w:r>
            <w:proofErr w:type="spellEnd"/>
            <w:r w:rsidRPr="00024359">
              <w:rPr>
                <w:rFonts w:asciiTheme="majorHAnsi" w:hAnsiTheme="majorHAnsi" w:cstheme="majorHAnsi"/>
              </w:rPr>
              <w:t xml:space="preserve"> (</w:t>
            </w:r>
            <w:proofErr w:type="spellStart"/>
            <w:r w:rsidRPr="00024359">
              <w:rPr>
                <w:rFonts w:asciiTheme="majorHAnsi" w:hAnsiTheme="majorHAnsi" w:cstheme="majorHAnsi"/>
              </w:rPr>
              <w:t>University</w:t>
            </w:r>
            <w:proofErr w:type="spellEnd"/>
            <w:r w:rsidRPr="00024359">
              <w:rPr>
                <w:rFonts w:asciiTheme="majorHAnsi" w:hAnsiTheme="majorHAnsi" w:cstheme="majorHAnsi"/>
              </w:rPr>
              <w:t xml:space="preserve"> </w:t>
            </w:r>
            <w:proofErr w:type="spellStart"/>
            <w:r w:rsidRPr="00024359">
              <w:rPr>
                <w:rFonts w:asciiTheme="majorHAnsi" w:hAnsiTheme="majorHAnsi" w:cstheme="majorHAnsi"/>
              </w:rPr>
              <w:t>of</w:t>
            </w:r>
            <w:proofErr w:type="spellEnd"/>
            <w:r w:rsidRPr="00024359">
              <w:rPr>
                <w:rFonts w:asciiTheme="majorHAnsi" w:hAnsiTheme="majorHAnsi" w:cstheme="majorHAnsi"/>
              </w:rPr>
              <w:t xml:space="preserve"> Wolverhampton) e José Sampaio De Mattos Junior (</w:t>
            </w:r>
            <w:r w:rsidR="00E13E66" w:rsidRPr="00024359">
              <w:rPr>
                <w:rFonts w:asciiTheme="majorHAnsi" w:hAnsiTheme="majorHAnsi" w:cstheme="majorHAnsi"/>
              </w:rPr>
              <w:t>UEMA</w:t>
            </w:r>
            <w:r w:rsidRPr="00024359">
              <w:rPr>
                <w:rFonts w:asciiTheme="majorHAnsi" w:hAnsiTheme="majorHAnsi" w:cstheme="majorHAnsi"/>
              </w:rPr>
              <w:t>)</w:t>
            </w:r>
          </w:p>
        </w:tc>
        <w:tc>
          <w:tcPr>
            <w:tcW w:w="3402" w:type="dxa"/>
          </w:tcPr>
          <w:p w14:paraId="03469BCD" w14:textId="77777777" w:rsidR="001D6DC1" w:rsidRPr="00F20754" w:rsidRDefault="001D6DC1" w:rsidP="00024359">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rPr>
              <w:t xml:space="preserve">Participaram da chamada </w:t>
            </w:r>
            <w:proofErr w:type="spellStart"/>
            <w:r w:rsidRPr="00F20754">
              <w:rPr>
                <w:rFonts w:asciiTheme="majorHAnsi" w:hAnsiTheme="majorHAnsi" w:cstheme="majorHAnsi"/>
              </w:rPr>
              <w:t>Researcher</w:t>
            </w:r>
            <w:proofErr w:type="spellEnd"/>
            <w:r w:rsidRPr="00F20754">
              <w:rPr>
                <w:rFonts w:asciiTheme="majorHAnsi" w:hAnsiTheme="majorHAnsi" w:cstheme="majorHAnsi"/>
              </w:rPr>
              <w:t xml:space="preserve"> Links 2019-2020 nove Fundações de Amparo à Pesquisa, são elas: Além da Fundação de Amparo à Pesquisa e ao Desenvolvimento Científico e Tecnológico do Maranhão (FAPEMA), a Fundação Araucária (FA); Fundação de Apoio à Pesquisa do Distrito Federal (FAPDF), Fundação de Amparo à Pesquisa do Estado de Alagoas (FAPEAL), Fundação de Amparo à Pesquisa do Estado do Amazonas (FAPEAM), Fundação de Amparo à Pesquisa do Estado de Goiás (FAPEG), Fundação de Amparo à Pesquisa do Estado de Minas Gerais (FAPEMIG), Fundação de Amparo à Pesquisa e Inovação do Espírito Santo (FAPES) e a Fundação de Amparo à Pesquisa do Estado de São Paulo </w:t>
            </w:r>
            <w:r w:rsidRPr="00F20754">
              <w:rPr>
                <w:rFonts w:asciiTheme="majorHAnsi" w:hAnsiTheme="majorHAnsi" w:cstheme="majorHAnsi"/>
              </w:rPr>
              <w:lastRenderedPageBreak/>
              <w:t>(FAPESP).</w:t>
            </w:r>
          </w:p>
          <w:p w14:paraId="40ACD100" w14:textId="46AB0DD2" w:rsidR="001D6DC1" w:rsidRPr="00024359" w:rsidRDefault="001D6DC1" w:rsidP="00024359">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rPr>
              <w:t>Ao todo, foram aprovados 13 projetos, com propostas que abordam temas como: sistemas agroalimentares sustentáveis; fontes renováveis e tecnologias de energia limpa; soluções sustentáveis para redução de CO2; desemprego e precariedade do trabalho; literacias digitais e inclusão social no Brasil, dentre outros. As propostas aprovadas serão financiadas por suas respectivas Fundações de Amparo à Pesquisa.</w:t>
            </w:r>
          </w:p>
        </w:tc>
      </w:tr>
      <w:tr w:rsidR="001D6DC1" w:rsidRPr="00F20754" w14:paraId="0D046AA8" w14:textId="77777777" w:rsidTr="00024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1" w:type="dxa"/>
            <w:gridSpan w:val="4"/>
          </w:tcPr>
          <w:p w14:paraId="22504BB2" w14:textId="77777777" w:rsidR="001D6DC1" w:rsidRPr="00F20754" w:rsidRDefault="001D6DC1" w:rsidP="00D83D58">
            <w:pPr>
              <w:tabs>
                <w:tab w:val="clear" w:pos="1615"/>
              </w:tabs>
              <w:spacing w:line="360" w:lineRule="auto"/>
              <w:jc w:val="both"/>
              <w:rPr>
                <w:rFonts w:asciiTheme="majorHAnsi" w:hAnsiTheme="majorHAnsi" w:cstheme="majorHAnsi"/>
              </w:rPr>
            </w:pPr>
            <w:r w:rsidRPr="00F20754">
              <w:rPr>
                <w:rFonts w:asciiTheme="majorHAnsi" w:hAnsiTheme="majorHAnsi" w:cstheme="majorHAnsi"/>
              </w:rPr>
              <w:lastRenderedPageBreak/>
              <w:t>Observações:</w:t>
            </w:r>
          </w:p>
          <w:p w14:paraId="7D74B384" w14:textId="0E3DD0CA" w:rsidR="001D6DC1" w:rsidRPr="00F20754" w:rsidRDefault="001D6DC1" w:rsidP="00D83D58">
            <w:pPr>
              <w:tabs>
                <w:tab w:val="clear" w:pos="1615"/>
              </w:tabs>
              <w:spacing w:line="360" w:lineRule="auto"/>
              <w:jc w:val="both"/>
              <w:rPr>
                <w:rFonts w:asciiTheme="majorHAnsi" w:hAnsiTheme="majorHAnsi" w:cstheme="majorHAnsi"/>
              </w:rPr>
            </w:pPr>
            <w:r w:rsidRPr="00F20754">
              <w:rPr>
                <w:rFonts w:asciiTheme="majorHAnsi" w:hAnsiTheme="majorHAnsi" w:cstheme="majorHAnsi"/>
              </w:rPr>
              <w:t xml:space="preserve">Estudantes de graduação da </w:t>
            </w:r>
            <w:r w:rsidR="00E13E66" w:rsidRPr="00F20754">
              <w:rPr>
                <w:rFonts w:asciiTheme="majorHAnsi" w:hAnsiTheme="majorHAnsi" w:cstheme="majorHAnsi"/>
              </w:rPr>
              <w:t>UEMA</w:t>
            </w:r>
            <w:r w:rsidRPr="00F20754">
              <w:rPr>
                <w:rFonts w:asciiTheme="majorHAnsi" w:hAnsiTheme="majorHAnsi" w:cstheme="majorHAnsi"/>
              </w:rPr>
              <w:t xml:space="preserve"> apresentam trabalhos científicos em </w:t>
            </w:r>
            <w:proofErr w:type="gramStart"/>
            <w:r w:rsidRPr="00F20754">
              <w:rPr>
                <w:rFonts w:asciiTheme="majorHAnsi" w:hAnsiTheme="majorHAnsi" w:cstheme="majorHAnsi"/>
              </w:rPr>
              <w:t>Inglês</w:t>
            </w:r>
            <w:proofErr w:type="gramEnd"/>
            <w:r w:rsidR="00504CAB" w:rsidRPr="00F20754">
              <w:rPr>
                <w:rFonts w:asciiTheme="majorHAnsi" w:hAnsiTheme="majorHAnsi" w:cstheme="majorHAnsi"/>
              </w:rPr>
              <w:t>.</w:t>
            </w:r>
          </w:p>
          <w:p w14:paraId="0117D694" w14:textId="5ABDDC96" w:rsidR="001D6DC1" w:rsidRPr="00F20754" w:rsidRDefault="001D6DC1" w:rsidP="00D83D58">
            <w:pPr>
              <w:tabs>
                <w:tab w:val="clear" w:pos="1615"/>
              </w:tabs>
              <w:spacing w:line="360" w:lineRule="auto"/>
              <w:jc w:val="both"/>
              <w:rPr>
                <w:rFonts w:asciiTheme="majorHAnsi" w:hAnsiTheme="majorHAnsi" w:cstheme="majorHAnsi"/>
              </w:rPr>
            </w:pPr>
            <w:r w:rsidRPr="00F20754">
              <w:rPr>
                <w:rFonts w:asciiTheme="majorHAnsi" w:hAnsiTheme="majorHAnsi" w:cstheme="majorHAnsi"/>
              </w:rPr>
              <w:t>Em dezembro/2020. A Superintendência de Relações Internacionais da Universidade Estadual do Maranhão (SRI/</w:t>
            </w:r>
            <w:r w:rsidR="00E13E66" w:rsidRPr="00F20754">
              <w:rPr>
                <w:rFonts w:asciiTheme="majorHAnsi" w:hAnsiTheme="majorHAnsi" w:cstheme="majorHAnsi"/>
              </w:rPr>
              <w:t>UEMA</w:t>
            </w:r>
            <w:r w:rsidRPr="00F20754">
              <w:rPr>
                <w:rFonts w:asciiTheme="majorHAnsi" w:hAnsiTheme="majorHAnsi" w:cstheme="majorHAnsi"/>
              </w:rPr>
              <w:t>) realizou a Sessão Internacional, ação voltada para estudantes com trabalhos de Iniciação Científica no XXXII Seminário de Iniciação Científica – SEMIC 2020, que manifestaram interesse em apresentar suas pesquisas em língua inglesa. É a primeira vez que a Sessão é realizada na universidade.</w:t>
            </w:r>
          </w:p>
          <w:p w14:paraId="0A8F968E" w14:textId="3ACF51D5" w:rsidR="001D6DC1" w:rsidRPr="00F20754" w:rsidRDefault="001D6DC1" w:rsidP="00D83D58">
            <w:pPr>
              <w:tabs>
                <w:tab w:val="clear" w:pos="1615"/>
              </w:tabs>
              <w:spacing w:line="360" w:lineRule="auto"/>
              <w:jc w:val="both"/>
              <w:rPr>
                <w:rFonts w:asciiTheme="majorHAnsi" w:hAnsiTheme="majorHAnsi" w:cstheme="majorHAnsi"/>
              </w:rPr>
            </w:pPr>
            <w:r w:rsidRPr="00F20754">
              <w:rPr>
                <w:rFonts w:asciiTheme="majorHAnsi" w:hAnsiTheme="majorHAnsi" w:cstheme="majorHAnsi"/>
              </w:rPr>
              <w:t xml:space="preserve">A Sessão foi promovida pela Superintendência em parceria com a coordenação da Semana Acadêmica da </w:t>
            </w:r>
            <w:r w:rsidR="00E13E66" w:rsidRPr="00F20754">
              <w:rPr>
                <w:rFonts w:asciiTheme="majorHAnsi" w:hAnsiTheme="majorHAnsi" w:cstheme="majorHAnsi"/>
              </w:rPr>
              <w:t>UEMA</w:t>
            </w:r>
            <w:r w:rsidRPr="00F20754">
              <w:rPr>
                <w:rFonts w:asciiTheme="majorHAnsi" w:hAnsiTheme="majorHAnsi" w:cstheme="majorHAnsi"/>
              </w:rPr>
              <w:t xml:space="preserve"> 2020 e com apoio técnico da </w:t>
            </w:r>
            <w:proofErr w:type="spellStart"/>
            <w:r w:rsidR="00E13E66" w:rsidRPr="00F20754">
              <w:rPr>
                <w:rFonts w:asciiTheme="majorHAnsi" w:hAnsiTheme="majorHAnsi" w:cstheme="majorHAnsi"/>
              </w:rPr>
              <w:t>UEMA</w:t>
            </w:r>
            <w:r w:rsidRPr="00F20754">
              <w:rPr>
                <w:rFonts w:asciiTheme="majorHAnsi" w:hAnsiTheme="majorHAnsi" w:cstheme="majorHAnsi"/>
              </w:rPr>
              <w:t>net</w:t>
            </w:r>
            <w:proofErr w:type="spellEnd"/>
            <w:r w:rsidRPr="00F20754">
              <w:rPr>
                <w:rFonts w:asciiTheme="majorHAnsi" w:hAnsiTheme="majorHAnsi" w:cstheme="majorHAnsi"/>
              </w:rPr>
              <w:t>. O objetivo foi dar oportunidade aos estudantes de vivenciarem a experiência de apresentar trabalhos em outro idioma.</w:t>
            </w:r>
          </w:p>
          <w:p w14:paraId="418F6E33" w14:textId="49D9E3A3" w:rsidR="001D6DC1" w:rsidRPr="00F20754" w:rsidRDefault="001D6DC1" w:rsidP="00D83D58">
            <w:pPr>
              <w:tabs>
                <w:tab w:val="clear" w:pos="1615"/>
              </w:tabs>
              <w:spacing w:line="360" w:lineRule="auto"/>
              <w:jc w:val="both"/>
              <w:rPr>
                <w:rFonts w:asciiTheme="majorHAnsi" w:hAnsiTheme="majorHAnsi" w:cstheme="majorHAnsi"/>
              </w:rPr>
            </w:pPr>
            <w:r w:rsidRPr="00F20754">
              <w:rPr>
                <w:rFonts w:asciiTheme="majorHAnsi" w:hAnsiTheme="majorHAnsi" w:cstheme="majorHAnsi"/>
              </w:rPr>
              <w:t xml:space="preserve">“A Sessão Internacional é resultado de uma visão ímpar e institucional, é uma ferramenta que a </w:t>
            </w:r>
            <w:r w:rsidR="00E13E66" w:rsidRPr="00F20754">
              <w:rPr>
                <w:rFonts w:asciiTheme="majorHAnsi" w:hAnsiTheme="majorHAnsi" w:cstheme="majorHAnsi"/>
              </w:rPr>
              <w:t>UEMA</w:t>
            </w:r>
            <w:r w:rsidRPr="00F20754">
              <w:rPr>
                <w:rFonts w:asciiTheme="majorHAnsi" w:hAnsiTheme="majorHAnsi" w:cstheme="majorHAnsi"/>
              </w:rPr>
              <w:t xml:space="preserve"> tem iniciado. Não é comum encontrar essas ações em outras instituições.</w:t>
            </w:r>
          </w:p>
          <w:p w14:paraId="36836ABD" w14:textId="35C83104" w:rsidR="001D6DC1" w:rsidRPr="00F20754" w:rsidRDefault="001D6DC1" w:rsidP="00D83D58">
            <w:pPr>
              <w:tabs>
                <w:tab w:val="clear" w:pos="1615"/>
              </w:tabs>
              <w:spacing w:line="360" w:lineRule="auto"/>
              <w:rPr>
                <w:rFonts w:asciiTheme="majorHAnsi" w:hAnsiTheme="majorHAnsi" w:cstheme="majorHAnsi"/>
              </w:rPr>
            </w:pPr>
            <w:r w:rsidRPr="00024359">
              <w:rPr>
                <w:rFonts w:asciiTheme="majorHAnsi" w:hAnsiTheme="majorHAnsi" w:cstheme="majorHAnsi"/>
              </w:rPr>
              <w:t>Fonte: Revista </w:t>
            </w:r>
            <w:r w:rsidR="00E13E66" w:rsidRPr="00024359">
              <w:rPr>
                <w:rFonts w:asciiTheme="majorHAnsi" w:hAnsiTheme="majorHAnsi" w:cstheme="majorHAnsi"/>
              </w:rPr>
              <w:t>UEMA</w:t>
            </w:r>
            <w:r w:rsidRPr="00024359">
              <w:rPr>
                <w:rFonts w:asciiTheme="majorHAnsi" w:hAnsiTheme="majorHAnsi" w:cstheme="majorHAnsi"/>
              </w:rPr>
              <w:t xml:space="preserve"> </w:t>
            </w:r>
            <w:proofErr w:type="spellStart"/>
            <w:r w:rsidRPr="00024359">
              <w:rPr>
                <w:rFonts w:asciiTheme="majorHAnsi" w:hAnsiTheme="majorHAnsi" w:cstheme="majorHAnsi"/>
              </w:rPr>
              <w:t>News.Fev</w:t>
            </w:r>
            <w:proofErr w:type="spellEnd"/>
            <w:r w:rsidRPr="00024359">
              <w:rPr>
                <w:rFonts w:asciiTheme="majorHAnsi" w:hAnsiTheme="majorHAnsi" w:cstheme="majorHAnsi"/>
              </w:rPr>
              <w:t xml:space="preserve">/202.  </w:t>
            </w:r>
            <w:r w:rsidRPr="00F20754">
              <w:rPr>
                <w:rFonts w:asciiTheme="majorHAnsi" w:hAnsiTheme="majorHAnsi" w:cstheme="majorHAnsi"/>
              </w:rPr>
              <w:t xml:space="preserve">Acesso: </w:t>
            </w:r>
            <w:hyperlink r:id="rId64" w:history="1">
              <w:r w:rsidRPr="00024359">
                <w:t>https://drive.google.com/file/d/1laXR5nJ1RtSt8LXzGFbvK05bkVZAmO4u/view</w:t>
              </w:r>
            </w:hyperlink>
          </w:p>
          <w:p w14:paraId="6AA2AC79" w14:textId="77777777" w:rsidR="001D6DC1" w:rsidRPr="00F20754" w:rsidRDefault="001D6DC1" w:rsidP="00D83D58">
            <w:pPr>
              <w:tabs>
                <w:tab w:val="clear" w:pos="1615"/>
              </w:tabs>
              <w:spacing w:line="360" w:lineRule="auto"/>
              <w:jc w:val="both"/>
              <w:rPr>
                <w:rFonts w:asciiTheme="majorHAnsi" w:hAnsiTheme="majorHAnsi" w:cstheme="majorHAnsi"/>
              </w:rPr>
            </w:pPr>
          </w:p>
          <w:p w14:paraId="7DBF99A9" w14:textId="77777777" w:rsidR="001D6DC1" w:rsidRPr="00024359" w:rsidRDefault="001D6DC1" w:rsidP="00D83D58">
            <w:pPr>
              <w:pStyle w:val="Ttulo1"/>
              <w:numPr>
                <w:ilvl w:val="0"/>
                <w:numId w:val="0"/>
              </w:numPr>
              <w:pBdr>
                <w:left w:val="single" w:sz="18" w:space="11" w:color="004E74"/>
              </w:pBdr>
              <w:tabs>
                <w:tab w:val="clear" w:pos="1615"/>
              </w:tabs>
              <w:spacing w:before="0" w:line="360" w:lineRule="auto"/>
              <w:ind w:left="432" w:hanging="432"/>
              <w:textAlignment w:val="baseline"/>
              <w:outlineLvl w:val="0"/>
              <w:rPr>
                <w:rFonts w:asciiTheme="majorHAnsi" w:hAnsiTheme="majorHAnsi" w:cstheme="majorHAnsi"/>
                <w:b/>
                <w:color w:val="auto"/>
                <w:sz w:val="22"/>
                <w:szCs w:val="22"/>
              </w:rPr>
            </w:pPr>
            <w:bookmarkStart w:id="219" w:name="_Toc80189459"/>
            <w:bookmarkStart w:id="220" w:name="_Toc80206192"/>
            <w:bookmarkStart w:id="221" w:name="_Toc81427656"/>
            <w:bookmarkStart w:id="222" w:name="_Toc87543977"/>
            <w:r w:rsidRPr="00024359">
              <w:rPr>
                <w:rFonts w:asciiTheme="majorHAnsi" w:hAnsiTheme="majorHAnsi" w:cstheme="majorHAnsi"/>
                <w:b/>
                <w:color w:val="auto"/>
                <w:sz w:val="22"/>
                <w:szCs w:val="22"/>
              </w:rPr>
              <w:t>PROGRAMAS PARA VISITANTES ESTRANGEIROS</w:t>
            </w:r>
            <w:bookmarkEnd w:id="219"/>
            <w:bookmarkEnd w:id="220"/>
            <w:bookmarkEnd w:id="221"/>
            <w:bookmarkEnd w:id="222"/>
          </w:p>
          <w:p w14:paraId="3A76E454" w14:textId="04934179" w:rsidR="001D6DC1" w:rsidRPr="00024359" w:rsidRDefault="00EA28AE" w:rsidP="00D83D58">
            <w:pPr>
              <w:pStyle w:val="Ttulo5"/>
              <w:numPr>
                <w:ilvl w:val="0"/>
                <w:numId w:val="0"/>
              </w:numPr>
              <w:shd w:val="clear" w:color="auto" w:fill="FFFFFF"/>
              <w:tabs>
                <w:tab w:val="clear" w:pos="1615"/>
              </w:tabs>
              <w:spacing w:before="0" w:line="360" w:lineRule="auto"/>
              <w:ind w:left="1008" w:hanging="1008"/>
              <w:textAlignment w:val="baseline"/>
              <w:outlineLvl w:val="4"/>
              <w:rPr>
                <w:rFonts w:eastAsiaTheme="minorHAnsi" w:cstheme="majorHAnsi"/>
                <w:color w:val="auto"/>
              </w:rPr>
            </w:pPr>
            <w:hyperlink r:id="rId65" w:tgtFrame="_blank" w:history="1">
              <w:r w:rsidR="001D6DC1" w:rsidRPr="00024359">
                <w:rPr>
                  <w:rFonts w:eastAsiaTheme="minorHAnsi"/>
                </w:rPr>
                <w:t>Resolução 1219/2016 – CEPE/</w:t>
              </w:r>
              <w:r w:rsidR="00E13E66" w:rsidRPr="00024359">
                <w:rPr>
                  <w:rFonts w:eastAsiaTheme="minorHAnsi"/>
                </w:rPr>
                <w:t>UEMA</w:t>
              </w:r>
              <w:r w:rsidR="001D6DC1" w:rsidRPr="00024359">
                <w:rPr>
                  <w:rFonts w:eastAsiaTheme="minorHAnsi"/>
                </w:rPr>
                <w:t xml:space="preserve"> – Mobilidade Discente dos cursos de Graduação e Pós-Graduação</w:t>
              </w:r>
            </w:hyperlink>
          </w:p>
          <w:p w14:paraId="7E222EC6" w14:textId="785CBCB4" w:rsidR="001D6DC1" w:rsidRPr="00024359" w:rsidRDefault="001D6DC1" w:rsidP="00D83D58">
            <w:pPr>
              <w:pStyle w:val="NormalWeb"/>
              <w:shd w:val="clear" w:color="auto" w:fill="FFFFFF"/>
              <w:spacing w:before="0" w:beforeAutospacing="0" w:after="0" w:afterAutospacing="0" w:line="360" w:lineRule="auto"/>
              <w:textAlignment w:val="baseline"/>
              <w:rPr>
                <w:rFonts w:asciiTheme="majorHAnsi" w:eastAsiaTheme="minorHAnsi" w:hAnsiTheme="majorHAnsi" w:cstheme="majorHAnsi"/>
                <w:color w:val="auto"/>
                <w:sz w:val="22"/>
                <w:szCs w:val="22"/>
                <w:lang w:eastAsia="en-US"/>
              </w:rPr>
            </w:pPr>
            <w:r w:rsidRPr="00024359">
              <w:rPr>
                <w:rFonts w:asciiTheme="majorHAnsi" w:eastAsiaTheme="minorHAnsi" w:hAnsiTheme="majorHAnsi" w:cstheme="majorHAnsi"/>
                <w:color w:val="auto"/>
                <w:sz w:val="22"/>
                <w:szCs w:val="22"/>
                <w:lang w:eastAsia="en-US"/>
              </w:rPr>
              <w:t>O Programa de Mobilidade Acadêmica Internacional e Nacional para Discentes dos cursos de Graduação e Pós-Graduação (PROMAD) é oferecido para discentes regularmente matriculados nos cursos de graduação e pós-graduação </w:t>
            </w:r>
            <w:r w:rsidRPr="00024359">
              <w:rPr>
                <w:rFonts w:eastAsiaTheme="minorHAnsi"/>
                <w:b w:val="0"/>
                <w:i/>
                <w:iCs/>
                <w:lang w:eastAsia="en-US"/>
              </w:rPr>
              <w:t>Stricto sensu</w:t>
            </w:r>
            <w:r w:rsidRPr="00024359">
              <w:rPr>
                <w:rFonts w:asciiTheme="majorHAnsi" w:eastAsiaTheme="minorHAnsi" w:hAnsiTheme="majorHAnsi" w:cstheme="majorHAnsi"/>
                <w:color w:val="auto"/>
                <w:sz w:val="22"/>
                <w:szCs w:val="22"/>
                <w:lang w:eastAsia="en-US"/>
              </w:rPr>
              <w:t> da Universidade Estadual do Maranhão (</w:t>
            </w:r>
            <w:r w:rsidR="00E13E66" w:rsidRPr="00024359">
              <w:rPr>
                <w:rFonts w:asciiTheme="majorHAnsi" w:eastAsiaTheme="minorHAnsi" w:hAnsiTheme="majorHAnsi" w:cstheme="majorHAnsi"/>
                <w:color w:val="auto"/>
                <w:sz w:val="22"/>
                <w:szCs w:val="22"/>
                <w:lang w:eastAsia="en-US"/>
              </w:rPr>
              <w:t>UEMA</w:t>
            </w:r>
            <w:r w:rsidRPr="00024359">
              <w:rPr>
                <w:rFonts w:asciiTheme="majorHAnsi" w:eastAsiaTheme="minorHAnsi" w:hAnsiTheme="majorHAnsi" w:cstheme="majorHAnsi"/>
                <w:color w:val="auto"/>
                <w:sz w:val="22"/>
                <w:szCs w:val="22"/>
                <w:lang w:eastAsia="en-US"/>
              </w:rPr>
              <w:t xml:space="preserve">) e para discentes </w:t>
            </w:r>
            <w:r w:rsidRPr="00024359">
              <w:rPr>
                <w:rFonts w:asciiTheme="majorHAnsi" w:eastAsiaTheme="minorHAnsi" w:hAnsiTheme="majorHAnsi" w:cstheme="majorHAnsi"/>
                <w:color w:val="auto"/>
                <w:sz w:val="22"/>
                <w:szCs w:val="22"/>
                <w:lang w:eastAsia="en-US"/>
              </w:rPr>
              <w:lastRenderedPageBreak/>
              <w:t xml:space="preserve">matriculados em Instituições de Ensino ou Pesquisa nacionais e estrangeiras, desde que sejam instituições parceiras da </w:t>
            </w:r>
            <w:r w:rsidR="00E13E66" w:rsidRPr="00024359">
              <w:rPr>
                <w:rFonts w:asciiTheme="majorHAnsi" w:eastAsiaTheme="minorHAnsi" w:hAnsiTheme="majorHAnsi" w:cstheme="majorHAnsi"/>
                <w:color w:val="auto"/>
                <w:sz w:val="22"/>
                <w:szCs w:val="22"/>
                <w:lang w:eastAsia="en-US"/>
              </w:rPr>
              <w:t>UEMA</w:t>
            </w:r>
            <w:r w:rsidRPr="00024359">
              <w:rPr>
                <w:rFonts w:asciiTheme="majorHAnsi" w:eastAsiaTheme="minorHAnsi" w:hAnsiTheme="majorHAnsi" w:cstheme="majorHAnsi"/>
                <w:color w:val="auto"/>
                <w:sz w:val="22"/>
                <w:szCs w:val="22"/>
                <w:lang w:eastAsia="en-US"/>
              </w:rPr>
              <w:t>, objetivando a vivência de outras experiências acadêmicas e de integração aos diversos contextos e cenários nacionais e internacionais, para aquisição de novos conhecimentos, competências e habilidades pertinentes a cada área de conhecimento.</w:t>
            </w:r>
          </w:p>
          <w:p w14:paraId="00694DFB" w14:textId="77777777" w:rsidR="001D6DC1" w:rsidRPr="00F20754" w:rsidRDefault="001D6DC1" w:rsidP="00D83D58">
            <w:pPr>
              <w:tabs>
                <w:tab w:val="clear" w:pos="1615"/>
              </w:tabs>
              <w:spacing w:line="360" w:lineRule="auto"/>
              <w:jc w:val="both"/>
              <w:rPr>
                <w:rFonts w:asciiTheme="majorHAnsi" w:hAnsiTheme="majorHAnsi" w:cstheme="majorHAnsi"/>
              </w:rPr>
            </w:pPr>
          </w:p>
          <w:p w14:paraId="62E146F6" w14:textId="77777777" w:rsidR="001D6DC1" w:rsidRPr="00F20754" w:rsidRDefault="001D6DC1" w:rsidP="00D83D58">
            <w:pPr>
              <w:tabs>
                <w:tab w:val="clear" w:pos="1615"/>
              </w:tabs>
              <w:spacing w:line="360" w:lineRule="auto"/>
              <w:jc w:val="both"/>
              <w:rPr>
                <w:rFonts w:asciiTheme="majorHAnsi" w:hAnsiTheme="majorHAnsi" w:cstheme="majorHAnsi"/>
              </w:rPr>
            </w:pPr>
          </w:p>
          <w:p w14:paraId="776C2EB8" w14:textId="77777777" w:rsidR="001D6DC1" w:rsidRPr="00F20754" w:rsidRDefault="001D6DC1" w:rsidP="00D83D58">
            <w:pPr>
              <w:tabs>
                <w:tab w:val="clear" w:pos="1615"/>
              </w:tabs>
              <w:spacing w:line="360" w:lineRule="auto"/>
              <w:jc w:val="both"/>
              <w:rPr>
                <w:rFonts w:asciiTheme="majorHAnsi" w:hAnsiTheme="majorHAnsi" w:cstheme="majorHAnsi"/>
              </w:rPr>
            </w:pPr>
            <w:r w:rsidRPr="00F20754">
              <w:rPr>
                <w:rFonts w:asciiTheme="majorHAnsi" w:hAnsiTheme="majorHAnsi" w:cstheme="majorHAnsi"/>
                <w:noProof/>
              </w:rPr>
              <w:drawing>
                <wp:inline distT="0" distB="0" distL="0" distR="0" wp14:anchorId="7D7C5B3C" wp14:editId="26C51372">
                  <wp:extent cx="5334000" cy="3952875"/>
                  <wp:effectExtent l="0" t="0" r="0" b="9525"/>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334000" cy="3952875"/>
                          </a:xfrm>
                          <a:prstGeom prst="rect">
                            <a:avLst/>
                          </a:prstGeom>
                        </pic:spPr>
                      </pic:pic>
                    </a:graphicData>
                  </a:graphic>
                </wp:inline>
              </w:drawing>
            </w:r>
          </w:p>
          <w:p w14:paraId="26B87244" w14:textId="7F2C5A49" w:rsidR="001D6DC1" w:rsidRPr="00024359" w:rsidRDefault="001D6DC1" w:rsidP="00D83D58">
            <w:pPr>
              <w:tabs>
                <w:tab w:val="clear" w:pos="1615"/>
              </w:tabs>
              <w:spacing w:line="360" w:lineRule="auto"/>
              <w:jc w:val="both"/>
              <w:rPr>
                <w:rFonts w:asciiTheme="majorHAnsi" w:hAnsiTheme="majorHAnsi" w:cstheme="majorHAnsi"/>
              </w:rPr>
            </w:pPr>
            <w:r w:rsidRPr="00024359">
              <w:rPr>
                <w:rFonts w:asciiTheme="majorHAnsi" w:hAnsiTheme="majorHAnsi" w:cstheme="majorHAnsi"/>
              </w:rPr>
              <w:t>Fonte: Relatório Enade/2019</w:t>
            </w:r>
          </w:p>
        </w:tc>
      </w:tr>
    </w:tbl>
    <w:p w14:paraId="126B6EB1" w14:textId="6390A2CB" w:rsidR="00504CAB" w:rsidRDefault="00504CAB" w:rsidP="00A35DEA">
      <w:pPr>
        <w:tabs>
          <w:tab w:val="clear" w:pos="1615"/>
        </w:tabs>
        <w:ind w:left="-284" w:firstLine="284"/>
        <w:rPr>
          <w:rFonts w:asciiTheme="majorHAnsi" w:hAnsiTheme="majorHAnsi" w:cstheme="majorHAnsi"/>
          <w:sz w:val="16"/>
          <w:szCs w:val="16"/>
        </w:rPr>
      </w:pPr>
      <w:r w:rsidRPr="00F20754">
        <w:rPr>
          <w:rFonts w:asciiTheme="majorHAnsi" w:hAnsiTheme="majorHAnsi" w:cstheme="majorHAnsi"/>
          <w:sz w:val="16"/>
          <w:szCs w:val="16"/>
        </w:rPr>
        <w:lastRenderedPageBreak/>
        <w:t xml:space="preserve">Fonte: Assessoria de Relações Internacionais, </w:t>
      </w:r>
      <w:proofErr w:type="gramStart"/>
      <w:r w:rsidRPr="00F20754">
        <w:rPr>
          <w:rFonts w:asciiTheme="majorHAnsi" w:hAnsiTheme="majorHAnsi" w:cstheme="majorHAnsi"/>
          <w:sz w:val="16"/>
          <w:szCs w:val="16"/>
        </w:rPr>
        <w:t>Fevereiro</w:t>
      </w:r>
      <w:proofErr w:type="gramEnd"/>
      <w:r w:rsidRPr="00F20754">
        <w:rPr>
          <w:rFonts w:asciiTheme="majorHAnsi" w:hAnsiTheme="majorHAnsi" w:cstheme="majorHAnsi"/>
          <w:sz w:val="16"/>
          <w:szCs w:val="16"/>
        </w:rPr>
        <w:t>/2020.</w:t>
      </w:r>
    </w:p>
    <w:p w14:paraId="3EC244C0" w14:textId="77777777" w:rsidR="00D83D58" w:rsidRPr="00F20754" w:rsidRDefault="00D83D58" w:rsidP="00A35DEA">
      <w:pPr>
        <w:tabs>
          <w:tab w:val="clear" w:pos="1615"/>
        </w:tabs>
        <w:ind w:left="-284" w:firstLine="284"/>
        <w:rPr>
          <w:rFonts w:asciiTheme="majorHAnsi" w:hAnsiTheme="majorHAnsi" w:cstheme="majorHAnsi"/>
          <w:sz w:val="16"/>
          <w:szCs w:val="16"/>
        </w:rPr>
      </w:pPr>
    </w:p>
    <w:p w14:paraId="74A713FA" w14:textId="01FB51A6" w:rsidR="006A037C" w:rsidRPr="00F20754" w:rsidRDefault="00D83D58" w:rsidP="00D83D58">
      <w:pPr>
        <w:pStyle w:val="Ttulo2"/>
        <w:numPr>
          <w:ilvl w:val="1"/>
          <w:numId w:val="26"/>
        </w:numPr>
        <w:tabs>
          <w:tab w:val="clear" w:pos="1615"/>
        </w:tabs>
        <w:ind w:left="993" w:hanging="576"/>
        <w:rPr>
          <w:rFonts w:asciiTheme="majorHAnsi" w:hAnsiTheme="majorHAnsi" w:cstheme="majorHAnsi"/>
        </w:rPr>
      </w:pPr>
      <w:bookmarkStart w:id="223" w:name="_Toc80189460"/>
      <w:bookmarkStart w:id="224" w:name="_Toc87543978"/>
      <w:r w:rsidRPr="00F20754">
        <w:rPr>
          <w:rFonts w:asciiTheme="majorHAnsi" w:hAnsiTheme="majorHAnsi" w:cstheme="majorHAnsi"/>
        </w:rPr>
        <w:t>PRESTAÇÃO DE SERVIÇOS</w:t>
      </w:r>
      <w:bookmarkEnd w:id="223"/>
      <w:bookmarkEnd w:id="224"/>
    </w:p>
    <w:p w14:paraId="009215FB" w14:textId="54E4E435" w:rsidR="000B6F72" w:rsidRPr="00F20754" w:rsidRDefault="001F07BF" w:rsidP="00A35DEA">
      <w:pPr>
        <w:tabs>
          <w:tab w:val="clear" w:pos="1615"/>
        </w:tabs>
        <w:rPr>
          <w:rFonts w:asciiTheme="majorHAnsi" w:hAnsiTheme="majorHAnsi" w:cstheme="majorHAnsi"/>
          <w:color w:val="1C407A" w:themeColor="accent3"/>
          <w:sz w:val="20"/>
          <w:szCs w:val="20"/>
        </w:rPr>
      </w:pPr>
      <w:r w:rsidRPr="00F20754">
        <w:rPr>
          <w:rFonts w:asciiTheme="majorHAnsi" w:hAnsiTheme="majorHAnsi" w:cstheme="majorHAnsi"/>
          <w:color w:val="1C407A" w:themeColor="accent3"/>
          <w:sz w:val="20"/>
          <w:szCs w:val="20"/>
        </w:rPr>
        <w:t>Tabela</w:t>
      </w:r>
      <w:r w:rsidR="000B6F72" w:rsidRPr="00F20754">
        <w:rPr>
          <w:rFonts w:asciiTheme="majorHAnsi" w:hAnsiTheme="majorHAnsi" w:cstheme="majorHAnsi"/>
          <w:color w:val="1C407A" w:themeColor="accent3"/>
          <w:sz w:val="20"/>
          <w:szCs w:val="20"/>
        </w:rPr>
        <w:t xml:space="preserve"> 3</w:t>
      </w:r>
      <w:r w:rsidR="00D84096" w:rsidRPr="00F20754">
        <w:rPr>
          <w:rFonts w:asciiTheme="majorHAnsi" w:hAnsiTheme="majorHAnsi" w:cstheme="majorHAnsi"/>
          <w:color w:val="1C407A" w:themeColor="accent3"/>
          <w:sz w:val="20"/>
          <w:szCs w:val="20"/>
        </w:rPr>
        <w:t>8</w:t>
      </w:r>
      <w:r w:rsidR="000B6F72" w:rsidRPr="00F20754">
        <w:rPr>
          <w:rFonts w:asciiTheme="majorHAnsi" w:hAnsiTheme="majorHAnsi" w:cstheme="majorHAnsi"/>
          <w:color w:val="1C407A" w:themeColor="accent3"/>
          <w:sz w:val="20"/>
          <w:szCs w:val="20"/>
        </w:rPr>
        <w:t xml:space="preserve"> – </w:t>
      </w:r>
      <w:bookmarkStart w:id="225" w:name="_Hlk80211850"/>
      <w:r w:rsidR="000B6F72" w:rsidRPr="00F20754">
        <w:rPr>
          <w:rFonts w:asciiTheme="majorHAnsi" w:hAnsiTheme="majorHAnsi" w:cstheme="majorHAnsi"/>
          <w:color w:val="1C407A" w:themeColor="accent3"/>
          <w:sz w:val="20"/>
          <w:szCs w:val="20"/>
        </w:rPr>
        <w:t>Prestação de Serviços</w:t>
      </w:r>
      <w:bookmarkEnd w:id="225"/>
    </w:p>
    <w:tbl>
      <w:tblPr>
        <w:tblStyle w:val="TabeladeLista4-nfase11"/>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3373"/>
        <w:gridCol w:w="2439"/>
      </w:tblGrid>
      <w:tr w:rsidR="00D83D58" w:rsidRPr="00D83D58" w14:paraId="1AF076AD" w14:textId="77777777" w:rsidTr="000243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Borders>
              <w:top w:val="none" w:sz="0" w:space="0" w:color="auto"/>
              <w:left w:val="none" w:sz="0" w:space="0" w:color="auto"/>
              <w:bottom w:val="none" w:sz="0" w:space="0" w:color="auto"/>
            </w:tcBorders>
          </w:tcPr>
          <w:p w14:paraId="5F5C1139" w14:textId="77777777" w:rsidR="00434947" w:rsidRPr="00D83D58" w:rsidRDefault="00434947" w:rsidP="00D83D58">
            <w:pPr>
              <w:tabs>
                <w:tab w:val="clear" w:pos="1615"/>
              </w:tabs>
              <w:spacing w:line="360" w:lineRule="auto"/>
              <w:jc w:val="both"/>
              <w:rPr>
                <w:rFonts w:asciiTheme="majorHAnsi" w:hAnsiTheme="majorHAnsi" w:cstheme="majorHAnsi"/>
              </w:rPr>
            </w:pPr>
            <w:r w:rsidRPr="00D83D58">
              <w:rPr>
                <w:rFonts w:asciiTheme="majorHAnsi" w:hAnsiTheme="majorHAnsi" w:cstheme="majorHAnsi"/>
              </w:rPr>
              <w:t>Relação de entidades atendidas (por área)</w:t>
            </w:r>
          </w:p>
        </w:tc>
        <w:tc>
          <w:tcPr>
            <w:tcW w:w="3373" w:type="dxa"/>
            <w:tcBorders>
              <w:top w:val="none" w:sz="0" w:space="0" w:color="auto"/>
              <w:bottom w:val="none" w:sz="0" w:space="0" w:color="auto"/>
            </w:tcBorders>
          </w:tcPr>
          <w:p w14:paraId="6A0DB1D7" w14:textId="77889C88" w:rsidR="00434947" w:rsidRPr="00D83D58" w:rsidRDefault="00434947" w:rsidP="00D83D58">
            <w:pPr>
              <w:tabs>
                <w:tab w:val="clear" w:pos="1615"/>
              </w:tabs>
              <w:spacing w:line="36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D83D58">
              <w:rPr>
                <w:rFonts w:asciiTheme="majorHAnsi" w:hAnsiTheme="majorHAnsi" w:cstheme="majorHAnsi"/>
              </w:rPr>
              <w:t xml:space="preserve">Tempo de </w:t>
            </w:r>
            <w:proofErr w:type="gramStart"/>
            <w:r w:rsidRPr="00D83D58">
              <w:rPr>
                <w:rFonts w:asciiTheme="majorHAnsi" w:hAnsiTheme="majorHAnsi" w:cstheme="majorHAnsi"/>
              </w:rPr>
              <w:t>atendimento( contínuo</w:t>
            </w:r>
            <w:proofErr w:type="gramEnd"/>
            <w:r w:rsidRPr="00D83D58">
              <w:rPr>
                <w:rFonts w:asciiTheme="majorHAnsi" w:hAnsiTheme="majorHAnsi" w:cstheme="majorHAnsi"/>
              </w:rPr>
              <w:t xml:space="preserve"> desde quando)</w:t>
            </w:r>
          </w:p>
        </w:tc>
        <w:tc>
          <w:tcPr>
            <w:tcW w:w="2439" w:type="dxa"/>
            <w:tcBorders>
              <w:top w:val="none" w:sz="0" w:space="0" w:color="auto"/>
              <w:bottom w:val="none" w:sz="0" w:space="0" w:color="auto"/>
              <w:right w:val="none" w:sz="0" w:space="0" w:color="auto"/>
            </w:tcBorders>
          </w:tcPr>
          <w:p w14:paraId="2A6C61CB" w14:textId="77777777" w:rsidR="00434947" w:rsidRPr="00D83D58" w:rsidRDefault="00434947" w:rsidP="00D83D58">
            <w:pPr>
              <w:tabs>
                <w:tab w:val="clear" w:pos="1615"/>
              </w:tabs>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D83D58">
              <w:rPr>
                <w:rFonts w:asciiTheme="majorHAnsi" w:hAnsiTheme="majorHAnsi" w:cstheme="majorHAnsi"/>
              </w:rPr>
              <w:t>Serviço é voluntário (gratuito) ou remunerado?</w:t>
            </w:r>
          </w:p>
        </w:tc>
      </w:tr>
      <w:tr w:rsidR="00434947" w:rsidRPr="00F20754" w14:paraId="18EB6B50" w14:textId="77777777" w:rsidTr="00024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16057ABB" w14:textId="77777777" w:rsidR="00434947" w:rsidRPr="00F20754" w:rsidRDefault="00434947" w:rsidP="00D83D58">
            <w:pPr>
              <w:tabs>
                <w:tab w:val="clear" w:pos="1615"/>
              </w:tabs>
              <w:autoSpaceDE w:val="0"/>
              <w:autoSpaceDN w:val="0"/>
              <w:adjustRightInd w:val="0"/>
              <w:spacing w:line="360" w:lineRule="auto"/>
              <w:rPr>
                <w:rFonts w:asciiTheme="majorHAnsi" w:hAnsiTheme="majorHAnsi" w:cstheme="majorHAnsi"/>
              </w:rPr>
            </w:pPr>
            <w:r w:rsidRPr="00F20754">
              <w:rPr>
                <w:rFonts w:asciiTheme="majorHAnsi" w:hAnsiTheme="majorHAnsi" w:cstheme="majorHAnsi"/>
              </w:rPr>
              <w:t>Comerciantes de</w:t>
            </w:r>
          </w:p>
          <w:p w14:paraId="6B420E08" w14:textId="77777777" w:rsidR="00434947" w:rsidRPr="00F20754" w:rsidRDefault="00434947" w:rsidP="00D83D58">
            <w:pPr>
              <w:tabs>
                <w:tab w:val="clear" w:pos="1615"/>
              </w:tabs>
              <w:autoSpaceDE w:val="0"/>
              <w:autoSpaceDN w:val="0"/>
              <w:adjustRightInd w:val="0"/>
              <w:spacing w:line="360" w:lineRule="auto"/>
              <w:rPr>
                <w:rFonts w:asciiTheme="majorHAnsi" w:hAnsiTheme="majorHAnsi" w:cstheme="majorHAnsi"/>
              </w:rPr>
            </w:pPr>
            <w:r w:rsidRPr="00F20754">
              <w:rPr>
                <w:rFonts w:asciiTheme="majorHAnsi" w:hAnsiTheme="majorHAnsi" w:cstheme="majorHAnsi"/>
              </w:rPr>
              <w:t>Pescados das Feiras</w:t>
            </w:r>
          </w:p>
          <w:p w14:paraId="6021284A" w14:textId="77777777" w:rsidR="00434947" w:rsidRPr="00F20754" w:rsidRDefault="00434947" w:rsidP="00D83D58">
            <w:pPr>
              <w:tabs>
                <w:tab w:val="clear" w:pos="1615"/>
              </w:tabs>
              <w:autoSpaceDE w:val="0"/>
              <w:autoSpaceDN w:val="0"/>
              <w:adjustRightInd w:val="0"/>
              <w:spacing w:line="360" w:lineRule="auto"/>
              <w:rPr>
                <w:rFonts w:asciiTheme="majorHAnsi" w:hAnsiTheme="majorHAnsi" w:cstheme="majorHAnsi"/>
              </w:rPr>
            </w:pPr>
            <w:r w:rsidRPr="00F20754">
              <w:rPr>
                <w:rFonts w:asciiTheme="majorHAnsi" w:hAnsiTheme="majorHAnsi" w:cstheme="majorHAnsi"/>
              </w:rPr>
              <w:t>Livres - Saúde e</w:t>
            </w:r>
          </w:p>
          <w:p w14:paraId="73138190" w14:textId="77777777" w:rsidR="00434947" w:rsidRPr="00F20754" w:rsidRDefault="00434947" w:rsidP="00D83D58">
            <w:pPr>
              <w:tabs>
                <w:tab w:val="clear" w:pos="1615"/>
              </w:tabs>
              <w:spacing w:line="360" w:lineRule="auto"/>
              <w:jc w:val="both"/>
              <w:rPr>
                <w:rFonts w:asciiTheme="majorHAnsi" w:hAnsiTheme="majorHAnsi" w:cstheme="majorHAnsi"/>
              </w:rPr>
            </w:pPr>
            <w:r w:rsidRPr="00F20754">
              <w:rPr>
                <w:rFonts w:asciiTheme="majorHAnsi" w:hAnsiTheme="majorHAnsi" w:cstheme="majorHAnsi"/>
              </w:rPr>
              <w:lastRenderedPageBreak/>
              <w:t>Saneamento/Engenharia da Pesca</w:t>
            </w:r>
          </w:p>
        </w:tc>
        <w:tc>
          <w:tcPr>
            <w:tcW w:w="3373" w:type="dxa"/>
          </w:tcPr>
          <w:p w14:paraId="4E5E539E" w14:textId="77777777" w:rsidR="00434947" w:rsidRPr="00F20754" w:rsidRDefault="00434947" w:rsidP="00D83D58">
            <w:pPr>
              <w:tabs>
                <w:tab w:val="clear" w:pos="1615"/>
              </w:tabs>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rPr>
              <w:lastRenderedPageBreak/>
              <w:t>Agosto de</w:t>
            </w:r>
          </w:p>
          <w:p w14:paraId="13BABA3B" w14:textId="77777777" w:rsidR="00434947" w:rsidRPr="00F20754" w:rsidRDefault="00434947" w:rsidP="00D83D58">
            <w:pPr>
              <w:tabs>
                <w:tab w:val="clear" w:pos="1615"/>
              </w:tabs>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rPr>
              <w:t xml:space="preserve">2018 a </w:t>
            </w:r>
            <w:proofErr w:type="gramStart"/>
            <w:r w:rsidRPr="00F20754">
              <w:rPr>
                <w:rFonts w:asciiTheme="majorHAnsi" w:hAnsiTheme="majorHAnsi" w:cstheme="majorHAnsi"/>
              </w:rPr>
              <w:t>Dezembro</w:t>
            </w:r>
            <w:proofErr w:type="gramEnd"/>
            <w:r w:rsidRPr="00F20754">
              <w:rPr>
                <w:rFonts w:asciiTheme="majorHAnsi" w:hAnsiTheme="majorHAnsi" w:cstheme="majorHAnsi"/>
              </w:rPr>
              <w:t xml:space="preserve"> de</w:t>
            </w:r>
          </w:p>
          <w:p w14:paraId="7D871723" w14:textId="77777777" w:rsidR="00434947" w:rsidRPr="00F20754" w:rsidRDefault="00434947" w:rsidP="00D83D58">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rPr>
              <w:t>2020</w:t>
            </w:r>
          </w:p>
        </w:tc>
        <w:tc>
          <w:tcPr>
            <w:tcW w:w="2439" w:type="dxa"/>
          </w:tcPr>
          <w:p w14:paraId="428F9246" w14:textId="77777777" w:rsidR="00434947" w:rsidRPr="00F20754" w:rsidRDefault="00434947" w:rsidP="00D83D58">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rPr>
              <w:t>Voluntário</w:t>
            </w:r>
          </w:p>
        </w:tc>
      </w:tr>
      <w:tr w:rsidR="00434947" w:rsidRPr="00F20754" w14:paraId="01F7F6C4" w14:textId="77777777" w:rsidTr="00024359">
        <w:tc>
          <w:tcPr>
            <w:cnfStyle w:val="001000000000" w:firstRow="0" w:lastRow="0" w:firstColumn="1" w:lastColumn="0" w:oddVBand="0" w:evenVBand="0" w:oddHBand="0" w:evenHBand="0" w:firstRowFirstColumn="0" w:firstRowLastColumn="0" w:lastRowFirstColumn="0" w:lastRowLastColumn="0"/>
            <w:tcW w:w="4673" w:type="dxa"/>
          </w:tcPr>
          <w:p w14:paraId="1A809469" w14:textId="77777777" w:rsidR="00434947" w:rsidRPr="00F20754" w:rsidRDefault="00434947" w:rsidP="00D83D58">
            <w:pPr>
              <w:tabs>
                <w:tab w:val="clear" w:pos="1615"/>
              </w:tabs>
              <w:autoSpaceDE w:val="0"/>
              <w:autoSpaceDN w:val="0"/>
              <w:adjustRightInd w:val="0"/>
              <w:spacing w:line="360" w:lineRule="auto"/>
              <w:rPr>
                <w:rFonts w:asciiTheme="majorHAnsi" w:hAnsiTheme="majorHAnsi" w:cstheme="majorHAnsi"/>
              </w:rPr>
            </w:pPr>
            <w:r w:rsidRPr="00F20754">
              <w:rPr>
                <w:rFonts w:asciiTheme="majorHAnsi" w:hAnsiTheme="majorHAnsi" w:cstheme="majorHAnsi"/>
              </w:rPr>
              <w:t>Pequenos produtores - Produção e</w:t>
            </w:r>
          </w:p>
          <w:p w14:paraId="51CA4A66" w14:textId="77777777" w:rsidR="00434947" w:rsidRPr="00F20754" w:rsidRDefault="00434947" w:rsidP="00D83D58">
            <w:pPr>
              <w:tabs>
                <w:tab w:val="clear" w:pos="1615"/>
              </w:tabs>
              <w:spacing w:line="360" w:lineRule="auto"/>
              <w:jc w:val="both"/>
              <w:rPr>
                <w:rFonts w:asciiTheme="majorHAnsi" w:hAnsiTheme="majorHAnsi" w:cstheme="majorHAnsi"/>
              </w:rPr>
            </w:pPr>
            <w:r w:rsidRPr="00F20754">
              <w:rPr>
                <w:rFonts w:asciiTheme="majorHAnsi" w:hAnsiTheme="majorHAnsi" w:cstheme="majorHAnsi"/>
              </w:rPr>
              <w:t>Renda/Medicina veterinária</w:t>
            </w:r>
          </w:p>
        </w:tc>
        <w:tc>
          <w:tcPr>
            <w:tcW w:w="3373" w:type="dxa"/>
          </w:tcPr>
          <w:p w14:paraId="5895051E" w14:textId="77777777" w:rsidR="00434947" w:rsidRPr="00F20754" w:rsidRDefault="00434947" w:rsidP="00D83D58">
            <w:pPr>
              <w:tabs>
                <w:tab w:val="clear" w:pos="1615"/>
              </w:tabs>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rPr>
              <w:t>Agosto de</w:t>
            </w:r>
          </w:p>
          <w:p w14:paraId="67F23679" w14:textId="77777777" w:rsidR="00434947" w:rsidRPr="00F20754" w:rsidRDefault="00434947" w:rsidP="00D83D58">
            <w:pPr>
              <w:tabs>
                <w:tab w:val="clear" w:pos="1615"/>
              </w:tabs>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rPr>
              <w:t xml:space="preserve">2018 a </w:t>
            </w:r>
            <w:proofErr w:type="gramStart"/>
            <w:r w:rsidRPr="00F20754">
              <w:rPr>
                <w:rFonts w:asciiTheme="majorHAnsi" w:hAnsiTheme="majorHAnsi" w:cstheme="majorHAnsi"/>
              </w:rPr>
              <w:t>Dezembro</w:t>
            </w:r>
            <w:proofErr w:type="gramEnd"/>
            <w:r w:rsidRPr="00F20754">
              <w:rPr>
                <w:rFonts w:asciiTheme="majorHAnsi" w:hAnsiTheme="majorHAnsi" w:cstheme="majorHAnsi"/>
              </w:rPr>
              <w:t xml:space="preserve"> de</w:t>
            </w:r>
          </w:p>
          <w:p w14:paraId="5220B359" w14:textId="77777777" w:rsidR="00434947" w:rsidRPr="00F20754" w:rsidRDefault="00434947" w:rsidP="00D83D58">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rPr>
              <w:t>2020</w:t>
            </w:r>
          </w:p>
        </w:tc>
        <w:tc>
          <w:tcPr>
            <w:tcW w:w="2439" w:type="dxa"/>
          </w:tcPr>
          <w:p w14:paraId="4B8D2CAE" w14:textId="77777777" w:rsidR="00434947" w:rsidRPr="00F20754" w:rsidRDefault="00434947" w:rsidP="00D83D58">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rPr>
              <w:t>Voluntário</w:t>
            </w:r>
          </w:p>
        </w:tc>
      </w:tr>
      <w:tr w:rsidR="00434947" w:rsidRPr="00F20754" w14:paraId="3321DC55" w14:textId="77777777" w:rsidTr="00024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20C271BB" w14:textId="77777777" w:rsidR="00434947" w:rsidRPr="00F20754" w:rsidRDefault="00434947" w:rsidP="00D83D58">
            <w:pPr>
              <w:tabs>
                <w:tab w:val="clear" w:pos="1615"/>
              </w:tabs>
              <w:autoSpaceDE w:val="0"/>
              <w:autoSpaceDN w:val="0"/>
              <w:adjustRightInd w:val="0"/>
              <w:spacing w:line="360" w:lineRule="auto"/>
              <w:rPr>
                <w:rFonts w:asciiTheme="majorHAnsi" w:hAnsiTheme="majorHAnsi" w:cstheme="majorHAnsi"/>
              </w:rPr>
            </w:pPr>
            <w:r w:rsidRPr="00F20754">
              <w:rPr>
                <w:rFonts w:asciiTheme="majorHAnsi" w:hAnsiTheme="majorHAnsi" w:cstheme="majorHAnsi"/>
              </w:rPr>
              <w:t>Feirantes, comerciantes</w:t>
            </w:r>
          </w:p>
          <w:p w14:paraId="5E91D313" w14:textId="77777777" w:rsidR="00434947" w:rsidRPr="00F20754" w:rsidRDefault="00434947" w:rsidP="00D83D58">
            <w:pPr>
              <w:tabs>
                <w:tab w:val="clear" w:pos="1615"/>
              </w:tabs>
              <w:autoSpaceDE w:val="0"/>
              <w:autoSpaceDN w:val="0"/>
              <w:adjustRightInd w:val="0"/>
              <w:spacing w:line="360" w:lineRule="auto"/>
              <w:rPr>
                <w:rFonts w:asciiTheme="majorHAnsi" w:hAnsiTheme="majorHAnsi" w:cstheme="majorHAnsi"/>
              </w:rPr>
            </w:pPr>
            <w:r w:rsidRPr="00F20754">
              <w:rPr>
                <w:rFonts w:asciiTheme="majorHAnsi" w:hAnsiTheme="majorHAnsi" w:cstheme="majorHAnsi"/>
              </w:rPr>
              <w:t>e moradores no entorno</w:t>
            </w:r>
          </w:p>
          <w:p w14:paraId="1B5B5CF7" w14:textId="77777777" w:rsidR="00434947" w:rsidRPr="00F20754" w:rsidRDefault="00434947" w:rsidP="00D83D58">
            <w:pPr>
              <w:tabs>
                <w:tab w:val="clear" w:pos="1615"/>
              </w:tabs>
              <w:autoSpaceDE w:val="0"/>
              <w:autoSpaceDN w:val="0"/>
              <w:adjustRightInd w:val="0"/>
              <w:spacing w:line="360" w:lineRule="auto"/>
              <w:rPr>
                <w:rFonts w:asciiTheme="majorHAnsi" w:hAnsiTheme="majorHAnsi" w:cstheme="majorHAnsi"/>
              </w:rPr>
            </w:pPr>
            <w:r w:rsidRPr="00F20754">
              <w:rPr>
                <w:rFonts w:asciiTheme="majorHAnsi" w:hAnsiTheme="majorHAnsi" w:cstheme="majorHAnsi"/>
              </w:rPr>
              <w:t xml:space="preserve">das feiras de </w:t>
            </w:r>
            <w:proofErr w:type="spellStart"/>
            <w:r w:rsidRPr="00F20754">
              <w:rPr>
                <w:rFonts w:asciiTheme="majorHAnsi" w:hAnsiTheme="majorHAnsi" w:cstheme="majorHAnsi"/>
              </w:rPr>
              <w:t>Cajari</w:t>
            </w:r>
            <w:proofErr w:type="spellEnd"/>
            <w:r w:rsidRPr="00F20754">
              <w:rPr>
                <w:rFonts w:asciiTheme="majorHAnsi" w:hAnsiTheme="majorHAnsi" w:cstheme="majorHAnsi"/>
              </w:rPr>
              <w:t xml:space="preserve"> - Saúde e</w:t>
            </w:r>
          </w:p>
          <w:p w14:paraId="1B0A3A23" w14:textId="77777777" w:rsidR="00434947" w:rsidRPr="00F20754" w:rsidRDefault="00434947" w:rsidP="00D83D58">
            <w:pPr>
              <w:tabs>
                <w:tab w:val="clear" w:pos="1615"/>
              </w:tabs>
              <w:spacing w:line="360" w:lineRule="auto"/>
              <w:jc w:val="both"/>
              <w:rPr>
                <w:rFonts w:asciiTheme="majorHAnsi" w:hAnsiTheme="majorHAnsi" w:cstheme="majorHAnsi"/>
              </w:rPr>
            </w:pPr>
            <w:r w:rsidRPr="00F20754">
              <w:rPr>
                <w:rFonts w:asciiTheme="majorHAnsi" w:hAnsiTheme="majorHAnsi" w:cstheme="majorHAnsi"/>
              </w:rPr>
              <w:t>Saneamento/zootecnia</w:t>
            </w:r>
          </w:p>
        </w:tc>
        <w:tc>
          <w:tcPr>
            <w:tcW w:w="3373" w:type="dxa"/>
          </w:tcPr>
          <w:p w14:paraId="72651259" w14:textId="77777777" w:rsidR="00434947" w:rsidRPr="00F20754" w:rsidRDefault="00434947" w:rsidP="00D83D58">
            <w:pPr>
              <w:tabs>
                <w:tab w:val="clear" w:pos="1615"/>
              </w:tabs>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rPr>
              <w:t>Agosto de</w:t>
            </w:r>
          </w:p>
          <w:p w14:paraId="2A7DE508" w14:textId="77777777" w:rsidR="00434947" w:rsidRPr="00F20754" w:rsidRDefault="00434947" w:rsidP="00D83D58">
            <w:pPr>
              <w:tabs>
                <w:tab w:val="clear" w:pos="1615"/>
              </w:tabs>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rPr>
              <w:t xml:space="preserve">2018 a </w:t>
            </w:r>
            <w:proofErr w:type="gramStart"/>
            <w:r w:rsidRPr="00F20754">
              <w:rPr>
                <w:rFonts w:asciiTheme="majorHAnsi" w:hAnsiTheme="majorHAnsi" w:cstheme="majorHAnsi"/>
              </w:rPr>
              <w:t>Dezembro</w:t>
            </w:r>
            <w:proofErr w:type="gramEnd"/>
            <w:r w:rsidRPr="00F20754">
              <w:rPr>
                <w:rFonts w:asciiTheme="majorHAnsi" w:hAnsiTheme="majorHAnsi" w:cstheme="majorHAnsi"/>
              </w:rPr>
              <w:t xml:space="preserve"> de</w:t>
            </w:r>
          </w:p>
          <w:p w14:paraId="3AC831C2" w14:textId="77777777" w:rsidR="00434947" w:rsidRPr="00F20754" w:rsidRDefault="00434947" w:rsidP="00D83D58">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rPr>
              <w:t>2020</w:t>
            </w:r>
          </w:p>
        </w:tc>
        <w:tc>
          <w:tcPr>
            <w:tcW w:w="2439" w:type="dxa"/>
          </w:tcPr>
          <w:p w14:paraId="2D29AEC1" w14:textId="77777777" w:rsidR="00434947" w:rsidRPr="00F20754" w:rsidRDefault="00434947" w:rsidP="00D83D58">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rPr>
              <w:t>Voluntário</w:t>
            </w:r>
          </w:p>
        </w:tc>
      </w:tr>
      <w:tr w:rsidR="00434947" w:rsidRPr="00F20754" w14:paraId="3DB14A32" w14:textId="77777777" w:rsidTr="00024359">
        <w:tc>
          <w:tcPr>
            <w:cnfStyle w:val="001000000000" w:firstRow="0" w:lastRow="0" w:firstColumn="1" w:lastColumn="0" w:oddVBand="0" w:evenVBand="0" w:oddHBand="0" w:evenHBand="0" w:firstRowFirstColumn="0" w:firstRowLastColumn="0" w:lastRowFirstColumn="0" w:lastRowLastColumn="0"/>
            <w:tcW w:w="4673" w:type="dxa"/>
          </w:tcPr>
          <w:p w14:paraId="350E87E4" w14:textId="77777777" w:rsidR="00434947" w:rsidRPr="00F20754" w:rsidRDefault="00434947" w:rsidP="00D83D58">
            <w:pPr>
              <w:tabs>
                <w:tab w:val="clear" w:pos="1615"/>
              </w:tabs>
              <w:autoSpaceDE w:val="0"/>
              <w:autoSpaceDN w:val="0"/>
              <w:adjustRightInd w:val="0"/>
              <w:spacing w:line="360" w:lineRule="auto"/>
              <w:rPr>
                <w:rFonts w:asciiTheme="majorHAnsi" w:hAnsiTheme="majorHAnsi" w:cstheme="majorHAnsi"/>
              </w:rPr>
            </w:pPr>
            <w:r w:rsidRPr="00F20754">
              <w:rPr>
                <w:rFonts w:asciiTheme="majorHAnsi" w:hAnsiTheme="majorHAnsi" w:cstheme="majorHAnsi"/>
              </w:rPr>
              <w:t>População da área</w:t>
            </w:r>
          </w:p>
          <w:p w14:paraId="097FF599" w14:textId="77777777" w:rsidR="00434947" w:rsidRPr="00F20754" w:rsidRDefault="00434947" w:rsidP="00D83D58">
            <w:pPr>
              <w:tabs>
                <w:tab w:val="clear" w:pos="1615"/>
              </w:tabs>
              <w:autoSpaceDE w:val="0"/>
              <w:autoSpaceDN w:val="0"/>
              <w:adjustRightInd w:val="0"/>
              <w:spacing w:line="360" w:lineRule="auto"/>
              <w:rPr>
                <w:rFonts w:asciiTheme="majorHAnsi" w:hAnsiTheme="majorHAnsi" w:cstheme="majorHAnsi"/>
              </w:rPr>
            </w:pPr>
            <w:r w:rsidRPr="00F20754">
              <w:rPr>
                <w:rFonts w:asciiTheme="majorHAnsi" w:hAnsiTheme="majorHAnsi" w:cstheme="majorHAnsi"/>
              </w:rPr>
              <w:t>rural dos povoados</w:t>
            </w:r>
          </w:p>
          <w:p w14:paraId="0CFD91CD" w14:textId="77777777" w:rsidR="00434947" w:rsidRPr="00F20754" w:rsidRDefault="00434947" w:rsidP="00D83D58">
            <w:pPr>
              <w:tabs>
                <w:tab w:val="clear" w:pos="1615"/>
              </w:tabs>
              <w:spacing w:line="360" w:lineRule="auto"/>
              <w:jc w:val="both"/>
              <w:rPr>
                <w:rFonts w:asciiTheme="majorHAnsi" w:hAnsiTheme="majorHAnsi" w:cstheme="majorHAnsi"/>
              </w:rPr>
            </w:pPr>
            <w:r w:rsidRPr="00F20754">
              <w:rPr>
                <w:rFonts w:asciiTheme="majorHAnsi" w:hAnsiTheme="majorHAnsi" w:cstheme="majorHAnsi"/>
              </w:rPr>
              <w:t>Bebedouro e Betânia – Infraestrutura/Arquitetura e Urbanismo</w:t>
            </w:r>
          </w:p>
        </w:tc>
        <w:tc>
          <w:tcPr>
            <w:tcW w:w="3373" w:type="dxa"/>
          </w:tcPr>
          <w:p w14:paraId="76CF272F" w14:textId="77777777" w:rsidR="00434947" w:rsidRPr="00F20754" w:rsidRDefault="00434947" w:rsidP="00D83D58">
            <w:pPr>
              <w:tabs>
                <w:tab w:val="clear" w:pos="1615"/>
              </w:tabs>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rPr>
              <w:t>Agosto de</w:t>
            </w:r>
          </w:p>
          <w:p w14:paraId="041F1B62" w14:textId="77777777" w:rsidR="00434947" w:rsidRPr="00F20754" w:rsidRDefault="00434947" w:rsidP="00D83D58">
            <w:pPr>
              <w:tabs>
                <w:tab w:val="clear" w:pos="1615"/>
              </w:tabs>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rPr>
              <w:t xml:space="preserve">2018 a </w:t>
            </w:r>
            <w:proofErr w:type="gramStart"/>
            <w:r w:rsidRPr="00F20754">
              <w:rPr>
                <w:rFonts w:asciiTheme="majorHAnsi" w:hAnsiTheme="majorHAnsi" w:cstheme="majorHAnsi"/>
              </w:rPr>
              <w:t>Dezembro</w:t>
            </w:r>
            <w:proofErr w:type="gramEnd"/>
            <w:r w:rsidRPr="00F20754">
              <w:rPr>
                <w:rFonts w:asciiTheme="majorHAnsi" w:hAnsiTheme="majorHAnsi" w:cstheme="majorHAnsi"/>
              </w:rPr>
              <w:t xml:space="preserve"> de</w:t>
            </w:r>
          </w:p>
          <w:p w14:paraId="386A21E5" w14:textId="77777777" w:rsidR="00434947" w:rsidRPr="00F20754" w:rsidRDefault="00434947" w:rsidP="00D83D58">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rPr>
              <w:t>2020</w:t>
            </w:r>
          </w:p>
        </w:tc>
        <w:tc>
          <w:tcPr>
            <w:tcW w:w="2439" w:type="dxa"/>
          </w:tcPr>
          <w:p w14:paraId="5AA316DF" w14:textId="77777777" w:rsidR="00434947" w:rsidRPr="00F20754" w:rsidRDefault="00434947" w:rsidP="00D83D58">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rPr>
              <w:t>Voluntário</w:t>
            </w:r>
          </w:p>
        </w:tc>
      </w:tr>
      <w:tr w:rsidR="00434947" w:rsidRPr="00F20754" w14:paraId="23563E26" w14:textId="77777777" w:rsidTr="00024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55782A31" w14:textId="77777777" w:rsidR="00434947" w:rsidRPr="00F20754" w:rsidRDefault="00434947" w:rsidP="00D83D58">
            <w:pPr>
              <w:tabs>
                <w:tab w:val="clear" w:pos="1615"/>
              </w:tabs>
              <w:autoSpaceDE w:val="0"/>
              <w:autoSpaceDN w:val="0"/>
              <w:adjustRightInd w:val="0"/>
              <w:spacing w:line="360" w:lineRule="auto"/>
              <w:rPr>
                <w:rFonts w:asciiTheme="majorHAnsi" w:hAnsiTheme="majorHAnsi" w:cstheme="majorHAnsi"/>
              </w:rPr>
            </w:pPr>
            <w:r w:rsidRPr="00F20754">
              <w:rPr>
                <w:rFonts w:asciiTheme="majorHAnsi" w:hAnsiTheme="majorHAnsi" w:cstheme="majorHAnsi"/>
              </w:rPr>
              <w:t>Moradores de classe</w:t>
            </w:r>
          </w:p>
          <w:p w14:paraId="7DF78552" w14:textId="77777777" w:rsidR="00434947" w:rsidRPr="00F20754" w:rsidRDefault="00434947" w:rsidP="00D83D58">
            <w:pPr>
              <w:tabs>
                <w:tab w:val="clear" w:pos="1615"/>
              </w:tabs>
              <w:autoSpaceDE w:val="0"/>
              <w:autoSpaceDN w:val="0"/>
              <w:adjustRightInd w:val="0"/>
              <w:spacing w:line="360" w:lineRule="auto"/>
              <w:rPr>
                <w:rFonts w:asciiTheme="majorHAnsi" w:hAnsiTheme="majorHAnsi" w:cstheme="majorHAnsi"/>
              </w:rPr>
            </w:pPr>
            <w:r w:rsidRPr="00F20754">
              <w:rPr>
                <w:rFonts w:asciiTheme="majorHAnsi" w:hAnsiTheme="majorHAnsi" w:cstheme="majorHAnsi"/>
              </w:rPr>
              <w:t>baixa, em sua maioria</w:t>
            </w:r>
          </w:p>
          <w:p w14:paraId="1BC28DBB" w14:textId="77777777" w:rsidR="00434947" w:rsidRPr="00F20754" w:rsidRDefault="00434947" w:rsidP="00D83D58">
            <w:pPr>
              <w:tabs>
                <w:tab w:val="clear" w:pos="1615"/>
              </w:tabs>
              <w:autoSpaceDE w:val="0"/>
              <w:autoSpaceDN w:val="0"/>
              <w:adjustRightInd w:val="0"/>
              <w:spacing w:line="360" w:lineRule="auto"/>
              <w:rPr>
                <w:rFonts w:asciiTheme="majorHAnsi" w:hAnsiTheme="majorHAnsi" w:cstheme="majorHAnsi"/>
              </w:rPr>
            </w:pPr>
            <w:r w:rsidRPr="00F20754">
              <w:rPr>
                <w:rFonts w:asciiTheme="majorHAnsi" w:hAnsiTheme="majorHAnsi" w:cstheme="majorHAnsi"/>
              </w:rPr>
              <w:t>idosa, com renda</w:t>
            </w:r>
          </w:p>
          <w:p w14:paraId="11C40AFD" w14:textId="77777777" w:rsidR="00434947" w:rsidRPr="00F20754" w:rsidRDefault="00434947" w:rsidP="00D83D58">
            <w:pPr>
              <w:tabs>
                <w:tab w:val="clear" w:pos="1615"/>
              </w:tabs>
              <w:autoSpaceDE w:val="0"/>
              <w:autoSpaceDN w:val="0"/>
              <w:adjustRightInd w:val="0"/>
              <w:spacing w:line="360" w:lineRule="auto"/>
              <w:rPr>
                <w:rFonts w:asciiTheme="majorHAnsi" w:hAnsiTheme="majorHAnsi" w:cstheme="majorHAnsi"/>
              </w:rPr>
            </w:pPr>
            <w:r w:rsidRPr="00F20754">
              <w:rPr>
                <w:rFonts w:asciiTheme="majorHAnsi" w:hAnsiTheme="majorHAnsi" w:cstheme="majorHAnsi"/>
              </w:rPr>
              <w:t>advinda de agricultura</w:t>
            </w:r>
          </w:p>
          <w:p w14:paraId="28E64D66" w14:textId="77777777" w:rsidR="00434947" w:rsidRPr="00F20754" w:rsidRDefault="00434947" w:rsidP="00D83D58">
            <w:pPr>
              <w:tabs>
                <w:tab w:val="clear" w:pos="1615"/>
              </w:tabs>
              <w:autoSpaceDE w:val="0"/>
              <w:autoSpaceDN w:val="0"/>
              <w:adjustRightInd w:val="0"/>
              <w:spacing w:line="360" w:lineRule="auto"/>
              <w:rPr>
                <w:rFonts w:asciiTheme="majorHAnsi" w:hAnsiTheme="majorHAnsi" w:cstheme="majorHAnsi"/>
              </w:rPr>
            </w:pPr>
            <w:r w:rsidRPr="00F20754">
              <w:rPr>
                <w:rFonts w:asciiTheme="majorHAnsi" w:hAnsiTheme="majorHAnsi" w:cstheme="majorHAnsi"/>
              </w:rPr>
              <w:t>de subsistência e da</w:t>
            </w:r>
          </w:p>
          <w:p w14:paraId="26341274" w14:textId="77777777" w:rsidR="00434947" w:rsidRPr="00F20754" w:rsidRDefault="00434947" w:rsidP="00D83D58">
            <w:pPr>
              <w:tabs>
                <w:tab w:val="clear" w:pos="1615"/>
              </w:tabs>
              <w:autoSpaceDE w:val="0"/>
              <w:autoSpaceDN w:val="0"/>
              <w:adjustRightInd w:val="0"/>
              <w:spacing w:line="360" w:lineRule="auto"/>
              <w:rPr>
                <w:rFonts w:asciiTheme="majorHAnsi" w:hAnsiTheme="majorHAnsi" w:cstheme="majorHAnsi"/>
              </w:rPr>
            </w:pPr>
            <w:r w:rsidRPr="00F20754">
              <w:rPr>
                <w:rFonts w:asciiTheme="majorHAnsi" w:hAnsiTheme="majorHAnsi" w:cstheme="majorHAnsi"/>
              </w:rPr>
              <w:t>pesca - Saúde e</w:t>
            </w:r>
          </w:p>
          <w:p w14:paraId="36B4C229" w14:textId="77777777" w:rsidR="00434947" w:rsidRPr="00F20754" w:rsidRDefault="00434947" w:rsidP="00D83D58">
            <w:pPr>
              <w:tabs>
                <w:tab w:val="clear" w:pos="1615"/>
              </w:tabs>
              <w:spacing w:line="360" w:lineRule="auto"/>
              <w:jc w:val="both"/>
              <w:rPr>
                <w:rFonts w:asciiTheme="majorHAnsi" w:hAnsiTheme="majorHAnsi" w:cstheme="majorHAnsi"/>
              </w:rPr>
            </w:pPr>
            <w:r w:rsidRPr="00F20754">
              <w:rPr>
                <w:rFonts w:asciiTheme="majorHAnsi" w:hAnsiTheme="majorHAnsi" w:cstheme="majorHAnsi"/>
              </w:rPr>
              <w:t>Saneamento/Enfermagem</w:t>
            </w:r>
          </w:p>
        </w:tc>
        <w:tc>
          <w:tcPr>
            <w:tcW w:w="3373" w:type="dxa"/>
          </w:tcPr>
          <w:p w14:paraId="4F896673" w14:textId="77777777" w:rsidR="00434947" w:rsidRPr="00F20754" w:rsidRDefault="00434947" w:rsidP="00D83D58">
            <w:pPr>
              <w:tabs>
                <w:tab w:val="clear" w:pos="1615"/>
              </w:tabs>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rPr>
              <w:t>Agosto de</w:t>
            </w:r>
          </w:p>
          <w:p w14:paraId="652C3586" w14:textId="77777777" w:rsidR="00434947" w:rsidRPr="00F20754" w:rsidRDefault="00434947" w:rsidP="00D83D58">
            <w:pPr>
              <w:tabs>
                <w:tab w:val="clear" w:pos="1615"/>
              </w:tabs>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rPr>
              <w:t xml:space="preserve">2018 a </w:t>
            </w:r>
            <w:proofErr w:type="gramStart"/>
            <w:r w:rsidRPr="00F20754">
              <w:rPr>
                <w:rFonts w:asciiTheme="majorHAnsi" w:hAnsiTheme="majorHAnsi" w:cstheme="majorHAnsi"/>
              </w:rPr>
              <w:t>Dezembro</w:t>
            </w:r>
            <w:proofErr w:type="gramEnd"/>
            <w:r w:rsidRPr="00F20754">
              <w:rPr>
                <w:rFonts w:asciiTheme="majorHAnsi" w:hAnsiTheme="majorHAnsi" w:cstheme="majorHAnsi"/>
              </w:rPr>
              <w:t xml:space="preserve"> de</w:t>
            </w:r>
          </w:p>
          <w:p w14:paraId="6C0E3729" w14:textId="77777777" w:rsidR="00434947" w:rsidRPr="00F20754" w:rsidRDefault="00434947" w:rsidP="00D83D58">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rPr>
              <w:t>2020</w:t>
            </w:r>
          </w:p>
        </w:tc>
        <w:tc>
          <w:tcPr>
            <w:tcW w:w="2439" w:type="dxa"/>
          </w:tcPr>
          <w:p w14:paraId="786705CB" w14:textId="77777777" w:rsidR="00434947" w:rsidRPr="00F20754" w:rsidRDefault="00434947" w:rsidP="00D83D58">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rPr>
              <w:t>Voluntário</w:t>
            </w:r>
          </w:p>
        </w:tc>
      </w:tr>
      <w:tr w:rsidR="00434947" w:rsidRPr="00F20754" w14:paraId="1666DB1A" w14:textId="77777777" w:rsidTr="00024359">
        <w:tc>
          <w:tcPr>
            <w:cnfStyle w:val="001000000000" w:firstRow="0" w:lastRow="0" w:firstColumn="1" w:lastColumn="0" w:oddVBand="0" w:evenVBand="0" w:oddHBand="0" w:evenHBand="0" w:firstRowFirstColumn="0" w:firstRowLastColumn="0" w:lastRowFirstColumn="0" w:lastRowLastColumn="0"/>
            <w:tcW w:w="4673" w:type="dxa"/>
          </w:tcPr>
          <w:p w14:paraId="3E9B05F5" w14:textId="77777777" w:rsidR="00434947" w:rsidRPr="00F20754" w:rsidRDefault="00434947" w:rsidP="00D83D58">
            <w:pPr>
              <w:tabs>
                <w:tab w:val="clear" w:pos="1615"/>
              </w:tabs>
              <w:autoSpaceDE w:val="0"/>
              <w:autoSpaceDN w:val="0"/>
              <w:adjustRightInd w:val="0"/>
              <w:spacing w:line="360" w:lineRule="auto"/>
              <w:rPr>
                <w:rFonts w:asciiTheme="majorHAnsi" w:hAnsiTheme="majorHAnsi" w:cstheme="majorHAnsi"/>
              </w:rPr>
            </w:pPr>
            <w:r w:rsidRPr="00F20754">
              <w:rPr>
                <w:rFonts w:asciiTheme="majorHAnsi" w:hAnsiTheme="majorHAnsi" w:cstheme="majorHAnsi"/>
              </w:rPr>
              <w:t>Jovens com a</w:t>
            </w:r>
          </w:p>
          <w:p w14:paraId="5C404CC9" w14:textId="77777777" w:rsidR="00434947" w:rsidRPr="00F20754" w:rsidRDefault="00434947" w:rsidP="00D83D58">
            <w:pPr>
              <w:tabs>
                <w:tab w:val="clear" w:pos="1615"/>
              </w:tabs>
              <w:autoSpaceDE w:val="0"/>
              <w:autoSpaceDN w:val="0"/>
              <w:adjustRightInd w:val="0"/>
              <w:spacing w:line="360" w:lineRule="auto"/>
              <w:rPr>
                <w:rFonts w:asciiTheme="majorHAnsi" w:hAnsiTheme="majorHAnsi" w:cstheme="majorHAnsi"/>
              </w:rPr>
            </w:pPr>
            <w:r w:rsidRPr="00F20754">
              <w:rPr>
                <w:rFonts w:asciiTheme="majorHAnsi" w:hAnsiTheme="majorHAnsi" w:cstheme="majorHAnsi"/>
              </w:rPr>
              <w:t>escolaridade atrasada;</w:t>
            </w:r>
          </w:p>
          <w:p w14:paraId="29CEB17C" w14:textId="77777777" w:rsidR="00434947" w:rsidRPr="00F20754" w:rsidRDefault="00434947" w:rsidP="00D83D58">
            <w:pPr>
              <w:tabs>
                <w:tab w:val="clear" w:pos="1615"/>
              </w:tabs>
              <w:autoSpaceDE w:val="0"/>
              <w:autoSpaceDN w:val="0"/>
              <w:adjustRightInd w:val="0"/>
              <w:spacing w:line="360" w:lineRule="auto"/>
              <w:rPr>
                <w:rFonts w:asciiTheme="majorHAnsi" w:hAnsiTheme="majorHAnsi" w:cstheme="majorHAnsi"/>
              </w:rPr>
            </w:pPr>
            <w:r w:rsidRPr="00F20754">
              <w:rPr>
                <w:rFonts w:asciiTheme="majorHAnsi" w:hAnsiTheme="majorHAnsi" w:cstheme="majorHAnsi"/>
              </w:rPr>
              <w:t>adultos e idosos</w:t>
            </w:r>
          </w:p>
          <w:p w14:paraId="797B9C30" w14:textId="77777777" w:rsidR="00434947" w:rsidRPr="00F20754" w:rsidRDefault="00434947" w:rsidP="00D83D58">
            <w:pPr>
              <w:tabs>
                <w:tab w:val="clear" w:pos="1615"/>
              </w:tabs>
              <w:autoSpaceDE w:val="0"/>
              <w:autoSpaceDN w:val="0"/>
              <w:adjustRightInd w:val="0"/>
              <w:spacing w:line="360" w:lineRule="auto"/>
              <w:rPr>
                <w:rFonts w:asciiTheme="majorHAnsi" w:hAnsiTheme="majorHAnsi" w:cstheme="majorHAnsi"/>
              </w:rPr>
            </w:pPr>
            <w:r w:rsidRPr="00F20754">
              <w:rPr>
                <w:rFonts w:asciiTheme="majorHAnsi" w:hAnsiTheme="majorHAnsi" w:cstheme="majorHAnsi"/>
              </w:rPr>
              <w:t>analfabetos ou pouco</w:t>
            </w:r>
          </w:p>
          <w:p w14:paraId="1623DBD8" w14:textId="77777777" w:rsidR="00434947" w:rsidRPr="00F20754" w:rsidRDefault="00434947" w:rsidP="00D83D58">
            <w:pPr>
              <w:tabs>
                <w:tab w:val="clear" w:pos="1615"/>
              </w:tabs>
              <w:autoSpaceDE w:val="0"/>
              <w:autoSpaceDN w:val="0"/>
              <w:adjustRightInd w:val="0"/>
              <w:spacing w:line="360" w:lineRule="auto"/>
              <w:rPr>
                <w:rFonts w:asciiTheme="majorHAnsi" w:hAnsiTheme="majorHAnsi" w:cstheme="majorHAnsi"/>
              </w:rPr>
            </w:pPr>
            <w:r w:rsidRPr="00F20754">
              <w:rPr>
                <w:rFonts w:asciiTheme="majorHAnsi" w:hAnsiTheme="majorHAnsi" w:cstheme="majorHAnsi"/>
              </w:rPr>
              <w:t>escolarizados de Aldeias altas – Educação/Letras</w:t>
            </w:r>
          </w:p>
        </w:tc>
        <w:tc>
          <w:tcPr>
            <w:tcW w:w="3373" w:type="dxa"/>
          </w:tcPr>
          <w:p w14:paraId="78B5B16D" w14:textId="77777777" w:rsidR="00434947" w:rsidRPr="00F20754" w:rsidRDefault="00434947" w:rsidP="00D83D58">
            <w:pPr>
              <w:tabs>
                <w:tab w:val="clear" w:pos="1615"/>
              </w:tabs>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rPr>
              <w:t>Agosto de</w:t>
            </w:r>
          </w:p>
          <w:p w14:paraId="6D649922" w14:textId="77777777" w:rsidR="00434947" w:rsidRPr="00F20754" w:rsidRDefault="00434947" w:rsidP="00D83D58">
            <w:pPr>
              <w:tabs>
                <w:tab w:val="clear" w:pos="1615"/>
              </w:tabs>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rPr>
              <w:t xml:space="preserve">2018 a </w:t>
            </w:r>
            <w:proofErr w:type="gramStart"/>
            <w:r w:rsidRPr="00F20754">
              <w:rPr>
                <w:rFonts w:asciiTheme="majorHAnsi" w:hAnsiTheme="majorHAnsi" w:cstheme="majorHAnsi"/>
              </w:rPr>
              <w:t>Dezembro</w:t>
            </w:r>
            <w:proofErr w:type="gramEnd"/>
            <w:r w:rsidRPr="00F20754">
              <w:rPr>
                <w:rFonts w:asciiTheme="majorHAnsi" w:hAnsiTheme="majorHAnsi" w:cstheme="majorHAnsi"/>
              </w:rPr>
              <w:t xml:space="preserve"> de</w:t>
            </w:r>
          </w:p>
          <w:p w14:paraId="475394FA" w14:textId="77777777" w:rsidR="00434947" w:rsidRPr="00F20754" w:rsidRDefault="00434947" w:rsidP="00D83D58">
            <w:pPr>
              <w:tabs>
                <w:tab w:val="clear" w:pos="1615"/>
              </w:tabs>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rPr>
              <w:t>2020</w:t>
            </w:r>
          </w:p>
        </w:tc>
        <w:tc>
          <w:tcPr>
            <w:tcW w:w="2439" w:type="dxa"/>
          </w:tcPr>
          <w:p w14:paraId="6C871CC0" w14:textId="77777777" w:rsidR="00434947" w:rsidRPr="00F20754" w:rsidRDefault="00434947" w:rsidP="00D83D58">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rPr>
              <w:t>Voluntário</w:t>
            </w:r>
          </w:p>
        </w:tc>
      </w:tr>
      <w:tr w:rsidR="00434947" w:rsidRPr="00F20754" w14:paraId="049A9A40" w14:textId="77777777" w:rsidTr="00024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85" w:type="dxa"/>
            <w:gridSpan w:val="3"/>
          </w:tcPr>
          <w:p w14:paraId="6B0F948A" w14:textId="6A45C472" w:rsidR="00434947" w:rsidRPr="00F20754" w:rsidRDefault="00434947" w:rsidP="00D83D58">
            <w:pPr>
              <w:tabs>
                <w:tab w:val="clear" w:pos="1615"/>
              </w:tabs>
              <w:spacing w:line="360" w:lineRule="auto"/>
              <w:jc w:val="both"/>
              <w:rPr>
                <w:rFonts w:asciiTheme="majorHAnsi" w:hAnsiTheme="majorHAnsi" w:cstheme="majorHAnsi"/>
              </w:rPr>
            </w:pPr>
            <w:r w:rsidRPr="00F20754">
              <w:rPr>
                <w:rFonts w:asciiTheme="majorHAnsi" w:hAnsiTheme="majorHAnsi" w:cstheme="majorHAnsi"/>
              </w:rPr>
              <w:t xml:space="preserve">Observações: </w:t>
            </w:r>
          </w:p>
          <w:p w14:paraId="4FC25C15" w14:textId="24BBD8A3" w:rsidR="00434947" w:rsidRPr="00F20754" w:rsidRDefault="00434947" w:rsidP="00D83D58">
            <w:pPr>
              <w:tabs>
                <w:tab w:val="clear" w:pos="1615"/>
              </w:tabs>
              <w:spacing w:line="360" w:lineRule="auto"/>
              <w:jc w:val="both"/>
              <w:rPr>
                <w:rFonts w:asciiTheme="majorHAnsi" w:hAnsiTheme="majorHAnsi" w:cstheme="majorHAnsi"/>
                <w:b w:val="0"/>
                <w:bCs w:val="0"/>
              </w:rPr>
            </w:pPr>
            <w:r w:rsidRPr="00F20754">
              <w:rPr>
                <w:rFonts w:asciiTheme="majorHAnsi" w:hAnsiTheme="majorHAnsi" w:cstheme="majorHAnsi"/>
              </w:rPr>
              <w:t>SERVIÇOS PRESTADOS À COMUNIDADE (</w:t>
            </w:r>
            <w:r w:rsidR="00E13E66" w:rsidRPr="00F20754">
              <w:rPr>
                <w:rFonts w:asciiTheme="majorHAnsi" w:hAnsiTheme="majorHAnsi" w:cstheme="majorHAnsi"/>
              </w:rPr>
              <w:t>UEMA</w:t>
            </w:r>
            <w:r w:rsidRPr="00F20754">
              <w:rPr>
                <w:rFonts w:asciiTheme="majorHAnsi" w:hAnsiTheme="majorHAnsi" w:cstheme="majorHAnsi"/>
              </w:rPr>
              <w:t>):</w:t>
            </w:r>
          </w:p>
          <w:p w14:paraId="6E536579" w14:textId="77777777" w:rsidR="00434947" w:rsidRPr="00F20754" w:rsidRDefault="00434947" w:rsidP="00D83D58">
            <w:pPr>
              <w:pStyle w:val="PargrafodaLista"/>
              <w:numPr>
                <w:ilvl w:val="0"/>
                <w:numId w:val="11"/>
              </w:numPr>
              <w:tabs>
                <w:tab w:val="clear" w:pos="1615"/>
              </w:tabs>
              <w:spacing w:line="360" w:lineRule="auto"/>
              <w:jc w:val="both"/>
              <w:rPr>
                <w:rFonts w:asciiTheme="majorHAnsi" w:hAnsiTheme="majorHAnsi" w:cstheme="majorHAnsi"/>
              </w:rPr>
            </w:pPr>
            <w:r w:rsidRPr="00F20754">
              <w:rPr>
                <w:rFonts w:asciiTheme="majorHAnsi" w:hAnsiTheme="majorHAnsi" w:cstheme="majorHAnsi"/>
              </w:rPr>
              <w:t>Refeições fornecidas pelo Restaurante Universitário</w:t>
            </w:r>
          </w:p>
          <w:p w14:paraId="1068B69D" w14:textId="77777777" w:rsidR="00434947" w:rsidRPr="00F20754" w:rsidRDefault="00434947" w:rsidP="00D83D58">
            <w:pPr>
              <w:pStyle w:val="PargrafodaLista"/>
              <w:numPr>
                <w:ilvl w:val="0"/>
                <w:numId w:val="11"/>
              </w:numPr>
              <w:tabs>
                <w:tab w:val="clear" w:pos="1615"/>
              </w:tabs>
              <w:autoSpaceDE w:val="0"/>
              <w:autoSpaceDN w:val="0"/>
              <w:adjustRightInd w:val="0"/>
              <w:spacing w:line="360" w:lineRule="auto"/>
              <w:rPr>
                <w:rFonts w:asciiTheme="majorHAnsi" w:hAnsiTheme="majorHAnsi" w:cstheme="majorHAnsi"/>
              </w:rPr>
            </w:pPr>
            <w:r w:rsidRPr="00F20754">
              <w:rPr>
                <w:rFonts w:asciiTheme="majorHAnsi" w:hAnsiTheme="majorHAnsi" w:cstheme="majorHAnsi"/>
              </w:rPr>
              <w:t>Academia do Núcleo de Esporte e Lazer nas modalidades de musculação e ginástica,</w:t>
            </w:r>
          </w:p>
          <w:p w14:paraId="1C326EFE" w14:textId="77777777" w:rsidR="00434947" w:rsidRPr="00F20754" w:rsidRDefault="00434947" w:rsidP="00D83D58">
            <w:pPr>
              <w:pStyle w:val="PargrafodaLista"/>
              <w:numPr>
                <w:ilvl w:val="0"/>
                <w:numId w:val="11"/>
              </w:numPr>
              <w:tabs>
                <w:tab w:val="clear" w:pos="1615"/>
              </w:tabs>
              <w:autoSpaceDE w:val="0"/>
              <w:autoSpaceDN w:val="0"/>
              <w:adjustRightInd w:val="0"/>
              <w:spacing w:line="360" w:lineRule="auto"/>
              <w:rPr>
                <w:rFonts w:asciiTheme="majorHAnsi" w:hAnsiTheme="majorHAnsi" w:cstheme="majorHAnsi"/>
              </w:rPr>
            </w:pPr>
            <w:r w:rsidRPr="00F20754">
              <w:rPr>
                <w:rFonts w:asciiTheme="majorHAnsi" w:hAnsiTheme="majorHAnsi" w:cstheme="majorHAnsi"/>
              </w:rPr>
              <w:t>Serviço Social e Médico - Consultas médicas</w:t>
            </w:r>
          </w:p>
          <w:p w14:paraId="55D8C477" w14:textId="77777777" w:rsidR="00434947" w:rsidRPr="00F20754" w:rsidRDefault="00434947" w:rsidP="00D83D58">
            <w:pPr>
              <w:pStyle w:val="PargrafodaLista"/>
              <w:numPr>
                <w:ilvl w:val="0"/>
                <w:numId w:val="11"/>
              </w:numPr>
              <w:tabs>
                <w:tab w:val="clear" w:pos="1615"/>
              </w:tabs>
              <w:autoSpaceDE w:val="0"/>
              <w:autoSpaceDN w:val="0"/>
              <w:adjustRightInd w:val="0"/>
              <w:spacing w:line="360" w:lineRule="auto"/>
              <w:rPr>
                <w:rFonts w:asciiTheme="majorHAnsi" w:hAnsiTheme="majorHAnsi" w:cstheme="majorHAnsi"/>
              </w:rPr>
            </w:pPr>
            <w:r w:rsidRPr="00F20754">
              <w:rPr>
                <w:rFonts w:asciiTheme="majorHAnsi" w:hAnsiTheme="majorHAnsi" w:cstheme="majorHAnsi"/>
              </w:rPr>
              <w:t>Serviço Social e Médico - Atendimento de enfermagem</w:t>
            </w:r>
          </w:p>
          <w:p w14:paraId="77F5D9ED" w14:textId="77777777" w:rsidR="00434947" w:rsidRPr="00F20754" w:rsidRDefault="00434947" w:rsidP="00D83D58">
            <w:pPr>
              <w:pStyle w:val="PargrafodaLista"/>
              <w:numPr>
                <w:ilvl w:val="0"/>
                <w:numId w:val="11"/>
              </w:numPr>
              <w:tabs>
                <w:tab w:val="clear" w:pos="1615"/>
              </w:tabs>
              <w:autoSpaceDE w:val="0"/>
              <w:autoSpaceDN w:val="0"/>
              <w:adjustRightInd w:val="0"/>
              <w:spacing w:line="360" w:lineRule="auto"/>
              <w:rPr>
                <w:rFonts w:asciiTheme="majorHAnsi" w:hAnsiTheme="majorHAnsi" w:cstheme="majorHAnsi"/>
              </w:rPr>
            </w:pPr>
            <w:r w:rsidRPr="00F20754">
              <w:rPr>
                <w:rFonts w:asciiTheme="majorHAnsi" w:hAnsiTheme="majorHAnsi" w:cstheme="majorHAnsi"/>
              </w:rPr>
              <w:t>Serviço Social e Médico - Campanhas e Eventos</w:t>
            </w:r>
          </w:p>
          <w:p w14:paraId="2DB64AFD" w14:textId="77777777" w:rsidR="00434947" w:rsidRPr="00F20754" w:rsidRDefault="00434947" w:rsidP="00D83D58">
            <w:pPr>
              <w:pStyle w:val="PargrafodaLista"/>
              <w:numPr>
                <w:ilvl w:val="0"/>
                <w:numId w:val="11"/>
              </w:numPr>
              <w:tabs>
                <w:tab w:val="clear" w:pos="1615"/>
              </w:tabs>
              <w:autoSpaceDE w:val="0"/>
              <w:autoSpaceDN w:val="0"/>
              <w:adjustRightInd w:val="0"/>
              <w:spacing w:line="360" w:lineRule="auto"/>
              <w:rPr>
                <w:rFonts w:asciiTheme="majorHAnsi" w:hAnsiTheme="majorHAnsi" w:cstheme="majorHAnsi"/>
              </w:rPr>
            </w:pPr>
            <w:r w:rsidRPr="00F20754">
              <w:rPr>
                <w:rFonts w:asciiTheme="majorHAnsi" w:hAnsiTheme="majorHAnsi" w:cstheme="majorHAnsi"/>
              </w:rPr>
              <w:t>Serviço Social e Médico - Atendimentos de Serviço Social</w:t>
            </w:r>
          </w:p>
          <w:p w14:paraId="4567A959" w14:textId="77777777" w:rsidR="00434947" w:rsidRPr="00F20754" w:rsidRDefault="00434947" w:rsidP="00D83D58">
            <w:pPr>
              <w:pStyle w:val="PargrafodaLista"/>
              <w:numPr>
                <w:ilvl w:val="0"/>
                <w:numId w:val="11"/>
              </w:numPr>
              <w:tabs>
                <w:tab w:val="clear" w:pos="1615"/>
              </w:tabs>
              <w:autoSpaceDE w:val="0"/>
              <w:autoSpaceDN w:val="0"/>
              <w:adjustRightInd w:val="0"/>
              <w:spacing w:line="360" w:lineRule="auto"/>
              <w:rPr>
                <w:rFonts w:asciiTheme="majorHAnsi" w:hAnsiTheme="majorHAnsi" w:cstheme="majorHAnsi"/>
              </w:rPr>
            </w:pPr>
            <w:r w:rsidRPr="00F20754">
              <w:rPr>
                <w:rFonts w:asciiTheme="majorHAnsi" w:hAnsiTheme="majorHAnsi" w:cstheme="majorHAnsi"/>
              </w:rPr>
              <w:t>Serviços prestados pelo Hospital Veterinário</w:t>
            </w:r>
          </w:p>
          <w:p w14:paraId="34D88237" w14:textId="77777777" w:rsidR="00434947" w:rsidRPr="00F20754" w:rsidRDefault="00434947" w:rsidP="00D83D58">
            <w:pPr>
              <w:pStyle w:val="PargrafodaLista"/>
              <w:numPr>
                <w:ilvl w:val="0"/>
                <w:numId w:val="11"/>
              </w:numPr>
              <w:tabs>
                <w:tab w:val="clear" w:pos="1615"/>
              </w:tabs>
              <w:autoSpaceDE w:val="0"/>
              <w:autoSpaceDN w:val="0"/>
              <w:adjustRightInd w:val="0"/>
              <w:spacing w:line="360" w:lineRule="auto"/>
              <w:rPr>
                <w:rFonts w:asciiTheme="majorHAnsi" w:hAnsiTheme="majorHAnsi" w:cstheme="majorHAnsi"/>
              </w:rPr>
            </w:pPr>
            <w:r w:rsidRPr="00F20754">
              <w:rPr>
                <w:rFonts w:asciiTheme="majorHAnsi" w:hAnsiTheme="majorHAnsi" w:cstheme="majorHAnsi"/>
              </w:rPr>
              <w:t>Exames Complementares realizados pelo Hospital Veterinário</w:t>
            </w:r>
          </w:p>
          <w:p w14:paraId="71084B5F" w14:textId="77777777" w:rsidR="00434947" w:rsidRPr="00F20754" w:rsidRDefault="00434947" w:rsidP="00D83D58">
            <w:pPr>
              <w:pStyle w:val="PargrafodaLista"/>
              <w:numPr>
                <w:ilvl w:val="0"/>
                <w:numId w:val="11"/>
              </w:numPr>
              <w:tabs>
                <w:tab w:val="clear" w:pos="1615"/>
              </w:tabs>
              <w:autoSpaceDE w:val="0"/>
              <w:autoSpaceDN w:val="0"/>
              <w:adjustRightInd w:val="0"/>
              <w:spacing w:line="360" w:lineRule="auto"/>
              <w:rPr>
                <w:rFonts w:asciiTheme="majorHAnsi" w:hAnsiTheme="majorHAnsi" w:cstheme="majorHAnsi"/>
              </w:rPr>
            </w:pPr>
            <w:r w:rsidRPr="00F20754">
              <w:rPr>
                <w:rFonts w:asciiTheme="majorHAnsi" w:hAnsiTheme="majorHAnsi" w:cstheme="majorHAnsi"/>
              </w:rPr>
              <w:lastRenderedPageBreak/>
              <w:t>Serviços prestados à comunidade externa pelos Laboratórios do Centro de Ciências Agrárias (CCA)</w:t>
            </w:r>
          </w:p>
          <w:p w14:paraId="66408215" w14:textId="77777777" w:rsidR="00434947" w:rsidRPr="00F20754" w:rsidRDefault="00434947" w:rsidP="00D83D58">
            <w:pPr>
              <w:pStyle w:val="PargrafodaLista"/>
              <w:numPr>
                <w:ilvl w:val="0"/>
                <w:numId w:val="11"/>
              </w:numPr>
              <w:tabs>
                <w:tab w:val="clear" w:pos="1615"/>
              </w:tabs>
              <w:autoSpaceDE w:val="0"/>
              <w:autoSpaceDN w:val="0"/>
              <w:adjustRightInd w:val="0"/>
              <w:spacing w:line="360" w:lineRule="auto"/>
              <w:rPr>
                <w:rFonts w:asciiTheme="majorHAnsi" w:hAnsiTheme="majorHAnsi" w:cstheme="majorHAnsi"/>
              </w:rPr>
            </w:pPr>
            <w:r w:rsidRPr="00F20754">
              <w:rPr>
                <w:rFonts w:asciiTheme="majorHAnsi" w:hAnsiTheme="majorHAnsi" w:cstheme="majorHAnsi"/>
              </w:rPr>
              <w:t>Serviços prestados à comunidade externa pelos Laboratórios do Centro de Educação, Ciências Exatas e Naturais (CECEN)</w:t>
            </w:r>
          </w:p>
          <w:p w14:paraId="53CB4229" w14:textId="77777777" w:rsidR="00434947" w:rsidRPr="00F20754" w:rsidRDefault="00434947" w:rsidP="00D83D58">
            <w:pPr>
              <w:pStyle w:val="PargrafodaLista"/>
              <w:numPr>
                <w:ilvl w:val="0"/>
                <w:numId w:val="11"/>
              </w:numPr>
              <w:tabs>
                <w:tab w:val="clear" w:pos="1615"/>
              </w:tabs>
              <w:autoSpaceDE w:val="0"/>
              <w:autoSpaceDN w:val="0"/>
              <w:adjustRightInd w:val="0"/>
              <w:spacing w:line="360" w:lineRule="auto"/>
              <w:rPr>
                <w:rFonts w:asciiTheme="majorHAnsi" w:hAnsiTheme="majorHAnsi" w:cstheme="majorHAnsi"/>
              </w:rPr>
            </w:pPr>
            <w:r w:rsidRPr="00F20754">
              <w:rPr>
                <w:rFonts w:asciiTheme="majorHAnsi" w:hAnsiTheme="majorHAnsi" w:cstheme="majorHAnsi"/>
              </w:rPr>
              <w:t>MOOCS (Cursos Abertos)</w:t>
            </w:r>
          </w:p>
          <w:p w14:paraId="37B5F344" w14:textId="2CCDBCA2" w:rsidR="00434947" w:rsidRPr="00F20754" w:rsidRDefault="00434947" w:rsidP="00D83D58">
            <w:pPr>
              <w:pStyle w:val="PargrafodaLista"/>
              <w:numPr>
                <w:ilvl w:val="0"/>
                <w:numId w:val="11"/>
              </w:numPr>
              <w:tabs>
                <w:tab w:val="clear" w:pos="1615"/>
              </w:tabs>
              <w:autoSpaceDE w:val="0"/>
              <w:autoSpaceDN w:val="0"/>
              <w:adjustRightInd w:val="0"/>
              <w:spacing w:line="360" w:lineRule="auto"/>
              <w:rPr>
                <w:rFonts w:asciiTheme="majorHAnsi" w:hAnsiTheme="majorHAnsi" w:cstheme="majorHAnsi"/>
              </w:rPr>
            </w:pPr>
            <w:r w:rsidRPr="00F20754">
              <w:rPr>
                <w:rFonts w:asciiTheme="majorHAnsi" w:hAnsiTheme="majorHAnsi" w:cstheme="majorHAnsi"/>
              </w:rPr>
              <w:t xml:space="preserve">Oficinas Pedagógicas Midiáticas ofertadas pela </w:t>
            </w:r>
            <w:proofErr w:type="spellStart"/>
            <w:r w:rsidR="00E13E66" w:rsidRPr="00F20754">
              <w:rPr>
                <w:rFonts w:asciiTheme="majorHAnsi" w:hAnsiTheme="majorHAnsi" w:cstheme="majorHAnsi"/>
              </w:rPr>
              <w:t>UEMA</w:t>
            </w:r>
            <w:r w:rsidRPr="00F20754">
              <w:rPr>
                <w:rFonts w:asciiTheme="majorHAnsi" w:hAnsiTheme="majorHAnsi" w:cstheme="majorHAnsi"/>
              </w:rPr>
              <w:t>Net</w:t>
            </w:r>
            <w:proofErr w:type="spellEnd"/>
          </w:p>
          <w:p w14:paraId="793F1878" w14:textId="73A991A2" w:rsidR="00434947" w:rsidRPr="00D83D58" w:rsidRDefault="00434947" w:rsidP="00D83D58">
            <w:pPr>
              <w:pStyle w:val="PargrafodaLista"/>
              <w:numPr>
                <w:ilvl w:val="0"/>
                <w:numId w:val="11"/>
              </w:numPr>
              <w:tabs>
                <w:tab w:val="clear" w:pos="1615"/>
              </w:tabs>
              <w:autoSpaceDE w:val="0"/>
              <w:autoSpaceDN w:val="0"/>
              <w:adjustRightInd w:val="0"/>
              <w:spacing w:line="360" w:lineRule="auto"/>
              <w:rPr>
                <w:rFonts w:asciiTheme="majorHAnsi" w:eastAsia="Times New Roman" w:hAnsiTheme="majorHAnsi" w:cstheme="majorHAnsi"/>
                <w:lang w:eastAsia="pt-BR"/>
              </w:rPr>
            </w:pPr>
            <w:r w:rsidRPr="00F20754">
              <w:rPr>
                <w:rFonts w:asciiTheme="majorHAnsi" w:hAnsiTheme="majorHAnsi" w:cstheme="majorHAnsi"/>
              </w:rPr>
              <w:t>Produção de Materiais Didáticos Pedagógicos dos Cursos.</w:t>
            </w:r>
          </w:p>
        </w:tc>
      </w:tr>
    </w:tbl>
    <w:p w14:paraId="7172FA9F" w14:textId="7C86B422" w:rsidR="00D84BF8" w:rsidRDefault="00D84BF8" w:rsidP="00A35DEA">
      <w:pPr>
        <w:pStyle w:val="PargrafodaLista"/>
        <w:tabs>
          <w:tab w:val="clear" w:pos="1615"/>
        </w:tabs>
        <w:autoSpaceDE w:val="0"/>
        <w:autoSpaceDN w:val="0"/>
        <w:adjustRightInd w:val="0"/>
        <w:rPr>
          <w:rFonts w:asciiTheme="majorHAnsi" w:hAnsiTheme="majorHAnsi" w:cstheme="majorHAnsi"/>
          <w:sz w:val="16"/>
          <w:szCs w:val="16"/>
        </w:rPr>
      </w:pPr>
      <w:r w:rsidRPr="00F20754">
        <w:rPr>
          <w:rFonts w:asciiTheme="majorHAnsi" w:hAnsiTheme="majorHAnsi" w:cstheme="majorHAnsi"/>
          <w:sz w:val="16"/>
          <w:szCs w:val="16"/>
        </w:rPr>
        <w:lastRenderedPageBreak/>
        <w:t>Fonte: Anuário – Geral – 2020-2019</w:t>
      </w:r>
    </w:p>
    <w:p w14:paraId="56B982A9" w14:textId="77777777" w:rsidR="00D83D58" w:rsidRPr="00F20754" w:rsidRDefault="00D83D58" w:rsidP="00A35DEA">
      <w:pPr>
        <w:pStyle w:val="PargrafodaLista"/>
        <w:tabs>
          <w:tab w:val="clear" w:pos="1615"/>
        </w:tabs>
        <w:autoSpaceDE w:val="0"/>
        <w:autoSpaceDN w:val="0"/>
        <w:adjustRightInd w:val="0"/>
        <w:rPr>
          <w:rFonts w:asciiTheme="majorHAnsi" w:hAnsiTheme="majorHAnsi" w:cstheme="majorHAnsi"/>
          <w:sz w:val="16"/>
          <w:szCs w:val="16"/>
        </w:rPr>
      </w:pPr>
    </w:p>
    <w:p w14:paraId="48565F63" w14:textId="10ED5947" w:rsidR="009A2F56" w:rsidRPr="00F20754" w:rsidRDefault="00D83D58" w:rsidP="00D83D58">
      <w:pPr>
        <w:pStyle w:val="Ttulo2"/>
        <w:numPr>
          <w:ilvl w:val="1"/>
          <w:numId w:val="26"/>
        </w:numPr>
        <w:tabs>
          <w:tab w:val="clear" w:pos="1615"/>
        </w:tabs>
        <w:ind w:left="993" w:hanging="576"/>
        <w:rPr>
          <w:rFonts w:asciiTheme="majorHAnsi" w:hAnsiTheme="majorHAnsi" w:cstheme="majorHAnsi"/>
        </w:rPr>
      </w:pPr>
      <w:bookmarkStart w:id="226" w:name="_Toc80189461"/>
      <w:bookmarkStart w:id="227" w:name="_Toc87543979"/>
      <w:r w:rsidRPr="00F20754">
        <w:rPr>
          <w:rFonts w:asciiTheme="majorHAnsi" w:hAnsiTheme="majorHAnsi" w:cstheme="majorHAnsi"/>
        </w:rPr>
        <w:t>INTERNACIONALIZAÇÃO</w:t>
      </w:r>
      <w:bookmarkEnd w:id="226"/>
      <w:bookmarkEnd w:id="227"/>
    </w:p>
    <w:p w14:paraId="02855EFF" w14:textId="29CB0A55" w:rsidR="000E1DCE" w:rsidRPr="00F20754" w:rsidRDefault="000E1DCE" w:rsidP="00D83D58">
      <w:pPr>
        <w:pStyle w:val="Ttulo3"/>
        <w:numPr>
          <w:ilvl w:val="2"/>
          <w:numId w:val="26"/>
        </w:numPr>
        <w:tabs>
          <w:tab w:val="clear" w:pos="1615"/>
        </w:tabs>
        <w:ind w:left="1560" w:hanging="142"/>
        <w:rPr>
          <w:rFonts w:asciiTheme="majorHAnsi" w:hAnsiTheme="majorHAnsi" w:cstheme="majorHAnsi"/>
          <w:bCs/>
        </w:rPr>
      </w:pPr>
      <w:bookmarkStart w:id="228" w:name="_Toc80189462"/>
      <w:bookmarkStart w:id="229" w:name="_Toc87543980"/>
      <w:r w:rsidRPr="00F20754">
        <w:rPr>
          <w:rFonts w:asciiTheme="majorHAnsi" w:hAnsiTheme="majorHAnsi" w:cstheme="majorHAnsi"/>
          <w:bCs/>
        </w:rPr>
        <w:t>Docentes</w:t>
      </w:r>
      <w:bookmarkEnd w:id="228"/>
      <w:bookmarkEnd w:id="229"/>
    </w:p>
    <w:p w14:paraId="6D5828D5" w14:textId="4A6BCF21" w:rsidR="00210751" w:rsidRPr="00F20754" w:rsidRDefault="001F07BF" w:rsidP="00A35DEA">
      <w:pPr>
        <w:tabs>
          <w:tab w:val="clear" w:pos="1615"/>
        </w:tabs>
        <w:rPr>
          <w:rFonts w:asciiTheme="majorHAnsi" w:hAnsiTheme="majorHAnsi" w:cstheme="majorHAnsi"/>
          <w:color w:val="1C407A" w:themeColor="accent3"/>
        </w:rPr>
      </w:pPr>
      <w:r w:rsidRPr="00F20754">
        <w:rPr>
          <w:rFonts w:asciiTheme="majorHAnsi" w:hAnsiTheme="majorHAnsi" w:cstheme="majorHAnsi"/>
          <w:color w:val="1C407A" w:themeColor="accent3"/>
          <w:sz w:val="20"/>
          <w:szCs w:val="20"/>
        </w:rPr>
        <w:t>Tabela</w:t>
      </w:r>
      <w:r w:rsidR="006A5682" w:rsidRPr="00F20754">
        <w:rPr>
          <w:rFonts w:asciiTheme="majorHAnsi" w:hAnsiTheme="majorHAnsi" w:cstheme="majorHAnsi"/>
          <w:color w:val="1C407A" w:themeColor="accent3"/>
          <w:sz w:val="20"/>
          <w:szCs w:val="20"/>
        </w:rPr>
        <w:t xml:space="preserve"> 3</w:t>
      </w:r>
      <w:r w:rsidR="00D84096" w:rsidRPr="00F20754">
        <w:rPr>
          <w:rFonts w:asciiTheme="majorHAnsi" w:hAnsiTheme="majorHAnsi" w:cstheme="majorHAnsi"/>
          <w:color w:val="1C407A" w:themeColor="accent3"/>
          <w:sz w:val="20"/>
          <w:szCs w:val="20"/>
        </w:rPr>
        <w:t>9</w:t>
      </w:r>
      <w:r w:rsidR="006A5682" w:rsidRPr="00F20754">
        <w:rPr>
          <w:rFonts w:asciiTheme="majorHAnsi" w:hAnsiTheme="majorHAnsi" w:cstheme="majorHAnsi"/>
          <w:color w:val="1C407A" w:themeColor="accent3"/>
          <w:sz w:val="20"/>
          <w:szCs w:val="20"/>
        </w:rPr>
        <w:t xml:space="preserve"> - </w:t>
      </w:r>
      <w:bookmarkStart w:id="230" w:name="_Hlk80211870"/>
      <w:r w:rsidR="006A5682" w:rsidRPr="00F20754">
        <w:rPr>
          <w:rFonts w:asciiTheme="majorHAnsi" w:hAnsiTheme="majorHAnsi" w:cstheme="majorHAnsi"/>
          <w:color w:val="1C407A" w:themeColor="accent3"/>
          <w:sz w:val="20"/>
          <w:szCs w:val="20"/>
        </w:rPr>
        <w:t>Docentes</w:t>
      </w:r>
      <w:bookmarkEnd w:id="230"/>
    </w:p>
    <w:tbl>
      <w:tblPr>
        <w:tblStyle w:val="TabeladeLista4-nfase11"/>
        <w:tblW w:w="10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5"/>
        <w:gridCol w:w="1998"/>
        <w:gridCol w:w="1842"/>
        <w:gridCol w:w="3911"/>
      </w:tblGrid>
      <w:tr w:rsidR="00D83D58" w:rsidRPr="00D83D58" w14:paraId="25E1B8F9" w14:textId="77777777" w:rsidTr="000243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5" w:type="dxa"/>
            <w:tcBorders>
              <w:top w:val="none" w:sz="0" w:space="0" w:color="auto"/>
              <w:left w:val="none" w:sz="0" w:space="0" w:color="auto"/>
              <w:bottom w:val="none" w:sz="0" w:space="0" w:color="auto"/>
            </w:tcBorders>
          </w:tcPr>
          <w:p w14:paraId="37878AAB" w14:textId="77777777" w:rsidR="00210751" w:rsidRPr="00D83D58" w:rsidRDefault="00210751" w:rsidP="00D83D58">
            <w:pPr>
              <w:tabs>
                <w:tab w:val="clear" w:pos="1615"/>
              </w:tabs>
              <w:spacing w:line="360" w:lineRule="auto"/>
              <w:jc w:val="both"/>
              <w:rPr>
                <w:rFonts w:asciiTheme="majorHAnsi" w:hAnsiTheme="majorHAnsi" w:cstheme="majorHAnsi"/>
              </w:rPr>
            </w:pPr>
            <w:r w:rsidRPr="00D83D58">
              <w:rPr>
                <w:rFonts w:asciiTheme="majorHAnsi" w:hAnsiTheme="majorHAnsi" w:cstheme="majorHAnsi"/>
              </w:rPr>
              <w:t>Docentes estrangeiros</w:t>
            </w:r>
          </w:p>
        </w:tc>
        <w:tc>
          <w:tcPr>
            <w:tcW w:w="1998" w:type="dxa"/>
            <w:tcBorders>
              <w:top w:val="none" w:sz="0" w:space="0" w:color="auto"/>
              <w:bottom w:val="none" w:sz="0" w:space="0" w:color="auto"/>
            </w:tcBorders>
          </w:tcPr>
          <w:p w14:paraId="65DF8ACD" w14:textId="77777777" w:rsidR="00210751" w:rsidRPr="00D83D58" w:rsidRDefault="00210751" w:rsidP="00D83D58">
            <w:pPr>
              <w:tabs>
                <w:tab w:val="clear" w:pos="1615"/>
              </w:tabs>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D83D58">
              <w:rPr>
                <w:rFonts w:asciiTheme="majorHAnsi" w:hAnsiTheme="majorHAnsi" w:cstheme="majorHAnsi"/>
              </w:rPr>
              <w:t>País de Origem</w:t>
            </w:r>
          </w:p>
        </w:tc>
        <w:tc>
          <w:tcPr>
            <w:tcW w:w="1842" w:type="dxa"/>
            <w:tcBorders>
              <w:top w:val="none" w:sz="0" w:space="0" w:color="auto"/>
              <w:bottom w:val="none" w:sz="0" w:space="0" w:color="auto"/>
            </w:tcBorders>
          </w:tcPr>
          <w:p w14:paraId="4BDCBBA7" w14:textId="77777777" w:rsidR="00210751" w:rsidRPr="00D83D58" w:rsidRDefault="00210751" w:rsidP="00D83D58">
            <w:pPr>
              <w:tabs>
                <w:tab w:val="clear" w:pos="1615"/>
              </w:tabs>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D83D58">
              <w:rPr>
                <w:rFonts w:asciiTheme="majorHAnsi" w:hAnsiTheme="majorHAnsi" w:cstheme="majorHAnsi"/>
              </w:rPr>
              <w:t>Área de atuação</w:t>
            </w:r>
          </w:p>
        </w:tc>
        <w:tc>
          <w:tcPr>
            <w:tcW w:w="3911" w:type="dxa"/>
            <w:tcBorders>
              <w:top w:val="none" w:sz="0" w:space="0" w:color="auto"/>
              <w:bottom w:val="none" w:sz="0" w:space="0" w:color="auto"/>
              <w:right w:val="none" w:sz="0" w:space="0" w:color="auto"/>
            </w:tcBorders>
          </w:tcPr>
          <w:p w14:paraId="6E17E60F" w14:textId="10016133" w:rsidR="00210751" w:rsidRPr="00D83D58" w:rsidRDefault="00210751" w:rsidP="00D83D58">
            <w:pPr>
              <w:tabs>
                <w:tab w:val="clear" w:pos="1615"/>
                <w:tab w:val="left" w:pos="3435"/>
                <w:tab w:val="left" w:pos="4126"/>
              </w:tabs>
              <w:spacing w:line="360" w:lineRule="auto"/>
              <w:ind w:right="509"/>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D83D58">
              <w:rPr>
                <w:rFonts w:asciiTheme="majorHAnsi" w:hAnsiTheme="majorHAnsi" w:cstheme="majorHAnsi"/>
              </w:rPr>
              <w:t>Graduação ou Pós-Graduação</w:t>
            </w:r>
          </w:p>
        </w:tc>
      </w:tr>
      <w:tr w:rsidR="007D49C2" w:rsidRPr="00F20754" w14:paraId="720A0507" w14:textId="77777777" w:rsidTr="00024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56" w:type="dxa"/>
            <w:gridSpan w:val="4"/>
          </w:tcPr>
          <w:p w14:paraId="52BF9715" w14:textId="3577DF62" w:rsidR="007D49C2" w:rsidRPr="00F20754" w:rsidRDefault="007D49C2" w:rsidP="00D83D58">
            <w:pPr>
              <w:tabs>
                <w:tab w:val="clear" w:pos="1615"/>
              </w:tabs>
              <w:spacing w:line="360" w:lineRule="auto"/>
              <w:jc w:val="both"/>
              <w:rPr>
                <w:rFonts w:asciiTheme="majorHAnsi" w:hAnsiTheme="majorHAnsi" w:cstheme="majorHAnsi"/>
              </w:rPr>
            </w:pPr>
            <w:r w:rsidRPr="00F20754">
              <w:rPr>
                <w:rFonts w:asciiTheme="majorHAnsi" w:hAnsiTheme="majorHAnsi" w:cstheme="majorHAnsi"/>
              </w:rPr>
              <w:t xml:space="preserve">Observações: </w:t>
            </w:r>
            <w:r w:rsidR="00D96059" w:rsidRPr="00F20754">
              <w:rPr>
                <w:rFonts w:asciiTheme="majorHAnsi" w:hAnsiTheme="majorHAnsi" w:cstheme="majorHAnsi"/>
              </w:rPr>
              <w:t>Não foram encontradas informações nos documentos analisados</w:t>
            </w:r>
          </w:p>
          <w:p w14:paraId="1B13F538" w14:textId="0156842B" w:rsidR="007D49C2" w:rsidRPr="00F20754" w:rsidRDefault="00D96059" w:rsidP="00D83D58">
            <w:pPr>
              <w:tabs>
                <w:tab w:val="clear" w:pos="1615"/>
              </w:tabs>
              <w:spacing w:line="360" w:lineRule="auto"/>
              <w:jc w:val="both"/>
              <w:rPr>
                <w:rFonts w:asciiTheme="majorHAnsi" w:hAnsiTheme="majorHAnsi" w:cstheme="majorHAnsi"/>
              </w:rPr>
            </w:pPr>
            <w:r w:rsidRPr="00F20754">
              <w:rPr>
                <w:rFonts w:asciiTheme="majorHAnsi" w:hAnsiTheme="majorHAnsi" w:cstheme="majorHAnsi"/>
              </w:rPr>
              <w:t>Evidências para responder:</w:t>
            </w:r>
          </w:p>
          <w:p w14:paraId="67B33118" w14:textId="77777777" w:rsidR="007D49C2" w:rsidRPr="00F20754" w:rsidRDefault="007D49C2" w:rsidP="00D83D58">
            <w:pPr>
              <w:tabs>
                <w:tab w:val="clear" w:pos="1615"/>
              </w:tabs>
              <w:spacing w:line="360" w:lineRule="auto"/>
              <w:jc w:val="both"/>
              <w:rPr>
                <w:rFonts w:asciiTheme="majorHAnsi" w:hAnsiTheme="majorHAnsi" w:cstheme="majorHAnsi"/>
                <w:b w:val="0"/>
                <w:bCs w:val="0"/>
                <w:u w:val="single"/>
              </w:rPr>
            </w:pPr>
            <w:r w:rsidRPr="00F20754">
              <w:rPr>
                <w:rFonts w:asciiTheme="majorHAnsi" w:hAnsiTheme="majorHAnsi" w:cstheme="majorHAnsi"/>
                <w:u w:val="single"/>
              </w:rPr>
              <w:t>SRI – Superintendência de Relações Internacionais</w:t>
            </w:r>
          </w:p>
          <w:p w14:paraId="606F580F" w14:textId="77777777" w:rsidR="007D49C2" w:rsidRPr="00F20754" w:rsidRDefault="007D49C2" w:rsidP="00D83D58">
            <w:pPr>
              <w:tabs>
                <w:tab w:val="clear" w:pos="1615"/>
              </w:tabs>
              <w:spacing w:line="360" w:lineRule="auto"/>
              <w:jc w:val="both"/>
              <w:rPr>
                <w:rFonts w:asciiTheme="majorHAnsi" w:hAnsiTheme="majorHAnsi" w:cstheme="majorHAnsi"/>
              </w:rPr>
            </w:pPr>
          </w:p>
          <w:p w14:paraId="2A921855" w14:textId="77777777" w:rsidR="007D49C2" w:rsidRPr="00F20754" w:rsidRDefault="007D49C2" w:rsidP="00D83D58">
            <w:pPr>
              <w:shd w:val="clear" w:color="auto" w:fill="FFFFFF"/>
              <w:tabs>
                <w:tab w:val="clear" w:pos="1615"/>
              </w:tabs>
              <w:spacing w:line="360" w:lineRule="auto"/>
              <w:textAlignment w:val="baseline"/>
              <w:rPr>
                <w:rFonts w:asciiTheme="majorHAnsi" w:hAnsiTheme="majorHAnsi" w:cstheme="majorHAnsi"/>
              </w:rPr>
            </w:pPr>
            <w:r w:rsidRPr="00F20754">
              <w:rPr>
                <w:rFonts w:asciiTheme="majorHAnsi" w:hAnsiTheme="majorHAnsi" w:cstheme="majorHAnsi"/>
                <w:bdr w:val="none" w:sz="0" w:space="0" w:color="auto" w:frame="1"/>
              </w:rPr>
              <w:t>Bolsas/BECAS/</w:t>
            </w:r>
            <w:proofErr w:type="spellStart"/>
            <w:r w:rsidRPr="00F20754">
              <w:rPr>
                <w:rFonts w:asciiTheme="majorHAnsi" w:hAnsiTheme="majorHAnsi" w:cstheme="majorHAnsi"/>
                <w:bdr w:val="none" w:sz="0" w:space="0" w:color="auto" w:frame="1"/>
              </w:rPr>
              <w:t>visiting</w:t>
            </w:r>
            <w:proofErr w:type="spellEnd"/>
            <w:r w:rsidRPr="00F20754">
              <w:rPr>
                <w:rFonts w:asciiTheme="majorHAnsi" w:hAnsiTheme="majorHAnsi" w:cstheme="majorHAnsi"/>
                <w:bdr w:val="none" w:sz="0" w:space="0" w:color="auto" w:frame="1"/>
              </w:rPr>
              <w:t xml:space="preserve"> </w:t>
            </w:r>
            <w:proofErr w:type="spellStart"/>
            <w:r w:rsidRPr="00F20754">
              <w:rPr>
                <w:rFonts w:asciiTheme="majorHAnsi" w:hAnsiTheme="majorHAnsi" w:cstheme="majorHAnsi"/>
                <w:bdr w:val="none" w:sz="0" w:space="0" w:color="auto" w:frame="1"/>
              </w:rPr>
              <w:t>professorships</w:t>
            </w:r>
            <w:proofErr w:type="spellEnd"/>
          </w:p>
          <w:p w14:paraId="41BC4966" w14:textId="5590CD99" w:rsidR="007D49C2" w:rsidRPr="00F20754" w:rsidRDefault="007D49C2" w:rsidP="00D83D58">
            <w:pPr>
              <w:shd w:val="clear" w:color="auto" w:fill="FFFFFF"/>
              <w:tabs>
                <w:tab w:val="clear" w:pos="1615"/>
              </w:tabs>
              <w:spacing w:line="360" w:lineRule="auto"/>
              <w:textAlignment w:val="baseline"/>
              <w:rPr>
                <w:rFonts w:asciiTheme="majorHAnsi" w:hAnsiTheme="majorHAnsi" w:cstheme="majorHAnsi"/>
                <w:bdr w:val="none" w:sz="0" w:space="0" w:color="auto" w:frame="1"/>
              </w:rPr>
            </w:pPr>
            <w:r w:rsidRPr="00F20754">
              <w:rPr>
                <w:rFonts w:asciiTheme="majorHAnsi" w:eastAsia="Times New Roman" w:hAnsiTheme="majorHAnsi" w:cstheme="majorHAnsi"/>
                <w:bdr w:val="none" w:sz="0" w:space="0" w:color="auto" w:frame="1"/>
              </w:rPr>
              <w:t> </w:t>
            </w:r>
            <w:r w:rsidRPr="00F20754">
              <w:rPr>
                <w:rFonts w:asciiTheme="majorHAnsi" w:hAnsiTheme="majorHAnsi" w:cstheme="majorHAnsi"/>
              </w:rPr>
              <w:t xml:space="preserve">O professor visitante interessado deverá contatar a Assessoria de Relações Internacionais da </w:t>
            </w:r>
            <w:r w:rsidR="00E13E66" w:rsidRPr="00F20754">
              <w:rPr>
                <w:rFonts w:asciiTheme="majorHAnsi" w:hAnsiTheme="majorHAnsi" w:cstheme="majorHAnsi"/>
              </w:rPr>
              <w:t>UEMA</w:t>
            </w:r>
            <w:r w:rsidRPr="00F20754">
              <w:rPr>
                <w:rFonts w:asciiTheme="majorHAnsi" w:hAnsiTheme="majorHAnsi" w:cstheme="majorHAnsi"/>
              </w:rPr>
              <w:t xml:space="preserve"> ou um professor da </w:t>
            </w:r>
            <w:r w:rsidR="00E13E66" w:rsidRPr="00F20754">
              <w:rPr>
                <w:rFonts w:asciiTheme="majorHAnsi" w:hAnsiTheme="majorHAnsi" w:cstheme="majorHAnsi"/>
              </w:rPr>
              <w:t>UEMA</w:t>
            </w:r>
            <w:r w:rsidRPr="00F20754">
              <w:rPr>
                <w:rFonts w:asciiTheme="majorHAnsi" w:hAnsiTheme="majorHAnsi" w:cstheme="majorHAnsi"/>
              </w:rPr>
              <w:t xml:space="preserve">. Um professor da </w:t>
            </w:r>
            <w:r w:rsidR="00E13E66" w:rsidRPr="00F20754">
              <w:rPr>
                <w:rFonts w:asciiTheme="majorHAnsi" w:hAnsiTheme="majorHAnsi" w:cstheme="majorHAnsi"/>
              </w:rPr>
              <w:t>UEMA</w:t>
            </w:r>
            <w:r w:rsidRPr="00F20754">
              <w:rPr>
                <w:rFonts w:asciiTheme="majorHAnsi" w:hAnsiTheme="majorHAnsi" w:cstheme="majorHAnsi"/>
              </w:rPr>
              <w:t xml:space="preserve"> deverá submeter a aplicação</w:t>
            </w:r>
            <w:r w:rsidRPr="00F20754">
              <w:rPr>
                <w:rFonts w:asciiTheme="majorHAnsi" w:eastAsia="Times New Roman" w:hAnsiTheme="majorHAnsi" w:cstheme="majorHAnsi"/>
                <w:bdr w:val="none" w:sz="0" w:space="0" w:color="auto" w:frame="1"/>
              </w:rPr>
              <w:t>.</w:t>
            </w:r>
          </w:p>
          <w:p w14:paraId="6F58A3B2" w14:textId="77777777" w:rsidR="007D49C2" w:rsidRPr="00F20754" w:rsidRDefault="007D49C2" w:rsidP="00D83D58">
            <w:pPr>
              <w:shd w:val="clear" w:color="auto" w:fill="FFFFFF"/>
              <w:tabs>
                <w:tab w:val="clear" w:pos="1615"/>
              </w:tabs>
              <w:spacing w:line="360" w:lineRule="auto"/>
              <w:textAlignment w:val="baseline"/>
              <w:rPr>
                <w:rFonts w:asciiTheme="majorHAnsi" w:hAnsiTheme="majorHAnsi" w:cstheme="majorHAnsi"/>
                <w:bdr w:val="none" w:sz="0" w:space="0" w:color="auto" w:frame="1"/>
              </w:rPr>
            </w:pPr>
          </w:p>
          <w:p w14:paraId="368CD51B" w14:textId="77777777" w:rsidR="007D49C2" w:rsidRPr="00F20754" w:rsidRDefault="007D49C2" w:rsidP="00D83D58">
            <w:pPr>
              <w:pStyle w:val="Ttulo5"/>
              <w:numPr>
                <w:ilvl w:val="0"/>
                <w:numId w:val="0"/>
              </w:numPr>
              <w:shd w:val="clear" w:color="auto" w:fill="FFFFFF"/>
              <w:tabs>
                <w:tab w:val="clear" w:pos="1615"/>
              </w:tabs>
              <w:spacing w:before="0" w:line="360" w:lineRule="auto"/>
              <w:ind w:left="1008" w:hanging="1008"/>
              <w:textAlignment w:val="baseline"/>
              <w:outlineLvl w:val="4"/>
              <w:rPr>
                <w:rFonts w:cstheme="majorHAnsi"/>
                <w:color w:val="auto"/>
              </w:rPr>
            </w:pPr>
            <w:r w:rsidRPr="00F20754">
              <w:rPr>
                <w:rStyle w:val="Forte"/>
                <w:rFonts w:asciiTheme="majorHAnsi" w:hAnsiTheme="majorHAnsi" w:cstheme="majorHAnsi"/>
                <w:color w:val="auto"/>
                <w:bdr w:val="none" w:sz="0" w:space="0" w:color="auto" w:frame="1"/>
              </w:rPr>
              <w:t>Programa Professor Visitante do Exterior (PVE) – CAPES</w:t>
            </w:r>
          </w:p>
          <w:p w14:paraId="53D846F2" w14:textId="77777777" w:rsidR="007D49C2" w:rsidRPr="00F20754" w:rsidRDefault="007D49C2" w:rsidP="00D83D58">
            <w:pPr>
              <w:pStyle w:val="NormalWeb"/>
              <w:shd w:val="clear" w:color="auto" w:fill="FFFFFF"/>
              <w:spacing w:before="0" w:beforeAutospacing="0" w:after="0" w:afterAutospacing="0" w:line="360" w:lineRule="auto"/>
              <w:textAlignment w:val="baseline"/>
              <w:rPr>
                <w:rFonts w:asciiTheme="majorHAnsi" w:hAnsiTheme="majorHAnsi" w:cstheme="majorHAnsi"/>
                <w:color w:val="auto"/>
                <w:sz w:val="22"/>
                <w:szCs w:val="22"/>
              </w:rPr>
            </w:pPr>
            <w:r w:rsidRPr="00F20754">
              <w:rPr>
                <w:rFonts w:asciiTheme="majorHAnsi" w:hAnsiTheme="majorHAnsi" w:cstheme="majorHAnsi"/>
                <w:color w:val="auto"/>
                <w:sz w:val="22"/>
                <w:szCs w:val="22"/>
              </w:rPr>
              <w:t>Incentivar a realização de visitas de curta, média e longa duração de professores e pesquisadores atuantes no exterior a Instituições de Ensino Superior e institutos e centros de pesquisas e desenvolvimento públicos brasileiros, em todas as áreas de conhecimento, cuja formação e experiência profissional representem uma contribuição inovadora para a pós-graduação brasileira.</w:t>
            </w:r>
          </w:p>
          <w:p w14:paraId="2B269F76" w14:textId="77777777" w:rsidR="007D49C2" w:rsidRPr="00F20754" w:rsidRDefault="007D49C2" w:rsidP="00D83D58">
            <w:pPr>
              <w:pStyle w:val="NormalWeb"/>
              <w:shd w:val="clear" w:color="auto" w:fill="FFFFFF"/>
              <w:spacing w:before="0" w:beforeAutospacing="0" w:after="0" w:afterAutospacing="0" w:line="360" w:lineRule="auto"/>
              <w:textAlignment w:val="baseline"/>
              <w:rPr>
                <w:rFonts w:asciiTheme="majorHAnsi" w:hAnsiTheme="majorHAnsi" w:cstheme="majorHAnsi"/>
                <w:color w:val="auto"/>
                <w:sz w:val="22"/>
                <w:szCs w:val="22"/>
              </w:rPr>
            </w:pPr>
          </w:p>
          <w:p w14:paraId="03C03AC7" w14:textId="77777777" w:rsidR="007D49C2" w:rsidRPr="00F20754" w:rsidRDefault="007D49C2" w:rsidP="00D83D58">
            <w:pPr>
              <w:pStyle w:val="Ttulo5"/>
              <w:numPr>
                <w:ilvl w:val="0"/>
                <w:numId w:val="0"/>
              </w:numPr>
              <w:shd w:val="clear" w:color="auto" w:fill="FFFFFF"/>
              <w:tabs>
                <w:tab w:val="clear" w:pos="1615"/>
              </w:tabs>
              <w:spacing w:before="0" w:line="360" w:lineRule="auto"/>
              <w:ind w:left="1008" w:hanging="1008"/>
              <w:textAlignment w:val="baseline"/>
              <w:outlineLvl w:val="4"/>
              <w:rPr>
                <w:rFonts w:cstheme="majorHAnsi"/>
                <w:color w:val="auto"/>
              </w:rPr>
            </w:pPr>
            <w:r w:rsidRPr="00F20754">
              <w:rPr>
                <w:rStyle w:val="Forte"/>
                <w:rFonts w:asciiTheme="majorHAnsi" w:hAnsiTheme="majorHAnsi" w:cstheme="majorHAnsi"/>
                <w:color w:val="auto"/>
                <w:bdr w:val="none" w:sz="0" w:space="0" w:color="auto" w:frame="1"/>
              </w:rPr>
              <w:t>Pesquisador Visitante Especial – PVE – CNPq</w:t>
            </w:r>
          </w:p>
          <w:p w14:paraId="009B8DA8" w14:textId="77777777" w:rsidR="007D49C2" w:rsidRPr="00F20754" w:rsidRDefault="007D49C2" w:rsidP="00D83D58">
            <w:pPr>
              <w:pStyle w:val="NormalWeb"/>
              <w:shd w:val="clear" w:color="auto" w:fill="FFFFFF"/>
              <w:spacing w:before="0" w:beforeAutospacing="0" w:after="0" w:afterAutospacing="0" w:line="360" w:lineRule="auto"/>
              <w:textAlignment w:val="baseline"/>
              <w:rPr>
                <w:rFonts w:asciiTheme="majorHAnsi" w:hAnsiTheme="majorHAnsi" w:cstheme="majorHAnsi"/>
                <w:color w:val="auto"/>
                <w:sz w:val="22"/>
                <w:szCs w:val="22"/>
              </w:rPr>
            </w:pPr>
            <w:r w:rsidRPr="00F20754">
              <w:rPr>
                <w:rFonts w:asciiTheme="majorHAnsi" w:hAnsiTheme="majorHAnsi" w:cstheme="majorHAnsi"/>
                <w:color w:val="auto"/>
                <w:sz w:val="22"/>
                <w:szCs w:val="22"/>
              </w:rPr>
              <w:t xml:space="preserve">Fomentar o intercâmbio e a cooperação internacional, visando o fortalecimento das pesquisas em temas prioritários por meio de parceria com lideranças internacionais, concedendo um conjunto de benefícios ao pesquisador com nível de excelência internacionalmente reconhecido, que se disponha a permanecer no Brasil por pelo menos um mês a cada ano, por um período de até três anos, na condição de Pesquisador Visitante Especial. Mensalidade; </w:t>
            </w:r>
            <w:proofErr w:type="gramStart"/>
            <w:r w:rsidRPr="00F20754">
              <w:rPr>
                <w:rFonts w:asciiTheme="majorHAnsi" w:hAnsiTheme="majorHAnsi" w:cstheme="majorHAnsi"/>
                <w:color w:val="auto"/>
                <w:sz w:val="22"/>
                <w:szCs w:val="22"/>
              </w:rPr>
              <w:t>auxilio</w:t>
            </w:r>
            <w:proofErr w:type="gramEnd"/>
            <w:r w:rsidRPr="00F20754">
              <w:rPr>
                <w:rFonts w:asciiTheme="majorHAnsi" w:hAnsiTheme="majorHAnsi" w:cstheme="majorHAnsi"/>
                <w:color w:val="auto"/>
                <w:sz w:val="22"/>
                <w:szCs w:val="22"/>
              </w:rPr>
              <w:t xml:space="preserve"> instalação; auxilio deslocamento, destinado `a aquisição de </w:t>
            </w:r>
            <w:r w:rsidRPr="00F20754">
              <w:rPr>
                <w:rFonts w:asciiTheme="majorHAnsi" w:hAnsiTheme="majorHAnsi" w:cstheme="majorHAnsi"/>
                <w:color w:val="auto"/>
                <w:sz w:val="22"/>
                <w:szCs w:val="22"/>
              </w:rPr>
              <w:lastRenderedPageBreak/>
              <w:t>passagens aéreas de ida e volta, limitadas a duas passagens por ano; auxilio a pesquisa.</w:t>
            </w:r>
          </w:p>
          <w:p w14:paraId="6A9623B2" w14:textId="77777777" w:rsidR="007D49C2" w:rsidRPr="00F20754" w:rsidRDefault="007D49C2" w:rsidP="00D83D58">
            <w:pPr>
              <w:pStyle w:val="NormalWeb"/>
              <w:shd w:val="clear" w:color="auto" w:fill="FFFFFF"/>
              <w:spacing w:before="0" w:beforeAutospacing="0" w:after="0" w:afterAutospacing="0" w:line="360" w:lineRule="auto"/>
              <w:textAlignment w:val="baseline"/>
              <w:rPr>
                <w:rFonts w:asciiTheme="majorHAnsi" w:hAnsiTheme="majorHAnsi" w:cstheme="majorHAnsi"/>
                <w:color w:val="auto"/>
                <w:sz w:val="22"/>
                <w:szCs w:val="22"/>
              </w:rPr>
            </w:pPr>
            <w:r w:rsidRPr="00F20754">
              <w:rPr>
                <w:rFonts w:asciiTheme="majorHAnsi" w:hAnsiTheme="majorHAnsi" w:cstheme="majorHAnsi"/>
                <w:color w:val="auto"/>
                <w:sz w:val="22"/>
                <w:szCs w:val="22"/>
              </w:rPr>
              <w:t>De 1 a 3 meses de permanência por ano no Brasil, em períodos de 2 a 3 anos.</w:t>
            </w:r>
          </w:p>
          <w:p w14:paraId="1CE45050" w14:textId="7572FF5A" w:rsidR="007D49C2" w:rsidRPr="00F20754" w:rsidRDefault="007D49C2" w:rsidP="00D83D58">
            <w:pPr>
              <w:pStyle w:val="NormalWeb"/>
              <w:shd w:val="clear" w:color="auto" w:fill="FFFFFF"/>
              <w:spacing w:before="0" w:beforeAutospacing="0" w:after="0" w:afterAutospacing="0" w:line="360" w:lineRule="auto"/>
              <w:textAlignment w:val="baseline"/>
              <w:rPr>
                <w:rFonts w:asciiTheme="majorHAnsi" w:hAnsiTheme="majorHAnsi" w:cstheme="majorHAnsi"/>
                <w:color w:val="auto"/>
                <w:sz w:val="22"/>
                <w:szCs w:val="22"/>
              </w:rPr>
            </w:pPr>
            <w:r w:rsidRPr="00F20754">
              <w:rPr>
                <w:rFonts w:asciiTheme="majorHAnsi" w:hAnsiTheme="majorHAnsi" w:cstheme="majorHAnsi"/>
                <w:color w:val="auto"/>
                <w:sz w:val="22"/>
                <w:szCs w:val="22"/>
              </w:rPr>
              <w:t>R$ 14.000,00</w:t>
            </w:r>
          </w:p>
          <w:p w14:paraId="57BB07B2" w14:textId="77777777" w:rsidR="00344A65" w:rsidRPr="00F20754" w:rsidRDefault="00344A65" w:rsidP="00D83D58">
            <w:pPr>
              <w:pStyle w:val="NormalWeb"/>
              <w:shd w:val="clear" w:color="auto" w:fill="FFFFFF"/>
              <w:spacing w:before="0" w:beforeAutospacing="0" w:after="0" w:afterAutospacing="0" w:line="360" w:lineRule="auto"/>
              <w:textAlignment w:val="baseline"/>
              <w:rPr>
                <w:rFonts w:asciiTheme="majorHAnsi" w:hAnsiTheme="majorHAnsi" w:cstheme="majorHAnsi"/>
                <w:color w:val="auto"/>
                <w:sz w:val="22"/>
                <w:szCs w:val="22"/>
              </w:rPr>
            </w:pPr>
          </w:p>
          <w:p w14:paraId="7DE9DA89" w14:textId="77777777" w:rsidR="007D49C2" w:rsidRPr="00F20754" w:rsidRDefault="007D49C2" w:rsidP="00D83D58">
            <w:pPr>
              <w:pStyle w:val="Ttulo5"/>
              <w:numPr>
                <w:ilvl w:val="0"/>
                <w:numId w:val="0"/>
              </w:numPr>
              <w:shd w:val="clear" w:color="auto" w:fill="FFFFFF"/>
              <w:tabs>
                <w:tab w:val="clear" w:pos="1615"/>
              </w:tabs>
              <w:spacing w:before="0" w:line="360" w:lineRule="auto"/>
              <w:ind w:left="1008" w:hanging="1008"/>
              <w:textAlignment w:val="baseline"/>
              <w:outlineLvl w:val="4"/>
              <w:rPr>
                <w:rFonts w:cstheme="majorHAnsi"/>
                <w:color w:val="auto"/>
              </w:rPr>
            </w:pPr>
            <w:r w:rsidRPr="00F20754">
              <w:rPr>
                <w:rStyle w:val="Forte"/>
                <w:rFonts w:asciiTheme="majorHAnsi" w:hAnsiTheme="majorHAnsi" w:cstheme="majorHAnsi"/>
                <w:color w:val="auto"/>
                <w:bdr w:val="none" w:sz="0" w:space="0" w:color="auto" w:frame="1"/>
              </w:rPr>
              <w:t>Pesquisador Visitante – PV</w:t>
            </w:r>
          </w:p>
          <w:p w14:paraId="0F71B2EF" w14:textId="77777777" w:rsidR="007D49C2" w:rsidRPr="00F20754" w:rsidRDefault="007D49C2" w:rsidP="00D83D58">
            <w:pPr>
              <w:pStyle w:val="NormalWeb"/>
              <w:shd w:val="clear" w:color="auto" w:fill="FFFFFF"/>
              <w:spacing w:before="0" w:beforeAutospacing="0" w:after="0" w:afterAutospacing="0" w:line="360" w:lineRule="auto"/>
              <w:textAlignment w:val="baseline"/>
              <w:rPr>
                <w:rFonts w:asciiTheme="majorHAnsi" w:hAnsiTheme="majorHAnsi" w:cstheme="majorHAnsi"/>
                <w:color w:val="auto"/>
                <w:sz w:val="22"/>
                <w:szCs w:val="22"/>
              </w:rPr>
            </w:pPr>
            <w:r w:rsidRPr="00F20754">
              <w:rPr>
                <w:rFonts w:asciiTheme="majorHAnsi" w:hAnsiTheme="majorHAnsi" w:cstheme="majorHAnsi"/>
                <w:color w:val="auto"/>
                <w:sz w:val="22"/>
                <w:szCs w:val="22"/>
              </w:rPr>
              <w:t>Possibilitar ao pesquisador brasileiro ou estrangeiro, de reconhecida liderança científica e tecnológica, a colaboração com grupos de pesquisa emergentes ou consolidados, para o desenvolvimento de linhas de pesquisa ou de desenvolvimento tecnológico, consideradas relevantes.</w:t>
            </w:r>
          </w:p>
          <w:p w14:paraId="17EA235D" w14:textId="77777777" w:rsidR="007D49C2" w:rsidRPr="00F20754" w:rsidRDefault="007D49C2" w:rsidP="00D83D58">
            <w:pPr>
              <w:pStyle w:val="NormalWeb"/>
              <w:shd w:val="clear" w:color="auto" w:fill="FFFFFF"/>
              <w:spacing w:before="0" w:beforeAutospacing="0" w:after="0" w:afterAutospacing="0" w:line="360" w:lineRule="auto"/>
              <w:textAlignment w:val="baseline"/>
              <w:rPr>
                <w:rFonts w:asciiTheme="majorHAnsi" w:hAnsiTheme="majorHAnsi" w:cstheme="majorHAnsi"/>
                <w:color w:val="auto"/>
                <w:sz w:val="22"/>
                <w:szCs w:val="22"/>
              </w:rPr>
            </w:pPr>
            <w:r w:rsidRPr="00F20754">
              <w:rPr>
                <w:rFonts w:asciiTheme="majorHAnsi" w:hAnsiTheme="majorHAnsi" w:cstheme="majorHAnsi"/>
                <w:color w:val="auto"/>
                <w:sz w:val="22"/>
                <w:szCs w:val="22"/>
              </w:rPr>
              <w:t>Mensalidade; auxílio instalação auxílio deslocamento, destinado à aquisição de passagem aérea de ida e volta, quando houver a necessidade de deslocamento do pesquisador por distância superior a 350 km.</w:t>
            </w:r>
          </w:p>
          <w:p w14:paraId="0C5B6488" w14:textId="77777777" w:rsidR="007D49C2" w:rsidRPr="00F20754" w:rsidRDefault="007D49C2" w:rsidP="00D83D58">
            <w:pPr>
              <w:pStyle w:val="NormalWeb"/>
              <w:shd w:val="clear" w:color="auto" w:fill="FFFFFF"/>
              <w:spacing w:before="0" w:beforeAutospacing="0" w:after="0" w:afterAutospacing="0" w:line="360" w:lineRule="auto"/>
              <w:textAlignment w:val="baseline"/>
              <w:rPr>
                <w:rFonts w:asciiTheme="majorHAnsi" w:hAnsiTheme="majorHAnsi" w:cstheme="majorHAnsi"/>
                <w:color w:val="auto"/>
                <w:sz w:val="22"/>
                <w:szCs w:val="22"/>
              </w:rPr>
            </w:pPr>
            <w:r w:rsidRPr="00F20754">
              <w:rPr>
                <w:rFonts w:asciiTheme="majorHAnsi" w:hAnsiTheme="majorHAnsi" w:cstheme="majorHAnsi"/>
                <w:color w:val="auto"/>
                <w:sz w:val="22"/>
                <w:szCs w:val="22"/>
              </w:rPr>
              <w:t>de 3 a 12 meses, prorrogáveis por até 12 meses.</w:t>
            </w:r>
          </w:p>
          <w:p w14:paraId="292C5C4C" w14:textId="77777777" w:rsidR="007D49C2" w:rsidRPr="00F20754" w:rsidRDefault="007D49C2" w:rsidP="00D83D58">
            <w:pPr>
              <w:pStyle w:val="NormalWeb"/>
              <w:shd w:val="clear" w:color="auto" w:fill="FFFFFF"/>
              <w:spacing w:before="0" w:beforeAutospacing="0" w:after="0" w:afterAutospacing="0" w:line="360" w:lineRule="auto"/>
              <w:textAlignment w:val="baseline"/>
              <w:rPr>
                <w:rFonts w:asciiTheme="majorHAnsi" w:hAnsiTheme="majorHAnsi" w:cstheme="majorHAnsi"/>
                <w:color w:val="auto"/>
                <w:sz w:val="22"/>
                <w:szCs w:val="22"/>
              </w:rPr>
            </w:pPr>
            <w:r w:rsidRPr="00F20754">
              <w:rPr>
                <w:rFonts w:asciiTheme="majorHAnsi" w:hAnsiTheme="majorHAnsi" w:cstheme="majorHAnsi"/>
                <w:color w:val="auto"/>
                <w:sz w:val="22"/>
                <w:szCs w:val="22"/>
              </w:rPr>
              <w:t>R$ 5.200,00</w:t>
            </w:r>
          </w:p>
          <w:p w14:paraId="25DD8D81" w14:textId="77777777" w:rsidR="007D49C2" w:rsidRPr="00F20754" w:rsidRDefault="00EA28AE" w:rsidP="00D83D58">
            <w:pPr>
              <w:pStyle w:val="NormalWeb"/>
              <w:shd w:val="clear" w:color="auto" w:fill="FFFFFF"/>
              <w:spacing w:before="0" w:beforeAutospacing="0" w:after="0" w:afterAutospacing="0" w:line="360" w:lineRule="auto"/>
              <w:textAlignment w:val="baseline"/>
              <w:rPr>
                <w:rStyle w:val="Forte"/>
                <w:rFonts w:asciiTheme="majorHAnsi" w:hAnsiTheme="majorHAnsi" w:cstheme="majorHAnsi"/>
                <w:color w:val="auto"/>
                <w:sz w:val="22"/>
                <w:szCs w:val="22"/>
                <w:bdr w:val="none" w:sz="0" w:space="0" w:color="auto" w:frame="1"/>
                <w:shd w:val="clear" w:color="auto" w:fill="FFFFFF"/>
              </w:rPr>
            </w:pPr>
            <w:hyperlink r:id="rId67" w:tgtFrame="_blank" w:history="1">
              <w:r w:rsidR="007D49C2" w:rsidRPr="00F20754">
                <w:rPr>
                  <w:rStyle w:val="Hyperlink"/>
                  <w:rFonts w:asciiTheme="majorHAnsi" w:hAnsiTheme="majorHAnsi" w:cstheme="majorHAnsi"/>
                  <w:color w:val="auto"/>
                  <w:sz w:val="22"/>
                  <w:szCs w:val="22"/>
                  <w:bdr w:val="none" w:sz="0" w:space="0" w:color="auto" w:frame="1"/>
                  <w:shd w:val="clear" w:color="auto" w:fill="FFFFFF"/>
                </w:rPr>
                <w:t>www.cnpq.br</w:t>
              </w:r>
            </w:hyperlink>
          </w:p>
          <w:p w14:paraId="3F8A42B0" w14:textId="77777777" w:rsidR="007D49C2" w:rsidRPr="00F20754" w:rsidRDefault="007D49C2" w:rsidP="00D83D58">
            <w:pPr>
              <w:pStyle w:val="NormalWeb"/>
              <w:shd w:val="clear" w:color="auto" w:fill="FFFFFF"/>
              <w:spacing w:before="0" w:beforeAutospacing="0" w:after="0" w:afterAutospacing="0" w:line="360" w:lineRule="auto"/>
              <w:textAlignment w:val="baseline"/>
              <w:rPr>
                <w:rFonts w:asciiTheme="majorHAnsi" w:hAnsiTheme="majorHAnsi" w:cstheme="majorHAnsi"/>
                <w:color w:val="auto"/>
                <w:sz w:val="22"/>
                <w:szCs w:val="22"/>
              </w:rPr>
            </w:pPr>
          </w:p>
          <w:p w14:paraId="362D35F3" w14:textId="77777777" w:rsidR="007D49C2" w:rsidRPr="00F20754" w:rsidRDefault="007D49C2" w:rsidP="00D83D58">
            <w:pPr>
              <w:pStyle w:val="Ttulo5"/>
              <w:numPr>
                <w:ilvl w:val="0"/>
                <w:numId w:val="0"/>
              </w:numPr>
              <w:shd w:val="clear" w:color="auto" w:fill="FFFFFF"/>
              <w:tabs>
                <w:tab w:val="clear" w:pos="1615"/>
              </w:tabs>
              <w:spacing w:before="0" w:line="360" w:lineRule="auto"/>
              <w:ind w:left="1008" w:hanging="1008"/>
              <w:textAlignment w:val="baseline"/>
              <w:outlineLvl w:val="4"/>
              <w:rPr>
                <w:rFonts w:cstheme="majorHAnsi"/>
                <w:color w:val="auto"/>
              </w:rPr>
            </w:pPr>
            <w:r w:rsidRPr="00F20754">
              <w:rPr>
                <w:rStyle w:val="Forte"/>
                <w:rFonts w:asciiTheme="majorHAnsi" w:hAnsiTheme="majorHAnsi" w:cstheme="majorHAnsi"/>
                <w:color w:val="auto"/>
                <w:bdr w:val="none" w:sz="0" w:space="0" w:color="auto" w:frame="1"/>
              </w:rPr>
              <w:t>Pesquisador visitante especial – SCF</w:t>
            </w:r>
          </w:p>
          <w:p w14:paraId="7F7B8736" w14:textId="77777777" w:rsidR="007D49C2" w:rsidRPr="00F20754" w:rsidRDefault="007D49C2" w:rsidP="00D83D58">
            <w:pPr>
              <w:pStyle w:val="NormalWeb"/>
              <w:shd w:val="clear" w:color="auto" w:fill="FFFFFF"/>
              <w:spacing w:before="0" w:beforeAutospacing="0" w:after="0" w:afterAutospacing="0" w:line="360" w:lineRule="auto"/>
              <w:textAlignment w:val="baseline"/>
              <w:rPr>
                <w:rFonts w:asciiTheme="majorHAnsi" w:hAnsiTheme="majorHAnsi" w:cstheme="majorHAnsi"/>
                <w:color w:val="auto"/>
                <w:sz w:val="22"/>
                <w:szCs w:val="22"/>
              </w:rPr>
            </w:pPr>
            <w:r w:rsidRPr="00F20754">
              <w:rPr>
                <w:rFonts w:asciiTheme="majorHAnsi" w:hAnsiTheme="majorHAnsi" w:cstheme="majorHAnsi"/>
                <w:color w:val="auto"/>
                <w:sz w:val="22"/>
                <w:szCs w:val="22"/>
              </w:rPr>
              <w:t>Pesquisador com liderança internacional que se disponha a vir ao Brasil por pelo menos um mês a cada ano por, no máximo, três anos.</w:t>
            </w:r>
          </w:p>
          <w:p w14:paraId="40FF1DF3" w14:textId="77777777" w:rsidR="007D49C2" w:rsidRPr="00F20754" w:rsidRDefault="00EA28AE" w:rsidP="00D83D58">
            <w:pPr>
              <w:pStyle w:val="NormalWeb"/>
              <w:shd w:val="clear" w:color="auto" w:fill="FFFFFF"/>
              <w:spacing w:before="0" w:beforeAutospacing="0" w:after="0" w:afterAutospacing="0" w:line="360" w:lineRule="auto"/>
              <w:textAlignment w:val="baseline"/>
              <w:rPr>
                <w:rFonts w:asciiTheme="majorHAnsi" w:hAnsiTheme="majorHAnsi" w:cstheme="majorHAnsi"/>
                <w:color w:val="auto"/>
                <w:sz w:val="22"/>
                <w:szCs w:val="22"/>
              </w:rPr>
            </w:pPr>
            <w:hyperlink r:id="rId68" w:tgtFrame="_blank" w:history="1">
              <w:r w:rsidR="007D49C2" w:rsidRPr="00F20754">
                <w:rPr>
                  <w:rStyle w:val="Hyperlink"/>
                  <w:rFonts w:asciiTheme="majorHAnsi" w:hAnsiTheme="majorHAnsi" w:cstheme="majorHAnsi"/>
                  <w:color w:val="auto"/>
                  <w:sz w:val="22"/>
                  <w:szCs w:val="22"/>
                  <w:bdr w:val="none" w:sz="0" w:space="0" w:color="auto" w:frame="1"/>
                </w:rPr>
                <w:t>www.cienciasemfronteiras.gov.br</w:t>
              </w:r>
            </w:hyperlink>
          </w:p>
          <w:p w14:paraId="162CCC85" w14:textId="77777777" w:rsidR="007D49C2" w:rsidRPr="00F20754" w:rsidRDefault="007D49C2" w:rsidP="00D83D58">
            <w:pPr>
              <w:pStyle w:val="NormalWeb"/>
              <w:shd w:val="clear" w:color="auto" w:fill="FFFFFF"/>
              <w:spacing w:before="0" w:beforeAutospacing="0" w:after="0" w:afterAutospacing="0" w:line="360" w:lineRule="auto"/>
              <w:textAlignment w:val="baseline"/>
              <w:rPr>
                <w:rFonts w:asciiTheme="majorHAnsi" w:hAnsiTheme="majorHAnsi" w:cstheme="majorHAnsi"/>
                <w:color w:val="auto"/>
                <w:sz w:val="22"/>
                <w:szCs w:val="22"/>
              </w:rPr>
            </w:pPr>
          </w:p>
          <w:p w14:paraId="4FAECA9B" w14:textId="77777777" w:rsidR="007D49C2" w:rsidRPr="00F20754" w:rsidRDefault="007D49C2" w:rsidP="00D83D58">
            <w:pPr>
              <w:pStyle w:val="Ttulo5"/>
              <w:numPr>
                <w:ilvl w:val="0"/>
                <w:numId w:val="0"/>
              </w:numPr>
              <w:shd w:val="clear" w:color="auto" w:fill="FFFFFF"/>
              <w:tabs>
                <w:tab w:val="clear" w:pos="1615"/>
              </w:tabs>
              <w:spacing w:before="0" w:line="360" w:lineRule="auto"/>
              <w:ind w:left="1008" w:hanging="1008"/>
              <w:textAlignment w:val="baseline"/>
              <w:outlineLvl w:val="4"/>
              <w:rPr>
                <w:rFonts w:cstheme="majorHAnsi"/>
                <w:color w:val="auto"/>
              </w:rPr>
            </w:pPr>
            <w:r w:rsidRPr="00F20754">
              <w:rPr>
                <w:rStyle w:val="Forte"/>
                <w:rFonts w:asciiTheme="majorHAnsi" w:hAnsiTheme="majorHAnsi" w:cstheme="majorHAnsi"/>
                <w:color w:val="auto"/>
                <w:bdr w:val="none" w:sz="0" w:space="0" w:color="auto" w:frame="1"/>
              </w:rPr>
              <w:t>Professor/pesquisador visitante do exterior – FAPEMA</w:t>
            </w:r>
          </w:p>
          <w:p w14:paraId="7F9F704D" w14:textId="77777777" w:rsidR="007D49C2" w:rsidRPr="00F20754" w:rsidRDefault="007D49C2" w:rsidP="00D83D58">
            <w:pPr>
              <w:pStyle w:val="NormalWeb"/>
              <w:shd w:val="clear" w:color="auto" w:fill="FFFFFF"/>
              <w:spacing w:before="0" w:beforeAutospacing="0" w:after="0" w:afterAutospacing="0" w:line="360" w:lineRule="auto"/>
              <w:textAlignment w:val="baseline"/>
              <w:rPr>
                <w:rFonts w:asciiTheme="majorHAnsi" w:hAnsiTheme="majorHAnsi" w:cstheme="majorHAnsi"/>
                <w:color w:val="auto"/>
                <w:sz w:val="22"/>
                <w:szCs w:val="22"/>
              </w:rPr>
            </w:pPr>
            <w:r w:rsidRPr="00F20754">
              <w:rPr>
                <w:rStyle w:val="Forte"/>
                <w:rFonts w:asciiTheme="majorHAnsi" w:hAnsiTheme="majorHAnsi" w:cstheme="majorHAnsi"/>
                <w:color w:val="auto"/>
                <w:sz w:val="22"/>
                <w:szCs w:val="22"/>
                <w:bdr w:val="none" w:sz="0" w:space="0" w:color="auto" w:frame="1"/>
              </w:rPr>
              <w:t> V</w:t>
            </w:r>
            <w:r w:rsidRPr="00F20754">
              <w:rPr>
                <w:rFonts w:asciiTheme="majorHAnsi" w:hAnsiTheme="majorHAnsi" w:cstheme="majorHAnsi"/>
                <w:color w:val="auto"/>
                <w:sz w:val="22"/>
                <w:szCs w:val="22"/>
              </w:rPr>
              <w:t>isa selecionar projetos de incentivo à realização de visitas de curta, média e longa duração a Instituições de Ensino Superior e a institutos ou centros de pesquisa e desenvolvimento situados no Maranhão, de professores e pesquisadores atuantes no exterior, em todas as áreas do conhecimento, cuja formação e experiência profissional representem uma contribuição inovadora para a pós-graduação do Estado.</w:t>
            </w:r>
          </w:p>
          <w:p w14:paraId="22A42B91" w14:textId="77777777" w:rsidR="007D49C2" w:rsidRPr="00F20754" w:rsidRDefault="007D49C2" w:rsidP="00D83D58">
            <w:pPr>
              <w:pStyle w:val="NormalWeb"/>
              <w:shd w:val="clear" w:color="auto" w:fill="FFFFFF"/>
              <w:spacing w:before="0" w:beforeAutospacing="0" w:after="0" w:afterAutospacing="0" w:line="360" w:lineRule="auto"/>
              <w:textAlignment w:val="baseline"/>
              <w:rPr>
                <w:rFonts w:asciiTheme="majorHAnsi" w:hAnsiTheme="majorHAnsi" w:cstheme="majorHAnsi"/>
                <w:color w:val="auto"/>
                <w:sz w:val="22"/>
                <w:szCs w:val="22"/>
              </w:rPr>
            </w:pPr>
            <w:r w:rsidRPr="00F20754">
              <w:rPr>
                <w:rFonts w:asciiTheme="majorHAnsi" w:hAnsiTheme="majorHAnsi" w:cstheme="majorHAnsi"/>
                <w:color w:val="auto"/>
                <w:sz w:val="22"/>
                <w:szCs w:val="22"/>
              </w:rPr>
              <w:t>Encaminhamento das propostas on-line: Fluxo contínuo</w:t>
            </w:r>
          </w:p>
          <w:p w14:paraId="0F281B3E" w14:textId="77777777" w:rsidR="007D49C2" w:rsidRPr="00F20754" w:rsidRDefault="007D49C2" w:rsidP="00D83D58">
            <w:pPr>
              <w:pStyle w:val="NormalWeb"/>
              <w:shd w:val="clear" w:color="auto" w:fill="FFFFFF"/>
              <w:spacing w:before="0" w:beforeAutospacing="0" w:after="0" w:afterAutospacing="0" w:line="360" w:lineRule="auto"/>
              <w:textAlignment w:val="baseline"/>
              <w:rPr>
                <w:rFonts w:asciiTheme="majorHAnsi" w:hAnsiTheme="majorHAnsi" w:cstheme="majorHAnsi"/>
                <w:color w:val="auto"/>
                <w:sz w:val="22"/>
                <w:szCs w:val="22"/>
              </w:rPr>
            </w:pPr>
            <w:r w:rsidRPr="00F20754">
              <w:rPr>
                <w:rFonts w:asciiTheme="majorHAnsi" w:hAnsiTheme="majorHAnsi" w:cstheme="majorHAnsi"/>
                <w:color w:val="auto"/>
                <w:sz w:val="22"/>
                <w:szCs w:val="22"/>
              </w:rPr>
              <w:t>Análise, julgamento e contratação pela FAPEMA: Em até 90 dias após a Solicitação.</w:t>
            </w:r>
          </w:p>
          <w:p w14:paraId="10A9CA88" w14:textId="77777777" w:rsidR="007D49C2" w:rsidRPr="00F20754" w:rsidRDefault="007D49C2" w:rsidP="00D83D58">
            <w:pPr>
              <w:pStyle w:val="NormalWeb"/>
              <w:shd w:val="clear" w:color="auto" w:fill="FFFFFF"/>
              <w:spacing w:before="0" w:beforeAutospacing="0" w:after="0" w:afterAutospacing="0" w:line="360" w:lineRule="auto"/>
              <w:textAlignment w:val="baseline"/>
              <w:rPr>
                <w:rFonts w:asciiTheme="majorHAnsi" w:hAnsiTheme="majorHAnsi" w:cstheme="majorHAnsi"/>
                <w:color w:val="auto"/>
                <w:sz w:val="22"/>
                <w:szCs w:val="22"/>
              </w:rPr>
            </w:pPr>
            <w:r w:rsidRPr="00F20754">
              <w:rPr>
                <w:rFonts w:asciiTheme="majorHAnsi" w:hAnsiTheme="majorHAnsi" w:cstheme="majorHAnsi"/>
                <w:color w:val="auto"/>
                <w:sz w:val="22"/>
                <w:szCs w:val="22"/>
              </w:rPr>
              <w:t>Mínimo 04 meses e máximo 12 meses renovável por igual período uma única vez.</w:t>
            </w:r>
          </w:p>
          <w:p w14:paraId="5CCB6EF0" w14:textId="77777777" w:rsidR="007D49C2" w:rsidRPr="00F20754" w:rsidRDefault="007D49C2" w:rsidP="00D83D58">
            <w:pPr>
              <w:pStyle w:val="NormalWeb"/>
              <w:shd w:val="clear" w:color="auto" w:fill="FFFFFF"/>
              <w:spacing w:before="0" w:beforeAutospacing="0" w:after="0" w:afterAutospacing="0" w:line="360" w:lineRule="auto"/>
              <w:textAlignment w:val="baseline"/>
              <w:rPr>
                <w:rFonts w:asciiTheme="majorHAnsi" w:hAnsiTheme="majorHAnsi" w:cstheme="majorHAnsi"/>
                <w:color w:val="auto"/>
                <w:sz w:val="22"/>
                <w:szCs w:val="22"/>
              </w:rPr>
            </w:pPr>
            <w:r w:rsidRPr="00F20754">
              <w:rPr>
                <w:rFonts w:asciiTheme="majorHAnsi" w:hAnsiTheme="majorHAnsi" w:cstheme="majorHAnsi"/>
                <w:color w:val="auto"/>
                <w:sz w:val="22"/>
                <w:szCs w:val="22"/>
              </w:rPr>
              <w:t>R$ 4.000,00 a 9.000,00</w:t>
            </w:r>
          </w:p>
          <w:p w14:paraId="036BDB7C" w14:textId="77777777" w:rsidR="007D49C2" w:rsidRPr="00F20754" w:rsidRDefault="007D49C2" w:rsidP="00D83D58">
            <w:pPr>
              <w:pStyle w:val="NormalWeb"/>
              <w:shd w:val="clear" w:color="auto" w:fill="FFFFFF"/>
              <w:spacing w:before="0" w:beforeAutospacing="0" w:after="0" w:afterAutospacing="0" w:line="360" w:lineRule="auto"/>
              <w:textAlignment w:val="baseline"/>
              <w:rPr>
                <w:rFonts w:asciiTheme="majorHAnsi" w:hAnsiTheme="majorHAnsi" w:cstheme="majorHAnsi"/>
                <w:color w:val="auto"/>
                <w:sz w:val="22"/>
                <w:szCs w:val="22"/>
              </w:rPr>
            </w:pPr>
            <w:r w:rsidRPr="00F20754">
              <w:rPr>
                <w:rFonts w:asciiTheme="majorHAnsi" w:hAnsiTheme="majorHAnsi" w:cstheme="majorHAnsi"/>
                <w:color w:val="auto"/>
                <w:sz w:val="22"/>
                <w:szCs w:val="22"/>
              </w:rPr>
              <w:t>Confira os novos Editais e respectivos Calendários</w:t>
            </w:r>
          </w:p>
          <w:p w14:paraId="141E8611" w14:textId="4A8E3BD7" w:rsidR="007D49C2" w:rsidRPr="00D83D58" w:rsidRDefault="00EA28AE" w:rsidP="00D83D58">
            <w:pPr>
              <w:pStyle w:val="NormalWeb"/>
              <w:shd w:val="clear" w:color="auto" w:fill="FFFFFF"/>
              <w:spacing w:before="0" w:beforeAutospacing="0" w:after="0" w:afterAutospacing="0" w:line="360" w:lineRule="auto"/>
              <w:textAlignment w:val="baseline"/>
              <w:rPr>
                <w:rFonts w:asciiTheme="majorHAnsi" w:hAnsiTheme="majorHAnsi" w:cstheme="majorHAnsi"/>
                <w:bCs w:val="0"/>
                <w:color w:val="auto"/>
                <w:sz w:val="22"/>
                <w:szCs w:val="22"/>
                <w:bdr w:val="none" w:sz="0" w:space="0" w:color="auto" w:frame="1"/>
              </w:rPr>
            </w:pPr>
            <w:hyperlink r:id="rId69" w:tgtFrame="_blank" w:history="1">
              <w:r w:rsidR="007D49C2" w:rsidRPr="00F20754">
                <w:rPr>
                  <w:rStyle w:val="Hyperlink"/>
                  <w:rFonts w:asciiTheme="majorHAnsi" w:hAnsiTheme="majorHAnsi" w:cstheme="majorHAnsi"/>
                  <w:color w:val="auto"/>
                  <w:sz w:val="22"/>
                  <w:szCs w:val="22"/>
                  <w:bdr w:val="none" w:sz="0" w:space="0" w:color="auto" w:frame="1"/>
                </w:rPr>
                <w:t>www.fapema.br</w:t>
              </w:r>
            </w:hyperlink>
          </w:p>
        </w:tc>
      </w:tr>
    </w:tbl>
    <w:p w14:paraId="2CBF274A" w14:textId="535956BF" w:rsidR="00344A65" w:rsidRPr="00F20754" w:rsidRDefault="00344A65" w:rsidP="00A35DEA">
      <w:pPr>
        <w:pStyle w:val="NormalWeb"/>
        <w:shd w:val="clear" w:color="auto" w:fill="FFFFFF"/>
        <w:spacing w:before="0" w:beforeAutospacing="0" w:after="0" w:afterAutospacing="0"/>
        <w:textAlignment w:val="baseline"/>
        <w:rPr>
          <w:rStyle w:val="Forte"/>
          <w:rFonts w:asciiTheme="majorHAnsi" w:hAnsiTheme="majorHAnsi" w:cstheme="majorHAnsi"/>
          <w:sz w:val="16"/>
          <w:szCs w:val="16"/>
          <w:bdr w:val="none" w:sz="0" w:space="0" w:color="auto" w:frame="1"/>
        </w:rPr>
      </w:pPr>
      <w:r w:rsidRPr="00F20754">
        <w:rPr>
          <w:rStyle w:val="Forte"/>
          <w:rFonts w:asciiTheme="majorHAnsi" w:hAnsiTheme="majorHAnsi" w:cstheme="majorHAnsi"/>
          <w:color w:val="auto"/>
          <w:sz w:val="16"/>
          <w:szCs w:val="16"/>
          <w:bdr w:val="none" w:sz="0" w:space="0" w:color="auto" w:frame="1"/>
        </w:rPr>
        <w:lastRenderedPageBreak/>
        <w:t xml:space="preserve">Fonte: Acesso </w:t>
      </w:r>
      <w:r w:rsidRPr="00F20754">
        <w:rPr>
          <w:rStyle w:val="Forte"/>
          <w:rFonts w:asciiTheme="majorHAnsi" w:hAnsiTheme="majorHAnsi" w:cstheme="majorHAnsi"/>
          <w:sz w:val="16"/>
          <w:szCs w:val="16"/>
          <w:bdr w:val="none" w:sz="0" w:space="0" w:color="auto" w:frame="1"/>
        </w:rPr>
        <w:t xml:space="preserve">- </w:t>
      </w:r>
      <w:hyperlink r:id="rId70" w:history="1">
        <w:r w:rsidRPr="00F20754">
          <w:rPr>
            <w:rStyle w:val="Hyperlink"/>
            <w:rFonts w:asciiTheme="majorHAnsi" w:hAnsiTheme="majorHAnsi" w:cstheme="majorHAnsi"/>
            <w:sz w:val="16"/>
            <w:szCs w:val="16"/>
            <w:bdr w:val="none" w:sz="0" w:space="0" w:color="auto" w:frame="1"/>
          </w:rPr>
          <w:t>https://www.ari.</w:t>
        </w:r>
        <w:r w:rsidR="00E13E66" w:rsidRPr="00F20754">
          <w:rPr>
            <w:rStyle w:val="Hyperlink"/>
            <w:rFonts w:asciiTheme="majorHAnsi" w:hAnsiTheme="majorHAnsi" w:cstheme="majorHAnsi"/>
            <w:sz w:val="16"/>
            <w:szCs w:val="16"/>
            <w:bdr w:val="none" w:sz="0" w:space="0" w:color="auto" w:frame="1"/>
          </w:rPr>
          <w:t>UEMA</w:t>
        </w:r>
        <w:r w:rsidRPr="00F20754">
          <w:rPr>
            <w:rStyle w:val="Hyperlink"/>
            <w:rFonts w:asciiTheme="majorHAnsi" w:hAnsiTheme="majorHAnsi" w:cstheme="majorHAnsi"/>
            <w:sz w:val="16"/>
            <w:szCs w:val="16"/>
            <w:bdr w:val="none" w:sz="0" w:space="0" w:color="auto" w:frame="1"/>
          </w:rPr>
          <w:t>.br/?page_id=100#</w:t>
        </w:r>
      </w:hyperlink>
    </w:p>
    <w:p w14:paraId="2709599A" w14:textId="77777777" w:rsidR="00344A65" w:rsidRPr="00F20754" w:rsidRDefault="00344A65" w:rsidP="00A35DEA">
      <w:pPr>
        <w:tabs>
          <w:tab w:val="clear" w:pos="1615"/>
        </w:tabs>
        <w:rPr>
          <w:rFonts w:asciiTheme="majorHAnsi" w:hAnsiTheme="majorHAnsi" w:cstheme="majorHAnsi"/>
        </w:rPr>
      </w:pPr>
    </w:p>
    <w:p w14:paraId="48EFED11" w14:textId="59D76709" w:rsidR="00477CB2" w:rsidRPr="00F20754" w:rsidRDefault="00477CB2" w:rsidP="00D83D58">
      <w:pPr>
        <w:pStyle w:val="Ttulo3"/>
        <w:numPr>
          <w:ilvl w:val="2"/>
          <w:numId w:val="26"/>
        </w:numPr>
        <w:tabs>
          <w:tab w:val="clear" w:pos="1615"/>
          <w:tab w:val="left" w:pos="1418"/>
        </w:tabs>
        <w:ind w:left="1560" w:hanging="851"/>
        <w:rPr>
          <w:rFonts w:asciiTheme="majorHAnsi" w:hAnsiTheme="majorHAnsi" w:cstheme="majorHAnsi"/>
          <w:bCs/>
        </w:rPr>
      </w:pPr>
      <w:bookmarkStart w:id="231" w:name="_Toc80189463"/>
      <w:bookmarkStart w:id="232" w:name="_Toc87543981"/>
      <w:r w:rsidRPr="00F20754">
        <w:rPr>
          <w:rFonts w:asciiTheme="majorHAnsi" w:hAnsiTheme="majorHAnsi" w:cstheme="majorHAnsi"/>
          <w:bCs/>
        </w:rPr>
        <w:t>Estudantes</w:t>
      </w:r>
      <w:bookmarkEnd w:id="231"/>
      <w:bookmarkEnd w:id="232"/>
    </w:p>
    <w:p w14:paraId="0651BB0C" w14:textId="71034E34" w:rsidR="006A5682" w:rsidRPr="00F20754" w:rsidRDefault="001F07BF" w:rsidP="00A35DEA">
      <w:pPr>
        <w:tabs>
          <w:tab w:val="clear" w:pos="1615"/>
        </w:tabs>
        <w:rPr>
          <w:rFonts w:asciiTheme="majorHAnsi" w:hAnsiTheme="majorHAnsi" w:cstheme="majorHAnsi"/>
          <w:color w:val="1C407A" w:themeColor="accent3"/>
        </w:rPr>
      </w:pPr>
      <w:r w:rsidRPr="00F20754">
        <w:rPr>
          <w:rFonts w:asciiTheme="majorHAnsi" w:hAnsiTheme="majorHAnsi" w:cstheme="majorHAnsi"/>
          <w:color w:val="1C407A" w:themeColor="accent3"/>
          <w:sz w:val="20"/>
          <w:szCs w:val="20"/>
        </w:rPr>
        <w:t>Tabela</w:t>
      </w:r>
      <w:r w:rsidR="006A5682" w:rsidRPr="00F20754">
        <w:rPr>
          <w:rFonts w:asciiTheme="majorHAnsi" w:hAnsiTheme="majorHAnsi" w:cstheme="majorHAnsi"/>
          <w:color w:val="1C407A" w:themeColor="accent3"/>
          <w:sz w:val="20"/>
          <w:szCs w:val="20"/>
        </w:rPr>
        <w:t xml:space="preserve"> </w:t>
      </w:r>
      <w:r w:rsidR="00D84096" w:rsidRPr="00F20754">
        <w:rPr>
          <w:rFonts w:asciiTheme="majorHAnsi" w:hAnsiTheme="majorHAnsi" w:cstheme="majorHAnsi"/>
          <w:color w:val="1C407A" w:themeColor="accent3"/>
          <w:sz w:val="20"/>
          <w:szCs w:val="20"/>
        </w:rPr>
        <w:t>40</w:t>
      </w:r>
      <w:r w:rsidR="006A5682" w:rsidRPr="00F20754">
        <w:rPr>
          <w:rFonts w:asciiTheme="majorHAnsi" w:hAnsiTheme="majorHAnsi" w:cstheme="majorHAnsi"/>
          <w:color w:val="1C407A" w:themeColor="accent3"/>
          <w:sz w:val="20"/>
          <w:szCs w:val="20"/>
        </w:rPr>
        <w:t xml:space="preserve"> - </w:t>
      </w:r>
      <w:bookmarkStart w:id="233" w:name="_Hlk80211894"/>
      <w:r w:rsidR="006A5682" w:rsidRPr="00F20754">
        <w:rPr>
          <w:rFonts w:asciiTheme="majorHAnsi" w:hAnsiTheme="majorHAnsi" w:cstheme="majorHAnsi"/>
          <w:color w:val="1C407A" w:themeColor="accent3"/>
          <w:sz w:val="20"/>
          <w:szCs w:val="20"/>
        </w:rPr>
        <w:t>Estudantes</w:t>
      </w:r>
      <w:bookmarkEnd w:id="233"/>
    </w:p>
    <w:tbl>
      <w:tblPr>
        <w:tblStyle w:val="Tabelacomgrade"/>
        <w:tblW w:w="10631" w:type="dxa"/>
        <w:tblLook w:val="04A0" w:firstRow="1" w:lastRow="0" w:firstColumn="1" w:lastColumn="0" w:noHBand="0" w:noVBand="1"/>
      </w:tblPr>
      <w:tblGrid>
        <w:gridCol w:w="2547"/>
        <w:gridCol w:w="1984"/>
        <w:gridCol w:w="1701"/>
        <w:gridCol w:w="4253"/>
        <w:gridCol w:w="146"/>
      </w:tblGrid>
      <w:tr w:rsidR="00D83D58" w:rsidRPr="00D83D58" w14:paraId="42DE7865" w14:textId="77777777" w:rsidTr="00D83D58">
        <w:trPr>
          <w:gridAfter w:val="1"/>
          <w:wAfter w:w="146" w:type="dxa"/>
        </w:trPr>
        <w:tc>
          <w:tcPr>
            <w:tcW w:w="2547" w:type="dxa"/>
            <w:shd w:val="clear" w:color="auto" w:fill="4875BD" w:themeFill="accent1"/>
          </w:tcPr>
          <w:p w14:paraId="418FC511" w14:textId="77777777" w:rsidR="0040738D" w:rsidRPr="00D83D58" w:rsidRDefault="0040738D" w:rsidP="00D83D58">
            <w:pPr>
              <w:tabs>
                <w:tab w:val="clear" w:pos="1615"/>
              </w:tabs>
              <w:spacing w:line="360" w:lineRule="auto"/>
              <w:jc w:val="both"/>
              <w:rPr>
                <w:rFonts w:asciiTheme="majorHAnsi" w:hAnsiTheme="majorHAnsi" w:cstheme="majorHAnsi"/>
                <w:color w:val="FFFFFF" w:themeColor="background1"/>
              </w:rPr>
            </w:pPr>
            <w:r w:rsidRPr="00D83D58">
              <w:rPr>
                <w:rFonts w:asciiTheme="majorHAnsi" w:hAnsiTheme="majorHAnsi" w:cstheme="majorHAnsi"/>
                <w:color w:val="FFFFFF" w:themeColor="background1"/>
              </w:rPr>
              <w:lastRenderedPageBreak/>
              <w:t>Estudantes Estrangeiros</w:t>
            </w:r>
          </w:p>
        </w:tc>
        <w:tc>
          <w:tcPr>
            <w:tcW w:w="1984" w:type="dxa"/>
            <w:shd w:val="clear" w:color="auto" w:fill="4875BD" w:themeFill="accent1"/>
          </w:tcPr>
          <w:p w14:paraId="4387F4B1" w14:textId="77777777" w:rsidR="0040738D" w:rsidRPr="00D83D58" w:rsidRDefault="0040738D" w:rsidP="00D83D58">
            <w:pPr>
              <w:tabs>
                <w:tab w:val="clear" w:pos="1615"/>
              </w:tabs>
              <w:spacing w:line="360" w:lineRule="auto"/>
              <w:jc w:val="both"/>
              <w:rPr>
                <w:rFonts w:asciiTheme="majorHAnsi" w:hAnsiTheme="majorHAnsi" w:cstheme="majorHAnsi"/>
                <w:color w:val="FFFFFF" w:themeColor="background1"/>
              </w:rPr>
            </w:pPr>
            <w:r w:rsidRPr="00D83D58">
              <w:rPr>
                <w:rFonts w:asciiTheme="majorHAnsi" w:hAnsiTheme="majorHAnsi" w:cstheme="majorHAnsi"/>
                <w:color w:val="FFFFFF" w:themeColor="background1"/>
              </w:rPr>
              <w:t>País de Origem</w:t>
            </w:r>
          </w:p>
        </w:tc>
        <w:tc>
          <w:tcPr>
            <w:tcW w:w="1701" w:type="dxa"/>
            <w:shd w:val="clear" w:color="auto" w:fill="4875BD" w:themeFill="accent1"/>
          </w:tcPr>
          <w:p w14:paraId="51C30A22" w14:textId="77777777" w:rsidR="0040738D" w:rsidRPr="00D83D58" w:rsidRDefault="0040738D" w:rsidP="00D83D58">
            <w:pPr>
              <w:tabs>
                <w:tab w:val="clear" w:pos="1615"/>
              </w:tabs>
              <w:spacing w:line="360" w:lineRule="auto"/>
              <w:jc w:val="both"/>
              <w:rPr>
                <w:rFonts w:asciiTheme="majorHAnsi" w:hAnsiTheme="majorHAnsi" w:cstheme="majorHAnsi"/>
                <w:color w:val="FFFFFF" w:themeColor="background1"/>
              </w:rPr>
            </w:pPr>
            <w:r w:rsidRPr="00D83D58">
              <w:rPr>
                <w:rFonts w:asciiTheme="majorHAnsi" w:hAnsiTheme="majorHAnsi" w:cstheme="majorHAnsi"/>
                <w:color w:val="FFFFFF" w:themeColor="background1"/>
              </w:rPr>
              <w:t>Área/Curso</w:t>
            </w:r>
          </w:p>
        </w:tc>
        <w:tc>
          <w:tcPr>
            <w:tcW w:w="4253" w:type="dxa"/>
            <w:shd w:val="clear" w:color="auto" w:fill="4875BD" w:themeFill="accent1"/>
          </w:tcPr>
          <w:p w14:paraId="4268A067" w14:textId="77777777" w:rsidR="0040738D" w:rsidRPr="00D83D58" w:rsidRDefault="0040738D" w:rsidP="00D83D58">
            <w:pPr>
              <w:tabs>
                <w:tab w:val="clear" w:pos="1615"/>
              </w:tabs>
              <w:spacing w:line="360" w:lineRule="auto"/>
              <w:jc w:val="both"/>
              <w:rPr>
                <w:rFonts w:asciiTheme="majorHAnsi" w:hAnsiTheme="majorHAnsi" w:cstheme="majorHAnsi"/>
                <w:color w:val="FFFFFF" w:themeColor="background1"/>
              </w:rPr>
            </w:pPr>
            <w:r w:rsidRPr="00D83D58">
              <w:rPr>
                <w:rFonts w:asciiTheme="majorHAnsi" w:hAnsiTheme="majorHAnsi" w:cstheme="majorHAnsi"/>
                <w:color w:val="FFFFFF" w:themeColor="background1"/>
              </w:rPr>
              <w:t>Graduação ou Pós-Graduação</w:t>
            </w:r>
          </w:p>
        </w:tc>
      </w:tr>
      <w:tr w:rsidR="0040738D" w:rsidRPr="00F20754" w14:paraId="786B8B1B" w14:textId="77777777" w:rsidTr="0040738D">
        <w:trPr>
          <w:gridAfter w:val="1"/>
          <w:wAfter w:w="146" w:type="dxa"/>
        </w:trPr>
        <w:tc>
          <w:tcPr>
            <w:tcW w:w="10485" w:type="dxa"/>
            <w:gridSpan w:val="4"/>
          </w:tcPr>
          <w:p w14:paraId="369CA89A" w14:textId="77777777" w:rsidR="00D96059" w:rsidRPr="00F20754" w:rsidRDefault="00D96059" w:rsidP="00D83D58">
            <w:pPr>
              <w:tabs>
                <w:tab w:val="clear" w:pos="1615"/>
              </w:tabs>
              <w:spacing w:line="360" w:lineRule="auto"/>
              <w:jc w:val="both"/>
              <w:rPr>
                <w:rFonts w:asciiTheme="majorHAnsi" w:hAnsiTheme="majorHAnsi" w:cstheme="majorHAnsi"/>
              </w:rPr>
            </w:pPr>
            <w:r w:rsidRPr="00F20754">
              <w:rPr>
                <w:rFonts w:asciiTheme="majorHAnsi" w:hAnsiTheme="majorHAnsi" w:cstheme="majorHAnsi"/>
              </w:rPr>
              <w:t>Evidências para responder:</w:t>
            </w:r>
          </w:p>
          <w:p w14:paraId="6CA977A7" w14:textId="3090FFD0" w:rsidR="0040738D" w:rsidRPr="00F20754" w:rsidRDefault="00E13E66" w:rsidP="00D83D58">
            <w:pPr>
              <w:pStyle w:val="Ttulo1"/>
              <w:numPr>
                <w:ilvl w:val="0"/>
                <w:numId w:val="0"/>
              </w:numPr>
              <w:shd w:val="clear" w:color="auto" w:fill="FFFFFF"/>
              <w:tabs>
                <w:tab w:val="clear" w:pos="1615"/>
              </w:tabs>
              <w:spacing w:before="0" w:line="360" w:lineRule="auto"/>
              <w:ind w:right="525"/>
              <w:textAlignment w:val="baseline"/>
              <w:outlineLvl w:val="0"/>
              <w:rPr>
                <w:rFonts w:asciiTheme="majorHAnsi" w:hAnsiTheme="majorHAnsi" w:cstheme="majorHAnsi"/>
                <w:b w:val="0"/>
                <w:bCs/>
                <w:color w:val="auto"/>
                <w:sz w:val="22"/>
                <w:szCs w:val="22"/>
              </w:rPr>
            </w:pPr>
            <w:bookmarkStart w:id="234" w:name="_Toc80189464"/>
            <w:bookmarkStart w:id="235" w:name="_Toc80206197"/>
            <w:bookmarkStart w:id="236" w:name="_Toc81427661"/>
            <w:bookmarkStart w:id="237" w:name="_Toc87543982"/>
            <w:r w:rsidRPr="00F20754">
              <w:rPr>
                <w:rFonts w:asciiTheme="majorHAnsi" w:hAnsiTheme="majorHAnsi" w:cstheme="majorHAnsi"/>
                <w:b w:val="0"/>
                <w:bCs/>
                <w:color w:val="auto"/>
                <w:sz w:val="22"/>
                <w:szCs w:val="22"/>
              </w:rPr>
              <w:t>UEMA</w:t>
            </w:r>
            <w:r w:rsidR="0040738D" w:rsidRPr="00F20754">
              <w:rPr>
                <w:rFonts w:asciiTheme="majorHAnsi" w:hAnsiTheme="majorHAnsi" w:cstheme="majorHAnsi"/>
                <w:b w:val="0"/>
                <w:bCs/>
                <w:color w:val="auto"/>
                <w:sz w:val="22"/>
                <w:szCs w:val="22"/>
              </w:rPr>
              <w:t xml:space="preserve"> integra Programa de Graduação para Estudantes Estrangeiros, criado pelos Ministérios da Educação e das Relações Exteriores</w:t>
            </w:r>
            <w:bookmarkEnd w:id="234"/>
            <w:bookmarkEnd w:id="235"/>
            <w:bookmarkEnd w:id="236"/>
            <w:bookmarkEnd w:id="237"/>
          </w:p>
          <w:p w14:paraId="3C603D00" w14:textId="70441C7C" w:rsidR="0040738D" w:rsidRPr="00F20754" w:rsidRDefault="0040738D" w:rsidP="00D83D58">
            <w:pPr>
              <w:pStyle w:val="NormalWeb"/>
              <w:shd w:val="clear" w:color="auto" w:fill="FFFFFF"/>
              <w:spacing w:before="0" w:beforeAutospacing="0" w:after="0" w:afterAutospacing="0" w:line="360" w:lineRule="auto"/>
              <w:textAlignment w:val="baseline"/>
              <w:rPr>
                <w:rFonts w:asciiTheme="majorHAnsi" w:hAnsiTheme="majorHAnsi" w:cstheme="majorHAnsi"/>
                <w:color w:val="auto"/>
                <w:sz w:val="22"/>
                <w:szCs w:val="22"/>
              </w:rPr>
            </w:pPr>
            <w:r w:rsidRPr="00F20754">
              <w:rPr>
                <w:rFonts w:asciiTheme="majorHAnsi" w:hAnsiTheme="majorHAnsi" w:cstheme="majorHAnsi"/>
                <w:color w:val="auto"/>
                <w:sz w:val="22"/>
                <w:szCs w:val="22"/>
              </w:rPr>
              <w:t>A Universidade Estadual do Maranhão (</w:t>
            </w:r>
            <w:r w:rsidR="00E13E66" w:rsidRPr="00F20754">
              <w:rPr>
                <w:rFonts w:asciiTheme="majorHAnsi" w:hAnsiTheme="majorHAnsi" w:cstheme="majorHAnsi"/>
                <w:color w:val="auto"/>
                <w:sz w:val="22"/>
                <w:szCs w:val="22"/>
              </w:rPr>
              <w:t>UEMA</w:t>
            </w:r>
            <w:r w:rsidRPr="00F20754">
              <w:rPr>
                <w:rFonts w:asciiTheme="majorHAnsi" w:hAnsiTheme="majorHAnsi" w:cstheme="majorHAnsi"/>
                <w:color w:val="auto"/>
                <w:sz w:val="22"/>
                <w:szCs w:val="22"/>
              </w:rPr>
              <w:t>), por meio da Assessoria para Relações Internacionais (ARI), assinou termo de adesão, em outubro, para participar do Programa de Estudantes-Convênio de Graduação (PEC-G) que oferece a estudantes de países em desenvolvimento, com os quais o Brasil mantém acordo educacional, cultural ou científico-tecnológico, a oportunidade de realizar seus estudos de graduação em Instituições de Ensino Superior (IES) brasileiras.</w:t>
            </w:r>
          </w:p>
          <w:p w14:paraId="5311023D" w14:textId="77777777" w:rsidR="0040738D" w:rsidRPr="00F20754" w:rsidRDefault="0040738D" w:rsidP="00D83D58">
            <w:pPr>
              <w:pStyle w:val="NormalWeb"/>
              <w:shd w:val="clear" w:color="auto" w:fill="FFFFFF"/>
              <w:spacing w:before="0" w:beforeAutospacing="0" w:after="0" w:afterAutospacing="0" w:line="360" w:lineRule="auto"/>
              <w:textAlignment w:val="baseline"/>
              <w:rPr>
                <w:rFonts w:asciiTheme="majorHAnsi" w:hAnsiTheme="majorHAnsi" w:cstheme="majorHAnsi"/>
                <w:color w:val="auto"/>
                <w:sz w:val="22"/>
                <w:szCs w:val="22"/>
              </w:rPr>
            </w:pPr>
            <w:r w:rsidRPr="00F20754">
              <w:rPr>
                <w:rFonts w:asciiTheme="majorHAnsi" w:hAnsiTheme="majorHAnsi" w:cstheme="majorHAnsi"/>
                <w:color w:val="auto"/>
                <w:sz w:val="22"/>
                <w:szCs w:val="22"/>
              </w:rPr>
              <w:t>O PEC-G é administrado pelo Ministério das Relações Exteriores, por meio da Divisão de Temas Educacionais, e pelo Ministério da Educação, em parceria com IES em todo o país.</w:t>
            </w:r>
          </w:p>
          <w:p w14:paraId="4E8FC4D0" w14:textId="77777777" w:rsidR="0040738D" w:rsidRPr="00F20754" w:rsidRDefault="0040738D" w:rsidP="00D83D58">
            <w:pPr>
              <w:pStyle w:val="NormalWeb"/>
              <w:shd w:val="clear" w:color="auto" w:fill="FFFFFF"/>
              <w:spacing w:before="0" w:beforeAutospacing="0" w:after="0" w:afterAutospacing="0" w:line="360" w:lineRule="auto"/>
              <w:textAlignment w:val="baseline"/>
              <w:rPr>
                <w:rFonts w:asciiTheme="majorHAnsi" w:hAnsiTheme="majorHAnsi" w:cstheme="majorHAnsi"/>
                <w:color w:val="auto"/>
                <w:sz w:val="22"/>
                <w:szCs w:val="22"/>
              </w:rPr>
            </w:pPr>
            <w:r w:rsidRPr="00F20754">
              <w:rPr>
                <w:rFonts w:asciiTheme="majorHAnsi" w:hAnsiTheme="majorHAnsi" w:cstheme="majorHAnsi"/>
                <w:color w:val="auto"/>
                <w:sz w:val="22"/>
                <w:szCs w:val="22"/>
              </w:rPr>
              <w:t>De acordo com o </w:t>
            </w:r>
            <w:hyperlink r:id="rId71" w:tgtFrame="_blank" w:history="1">
              <w:r w:rsidRPr="00F20754">
                <w:rPr>
                  <w:rStyle w:val="Hyperlink"/>
                  <w:rFonts w:asciiTheme="majorHAnsi" w:hAnsiTheme="majorHAnsi" w:cstheme="majorHAnsi"/>
                  <w:color w:val="auto"/>
                  <w:sz w:val="22"/>
                  <w:szCs w:val="22"/>
                  <w:bdr w:val="none" w:sz="0" w:space="0" w:color="auto" w:frame="1"/>
                </w:rPr>
                <w:t>site do programa</w:t>
              </w:r>
            </w:hyperlink>
            <w:r w:rsidRPr="00F20754">
              <w:rPr>
                <w:rFonts w:asciiTheme="majorHAnsi" w:hAnsiTheme="majorHAnsi" w:cstheme="majorHAnsi"/>
                <w:color w:val="auto"/>
                <w:sz w:val="22"/>
                <w:szCs w:val="22"/>
              </w:rPr>
              <w:t>, atualmente, são 62 os países participantes, sendo 26 da África, 25 da América Latina e Caribe e 8 da Ásia e 3 da Europa. Os cursos com o maior número de vagas oferecidas são Letras, Comunicação Social, Administração, Ciências Biológicas e Pedagogia.</w:t>
            </w:r>
          </w:p>
          <w:p w14:paraId="7C7E338E" w14:textId="77777777" w:rsidR="0040738D" w:rsidRPr="00F20754" w:rsidRDefault="0040738D" w:rsidP="00D83D58">
            <w:pPr>
              <w:pStyle w:val="NormalWeb"/>
              <w:shd w:val="clear" w:color="auto" w:fill="FFFFFF"/>
              <w:spacing w:before="0" w:beforeAutospacing="0" w:after="0" w:afterAutospacing="0" w:line="360" w:lineRule="auto"/>
              <w:textAlignment w:val="baseline"/>
              <w:rPr>
                <w:rFonts w:asciiTheme="majorHAnsi" w:hAnsiTheme="majorHAnsi" w:cstheme="majorHAnsi"/>
                <w:color w:val="auto"/>
                <w:sz w:val="22"/>
                <w:szCs w:val="22"/>
              </w:rPr>
            </w:pPr>
            <w:r w:rsidRPr="00F20754">
              <w:rPr>
                <w:rFonts w:asciiTheme="majorHAnsi" w:hAnsiTheme="majorHAnsi" w:cstheme="majorHAnsi"/>
                <w:color w:val="auto"/>
                <w:sz w:val="22"/>
                <w:szCs w:val="22"/>
              </w:rPr>
              <w:t>Além disso, desde os anos 2000, houve mais de 9 mil selecionados. A África é o continente de origem da maior parte dos estudantes, com 76% dos selecionados. Entre as nações africanas participantes, destacam-se Cabo Verde, Guiné-Bissau e Angola.</w:t>
            </w:r>
          </w:p>
          <w:p w14:paraId="108CC02E" w14:textId="77777777" w:rsidR="0040738D" w:rsidRPr="00F20754" w:rsidRDefault="0040738D" w:rsidP="00D83D58">
            <w:pPr>
              <w:pStyle w:val="NormalWeb"/>
              <w:shd w:val="clear" w:color="auto" w:fill="FFFFFF"/>
              <w:spacing w:before="0" w:beforeAutospacing="0" w:after="0" w:afterAutospacing="0" w:line="360" w:lineRule="auto"/>
              <w:textAlignment w:val="baseline"/>
              <w:rPr>
                <w:rFonts w:asciiTheme="majorHAnsi" w:hAnsiTheme="majorHAnsi" w:cstheme="majorHAnsi"/>
                <w:sz w:val="22"/>
                <w:szCs w:val="22"/>
              </w:rPr>
            </w:pPr>
            <w:r w:rsidRPr="00F20754">
              <w:rPr>
                <w:rFonts w:asciiTheme="majorHAnsi" w:hAnsiTheme="majorHAnsi" w:cstheme="majorHAnsi"/>
                <w:sz w:val="22"/>
                <w:szCs w:val="22"/>
              </w:rPr>
              <w:t>DECRETO Nº 7.948, DE 12 DE MARÇO DE 2013.</w:t>
            </w:r>
          </w:p>
          <w:p w14:paraId="042162CD" w14:textId="77777777" w:rsidR="0040738D" w:rsidRPr="00F20754" w:rsidRDefault="0040738D" w:rsidP="00D83D58">
            <w:pPr>
              <w:pStyle w:val="NormalWeb"/>
              <w:shd w:val="clear" w:color="auto" w:fill="FFFFFF"/>
              <w:spacing w:before="0" w:beforeAutospacing="0" w:after="0" w:afterAutospacing="0" w:line="360" w:lineRule="auto"/>
              <w:textAlignment w:val="baseline"/>
              <w:rPr>
                <w:rFonts w:asciiTheme="majorHAnsi" w:hAnsiTheme="majorHAnsi" w:cstheme="majorHAnsi"/>
                <w:sz w:val="22"/>
                <w:szCs w:val="22"/>
              </w:rPr>
            </w:pPr>
          </w:p>
          <w:p w14:paraId="0FD7FE03" w14:textId="77777777" w:rsidR="0040738D" w:rsidRPr="00F20754" w:rsidRDefault="0040738D" w:rsidP="00D83D58">
            <w:pPr>
              <w:pStyle w:val="NormalWeb"/>
              <w:shd w:val="clear" w:color="auto" w:fill="FFFFFF"/>
              <w:spacing w:before="0" w:beforeAutospacing="0" w:after="0" w:afterAutospacing="0" w:line="360" w:lineRule="auto"/>
              <w:textAlignment w:val="baseline"/>
              <w:rPr>
                <w:rFonts w:asciiTheme="majorHAnsi" w:hAnsiTheme="majorHAnsi" w:cstheme="majorHAnsi"/>
                <w:b/>
                <w:bCs/>
                <w:color w:val="auto"/>
                <w:sz w:val="22"/>
                <w:szCs w:val="22"/>
                <w:u w:val="single"/>
              </w:rPr>
            </w:pPr>
            <w:r w:rsidRPr="00F20754">
              <w:rPr>
                <w:rFonts w:asciiTheme="majorHAnsi" w:hAnsiTheme="majorHAnsi" w:cstheme="majorHAnsi"/>
                <w:b/>
                <w:bCs/>
                <w:color w:val="auto"/>
                <w:sz w:val="22"/>
                <w:szCs w:val="22"/>
                <w:u w:val="single"/>
              </w:rPr>
              <w:t>ARI produz o Guia para o Visitante Estrangeiro</w:t>
            </w:r>
          </w:p>
          <w:p w14:paraId="6C3871A6" w14:textId="77777777" w:rsidR="0040738D" w:rsidRPr="00F20754" w:rsidRDefault="0040738D" w:rsidP="00D83D58">
            <w:pPr>
              <w:tabs>
                <w:tab w:val="clear" w:pos="1615"/>
              </w:tabs>
              <w:spacing w:line="360" w:lineRule="auto"/>
              <w:rPr>
                <w:rFonts w:asciiTheme="majorHAnsi" w:hAnsiTheme="majorHAnsi" w:cstheme="majorHAnsi"/>
              </w:rPr>
            </w:pPr>
          </w:p>
          <w:p w14:paraId="4C6CE394" w14:textId="36CAC439" w:rsidR="0040738D" w:rsidRPr="00F20754" w:rsidRDefault="0040738D" w:rsidP="00D83D58">
            <w:pPr>
              <w:tabs>
                <w:tab w:val="clear" w:pos="1615"/>
              </w:tabs>
              <w:spacing w:line="360" w:lineRule="auto"/>
              <w:rPr>
                <w:rFonts w:asciiTheme="majorHAnsi" w:hAnsiTheme="majorHAnsi" w:cstheme="majorHAnsi"/>
              </w:rPr>
            </w:pPr>
            <w:r w:rsidRPr="00F20754">
              <w:rPr>
                <w:rFonts w:asciiTheme="majorHAnsi" w:hAnsiTheme="majorHAnsi" w:cstheme="majorHAnsi"/>
              </w:rPr>
              <w:t xml:space="preserve">O guia destina-se a todos os alunos estrangeiros que pretendem vir para a </w:t>
            </w:r>
            <w:r w:rsidR="00E13E66" w:rsidRPr="00F20754">
              <w:rPr>
                <w:rFonts w:asciiTheme="majorHAnsi" w:hAnsiTheme="majorHAnsi" w:cstheme="majorHAnsi"/>
              </w:rPr>
              <w:t>UEMA</w:t>
            </w:r>
            <w:r w:rsidRPr="00F20754">
              <w:rPr>
                <w:rFonts w:asciiTheme="majorHAnsi" w:hAnsiTheme="majorHAnsi" w:cstheme="majorHAnsi"/>
              </w:rPr>
              <w:t xml:space="preserve">. O objetivo principal do é esclarecer algumas dúvidas naturais antes da chegada do intercambista, para facilitar a integração na rotina acadêmica daqui. Por isso, o guia traz uma descrição geral da Universidade, alguns passo a passos que devem ser seguidos antes da vinda do estudante ao Brasil, informações sobre sua chegada ao Maranhão, serviços da instituição, além de contatos e endereços de interesse. O guia está repleto de dicas para </w:t>
            </w:r>
            <w:proofErr w:type="gramStart"/>
            <w:r w:rsidRPr="00F20754">
              <w:rPr>
                <w:rFonts w:asciiTheme="majorHAnsi" w:hAnsiTheme="majorHAnsi" w:cstheme="majorHAnsi"/>
              </w:rPr>
              <w:t>ajuda-los</w:t>
            </w:r>
            <w:proofErr w:type="gramEnd"/>
            <w:r w:rsidRPr="00F20754">
              <w:rPr>
                <w:rFonts w:asciiTheme="majorHAnsi" w:hAnsiTheme="majorHAnsi" w:cstheme="majorHAnsi"/>
              </w:rPr>
              <w:t xml:space="preserve"> antes, durante e depois da estadia na </w:t>
            </w:r>
            <w:r w:rsidR="00E13E66" w:rsidRPr="00F20754">
              <w:rPr>
                <w:rFonts w:asciiTheme="majorHAnsi" w:hAnsiTheme="majorHAnsi" w:cstheme="majorHAnsi"/>
              </w:rPr>
              <w:t>UEMA</w:t>
            </w:r>
            <w:r w:rsidRPr="00F20754">
              <w:rPr>
                <w:rFonts w:asciiTheme="majorHAnsi" w:hAnsiTheme="majorHAnsi" w:cstheme="majorHAnsi"/>
              </w:rPr>
              <w:t>.</w:t>
            </w:r>
          </w:p>
          <w:p w14:paraId="6D44833C" w14:textId="77777777" w:rsidR="0040738D" w:rsidRPr="00F20754" w:rsidRDefault="0040738D" w:rsidP="00D83D58">
            <w:pPr>
              <w:tabs>
                <w:tab w:val="clear" w:pos="1615"/>
              </w:tabs>
              <w:spacing w:line="360" w:lineRule="auto"/>
              <w:rPr>
                <w:rFonts w:asciiTheme="majorHAnsi" w:hAnsiTheme="majorHAnsi" w:cstheme="majorHAnsi"/>
              </w:rPr>
            </w:pPr>
          </w:p>
        </w:tc>
      </w:tr>
      <w:tr w:rsidR="0040738D" w:rsidRPr="00F20754" w14:paraId="7D243F9D" w14:textId="77777777" w:rsidTr="0040738D">
        <w:tc>
          <w:tcPr>
            <w:tcW w:w="10631" w:type="dxa"/>
            <w:gridSpan w:val="5"/>
          </w:tcPr>
          <w:p w14:paraId="18B89B23" w14:textId="708546C3" w:rsidR="0040738D" w:rsidRPr="00F20754" w:rsidRDefault="0040738D" w:rsidP="00D83D58">
            <w:pPr>
              <w:tabs>
                <w:tab w:val="clear" w:pos="1615"/>
              </w:tabs>
              <w:spacing w:line="360" w:lineRule="auto"/>
              <w:jc w:val="both"/>
              <w:rPr>
                <w:rFonts w:asciiTheme="majorHAnsi" w:hAnsiTheme="majorHAnsi" w:cstheme="majorHAnsi"/>
              </w:rPr>
            </w:pPr>
            <w:r w:rsidRPr="00F20754">
              <w:rPr>
                <w:rFonts w:asciiTheme="majorHAnsi" w:hAnsiTheme="majorHAnsi" w:cstheme="majorHAnsi"/>
              </w:rPr>
              <w:t>Observações:</w:t>
            </w:r>
            <w:r w:rsidR="00D96059" w:rsidRPr="00F20754">
              <w:rPr>
                <w:rFonts w:asciiTheme="majorHAnsi" w:hAnsiTheme="majorHAnsi" w:cstheme="majorHAnsi"/>
              </w:rPr>
              <w:t xml:space="preserve"> Não foram encontradas informações nos documentos analisados </w:t>
            </w:r>
          </w:p>
        </w:tc>
      </w:tr>
    </w:tbl>
    <w:p w14:paraId="2C4A06E6" w14:textId="10AD1B4C" w:rsidR="00322EFA" w:rsidRPr="00F20754" w:rsidRDefault="00322EFA" w:rsidP="00A35DEA">
      <w:pPr>
        <w:pStyle w:val="NormalWeb"/>
        <w:shd w:val="clear" w:color="auto" w:fill="FFFFFF"/>
        <w:spacing w:before="0" w:beforeAutospacing="0" w:after="0" w:afterAutospacing="0"/>
        <w:textAlignment w:val="baseline"/>
        <w:rPr>
          <w:rFonts w:asciiTheme="majorHAnsi" w:hAnsiTheme="majorHAnsi" w:cstheme="majorHAnsi"/>
          <w:sz w:val="16"/>
          <w:szCs w:val="16"/>
        </w:rPr>
      </w:pPr>
      <w:r w:rsidRPr="00F20754">
        <w:rPr>
          <w:rFonts w:asciiTheme="majorHAnsi" w:hAnsiTheme="majorHAnsi" w:cstheme="majorHAnsi"/>
          <w:color w:val="auto"/>
          <w:sz w:val="16"/>
          <w:szCs w:val="16"/>
        </w:rPr>
        <w:t xml:space="preserve">Fonte: Acesso: </w:t>
      </w:r>
      <w:hyperlink r:id="rId72" w:history="1">
        <w:r w:rsidRPr="00F20754">
          <w:rPr>
            <w:rStyle w:val="Hyperlink"/>
            <w:rFonts w:asciiTheme="majorHAnsi" w:hAnsiTheme="majorHAnsi" w:cstheme="majorHAnsi"/>
            <w:sz w:val="16"/>
            <w:szCs w:val="16"/>
          </w:rPr>
          <w:t>https://www.ari.</w:t>
        </w:r>
        <w:r w:rsidR="00E13E66" w:rsidRPr="00F20754">
          <w:rPr>
            <w:rStyle w:val="Hyperlink"/>
            <w:rFonts w:asciiTheme="majorHAnsi" w:hAnsiTheme="majorHAnsi" w:cstheme="majorHAnsi"/>
            <w:sz w:val="16"/>
            <w:szCs w:val="16"/>
          </w:rPr>
          <w:t>UEMA</w:t>
        </w:r>
        <w:r w:rsidRPr="00F20754">
          <w:rPr>
            <w:rStyle w:val="Hyperlink"/>
            <w:rFonts w:asciiTheme="majorHAnsi" w:hAnsiTheme="majorHAnsi" w:cstheme="majorHAnsi"/>
            <w:sz w:val="16"/>
            <w:szCs w:val="16"/>
          </w:rPr>
          <w:t>.br/?p=3741</w:t>
        </w:r>
      </w:hyperlink>
      <w:r w:rsidRPr="00F20754">
        <w:rPr>
          <w:rFonts w:asciiTheme="majorHAnsi" w:hAnsiTheme="majorHAnsi" w:cstheme="majorHAnsi"/>
          <w:sz w:val="16"/>
          <w:szCs w:val="16"/>
        </w:rPr>
        <w:t xml:space="preserve"> </w:t>
      </w:r>
    </w:p>
    <w:p w14:paraId="48A180E3" w14:textId="2FE7FF15" w:rsidR="00322EFA" w:rsidRPr="00F20754" w:rsidRDefault="00322EFA" w:rsidP="00A35DEA">
      <w:pPr>
        <w:tabs>
          <w:tab w:val="clear" w:pos="1615"/>
        </w:tabs>
        <w:rPr>
          <w:rFonts w:asciiTheme="majorHAnsi" w:hAnsiTheme="majorHAnsi" w:cstheme="majorHAnsi"/>
          <w:sz w:val="16"/>
          <w:szCs w:val="16"/>
        </w:rPr>
      </w:pPr>
      <w:r w:rsidRPr="00F20754">
        <w:rPr>
          <w:rFonts w:asciiTheme="majorHAnsi" w:hAnsiTheme="majorHAnsi" w:cstheme="majorHAnsi"/>
          <w:sz w:val="16"/>
          <w:szCs w:val="16"/>
        </w:rPr>
        <w:t xml:space="preserve">Fonte: Acesso </w:t>
      </w:r>
      <w:hyperlink r:id="rId73" w:history="1">
        <w:r w:rsidRPr="00F20754">
          <w:rPr>
            <w:rStyle w:val="Hyperlink"/>
            <w:rFonts w:asciiTheme="majorHAnsi" w:hAnsiTheme="majorHAnsi" w:cstheme="majorHAnsi"/>
            <w:sz w:val="16"/>
            <w:szCs w:val="16"/>
          </w:rPr>
          <w:t>https://www.ari.</w:t>
        </w:r>
        <w:r w:rsidR="00E13E66" w:rsidRPr="00F20754">
          <w:rPr>
            <w:rStyle w:val="Hyperlink"/>
            <w:rFonts w:asciiTheme="majorHAnsi" w:hAnsiTheme="majorHAnsi" w:cstheme="majorHAnsi"/>
            <w:sz w:val="16"/>
            <w:szCs w:val="16"/>
          </w:rPr>
          <w:t>UEMA</w:t>
        </w:r>
        <w:r w:rsidRPr="00F20754">
          <w:rPr>
            <w:rStyle w:val="Hyperlink"/>
            <w:rFonts w:asciiTheme="majorHAnsi" w:hAnsiTheme="majorHAnsi" w:cstheme="majorHAnsi"/>
            <w:sz w:val="16"/>
            <w:szCs w:val="16"/>
          </w:rPr>
          <w:t>.br/wp-content/uploads/2020/01/</w:t>
        </w:r>
        <w:r w:rsidR="00E13E66" w:rsidRPr="00F20754">
          <w:rPr>
            <w:rStyle w:val="Hyperlink"/>
            <w:rFonts w:asciiTheme="majorHAnsi" w:hAnsiTheme="majorHAnsi" w:cstheme="majorHAnsi"/>
            <w:sz w:val="16"/>
            <w:szCs w:val="16"/>
          </w:rPr>
          <w:t>UEMA</w:t>
        </w:r>
        <w:r w:rsidRPr="00F20754">
          <w:rPr>
            <w:rStyle w:val="Hyperlink"/>
            <w:rFonts w:asciiTheme="majorHAnsi" w:hAnsiTheme="majorHAnsi" w:cstheme="majorHAnsi"/>
            <w:sz w:val="16"/>
            <w:szCs w:val="16"/>
          </w:rPr>
          <w:t>-News-20191.pdf</w:t>
        </w:r>
      </w:hyperlink>
    </w:p>
    <w:p w14:paraId="2A779525" w14:textId="77777777" w:rsidR="00322EFA" w:rsidRPr="00F20754" w:rsidRDefault="00322EFA" w:rsidP="00A35DEA">
      <w:pPr>
        <w:pStyle w:val="NormalWeb"/>
        <w:shd w:val="clear" w:color="auto" w:fill="FFFFFF"/>
        <w:spacing w:before="0" w:beforeAutospacing="0" w:after="0" w:afterAutospacing="0"/>
        <w:textAlignment w:val="baseline"/>
        <w:rPr>
          <w:rFonts w:asciiTheme="majorHAnsi" w:hAnsiTheme="majorHAnsi" w:cstheme="majorHAnsi"/>
          <w:sz w:val="22"/>
          <w:szCs w:val="22"/>
        </w:rPr>
      </w:pPr>
    </w:p>
    <w:p w14:paraId="4419C93D" w14:textId="77777777" w:rsidR="00322EFA" w:rsidRPr="00F20754" w:rsidRDefault="00322EFA" w:rsidP="00A35DEA">
      <w:pPr>
        <w:tabs>
          <w:tab w:val="clear" w:pos="1615"/>
        </w:tabs>
        <w:rPr>
          <w:rFonts w:asciiTheme="majorHAnsi" w:hAnsiTheme="majorHAnsi" w:cstheme="majorHAnsi"/>
        </w:rPr>
      </w:pPr>
    </w:p>
    <w:p w14:paraId="296FAD1D" w14:textId="37087154" w:rsidR="00437E58" w:rsidRPr="00F20754" w:rsidRDefault="00D83D58" w:rsidP="00D83D58">
      <w:pPr>
        <w:pStyle w:val="Ttulo2"/>
        <w:numPr>
          <w:ilvl w:val="1"/>
          <w:numId w:val="26"/>
        </w:numPr>
        <w:tabs>
          <w:tab w:val="clear" w:pos="1615"/>
        </w:tabs>
        <w:ind w:left="993" w:hanging="576"/>
        <w:rPr>
          <w:rFonts w:asciiTheme="majorHAnsi" w:hAnsiTheme="majorHAnsi" w:cstheme="majorHAnsi"/>
        </w:rPr>
      </w:pPr>
      <w:bookmarkStart w:id="238" w:name="_Toc80189465"/>
      <w:bookmarkStart w:id="239" w:name="_Toc87543983"/>
      <w:r w:rsidRPr="00F20754">
        <w:rPr>
          <w:rFonts w:asciiTheme="majorHAnsi" w:hAnsiTheme="majorHAnsi" w:cstheme="majorHAnsi"/>
        </w:rPr>
        <w:t>PARTICIPAÇÃO EM REDES ACADÊMICAS INTERNACIONAIS</w:t>
      </w:r>
      <w:bookmarkEnd w:id="238"/>
      <w:bookmarkEnd w:id="239"/>
    </w:p>
    <w:p w14:paraId="11F0285A" w14:textId="660B262C" w:rsidR="00546F7E" w:rsidRPr="00F20754" w:rsidRDefault="001F07BF" w:rsidP="00A35DEA">
      <w:pPr>
        <w:tabs>
          <w:tab w:val="clear" w:pos="1615"/>
        </w:tabs>
        <w:rPr>
          <w:rFonts w:asciiTheme="majorHAnsi" w:hAnsiTheme="majorHAnsi" w:cstheme="majorHAnsi"/>
          <w:color w:val="1C407A" w:themeColor="accent3"/>
        </w:rPr>
      </w:pPr>
      <w:r w:rsidRPr="00F20754">
        <w:rPr>
          <w:rFonts w:asciiTheme="majorHAnsi" w:hAnsiTheme="majorHAnsi" w:cstheme="majorHAnsi"/>
          <w:color w:val="1C407A" w:themeColor="accent3"/>
          <w:sz w:val="20"/>
          <w:szCs w:val="20"/>
        </w:rPr>
        <w:lastRenderedPageBreak/>
        <w:t>Tabela</w:t>
      </w:r>
      <w:r w:rsidR="00546F7E" w:rsidRPr="00F20754">
        <w:rPr>
          <w:rFonts w:asciiTheme="majorHAnsi" w:hAnsiTheme="majorHAnsi" w:cstheme="majorHAnsi"/>
          <w:color w:val="1C407A" w:themeColor="accent3"/>
          <w:sz w:val="20"/>
          <w:szCs w:val="20"/>
        </w:rPr>
        <w:t xml:space="preserve"> </w:t>
      </w:r>
      <w:r w:rsidR="00D84096" w:rsidRPr="00F20754">
        <w:rPr>
          <w:rFonts w:asciiTheme="majorHAnsi" w:hAnsiTheme="majorHAnsi" w:cstheme="majorHAnsi"/>
          <w:color w:val="1C407A" w:themeColor="accent3"/>
          <w:sz w:val="20"/>
          <w:szCs w:val="20"/>
        </w:rPr>
        <w:t>41</w:t>
      </w:r>
      <w:r w:rsidR="00546F7E" w:rsidRPr="00F20754">
        <w:rPr>
          <w:rFonts w:asciiTheme="majorHAnsi" w:hAnsiTheme="majorHAnsi" w:cstheme="majorHAnsi"/>
          <w:color w:val="1C407A" w:themeColor="accent3"/>
          <w:sz w:val="20"/>
          <w:szCs w:val="20"/>
        </w:rPr>
        <w:t xml:space="preserve"> – </w:t>
      </w:r>
      <w:bookmarkStart w:id="240" w:name="_Hlk80211912"/>
      <w:r w:rsidR="00546F7E" w:rsidRPr="00F20754">
        <w:rPr>
          <w:rFonts w:asciiTheme="majorHAnsi" w:hAnsiTheme="majorHAnsi" w:cstheme="majorHAnsi"/>
          <w:color w:val="1C407A" w:themeColor="accent3"/>
          <w:sz w:val="20"/>
          <w:szCs w:val="20"/>
        </w:rPr>
        <w:t>Participação em redes acadêmicas internacionais</w:t>
      </w:r>
      <w:bookmarkEnd w:id="240"/>
    </w:p>
    <w:tbl>
      <w:tblPr>
        <w:tblStyle w:val="Tabelacomgrade"/>
        <w:tblW w:w="10060" w:type="dxa"/>
        <w:tblLook w:val="04A0" w:firstRow="1" w:lastRow="0" w:firstColumn="1" w:lastColumn="0" w:noHBand="0" w:noVBand="1"/>
      </w:tblPr>
      <w:tblGrid>
        <w:gridCol w:w="3256"/>
        <w:gridCol w:w="6804"/>
      </w:tblGrid>
      <w:tr w:rsidR="006F3E82" w:rsidRPr="00F20754" w14:paraId="5122B97C" w14:textId="77777777" w:rsidTr="006F3E82">
        <w:tc>
          <w:tcPr>
            <w:tcW w:w="3256" w:type="dxa"/>
          </w:tcPr>
          <w:p w14:paraId="6B320D07" w14:textId="77777777" w:rsidR="006F3E82" w:rsidRPr="00F20754" w:rsidRDefault="006F3E82" w:rsidP="002A03C2">
            <w:pPr>
              <w:tabs>
                <w:tab w:val="clear" w:pos="1615"/>
              </w:tabs>
              <w:spacing w:line="360" w:lineRule="auto"/>
              <w:jc w:val="both"/>
              <w:rPr>
                <w:rFonts w:asciiTheme="majorHAnsi" w:hAnsiTheme="majorHAnsi" w:cstheme="majorHAnsi"/>
              </w:rPr>
            </w:pPr>
            <w:r w:rsidRPr="00F20754">
              <w:rPr>
                <w:rFonts w:asciiTheme="majorHAnsi" w:hAnsiTheme="majorHAnsi" w:cstheme="majorHAnsi"/>
              </w:rPr>
              <w:t>Nome da Rede/ País origem</w:t>
            </w:r>
          </w:p>
        </w:tc>
        <w:tc>
          <w:tcPr>
            <w:tcW w:w="6804" w:type="dxa"/>
          </w:tcPr>
          <w:p w14:paraId="7A2AA5AC" w14:textId="77777777" w:rsidR="006F3E82" w:rsidRPr="00F20754" w:rsidRDefault="006F3E82" w:rsidP="002A03C2">
            <w:pPr>
              <w:tabs>
                <w:tab w:val="clear" w:pos="1615"/>
              </w:tabs>
              <w:spacing w:line="360" w:lineRule="auto"/>
              <w:jc w:val="both"/>
              <w:rPr>
                <w:rFonts w:asciiTheme="majorHAnsi" w:hAnsiTheme="majorHAnsi" w:cstheme="majorHAnsi"/>
              </w:rPr>
            </w:pPr>
            <w:r w:rsidRPr="00F20754">
              <w:rPr>
                <w:rFonts w:asciiTheme="majorHAnsi" w:hAnsiTheme="majorHAnsi" w:cstheme="majorHAnsi"/>
              </w:rPr>
              <w:t>Relação de Docentes/Área</w:t>
            </w:r>
          </w:p>
        </w:tc>
      </w:tr>
      <w:tr w:rsidR="006F3E82" w:rsidRPr="00F20754" w14:paraId="533F4003" w14:textId="77777777" w:rsidTr="006F3E82">
        <w:tc>
          <w:tcPr>
            <w:tcW w:w="3256" w:type="dxa"/>
          </w:tcPr>
          <w:p w14:paraId="3C32A995" w14:textId="77777777" w:rsidR="006F3E82" w:rsidRPr="00F20754" w:rsidRDefault="006F3E82" w:rsidP="002A03C2">
            <w:pPr>
              <w:tabs>
                <w:tab w:val="clear" w:pos="1615"/>
              </w:tabs>
              <w:spacing w:line="360" w:lineRule="auto"/>
              <w:jc w:val="both"/>
              <w:rPr>
                <w:rFonts w:asciiTheme="majorHAnsi" w:hAnsiTheme="majorHAnsi" w:cstheme="majorHAnsi"/>
              </w:rPr>
            </w:pPr>
            <w:r w:rsidRPr="00F20754">
              <w:rPr>
                <w:rFonts w:asciiTheme="majorHAnsi" w:hAnsiTheme="majorHAnsi" w:cstheme="majorHAnsi"/>
              </w:rPr>
              <w:t xml:space="preserve">Instituição do Peru: </w:t>
            </w:r>
            <w:proofErr w:type="spellStart"/>
            <w:r w:rsidRPr="00F20754">
              <w:rPr>
                <w:rFonts w:asciiTheme="majorHAnsi" w:hAnsiTheme="majorHAnsi" w:cstheme="majorHAnsi"/>
              </w:rPr>
              <w:t>FitoLand</w:t>
            </w:r>
            <w:proofErr w:type="spellEnd"/>
            <w:r w:rsidRPr="00F20754">
              <w:rPr>
                <w:rFonts w:asciiTheme="majorHAnsi" w:hAnsiTheme="majorHAnsi" w:cstheme="majorHAnsi"/>
              </w:rPr>
              <w:t>;</w:t>
            </w:r>
          </w:p>
        </w:tc>
        <w:tc>
          <w:tcPr>
            <w:tcW w:w="6804" w:type="dxa"/>
          </w:tcPr>
          <w:p w14:paraId="7EA0834E" w14:textId="77777777" w:rsidR="006F3E82" w:rsidRPr="00F20754" w:rsidRDefault="006F3E82" w:rsidP="002A03C2">
            <w:pPr>
              <w:pStyle w:val="PargrafodaLista"/>
              <w:tabs>
                <w:tab w:val="clear" w:pos="1615"/>
              </w:tabs>
              <w:spacing w:line="360" w:lineRule="auto"/>
              <w:ind w:left="0"/>
              <w:rPr>
                <w:rFonts w:asciiTheme="majorHAnsi" w:hAnsiTheme="majorHAnsi" w:cstheme="majorHAnsi"/>
              </w:rPr>
            </w:pPr>
            <w:r w:rsidRPr="00F20754">
              <w:rPr>
                <w:rFonts w:asciiTheme="majorHAnsi" w:hAnsiTheme="majorHAnsi" w:cstheme="majorHAnsi"/>
              </w:rPr>
              <w:t xml:space="preserve">Diretor do Laboratório de </w:t>
            </w:r>
            <w:proofErr w:type="spellStart"/>
            <w:r w:rsidRPr="00F20754">
              <w:rPr>
                <w:rFonts w:asciiTheme="majorHAnsi" w:hAnsiTheme="majorHAnsi" w:cstheme="majorHAnsi"/>
              </w:rPr>
              <w:t>Biopatologia</w:t>
            </w:r>
            <w:proofErr w:type="spellEnd"/>
            <w:r w:rsidRPr="00F20754">
              <w:rPr>
                <w:rFonts w:asciiTheme="majorHAnsi" w:hAnsiTheme="majorHAnsi" w:cstheme="majorHAnsi"/>
              </w:rPr>
              <w:t xml:space="preserve"> de </w:t>
            </w:r>
            <w:proofErr w:type="spellStart"/>
            <w:r w:rsidRPr="00F20754">
              <w:rPr>
                <w:rFonts w:asciiTheme="majorHAnsi" w:hAnsiTheme="majorHAnsi" w:cstheme="majorHAnsi"/>
              </w:rPr>
              <w:t>Or</w:t>
            </w:r>
            <w:proofErr w:type="spellEnd"/>
            <w:r w:rsidRPr="00F20754">
              <w:rPr>
                <w:rFonts w:asciiTheme="majorHAnsi" w:hAnsiTheme="majorHAnsi" w:cstheme="majorHAnsi"/>
              </w:rPr>
              <w:t>-</w:t>
            </w:r>
          </w:p>
          <w:p w14:paraId="6EDA40CB" w14:textId="72D7026C" w:rsidR="006F3E82" w:rsidRPr="00F20754" w:rsidRDefault="006F3E82" w:rsidP="002A03C2">
            <w:pPr>
              <w:pStyle w:val="PargrafodaLista"/>
              <w:tabs>
                <w:tab w:val="clear" w:pos="1615"/>
              </w:tabs>
              <w:spacing w:line="360" w:lineRule="auto"/>
              <w:ind w:left="0"/>
              <w:rPr>
                <w:rFonts w:asciiTheme="majorHAnsi" w:hAnsiTheme="majorHAnsi" w:cstheme="majorHAnsi"/>
              </w:rPr>
            </w:pPr>
            <w:proofErr w:type="spellStart"/>
            <w:proofErr w:type="gramStart"/>
            <w:r w:rsidRPr="00F20754">
              <w:rPr>
                <w:rFonts w:asciiTheme="majorHAnsi" w:hAnsiTheme="majorHAnsi" w:cstheme="majorHAnsi"/>
              </w:rPr>
              <w:t>ganismo</w:t>
            </w:r>
            <w:proofErr w:type="spellEnd"/>
            <w:r w:rsidRPr="00F20754">
              <w:rPr>
                <w:rFonts w:asciiTheme="majorHAnsi" w:hAnsiTheme="majorHAnsi" w:cstheme="majorHAnsi"/>
              </w:rPr>
              <w:t xml:space="preserve"> Aquáticos</w:t>
            </w:r>
            <w:proofErr w:type="gramEnd"/>
            <w:r w:rsidRPr="00F20754">
              <w:rPr>
                <w:rFonts w:asciiTheme="majorHAnsi" w:hAnsiTheme="majorHAnsi" w:cstheme="majorHAnsi"/>
              </w:rPr>
              <w:t xml:space="preserve"> (LAQUA) da </w:t>
            </w:r>
            <w:r w:rsidR="00E13E66" w:rsidRPr="00F20754">
              <w:rPr>
                <w:rFonts w:asciiTheme="majorHAnsi" w:hAnsiTheme="majorHAnsi" w:cstheme="majorHAnsi"/>
              </w:rPr>
              <w:t>UEMA</w:t>
            </w:r>
          </w:p>
          <w:p w14:paraId="45F49685" w14:textId="77777777" w:rsidR="006F3E82" w:rsidRPr="00F20754" w:rsidRDefault="006F3E82" w:rsidP="002A03C2">
            <w:pPr>
              <w:pStyle w:val="PargrafodaLista"/>
              <w:tabs>
                <w:tab w:val="clear" w:pos="1615"/>
              </w:tabs>
              <w:spacing w:line="360" w:lineRule="auto"/>
              <w:ind w:left="-45"/>
              <w:rPr>
                <w:rFonts w:asciiTheme="majorHAnsi" w:hAnsiTheme="majorHAnsi" w:cstheme="majorHAnsi"/>
              </w:rPr>
            </w:pPr>
            <w:r w:rsidRPr="00F20754">
              <w:rPr>
                <w:rFonts w:asciiTheme="majorHAnsi" w:hAnsiTheme="majorHAnsi" w:cstheme="majorHAnsi"/>
              </w:rPr>
              <w:t>Prof. Dr. Thales Passos de Andrade. ministrante do Curso virtual “Identificação, manejo e prevenção de doenças que afetam o camarão”,</w:t>
            </w:r>
          </w:p>
        </w:tc>
      </w:tr>
    </w:tbl>
    <w:p w14:paraId="5EECCF4A" w14:textId="569BBE57" w:rsidR="006F3E82" w:rsidRPr="00F20754" w:rsidRDefault="006F3E82" w:rsidP="00A35DEA">
      <w:pPr>
        <w:tabs>
          <w:tab w:val="clear" w:pos="1615"/>
        </w:tabs>
        <w:rPr>
          <w:rFonts w:asciiTheme="majorHAnsi" w:hAnsiTheme="majorHAnsi" w:cstheme="majorHAnsi"/>
          <w:sz w:val="16"/>
          <w:szCs w:val="16"/>
        </w:rPr>
      </w:pPr>
      <w:r w:rsidRPr="00F20754">
        <w:rPr>
          <w:rFonts w:asciiTheme="majorHAnsi" w:hAnsiTheme="majorHAnsi" w:cstheme="majorHAnsi"/>
          <w:sz w:val="16"/>
          <w:szCs w:val="16"/>
        </w:rPr>
        <w:t xml:space="preserve">Fonte: Informativo ARI. Acesso </w:t>
      </w:r>
      <w:hyperlink r:id="rId74" w:history="1">
        <w:r w:rsidRPr="00F20754">
          <w:rPr>
            <w:rStyle w:val="Hyperlink"/>
            <w:rFonts w:asciiTheme="majorHAnsi" w:hAnsiTheme="majorHAnsi" w:cstheme="majorHAnsi"/>
            <w:sz w:val="16"/>
            <w:szCs w:val="16"/>
          </w:rPr>
          <w:t>https://drive.google.com/file/d/1XCHYcbsls8mEcxnwPgKtE0dv49uML_Yu/view</w:t>
        </w:r>
      </w:hyperlink>
    </w:p>
    <w:p w14:paraId="3CA6EA45" w14:textId="77777777" w:rsidR="00437E58" w:rsidRPr="00F20754" w:rsidRDefault="00437E58" w:rsidP="00A35DEA">
      <w:pPr>
        <w:tabs>
          <w:tab w:val="clear" w:pos="1615"/>
        </w:tabs>
        <w:rPr>
          <w:rFonts w:asciiTheme="majorHAnsi" w:hAnsiTheme="majorHAnsi" w:cstheme="majorHAnsi"/>
        </w:rPr>
      </w:pPr>
    </w:p>
    <w:p w14:paraId="7D9D1241" w14:textId="5F91927A" w:rsidR="0040738D" w:rsidRPr="00F20754" w:rsidRDefault="00D83D58" w:rsidP="00D83D58">
      <w:pPr>
        <w:pStyle w:val="Ttulo2"/>
        <w:numPr>
          <w:ilvl w:val="1"/>
          <w:numId w:val="26"/>
        </w:numPr>
        <w:tabs>
          <w:tab w:val="clear" w:pos="1615"/>
        </w:tabs>
        <w:ind w:left="993" w:hanging="576"/>
        <w:rPr>
          <w:rFonts w:asciiTheme="majorHAnsi" w:hAnsiTheme="majorHAnsi" w:cstheme="majorHAnsi"/>
        </w:rPr>
      </w:pPr>
      <w:bookmarkStart w:id="241" w:name="_Toc80189466"/>
      <w:bookmarkStart w:id="242" w:name="_Toc87543984"/>
      <w:r w:rsidRPr="00F20754">
        <w:rPr>
          <w:rFonts w:asciiTheme="majorHAnsi" w:hAnsiTheme="majorHAnsi" w:cstheme="majorHAnsi"/>
        </w:rPr>
        <w:t>POLÍTICA DE INTERNACIONALIZAÇÃO</w:t>
      </w:r>
      <w:bookmarkEnd w:id="241"/>
      <w:bookmarkEnd w:id="242"/>
    </w:p>
    <w:p w14:paraId="6F189DF3" w14:textId="085E2CFE" w:rsidR="00CE1811" w:rsidRPr="00F20754" w:rsidRDefault="001F07BF" w:rsidP="00A35DEA">
      <w:pPr>
        <w:tabs>
          <w:tab w:val="clear" w:pos="1615"/>
        </w:tabs>
        <w:rPr>
          <w:rFonts w:asciiTheme="majorHAnsi" w:hAnsiTheme="majorHAnsi" w:cstheme="majorHAnsi"/>
          <w:color w:val="1C407A" w:themeColor="accent3"/>
          <w:sz w:val="20"/>
          <w:szCs w:val="20"/>
        </w:rPr>
      </w:pPr>
      <w:r w:rsidRPr="00F20754">
        <w:rPr>
          <w:rFonts w:asciiTheme="majorHAnsi" w:hAnsiTheme="majorHAnsi" w:cstheme="majorHAnsi"/>
          <w:color w:val="1C407A" w:themeColor="accent3"/>
          <w:sz w:val="20"/>
          <w:szCs w:val="20"/>
        </w:rPr>
        <w:t>Tabela</w:t>
      </w:r>
      <w:r w:rsidR="00546F7E" w:rsidRPr="00F20754">
        <w:rPr>
          <w:rFonts w:asciiTheme="majorHAnsi" w:hAnsiTheme="majorHAnsi" w:cstheme="majorHAnsi"/>
          <w:color w:val="1C407A" w:themeColor="accent3"/>
          <w:sz w:val="20"/>
          <w:szCs w:val="20"/>
        </w:rPr>
        <w:t xml:space="preserve"> 4</w:t>
      </w:r>
      <w:r w:rsidR="00D84096" w:rsidRPr="00F20754">
        <w:rPr>
          <w:rFonts w:asciiTheme="majorHAnsi" w:hAnsiTheme="majorHAnsi" w:cstheme="majorHAnsi"/>
          <w:color w:val="1C407A" w:themeColor="accent3"/>
          <w:sz w:val="20"/>
          <w:szCs w:val="20"/>
        </w:rPr>
        <w:t>2</w:t>
      </w:r>
      <w:r w:rsidR="00546F7E" w:rsidRPr="00F20754">
        <w:rPr>
          <w:rFonts w:asciiTheme="majorHAnsi" w:hAnsiTheme="majorHAnsi" w:cstheme="majorHAnsi"/>
          <w:color w:val="1C407A" w:themeColor="accent3"/>
          <w:sz w:val="20"/>
          <w:szCs w:val="20"/>
        </w:rPr>
        <w:t xml:space="preserve"> – </w:t>
      </w:r>
      <w:bookmarkStart w:id="243" w:name="_Hlk80211934"/>
      <w:r w:rsidR="00546F7E" w:rsidRPr="00F20754">
        <w:rPr>
          <w:rFonts w:asciiTheme="majorHAnsi" w:hAnsiTheme="majorHAnsi" w:cstheme="majorHAnsi"/>
          <w:color w:val="1C407A" w:themeColor="accent3"/>
          <w:sz w:val="20"/>
          <w:szCs w:val="20"/>
        </w:rPr>
        <w:t>Política de internacionalização</w:t>
      </w:r>
      <w:bookmarkEnd w:id="243"/>
    </w:p>
    <w:tbl>
      <w:tblPr>
        <w:tblStyle w:val="TabeladeLista4-nfase11"/>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05"/>
        <w:gridCol w:w="1421"/>
        <w:gridCol w:w="1417"/>
      </w:tblGrid>
      <w:tr w:rsidR="002A03C2" w:rsidRPr="002A03C2" w14:paraId="68E76C2C" w14:textId="77777777" w:rsidTr="00024359">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7505" w:type="dxa"/>
            <w:vMerge w:val="restart"/>
            <w:tcBorders>
              <w:top w:val="none" w:sz="0" w:space="0" w:color="auto"/>
              <w:left w:val="none" w:sz="0" w:space="0" w:color="auto"/>
              <w:bottom w:val="none" w:sz="0" w:space="0" w:color="auto"/>
            </w:tcBorders>
          </w:tcPr>
          <w:p w14:paraId="6BCCE3F3" w14:textId="77777777" w:rsidR="009A2F56" w:rsidRPr="002A03C2" w:rsidRDefault="009A2F56" w:rsidP="002A03C2">
            <w:pPr>
              <w:tabs>
                <w:tab w:val="clear" w:pos="1615"/>
              </w:tabs>
              <w:spacing w:line="360" w:lineRule="auto"/>
              <w:jc w:val="both"/>
              <w:rPr>
                <w:rFonts w:asciiTheme="majorHAnsi" w:hAnsiTheme="majorHAnsi" w:cstheme="majorHAnsi"/>
                <w:b w:val="0"/>
                <w:bCs w:val="0"/>
              </w:rPr>
            </w:pPr>
            <w:r w:rsidRPr="002A03C2">
              <w:rPr>
                <w:rFonts w:asciiTheme="majorHAnsi" w:hAnsiTheme="majorHAnsi" w:cstheme="majorHAnsi"/>
              </w:rPr>
              <w:t>A IES possui uma política institucionalizada para a internacionalização?</w:t>
            </w:r>
          </w:p>
        </w:tc>
        <w:tc>
          <w:tcPr>
            <w:tcW w:w="1421" w:type="dxa"/>
            <w:tcBorders>
              <w:top w:val="none" w:sz="0" w:space="0" w:color="auto"/>
              <w:bottom w:val="none" w:sz="0" w:space="0" w:color="auto"/>
            </w:tcBorders>
          </w:tcPr>
          <w:p w14:paraId="2E51E0CF" w14:textId="77777777" w:rsidR="009A2F56" w:rsidRPr="002A03C2" w:rsidRDefault="009A2F56" w:rsidP="002A03C2">
            <w:pPr>
              <w:tabs>
                <w:tab w:val="clear" w:pos="1615"/>
              </w:tabs>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2A03C2">
              <w:rPr>
                <w:rFonts w:asciiTheme="majorHAnsi" w:hAnsiTheme="majorHAnsi" w:cstheme="majorHAnsi"/>
              </w:rPr>
              <w:t>Sim</w:t>
            </w:r>
          </w:p>
        </w:tc>
        <w:tc>
          <w:tcPr>
            <w:tcW w:w="1417" w:type="dxa"/>
            <w:tcBorders>
              <w:top w:val="none" w:sz="0" w:space="0" w:color="auto"/>
              <w:bottom w:val="none" w:sz="0" w:space="0" w:color="auto"/>
              <w:right w:val="none" w:sz="0" w:space="0" w:color="auto"/>
            </w:tcBorders>
          </w:tcPr>
          <w:p w14:paraId="162A1EAC" w14:textId="77777777" w:rsidR="009A2F56" w:rsidRPr="002A03C2" w:rsidRDefault="009A2F56" w:rsidP="002A03C2">
            <w:pPr>
              <w:tabs>
                <w:tab w:val="clear" w:pos="1615"/>
              </w:tabs>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2A03C2">
              <w:rPr>
                <w:rFonts w:asciiTheme="majorHAnsi" w:hAnsiTheme="majorHAnsi" w:cstheme="majorHAnsi"/>
              </w:rPr>
              <w:t>Não</w:t>
            </w:r>
          </w:p>
        </w:tc>
      </w:tr>
      <w:tr w:rsidR="002A03C2" w:rsidRPr="002A03C2" w14:paraId="1EFEC1AF" w14:textId="77777777" w:rsidTr="00024359">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7505" w:type="dxa"/>
            <w:vMerge/>
          </w:tcPr>
          <w:p w14:paraId="112DBCF6" w14:textId="77777777" w:rsidR="009A2F56" w:rsidRPr="002A03C2" w:rsidRDefault="009A2F56" w:rsidP="002A03C2">
            <w:pPr>
              <w:tabs>
                <w:tab w:val="clear" w:pos="1615"/>
              </w:tabs>
              <w:spacing w:line="360" w:lineRule="auto"/>
              <w:jc w:val="both"/>
              <w:rPr>
                <w:rFonts w:asciiTheme="majorHAnsi" w:hAnsiTheme="majorHAnsi" w:cstheme="majorHAnsi"/>
                <w:b w:val="0"/>
                <w:bCs w:val="0"/>
                <w:color w:val="FFFFFF" w:themeColor="background1"/>
              </w:rPr>
            </w:pPr>
          </w:p>
        </w:tc>
        <w:tc>
          <w:tcPr>
            <w:tcW w:w="1421" w:type="dxa"/>
          </w:tcPr>
          <w:p w14:paraId="22B6EF34" w14:textId="77777777" w:rsidR="009A2F56" w:rsidRPr="002A03C2" w:rsidRDefault="009A2F56" w:rsidP="002A03C2">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FFFFFF" w:themeColor="background1"/>
              </w:rPr>
            </w:pPr>
            <w:r w:rsidRPr="002A03C2">
              <w:rPr>
                <w:rFonts w:asciiTheme="majorHAnsi" w:hAnsiTheme="majorHAnsi" w:cstheme="majorHAnsi"/>
                <w:color w:val="FFFFFF" w:themeColor="background1"/>
              </w:rPr>
              <w:t>X</w:t>
            </w:r>
          </w:p>
        </w:tc>
        <w:tc>
          <w:tcPr>
            <w:tcW w:w="1417" w:type="dxa"/>
          </w:tcPr>
          <w:p w14:paraId="5F035C74" w14:textId="77777777" w:rsidR="009A2F56" w:rsidRPr="002A03C2" w:rsidRDefault="009A2F56" w:rsidP="002A03C2">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FFFFFF" w:themeColor="background1"/>
              </w:rPr>
            </w:pPr>
          </w:p>
        </w:tc>
      </w:tr>
      <w:tr w:rsidR="00AA1B56" w:rsidRPr="00F20754" w14:paraId="7EB1E4EF" w14:textId="77777777" w:rsidTr="00024359">
        <w:trPr>
          <w:trHeight w:val="135"/>
        </w:trPr>
        <w:tc>
          <w:tcPr>
            <w:cnfStyle w:val="001000000000" w:firstRow="0" w:lastRow="0" w:firstColumn="1" w:lastColumn="0" w:oddVBand="0" w:evenVBand="0" w:oddHBand="0" w:evenHBand="0" w:firstRowFirstColumn="0" w:firstRowLastColumn="0" w:lastRowFirstColumn="0" w:lastRowLastColumn="0"/>
            <w:tcW w:w="10343" w:type="dxa"/>
            <w:gridSpan w:val="3"/>
          </w:tcPr>
          <w:p w14:paraId="2D209D36" w14:textId="77777777" w:rsidR="00AA1B56" w:rsidRPr="00F20754" w:rsidRDefault="00AA1B56" w:rsidP="002A03C2">
            <w:pPr>
              <w:tabs>
                <w:tab w:val="clear" w:pos="1615"/>
              </w:tabs>
              <w:spacing w:line="360" w:lineRule="auto"/>
              <w:jc w:val="both"/>
              <w:rPr>
                <w:rFonts w:asciiTheme="majorHAnsi" w:hAnsiTheme="majorHAnsi" w:cstheme="majorHAnsi"/>
              </w:rPr>
            </w:pPr>
            <w:r w:rsidRPr="00F20754">
              <w:rPr>
                <w:rFonts w:asciiTheme="majorHAnsi" w:hAnsiTheme="majorHAnsi" w:cstheme="majorHAnsi"/>
              </w:rPr>
              <w:t>Justificativa:</w:t>
            </w:r>
          </w:p>
          <w:p w14:paraId="573BECD1" w14:textId="77777777" w:rsidR="00AA1B56" w:rsidRPr="00F20754" w:rsidRDefault="00AA1B56" w:rsidP="002A03C2">
            <w:pPr>
              <w:tabs>
                <w:tab w:val="clear" w:pos="1615"/>
              </w:tabs>
              <w:spacing w:line="360" w:lineRule="auto"/>
              <w:jc w:val="both"/>
              <w:rPr>
                <w:rFonts w:asciiTheme="majorHAnsi" w:hAnsiTheme="majorHAnsi" w:cstheme="majorHAnsi"/>
              </w:rPr>
            </w:pPr>
          </w:p>
          <w:p w14:paraId="30F903B7" w14:textId="77777777" w:rsidR="00AA1B56" w:rsidRPr="00DC0356" w:rsidRDefault="00AA1B56" w:rsidP="002A03C2">
            <w:pPr>
              <w:tabs>
                <w:tab w:val="clear" w:pos="1615"/>
              </w:tabs>
              <w:spacing w:line="360" w:lineRule="auto"/>
              <w:jc w:val="both"/>
              <w:rPr>
                <w:rFonts w:asciiTheme="majorHAnsi" w:hAnsiTheme="majorHAnsi" w:cstheme="majorHAnsi"/>
              </w:rPr>
            </w:pPr>
            <w:r w:rsidRPr="00DC0356">
              <w:rPr>
                <w:rFonts w:asciiTheme="majorHAnsi" w:hAnsiTheme="majorHAnsi" w:cstheme="majorHAnsi"/>
              </w:rPr>
              <w:t>A Superintendência de Relações Internacionais (SRI), anteriormente conhecida como Assessoria para Relações Internacionais (ARI</w:t>
            </w:r>
            <w:proofErr w:type="gramStart"/>
            <w:r w:rsidRPr="00DC0356">
              <w:rPr>
                <w:rFonts w:asciiTheme="majorHAnsi" w:hAnsiTheme="majorHAnsi" w:cstheme="majorHAnsi"/>
              </w:rPr>
              <w:t>),  foi</w:t>
            </w:r>
            <w:proofErr w:type="gramEnd"/>
            <w:r w:rsidRPr="00DC0356">
              <w:rPr>
                <w:rFonts w:asciiTheme="majorHAnsi" w:hAnsiTheme="majorHAnsi" w:cstheme="majorHAnsi"/>
              </w:rPr>
              <w:t xml:space="preserve"> criada em 2015 para desenvolver, orientar e promover a internacionalização da Universidade Estadual do Maranhão. Esses objetivos são feitos por meio de atividades internas e externas nas áreas de cooperação, mobilidade, inteligência internacional, programas especiais, eventos e conta com apoio linguístico e de comunicação e marketing.</w:t>
            </w:r>
          </w:p>
          <w:p w14:paraId="5C104BA3" w14:textId="77777777" w:rsidR="00AA1B56" w:rsidRPr="00DC0356" w:rsidRDefault="00AA1B56" w:rsidP="002A03C2">
            <w:pPr>
              <w:pStyle w:val="NormalWeb"/>
              <w:shd w:val="clear" w:color="auto" w:fill="FFFFFF"/>
              <w:spacing w:before="0" w:beforeAutospacing="0" w:after="0" w:afterAutospacing="0" w:line="360" w:lineRule="auto"/>
              <w:textAlignment w:val="baseline"/>
              <w:rPr>
                <w:rFonts w:asciiTheme="majorHAnsi" w:eastAsiaTheme="minorHAnsi" w:hAnsiTheme="majorHAnsi" w:cstheme="majorHAnsi"/>
                <w:color w:val="auto"/>
                <w:sz w:val="22"/>
                <w:szCs w:val="22"/>
                <w:lang w:eastAsia="en-US"/>
              </w:rPr>
            </w:pPr>
          </w:p>
          <w:p w14:paraId="783282FB" w14:textId="77777777" w:rsidR="00AA1B56" w:rsidRPr="00DC0356" w:rsidRDefault="00AA1B56" w:rsidP="002A03C2">
            <w:pPr>
              <w:pStyle w:val="NormalWeb"/>
              <w:shd w:val="clear" w:color="auto" w:fill="FFFFFF"/>
              <w:spacing w:before="0" w:beforeAutospacing="0" w:after="0" w:afterAutospacing="0" w:line="360" w:lineRule="auto"/>
              <w:textAlignment w:val="baseline"/>
              <w:rPr>
                <w:rFonts w:asciiTheme="majorHAnsi" w:eastAsiaTheme="minorHAnsi" w:hAnsiTheme="majorHAnsi" w:cstheme="majorHAnsi"/>
                <w:color w:val="auto"/>
                <w:sz w:val="22"/>
                <w:szCs w:val="22"/>
                <w:lang w:eastAsia="en-US"/>
              </w:rPr>
            </w:pPr>
            <w:r w:rsidRPr="00DC0356">
              <w:rPr>
                <w:rFonts w:asciiTheme="majorHAnsi" w:eastAsiaTheme="minorHAnsi" w:hAnsiTheme="majorHAnsi" w:cstheme="majorHAnsi"/>
                <w:color w:val="auto"/>
                <w:sz w:val="22"/>
                <w:szCs w:val="22"/>
                <w:lang w:eastAsia="en-US"/>
              </w:rPr>
              <w:t>A Superintendência realiza atividades nas seguintes áreas de atuação:</w:t>
            </w:r>
          </w:p>
          <w:p w14:paraId="44D7BE0F" w14:textId="77777777" w:rsidR="00AA1B56" w:rsidRPr="00DC0356" w:rsidRDefault="00AA1B56" w:rsidP="002A03C2">
            <w:pPr>
              <w:pStyle w:val="NormalWeb"/>
              <w:shd w:val="clear" w:color="auto" w:fill="FFFFFF"/>
              <w:spacing w:before="0" w:beforeAutospacing="0" w:after="0" w:afterAutospacing="0" w:line="360" w:lineRule="auto"/>
              <w:textAlignment w:val="baseline"/>
              <w:rPr>
                <w:rFonts w:asciiTheme="majorHAnsi" w:eastAsiaTheme="minorHAnsi" w:hAnsiTheme="majorHAnsi" w:cstheme="majorHAnsi"/>
                <w:color w:val="auto"/>
                <w:sz w:val="22"/>
                <w:szCs w:val="22"/>
                <w:lang w:eastAsia="en-US"/>
              </w:rPr>
            </w:pPr>
            <w:proofErr w:type="gramStart"/>
            <w:r w:rsidRPr="00DC0356">
              <w:rPr>
                <w:rFonts w:eastAsiaTheme="minorHAnsi"/>
                <w:bCs w:val="0"/>
                <w:lang w:eastAsia="en-US"/>
              </w:rPr>
              <w:t>Divisão  de</w:t>
            </w:r>
            <w:proofErr w:type="gramEnd"/>
            <w:r w:rsidRPr="00DC0356">
              <w:rPr>
                <w:rFonts w:eastAsiaTheme="minorHAnsi"/>
                <w:bCs w:val="0"/>
                <w:lang w:eastAsia="en-US"/>
              </w:rPr>
              <w:t xml:space="preserve"> Cooperações Internacionais </w:t>
            </w:r>
          </w:p>
          <w:p w14:paraId="23A32E6D" w14:textId="77777777" w:rsidR="00AA1B56" w:rsidRPr="00F20754" w:rsidRDefault="00AA1B56" w:rsidP="002A03C2">
            <w:pPr>
              <w:numPr>
                <w:ilvl w:val="0"/>
                <w:numId w:val="12"/>
              </w:numPr>
              <w:shd w:val="clear" w:color="auto" w:fill="FFFFFF"/>
              <w:tabs>
                <w:tab w:val="clear" w:pos="1615"/>
              </w:tabs>
              <w:spacing w:line="360" w:lineRule="auto"/>
              <w:ind w:left="1350"/>
              <w:textAlignment w:val="baseline"/>
              <w:rPr>
                <w:rFonts w:asciiTheme="majorHAnsi" w:hAnsiTheme="majorHAnsi" w:cstheme="majorHAnsi"/>
              </w:rPr>
            </w:pPr>
            <w:r w:rsidRPr="00F20754">
              <w:rPr>
                <w:rFonts w:asciiTheme="majorHAnsi" w:hAnsiTheme="majorHAnsi" w:cstheme="majorHAnsi"/>
              </w:rPr>
              <w:t>Propor e disponibilizar regulamentações que visem otimizar o processo de internacionalização;</w:t>
            </w:r>
          </w:p>
          <w:p w14:paraId="4638D16E" w14:textId="77777777" w:rsidR="00AA1B56" w:rsidRPr="00F20754" w:rsidRDefault="00AA1B56" w:rsidP="002A03C2">
            <w:pPr>
              <w:numPr>
                <w:ilvl w:val="0"/>
                <w:numId w:val="12"/>
              </w:numPr>
              <w:shd w:val="clear" w:color="auto" w:fill="FFFFFF"/>
              <w:tabs>
                <w:tab w:val="clear" w:pos="1615"/>
              </w:tabs>
              <w:spacing w:line="360" w:lineRule="auto"/>
              <w:ind w:left="1350"/>
              <w:textAlignment w:val="baseline"/>
              <w:rPr>
                <w:rFonts w:asciiTheme="majorHAnsi" w:hAnsiTheme="majorHAnsi" w:cstheme="majorHAnsi"/>
              </w:rPr>
            </w:pPr>
            <w:r w:rsidRPr="00F20754">
              <w:rPr>
                <w:rFonts w:asciiTheme="majorHAnsi" w:hAnsiTheme="majorHAnsi" w:cstheme="majorHAnsi"/>
              </w:rPr>
              <w:t>Realizar e acompanhar ações processuais que visem à celebração de Protocolos de Intenções Internacionais;</w:t>
            </w:r>
          </w:p>
          <w:p w14:paraId="0CC74DE5" w14:textId="2C615D70" w:rsidR="00AA1B56" w:rsidRPr="00F20754" w:rsidRDefault="00AA1B56" w:rsidP="002A03C2">
            <w:pPr>
              <w:numPr>
                <w:ilvl w:val="0"/>
                <w:numId w:val="12"/>
              </w:numPr>
              <w:shd w:val="clear" w:color="auto" w:fill="FFFFFF"/>
              <w:tabs>
                <w:tab w:val="clear" w:pos="1615"/>
              </w:tabs>
              <w:spacing w:line="360" w:lineRule="auto"/>
              <w:ind w:left="1350"/>
              <w:textAlignment w:val="baseline"/>
              <w:rPr>
                <w:rFonts w:asciiTheme="majorHAnsi" w:hAnsiTheme="majorHAnsi" w:cstheme="majorHAnsi"/>
              </w:rPr>
            </w:pPr>
            <w:r w:rsidRPr="00F20754">
              <w:rPr>
                <w:rFonts w:asciiTheme="majorHAnsi" w:hAnsiTheme="majorHAnsi" w:cstheme="majorHAnsi"/>
              </w:rPr>
              <w:t xml:space="preserve">Apoiar a realização de estudos presenciais de idiomas no exterior ou na própria </w:t>
            </w:r>
            <w:r w:rsidR="00E13E66" w:rsidRPr="00F20754">
              <w:rPr>
                <w:rFonts w:asciiTheme="majorHAnsi" w:hAnsiTheme="majorHAnsi" w:cstheme="majorHAnsi"/>
              </w:rPr>
              <w:t>UEMA</w:t>
            </w:r>
            <w:r w:rsidRPr="00F20754">
              <w:rPr>
                <w:rFonts w:asciiTheme="majorHAnsi" w:hAnsiTheme="majorHAnsi" w:cstheme="majorHAnsi"/>
              </w:rPr>
              <w:t>;</w:t>
            </w:r>
          </w:p>
          <w:p w14:paraId="5503F101" w14:textId="77777777" w:rsidR="00AA1B56" w:rsidRPr="00F20754" w:rsidRDefault="00AA1B56" w:rsidP="002A03C2">
            <w:pPr>
              <w:numPr>
                <w:ilvl w:val="0"/>
                <w:numId w:val="12"/>
              </w:numPr>
              <w:shd w:val="clear" w:color="auto" w:fill="FFFFFF"/>
              <w:tabs>
                <w:tab w:val="clear" w:pos="1615"/>
              </w:tabs>
              <w:spacing w:line="360" w:lineRule="auto"/>
              <w:ind w:left="1350"/>
              <w:textAlignment w:val="baseline"/>
              <w:rPr>
                <w:rFonts w:asciiTheme="majorHAnsi" w:hAnsiTheme="majorHAnsi" w:cstheme="majorHAnsi"/>
              </w:rPr>
            </w:pPr>
            <w:r w:rsidRPr="00F20754">
              <w:rPr>
                <w:rFonts w:asciiTheme="majorHAnsi" w:hAnsiTheme="majorHAnsi" w:cstheme="majorHAnsi"/>
              </w:rPr>
              <w:t>Estabelecer e manter a comissão de tradutores consultores nativos vinculados a SRI;</w:t>
            </w:r>
          </w:p>
          <w:p w14:paraId="134190A7" w14:textId="789305A2" w:rsidR="00AA1B56" w:rsidRPr="00F20754" w:rsidRDefault="00AA1B56" w:rsidP="002A03C2">
            <w:pPr>
              <w:numPr>
                <w:ilvl w:val="0"/>
                <w:numId w:val="12"/>
              </w:numPr>
              <w:shd w:val="clear" w:color="auto" w:fill="FFFFFF"/>
              <w:tabs>
                <w:tab w:val="clear" w:pos="1615"/>
              </w:tabs>
              <w:spacing w:line="360" w:lineRule="auto"/>
              <w:ind w:left="1350"/>
              <w:textAlignment w:val="baseline"/>
              <w:rPr>
                <w:rFonts w:asciiTheme="majorHAnsi" w:hAnsiTheme="majorHAnsi" w:cstheme="majorHAnsi"/>
              </w:rPr>
            </w:pPr>
            <w:r w:rsidRPr="00F20754">
              <w:rPr>
                <w:rFonts w:asciiTheme="majorHAnsi" w:hAnsiTheme="majorHAnsi" w:cstheme="majorHAnsi"/>
              </w:rPr>
              <w:t xml:space="preserve">Cadastrar a </w:t>
            </w:r>
            <w:r w:rsidR="00E13E66" w:rsidRPr="00F20754">
              <w:rPr>
                <w:rFonts w:asciiTheme="majorHAnsi" w:hAnsiTheme="majorHAnsi" w:cstheme="majorHAnsi"/>
              </w:rPr>
              <w:t>UEMA</w:t>
            </w:r>
            <w:r w:rsidRPr="00F20754">
              <w:rPr>
                <w:rFonts w:asciiTheme="majorHAnsi" w:hAnsiTheme="majorHAnsi" w:cstheme="majorHAnsi"/>
              </w:rPr>
              <w:t xml:space="preserve"> nos programas de mobilidade para residentes e estrangeiros;</w:t>
            </w:r>
          </w:p>
          <w:p w14:paraId="55570F9D" w14:textId="77777777" w:rsidR="00AA1B56" w:rsidRPr="00F20754" w:rsidRDefault="00AA1B56" w:rsidP="002A03C2">
            <w:pPr>
              <w:numPr>
                <w:ilvl w:val="0"/>
                <w:numId w:val="12"/>
              </w:numPr>
              <w:shd w:val="clear" w:color="auto" w:fill="FFFFFF"/>
              <w:tabs>
                <w:tab w:val="clear" w:pos="1615"/>
              </w:tabs>
              <w:spacing w:line="360" w:lineRule="auto"/>
              <w:ind w:left="1350"/>
              <w:textAlignment w:val="baseline"/>
              <w:rPr>
                <w:rFonts w:asciiTheme="majorHAnsi" w:hAnsiTheme="majorHAnsi" w:cstheme="majorHAnsi"/>
              </w:rPr>
            </w:pPr>
            <w:r w:rsidRPr="00F20754">
              <w:rPr>
                <w:rFonts w:asciiTheme="majorHAnsi" w:hAnsiTheme="majorHAnsi" w:cstheme="majorHAnsi"/>
              </w:rPr>
              <w:t>Manter a comunicação com instituições de ensino no exterior para celebração, manutenção e renovação de convênios institucionais;</w:t>
            </w:r>
          </w:p>
          <w:p w14:paraId="07FED5AD" w14:textId="77777777" w:rsidR="00AA1B56" w:rsidRPr="00F20754" w:rsidRDefault="00AA1B56" w:rsidP="002A03C2">
            <w:pPr>
              <w:numPr>
                <w:ilvl w:val="0"/>
                <w:numId w:val="12"/>
              </w:numPr>
              <w:shd w:val="clear" w:color="auto" w:fill="FFFFFF"/>
              <w:tabs>
                <w:tab w:val="clear" w:pos="1615"/>
              </w:tabs>
              <w:spacing w:line="360" w:lineRule="auto"/>
              <w:ind w:left="1350"/>
              <w:textAlignment w:val="baseline"/>
              <w:rPr>
                <w:rFonts w:asciiTheme="majorHAnsi" w:hAnsiTheme="majorHAnsi" w:cstheme="majorHAnsi"/>
              </w:rPr>
            </w:pPr>
            <w:r w:rsidRPr="00F20754">
              <w:rPr>
                <w:rFonts w:asciiTheme="majorHAnsi" w:hAnsiTheme="majorHAnsi" w:cstheme="majorHAnsi"/>
              </w:rPr>
              <w:t>Manter divulgada uma lista atualizada dos Protocolos celebrados e em tramitação;</w:t>
            </w:r>
          </w:p>
          <w:p w14:paraId="565806F1" w14:textId="77777777" w:rsidR="00AA1B56" w:rsidRPr="00F20754" w:rsidRDefault="00AA1B56" w:rsidP="002A03C2">
            <w:pPr>
              <w:numPr>
                <w:ilvl w:val="0"/>
                <w:numId w:val="12"/>
              </w:numPr>
              <w:shd w:val="clear" w:color="auto" w:fill="FFFFFF"/>
              <w:tabs>
                <w:tab w:val="clear" w:pos="1615"/>
              </w:tabs>
              <w:spacing w:line="360" w:lineRule="auto"/>
              <w:ind w:left="1350"/>
              <w:textAlignment w:val="baseline"/>
              <w:rPr>
                <w:rFonts w:asciiTheme="majorHAnsi" w:hAnsiTheme="majorHAnsi" w:cstheme="majorHAnsi"/>
              </w:rPr>
            </w:pPr>
            <w:r w:rsidRPr="00F20754">
              <w:rPr>
                <w:rFonts w:asciiTheme="majorHAnsi" w:hAnsiTheme="majorHAnsi" w:cstheme="majorHAnsi"/>
              </w:rPr>
              <w:t>Nos contatos, contratos ou suporte a licitação para aquisição de prestação de serviços de tradutor juramentado;</w:t>
            </w:r>
          </w:p>
          <w:p w14:paraId="0A0F3521" w14:textId="77777777" w:rsidR="00AA1B56" w:rsidRPr="00F20754" w:rsidRDefault="00AA1B56" w:rsidP="002A03C2">
            <w:pPr>
              <w:numPr>
                <w:ilvl w:val="0"/>
                <w:numId w:val="12"/>
              </w:numPr>
              <w:shd w:val="clear" w:color="auto" w:fill="FFFFFF"/>
              <w:tabs>
                <w:tab w:val="clear" w:pos="1615"/>
              </w:tabs>
              <w:spacing w:line="360" w:lineRule="auto"/>
              <w:ind w:left="1350"/>
              <w:textAlignment w:val="baseline"/>
              <w:rPr>
                <w:rFonts w:asciiTheme="majorHAnsi" w:hAnsiTheme="majorHAnsi" w:cstheme="majorHAnsi"/>
              </w:rPr>
            </w:pPr>
            <w:r w:rsidRPr="00F20754">
              <w:rPr>
                <w:rFonts w:asciiTheme="majorHAnsi" w:hAnsiTheme="majorHAnsi" w:cstheme="majorHAnsi"/>
              </w:rPr>
              <w:lastRenderedPageBreak/>
              <w:t>Realizar diagnóstico anual de desempenho dos Protocolos;</w:t>
            </w:r>
          </w:p>
          <w:p w14:paraId="0475E3D8" w14:textId="70EA86C4" w:rsidR="00AA1B56" w:rsidRPr="00F20754" w:rsidRDefault="00AA1B56" w:rsidP="002A03C2">
            <w:pPr>
              <w:numPr>
                <w:ilvl w:val="0"/>
                <w:numId w:val="12"/>
              </w:numPr>
              <w:shd w:val="clear" w:color="auto" w:fill="FFFFFF"/>
              <w:tabs>
                <w:tab w:val="clear" w:pos="1615"/>
              </w:tabs>
              <w:spacing w:line="360" w:lineRule="auto"/>
              <w:ind w:left="1350"/>
              <w:textAlignment w:val="baseline"/>
              <w:rPr>
                <w:rFonts w:asciiTheme="majorHAnsi" w:hAnsiTheme="majorHAnsi" w:cstheme="majorHAnsi"/>
              </w:rPr>
            </w:pPr>
            <w:r w:rsidRPr="00F20754">
              <w:rPr>
                <w:rFonts w:asciiTheme="majorHAnsi" w:hAnsiTheme="majorHAnsi" w:cstheme="majorHAnsi"/>
              </w:rPr>
              <w:t xml:space="preserve">Promover reuniões com os coordenadores de Protocolos da </w:t>
            </w:r>
            <w:r w:rsidR="00E13E66" w:rsidRPr="00F20754">
              <w:rPr>
                <w:rFonts w:asciiTheme="majorHAnsi" w:hAnsiTheme="majorHAnsi" w:cstheme="majorHAnsi"/>
              </w:rPr>
              <w:t>UEMA</w:t>
            </w:r>
            <w:r w:rsidRPr="00F20754">
              <w:rPr>
                <w:rFonts w:asciiTheme="majorHAnsi" w:hAnsiTheme="majorHAnsi" w:cstheme="majorHAnsi"/>
              </w:rPr>
              <w:t>;</w:t>
            </w:r>
          </w:p>
          <w:p w14:paraId="39B2996E" w14:textId="06C0EDBE" w:rsidR="00AA1B56" w:rsidRPr="00F20754" w:rsidRDefault="00AA1B56" w:rsidP="002A03C2">
            <w:pPr>
              <w:numPr>
                <w:ilvl w:val="0"/>
                <w:numId w:val="12"/>
              </w:numPr>
              <w:shd w:val="clear" w:color="auto" w:fill="FFFFFF"/>
              <w:tabs>
                <w:tab w:val="clear" w:pos="1615"/>
              </w:tabs>
              <w:spacing w:line="360" w:lineRule="auto"/>
              <w:ind w:left="1350"/>
              <w:textAlignment w:val="baseline"/>
              <w:rPr>
                <w:rFonts w:asciiTheme="majorHAnsi" w:hAnsiTheme="majorHAnsi" w:cstheme="majorHAnsi"/>
              </w:rPr>
            </w:pPr>
            <w:r w:rsidRPr="00F20754">
              <w:rPr>
                <w:rFonts w:asciiTheme="majorHAnsi" w:hAnsiTheme="majorHAnsi" w:cstheme="majorHAnsi"/>
              </w:rPr>
              <w:t xml:space="preserve">Promover ou assessorar eventos internacionais na </w:t>
            </w:r>
            <w:r w:rsidR="00E13E66" w:rsidRPr="00F20754">
              <w:rPr>
                <w:rFonts w:asciiTheme="majorHAnsi" w:hAnsiTheme="majorHAnsi" w:cstheme="majorHAnsi"/>
              </w:rPr>
              <w:t>UEMA</w:t>
            </w:r>
            <w:r w:rsidRPr="00F20754">
              <w:rPr>
                <w:rFonts w:asciiTheme="majorHAnsi" w:hAnsiTheme="majorHAnsi" w:cstheme="majorHAnsi"/>
              </w:rPr>
              <w:t>;</w:t>
            </w:r>
          </w:p>
          <w:p w14:paraId="1D2DBCD4" w14:textId="0F4BCC1F" w:rsidR="00AA1B56" w:rsidRPr="002A03C2" w:rsidRDefault="00AA1B56" w:rsidP="002A03C2">
            <w:pPr>
              <w:numPr>
                <w:ilvl w:val="0"/>
                <w:numId w:val="12"/>
              </w:numPr>
              <w:shd w:val="clear" w:color="auto" w:fill="FFFFFF"/>
              <w:tabs>
                <w:tab w:val="clear" w:pos="1615"/>
              </w:tabs>
              <w:spacing w:line="360" w:lineRule="auto"/>
              <w:ind w:left="1350"/>
              <w:textAlignment w:val="baseline"/>
              <w:rPr>
                <w:rFonts w:asciiTheme="majorHAnsi" w:hAnsiTheme="majorHAnsi" w:cstheme="majorHAnsi"/>
              </w:rPr>
            </w:pPr>
            <w:r w:rsidRPr="00F20754">
              <w:rPr>
                <w:rFonts w:asciiTheme="majorHAnsi" w:hAnsiTheme="majorHAnsi" w:cstheme="majorHAnsi"/>
              </w:rPr>
              <w:t xml:space="preserve">Desenvolver projetos voltados à internacionalização da </w:t>
            </w:r>
            <w:r w:rsidR="00E13E66" w:rsidRPr="00F20754">
              <w:rPr>
                <w:rFonts w:asciiTheme="majorHAnsi" w:hAnsiTheme="majorHAnsi" w:cstheme="majorHAnsi"/>
              </w:rPr>
              <w:t>UEMA</w:t>
            </w:r>
            <w:r w:rsidRPr="00F20754">
              <w:rPr>
                <w:rFonts w:asciiTheme="majorHAnsi" w:hAnsiTheme="majorHAnsi" w:cstheme="majorHAnsi"/>
              </w:rPr>
              <w:t>;</w:t>
            </w:r>
          </w:p>
        </w:tc>
      </w:tr>
      <w:tr w:rsidR="00AA1B56" w:rsidRPr="00F20754" w14:paraId="58971C3B" w14:textId="77777777" w:rsidTr="00024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3" w:type="dxa"/>
            <w:gridSpan w:val="3"/>
          </w:tcPr>
          <w:p w14:paraId="211909BB" w14:textId="77777777" w:rsidR="00AA1B56" w:rsidRPr="00F20754" w:rsidRDefault="00AA1B56" w:rsidP="002A03C2">
            <w:pPr>
              <w:tabs>
                <w:tab w:val="clear" w:pos="1615"/>
              </w:tabs>
              <w:spacing w:line="360" w:lineRule="auto"/>
              <w:jc w:val="both"/>
              <w:rPr>
                <w:rFonts w:asciiTheme="majorHAnsi" w:hAnsiTheme="majorHAnsi" w:cstheme="majorHAnsi"/>
              </w:rPr>
            </w:pPr>
            <w:r w:rsidRPr="00F20754">
              <w:rPr>
                <w:rFonts w:asciiTheme="majorHAnsi" w:hAnsiTheme="majorHAnsi" w:cstheme="majorHAnsi"/>
              </w:rPr>
              <w:lastRenderedPageBreak/>
              <w:t>Relação de documentos consultados</w:t>
            </w:r>
          </w:p>
        </w:tc>
      </w:tr>
      <w:tr w:rsidR="00AA1B56" w:rsidRPr="00F20754" w14:paraId="452B3E2B" w14:textId="77777777" w:rsidTr="00024359">
        <w:tc>
          <w:tcPr>
            <w:cnfStyle w:val="001000000000" w:firstRow="0" w:lastRow="0" w:firstColumn="1" w:lastColumn="0" w:oddVBand="0" w:evenVBand="0" w:oddHBand="0" w:evenHBand="0" w:firstRowFirstColumn="0" w:firstRowLastColumn="0" w:lastRowFirstColumn="0" w:lastRowLastColumn="0"/>
            <w:tcW w:w="10343" w:type="dxa"/>
            <w:gridSpan w:val="3"/>
          </w:tcPr>
          <w:p w14:paraId="3822E058" w14:textId="77777777" w:rsidR="00AA1B56" w:rsidRPr="00F20754" w:rsidRDefault="00AA1B56" w:rsidP="002A03C2">
            <w:pPr>
              <w:tabs>
                <w:tab w:val="clear" w:pos="1615"/>
              </w:tabs>
              <w:spacing w:line="360" w:lineRule="auto"/>
              <w:jc w:val="both"/>
              <w:rPr>
                <w:rFonts w:asciiTheme="majorHAnsi" w:hAnsiTheme="majorHAnsi" w:cstheme="majorHAnsi"/>
              </w:rPr>
            </w:pPr>
          </w:p>
          <w:p w14:paraId="2D0572CD" w14:textId="714286E0" w:rsidR="00AA1B56" w:rsidRPr="00F20754" w:rsidRDefault="00AA1B56" w:rsidP="002A03C2">
            <w:pPr>
              <w:tabs>
                <w:tab w:val="clear" w:pos="1615"/>
              </w:tabs>
              <w:spacing w:line="360" w:lineRule="auto"/>
              <w:jc w:val="both"/>
              <w:rPr>
                <w:rFonts w:asciiTheme="majorHAnsi" w:hAnsiTheme="majorHAnsi" w:cstheme="majorHAnsi"/>
              </w:rPr>
            </w:pPr>
            <w:r w:rsidRPr="00F20754">
              <w:rPr>
                <w:rFonts w:asciiTheme="majorHAnsi" w:hAnsiTheme="majorHAnsi" w:cstheme="majorHAnsi"/>
              </w:rPr>
              <w:t>Portaria normativa No 32/2019 – GR/</w:t>
            </w:r>
            <w:r w:rsidR="00E13E66" w:rsidRPr="00F20754">
              <w:rPr>
                <w:rFonts w:asciiTheme="majorHAnsi" w:hAnsiTheme="majorHAnsi" w:cstheme="majorHAnsi"/>
              </w:rPr>
              <w:t>UEMA</w:t>
            </w:r>
            <w:r w:rsidRPr="00F20754">
              <w:rPr>
                <w:rFonts w:asciiTheme="majorHAnsi" w:hAnsiTheme="majorHAnsi" w:cstheme="majorHAnsi"/>
              </w:rPr>
              <w:t xml:space="preserve"> – Composição do comitê de internacionalização </w:t>
            </w:r>
          </w:p>
          <w:p w14:paraId="4511EC5A" w14:textId="77777777" w:rsidR="00AA1B56" w:rsidRPr="00DC0356" w:rsidRDefault="00AA1B56" w:rsidP="002A03C2">
            <w:pPr>
              <w:tabs>
                <w:tab w:val="clear" w:pos="1615"/>
              </w:tabs>
              <w:spacing w:line="360" w:lineRule="auto"/>
            </w:pPr>
            <w:r w:rsidRPr="00F20754">
              <w:rPr>
                <w:rFonts w:asciiTheme="majorHAnsi" w:hAnsiTheme="majorHAnsi" w:cstheme="majorHAnsi"/>
              </w:rPr>
              <w:fldChar w:fldCharType="begin"/>
            </w:r>
            <w:r w:rsidRPr="00F20754">
              <w:rPr>
                <w:rFonts w:asciiTheme="majorHAnsi" w:hAnsiTheme="majorHAnsi" w:cstheme="majorHAnsi"/>
              </w:rPr>
              <w:instrText xml:space="preserve"> HYPERLINK "http://www.ari.uema.br/wp-content/uploads/2019/12/Resolu%C3%A7%C3%A3o-n1033-2019-CONSUN-UEMA-2020-ano-internacionaliza%C3%A7%C3%A3o.pdf" </w:instrText>
            </w:r>
            <w:r w:rsidRPr="00F20754">
              <w:rPr>
                <w:rFonts w:asciiTheme="majorHAnsi" w:hAnsiTheme="majorHAnsi" w:cstheme="majorHAnsi"/>
              </w:rPr>
              <w:fldChar w:fldCharType="separate"/>
            </w:r>
          </w:p>
          <w:p w14:paraId="5BA51648" w14:textId="77777777" w:rsidR="00AA1B56" w:rsidRPr="00F20754" w:rsidRDefault="00AA1B56" w:rsidP="002A03C2">
            <w:pPr>
              <w:tabs>
                <w:tab w:val="clear" w:pos="1615"/>
              </w:tabs>
              <w:spacing w:line="360" w:lineRule="auto"/>
              <w:jc w:val="both"/>
              <w:rPr>
                <w:rFonts w:asciiTheme="majorHAnsi" w:hAnsiTheme="majorHAnsi" w:cstheme="majorHAnsi"/>
              </w:rPr>
            </w:pPr>
            <w:r w:rsidRPr="00F20754">
              <w:rPr>
                <w:rFonts w:asciiTheme="majorHAnsi" w:hAnsiTheme="majorHAnsi" w:cstheme="majorHAnsi"/>
              </w:rPr>
              <w:fldChar w:fldCharType="end"/>
            </w:r>
            <w:hyperlink r:id="rId75" w:tgtFrame="_blank" w:history="1">
              <w:r w:rsidRPr="00DC0356">
                <w:t>Resolução 1219/2016 – Mobilidade discente Internacional e nacional</w:t>
              </w:r>
            </w:hyperlink>
          </w:p>
          <w:p w14:paraId="67549CF9" w14:textId="77777777" w:rsidR="00AA1B56" w:rsidRPr="00F20754" w:rsidRDefault="00AA1B56" w:rsidP="002A03C2">
            <w:pPr>
              <w:tabs>
                <w:tab w:val="clear" w:pos="1615"/>
              </w:tabs>
              <w:spacing w:line="360" w:lineRule="auto"/>
              <w:rPr>
                <w:rFonts w:asciiTheme="majorHAnsi" w:hAnsiTheme="majorHAnsi" w:cstheme="majorHAnsi"/>
              </w:rPr>
            </w:pPr>
          </w:p>
          <w:p w14:paraId="3416EDF9" w14:textId="6EB9C0F2" w:rsidR="00AA1B56" w:rsidRPr="00DC0356" w:rsidRDefault="00EA28AE" w:rsidP="002A03C2">
            <w:pPr>
              <w:pStyle w:val="Ttulo4"/>
              <w:numPr>
                <w:ilvl w:val="0"/>
                <w:numId w:val="0"/>
              </w:numPr>
              <w:shd w:val="clear" w:color="auto" w:fill="FFFFFF"/>
              <w:tabs>
                <w:tab w:val="clear" w:pos="1615"/>
              </w:tabs>
              <w:spacing w:before="0" w:line="360" w:lineRule="auto"/>
              <w:ind w:left="864" w:hanging="864"/>
              <w:textAlignment w:val="baseline"/>
              <w:outlineLvl w:val="3"/>
              <w:rPr>
                <w:rFonts w:asciiTheme="majorHAnsi" w:eastAsiaTheme="minorHAnsi" w:hAnsiTheme="majorHAnsi" w:cstheme="majorHAnsi"/>
                <w:iCs w:val="0"/>
                <w:color w:val="auto"/>
                <w:sz w:val="22"/>
              </w:rPr>
            </w:pPr>
            <w:hyperlink r:id="rId76" w:history="1">
              <w:r w:rsidR="00AA1B56" w:rsidRPr="00DC0356">
                <w:rPr>
                  <w:rFonts w:eastAsiaTheme="minorHAnsi"/>
                  <w:bCs w:val="0"/>
                  <w:iCs w:val="0"/>
                </w:rPr>
                <w:t>Resolução nº 1033/2019-CONSUN/</w:t>
              </w:r>
              <w:r w:rsidR="00E13E66" w:rsidRPr="00DC0356">
                <w:rPr>
                  <w:rFonts w:eastAsiaTheme="minorHAnsi"/>
                  <w:bCs w:val="0"/>
                  <w:iCs w:val="0"/>
                </w:rPr>
                <w:t>UEMA</w:t>
              </w:r>
              <w:r w:rsidR="00AA1B56" w:rsidRPr="00DC0356">
                <w:rPr>
                  <w:rFonts w:eastAsiaTheme="minorHAnsi"/>
                  <w:bCs w:val="0"/>
                  <w:iCs w:val="0"/>
                </w:rPr>
                <w:t xml:space="preserve"> – Instituição de 2020 como o ano de Internacionalização na </w:t>
              </w:r>
              <w:r w:rsidR="00E13E66" w:rsidRPr="00DC0356">
                <w:rPr>
                  <w:rFonts w:eastAsiaTheme="minorHAnsi"/>
                  <w:bCs w:val="0"/>
                  <w:iCs w:val="0"/>
                </w:rPr>
                <w:t>UEMA</w:t>
              </w:r>
            </w:hyperlink>
          </w:p>
          <w:p w14:paraId="6EB44A69" w14:textId="77777777" w:rsidR="00AA1B56" w:rsidRPr="00F20754" w:rsidRDefault="00AA1B56" w:rsidP="002A03C2">
            <w:pPr>
              <w:tabs>
                <w:tab w:val="clear" w:pos="1615"/>
              </w:tabs>
              <w:spacing w:line="360" w:lineRule="auto"/>
              <w:rPr>
                <w:rFonts w:asciiTheme="majorHAnsi" w:hAnsiTheme="majorHAnsi" w:cstheme="majorHAnsi"/>
              </w:rPr>
            </w:pPr>
          </w:p>
          <w:p w14:paraId="1597A000" w14:textId="59EDB59F" w:rsidR="00AA1B56" w:rsidRPr="00DC0356" w:rsidRDefault="00EA28AE" w:rsidP="002A03C2">
            <w:pPr>
              <w:pStyle w:val="Ttulo4"/>
              <w:numPr>
                <w:ilvl w:val="0"/>
                <w:numId w:val="0"/>
              </w:numPr>
              <w:shd w:val="clear" w:color="auto" w:fill="FFFFFF"/>
              <w:tabs>
                <w:tab w:val="clear" w:pos="1615"/>
              </w:tabs>
              <w:spacing w:before="0" w:line="360" w:lineRule="auto"/>
              <w:ind w:left="864" w:hanging="864"/>
              <w:textAlignment w:val="baseline"/>
              <w:outlineLvl w:val="3"/>
              <w:rPr>
                <w:rFonts w:asciiTheme="majorHAnsi" w:eastAsiaTheme="minorHAnsi" w:hAnsiTheme="majorHAnsi" w:cstheme="majorHAnsi"/>
                <w:iCs w:val="0"/>
                <w:color w:val="auto"/>
                <w:sz w:val="22"/>
              </w:rPr>
            </w:pPr>
            <w:hyperlink r:id="rId77" w:history="1">
              <w:r w:rsidR="00AA1B56" w:rsidRPr="00DC0356">
                <w:rPr>
                  <w:rFonts w:eastAsiaTheme="minorHAnsi"/>
                  <w:bCs w:val="0"/>
                  <w:iCs w:val="0"/>
                </w:rPr>
                <w:t>Resolução nº307/2019-CAD/</w:t>
              </w:r>
              <w:r w:rsidR="00E13E66" w:rsidRPr="00DC0356">
                <w:rPr>
                  <w:rFonts w:eastAsiaTheme="minorHAnsi"/>
                  <w:bCs w:val="0"/>
                  <w:iCs w:val="0"/>
                </w:rPr>
                <w:t>UEMA</w:t>
              </w:r>
              <w:r w:rsidR="00AA1B56" w:rsidRPr="00DC0356">
                <w:rPr>
                  <w:rFonts w:eastAsiaTheme="minorHAnsi"/>
                  <w:bCs w:val="0"/>
                  <w:iCs w:val="0"/>
                </w:rPr>
                <w:t xml:space="preserve"> -Institui e regulamenta a concessão de auxílio financeiro para moradia e alimentação aos estudantes de outros países em intercâmbio acadêmico na </w:t>
              </w:r>
              <w:r w:rsidR="00E13E66" w:rsidRPr="00DC0356">
                <w:rPr>
                  <w:rFonts w:eastAsiaTheme="minorHAnsi"/>
                  <w:bCs w:val="0"/>
                  <w:iCs w:val="0"/>
                </w:rPr>
                <w:t>UEMA</w:t>
              </w:r>
            </w:hyperlink>
          </w:p>
          <w:p w14:paraId="74E1CB3B" w14:textId="77777777" w:rsidR="00AA1B56" w:rsidRPr="00F20754" w:rsidRDefault="00AA1B56" w:rsidP="002A03C2">
            <w:pPr>
              <w:tabs>
                <w:tab w:val="clear" w:pos="1615"/>
              </w:tabs>
              <w:spacing w:line="360" w:lineRule="auto"/>
              <w:rPr>
                <w:rFonts w:asciiTheme="majorHAnsi" w:hAnsiTheme="majorHAnsi" w:cstheme="majorHAnsi"/>
              </w:rPr>
            </w:pPr>
          </w:p>
          <w:p w14:paraId="04B5953F" w14:textId="52D5FF1D" w:rsidR="00AA1B56" w:rsidRPr="00DC0356" w:rsidRDefault="00EA28AE" w:rsidP="002A03C2">
            <w:pPr>
              <w:pStyle w:val="Ttulo4"/>
              <w:numPr>
                <w:ilvl w:val="0"/>
                <w:numId w:val="0"/>
              </w:numPr>
              <w:shd w:val="clear" w:color="auto" w:fill="FFFFFF"/>
              <w:tabs>
                <w:tab w:val="clear" w:pos="1615"/>
              </w:tabs>
              <w:spacing w:before="0" w:line="360" w:lineRule="auto"/>
              <w:ind w:left="864" w:hanging="864"/>
              <w:textAlignment w:val="baseline"/>
              <w:outlineLvl w:val="3"/>
              <w:rPr>
                <w:rFonts w:asciiTheme="majorHAnsi" w:eastAsiaTheme="minorHAnsi" w:hAnsiTheme="majorHAnsi" w:cstheme="majorHAnsi"/>
                <w:iCs w:val="0"/>
                <w:color w:val="auto"/>
                <w:sz w:val="22"/>
              </w:rPr>
            </w:pPr>
            <w:hyperlink r:id="rId78" w:history="1">
              <w:r w:rsidR="00AA1B56" w:rsidRPr="00DC0356">
                <w:rPr>
                  <w:rFonts w:eastAsiaTheme="minorHAnsi"/>
                  <w:bCs w:val="0"/>
                  <w:iCs w:val="0"/>
                </w:rPr>
                <w:t>Resolução nº 306/2019 – CAD/</w:t>
              </w:r>
              <w:r w:rsidR="00E13E66" w:rsidRPr="00DC0356">
                <w:rPr>
                  <w:rFonts w:eastAsiaTheme="minorHAnsi"/>
                  <w:bCs w:val="0"/>
                  <w:iCs w:val="0"/>
                </w:rPr>
                <w:t>UEMA</w:t>
              </w:r>
              <w:r w:rsidR="00AA1B56" w:rsidRPr="00DC0356">
                <w:rPr>
                  <w:rFonts w:eastAsiaTheme="minorHAnsi"/>
                  <w:bCs w:val="0"/>
                  <w:iCs w:val="0"/>
                </w:rPr>
                <w:t xml:space="preserve"> – Aprovação de Manual que regulamenta a tramitação e análise de propostas de Protocolo de Intenções Internacional</w:t>
              </w:r>
            </w:hyperlink>
          </w:p>
        </w:tc>
      </w:tr>
      <w:tr w:rsidR="00AA1B56" w:rsidRPr="00F20754" w14:paraId="1A02E95A" w14:textId="77777777" w:rsidTr="00024359">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0343" w:type="dxa"/>
            <w:gridSpan w:val="3"/>
          </w:tcPr>
          <w:p w14:paraId="26FCDEE0" w14:textId="77777777" w:rsidR="00AA1B56" w:rsidRPr="00F20754" w:rsidRDefault="00AA1B56" w:rsidP="002A03C2">
            <w:pPr>
              <w:tabs>
                <w:tab w:val="clear" w:pos="1615"/>
              </w:tabs>
              <w:spacing w:line="360" w:lineRule="auto"/>
              <w:jc w:val="both"/>
              <w:rPr>
                <w:rFonts w:asciiTheme="majorHAnsi" w:hAnsiTheme="majorHAnsi" w:cstheme="majorHAnsi"/>
              </w:rPr>
            </w:pPr>
            <w:r w:rsidRPr="00F20754">
              <w:rPr>
                <w:rFonts w:asciiTheme="majorHAnsi" w:hAnsiTheme="majorHAnsi" w:cstheme="majorHAnsi"/>
              </w:rPr>
              <w:t>Observações:</w:t>
            </w:r>
          </w:p>
          <w:p w14:paraId="4DFEF664" w14:textId="77777777" w:rsidR="00AA1B56" w:rsidRPr="00F20754" w:rsidRDefault="00AA1B56" w:rsidP="002A03C2">
            <w:pPr>
              <w:tabs>
                <w:tab w:val="clear" w:pos="1615"/>
              </w:tabs>
              <w:spacing w:line="360" w:lineRule="auto"/>
              <w:jc w:val="both"/>
              <w:rPr>
                <w:rFonts w:asciiTheme="majorHAnsi" w:hAnsiTheme="majorHAnsi" w:cstheme="majorHAnsi"/>
              </w:rPr>
            </w:pPr>
          </w:p>
          <w:p w14:paraId="2B8D1A33" w14:textId="72459473" w:rsidR="00CF16D8" w:rsidRPr="00DC0356" w:rsidRDefault="00AA1B56" w:rsidP="002A03C2">
            <w:pPr>
              <w:shd w:val="clear" w:color="auto" w:fill="FFFFFF"/>
              <w:tabs>
                <w:tab w:val="clear" w:pos="1615"/>
              </w:tabs>
              <w:spacing w:line="360" w:lineRule="auto"/>
              <w:textAlignment w:val="baseline"/>
              <w:rPr>
                <w:rFonts w:asciiTheme="majorHAnsi" w:hAnsiTheme="majorHAnsi" w:cstheme="majorHAnsi"/>
              </w:rPr>
            </w:pPr>
            <w:r w:rsidRPr="00DC0356">
              <w:rPr>
                <w:rFonts w:asciiTheme="majorHAnsi" w:hAnsiTheme="majorHAnsi" w:cstheme="majorHAnsi"/>
              </w:rPr>
              <w:t xml:space="preserve">Programa do Governo Federal de Mobilidade Internacional para alunos da Graduação— PROGRAMA CIÊNCIA SEM FRONTEIRAS. </w:t>
            </w:r>
          </w:p>
          <w:p w14:paraId="175F9734" w14:textId="77777777" w:rsidR="00AA1B56" w:rsidRPr="00F20754" w:rsidRDefault="00AA1B56" w:rsidP="002A03C2">
            <w:pPr>
              <w:shd w:val="clear" w:color="auto" w:fill="FFFFFF"/>
              <w:tabs>
                <w:tab w:val="clear" w:pos="1615"/>
              </w:tabs>
              <w:spacing w:line="360" w:lineRule="auto"/>
              <w:textAlignment w:val="baseline"/>
              <w:rPr>
                <w:rFonts w:asciiTheme="majorHAnsi" w:hAnsiTheme="majorHAnsi" w:cstheme="majorHAnsi"/>
              </w:rPr>
            </w:pPr>
            <w:r w:rsidRPr="00DC0356">
              <w:rPr>
                <w:rFonts w:asciiTheme="majorHAnsi" w:hAnsiTheme="majorHAnsi" w:cstheme="majorHAnsi"/>
              </w:rPr>
              <w:t>O que é</w:t>
            </w:r>
          </w:p>
          <w:p w14:paraId="49386115" w14:textId="77777777" w:rsidR="00AA1B56" w:rsidRPr="00F20754" w:rsidRDefault="00AA1B56" w:rsidP="002A03C2">
            <w:pPr>
              <w:shd w:val="clear" w:color="auto" w:fill="FFFFFF"/>
              <w:tabs>
                <w:tab w:val="clear" w:pos="1615"/>
              </w:tabs>
              <w:spacing w:line="360" w:lineRule="auto"/>
              <w:textAlignment w:val="baseline"/>
              <w:rPr>
                <w:rFonts w:asciiTheme="majorHAnsi" w:hAnsiTheme="majorHAnsi" w:cstheme="majorHAnsi"/>
              </w:rPr>
            </w:pPr>
            <w:r w:rsidRPr="00F20754">
              <w:rPr>
                <w:rFonts w:asciiTheme="majorHAnsi" w:hAnsiTheme="majorHAnsi" w:cstheme="majorHAnsi"/>
              </w:rPr>
              <w:t>Ciência sem Fronteiras é um programa que, por meio do intercâmbio e da mobilidade internacional, busca promover a consolidação e expansão da ciência e tecnologia, da inovação e da competitividade brasileira.</w:t>
            </w:r>
          </w:p>
          <w:p w14:paraId="12F14F81" w14:textId="77777777" w:rsidR="00AA1B56" w:rsidRPr="00F20754" w:rsidRDefault="00AA1B56" w:rsidP="002A03C2">
            <w:pPr>
              <w:shd w:val="clear" w:color="auto" w:fill="FFFFFF"/>
              <w:tabs>
                <w:tab w:val="clear" w:pos="1615"/>
              </w:tabs>
              <w:spacing w:line="360" w:lineRule="auto"/>
              <w:textAlignment w:val="baseline"/>
              <w:rPr>
                <w:rFonts w:asciiTheme="majorHAnsi" w:hAnsiTheme="majorHAnsi" w:cstheme="majorHAnsi"/>
              </w:rPr>
            </w:pPr>
            <w:r w:rsidRPr="00F20754">
              <w:rPr>
                <w:rFonts w:asciiTheme="majorHAnsi" w:hAnsiTheme="majorHAnsi" w:cstheme="majorHAnsi"/>
              </w:rPr>
              <w:t>O projeto prevê a utilização de até 101 mil bolsas em quatro anos, de forma que alunos de graduação e pós-graduação façam estágio no exterior com a finalidade de manter contato com sistemas educacionais competitivos.</w:t>
            </w:r>
          </w:p>
          <w:p w14:paraId="4E83B86B" w14:textId="77777777" w:rsidR="00AA1B56" w:rsidRPr="00F20754" w:rsidRDefault="00AA1B56" w:rsidP="002A03C2">
            <w:pPr>
              <w:shd w:val="clear" w:color="auto" w:fill="FFFFFF"/>
              <w:tabs>
                <w:tab w:val="clear" w:pos="1615"/>
              </w:tabs>
              <w:spacing w:line="360" w:lineRule="auto"/>
              <w:textAlignment w:val="baseline"/>
              <w:rPr>
                <w:rFonts w:asciiTheme="majorHAnsi" w:hAnsiTheme="majorHAnsi" w:cstheme="majorHAnsi"/>
              </w:rPr>
            </w:pPr>
            <w:r w:rsidRPr="00DC0356">
              <w:rPr>
                <w:rFonts w:asciiTheme="majorHAnsi" w:hAnsiTheme="majorHAnsi" w:cstheme="majorHAnsi"/>
              </w:rPr>
              <w:t>Objetivos</w:t>
            </w:r>
          </w:p>
          <w:p w14:paraId="2E46AF53" w14:textId="77777777" w:rsidR="00AA1B56" w:rsidRPr="00F20754" w:rsidRDefault="00AA1B56" w:rsidP="002A03C2">
            <w:pPr>
              <w:numPr>
                <w:ilvl w:val="0"/>
                <w:numId w:val="13"/>
              </w:numPr>
              <w:shd w:val="clear" w:color="auto" w:fill="FFFFFF"/>
              <w:tabs>
                <w:tab w:val="clear" w:pos="1615"/>
              </w:tabs>
              <w:spacing w:line="360" w:lineRule="auto"/>
              <w:textAlignment w:val="baseline"/>
              <w:rPr>
                <w:rFonts w:asciiTheme="majorHAnsi" w:hAnsiTheme="majorHAnsi" w:cstheme="majorHAnsi"/>
              </w:rPr>
            </w:pPr>
            <w:r w:rsidRPr="00F20754">
              <w:rPr>
                <w:rFonts w:asciiTheme="majorHAnsi" w:hAnsiTheme="majorHAnsi" w:cstheme="majorHAnsi"/>
              </w:rPr>
              <w:t>Investir na formação de pessoal altamente qualificado nas competências e habilidades necessárias para o avanço da sociedade do conhecimento.</w:t>
            </w:r>
          </w:p>
          <w:p w14:paraId="68C0BD72" w14:textId="77777777" w:rsidR="00AA1B56" w:rsidRPr="00F20754" w:rsidRDefault="00AA1B56" w:rsidP="002A03C2">
            <w:pPr>
              <w:numPr>
                <w:ilvl w:val="0"/>
                <w:numId w:val="13"/>
              </w:numPr>
              <w:shd w:val="clear" w:color="auto" w:fill="FFFFFF"/>
              <w:tabs>
                <w:tab w:val="clear" w:pos="1615"/>
              </w:tabs>
              <w:spacing w:line="360" w:lineRule="auto"/>
              <w:textAlignment w:val="baseline"/>
              <w:rPr>
                <w:rFonts w:asciiTheme="majorHAnsi" w:hAnsiTheme="majorHAnsi" w:cstheme="majorHAnsi"/>
              </w:rPr>
            </w:pPr>
            <w:r w:rsidRPr="00F20754">
              <w:rPr>
                <w:rFonts w:asciiTheme="majorHAnsi" w:hAnsiTheme="majorHAnsi" w:cstheme="majorHAnsi"/>
              </w:rPr>
              <w:t>Aumentar a presença de pesquisadores e estudantes de vários níveis em instituições de excelência no exterior.</w:t>
            </w:r>
          </w:p>
          <w:p w14:paraId="4530A464" w14:textId="77777777" w:rsidR="00AA1B56" w:rsidRPr="00F20754" w:rsidRDefault="00AA1B56" w:rsidP="002A03C2">
            <w:pPr>
              <w:numPr>
                <w:ilvl w:val="0"/>
                <w:numId w:val="13"/>
              </w:numPr>
              <w:shd w:val="clear" w:color="auto" w:fill="FFFFFF"/>
              <w:tabs>
                <w:tab w:val="clear" w:pos="1615"/>
              </w:tabs>
              <w:spacing w:line="360" w:lineRule="auto"/>
              <w:textAlignment w:val="baseline"/>
              <w:rPr>
                <w:rFonts w:asciiTheme="majorHAnsi" w:hAnsiTheme="majorHAnsi" w:cstheme="majorHAnsi"/>
              </w:rPr>
            </w:pPr>
            <w:r w:rsidRPr="00F20754">
              <w:rPr>
                <w:rFonts w:asciiTheme="majorHAnsi" w:hAnsiTheme="majorHAnsi" w:cstheme="majorHAnsi"/>
              </w:rPr>
              <w:lastRenderedPageBreak/>
              <w:t>Promover a inserção internacional das instituições brasileiras pela abertura de oportunidades semelhantes para cientistas e estudantes estrangeiros.</w:t>
            </w:r>
          </w:p>
          <w:p w14:paraId="761F7255" w14:textId="77777777" w:rsidR="00AA1B56" w:rsidRPr="00F20754" w:rsidRDefault="00AA1B56" w:rsidP="002A03C2">
            <w:pPr>
              <w:numPr>
                <w:ilvl w:val="0"/>
                <w:numId w:val="13"/>
              </w:numPr>
              <w:shd w:val="clear" w:color="auto" w:fill="FFFFFF"/>
              <w:tabs>
                <w:tab w:val="clear" w:pos="1615"/>
              </w:tabs>
              <w:spacing w:line="360" w:lineRule="auto"/>
              <w:textAlignment w:val="baseline"/>
              <w:rPr>
                <w:rFonts w:asciiTheme="majorHAnsi" w:hAnsiTheme="majorHAnsi" w:cstheme="majorHAnsi"/>
              </w:rPr>
            </w:pPr>
            <w:r w:rsidRPr="00F20754">
              <w:rPr>
                <w:rFonts w:asciiTheme="majorHAnsi" w:hAnsiTheme="majorHAnsi" w:cstheme="majorHAnsi"/>
              </w:rPr>
              <w:t>Ampliar o conhecimento inovador de pessoal das indústrias tecnológicas.</w:t>
            </w:r>
          </w:p>
          <w:p w14:paraId="2F721733" w14:textId="77777777" w:rsidR="00AA1B56" w:rsidRPr="00F20754" w:rsidRDefault="00AA1B56" w:rsidP="002A03C2">
            <w:pPr>
              <w:numPr>
                <w:ilvl w:val="0"/>
                <w:numId w:val="13"/>
              </w:numPr>
              <w:shd w:val="clear" w:color="auto" w:fill="FFFFFF"/>
              <w:tabs>
                <w:tab w:val="clear" w:pos="1615"/>
              </w:tabs>
              <w:spacing w:line="360" w:lineRule="auto"/>
              <w:textAlignment w:val="baseline"/>
              <w:rPr>
                <w:rFonts w:asciiTheme="majorHAnsi" w:hAnsiTheme="majorHAnsi" w:cstheme="majorHAnsi"/>
              </w:rPr>
            </w:pPr>
            <w:r w:rsidRPr="00F20754">
              <w:rPr>
                <w:rFonts w:asciiTheme="majorHAnsi" w:hAnsiTheme="majorHAnsi" w:cstheme="majorHAnsi"/>
              </w:rPr>
              <w:t>Atrair jovens talentos científicos e investigadores altamente qualificados para trabalhar no Brasil.</w:t>
            </w:r>
          </w:p>
          <w:p w14:paraId="46F0BDCB" w14:textId="77777777" w:rsidR="00AA1B56" w:rsidRPr="00F20754" w:rsidRDefault="00AA1B56" w:rsidP="002A03C2">
            <w:pPr>
              <w:shd w:val="clear" w:color="auto" w:fill="FFFFFF"/>
              <w:tabs>
                <w:tab w:val="clear" w:pos="1615"/>
              </w:tabs>
              <w:spacing w:line="360" w:lineRule="auto"/>
              <w:ind w:left="720"/>
              <w:textAlignment w:val="baseline"/>
              <w:rPr>
                <w:rFonts w:asciiTheme="majorHAnsi" w:hAnsiTheme="majorHAnsi" w:cstheme="majorHAnsi"/>
              </w:rPr>
            </w:pPr>
          </w:p>
          <w:p w14:paraId="1CADEC6A" w14:textId="59CC48F0" w:rsidR="00AA1B56" w:rsidRPr="00F20754" w:rsidRDefault="00AA1B56" w:rsidP="002A03C2">
            <w:pPr>
              <w:shd w:val="clear" w:color="auto" w:fill="FFFFFF"/>
              <w:tabs>
                <w:tab w:val="clear" w:pos="1615"/>
              </w:tabs>
              <w:spacing w:line="360" w:lineRule="auto"/>
              <w:textAlignment w:val="baseline"/>
              <w:rPr>
                <w:rFonts w:asciiTheme="majorHAnsi" w:hAnsiTheme="majorHAnsi" w:cstheme="majorHAnsi"/>
              </w:rPr>
            </w:pPr>
            <w:r w:rsidRPr="00DC0356">
              <w:rPr>
                <w:rFonts w:asciiTheme="majorHAnsi" w:hAnsiTheme="majorHAnsi" w:cstheme="majorHAnsi"/>
              </w:rPr>
              <w:t xml:space="preserve">Bolsistas da </w:t>
            </w:r>
            <w:r w:rsidR="00E13E66" w:rsidRPr="00DC0356">
              <w:rPr>
                <w:rFonts w:asciiTheme="majorHAnsi" w:hAnsiTheme="majorHAnsi" w:cstheme="majorHAnsi"/>
              </w:rPr>
              <w:t>UEMA</w:t>
            </w:r>
            <w:r w:rsidRPr="00DC0356">
              <w:rPr>
                <w:rFonts w:asciiTheme="majorHAnsi" w:hAnsiTheme="majorHAnsi" w:cstheme="majorHAnsi"/>
              </w:rPr>
              <w:t xml:space="preserve"> no Programa</w:t>
            </w:r>
          </w:p>
          <w:p w14:paraId="575365EA" w14:textId="0FB84DF8" w:rsidR="00AA1B56" w:rsidRPr="00F20754" w:rsidRDefault="00AA1B56" w:rsidP="002A03C2">
            <w:pPr>
              <w:tabs>
                <w:tab w:val="clear" w:pos="1615"/>
              </w:tabs>
              <w:spacing w:line="360" w:lineRule="auto"/>
              <w:jc w:val="both"/>
              <w:rPr>
                <w:rFonts w:asciiTheme="majorHAnsi" w:hAnsiTheme="majorHAnsi" w:cstheme="majorHAnsi"/>
              </w:rPr>
            </w:pPr>
          </w:p>
          <w:p w14:paraId="35799FD2" w14:textId="77777777" w:rsidR="00AA1B56" w:rsidRPr="00F20754" w:rsidRDefault="00AA1B56" w:rsidP="002A03C2">
            <w:pPr>
              <w:tabs>
                <w:tab w:val="clear" w:pos="1615"/>
              </w:tabs>
              <w:spacing w:line="360" w:lineRule="auto"/>
              <w:jc w:val="both"/>
              <w:rPr>
                <w:rFonts w:asciiTheme="majorHAnsi" w:hAnsiTheme="majorHAnsi" w:cstheme="majorHAnsi"/>
              </w:rPr>
            </w:pPr>
            <w:r w:rsidRPr="00F20754">
              <w:rPr>
                <w:rFonts w:asciiTheme="majorHAnsi" w:hAnsiTheme="majorHAnsi" w:cstheme="majorHAnsi"/>
                <w:noProof/>
              </w:rPr>
              <w:drawing>
                <wp:inline distT="0" distB="0" distL="0" distR="0" wp14:anchorId="26036E3E" wp14:editId="6CA91125">
                  <wp:extent cx="2343150" cy="333375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343150" cy="3333750"/>
                          </a:xfrm>
                          <a:prstGeom prst="rect">
                            <a:avLst/>
                          </a:prstGeom>
                        </pic:spPr>
                      </pic:pic>
                    </a:graphicData>
                  </a:graphic>
                </wp:inline>
              </w:drawing>
            </w:r>
          </w:p>
          <w:p w14:paraId="15F4FEA7" w14:textId="2C93CACF" w:rsidR="00AA1B56" w:rsidRPr="00F20754" w:rsidRDefault="00AA1B56" w:rsidP="002A03C2">
            <w:pPr>
              <w:tabs>
                <w:tab w:val="clear" w:pos="1615"/>
              </w:tabs>
              <w:spacing w:line="360" w:lineRule="auto"/>
              <w:jc w:val="both"/>
              <w:rPr>
                <w:rFonts w:asciiTheme="majorHAnsi" w:hAnsiTheme="majorHAnsi" w:cstheme="majorHAnsi"/>
              </w:rPr>
            </w:pPr>
          </w:p>
          <w:p w14:paraId="553D707D" w14:textId="495E850C" w:rsidR="00AA1B56" w:rsidRPr="00DC0356" w:rsidRDefault="00E13E66" w:rsidP="002A03C2">
            <w:pPr>
              <w:pStyle w:val="Ttulo1"/>
              <w:numPr>
                <w:ilvl w:val="0"/>
                <w:numId w:val="0"/>
              </w:numPr>
              <w:pBdr>
                <w:left w:val="single" w:sz="18" w:space="11" w:color="004E74"/>
              </w:pBdr>
              <w:tabs>
                <w:tab w:val="clear" w:pos="1615"/>
              </w:tabs>
              <w:spacing w:before="0" w:line="360" w:lineRule="auto"/>
              <w:ind w:left="432" w:hanging="432"/>
              <w:textAlignment w:val="baseline"/>
              <w:outlineLvl w:val="0"/>
              <w:rPr>
                <w:rFonts w:asciiTheme="majorHAnsi" w:hAnsiTheme="majorHAnsi" w:cstheme="majorHAnsi"/>
                <w:b/>
                <w:color w:val="auto"/>
                <w:sz w:val="22"/>
                <w:szCs w:val="22"/>
              </w:rPr>
            </w:pPr>
            <w:bookmarkStart w:id="244" w:name="_Toc80189467"/>
            <w:bookmarkStart w:id="245" w:name="_Toc80206200"/>
            <w:bookmarkStart w:id="246" w:name="_Toc81427664"/>
            <w:bookmarkStart w:id="247" w:name="_Toc87543985"/>
            <w:r w:rsidRPr="00DC0356">
              <w:rPr>
                <w:rFonts w:asciiTheme="majorHAnsi" w:hAnsiTheme="majorHAnsi" w:cstheme="majorHAnsi"/>
                <w:b/>
                <w:color w:val="auto"/>
                <w:sz w:val="22"/>
                <w:szCs w:val="22"/>
              </w:rPr>
              <w:t>UEMA</w:t>
            </w:r>
            <w:r w:rsidR="00AA1B56" w:rsidRPr="00DC0356">
              <w:rPr>
                <w:rFonts w:asciiTheme="majorHAnsi" w:hAnsiTheme="majorHAnsi" w:cstheme="majorHAnsi"/>
                <w:b/>
                <w:color w:val="auto"/>
                <w:sz w:val="22"/>
                <w:szCs w:val="22"/>
              </w:rPr>
              <w:t xml:space="preserve"> FRIENDS</w:t>
            </w:r>
            <w:bookmarkEnd w:id="244"/>
            <w:bookmarkEnd w:id="245"/>
            <w:bookmarkEnd w:id="246"/>
            <w:bookmarkEnd w:id="247"/>
          </w:p>
          <w:p w14:paraId="311152D0" w14:textId="77777777" w:rsidR="00AA1B56" w:rsidRPr="00DC0356" w:rsidRDefault="00AA1B56" w:rsidP="002A03C2">
            <w:pPr>
              <w:pStyle w:val="Ttulo2"/>
              <w:numPr>
                <w:ilvl w:val="0"/>
                <w:numId w:val="0"/>
              </w:numPr>
              <w:shd w:val="clear" w:color="auto" w:fill="FFFFFF"/>
              <w:tabs>
                <w:tab w:val="clear" w:pos="1615"/>
              </w:tabs>
              <w:spacing w:before="0" w:line="360" w:lineRule="auto"/>
              <w:ind w:left="576" w:right="525" w:hanging="576"/>
              <w:textAlignment w:val="baseline"/>
              <w:outlineLvl w:val="1"/>
              <w:rPr>
                <w:rFonts w:asciiTheme="majorHAnsi" w:hAnsiTheme="majorHAnsi" w:cstheme="majorHAnsi"/>
                <w:b/>
                <w:color w:val="auto"/>
                <w:sz w:val="22"/>
                <w:szCs w:val="22"/>
              </w:rPr>
            </w:pPr>
            <w:bookmarkStart w:id="248" w:name="_Toc80189468"/>
            <w:bookmarkStart w:id="249" w:name="_Toc80206201"/>
            <w:bookmarkStart w:id="250" w:name="_Toc81427665"/>
            <w:bookmarkStart w:id="251" w:name="_Toc87543986"/>
            <w:r w:rsidRPr="00DC0356">
              <w:rPr>
                <w:rFonts w:asciiTheme="majorHAnsi" w:hAnsiTheme="majorHAnsi" w:cstheme="majorHAnsi"/>
                <w:b/>
                <w:color w:val="auto"/>
                <w:sz w:val="22"/>
                <w:szCs w:val="22"/>
              </w:rPr>
              <w:t>Apadrinhe um intercambista!</w:t>
            </w:r>
            <w:bookmarkEnd w:id="248"/>
            <w:bookmarkEnd w:id="249"/>
            <w:bookmarkEnd w:id="250"/>
            <w:bookmarkEnd w:id="251"/>
          </w:p>
          <w:p w14:paraId="32524A8E" w14:textId="55060C9E" w:rsidR="00AA1B56" w:rsidRPr="00DC0356" w:rsidRDefault="00AA1B56" w:rsidP="00DC0356">
            <w:pPr>
              <w:pStyle w:val="NormalWeb"/>
              <w:shd w:val="clear" w:color="auto" w:fill="FFFFFF"/>
              <w:spacing w:before="0" w:beforeAutospacing="0" w:after="0" w:afterAutospacing="0" w:line="360" w:lineRule="auto"/>
              <w:textAlignment w:val="baseline"/>
              <w:rPr>
                <w:rFonts w:asciiTheme="majorHAnsi" w:eastAsiaTheme="minorHAnsi" w:hAnsiTheme="majorHAnsi" w:cstheme="majorHAnsi"/>
                <w:color w:val="auto"/>
                <w:sz w:val="22"/>
                <w:szCs w:val="22"/>
                <w:lang w:eastAsia="en-US"/>
              </w:rPr>
            </w:pPr>
            <w:r w:rsidRPr="00DC0356">
              <w:rPr>
                <w:rFonts w:asciiTheme="majorHAnsi" w:eastAsiaTheme="minorHAnsi" w:hAnsiTheme="majorHAnsi" w:cstheme="majorHAnsi"/>
                <w:color w:val="auto"/>
                <w:sz w:val="22"/>
                <w:szCs w:val="22"/>
                <w:lang w:eastAsia="en-US"/>
              </w:rPr>
              <w:t>Universidade Estadual do Maranhão incentiva o apadrinhamento de intercambistas e admite cadastramentos de famílias interessadas em receber em seus lares alunos, pesquisadores e professores internacionais.</w:t>
            </w:r>
          </w:p>
        </w:tc>
      </w:tr>
    </w:tbl>
    <w:p w14:paraId="591C48C5" w14:textId="77777777" w:rsidR="00AA1B56" w:rsidRPr="00F20754" w:rsidRDefault="00AA1B56" w:rsidP="00A35DEA">
      <w:pPr>
        <w:tabs>
          <w:tab w:val="clear" w:pos="1615"/>
        </w:tabs>
        <w:rPr>
          <w:rFonts w:asciiTheme="majorHAnsi" w:hAnsiTheme="majorHAnsi" w:cstheme="majorHAnsi"/>
        </w:rPr>
      </w:pPr>
    </w:p>
    <w:p w14:paraId="693264A0" w14:textId="41CD5714" w:rsidR="009A2F56" w:rsidRPr="00F20754" w:rsidRDefault="00D83D58" w:rsidP="00D83D58">
      <w:pPr>
        <w:pStyle w:val="Ttulo2"/>
        <w:numPr>
          <w:ilvl w:val="1"/>
          <w:numId w:val="26"/>
        </w:numPr>
        <w:tabs>
          <w:tab w:val="clear" w:pos="1615"/>
        </w:tabs>
        <w:ind w:left="993" w:hanging="576"/>
        <w:rPr>
          <w:rFonts w:asciiTheme="majorHAnsi" w:hAnsiTheme="majorHAnsi" w:cstheme="majorHAnsi"/>
        </w:rPr>
      </w:pPr>
      <w:bookmarkStart w:id="252" w:name="_Toc80189469"/>
      <w:bookmarkStart w:id="253" w:name="_Toc87543987"/>
      <w:r w:rsidRPr="00F20754">
        <w:rPr>
          <w:rFonts w:asciiTheme="majorHAnsi" w:hAnsiTheme="majorHAnsi" w:cstheme="majorHAnsi"/>
        </w:rPr>
        <w:t>EDIÇÃO DE PERIÓDICO ESPECIALIZADO – POR ÁREA DE CONHECIMENTO</w:t>
      </w:r>
      <w:bookmarkEnd w:id="252"/>
      <w:bookmarkEnd w:id="253"/>
    </w:p>
    <w:p w14:paraId="6396F54A" w14:textId="7063ACA7" w:rsidR="00FD5230" w:rsidRPr="00F20754" w:rsidRDefault="001F07BF" w:rsidP="00A35DEA">
      <w:pPr>
        <w:tabs>
          <w:tab w:val="clear" w:pos="1615"/>
        </w:tabs>
        <w:rPr>
          <w:rFonts w:asciiTheme="majorHAnsi" w:hAnsiTheme="majorHAnsi" w:cstheme="majorHAnsi"/>
          <w:color w:val="1C407A" w:themeColor="accent3"/>
          <w:sz w:val="20"/>
          <w:szCs w:val="20"/>
        </w:rPr>
      </w:pPr>
      <w:r w:rsidRPr="00F20754">
        <w:rPr>
          <w:rFonts w:asciiTheme="majorHAnsi" w:hAnsiTheme="majorHAnsi" w:cstheme="majorHAnsi"/>
          <w:color w:val="1C407A" w:themeColor="accent3"/>
          <w:sz w:val="20"/>
          <w:szCs w:val="20"/>
        </w:rPr>
        <w:t>Tabela</w:t>
      </w:r>
      <w:r w:rsidR="00FD5230" w:rsidRPr="00F20754">
        <w:rPr>
          <w:rFonts w:asciiTheme="majorHAnsi" w:hAnsiTheme="majorHAnsi" w:cstheme="majorHAnsi"/>
          <w:color w:val="1C407A" w:themeColor="accent3"/>
          <w:sz w:val="20"/>
          <w:szCs w:val="20"/>
        </w:rPr>
        <w:t xml:space="preserve"> 4</w:t>
      </w:r>
      <w:r w:rsidR="00D84096" w:rsidRPr="00F20754">
        <w:rPr>
          <w:rFonts w:asciiTheme="majorHAnsi" w:hAnsiTheme="majorHAnsi" w:cstheme="majorHAnsi"/>
          <w:color w:val="1C407A" w:themeColor="accent3"/>
          <w:sz w:val="20"/>
          <w:szCs w:val="20"/>
        </w:rPr>
        <w:t>3</w:t>
      </w:r>
      <w:r w:rsidR="00FD5230" w:rsidRPr="00F20754">
        <w:rPr>
          <w:rFonts w:asciiTheme="majorHAnsi" w:hAnsiTheme="majorHAnsi" w:cstheme="majorHAnsi"/>
          <w:color w:val="1C407A" w:themeColor="accent3"/>
          <w:sz w:val="20"/>
          <w:szCs w:val="20"/>
        </w:rPr>
        <w:t xml:space="preserve"> – </w:t>
      </w:r>
      <w:bookmarkStart w:id="254" w:name="_Hlk80211956"/>
      <w:r w:rsidR="00FD5230" w:rsidRPr="00F20754">
        <w:rPr>
          <w:rFonts w:asciiTheme="majorHAnsi" w:hAnsiTheme="majorHAnsi" w:cstheme="majorHAnsi"/>
          <w:color w:val="1C407A" w:themeColor="accent3"/>
          <w:sz w:val="20"/>
          <w:szCs w:val="20"/>
        </w:rPr>
        <w:t>Edição de periódico especializado – por área de conhecimento</w:t>
      </w:r>
      <w:bookmarkEnd w:id="254"/>
    </w:p>
    <w:tbl>
      <w:tblPr>
        <w:tblStyle w:val="TabeladeLista4-nfase11"/>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2014"/>
        <w:gridCol w:w="3260"/>
      </w:tblGrid>
      <w:tr w:rsidR="002A03C2" w:rsidRPr="002A03C2" w14:paraId="2992C3DC" w14:textId="77777777" w:rsidTr="000243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tcBorders>
              <w:top w:val="none" w:sz="0" w:space="0" w:color="auto"/>
              <w:left w:val="none" w:sz="0" w:space="0" w:color="auto"/>
              <w:bottom w:val="none" w:sz="0" w:space="0" w:color="auto"/>
            </w:tcBorders>
          </w:tcPr>
          <w:p w14:paraId="7BAC3080" w14:textId="77777777" w:rsidR="00DB07EC" w:rsidRPr="002A03C2" w:rsidRDefault="00DB07EC" w:rsidP="002A03C2">
            <w:pPr>
              <w:tabs>
                <w:tab w:val="clear" w:pos="1615"/>
              </w:tabs>
              <w:spacing w:line="360" w:lineRule="auto"/>
              <w:jc w:val="both"/>
              <w:rPr>
                <w:rFonts w:asciiTheme="majorHAnsi" w:hAnsiTheme="majorHAnsi" w:cstheme="majorHAnsi"/>
              </w:rPr>
            </w:pPr>
            <w:r w:rsidRPr="002A03C2">
              <w:rPr>
                <w:rFonts w:asciiTheme="majorHAnsi" w:hAnsiTheme="majorHAnsi" w:cstheme="majorHAnsi"/>
              </w:rPr>
              <w:t>Área</w:t>
            </w:r>
          </w:p>
        </w:tc>
        <w:tc>
          <w:tcPr>
            <w:tcW w:w="2014" w:type="dxa"/>
            <w:tcBorders>
              <w:top w:val="none" w:sz="0" w:space="0" w:color="auto"/>
              <w:bottom w:val="none" w:sz="0" w:space="0" w:color="auto"/>
            </w:tcBorders>
          </w:tcPr>
          <w:p w14:paraId="17CD8CF2" w14:textId="77777777" w:rsidR="00DB07EC" w:rsidRPr="002A03C2" w:rsidRDefault="00DB07EC" w:rsidP="002A03C2">
            <w:pPr>
              <w:tabs>
                <w:tab w:val="clear" w:pos="1615"/>
              </w:tabs>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2A03C2">
              <w:rPr>
                <w:rFonts w:asciiTheme="majorHAnsi" w:hAnsiTheme="majorHAnsi" w:cstheme="majorHAnsi"/>
              </w:rPr>
              <w:t>Nome do Periódico</w:t>
            </w:r>
          </w:p>
        </w:tc>
        <w:tc>
          <w:tcPr>
            <w:tcW w:w="3260" w:type="dxa"/>
            <w:tcBorders>
              <w:top w:val="none" w:sz="0" w:space="0" w:color="auto"/>
              <w:bottom w:val="none" w:sz="0" w:space="0" w:color="auto"/>
              <w:right w:val="none" w:sz="0" w:space="0" w:color="auto"/>
            </w:tcBorders>
          </w:tcPr>
          <w:p w14:paraId="43A4EFDD" w14:textId="77777777" w:rsidR="00DB07EC" w:rsidRPr="002A03C2" w:rsidRDefault="00DB07EC" w:rsidP="002A03C2">
            <w:pPr>
              <w:tabs>
                <w:tab w:val="clear" w:pos="1615"/>
              </w:tabs>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2A03C2">
              <w:rPr>
                <w:rFonts w:asciiTheme="majorHAnsi" w:hAnsiTheme="majorHAnsi" w:cstheme="majorHAnsi"/>
              </w:rPr>
              <w:t>Ano de criação/ edição atual</w:t>
            </w:r>
          </w:p>
        </w:tc>
      </w:tr>
      <w:tr w:rsidR="00DB07EC" w:rsidRPr="00F20754" w14:paraId="686E27B4" w14:textId="77777777" w:rsidTr="00024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tcPr>
          <w:p w14:paraId="7E7088D7" w14:textId="77777777" w:rsidR="00DB07EC" w:rsidRPr="00F20754" w:rsidRDefault="00DB07EC" w:rsidP="002A03C2">
            <w:pPr>
              <w:tabs>
                <w:tab w:val="clear" w:pos="1615"/>
              </w:tabs>
              <w:spacing w:line="360" w:lineRule="auto"/>
              <w:jc w:val="both"/>
              <w:rPr>
                <w:rFonts w:asciiTheme="majorHAnsi" w:hAnsiTheme="majorHAnsi" w:cstheme="majorHAnsi"/>
              </w:rPr>
            </w:pPr>
            <w:r w:rsidRPr="00DC0356">
              <w:rPr>
                <w:rFonts w:asciiTheme="majorHAnsi" w:hAnsiTheme="majorHAnsi" w:cstheme="majorHAnsi"/>
              </w:rPr>
              <w:t xml:space="preserve">Programa de Pós-Graduação em Cartografia Social e Política da Amazônia (PPGCSPA) - </w:t>
            </w:r>
          </w:p>
        </w:tc>
        <w:tc>
          <w:tcPr>
            <w:tcW w:w="2014" w:type="dxa"/>
          </w:tcPr>
          <w:p w14:paraId="3E3E899B" w14:textId="77777777" w:rsidR="00DB07EC" w:rsidRPr="00F20754" w:rsidRDefault="00DB07EC" w:rsidP="002A03C2">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rPr>
              <w:br/>
            </w:r>
            <w:r w:rsidRPr="00DC0356">
              <w:rPr>
                <w:rFonts w:asciiTheme="majorHAnsi" w:hAnsiTheme="majorHAnsi" w:cstheme="majorHAnsi"/>
              </w:rPr>
              <w:t xml:space="preserve">GUARIMÃ – REVISTA DE </w:t>
            </w:r>
            <w:r w:rsidRPr="00DC0356">
              <w:rPr>
                <w:rFonts w:asciiTheme="majorHAnsi" w:hAnsiTheme="majorHAnsi" w:cstheme="majorHAnsi"/>
              </w:rPr>
              <w:lastRenderedPageBreak/>
              <w:t>ANTROPOLOGIA &amp; POLÍTICA</w:t>
            </w:r>
          </w:p>
        </w:tc>
        <w:tc>
          <w:tcPr>
            <w:tcW w:w="3260" w:type="dxa"/>
          </w:tcPr>
          <w:p w14:paraId="0031CF90" w14:textId="77777777" w:rsidR="00DB07EC" w:rsidRPr="00DC0356" w:rsidRDefault="00DB07EC" w:rsidP="002A03C2">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pPr>
            <w:r w:rsidRPr="00DC0356">
              <w:lastRenderedPageBreak/>
              <w:t>Publicado: 2021-01-29</w:t>
            </w:r>
          </w:p>
          <w:p w14:paraId="11F46909" w14:textId="77777777" w:rsidR="00DB07EC" w:rsidRPr="00F20754" w:rsidRDefault="00DB07EC" w:rsidP="002A03C2">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C0356">
              <w:rPr>
                <w:rFonts w:asciiTheme="majorHAnsi" w:hAnsiTheme="majorHAnsi" w:cstheme="majorHAnsi"/>
              </w:rPr>
              <w:t xml:space="preserve">Volume 1, Número 1 – </w:t>
            </w:r>
            <w:proofErr w:type="gramStart"/>
            <w:r w:rsidRPr="00DC0356">
              <w:rPr>
                <w:rFonts w:asciiTheme="majorHAnsi" w:hAnsiTheme="majorHAnsi" w:cstheme="majorHAnsi"/>
              </w:rPr>
              <w:t>Julho</w:t>
            </w:r>
            <w:proofErr w:type="gramEnd"/>
            <w:r w:rsidRPr="00DC0356">
              <w:rPr>
                <w:rFonts w:asciiTheme="majorHAnsi" w:hAnsiTheme="majorHAnsi" w:cstheme="majorHAnsi"/>
              </w:rPr>
              <w:t xml:space="preserve"> - Dezembro de 2020 – São Luís – </w:t>
            </w:r>
            <w:r w:rsidRPr="00DC0356">
              <w:rPr>
                <w:rFonts w:asciiTheme="majorHAnsi" w:hAnsiTheme="majorHAnsi" w:cstheme="majorHAnsi"/>
              </w:rPr>
              <w:lastRenderedPageBreak/>
              <w:t>Maranhão.</w:t>
            </w:r>
            <w:r w:rsidRPr="00F20754">
              <w:rPr>
                <w:rFonts w:asciiTheme="majorHAnsi" w:hAnsiTheme="majorHAnsi" w:cstheme="majorHAnsi"/>
              </w:rPr>
              <w:br/>
            </w:r>
            <w:r w:rsidRPr="00DC0356">
              <w:rPr>
                <w:rFonts w:asciiTheme="majorHAnsi" w:hAnsiTheme="majorHAnsi" w:cstheme="majorHAnsi"/>
              </w:rPr>
              <w:t>ISSN: 2675-9802</w:t>
            </w:r>
          </w:p>
        </w:tc>
      </w:tr>
      <w:tr w:rsidR="00DB07EC" w:rsidRPr="00F20754" w14:paraId="1B842DB9" w14:textId="77777777" w:rsidTr="00024359">
        <w:tc>
          <w:tcPr>
            <w:cnfStyle w:val="001000000000" w:firstRow="0" w:lastRow="0" w:firstColumn="1" w:lastColumn="0" w:oddVBand="0" w:evenVBand="0" w:oddHBand="0" w:evenHBand="0" w:firstRowFirstColumn="0" w:firstRowLastColumn="0" w:lastRowFirstColumn="0" w:lastRowLastColumn="0"/>
            <w:tcW w:w="5211" w:type="dxa"/>
          </w:tcPr>
          <w:p w14:paraId="64F61DC1" w14:textId="77777777" w:rsidR="00DB07EC" w:rsidRPr="00F20754" w:rsidRDefault="00DB07EC" w:rsidP="002A03C2">
            <w:pPr>
              <w:tabs>
                <w:tab w:val="clear" w:pos="1615"/>
              </w:tabs>
              <w:spacing w:line="360" w:lineRule="auto"/>
              <w:jc w:val="both"/>
              <w:rPr>
                <w:rFonts w:asciiTheme="majorHAnsi" w:hAnsiTheme="majorHAnsi" w:cstheme="majorHAnsi"/>
              </w:rPr>
            </w:pPr>
            <w:r w:rsidRPr="00DC0356">
              <w:rPr>
                <w:rFonts w:asciiTheme="majorHAnsi" w:hAnsiTheme="majorHAnsi" w:cstheme="majorHAnsi"/>
              </w:rPr>
              <w:lastRenderedPageBreak/>
              <w:t>Revista do Departamento de Letras da Universidade Estadual do Maranhão/Campus Caxias</w:t>
            </w:r>
          </w:p>
        </w:tc>
        <w:tc>
          <w:tcPr>
            <w:tcW w:w="2014" w:type="dxa"/>
          </w:tcPr>
          <w:p w14:paraId="50E060B6" w14:textId="77777777" w:rsidR="00DB07EC" w:rsidRPr="00F20754" w:rsidRDefault="00EA28AE" w:rsidP="002A03C2">
            <w:pPr>
              <w:pStyle w:val="Ttulo3"/>
              <w:numPr>
                <w:ilvl w:val="0"/>
                <w:numId w:val="0"/>
              </w:numPr>
              <w:shd w:val="clear" w:color="auto" w:fill="FFFFFF"/>
              <w:tabs>
                <w:tab w:val="clear" w:pos="1615"/>
              </w:tabs>
              <w:spacing w:before="150" w:after="150" w:line="360" w:lineRule="auto"/>
              <w:outlineLvl w:val="2"/>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2"/>
                <w:szCs w:val="22"/>
              </w:rPr>
            </w:pPr>
            <w:hyperlink r:id="rId80" w:history="1">
              <w:bookmarkStart w:id="255" w:name="_Toc80189470"/>
              <w:bookmarkStart w:id="256" w:name="_Toc80206203"/>
              <w:bookmarkStart w:id="257" w:name="_Toc81427667"/>
              <w:bookmarkStart w:id="258" w:name="_Toc87543988"/>
              <w:r w:rsidR="00DB07EC" w:rsidRPr="00DC0356">
                <w:t>REVISTA DE LETRAS - JUÇARA</w:t>
              </w:r>
              <w:bookmarkEnd w:id="255"/>
              <w:bookmarkEnd w:id="256"/>
              <w:bookmarkEnd w:id="257"/>
              <w:bookmarkEnd w:id="258"/>
            </w:hyperlink>
          </w:p>
          <w:p w14:paraId="4AEAF9A9" w14:textId="77777777" w:rsidR="00DB07EC" w:rsidRPr="00F20754" w:rsidRDefault="00DB07EC" w:rsidP="002A03C2">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260" w:type="dxa"/>
          </w:tcPr>
          <w:p w14:paraId="3378B68A" w14:textId="77777777" w:rsidR="00DB07EC" w:rsidRPr="00F20754" w:rsidRDefault="00DB07EC" w:rsidP="002A03C2">
            <w:pPr>
              <w:shd w:val="clear" w:color="auto" w:fill="FFFFFF"/>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C0356">
              <w:t>Iniciou 2017</w:t>
            </w:r>
          </w:p>
          <w:p w14:paraId="38FFA66C" w14:textId="77777777" w:rsidR="00DB07EC" w:rsidRPr="00F20754" w:rsidRDefault="00DB07EC" w:rsidP="002A03C2">
            <w:pPr>
              <w:shd w:val="clear" w:color="auto" w:fill="FFFFFF"/>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C0356">
              <w:t>Publicado: 2021-01-10</w:t>
            </w:r>
          </w:p>
          <w:p w14:paraId="42A0525A" w14:textId="77777777" w:rsidR="00DB07EC" w:rsidRPr="00F20754" w:rsidRDefault="00DB07EC" w:rsidP="002A03C2">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DB07EC" w:rsidRPr="00F20754" w14:paraId="7C7E0E7C" w14:textId="77777777" w:rsidTr="00024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tcPr>
          <w:p w14:paraId="38DAE2AE" w14:textId="77777777" w:rsidR="00DB07EC" w:rsidRPr="00F20754" w:rsidRDefault="00DB07EC" w:rsidP="002A03C2">
            <w:pPr>
              <w:tabs>
                <w:tab w:val="clear" w:pos="1615"/>
              </w:tabs>
              <w:spacing w:line="360" w:lineRule="auto"/>
              <w:jc w:val="both"/>
              <w:rPr>
                <w:rFonts w:asciiTheme="majorHAnsi" w:hAnsiTheme="majorHAnsi" w:cstheme="majorHAnsi"/>
              </w:rPr>
            </w:pPr>
            <w:r w:rsidRPr="00DC0356">
              <w:rPr>
                <w:rFonts w:asciiTheme="majorHAnsi" w:hAnsiTheme="majorHAnsi" w:cstheme="majorHAnsi"/>
              </w:rPr>
              <w:t xml:space="preserve">Publicação semestral do curso de História. Atualmente é classificada pelo </w:t>
            </w:r>
            <w:proofErr w:type="spellStart"/>
            <w:r w:rsidRPr="00DC0356">
              <w:rPr>
                <w:rFonts w:asciiTheme="majorHAnsi" w:hAnsiTheme="majorHAnsi" w:cstheme="majorHAnsi"/>
              </w:rPr>
              <w:t>Qualis</w:t>
            </w:r>
            <w:proofErr w:type="spellEnd"/>
            <w:r w:rsidRPr="00DC0356">
              <w:rPr>
                <w:rFonts w:asciiTheme="majorHAnsi" w:hAnsiTheme="majorHAnsi" w:cstheme="majorHAnsi"/>
              </w:rPr>
              <w:t xml:space="preserve"> CAPES como B2 para a área de História.</w:t>
            </w:r>
          </w:p>
        </w:tc>
        <w:tc>
          <w:tcPr>
            <w:tcW w:w="2014" w:type="dxa"/>
          </w:tcPr>
          <w:p w14:paraId="40370A32" w14:textId="77777777" w:rsidR="00DB07EC" w:rsidRPr="00F20754" w:rsidRDefault="00DB07EC" w:rsidP="002A03C2">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C0356">
              <w:rPr>
                <w:rFonts w:asciiTheme="majorHAnsi" w:hAnsiTheme="majorHAnsi" w:cstheme="majorHAnsi"/>
              </w:rPr>
              <w:t xml:space="preserve">Revista de </w:t>
            </w:r>
            <w:proofErr w:type="gramStart"/>
            <w:r w:rsidRPr="00DC0356">
              <w:rPr>
                <w:rFonts w:asciiTheme="majorHAnsi" w:hAnsiTheme="majorHAnsi" w:cstheme="majorHAnsi"/>
              </w:rPr>
              <w:t>História  Outros</w:t>
            </w:r>
            <w:proofErr w:type="gramEnd"/>
            <w:r w:rsidRPr="00DC0356">
              <w:rPr>
                <w:rFonts w:asciiTheme="majorHAnsi" w:hAnsiTheme="majorHAnsi" w:cstheme="majorHAnsi"/>
              </w:rPr>
              <w:t xml:space="preserve"> Tempos  </w:t>
            </w:r>
          </w:p>
        </w:tc>
        <w:tc>
          <w:tcPr>
            <w:tcW w:w="3260" w:type="dxa"/>
          </w:tcPr>
          <w:p w14:paraId="1A8F09F7" w14:textId="77777777" w:rsidR="00DB07EC" w:rsidRPr="00F20754" w:rsidRDefault="00DB07EC" w:rsidP="002A03C2">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rPr>
              <w:t xml:space="preserve">2004 - </w:t>
            </w:r>
            <w:proofErr w:type="spellStart"/>
            <w:r w:rsidRPr="00F20754">
              <w:rPr>
                <w:rFonts w:asciiTheme="majorHAnsi" w:hAnsiTheme="majorHAnsi" w:cstheme="majorHAnsi"/>
              </w:rPr>
              <w:t>Qualis</w:t>
            </w:r>
            <w:proofErr w:type="spellEnd"/>
            <w:r w:rsidRPr="00F20754">
              <w:rPr>
                <w:rFonts w:asciiTheme="majorHAnsi" w:hAnsiTheme="majorHAnsi" w:cstheme="majorHAnsi"/>
              </w:rPr>
              <w:t xml:space="preserve"> B2</w:t>
            </w:r>
          </w:p>
        </w:tc>
      </w:tr>
      <w:tr w:rsidR="00DB07EC" w:rsidRPr="00F20754" w14:paraId="3AA2A2C9" w14:textId="77777777" w:rsidTr="00024359">
        <w:tc>
          <w:tcPr>
            <w:cnfStyle w:val="001000000000" w:firstRow="0" w:lastRow="0" w:firstColumn="1" w:lastColumn="0" w:oddVBand="0" w:evenVBand="0" w:oddHBand="0" w:evenHBand="0" w:firstRowFirstColumn="0" w:firstRowLastColumn="0" w:lastRowFirstColumn="0" w:lastRowLastColumn="0"/>
            <w:tcW w:w="5211" w:type="dxa"/>
          </w:tcPr>
          <w:p w14:paraId="0AFEAF60" w14:textId="77777777" w:rsidR="00DB07EC" w:rsidRPr="00F20754" w:rsidRDefault="00DB07EC" w:rsidP="002A03C2">
            <w:pPr>
              <w:tabs>
                <w:tab w:val="clear" w:pos="1615"/>
              </w:tabs>
              <w:spacing w:line="360" w:lineRule="auto"/>
              <w:jc w:val="both"/>
              <w:rPr>
                <w:rFonts w:asciiTheme="majorHAnsi" w:hAnsiTheme="majorHAnsi" w:cstheme="majorHAnsi"/>
              </w:rPr>
            </w:pPr>
            <w:r w:rsidRPr="00DC0356">
              <w:rPr>
                <w:rFonts w:asciiTheme="majorHAnsi" w:hAnsiTheme="majorHAnsi" w:cstheme="majorHAnsi"/>
              </w:rPr>
              <w:t>História - BRATHAIR é um periódico semestral de Estudos Celtas e Germânicos, que surgiu a partir do desejo de aprofundarmos os estudos sobre as sociedades celtas e germânicas e discutirmos com outros pesquisadores, brasileiros e estrangeiros, temas e pesquisas acerca dos estudos célticos e germânicos.</w:t>
            </w:r>
          </w:p>
        </w:tc>
        <w:tc>
          <w:tcPr>
            <w:tcW w:w="2014" w:type="dxa"/>
          </w:tcPr>
          <w:p w14:paraId="679AA0F5" w14:textId="77777777" w:rsidR="00DB07EC" w:rsidRPr="00F20754" w:rsidRDefault="00DB07EC" w:rsidP="002A03C2">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C0356">
              <w:rPr>
                <w:rFonts w:asciiTheme="majorHAnsi" w:hAnsiTheme="majorHAnsi" w:cstheme="majorHAnsi"/>
              </w:rPr>
              <w:t>revista BRATHAIR</w:t>
            </w:r>
          </w:p>
        </w:tc>
        <w:tc>
          <w:tcPr>
            <w:tcW w:w="3260" w:type="dxa"/>
          </w:tcPr>
          <w:p w14:paraId="321DC1DA" w14:textId="77777777" w:rsidR="00DB07EC" w:rsidRPr="00F20754" w:rsidRDefault="00DB07EC" w:rsidP="002A03C2">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rPr>
              <w:t xml:space="preserve">2001 - </w:t>
            </w:r>
            <w:proofErr w:type="spellStart"/>
            <w:r w:rsidRPr="00F20754">
              <w:rPr>
                <w:rFonts w:asciiTheme="majorHAnsi" w:hAnsiTheme="majorHAnsi" w:cstheme="majorHAnsi"/>
              </w:rPr>
              <w:t>Qualis</w:t>
            </w:r>
            <w:proofErr w:type="spellEnd"/>
            <w:r w:rsidRPr="00F20754">
              <w:rPr>
                <w:rFonts w:asciiTheme="majorHAnsi" w:hAnsiTheme="majorHAnsi" w:cstheme="majorHAnsi"/>
              </w:rPr>
              <w:t xml:space="preserve"> B2</w:t>
            </w:r>
          </w:p>
        </w:tc>
      </w:tr>
      <w:tr w:rsidR="00DB07EC" w:rsidRPr="00F20754" w14:paraId="4E34A0BC" w14:textId="77777777" w:rsidTr="00024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tcPr>
          <w:p w14:paraId="0C4BC3A7" w14:textId="77777777" w:rsidR="00DB07EC" w:rsidRPr="00F20754" w:rsidRDefault="00DB07EC" w:rsidP="002A03C2">
            <w:pPr>
              <w:tabs>
                <w:tab w:val="clear" w:pos="1615"/>
              </w:tabs>
              <w:spacing w:line="360" w:lineRule="auto"/>
              <w:jc w:val="both"/>
              <w:rPr>
                <w:rFonts w:asciiTheme="majorHAnsi" w:hAnsiTheme="majorHAnsi" w:cstheme="majorHAnsi"/>
              </w:rPr>
            </w:pPr>
            <w:r w:rsidRPr="00F20754">
              <w:rPr>
                <w:rFonts w:asciiTheme="majorHAnsi" w:hAnsiTheme="majorHAnsi" w:cstheme="majorHAnsi"/>
              </w:rPr>
              <w:t>Engenharia de Pesca</w:t>
            </w:r>
          </w:p>
        </w:tc>
        <w:tc>
          <w:tcPr>
            <w:tcW w:w="2014" w:type="dxa"/>
          </w:tcPr>
          <w:p w14:paraId="519D8DD9" w14:textId="77777777" w:rsidR="00DB07EC" w:rsidRPr="00F20754" w:rsidRDefault="00DB07EC" w:rsidP="002A03C2">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rPr>
              <w:t>Revista REPESCA</w:t>
            </w:r>
          </w:p>
        </w:tc>
        <w:tc>
          <w:tcPr>
            <w:tcW w:w="3260" w:type="dxa"/>
          </w:tcPr>
          <w:p w14:paraId="24578FCE" w14:textId="77777777" w:rsidR="00DB07EC" w:rsidRPr="00F20754" w:rsidRDefault="00DB07EC" w:rsidP="002A03C2">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rPr>
              <w:t xml:space="preserve">Iniciou em 2006. QUALIS: </w:t>
            </w:r>
            <w:proofErr w:type="spellStart"/>
            <w:r w:rsidRPr="00F20754">
              <w:rPr>
                <w:rFonts w:asciiTheme="majorHAnsi" w:hAnsiTheme="majorHAnsi" w:cstheme="majorHAnsi"/>
              </w:rPr>
              <w:t>Qualis</w:t>
            </w:r>
            <w:proofErr w:type="spellEnd"/>
            <w:r w:rsidRPr="00F20754">
              <w:rPr>
                <w:rFonts w:asciiTheme="majorHAnsi" w:hAnsiTheme="majorHAnsi" w:cstheme="majorHAnsi"/>
              </w:rPr>
              <w:t xml:space="preserve"> C</w:t>
            </w:r>
          </w:p>
        </w:tc>
      </w:tr>
      <w:tr w:rsidR="00DB07EC" w:rsidRPr="00F20754" w14:paraId="66CC3E10" w14:textId="77777777" w:rsidTr="00024359">
        <w:tc>
          <w:tcPr>
            <w:cnfStyle w:val="001000000000" w:firstRow="0" w:lastRow="0" w:firstColumn="1" w:lastColumn="0" w:oddVBand="0" w:evenVBand="0" w:oddHBand="0" w:evenHBand="0" w:firstRowFirstColumn="0" w:firstRowLastColumn="0" w:lastRowFirstColumn="0" w:lastRowLastColumn="0"/>
            <w:tcW w:w="5211" w:type="dxa"/>
          </w:tcPr>
          <w:p w14:paraId="54073066" w14:textId="77777777" w:rsidR="00DB07EC" w:rsidRPr="00F20754" w:rsidRDefault="00DB07EC" w:rsidP="002A03C2">
            <w:pPr>
              <w:tabs>
                <w:tab w:val="clear" w:pos="1615"/>
              </w:tabs>
              <w:spacing w:line="360" w:lineRule="auto"/>
              <w:jc w:val="both"/>
              <w:rPr>
                <w:rFonts w:asciiTheme="majorHAnsi" w:hAnsiTheme="majorHAnsi" w:cstheme="majorHAnsi"/>
              </w:rPr>
            </w:pPr>
            <w:r w:rsidRPr="00F20754">
              <w:rPr>
                <w:rFonts w:asciiTheme="majorHAnsi" w:hAnsiTheme="majorHAnsi" w:cstheme="majorHAnsi"/>
              </w:rPr>
              <w:t>Educação</w:t>
            </w:r>
          </w:p>
        </w:tc>
        <w:tc>
          <w:tcPr>
            <w:tcW w:w="2014" w:type="dxa"/>
          </w:tcPr>
          <w:p w14:paraId="32D8ACAC" w14:textId="77777777" w:rsidR="00DB07EC" w:rsidRPr="00F20754" w:rsidRDefault="00DB07EC" w:rsidP="002A03C2">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rPr>
              <w:t>Revista Pesquisa em Foco</w:t>
            </w:r>
          </w:p>
        </w:tc>
        <w:tc>
          <w:tcPr>
            <w:tcW w:w="3260" w:type="dxa"/>
          </w:tcPr>
          <w:p w14:paraId="3D650060" w14:textId="77777777" w:rsidR="00DB07EC" w:rsidRPr="00F20754" w:rsidRDefault="00DB07EC" w:rsidP="002A03C2">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rPr>
              <w:t xml:space="preserve">Iniciou em 2009. QUALIS: </w:t>
            </w:r>
            <w:proofErr w:type="spellStart"/>
            <w:r w:rsidRPr="00F20754">
              <w:rPr>
                <w:rFonts w:asciiTheme="majorHAnsi" w:hAnsiTheme="majorHAnsi" w:cstheme="majorHAnsi"/>
              </w:rPr>
              <w:t>Qualis</w:t>
            </w:r>
            <w:proofErr w:type="spellEnd"/>
            <w:r w:rsidRPr="00F20754">
              <w:rPr>
                <w:rFonts w:asciiTheme="majorHAnsi" w:hAnsiTheme="majorHAnsi" w:cstheme="majorHAnsi"/>
              </w:rPr>
              <w:t xml:space="preserve"> C</w:t>
            </w:r>
          </w:p>
        </w:tc>
      </w:tr>
      <w:tr w:rsidR="00DB07EC" w:rsidRPr="00F20754" w14:paraId="4B2EA5E4" w14:textId="77777777" w:rsidTr="00024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tcPr>
          <w:p w14:paraId="4475C7D3" w14:textId="77777777" w:rsidR="00DB07EC" w:rsidRPr="00F20754" w:rsidRDefault="00DB07EC" w:rsidP="002A03C2">
            <w:pPr>
              <w:tabs>
                <w:tab w:val="clear" w:pos="1615"/>
              </w:tabs>
              <w:spacing w:line="360" w:lineRule="auto"/>
              <w:jc w:val="both"/>
              <w:rPr>
                <w:rFonts w:asciiTheme="majorHAnsi" w:hAnsiTheme="majorHAnsi" w:cstheme="majorHAnsi"/>
              </w:rPr>
            </w:pPr>
            <w:r w:rsidRPr="00DC0356">
              <w:rPr>
                <w:rFonts w:asciiTheme="majorHAnsi" w:hAnsiTheme="majorHAnsi" w:cstheme="majorHAnsi"/>
              </w:rPr>
              <w:t>publicação científica semestral do Núcleo de Tecnologias para Educação</w:t>
            </w:r>
          </w:p>
        </w:tc>
        <w:tc>
          <w:tcPr>
            <w:tcW w:w="2014" w:type="dxa"/>
          </w:tcPr>
          <w:p w14:paraId="757FC596" w14:textId="77777777" w:rsidR="00DB07EC" w:rsidRPr="00F20754" w:rsidRDefault="00DB07EC" w:rsidP="002A03C2">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rPr>
              <w:t xml:space="preserve">Revista TICS &amp; </w:t>
            </w:r>
            <w:proofErr w:type="spellStart"/>
            <w:r w:rsidRPr="00F20754">
              <w:rPr>
                <w:rFonts w:asciiTheme="majorHAnsi" w:hAnsiTheme="majorHAnsi" w:cstheme="majorHAnsi"/>
              </w:rPr>
              <w:t>EaD</w:t>
            </w:r>
            <w:proofErr w:type="spellEnd"/>
            <w:r w:rsidRPr="00F20754">
              <w:rPr>
                <w:rFonts w:asciiTheme="majorHAnsi" w:hAnsiTheme="majorHAnsi" w:cstheme="majorHAnsi"/>
              </w:rPr>
              <w:t xml:space="preserve"> em Foco</w:t>
            </w:r>
          </w:p>
        </w:tc>
        <w:tc>
          <w:tcPr>
            <w:tcW w:w="3260" w:type="dxa"/>
          </w:tcPr>
          <w:p w14:paraId="41CC06D3" w14:textId="77777777" w:rsidR="00DB07EC" w:rsidRPr="00F20754" w:rsidRDefault="00DB07EC" w:rsidP="002A03C2">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rPr>
              <w:t xml:space="preserve">Iniciou em 2015. QUALIS: </w:t>
            </w:r>
            <w:proofErr w:type="spellStart"/>
            <w:r w:rsidRPr="00F20754">
              <w:rPr>
                <w:rFonts w:asciiTheme="majorHAnsi" w:hAnsiTheme="majorHAnsi" w:cstheme="majorHAnsi"/>
              </w:rPr>
              <w:t>Qualis</w:t>
            </w:r>
            <w:proofErr w:type="spellEnd"/>
            <w:r w:rsidRPr="00F20754">
              <w:rPr>
                <w:rFonts w:asciiTheme="majorHAnsi" w:hAnsiTheme="majorHAnsi" w:cstheme="majorHAnsi"/>
              </w:rPr>
              <w:t xml:space="preserve"> B5</w:t>
            </w:r>
          </w:p>
        </w:tc>
      </w:tr>
      <w:tr w:rsidR="00DB07EC" w:rsidRPr="00F20754" w14:paraId="7EAD1018" w14:textId="77777777" w:rsidTr="00024359">
        <w:tc>
          <w:tcPr>
            <w:cnfStyle w:val="001000000000" w:firstRow="0" w:lastRow="0" w:firstColumn="1" w:lastColumn="0" w:oddVBand="0" w:evenVBand="0" w:oddHBand="0" w:evenHBand="0" w:firstRowFirstColumn="0" w:firstRowLastColumn="0" w:lastRowFirstColumn="0" w:lastRowLastColumn="0"/>
            <w:tcW w:w="10485" w:type="dxa"/>
            <w:gridSpan w:val="3"/>
          </w:tcPr>
          <w:p w14:paraId="1E428867" w14:textId="77777777" w:rsidR="00DB07EC" w:rsidRPr="00F20754" w:rsidRDefault="00DB07EC" w:rsidP="002A03C2">
            <w:pPr>
              <w:tabs>
                <w:tab w:val="clear" w:pos="1615"/>
              </w:tabs>
              <w:spacing w:line="360" w:lineRule="auto"/>
              <w:jc w:val="both"/>
              <w:rPr>
                <w:rFonts w:asciiTheme="majorHAnsi" w:hAnsiTheme="majorHAnsi" w:cstheme="majorHAnsi"/>
              </w:rPr>
            </w:pPr>
            <w:r w:rsidRPr="00F20754">
              <w:rPr>
                <w:rFonts w:asciiTheme="majorHAnsi" w:hAnsiTheme="majorHAnsi" w:cstheme="majorHAnsi"/>
              </w:rPr>
              <w:t>Observações:</w:t>
            </w:r>
          </w:p>
          <w:p w14:paraId="7977A976" w14:textId="77777777" w:rsidR="00DB07EC" w:rsidRPr="00F20754" w:rsidRDefault="00DB07EC" w:rsidP="002A03C2">
            <w:pPr>
              <w:tabs>
                <w:tab w:val="clear" w:pos="1615"/>
              </w:tabs>
              <w:spacing w:line="360" w:lineRule="auto"/>
              <w:jc w:val="both"/>
              <w:rPr>
                <w:rFonts w:asciiTheme="majorHAnsi" w:hAnsiTheme="majorHAnsi" w:cstheme="majorHAnsi"/>
              </w:rPr>
            </w:pPr>
          </w:p>
        </w:tc>
      </w:tr>
    </w:tbl>
    <w:p w14:paraId="1620C966" w14:textId="7EFC0031" w:rsidR="009A2F56" w:rsidRPr="00F20754" w:rsidRDefault="009A2F56" w:rsidP="00A35DEA">
      <w:pPr>
        <w:tabs>
          <w:tab w:val="clear" w:pos="1615"/>
        </w:tabs>
        <w:jc w:val="both"/>
        <w:rPr>
          <w:rFonts w:asciiTheme="majorHAnsi" w:hAnsiTheme="majorHAnsi" w:cstheme="majorHAnsi"/>
        </w:rPr>
      </w:pPr>
    </w:p>
    <w:p w14:paraId="24A0456C" w14:textId="385E6920" w:rsidR="00DB07EC" w:rsidRPr="00F20754" w:rsidRDefault="00083328" w:rsidP="00A35DEA">
      <w:pPr>
        <w:tabs>
          <w:tab w:val="clear" w:pos="1615"/>
        </w:tabs>
        <w:jc w:val="both"/>
        <w:rPr>
          <w:rFonts w:asciiTheme="majorHAnsi" w:hAnsiTheme="majorHAnsi" w:cstheme="majorHAnsi"/>
          <w:bCs/>
          <w:sz w:val="16"/>
          <w:szCs w:val="16"/>
        </w:rPr>
      </w:pPr>
      <w:r w:rsidRPr="00F20754">
        <w:rPr>
          <w:rFonts w:asciiTheme="majorHAnsi" w:hAnsiTheme="majorHAnsi" w:cstheme="majorHAnsi"/>
          <w:bCs/>
          <w:sz w:val="16"/>
          <w:szCs w:val="16"/>
        </w:rPr>
        <w:t xml:space="preserve">Fonte: Acesso - </w:t>
      </w:r>
      <w:hyperlink r:id="rId81" w:history="1">
        <w:r w:rsidRPr="00F20754">
          <w:rPr>
            <w:rStyle w:val="Hyperlink"/>
            <w:rFonts w:asciiTheme="majorHAnsi" w:hAnsiTheme="majorHAnsi" w:cstheme="majorHAnsi"/>
            <w:bCs/>
            <w:sz w:val="16"/>
            <w:szCs w:val="16"/>
          </w:rPr>
          <w:t>https://ppg.revistas.</w:t>
        </w:r>
        <w:r w:rsidR="00E13E66" w:rsidRPr="00F20754">
          <w:rPr>
            <w:rStyle w:val="Hyperlink"/>
            <w:rFonts w:asciiTheme="majorHAnsi" w:hAnsiTheme="majorHAnsi" w:cstheme="majorHAnsi"/>
            <w:bCs/>
            <w:sz w:val="16"/>
            <w:szCs w:val="16"/>
          </w:rPr>
          <w:t>UEMA</w:t>
        </w:r>
        <w:r w:rsidRPr="00F20754">
          <w:rPr>
            <w:rStyle w:val="Hyperlink"/>
            <w:rFonts w:asciiTheme="majorHAnsi" w:hAnsiTheme="majorHAnsi" w:cstheme="majorHAnsi"/>
            <w:bCs/>
            <w:sz w:val="16"/>
            <w:szCs w:val="16"/>
          </w:rPr>
          <w:t>.br</w:t>
        </w:r>
      </w:hyperlink>
    </w:p>
    <w:p w14:paraId="0FCCDA7E" w14:textId="77777777" w:rsidR="009A2F56" w:rsidRPr="00F20754" w:rsidRDefault="009A2F56" w:rsidP="00A35DEA">
      <w:pPr>
        <w:tabs>
          <w:tab w:val="clear" w:pos="1615"/>
        </w:tabs>
        <w:rPr>
          <w:rFonts w:asciiTheme="majorHAnsi" w:hAnsiTheme="majorHAnsi" w:cstheme="majorHAnsi"/>
        </w:rPr>
      </w:pPr>
    </w:p>
    <w:p w14:paraId="5BF14FB2" w14:textId="77777777" w:rsidR="002A03C2" w:rsidRDefault="002A03C2">
      <w:pPr>
        <w:tabs>
          <w:tab w:val="clear" w:pos="1615"/>
        </w:tabs>
        <w:spacing w:line="259" w:lineRule="auto"/>
        <w:rPr>
          <w:rFonts w:asciiTheme="majorHAnsi" w:hAnsiTheme="majorHAnsi" w:cstheme="majorHAnsi"/>
          <w:b/>
          <w:color w:val="0C4A87" w:themeColor="accent2"/>
          <w:sz w:val="44"/>
          <w:szCs w:val="44"/>
        </w:rPr>
      </w:pPr>
      <w:bookmarkStart w:id="259" w:name="_Toc80189471"/>
      <w:bookmarkStart w:id="260" w:name="_Toc87543989"/>
      <w:r>
        <w:rPr>
          <w:rFonts w:asciiTheme="majorHAnsi" w:hAnsiTheme="majorHAnsi" w:cstheme="majorHAnsi"/>
        </w:rPr>
        <w:br w:type="page"/>
      </w:r>
    </w:p>
    <w:p w14:paraId="49A4E7C2" w14:textId="59E13FE0" w:rsidR="009A2F56" w:rsidRPr="004F5469" w:rsidRDefault="002A03C2" w:rsidP="004F5469">
      <w:pPr>
        <w:pStyle w:val="Ttulo1"/>
        <w:numPr>
          <w:ilvl w:val="0"/>
          <w:numId w:val="21"/>
        </w:numPr>
        <w:tabs>
          <w:tab w:val="clear" w:pos="1615"/>
        </w:tabs>
        <w:ind w:hanging="502"/>
        <w:rPr>
          <w:rFonts w:asciiTheme="majorHAnsi" w:hAnsiTheme="majorHAnsi" w:cstheme="majorHAnsi"/>
          <w:color w:val="4875BD"/>
        </w:rPr>
      </w:pPr>
      <w:r w:rsidRPr="004F5469">
        <w:rPr>
          <w:rFonts w:asciiTheme="majorHAnsi" w:hAnsiTheme="majorHAnsi" w:cstheme="majorHAnsi"/>
          <w:color w:val="4875BD"/>
        </w:rPr>
        <w:lastRenderedPageBreak/>
        <w:t>VINCULAÇÃO COM A EDUCAÇÃO BÁSICA</w:t>
      </w:r>
      <w:bookmarkEnd w:id="259"/>
      <w:bookmarkEnd w:id="260"/>
    </w:p>
    <w:p w14:paraId="06C9764C" w14:textId="77777777" w:rsidR="002A03C2" w:rsidRPr="002A03C2" w:rsidRDefault="002A03C2" w:rsidP="002A03C2"/>
    <w:p w14:paraId="73C318EB" w14:textId="448CD1E6" w:rsidR="00EF3A9A" w:rsidRPr="00F20754" w:rsidRDefault="001D3D80" w:rsidP="00A35DEA">
      <w:pPr>
        <w:tabs>
          <w:tab w:val="clear" w:pos="1615"/>
        </w:tabs>
        <w:rPr>
          <w:rFonts w:asciiTheme="majorHAnsi" w:hAnsiTheme="majorHAnsi" w:cstheme="majorHAnsi"/>
          <w:color w:val="1C407A" w:themeColor="accent3"/>
        </w:rPr>
      </w:pPr>
      <w:r w:rsidRPr="00F20754">
        <w:rPr>
          <w:rFonts w:asciiTheme="majorHAnsi" w:hAnsiTheme="majorHAnsi" w:cstheme="majorHAnsi"/>
          <w:color w:val="1C407A" w:themeColor="accent3"/>
          <w:sz w:val="20"/>
          <w:szCs w:val="20"/>
        </w:rPr>
        <w:t>Tabela</w:t>
      </w:r>
      <w:r w:rsidR="002F1E43" w:rsidRPr="00F20754">
        <w:rPr>
          <w:rFonts w:asciiTheme="majorHAnsi" w:hAnsiTheme="majorHAnsi" w:cstheme="majorHAnsi"/>
          <w:color w:val="1C407A" w:themeColor="accent3"/>
          <w:sz w:val="20"/>
          <w:szCs w:val="20"/>
        </w:rPr>
        <w:t xml:space="preserve"> 4</w:t>
      </w:r>
      <w:r w:rsidR="00D84096" w:rsidRPr="00F20754">
        <w:rPr>
          <w:rFonts w:asciiTheme="majorHAnsi" w:hAnsiTheme="majorHAnsi" w:cstheme="majorHAnsi"/>
          <w:color w:val="1C407A" w:themeColor="accent3"/>
          <w:sz w:val="20"/>
          <w:szCs w:val="20"/>
        </w:rPr>
        <w:t>4</w:t>
      </w:r>
      <w:r w:rsidR="002F1E43" w:rsidRPr="00F20754">
        <w:rPr>
          <w:rFonts w:asciiTheme="majorHAnsi" w:hAnsiTheme="majorHAnsi" w:cstheme="majorHAnsi"/>
          <w:color w:val="1C407A" w:themeColor="accent3"/>
          <w:sz w:val="20"/>
          <w:szCs w:val="20"/>
        </w:rPr>
        <w:t xml:space="preserve"> – </w:t>
      </w:r>
      <w:bookmarkStart w:id="261" w:name="_Hlk80211973"/>
      <w:r w:rsidR="002F1E43" w:rsidRPr="00F20754">
        <w:rPr>
          <w:rFonts w:asciiTheme="majorHAnsi" w:hAnsiTheme="majorHAnsi" w:cstheme="majorHAnsi"/>
          <w:color w:val="1C407A" w:themeColor="accent3"/>
          <w:sz w:val="20"/>
          <w:szCs w:val="20"/>
        </w:rPr>
        <w:t>Vinculação com a Educação Básica</w:t>
      </w:r>
      <w:bookmarkEnd w:id="261"/>
    </w:p>
    <w:tbl>
      <w:tblPr>
        <w:tblStyle w:val="Tabelacomgrade"/>
        <w:tblW w:w="9322" w:type="dxa"/>
        <w:tblLook w:val="04A0" w:firstRow="1" w:lastRow="0" w:firstColumn="1" w:lastColumn="0" w:noHBand="0" w:noVBand="1"/>
      </w:tblPr>
      <w:tblGrid>
        <w:gridCol w:w="6345"/>
        <w:gridCol w:w="1149"/>
        <w:gridCol w:w="1828"/>
      </w:tblGrid>
      <w:tr w:rsidR="002A03C2" w:rsidRPr="002A03C2" w14:paraId="77209B53" w14:textId="77777777" w:rsidTr="002A03C2">
        <w:trPr>
          <w:trHeight w:val="135"/>
        </w:trPr>
        <w:tc>
          <w:tcPr>
            <w:tcW w:w="6345" w:type="dxa"/>
            <w:vMerge w:val="restart"/>
            <w:shd w:val="clear" w:color="auto" w:fill="4875BD" w:themeFill="accent1"/>
          </w:tcPr>
          <w:p w14:paraId="164A9812" w14:textId="247F9D50" w:rsidR="00EF3A9A" w:rsidRPr="002A03C2" w:rsidRDefault="00FD454A" w:rsidP="002A03C2">
            <w:pPr>
              <w:tabs>
                <w:tab w:val="clear" w:pos="1615"/>
              </w:tabs>
              <w:spacing w:line="360" w:lineRule="auto"/>
              <w:jc w:val="both"/>
              <w:rPr>
                <w:rFonts w:asciiTheme="majorHAnsi" w:hAnsiTheme="majorHAnsi" w:cstheme="majorHAnsi"/>
                <w:b/>
                <w:color w:val="FFFFFF" w:themeColor="background1"/>
                <w:u w:val="single"/>
              </w:rPr>
            </w:pPr>
            <w:r w:rsidRPr="002A03C2">
              <w:rPr>
                <w:rFonts w:asciiTheme="majorHAnsi" w:hAnsiTheme="majorHAnsi" w:cstheme="majorHAnsi"/>
                <w:b/>
                <w:color w:val="FFFFFF" w:themeColor="background1"/>
              </w:rPr>
              <w:t>10</w:t>
            </w:r>
            <w:r w:rsidR="00EF3A9A" w:rsidRPr="002A03C2">
              <w:rPr>
                <w:rFonts w:asciiTheme="majorHAnsi" w:hAnsiTheme="majorHAnsi" w:cstheme="majorHAnsi"/>
                <w:b/>
                <w:color w:val="FFFFFF" w:themeColor="background1"/>
              </w:rPr>
              <w:t>.1. Existência Colégio de Aplicação ou similar</w:t>
            </w:r>
          </w:p>
        </w:tc>
        <w:tc>
          <w:tcPr>
            <w:tcW w:w="1149" w:type="dxa"/>
            <w:shd w:val="clear" w:color="auto" w:fill="4875BD" w:themeFill="accent1"/>
          </w:tcPr>
          <w:p w14:paraId="46B89D1E" w14:textId="77777777" w:rsidR="00EF3A9A" w:rsidRPr="002A03C2" w:rsidRDefault="00EF3A9A" w:rsidP="002A03C2">
            <w:pPr>
              <w:tabs>
                <w:tab w:val="clear" w:pos="1615"/>
              </w:tabs>
              <w:spacing w:line="360" w:lineRule="auto"/>
              <w:jc w:val="both"/>
              <w:rPr>
                <w:rFonts w:asciiTheme="majorHAnsi" w:hAnsiTheme="majorHAnsi" w:cstheme="majorHAnsi"/>
                <w:color w:val="FFFFFF" w:themeColor="background1"/>
              </w:rPr>
            </w:pPr>
            <w:r w:rsidRPr="002A03C2">
              <w:rPr>
                <w:rFonts w:asciiTheme="majorHAnsi" w:hAnsiTheme="majorHAnsi" w:cstheme="majorHAnsi"/>
                <w:color w:val="FFFFFF" w:themeColor="background1"/>
              </w:rPr>
              <w:t>Sim</w:t>
            </w:r>
          </w:p>
        </w:tc>
        <w:tc>
          <w:tcPr>
            <w:tcW w:w="1828" w:type="dxa"/>
            <w:shd w:val="clear" w:color="auto" w:fill="4875BD" w:themeFill="accent1"/>
          </w:tcPr>
          <w:p w14:paraId="337052AE" w14:textId="77777777" w:rsidR="00EF3A9A" w:rsidRPr="002A03C2" w:rsidRDefault="00EF3A9A" w:rsidP="002A03C2">
            <w:pPr>
              <w:tabs>
                <w:tab w:val="clear" w:pos="1615"/>
              </w:tabs>
              <w:spacing w:line="360" w:lineRule="auto"/>
              <w:jc w:val="both"/>
              <w:rPr>
                <w:rFonts w:asciiTheme="majorHAnsi" w:hAnsiTheme="majorHAnsi" w:cstheme="majorHAnsi"/>
                <w:color w:val="FFFFFF" w:themeColor="background1"/>
              </w:rPr>
            </w:pPr>
            <w:r w:rsidRPr="002A03C2">
              <w:rPr>
                <w:rFonts w:asciiTheme="majorHAnsi" w:hAnsiTheme="majorHAnsi" w:cstheme="majorHAnsi"/>
                <w:color w:val="FFFFFF" w:themeColor="background1"/>
              </w:rPr>
              <w:t>Não</w:t>
            </w:r>
          </w:p>
        </w:tc>
      </w:tr>
      <w:tr w:rsidR="00EF3A9A" w:rsidRPr="00F20754" w14:paraId="1758B4EF" w14:textId="77777777" w:rsidTr="002A03C2">
        <w:trPr>
          <w:trHeight w:val="135"/>
        </w:trPr>
        <w:tc>
          <w:tcPr>
            <w:tcW w:w="6345" w:type="dxa"/>
            <w:vMerge/>
          </w:tcPr>
          <w:p w14:paraId="38F3AF3F" w14:textId="77777777" w:rsidR="00EF3A9A" w:rsidRPr="00F20754" w:rsidRDefault="00EF3A9A" w:rsidP="002A03C2">
            <w:pPr>
              <w:tabs>
                <w:tab w:val="clear" w:pos="1615"/>
              </w:tabs>
              <w:spacing w:line="360" w:lineRule="auto"/>
              <w:jc w:val="both"/>
              <w:rPr>
                <w:rFonts w:asciiTheme="majorHAnsi" w:hAnsiTheme="majorHAnsi" w:cstheme="majorHAnsi"/>
                <w:b/>
              </w:rPr>
            </w:pPr>
          </w:p>
        </w:tc>
        <w:tc>
          <w:tcPr>
            <w:tcW w:w="1149" w:type="dxa"/>
          </w:tcPr>
          <w:p w14:paraId="7796D388" w14:textId="54428AC5" w:rsidR="00EF3A9A" w:rsidRPr="00F20754" w:rsidRDefault="00352CC0" w:rsidP="002A03C2">
            <w:pPr>
              <w:tabs>
                <w:tab w:val="clear" w:pos="1615"/>
              </w:tabs>
              <w:spacing w:line="360" w:lineRule="auto"/>
              <w:jc w:val="both"/>
              <w:rPr>
                <w:rFonts w:asciiTheme="majorHAnsi" w:hAnsiTheme="majorHAnsi" w:cstheme="majorHAnsi"/>
                <w:b/>
              </w:rPr>
            </w:pPr>
            <w:r w:rsidRPr="00F20754">
              <w:rPr>
                <w:rFonts w:asciiTheme="majorHAnsi" w:hAnsiTheme="majorHAnsi" w:cstheme="majorHAnsi"/>
                <w:b/>
              </w:rPr>
              <w:t xml:space="preserve">    x</w:t>
            </w:r>
          </w:p>
        </w:tc>
        <w:tc>
          <w:tcPr>
            <w:tcW w:w="1828" w:type="dxa"/>
            <w:vAlign w:val="center"/>
          </w:tcPr>
          <w:p w14:paraId="703E0BD4" w14:textId="7FE88E5E" w:rsidR="00EF3A9A" w:rsidRPr="00F20754" w:rsidRDefault="00EF3A9A" w:rsidP="002A03C2">
            <w:pPr>
              <w:tabs>
                <w:tab w:val="clear" w:pos="1615"/>
              </w:tabs>
              <w:spacing w:line="360" w:lineRule="auto"/>
              <w:jc w:val="center"/>
              <w:rPr>
                <w:rFonts w:asciiTheme="majorHAnsi" w:hAnsiTheme="majorHAnsi" w:cstheme="majorHAnsi"/>
                <w:bCs/>
              </w:rPr>
            </w:pPr>
          </w:p>
        </w:tc>
      </w:tr>
      <w:tr w:rsidR="00EF3A9A" w:rsidRPr="00F20754" w14:paraId="4BD35138" w14:textId="77777777" w:rsidTr="002A03C2">
        <w:tc>
          <w:tcPr>
            <w:tcW w:w="6345" w:type="dxa"/>
          </w:tcPr>
          <w:p w14:paraId="41220479" w14:textId="77777777" w:rsidR="00EF3A9A" w:rsidRPr="00F20754" w:rsidRDefault="00EF3A9A" w:rsidP="002A03C2">
            <w:pPr>
              <w:tabs>
                <w:tab w:val="clear" w:pos="1615"/>
              </w:tabs>
              <w:spacing w:line="360" w:lineRule="auto"/>
              <w:jc w:val="both"/>
              <w:rPr>
                <w:rFonts w:asciiTheme="majorHAnsi" w:hAnsiTheme="majorHAnsi" w:cstheme="majorHAnsi"/>
                <w:b/>
                <w:bCs/>
              </w:rPr>
            </w:pPr>
            <w:r w:rsidRPr="00F20754">
              <w:rPr>
                <w:rFonts w:asciiTheme="majorHAnsi" w:hAnsiTheme="majorHAnsi" w:cstheme="majorHAnsi"/>
                <w:b/>
                <w:bCs/>
              </w:rPr>
              <w:t>Em caso positivo: existe algum mecanismo específico de seleção para o acesso à Educação Superior?</w:t>
            </w:r>
          </w:p>
        </w:tc>
        <w:tc>
          <w:tcPr>
            <w:tcW w:w="2977" w:type="dxa"/>
            <w:gridSpan w:val="2"/>
          </w:tcPr>
          <w:p w14:paraId="51127304" w14:textId="77777777" w:rsidR="00EF3A9A" w:rsidRPr="00F20754" w:rsidRDefault="00EF3A9A" w:rsidP="002A03C2">
            <w:pPr>
              <w:tabs>
                <w:tab w:val="clear" w:pos="1615"/>
              </w:tabs>
              <w:spacing w:line="360" w:lineRule="auto"/>
              <w:jc w:val="both"/>
              <w:rPr>
                <w:rFonts w:asciiTheme="majorHAnsi" w:hAnsiTheme="majorHAnsi" w:cstheme="majorHAnsi"/>
                <w:b/>
                <w:u w:val="single"/>
              </w:rPr>
            </w:pPr>
          </w:p>
        </w:tc>
      </w:tr>
      <w:tr w:rsidR="00EF3A9A" w:rsidRPr="00F20754" w14:paraId="5E9558D5" w14:textId="77777777" w:rsidTr="002A03C2">
        <w:tc>
          <w:tcPr>
            <w:tcW w:w="6345" w:type="dxa"/>
            <w:vAlign w:val="center"/>
          </w:tcPr>
          <w:p w14:paraId="04DFB959" w14:textId="77777777" w:rsidR="00EF3A9A" w:rsidRPr="00F20754" w:rsidRDefault="00EF3A9A" w:rsidP="002A03C2">
            <w:pPr>
              <w:tabs>
                <w:tab w:val="clear" w:pos="1615"/>
              </w:tabs>
              <w:spacing w:line="360" w:lineRule="auto"/>
              <w:jc w:val="center"/>
              <w:rPr>
                <w:rFonts w:asciiTheme="majorHAnsi" w:hAnsiTheme="majorHAnsi" w:cstheme="majorHAnsi"/>
                <w:b/>
                <w:u w:val="single"/>
              </w:rPr>
            </w:pPr>
          </w:p>
          <w:p w14:paraId="2C9AB91A" w14:textId="77777777" w:rsidR="00352CC0" w:rsidRPr="00F20754" w:rsidRDefault="00352CC0" w:rsidP="002A03C2">
            <w:pPr>
              <w:tabs>
                <w:tab w:val="clear" w:pos="1615"/>
              </w:tabs>
              <w:spacing w:line="360" w:lineRule="auto"/>
              <w:jc w:val="both"/>
              <w:rPr>
                <w:rFonts w:asciiTheme="majorHAnsi" w:hAnsiTheme="majorHAnsi" w:cstheme="majorHAnsi"/>
                <w:color w:val="333333"/>
                <w:shd w:val="clear" w:color="auto" w:fill="FFFFFF"/>
              </w:rPr>
            </w:pPr>
            <w:r w:rsidRPr="00F20754">
              <w:rPr>
                <w:rFonts w:asciiTheme="majorHAnsi" w:hAnsiTheme="majorHAnsi" w:cstheme="majorHAnsi"/>
                <w:color w:val="333333"/>
                <w:shd w:val="clear" w:color="auto" w:fill="FFFFFF"/>
              </w:rPr>
              <w:t>Em 18 de dezembro de 2016 o Colégio Paulo VI é transformado em escola de aplicação. Ele possui cerca de 1.600 alunos em 14 salas de aula nos três turnos, e conta com um laboratório multifuncional, que desenvolve estudos nas áreas de Química, Física, Biologia e Matemática, e, ainda, adota a educação de jovens e adultos no horário da noite.</w:t>
            </w:r>
          </w:p>
          <w:p w14:paraId="57E0D51C" w14:textId="705CA109" w:rsidR="00EF3A9A" w:rsidRPr="00F20754" w:rsidRDefault="00EF3A9A" w:rsidP="002A03C2">
            <w:pPr>
              <w:tabs>
                <w:tab w:val="clear" w:pos="1615"/>
              </w:tabs>
              <w:spacing w:line="360" w:lineRule="auto"/>
              <w:jc w:val="center"/>
              <w:rPr>
                <w:rFonts w:asciiTheme="majorHAnsi" w:hAnsiTheme="majorHAnsi" w:cstheme="majorHAnsi"/>
                <w:b/>
                <w:u w:val="single"/>
              </w:rPr>
            </w:pPr>
          </w:p>
        </w:tc>
        <w:tc>
          <w:tcPr>
            <w:tcW w:w="2977" w:type="dxa"/>
            <w:gridSpan w:val="2"/>
            <w:vAlign w:val="center"/>
          </w:tcPr>
          <w:p w14:paraId="675C81D7" w14:textId="77777777" w:rsidR="00EF3A9A" w:rsidRPr="00F20754" w:rsidRDefault="00EF3A9A" w:rsidP="002A03C2">
            <w:pPr>
              <w:tabs>
                <w:tab w:val="clear" w:pos="1615"/>
              </w:tabs>
              <w:spacing w:line="360" w:lineRule="auto"/>
              <w:jc w:val="center"/>
              <w:rPr>
                <w:rFonts w:asciiTheme="majorHAnsi" w:hAnsiTheme="majorHAnsi" w:cstheme="majorHAnsi"/>
                <w:b/>
                <w:u w:val="single"/>
              </w:rPr>
            </w:pPr>
            <w:r w:rsidRPr="00F20754">
              <w:rPr>
                <w:rFonts w:asciiTheme="majorHAnsi" w:hAnsiTheme="majorHAnsi" w:cstheme="majorHAnsi"/>
                <w:b/>
                <w:u w:val="single"/>
              </w:rPr>
              <w:t>_</w:t>
            </w:r>
          </w:p>
          <w:p w14:paraId="62EDF9CF" w14:textId="77777777" w:rsidR="00EF3A9A" w:rsidRPr="00F20754" w:rsidRDefault="00EF3A9A" w:rsidP="002A03C2">
            <w:pPr>
              <w:tabs>
                <w:tab w:val="clear" w:pos="1615"/>
              </w:tabs>
              <w:spacing w:line="360" w:lineRule="auto"/>
              <w:jc w:val="center"/>
              <w:rPr>
                <w:rFonts w:asciiTheme="majorHAnsi" w:hAnsiTheme="majorHAnsi" w:cstheme="majorHAnsi"/>
                <w:b/>
                <w:u w:val="single"/>
              </w:rPr>
            </w:pPr>
          </w:p>
        </w:tc>
      </w:tr>
      <w:tr w:rsidR="002A03C2" w:rsidRPr="002A03C2" w14:paraId="2312671C" w14:textId="77777777" w:rsidTr="002A03C2">
        <w:trPr>
          <w:trHeight w:val="135"/>
        </w:trPr>
        <w:tc>
          <w:tcPr>
            <w:tcW w:w="6345" w:type="dxa"/>
            <w:vMerge w:val="restart"/>
            <w:shd w:val="clear" w:color="auto" w:fill="4875BD" w:themeFill="accent1"/>
          </w:tcPr>
          <w:p w14:paraId="227DCD08" w14:textId="2143953B" w:rsidR="00EF3A9A" w:rsidRPr="002A03C2" w:rsidRDefault="00FD454A" w:rsidP="002A03C2">
            <w:pPr>
              <w:tabs>
                <w:tab w:val="clear" w:pos="1615"/>
              </w:tabs>
              <w:spacing w:line="360" w:lineRule="auto"/>
              <w:jc w:val="both"/>
              <w:rPr>
                <w:rFonts w:asciiTheme="majorHAnsi" w:hAnsiTheme="majorHAnsi" w:cstheme="majorHAnsi"/>
                <w:b/>
                <w:color w:val="FFFFFF" w:themeColor="background1"/>
              </w:rPr>
            </w:pPr>
            <w:r w:rsidRPr="002A03C2">
              <w:rPr>
                <w:rFonts w:asciiTheme="majorHAnsi" w:hAnsiTheme="majorHAnsi" w:cstheme="majorHAnsi"/>
                <w:b/>
                <w:color w:val="FFFFFF" w:themeColor="background1"/>
              </w:rPr>
              <w:t>10</w:t>
            </w:r>
            <w:r w:rsidR="00EF3A9A" w:rsidRPr="002A03C2">
              <w:rPr>
                <w:rFonts w:asciiTheme="majorHAnsi" w:hAnsiTheme="majorHAnsi" w:cstheme="majorHAnsi"/>
                <w:b/>
                <w:color w:val="FFFFFF" w:themeColor="background1"/>
              </w:rPr>
              <w:t>.2. Ensino Médio Técnico</w:t>
            </w:r>
          </w:p>
          <w:p w14:paraId="4F2F63BA" w14:textId="77777777" w:rsidR="00EF3A9A" w:rsidRPr="002A03C2" w:rsidRDefault="00EF3A9A" w:rsidP="002A03C2">
            <w:pPr>
              <w:tabs>
                <w:tab w:val="clear" w:pos="1615"/>
              </w:tabs>
              <w:spacing w:line="360" w:lineRule="auto"/>
              <w:jc w:val="center"/>
              <w:rPr>
                <w:rFonts w:asciiTheme="majorHAnsi" w:hAnsiTheme="majorHAnsi" w:cstheme="majorHAnsi"/>
                <w:b/>
                <w:color w:val="FFFFFF" w:themeColor="background1"/>
                <w:u w:val="single"/>
              </w:rPr>
            </w:pPr>
            <w:r w:rsidRPr="002A03C2">
              <w:rPr>
                <w:rFonts w:asciiTheme="majorHAnsi" w:hAnsiTheme="majorHAnsi" w:cstheme="majorHAnsi"/>
                <w:b/>
                <w:color w:val="FFFFFF" w:themeColor="background1"/>
                <w:u w:val="single"/>
              </w:rPr>
              <w:t>_</w:t>
            </w:r>
          </w:p>
          <w:p w14:paraId="6811BCC5" w14:textId="77777777" w:rsidR="00EF3A9A" w:rsidRPr="002A03C2" w:rsidRDefault="00EF3A9A" w:rsidP="002A03C2">
            <w:pPr>
              <w:tabs>
                <w:tab w:val="clear" w:pos="1615"/>
              </w:tabs>
              <w:spacing w:line="360" w:lineRule="auto"/>
              <w:jc w:val="both"/>
              <w:rPr>
                <w:rFonts w:asciiTheme="majorHAnsi" w:hAnsiTheme="majorHAnsi" w:cstheme="majorHAnsi"/>
                <w:b/>
                <w:color w:val="FFFFFF" w:themeColor="background1"/>
              </w:rPr>
            </w:pPr>
          </w:p>
        </w:tc>
        <w:tc>
          <w:tcPr>
            <w:tcW w:w="1149" w:type="dxa"/>
            <w:shd w:val="clear" w:color="auto" w:fill="4875BD" w:themeFill="accent1"/>
          </w:tcPr>
          <w:p w14:paraId="0B83C87B" w14:textId="77777777" w:rsidR="00EF3A9A" w:rsidRPr="002A03C2" w:rsidRDefault="00EF3A9A" w:rsidP="002A03C2">
            <w:pPr>
              <w:tabs>
                <w:tab w:val="clear" w:pos="1615"/>
              </w:tabs>
              <w:spacing w:line="360" w:lineRule="auto"/>
              <w:jc w:val="both"/>
              <w:rPr>
                <w:rFonts w:asciiTheme="majorHAnsi" w:hAnsiTheme="majorHAnsi" w:cstheme="majorHAnsi"/>
                <w:color w:val="FFFFFF" w:themeColor="background1"/>
              </w:rPr>
            </w:pPr>
            <w:r w:rsidRPr="002A03C2">
              <w:rPr>
                <w:rFonts w:asciiTheme="majorHAnsi" w:hAnsiTheme="majorHAnsi" w:cstheme="majorHAnsi"/>
                <w:color w:val="FFFFFF" w:themeColor="background1"/>
              </w:rPr>
              <w:t>Sim</w:t>
            </w:r>
          </w:p>
        </w:tc>
        <w:tc>
          <w:tcPr>
            <w:tcW w:w="1828" w:type="dxa"/>
            <w:shd w:val="clear" w:color="auto" w:fill="4875BD" w:themeFill="accent1"/>
          </w:tcPr>
          <w:p w14:paraId="59AED446" w14:textId="77777777" w:rsidR="00EF3A9A" w:rsidRPr="002A03C2" w:rsidRDefault="00EF3A9A" w:rsidP="002A03C2">
            <w:pPr>
              <w:tabs>
                <w:tab w:val="clear" w:pos="1615"/>
              </w:tabs>
              <w:spacing w:line="360" w:lineRule="auto"/>
              <w:jc w:val="both"/>
              <w:rPr>
                <w:rFonts w:asciiTheme="majorHAnsi" w:hAnsiTheme="majorHAnsi" w:cstheme="majorHAnsi"/>
                <w:color w:val="FFFFFF" w:themeColor="background1"/>
              </w:rPr>
            </w:pPr>
            <w:r w:rsidRPr="002A03C2">
              <w:rPr>
                <w:rFonts w:asciiTheme="majorHAnsi" w:hAnsiTheme="majorHAnsi" w:cstheme="majorHAnsi"/>
                <w:color w:val="FFFFFF" w:themeColor="background1"/>
              </w:rPr>
              <w:t>Não</w:t>
            </w:r>
          </w:p>
        </w:tc>
      </w:tr>
      <w:tr w:rsidR="00EF3A9A" w:rsidRPr="00F20754" w14:paraId="3F6E817B" w14:textId="77777777" w:rsidTr="002A03C2">
        <w:trPr>
          <w:trHeight w:val="135"/>
        </w:trPr>
        <w:tc>
          <w:tcPr>
            <w:tcW w:w="6345" w:type="dxa"/>
            <w:vMerge/>
          </w:tcPr>
          <w:p w14:paraId="140A634F" w14:textId="77777777" w:rsidR="00EF3A9A" w:rsidRPr="00F20754" w:rsidRDefault="00EF3A9A" w:rsidP="002A03C2">
            <w:pPr>
              <w:tabs>
                <w:tab w:val="clear" w:pos="1615"/>
              </w:tabs>
              <w:spacing w:line="360" w:lineRule="auto"/>
              <w:jc w:val="both"/>
              <w:rPr>
                <w:rFonts w:asciiTheme="majorHAnsi" w:hAnsiTheme="majorHAnsi" w:cstheme="majorHAnsi"/>
                <w:b/>
              </w:rPr>
            </w:pPr>
          </w:p>
        </w:tc>
        <w:tc>
          <w:tcPr>
            <w:tcW w:w="1149" w:type="dxa"/>
          </w:tcPr>
          <w:p w14:paraId="6D9081C6" w14:textId="77777777" w:rsidR="00EF3A9A" w:rsidRPr="00F20754" w:rsidRDefault="00EF3A9A" w:rsidP="002A03C2">
            <w:pPr>
              <w:tabs>
                <w:tab w:val="clear" w:pos="1615"/>
              </w:tabs>
              <w:spacing w:line="360" w:lineRule="auto"/>
              <w:jc w:val="both"/>
              <w:rPr>
                <w:rFonts w:asciiTheme="majorHAnsi" w:hAnsiTheme="majorHAnsi" w:cstheme="majorHAnsi"/>
              </w:rPr>
            </w:pPr>
          </w:p>
        </w:tc>
        <w:tc>
          <w:tcPr>
            <w:tcW w:w="1828" w:type="dxa"/>
            <w:vAlign w:val="center"/>
          </w:tcPr>
          <w:p w14:paraId="5BCF6BFC" w14:textId="77777777" w:rsidR="00EF3A9A" w:rsidRPr="00F20754" w:rsidRDefault="00EF3A9A" w:rsidP="002A03C2">
            <w:pPr>
              <w:tabs>
                <w:tab w:val="clear" w:pos="1615"/>
              </w:tabs>
              <w:spacing w:line="360" w:lineRule="auto"/>
              <w:jc w:val="center"/>
              <w:rPr>
                <w:rFonts w:asciiTheme="majorHAnsi" w:hAnsiTheme="majorHAnsi" w:cstheme="majorHAnsi"/>
              </w:rPr>
            </w:pPr>
            <w:r w:rsidRPr="00F20754">
              <w:rPr>
                <w:rFonts w:asciiTheme="majorHAnsi" w:hAnsiTheme="majorHAnsi" w:cstheme="majorHAnsi"/>
              </w:rPr>
              <w:t>X</w:t>
            </w:r>
          </w:p>
        </w:tc>
      </w:tr>
      <w:tr w:rsidR="00EF3A9A" w:rsidRPr="00F20754" w14:paraId="2371965F" w14:textId="77777777" w:rsidTr="002A03C2">
        <w:tc>
          <w:tcPr>
            <w:tcW w:w="9322" w:type="dxa"/>
            <w:gridSpan w:val="3"/>
            <w:vAlign w:val="center"/>
          </w:tcPr>
          <w:p w14:paraId="0D6A2AD9" w14:textId="77777777" w:rsidR="00EF3A9A" w:rsidRPr="00F20754" w:rsidRDefault="00EF3A9A" w:rsidP="002A03C2">
            <w:pPr>
              <w:tabs>
                <w:tab w:val="clear" w:pos="1615"/>
              </w:tabs>
              <w:spacing w:line="360" w:lineRule="auto"/>
              <w:rPr>
                <w:rFonts w:asciiTheme="majorHAnsi" w:hAnsiTheme="majorHAnsi" w:cstheme="majorHAnsi"/>
                <w:b/>
                <w:bCs/>
              </w:rPr>
            </w:pPr>
            <w:r w:rsidRPr="00F20754">
              <w:rPr>
                <w:rFonts w:asciiTheme="majorHAnsi" w:hAnsiTheme="majorHAnsi" w:cstheme="majorHAnsi"/>
                <w:b/>
                <w:bCs/>
              </w:rPr>
              <w:t>Observações:</w:t>
            </w:r>
          </w:p>
          <w:p w14:paraId="3CFA6E2B" w14:textId="77777777" w:rsidR="00EF3A9A" w:rsidRPr="00F20754" w:rsidRDefault="00EF3A9A" w:rsidP="002A03C2">
            <w:pPr>
              <w:tabs>
                <w:tab w:val="clear" w:pos="1615"/>
              </w:tabs>
              <w:spacing w:line="360" w:lineRule="auto"/>
              <w:jc w:val="center"/>
              <w:rPr>
                <w:rFonts w:asciiTheme="majorHAnsi" w:hAnsiTheme="majorHAnsi" w:cstheme="majorHAnsi"/>
                <w:b/>
                <w:u w:val="single"/>
              </w:rPr>
            </w:pPr>
            <w:r w:rsidRPr="00F20754">
              <w:rPr>
                <w:rFonts w:asciiTheme="majorHAnsi" w:hAnsiTheme="majorHAnsi" w:cstheme="majorHAnsi"/>
                <w:b/>
                <w:u w:val="single"/>
              </w:rPr>
              <w:t>_</w:t>
            </w:r>
          </w:p>
          <w:p w14:paraId="6E614F52" w14:textId="77777777" w:rsidR="00EF3A9A" w:rsidRPr="00F20754" w:rsidRDefault="00EF3A9A" w:rsidP="002A03C2">
            <w:pPr>
              <w:tabs>
                <w:tab w:val="clear" w:pos="1615"/>
              </w:tabs>
              <w:spacing w:line="360" w:lineRule="auto"/>
              <w:jc w:val="center"/>
              <w:rPr>
                <w:rFonts w:asciiTheme="majorHAnsi" w:hAnsiTheme="majorHAnsi" w:cstheme="majorHAnsi"/>
              </w:rPr>
            </w:pPr>
          </w:p>
          <w:p w14:paraId="262CE59E" w14:textId="77777777" w:rsidR="00EF3A9A" w:rsidRPr="00F20754" w:rsidRDefault="00EF3A9A" w:rsidP="002A03C2">
            <w:pPr>
              <w:tabs>
                <w:tab w:val="clear" w:pos="1615"/>
              </w:tabs>
              <w:spacing w:line="360" w:lineRule="auto"/>
              <w:jc w:val="center"/>
              <w:rPr>
                <w:rFonts w:asciiTheme="majorHAnsi" w:hAnsiTheme="majorHAnsi" w:cstheme="majorHAnsi"/>
              </w:rPr>
            </w:pPr>
          </w:p>
        </w:tc>
      </w:tr>
    </w:tbl>
    <w:p w14:paraId="57F5BE49" w14:textId="5307E987" w:rsidR="00322EFA" w:rsidRPr="00F20754" w:rsidRDefault="00322EFA" w:rsidP="00A35DEA">
      <w:pPr>
        <w:tabs>
          <w:tab w:val="clear" w:pos="1615"/>
        </w:tabs>
        <w:rPr>
          <w:rFonts w:asciiTheme="majorHAnsi" w:hAnsiTheme="majorHAnsi" w:cstheme="majorHAnsi"/>
          <w:sz w:val="16"/>
          <w:szCs w:val="16"/>
        </w:rPr>
      </w:pPr>
      <w:r w:rsidRPr="00F20754">
        <w:rPr>
          <w:rFonts w:asciiTheme="majorHAnsi" w:hAnsiTheme="majorHAnsi" w:cstheme="majorHAnsi"/>
          <w:sz w:val="16"/>
          <w:szCs w:val="16"/>
        </w:rPr>
        <w:t xml:space="preserve">Fonte: Acesso - </w:t>
      </w:r>
      <w:hyperlink r:id="rId82" w:history="1">
        <w:r w:rsidRPr="00F20754">
          <w:rPr>
            <w:rStyle w:val="Hyperlink"/>
            <w:rFonts w:asciiTheme="majorHAnsi" w:hAnsiTheme="majorHAnsi" w:cstheme="majorHAnsi"/>
            <w:sz w:val="16"/>
            <w:szCs w:val="16"/>
          </w:rPr>
          <w:t>https://www.</w:t>
        </w:r>
        <w:r w:rsidR="00E13E66" w:rsidRPr="00F20754">
          <w:rPr>
            <w:rStyle w:val="Hyperlink"/>
            <w:rFonts w:asciiTheme="majorHAnsi" w:hAnsiTheme="majorHAnsi" w:cstheme="majorHAnsi"/>
            <w:sz w:val="16"/>
            <w:szCs w:val="16"/>
          </w:rPr>
          <w:t>UEMA</w:t>
        </w:r>
        <w:r w:rsidRPr="00F20754">
          <w:rPr>
            <w:rStyle w:val="Hyperlink"/>
            <w:rFonts w:asciiTheme="majorHAnsi" w:hAnsiTheme="majorHAnsi" w:cstheme="majorHAnsi"/>
            <w:sz w:val="16"/>
            <w:szCs w:val="16"/>
          </w:rPr>
          <w:t>.br/2016/12/colegio-paulo-vi-e-transformado-em-escola-de-aplicacao-apos-assinatura-do-termo-de-cooperacao-tecnica-entre-</w:t>
        </w:r>
        <w:r w:rsidR="00E13E66" w:rsidRPr="00F20754">
          <w:rPr>
            <w:rStyle w:val="Hyperlink"/>
            <w:rFonts w:asciiTheme="majorHAnsi" w:hAnsiTheme="majorHAnsi" w:cstheme="majorHAnsi"/>
            <w:sz w:val="16"/>
            <w:szCs w:val="16"/>
          </w:rPr>
          <w:t>UEMA</w:t>
        </w:r>
        <w:r w:rsidRPr="00F20754">
          <w:rPr>
            <w:rStyle w:val="Hyperlink"/>
            <w:rFonts w:asciiTheme="majorHAnsi" w:hAnsiTheme="majorHAnsi" w:cstheme="majorHAnsi"/>
            <w:sz w:val="16"/>
            <w:szCs w:val="16"/>
          </w:rPr>
          <w:t>-e-seduc/</w:t>
        </w:r>
      </w:hyperlink>
    </w:p>
    <w:p w14:paraId="5CAF314A" w14:textId="77777777" w:rsidR="00322EFA" w:rsidRPr="00F20754" w:rsidRDefault="00322EFA" w:rsidP="00A35DEA">
      <w:pPr>
        <w:tabs>
          <w:tab w:val="clear" w:pos="1615"/>
        </w:tabs>
        <w:rPr>
          <w:rFonts w:asciiTheme="majorHAnsi" w:hAnsiTheme="majorHAnsi" w:cstheme="majorHAnsi"/>
        </w:rPr>
      </w:pPr>
    </w:p>
    <w:p w14:paraId="7EA20F7A" w14:textId="2A38A62B" w:rsidR="008B4791" w:rsidRPr="00F20754" w:rsidRDefault="008B4791" w:rsidP="00A35DEA">
      <w:pPr>
        <w:tabs>
          <w:tab w:val="clear" w:pos="1615"/>
        </w:tabs>
        <w:rPr>
          <w:rFonts w:asciiTheme="majorHAnsi" w:hAnsiTheme="majorHAnsi" w:cstheme="majorHAnsi"/>
        </w:rPr>
      </w:pPr>
    </w:p>
    <w:p w14:paraId="1F99F67E" w14:textId="77777777" w:rsidR="002A03C2" w:rsidRDefault="002A03C2">
      <w:pPr>
        <w:tabs>
          <w:tab w:val="clear" w:pos="1615"/>
        </w:tabs>
        <w:spacing w:line="259" w:lineRule="auto"/>
        <w:rPr>
          <w:rFonts w:asciiTheme="majorHAnsi" w:hAnsiTheme="majorHAnsi" w:cstheme="majorHAnsi"/>
          <w:b/>
          <w:color w:val="0C4A87" w:themeColor="accent2"/>
          <w:sz w:val="44"/>
          <w:szCs w:val="44"/>
        </w:rPr>
      </w:pPr>
      <w:bookmarkStart w:id="262" w:name="_Toc80189472"/>
      <w:bookmarkStart w:id="263" w:name="_Toc87543990"/>
      <w:r>
        <w:rPr>
          <w:rFonts w:asciiTheme="majorHAnsi" w:hAnsiTheme="majorHAnsi" w:cstheme="majorHAnsi"/>
        </w:rPr>
        <w:br w:type="page"/>
      </w:r>
    </w:p>
    <w:p w14:paraId="5A4B9A5C" w14:textId="3AAECABE" w:rsidR="008B4791" w:rsidRPr="004F5469" w:rsidRDefault="002A03C2" w:rsidP="004F5469">
      <w:pPr>
        <w:pStyle w:val="Ttulo1"/>
        <w:numPr>
          <w:ilvl w:val="0"/>
          <w:numId w:val="21"/>
        </w:numPr>
        <w:tabs>
          <w:tab w:val="clear" w:pos="1615"/>
          <w:tab w:val="left" w:pos="851"/>
        </w:tabs>
        <w:rPr>
          <w:rFonts w:asciiTheme="majorHAnsi" w:hAnsiTheme="majorHAnsi" w:cstheme="majorHAnsi"/>
          <w:color w:val="4875BD"/>
        </w:rPr>
      </w:pPr>
      <w:r w:rsidRPr="004F5469">
        <w:rPr>
          <w:rFonts w:asciiTheme="majorHAnsi" w:hAnsiTheme="majorHAnsi" w:cstheme="majorHAnsi"/>
          <w:color w:val="4875BD"/>
        </w:rPr>
        <w:lastRenderedPageBreak/>
        <w:t>IMPACTO NA INDÚSTRIA/SETOR PRODUTIVO</w:t>
      </w:r>
      <w:bookmarkEnd w:id="262"/>
      <w:bookmarkEnd w:id="263"/>
    </w:p>
    <w:p w14:paraId="2FBCD5E1" w14:textId="77777777" w:rsidR="002A03C2" w:rsidRPr="002A03C2" w:rsidRDefault="002A03C2" w:rsidP="002A03C2"/>
    <w:p w14:paraId="0D5D1E4A" w14:textId="17EE3CA7" w:rsidR="008B4791" w:rsidRPr="00F20754" w:rsidRDefault="002A03C2" w:rsidP="002A03C2">
      <w:pPr>
        <w:pStyle w:val="Ttulo2"/>
        <w:numPr>
          <w:ilvl w:val="1"/>
          <w:numId w:val="27"/>
        </w:numPr>
        <w:tabs>
          <w:tab w:val="clear" w:pos="1615"/>
        </w:tabs>
        <w:ind w:left="993" w:hanging="851"/>
        <w:rPr>
          <w:rFonts w:asciiTheme="majorHAnsi" w:hAnsiTheme="majorHAnsi" w:cstheme="majorHAnsi"/>
        </w:rPr>
      </w:pPr>
      <w:bookmarkStart w:id="264" w:name="_Toc80189473"/>
      <w:bookmarkStart w:id="265" w:name="_Toc87543991"/>
      <w:r w:rsidRPr="00F20754">
        <w:rPr>
          <w:rFonts w:asciiTheme="majorHAnsi" w:hAnsiTheme="majorHAnsi" w:cstheme="majorHAnsi"/>
        </w:rPr>
        <w:t>CAPACIDADE DA IES EM COLABORAR COM O SETOR PRODUTIVO A PARTIR DE INOVAÇÕES, INVENÇÕES E CONSULTORIAS</w:t>
      </w:r>
      <w:bookmarkEnd w:id="264"/>
      <w:bookmarkEnd w:id="265"/>
    </w:p>
    <w:p w14:paraId="687B2BCF" w14:textId="387D4262" w:rsidR="002F1E43" w:rsidRPr="00F20754" w:rsidRDefault="001D3D80" w:rsidP="00A35DEA">
      <w:pPr>
        <w:tabs>
          <w:tab w:val="clear" w:pos="1615"/>
        </w:tabs>
        <w:rPr>
          <w:rFonts w:asciiTheme="majorHAnsi" w:hAnsiTheme="majorHAnsi" w:cstheme="majorHAnsi"/>
          <w:sz w:val="20"/>
          <w:szCs w:val="20"/>
        </w:rPr>
      </w:pPr>
      <w:r w:rsidRPr="00F20754">
        <w:rPr>
          <w:rFonts w:asciiTheme="majorHAnsi" w:hAnsiTheme="majorHAnsi" w:cstheme="majorHAnsi"/>
          <w:color w:val="1C407A" w:themeColor="accent3"/>
          <w:sz w:val="20"/>
          <w:szCs w:val="20"/>
        </w:rPr>
        <w:t>Tabela</w:t>
      </w:r>
      <w:r w:rsidR="002F1E43" w:rsidRPr="00F20754">
        <w:rPr>
          <w:rFonts w:asciiTheme="majorHAnsi" w:hAnsiTheme="majorHAnsi" w:cstheme="majorHAnsi"/>
          <w:color w:val="1C407A" w:themeColor="accent3"/>
          <w:sz w:val="20"/>
          <w:szCs w:val="20"/>
        </w:rPr>
        <w:t xml:space="preserve"> 4</w:t>
      </w:r>
      <w:r w:rsidR="00D84096" w:rsidRPr="00F20754">
        <w:rPr>
          <w:rFonts w:asciiTheme="majorHAnsi" w:hAnsiTheme="majorHAnsi" w:cstheme="majorHAnsi"/>
          <w:color w:val="1C407A" w:themeColor="accent3"/>
          <w:sz w:val="20"/>
          <w:szCs w:val="20"/>
        </w:rPr>
        <w:t>5</w:t>
      </w:r>
      <w:r w:rsidR="002F1E43" w:rsidRPr="00F20754">
        <w:rPr>
          <w:rFonts w:asciiTheme="majorHAnsi" w:hAnsiTheme="majorHAnsi" w:cstheme="majorHAnsi"/>
          <w:color w:val="1C407A" w:themeColor="accent3"/>
          <w:sz w:val="20"/>
          <w:szCs w:val="20"/>
        </w:rPr>
        <w:t xml:space="preserve"> – </w:t>
      </w:r>
      <w:bookmarkStart w:id="266" w:name="_Hlk80211989"/>
      <w:r w:rsidR="002F1E43" w:rsidRPr="00F20754">
        <w:rPr>
          <w:rFonts w:asciiTheme="majorHAnsi" w:hAnsiTheme="majorHAnsi" w:cstheme="majorHAnsi"/>
          <w:color w:val="1C407A" w:themeColor="accent3"/>
          <w:sz w:val="20"/>
          <w:szCs w:val="20"/>
        </w:rPr>
        <w:t>Capacidade da IES em colaborar com o setor produtivo</w:t>
      </w:r>
      <w:bookmarkEnd w:id="266"/>
    </w:p>
    <w:tbl>
      <w:tblPr>
        <w:tblStyle w:val="TabeladeLista4-nfase11"/>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8"/>
        <w:gridCol w:w="3829"/>
        <w:gridCol w:w="3260"/>
      </w:tblGrid>
      <w:tr w:rsidR="002A03C2" w:rsidRPr="002A03C2" w14:paraId="6E5C6B92" w14:textId="77777777" w:rsidTr="000243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8" w:type="dxa"/>
            <w:tcBorders>
              <w:top w:val="none" w:sz="0" w:space="0" w:color="auto"/>
              <w:left w:val="none" w:sz="0" w:space="0" w:color="auto"/>
              <w:bottom w:val="none" w:sz="0" w:space="0" w:color="auto"/>
            </w:tcBorders>
          </w:tcPr>
          <w:p w14:paraId="3C05F8C6" w14:textId="77777777" w:rsidR="004D176E" w:rsidRPr="002A03C2" w:rsidRDefault="004D176E" w:rsidP="002A03C2">
            <w:pPr>
              <w:tabs>
                <w:tab w:val="clear" w:pos="1615"/>
              </w:tabs>
              <w:spacing w:line="360" w:lineRule="auto"/>
              <w:jc w:val="both"/>
              <w:rPr>
                <w:rFonts w:asciiTheme="majorHAnsi" w:hAnsiTheme="majorHAnsi" w:cstheme="majorHAnsi"/>
              </w:rPr>
            </w:pPr>
            <w:r w:rsidRPr="002A03C2">
              <w:rPr>
                <w:rFonts w:asciiTheme="majorHAnsi" w:hAnsiTheme="majorHAnsi" w:cstheme="majorHAnsi"/>
              </w:rPr>
              <w:t>Número de Invenções em parceria com empresas</w:t>
            </w:r>
          </w:p>
        </w:tc>
        <w:tc>
          <w:tcPr>
            <w:tcW w:w="3829" w:type="dxa"/>
            <w:tcBorders>
              <w:top w:val="none" w:sz="0" w:space="0" w:color="auto"/>
              <w:bottom w:val="none" w:sz="0" w:space="0" w:color="auto"/>
            </w:tcBorders>
          </w:tcPr>
          <w:p w14:paraId="4C258BEF" w14:textId="77777777" w:rsidR="004D176E" w:rsidRPr="002A03C2" w:rsidRDefault="004D176E" w:rsidP="002A03C2">
            <w:pPr>
              <w:tabs>
                <w:tab w:val="clear" w:pos="1615"/>
              </w:tabs>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u w:val="single"/>
              </w:rPr>
            </w:pPr>
            <w:r w:rsidRPr="002A03C2">
              <w:rPr>
                <w:rFonts w:asciiTheme="majorHAnsi" w:hAnsiTheme="majorHAnsi" w:cstheme="majorHAnsi"/>
              </w:rPr>
              <w:t>Número de Inovações em parceria com empresas</w:t>
            </w:r>
          </w:p>
        </w:tc>
        <w:tc>
          <w:tcPr>
            <w:tcW w:w="3260" w:type="dxa"/>
            <w:tcBorders>
              <w:top w:val="none" w:sz="0" w:space="0" w:color="auto"/>
              <w:bottom w:val="none" w:sz="0" w:space="0" w:color="auto"/>
              <w:right w:val="none" w:sz="0" w:space="0" w:color="auto"/>
            </w:tcBorders>
          </w:tcPr>
          <w:p w14:paraId="57763F04" w14:textId="77777777" w:rsidR="004D176E" w:rsidRPr="002A03C2" w:rsidRDefault="004D176E" w:rsidP="002A03C2">
            <w:pPr>
              <w:tabs>
                <w:tab w:val="clear" w:pos="1615"/>
              </w:tabs>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u w:val="single"/>
              </w:rPr>
            </w:pPr>
            <w:r w:rsidRPr="002A03C2">
              <w:rPr>
                <w:rFonts w:asciiTheme="majorHAnsi" w:hAnsiTheme="majorHAnsi" w:cstheme="majorHAnsi"/>
              </w:rPr>
              <w:t>Consultorias Prestadas</w:t>
            </w:r>
          </w:p>
        </w:tc>
      </w:tr>
      <w:tr w:rsidR="004D176E" w:rsidRPr="00F20754" w14:paraId="6DE53C64" w14:textId="77777777" w:rsidTr="00024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gridSpan w:val="3"/>
          </w:tcPr>
          <w:p w14:paraId="39936A4E" w14:textId="77777777" w:rsidR="004D176E" w:rsidRPr="00DC0356" w:rsidRDefault="004D176E" w:rsidP="00DC0356">
            <w:pPr>
              <w:tabs>
                <w:tab w:val="clear" w:pos="1615"/>
              </w:tabs>
              <w:spacing w:line="360" w:lineRule="auto"/>
              <w:jc w:val="both"/>
              <w:rPr>
                <w:rFonts w:asciiTheme="majorHAnsi" w:hAnsiTheme="majorHAnsi" w:cstheme="majorHAnsi"/>
              </w:rPr>
            </w:pPr>
          </w:p>
          <w:p w14:paraId="571C25DC" w14:textId="491EB1AF" w:rsidR="004D176E" w:rsidRPr="00DC0356" w:rsidRDefault="004D176E" w:rsidP="00DC0356">
            <w:pPr>
              <w:tabs>
                <w:tab w:val="clear" w:pos="1615"/>
              </w:tabs>
              <w:spacing w:line="360" w:lineRule="auto"/>
              <w:jc w:val="both"/>
              <w:rPr>
                <w:rFonts w:asciiTheme="majorHAnsi" w:hAnsiTheme="majorHAnsi" w:cstheme="majorHAnsi"/>
              </w:rPr>
            </w:pPr>
            <w:r w:rsidRPr="00DC0356">
              <w:rPr>
                <w:rFonts w:asciiTheme="majorHAnsi" w:hAnsiTheme="majorHAnsi" w:cstheme="majorHAnsi"/>
              </w:rPr>
              <w:t>Industrial (Senai) - O convênio tem como objetivo a cooperação técnica, científica, cultural e financeira, visando o desenvolvimento e execução de cursos, programas, projetos e o intercâmbio em temáticas educacionais, culturais, científicos, tecnológicos e de pesquisa, além de mecanismos para a sua realização, no intuito de contribuir para o desenvolvimento da sociedade maranhense, formando e capacitando mão de obra especializada.</w:t>
            </w:r>
          </w:p>
        </w:tc>
      </w:tr>
      <w:tr w:rsidR="004D176E" w:rsidRPr="00F20754" w14:paraId="548410B0" w14:textId="77777777" w:rsidTr="00024359">
        <w:tc>
          <w:tcPr>
            <w:cnfStyle w:val="001000000000" w:firstRow="0" w:lastRow="0" w:firstColumn="1" w:lastColumn="0" w:oddVBand="0" w:evenVBand="0" w:oddHBand="0" w:evenHBand="0" w:firstRowFirstColumn="0" w:firstRowLastColumn="0" w:lastRowFirstColumn="0" w:lastRowLastColumn="0"/>
            <w:tcW w:w="9747" w:type="dxa"/>
            <w:gridSpan w:val="3"/>
          </w:tcPr>
          <w:p w14:paraId="0E4AAF82" w14:textId="47D6C7FD" w:rsidR="004D176E" w:rsidRPr="00DC0356" w:rsidRDefault="00E13E66" w:rsidP="00DC0356">
            <w:pPr>
              <w:tabs>
                <w:tab w:val="clear" w:pos="1615"/>
              </w:tabs>
              <w:spacing w:line="360" w:lineRule="auto"/>
              <w:jc w:val="both"/>
              <w:rPr>
                <w:rFonts w:asciiTheme="majorHAnsi" w:hAnsiTheme="majorHAnsi" w:cstheme="majorHAnsi"/>
              </w:rPr>
            </w:pPr>
            <w:bookmarkStart w:id="267" w:name="_Toc80189474"/>
            <w:bookmarkStart w:id="268" w:name="_Toc80206207"/>
            <w:bookmarkStart w:id="269" w:name="_Toc81427671"/>
            <w:bookmarkStart w:id="270" w:name="_Toc87543992"/>
            <w:r w:rsidRPr="00DC0356">
              <w:rPr>
                <w:rFonts w:asciiTheme="majorHAnsi" w:hAnsiTheme="majorHAnsi" w:cstheme="majorHAnsi"/>
              </w:rPr>
              <w:t>UEMA</w:t>
            </w:r>
            <w:r w:rsidR="004D176E" w:rsidRPr="00DC0356">
              <w:rPr>
                <w:rFonts w:asciiTheme="majorHAnsi" w:hAnsiTheme="majorHAnsi" w:cstheme="majorHAnsi"/>
              </w:rPr>
              <w:t xml:space="preserve"> na Expo Indústria e Indústria de Talentos – SEBRAE –</w:t>
            </w:r>
            <w:bookmarkEnd w:id="267"/>
            <w:bookmarkEnd w:id="268"/>
            <w:bookmarkEnd w:id="269"/>
            <w:bookmarkEnd w:id="270"/>
            <w:r w:rsidR="004D176E" w:rsidRPr="00DC0356">
              <w:rPr>
                <w:rFonts w:asciiTheme="majorHAnsi" w:hAnsiTheme="majorHAnsi" w:cstheme="majorHAnsi"/>
              </w:rPr>
              <w:t xml:space="preserve"> </w:t>
            </w:r>
          </w:p>
          <w:p w14:paraId="623BC659" w14:textId="1A946C80" w:rsidR="004D176E" w:rsidRPr="00DC0356" w:rsidRDefault="004D176E" w:rsidP="00DC0356">
            <w:pPr>
              <w:tabs>
                <w:tab w:val="clear" w:pos="1615"/>
              </w:tabs>
              <w:spacing w:line="360" w:lineRule="auto"/>
              <w:jc w:val="both"/>
              <w:rPr>
                <w:rFonts w:asciiTheme="majorHAnsi" w:hAnsiTheme="majorHAnsi" w:cstheme="majorHAnsi"/>
              </w:rPr>
            </w:pPr>
            <w:r w:rsidRPr="00DC0356">
              <w:rPr>
                <w:rFonts w:asciiTheme="majorHAnsi" w:hAnsiTheme="majorHAnsi" w:cstheme="majorHAnsi"/>
              </w:rPr>
              <w:t xml:space="preserve">A </w:t>
            </w:r>
            <w:r w:rsidR="00E13E66" w:rsidRPr="00DC0356">
              <w:rPr>
                <w:rFonts w:asciiTheme="majorHAnsi" w:hAnsiTheme="majorHAnsi" w:cstheme="majorHAnsi"/>
              </w:rPr>
              <w:t>UEMA</w:t>
            </w:r>
            <w:r w:rsidRPr="00DC0356">
              <w:rPr>
                <w:rFonts w:asciiTheme="majorHAnsi" w:hAnsiTheme="majorHAnsi" w:cstheme="majorHAnsi"/>
              </w:rPr>
              <w:t xml:space="preserve"> está engajada na Feira com dois stands: um na Indústria de Talentos, coordenado pela assessora técnica da Pró-Reitora de Graduação, </w:t>
            </w:r>
            <w:proofErr w:type="spellStart"/>
            <w:r w:rsidRPr="00DC0356">
              <w:rPr>
                <w:rFonts w:asciiTheme="majorHAnsi" w:hAnsiTheme="majorHAnsi" w:cstheme="majorHAnsi"/>
              </w:rPr>
              <w:t>Itatiane</w:t>
            </w:r>
            <w:proofErr w:type="spellEnd"/>
            <w:r w:rsidRPr="00DC0356">
              <w:rPr>
                <w:rFonts w:asciiTheme="majorHAnsi" w:hAnsiTheme="majorHAnsi" w:cstheme="majorHAnsi"/>
              </w:rPr>
              <w:t xml:space="preserve"> Morais Ribeiro, onde professores, servidores e alunos estão à disposição para apresentar os projetos das áreas de ciências humanas, exatas e sociais, além de ações institucionais de sustentabilidade, </w:t>
            </w:r>
            <w:proofErr w:type="spellStart"/>
            <w:r w:rsidRPr="00DC0356">
              <w:rPr>
                <w:rFonts w:asciiTheme="majorHAnsi" w:hAnsiTheme="majorHAnsi" w:cstheme="majorHAnsi"/>
              </w:rPr>
              <w:t>etc</w:t>
            </w:r>
            <w:proofErr w:type="spellEnd"/>
            <w:r w:rsidRPr="00DC0356">
              <w:rPr>
                <w:rFonts w:asciiTheme="majorHAnsi" w:hAnsiTheme="majorHAnsi" w:cstheme="majorHAnsi"/>
              </w:rPr>
              <w:t>; o outro stand, que está localizado na área da Expo Indústria, tem exposição dos projetos Cursos de Engenharia Mecânica, Elétrica, da Computação e de Produção do Centro de Ciências Tecnológicas (CCT).</w:t>
            </w:r>
          </w:p>
          <w:p w14:paraId="2A35200C" w14:textId="77777777" w:rsidR="004D176E" w:rsidRPr="00F20754" w:rsidRDefault="004D176E" w:rsidP="00DC0356">
            <w:pPr>
              <w:tabs>
                <w:tab w:val="clear" w:pos="1615"/>
              </w:tabs>
              <w:spacing w:line="360" w:lineRule="auto"/>
              <w:jc w:val="both"/>
              <w:rPr>
                <w:rFonts w:asciiTheme="majorHAnsi" w:hAnsiTheme="majorHAnsi" w:cstheme="majorHAnsi"/>
              </w:rPr>
            </w:pPr>
            <w:r w:rsidRPr="00DC0356">
              <w:rPr>
                <w:rFonts w:asciiTheme="majorHAnsi" w:hAnsiTheme="majorHAnsi" w:cstheme="majorHAnsi"/>
              </w:rPr>
              <w:t xml:space="preserve">Além das exposições, os professores da Universidade também contribuem com apresentações em painéis. A professora </w:t>
            </w:r>
            <w:proofErr w:type="spellStart"/>
            <w:r w:rsidRPr="00DC0356">
              <w:rPr>
                <w:rFonts w:asciiTheme="majorHAnsi" w:hAnsiTheme="majorHAnsi" w:cstheme="majorHAnsi"/>
              </w:rPr>
              <w:t>Rossane</w:t>
            </w:r>
            <w:proofErr w:type="spellEnd"/>
            <w:r w:rsidRPr="00DC0356">
              <w:rPr>
                <w:rFonts w:asciiTheme="majorHAnsi" w:hAnsiTheme="majorHAnsi" w:cstheme="majorHAnsi"/>
              </w:rPr>
              <w:t xml:space="preserve"> Carvalho, ministrou ontem (28), sobre “Educação e Sustentabilidade: o papel de cada um e de todos para manutenção da vida na terra”, no painel oferecido pela empresa Suzano; já o professor Jorge Creso Demétrio, falou de “Contabilidade ambiental na construção civil de residência de interesse social”, no painel oferecido pela CAIXA.</w:t>
            </w:r>
          </w:p>
          <w:p w14:paraId="531B2C6C" w14:textId="77777777" w:rsidR="004D176E" w:rsidRPr="00DC0356" w:rsidRDefault="004D176E" w:rsidP="00DC0356">
            <w:pPr>
              <w:tabs>
                <w:tab w:val="clear" w:pos="1615"/>
              </w:tabs>
              <w:spacing w:line="360" w:lineRule="auto"/>
              <w:jc w:val="both"/>
              <w:rPr>
                <w:rFonts w:asciiTheme="majorHAnsi" w:hAnsiTheme="majorHAnsi" w:cstheme="majorHAnsi"/>
              </w:rPr>
            </w:pPr>
          </w:p>
        </w:tc>
      </w:tr>
      <w:tr w:rsidR="004D176E" w:rsidRPr="00F20754" w14:paraId="2B231E18" w14:textId="77777777" w:rsidTr="00024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gridSpan w:val="3"/>
          </w:tcPr>
          <w:p w14:paraId="69810787" w14:textId="2AA64BC9" w:rsidR="004D176E" w:rsidRPr="00DC0356" w:rsidRDefault="004D176E" w:rsidP="00DC0356">
            <w:pPr>
              <w:tabs>
                <w:tab w:val="clear" w:pos="1615"/>
              </w:tabs>
              <w:spacing w:line="360" w:lineRule="auto"/>
              <w:jc w:val="both"/>
              <w:rPr>
                <w:rFonts w:asciiTheme="majorHAnsi" w:hAnsiTheme="majorHAnsi" w:cstheme="majorHAnsi"/>
              </w:rPr>
            </w:pPr>
            <w:bookmarkStart w:id="271" w:name="_Toc80189475"/>
            <w:bookmarkStart w:id="272" w:name="_Toc80206208"/>
            <w:bookmarkStart w:id="273" w:name="_Toc81427672"/>
            <w:bookmarkStart w:id="274" w:name="_Toc87543993"/>
            <w:proofErr w:type="spellStart"/>
            <w:r w:rsidRPr="00DC0356">
              <w:rPr>
                <w:rFonts w:asciiTheme="majorHAnsi" w:hAnsiTheme="majorHAnsi" w:cstheme="majorHAnsi"/>
              </w:rPr>
              <w:t>Fiema</w:t>
            </w:r>
            <w:proofErr w:type="spellEnd"/>
            <w:r w:rsidRPr="00DC0356">
              <w:rPr>
                <w:rFonts w:asciiTheme="majorHAnsi" w:hAnsiTheme="majorHAnsi" w:cstheme="majorHAnsi"/>
              </w:rPr>
              <w:t xml:space="preserve"> em parceria com a </w:t>
            </w:r>
            <w:r w:rsidR="00E13E66" w:rsidRPr="00DC0356">
              <w:rPr>
                <w:rFonts w:asciiTheme="majorHAnsi" w:hAnsiTheme="majorHAnsi" w:cstheme="majorHAnsi"/>
              </w:rPr>
              <w:t>UEMA</w:t>
            </w:r>
            <w:r w:rsidRPr="00DC0356">
              <w:rPr>
                <w:rFonts w:asciiTheme="majorHAnsi" w:hAnsiTheme="majorHAnsi" w:cstheme="majorHAnsi"/>
              </w:rPr>
              <w:t xml:space="preserve"> realizará a segunda edição da Indústria de Talentos</w:t>
            </w:r>
            <w:bookmarkEnd w:id="271"/>
            <w:bookmarkEnd w:id="272"/>
            <w:bookmarkEnd w:id="273"/>
            <w:bookmarkEnd w:id="274"/>
          </w:p>
          <w:p w14:paraId="160AACD9" w14:textId="2DC770EF" w:rsidR="004D176E" w:rsidRPr="00DC0356" w:rsidRDefault="004D176E" w:rsidP="00DC0356">
            <w:pPr>
              <w:tabs>
                <w:tab w:val="clear" w:pos="1615"/>
              </w:tabs>
              <w:spacing w:line="360" w:lineRule="auto"/>
              <w:jc w:val="both"/>
              <w:rPr>
                <w:rFonts w:asciiTheme="majorHAnsi" w:hAnsiTheme="majorHAnsi" w:cstheme="majorHAnsi"/>
              </w:rPr>
            </w:pPr>
            <w:r w:rsidRPr="00DC0356">
              <w:rPr>
                <w:rFonts w:asciiTheme="majorHAnsi" w:hAnsiTheme="majorHAnsi" w:cstheme="majorHAnsi"/>
              </w:rPr>
              <w:t xml:space="preserve">O Sistema </w:t>
            </w:r>
            <w:proofErr w:type="spellStart"/>
            <w:r w:rsidRPr="00DC0356">
              <w:rPr>
                <w:rFonts w:asciiTheme="majorHAnsi" w:hAnsiTheme="majorHAnsi" w:cstheme="majorHAnsi"/>
              </w:rPr>
              <w:t>Fiema</w:t>
            </w:r>
            <w:proofErr w:type="spellEnd"/>
            <w:r w:rsidRPr="00DC0356">
              <w:rPr>
                <w:rFonts w:asciiTheme="majorHAnsi" w:hAnsiTheme="majorHAnsi" w:cstheme="majorHAnsi"/>
              </w:rPr>
              <w:t xml:space="preserve"> (SENAI, IEL, SESI) realizará, a partir de amanhã (6), até a próxima sexta-feira (8), em parceria com a Universidade Estadual do Maranhão (</w:t>
            </w:r>
            <w:r w:rsidR="00E13E66" w:rsidRPr="00DC0356">
              <w:rPr>
                <w:rFonts w:asciiTheme="majorHAnsi" w:hAnsiTheme="majorHAnsi" w:cstheme="majorHAnsi"/>
              </w:rPr>
              <w:t>UEMA</w:t>
            </w:r>
            <w:r w:rsidRPr="00DC0356">
              <w:rPr>
                <w:rFonts w:asciiTheme="majorHAnsi" w:hAnsiTheme="majorHAnsi" w:cstheme="majorHAnsi"/>
              </w:rPr>
              <w:t xml:space="preserve">), com o Governo do Estado do Maranhão, e outras instituições, a segunda edição da “Indústria de Talentos”. Ao mesmo tempo, acontecerá o VII Encontro Maranhense de Estágio, a Fase Estadual da Olimpíada do Conhecimento, o Desafio de Ideias, a Mostra Inova Senai e o Espaço SESI Cultura. O encontro é aberto ao público, sendo necessário realizar a </w:t>
            </w:r>
            <w:r w:rsidRPr="00DC0356">
              <w:rPr>
                <w:rFonts w:asciiTheme="majorHAnsi" w:hAnsiTheme="majorHAnsi" w:cstheme="majorHAnsi"/>
              </w:rPr>
              <w:lastRenderedPageBreak/>
              <w:t>inscrição somente para o Encontro Maranhense de Estágio, acessando o site www.fiema.org.br e clicando no banner do “Indústria de Talentos”.</w:t>
            </w:r>
          </w:p>
          <w:p w14:paraId="35697E68" w14:textId="1980F589" w:rsidR="004D176E" w:rsidRPr="00DC0356" w:rsidRDefault="004D176E" w:rsidP="00DC0356">
            <w:pPr>
              <w:tabs>
                <w:tab w:val="clear" w:pos="1615"/>
              </w:tabs>
              <w:spacing w:line="360" w:lineRule="auto"/>
              <w:jc w:val="both"/>
              <w:rPr>
                <w:rFonts w:asciiTheme="majorHAnsi" w:hAnsiTheme="majorHAnsi" w:cstheme="majorHAnsi"/>
              </w:rPr>
            </w:pPr>
            <w:r w:rsidRPr="00DC0356">
              <w:rPr>
                <w:rFonts w:asciiTheme="majorHAnsi" w:hAnsiTheme="majorHAnsi" w:cstheme="majorHAnsi"/>
              </w:rPr>
              <w:t xml:space="preserve">Fonte: </w:t>
            </w:r>
            <w:hyperlink r:id="rId83" w:history="1">
              <w:r w:rsidRPr="00DC0356">
                <w:t>https://www.</w:t>
              </w:r>
              <w:r w:rsidR="00E13E66" w:rsidRPr="00DC0356">
                <w:t>UEMA</w:t>
              </w:r>
              <w:r w:rsidRPr="00DC0356">
                <w:t>.br/2013/11/fiema-em-parceria-com-a-</w:t>
              </w:r>
              <w:r w:rsidR="00E13E66" w:rsidRPr="00DC0356">
                <w:t>UEMA</w:t>
              </w:r>
              <w:r w:rsidRPr="00DC0356">
                <w:t>-realizar-a-segunda-edio-da-indstria-de-talentos/</w:t>
              </w:r>
            </w:hyperlink>
          </w:p>
        </w:tc>
      </w:tr>
      <w:tr w:rsidR="004D176E" w:rsidRPr="00F20754" w14:paraId="7D4661F6" w14:textId="77777777" w:rsidTr="00024359">
        <w:tc>
          <w:tcPr>
            <w:cnfStyle w:val="001000000000" w:firstRow="0" w:lastRow="0" w:firstColumn="1" w:lastColumn="0" w:oddVBand="0" w:evenVBand="0" w:oddHBand="0" w:evenHBand="0" w:firstRowFirstColumn="0" w:firstRowLastColumn="0" w:lastRowFirstColumn="0" w:lastRowLastColumn="0"/>
            <w:tcW w:w="9747" w:type="dxa"/>
            <w:gridSpan w:val="3"/>
          </w:tcPr>
          <w:p w14:paraId="7D464F0A" w14:textId="58F029EB" w:rsidR="004D176E" w:rsidRPr="00DC0356" w:rsidRDefault="004D176E" w:rsidP="00DC0356">
            <w:pPr>
              <w:pBdr>
                <w:left w:val="single" w:sz="18" w:space="11" w:color="004E74"/>
              </w:pBdr>
              <w:tabs>
                <w:tab w:val="clear" w:pos="1615"/>
              </w:tabs>
              <w:spacing w:line="360" w:lineRule="auto"/>
              <w:jc w:val="both"/>
              <w:rPr>
                <w:rFonts w:asciiTheme="majorHAnsi" w:hAnsiTheme="majorHAnsi" w:cstheme="majorHAnsi"/>
              </w:rPr>
            </w:pPr>
            <w:bookmarkStart w:id="275" w:name="_Toc80189476"/>
            <w:bookmarkStart w:id="276" w:name="_Toc80206209"/>
            <w:bookmarkStart w:id="277" w:name="_Toc81427673"/>
            <w:bookmarkStart w:id="278" w:name="_Toc87543994"/>
            <w:r w:rsidRPr="00DC0356">
              <w:rPr>
                <w:rFonts w:asciiTheme="majorHAnsi" w:hAnsiTheme="majorHAnsi" w:cstheme="majorHAnsi"/>
              </w:rPr>
              <w:lastRenderedPageBreak/>
              <w:t>ÁGIL ENGENHARIA JR.</w:t>
            </w:r>
            <w:bookmarkEnd w:id="275"/>
            <w:bookmarkEnd w:id="276"/>
            <w:bookmarkEnd w:id="277"/>
            <w:bookmarkEnd w:id="278"/>
          </w:p>
          <w:p w14:paraId="0D53280D" w14:textId="77777777" w:rsidR="004D176E" w:rsidRPr="00DC0356" w:rsidRDefault="004D176E" w:rsidP="00DC0356">
            <w:pPr>
              <w:pBdr>
                <w:left w:val="single" w:sz="18" w:space="11" w:color="004E74"/>
              </w:pBdr>
              <w:tabs>
                <w:tab w:val="clear" w:pos="1615"/>
              </w:tabs>
              <w:spacing w:line="360" w:lineRule="auto"/>
              <w:jc w:val="both"/>
              <w:rPr>
                <w:rFonts w:asciiTheme="majorHAnsi" w:hAnsiTheme="majorHAnsi" w:cstheme="majorHAnsi"/>
              </w:rPr>
            </w:pPr>
            <w:r w:rsidRPr="00DC0356">
              <w:rPr>
                <w:rFonts w:asciiTheme="majorHAnsi" w:hAnsiTheme="majorHAnsi" w:cstheme="majorHAnsi"/>
              </w:rPr>
              <w:t>Centro de Ciências Tecnológicas (CCT)</w:t>
            </w:r>
          </w:p>
          <w:p w14:paraId="4A34201D" w14:textId="77777777" w:rsidR="004D176E" w:rsidRPr="00F20754" w:rsidRDefault="004D176E" w:rsidP="00DC0356">
            <w:pPr>
              <w:pBdr>
                <w:left w:val="single" w:sz="18" w:space="11" w:color="004E74"/>
              </w:pBdr>
              <w:tabs>
                <w:tab w:val="clear" w:pos="1615"/>
              </w:tabs>
              <w:spacing w:line="360" w:lineRule="auto"/>
              <w:jc w:val="both"/>
              <w:rPr>
                <w:rFonts w:asciiTheme="majorHAnsi" w:hAnsiTheme="majorHAnsi" w:cstheme="majorHAnsi"/>
              </w:rPr>
            </w:pPr>
          </w:p>
          <w:p w14:paraId="4CC0C483" w14:textId="77777777" w:rsidR="004D176E" w:rsidRPr="00DC0356" w:rsidRDefault="004D176E" w:rsidP="00DC0356">
            <w:pPr>
              <w:pBdr>
                <w:left w:val="single" w:sz="18" w:space="11" w:color="004E74"/>
              </w:pBdr>
              <w:tabs>
                <w:tab w:val="clear" w:pos="1615"/>
              </w:tabs>
              <w:spacing w:line="360" w:lineRule="auto"/>
              <w:jc w:val="both"/>
              <w:rPr>
                <w:rFonts w:asciiTheme="majorHAnsi" w:hAnsiTheme="majorHAnsi" w:cstheme="majorHAnsi"/>
              </w:rPr>
            </w:pPr>
            <w:r w:rsidRPr="00DC0356">
              <w:rPr>
                <w:rFonts w:asciiTheme="majorHAnsi" w:hAnsiTheme="majorHAnsi" w:cstheme="majorHAnsi"/>
              </w:rPr>
              <w:t xml:space="preserve">A Ágil Engenharia Júnior é a 1º Empresa Júnior de Consultoria com ênfase em Engenharia de Produção do Maranhão.  Associação civil sem fins lucrativos, prestamos serviços de consultoria e melhoria de processos para MEI, ME, EI e indústrias, visando desenvolver o mercado. Concomitantemente, capacitamos os graduandos em Engenharia de Produção através da vivência empresarial. </w:t>
            </w:r>
          </w:p>
          <w:p w14:paraId="1948147B" w14:textId="65701FCD" w:rsidR="004D176E" w:rsidRPr="00DC0356" w:rsidRDefault="004D176E" w:rsidP="00DC0356">
            <w:pPr>
              <w:pBdr>
                <w:left w:val="single" w:sz="18" w:space="11" w:color="004E74"/>
              </w:pBdr>
              <w:tabs>
                <w:tab w:val="clear" w:pos="1615"/>
              </w:tabs>
              <w:spacing w:line="360" w:lineRule="auto"/>
              <w:jc w:val="both"/>
              <w:rPr>
                <w:rFonts w:asciiTheme="majorHAnsi" w:hAnsiTheme="majorHAnsi" w:cstheme="majorHAnsi"/>
              </w:rPr>
            </w:pPr>
            <w:r w:rsidRPr="00DC0356">
              <w:rPr>
                <w:rFonts w:asciiTheme="majorHAnsi" w:hAnsiTheme="majorHAnsi" w:cstheme="majorHAnsi"/>
              </w:rPr>
              <w:t>Missão: Prestar consultoria de excelência gerando valor para sociedade para, por meio da Cultura Ágil™, transformar universitários em líderes.</w:t>
            </w:r>
          </w:p>
        </w:tc>
      </w:tr>
      <w:tr w:rsidR="004D176E" w:rsidRPr="00F20754" w14:paraId="3A9BD7FE" w14:textId="77777777" w:rsidTr="00024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gridSpan w:val="3"/>
          </w:tcPr>
          <w:p w14:paraId="10290BD0" w14:textId="51EAD70F" w:rsidR="004D176E" w:rsidRPr="00DC0356" w:rsidRDefault="004D176E" w:rsidP="00DC0356">
            <w:pPr>
              <w:tabs>
                <w:tab w:val="clear" w:pos="1615"/>
              </w:tabs>
              <w:spacing w:line="360" w:lineRule="auto"/>
              <w:jc w:val="both"/>
              <w:rPr>
                <w:rFonts w:asciiTheme="majorHAnsi" w:hAnsiTheme="majorHAnsi" w:cstheme="majorHAnsi"/>
              </w:rPr>
            </w:pPr>
            <w:bookmarkStart w:id="279" w:name="_Toc80189477"/>
            <w:bookmarkStart w:id="280" w:name="_Toc80206210"/>
            <w:bookmarkStart w:id="281" w:name="_Toc81427674"/>
            <w:bookmarkStart w:id="282" w:name="_Toc87543995"/>
            <w:r w:rsidRPr="00DC0356">
              <w:rPr>
                <w:rFonts w:asciiTheme="majorHAnsi" w:hAnsiTheme="majorHAnsi" w:cstheme="majorHAnsi"/>
              </w:rPr>
              <w:t xml:space="preserve">Parceria </w:t>
            </w:r>
            <w:r w:rsidR="00E13E66" w:rsidRPr="00DC0356">
              <w:rPr>
                <w:rFonts w:asciiTheme="majorHAnsi" w:hAnsiTheme="majorHAnsi" w:cstheme="majorHAnsi"/>
              </w:rPr>
              <w:t>UEMA</w:t>
            </w:r>
            <w:r w:rsidRPr="00DC0356">
              <w:rPr>
                <w:rFonts w:asciiTheme="majorHAnsi" w:hAnsiTheme="majorHAnsi" w:cstheme="majorHAnsi"/>
              </w:rPr>
              <w:t xml:space="preserve"> e ECOCEMAR, inauguração do ECOPONTO no Campus Paulo VI beneficiará Cooperativa de Reciclagem</w:t>
            </w:r>
            <w:bookmarkEnd w:id="279"/>
            <w:bookmarkEnd w:id="280"/>
            <w:bookmarkEnd w:id="281"/>
            <w:bookmarkEnd w:id="282"/>
          </w:p>
          <w:p w14:paraId="11B6DE57" w14:textId="77777777" w:rsidR="004D176E" w:rsidRPr="00F20754" w:rsidRDefault="004D176E" w:rsidP="00DC0356">
            <w:pPr>
              <w:tabs>
                <w:tab w:val="clear" w:pos="1615"/>
              </w:tabs>
              <w:spacing w:line="360" w:lineRule="auto"/>
              <w:jc w:val="both"/>
              <w:rPr>
                <w:rFonts w:asciiTheme="majorHAnsi" w:hAnsiTheme="majorHAnsi" w:cstheme="majorHAnsi"/>
              </w:rPr>
            </w:pPr>
          </w:p>
          <w:p w14:paraId="2F7C76CA" w14:textId="05B31BF2" w:rsidR="004D176E" w:rsidRPr="00F20754" w:rsidRDefault="004D176E" w:rsidP="00DC0356">
            <w:pPr>
              <w:tabs>
                <w:tab w:val="clear" w:pos="1615"/>
              </w:tabs>
              <w:spacing w:line="360" w:lineRule="auto"/>
              <w:jc w:val="both"/>
              <w:rPr>
                <w:rFonts w:asciiTheme="majorHAnsi" w:hAnsiTheme="majorHAnsi" w:cstheme="majorHAnsi"/>
              </w:rPr>
            </w:pPr>
            <w:r w:rsidRPr="00F20754">
              <w:rPr>
                <w:rFonts w:asciiTheme="majorHAnsi" w:hAnsiTheme="majorHAnsi" w:cstheme="majorHAnsi"/>
              </w:rPr>
              <w:t xml:space="preserve">A Universidade Estadual do Maranhão, por meio da Assessoria de Gestão Ambiental em parceria com a ECOCEMAR, no dia 30 de novembro de 2016, inaugurou o primeiro ECOPONTO na </w:t>
            </w:r>
            <w:r w:rsidR="00E13E66" w:rsidRPr="00F20754">
              <w:rPr>
                <w:rFonts w:asciiTheme="majorHAnsi" w:hAnsiTheme="majorHAnsi" w:cstheme="majorHAnsi"/>
              </w:rPr>
              <w:t>UEMA</w:t>
            </w:r>
            <w:r w:rsidRPr="00F20754">
              <w:rPr>
                <w:rFonts w:asciiTheme="majorHAnsi" w:hAnsiTheme="majorHAnsi" w:cstheme="majorHAnsi"/>
              </w:rPr>
              <w:t xml:space="preserve"> – Campus Paulo VI.</w:t>
            </w:r>
          </w:p>
          <w:p w14:paraId="54E5EC49" w14:textId="77777777" w:rsidR="004D176E" w:rsidRPr="00F20754" w:rsidRDefault="004D176E" w:rsidP="00DC0356">
            <w:pPr>
              <w:tabs>
                <w:tab w:val="clear" w:pos="1615"/>
              </w:tabs>
              <w:spacing w:line="360" w:lineRule="auto"/>
              <w:jc w:val="both"/>
              <w:rPr>
                <w:rFonts w:asciiTheme="majorHAnsi" w:hAnsiTheme="majorHAnsi" w:cstheme="majorHAnsi"/>
              </w:rPr>
            </w:pPr>
            <w:r w:rsidRPr="00F20754">
              <w:rPr>
                <w:rFonts w:asciiTheme="majorHAnsi" w:hAnsiTheme="majorHAnsi" w:cstheme="majorHAnsi"/>
              </w:rPr>
              <w:t>O ECOPONTO tem como proposta receber papel, plástico, pet, papelão, metal, óleo e pilhas e toda a renda dos materiais será destinada a COOPRESL – Cooperativa de Reciclagem de São Luís.</w:t>
            </w:r>
          </w:p>
          <w:p w14:paraId="13A6A29C" w14:textId="77777777" w:rsidR="004D176E" w:rsidRPr="00DC0356" w:rsidRDefault="004D176E" w:rsidP="00DC0356">
            <w:pPr>
              <w:tabs>
                <w:tab w:val="clear" w:pos="1615"/>
              </w:tabs>
              <w:spacing w:line="360" w:lineRule="auto"/>
              <w:jc w:val="both"/>
              <w:rPr>
                <w:rFonts w:asciiTheme="majorHAnsi" w:hAnsiTheme="majorHAnsi" w:cstheme="majorHAnsi"/>
              </w:rPr>
            </w:pPr>
            <w:bookmarkStart w:id="283" w:name="_Toc80189478"/>
            <w:bookmarkStart w:id="284" w:name="_Toc80206211"/>
            <w:bookmarkStart w:id="285" w:name="_Toc81427675"/>
            <w:bookmarkStart w:id="286" w:name="_Toc87543996"/>
            <w:r w:rsidRPr="00DC0356">
              <w:rPr>
                <w:rFonts w:asciiTheme="majorHAnsi" w:hAnsiTheme="majorHAnsi" w:cstheme="majorHAnsi"/>
              </w:rPr>
              <w:t>O projeto, que é desenvolvido pela Companhia Energética do Maranhão (</w:t>
            </w:r>
            <w:proofErr w:type="spellStart"/>
            <w:r w:rsidRPr="00DC0356">
              <w:rPr>
                <w:rFonts w:asciiTheme="majorHAnsi" w:hAnsiTheme="majorHAnsi" w:cstheme="majorHAnsi"/>
              </w:rPr>
              <w:t>Cemar</w:t>
            </w:r>
            <w:proofErr w:type="spellEnd"/>
            <w:r w:rsidRPr="00DC0356">
              <w:rPr>
                <w:rFonts w:asciiTheme="majorHAnsi" w:hAnsiTheme="majorHAnsi" w:cstheme="majorHAnsi"/>
              </w:rPr>
              <w:t>) e possui postos de coleta em São Luís, Imperatriz e Timon.</w:t>
            </w:r>
            <w:bookmarkEnd w:id="283"/>
            <w:bookmarkEnd w:id="284"/>
            <w:bookmarkEnd w:id="285"/>
            <w:bookmarkEnd w:id="286"/>
          </w:p>
          <w:p w14:paraId="7AB8F856" w14:textId="77777777" w:rsidR="004D176E" w:rsidRPr="00F20754" w:rsidRDefault="004D176E" w:rsidP="00DC0356">
            <w:pPr>
              <w:tabs>
                <w:tab w:val="clear" w:pos="1615"/>
              </w:tabs>
              <w:spacing w:line="360" w:lineRule="auto"/>
              <w:jc w:val="both"/>
              <w:rPr>
                <w:rFonts w:asciiTheme="majorHAnsi" w:hAnsiTheme="majorHAnsi" w:cstheme="majorHAnsi"/>
              </w:rPr>
            </w:pPr>
            <w:r w:rsidRPr="00F20754">
              <w:rPr>
                <w:rFonts w:asciiTheme="majorHAnsi" w:hAnsiTheme="majorHAnsi" w:cstheme="majorHAnsi"/>
              </w:rPr>
              <w:t>O projeto ECOCEMAR consiste na troca de resíduos recicláveis por bônus na fatura de energia elétrica, com destinação organizada do material à indústria de reciclagem.</w:t>
            </w:r>
          </w:p>
          <w:p w14:paraId="251BE7E4" w14:textId="77777777" w:rsidR="004D176E" w:rsidRPr="00DC0356" w:rsidRDefault="004D176E" w:rsidP="00DC0356">
            <w:pPr>
              <w:tabs>
                <w:tab w:val="clear" w:pos="1615"/>
              </w:tabs>
              <w:spacing w:line="360" w:lineRule="auto"/>
              <w:jc w:val="both"/>
              <w:rPr>
                <w:rFonts w:asciiTheme="majorHAnsi" w:hAnsiTheme="majorHAnsi" w:cstheme="majorHAnsi"/>
              </w:rPr>
            </w:pPr>
          </w:p>
        </w:tc>
      </w:tr>
      <w:tr w:rsidR="004D176E" w:rsidRPr="00F20754" w14:paraId="7574A76E" w14:textId="77777777" w:rsidTr="00024359">
        <w:tc>
          <w:tcPr>
            <w:cnfStyle w:val="001000000000" w:firstRow="0" w:lastRow="0" w:firstColumn="1" w:lastColumn="0" w:oddVBand="0" w:evenVBand="0" w:oddHBand="0" w:evenHBand="0" w:firstRowFirstColumn="0" w:firstRowLastColumn="0" w:lastRowFirstColumn="0" w:lastRowLastColumn="0"/>
            <w:tcW w:w="9747" w:type="dxa"/>
            <w:gridSpan w:val="3"/>
          </w:tcPr>
          <w:p w14:paraId="07B9EDAA" w14:textId="77777777" w:rsidR="004D176E" w:rsidRPr="00DC0356" w:rsidRDefault="004D176E" w:rsidP="00DC0356">
            <w:pPr>
              <w:tabs>
                <w:tab w:val="clear" w:pos="1615"/>
              </w:tabs>
              <w:spacing w:line="360" w:lineRule="auto"/>
              <w:jc w:val="both"/>
              <w:rPr>
                <w:rFonts w:asciiTheme="majorHAnsi" w:hAnsiTheme="majorHAnsi" w:cstheme="majorHAnsi"/>
              </w:rPr>
            </w:pPr>
            <w:r w:rsidRPr="00DC0356">
              <w:rPr>
                <w:rFonts w:asciiTheme="majorHAnsi" w:hAnsiTheme="majorHAnsi" w:cstheme="majorHAnsi"/>
              </w:rPr>
              <w:t>EJAD Consultoria Organizacional</w:t>
            </w:r>
          </w:p>
          <w:p w14:paraId="02DF43B1" w14:textId="77777777" w:rsidR="004D176E" w:rsidRPr="00DC0356" w:rsidRDefault="004D176E" w:rsidP="00DC0356">
            <w:pPr>
              <w:pStyle w:val="Ttulo2"/>
              <w:numPr>
                <w:ilvl w:val="0"/>
                <w:numId w:val="0"/>
              </w:numPr>
              <w:tabs>
                <w:tab w:val="clear" w:pos="1615"/>
              </w:tabs>
              <w:spacing w:before="0" w:line="360" w:lineRule="auto"/>
              <w:ind w:left="576" w:hanging="576"/>
              <w:outlineLvl w:val="1"/>
              <w:rPr>
                <w:rFonts w:asciiTheme="majorHAnsi" w:hAnsiTheme="majorHAnsi" w:cstheme="majorHAnsi"/>
                <w:b/>
                <w:color w:val="auto"/>
                <w:sz w:val="22"/>
                <w:szCs w:val="22"/>
              </w:rPr>
            </w:pPr>
            <w:bookmarkStart w:id="287" w:name="_Toc80189479"/>
            <w:bookmarkStart w:id="288" w:name="_Toc80206212"/>
            <w:bookmarkStart w:id="289" w:name="_Toc81427676"/>
            <w:bookmarkStart w:id="290" w:name="_Toc87543997"/>
            <w:r w:rsidRPr="00DC0356">
              <w:rPr>
                <w:rFonts w:asciiTheme="majorHAnsi" w:hAnsiTheme="majorHAnsi" w:cstheme="majorHAnsi"/>
                <w:b/>
                <w:color w:val="auto"/>
                <w:sz w:val="22"/>
                <w:szCs w:val="22"/>
              </w:rPr>
              <w:t>Empresa Júnior de Administração lança nova marca durante Rodada de Negócios – 12/05/2017</w:t>
            </w:r>
            <w:bookmarkEnd w:id="287"/>
            <w:bookmarkEnd w:id="288"/>
            <w:bookmarkEnd w:id="289"/>
            <w:bookmarkEnd w:id="290"/>
          </w:p>
          <w:p w14:paraId="4A3481DE" w14:textId="174D3C77" w:rsidR="004D176E" w:rsidRPr="00DC0356" w:rsidRDefault="004D176E" w:rsidP="00DC0356">
            <w:pPr>
              <w:tabs>
                <w:tab w:val="clear" w:pos="1615"/>
              </w:tabs>
              <w:spacing w:line="360" w:lineRule="auto"/>
              <w:jc w:val="both"/>
              <w:rPr>
                <w:rFonts w:asciiTheme="majorHAnsi" w:hAnsiTheme="majorHAnsi" w:cstheme="majorHAnsi"/>
              </w:rPr>
            </w:pPr>
            <w:r w:rsidRPr="00DC0356">
              <w:rPr>
                <w:rFonts w:asciiTheme="majorHAnsi" w:hAnsiTheme="majorHAnsi" w:cstheme="majorHAnsi"/>
              </w:rPr>
              <w:t xml:space="preserve">Tem 23 anos de história e foi a primeira Empresa Júnior de Administração do estado do Maranhão. Formada exclusivamente por graduandos do curso que trabalham de forma voluntária, em que todos os serviços desenvolvidos são supervisionados por professores da </w:t>
            </w:r>
            <w:r w:rsidR="00E13E66" w:rsidRPr="00DC0356">
              <w:rPr>
                <w:rFonts w:asciiTheme="majorHAnsi" w:hAnsiTheme="majorHAnsi" w:cstheme="majorHAnsi"/>
              </w:rPr>
              <w:t>UEMA</w:t>
            </w:r>
            <w:r w:rsidRPr="00DC0356">
              <w:rPr>
                <w:rFonts w:asciiTheme="majorHAnsi" w:hAnsiTheme="majorHAnsi" w:cstheme="majorHAnsi"/>
              </w:rPr>
              <w:t xml:space="preserve"> e profissionais especializados.</w:t>
            </w:r>
          </w:p>
          <w:p w14:paraId="16B9EAE2" w14:textId="6A6DF5AB" w:rsidR="004D176E" w:rsidRPr="00DC0356" w:rsidRDefault="004D176E" w:rsidP="00DC0356">
            <w:pPr>
              <w:pStyle w:val="Ttulo2"/>
              <w:numPr>
                <w:ilvl w:val="0"/>
                <w:numId w:val="0"/>
              </w:numPr>
              <w:tabs>
                <w:tab w:val="clear" w:pos="1615"/>
              </w:tabs>
              <w:spacing w:before="0" w:line="360" w:lineRule="auto"/>
              <w:ind w:left="576" w:hanging="576"/>
              <w:jc w:val="left"/>
              <w:outlineLvl w:val="1"/>
              <w:rPr>
                <w:rFonts w:asciiTheme="majorHAnsi" w:hAnsiTheme="majorHAnsi" w:cstheme="majorHAnsi"/>
                <w:b/>
                <w:color w:val="auto"/>
                <w:sz w:val="22"/>
                <w:szCs w:val="22"/>
              </w:rPr>
            </w:pPr>
            <w:bookmarkStart w:id="291" w:name="_Toc80189480"/>
            <w:bookmarkStart w:id="292" w:name="_Toc80206213"/>
            <w:bookmarkStart w:id="293" w:name="_Toc81427677"/>
            <w:bookmarkStart w:id="294" w:name="_Toc87543998"/>
            <w:r w:rsidRPr="00DC0356">
              <w:rPr>
                <w:rFonts w:asciiTheme="majorHAnsi" w:hAnsiTheme="majorHAnsi" w:cstheme="majorHAnsi"/>
                <w:b/>
                <w:color w:val="auto"/>
                <w:sz w:val="22"/>
                <w:szCs w:val="22"/>
              </w:rPr>
              <w:t xml:space="preserve">Fonte: </w:t>
            </w:r>
            <w:hyperlink r:id="rId84" w:history="1">
              <w:r w:rsidRPr="00DC0356">
                <w:rPr>
                  <w:b/>
                  <w:color w:val="auto"/>
                </w:rPr>
                <w:t>https://www.</w:t>
              </w:r>
              <w:r w:rsidR="00E13E66" w:rsidRPr="00DC0356">
                <w:rPr>
                  <w:b/>
                  <w:color w:val="auto"/>
                </w:rPr>
                <w:t>UEMA</w:t>
              </w:r>
              <w:r w:rsidRPr="00DC0356">
                <w:rPr>
                  <w:b/>
                  <w:color w:val="auto"/>
                </w:rPr>
                <w:t>.br/2017/05/empresa-junior-de-administracao-lanca-nova-marca-durante-rodada-de-negocios/</w:t>
              </w:r>
              <w:bookmarkEnd w:id="291"/>
              <w:bookmarkEnd w:id="292"/>
              <w:bookmarkEnd w:id="293"/>
              <w:bookmarkEnd w:id="294"/>
            </w:hyperlink>
          </w:p>
        </w:tc>
      </w:tr>
      <w:tr w:rsidR="004D176E" w:rsidRPr="00F20754" w14:paraId="6FAB3813" w14:textId="77777777" w:rsidTr="00024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gridSpan w:val="3"/>
          </w:tcPr>
          <w:p w14:paraId="1748242B" w14:textId="77777777" w:rsidR="004D176E" w:rsidRPr="00DC0356" w:rsidRDefault="004D176E" w:rsidP="002A03C2">
            <w:pPr>
              <w:tabs>
                <w:tab w:val="clear" w:pos="1615"/>
              </w:tabs>
              <w:spacing w:line="360" w:lineRule="auto"/>
              <w:jc w:val="both"/>
              <w:rPr>
                <w:rFonts w:asciiTheme="majorHAnsi" w:hAnsiTheme="majorHAnsi" w:cstheme="majorHAnsi"/>
              </w:rPr>
            </w:pPr>
          </w:p>
          <w:p w14:paraId="45A04D2D" w14:textId="77777777" w:rsidR="004D176E" w:rsidRPr="00DC0356" w:rsidRDefault="004D176E" w:rsidP="002A03C2">
            <w:pPr>
              <w:tabs>
                <w:tab w:val="clear" w:pos="1615"/>
              </w:tabs>
              <w:spacing w:line="360" w:lineRule="auto"/>
              <w:jc w:val="both"/>
              <w:rPr>
                <w:rFonts w:asciiTheme="majorHAnsi" w:hAnsiTheme="majorHAnsi" w:cstheme="majorHAnsi"/>
              </w:rPr>
            </w:pPr>
            <w:r w:rsidRPr="00DC0356">
              <w:rPr>
                <w:rFonts w:asciiTheme="majorHAnsi" w:hAnsiTheme="majorHAnsi" w:cstheme="majorHAnsi"/>
              </w:rPr>
              <w:t xml:space="preserve">Empresa Júnior – </w:t>
            </w:r>
            <w:proofErr w:type="spellStart"/>
            <w:r w:rsidRPr="00DC0356">
              <w:rPr>
                <w:rFonts w:asciiTheme="majorHAnsi" w:hAnsiTheme="majorHAnsi" w:cstheme="majorHAnsi"/>
              </w:rPr>
              <w:t>Ajurí</w:t>
            </w:r>
            <w:proofErr w:type="spellEnd"/>
            <w:r w:rsidRPr="00DC0356">
              <w:rPr>
                <w:rFonts w:asciiTheme="majorHAnsi" w:hAnsiTheme="majorHAnsi" w:cstheme="majorHAnsi"/>
              </w:rPr>
              <w:t xml:space="preserve"> Consultoria, do curso de Ciências Sociais</w:t>
            </w:r>
          </w:p>
          <w:p w14:paraId="31BDA319" w14:textId="77777777" w:rsidR="004D176E" w:rsidRPr="00DC0356" w:rsidRDefault="004D176E" w:rsidP="002A03C2">
            <w:pPr>
              <w:tabs>
                <w:tab w:val="clear" w:pos="1615"/>
              </w:tabs>
              <w:spacing w:line="360" w:lineRule="auto"/>
              <w:jc w:val="both"/>
              <w:rPr>
                <w:rFonts w:asciiTheme="majorHAnsi" w:hAnsiTheme="majorHAnsi" w:cstheme="majorHAnsi"/>
              </w:rPr>
            </w:pPr>
          </w:p>
          <w:p w14:paraId="5326B133" w14:textId="77777777" w:rsidR="004D176E" w:rsidRPr="00DC0356" w:rsidRDefault="004D176E" w:rsidP="002A03C2">
            <w:pPr>
              <w:shd w:val="clear" w:color="auto" w:fill="FFFFFF"/>
              <w:tabs>
                <w:tab w:val="clear" w:pos="1615"/>
              </w:tabs>
              <w:spacing w:line="360" w:lineRule="auto"/>
              <w:jc w:val="both"/>
              <w:rPr>
                <w:rFonts w:asciiTheme="majorHAnsi" w:hAnsiTheme="majorHAnsi" w:cstheme="majorHAnsi"/>
              </w:rPr>
            </w:pPr>
            <w:r w:rsidRPr="00DC0356">
              <w:rPr>
                <w:rFonts w:asciiTheme="majorHAnsi" w:hAnsiTheme="majorHAnsi" w:cstheme="majorHAnsi"/>
              </w:rPr>
              <w:t xml:space="preserve">Os serviços da Empresa Júnior </w:t>
            </w:r>
            <w:proofErr w:type="spellStart"/>
            <w:r w:rsidRPr="00DC0356">
              <w:rPr>
                <w:rFonts w:asciiTheme="majorHAnsi" w:hAnsiTheme="majorHAnsi" w:cstheme="majorHAnsi"/>
              </w:rPr>
              <w:t>Ajurí</w:t>
            </w:r>
            <w:proofErr w:type="spellEnd"/>
            <w:r w:rsidRPr="00DC0356">
              <w:rPr>
                <w:rFonts w:asciiTheme="majorHAnsi" w:hAnsiTheme="majorHAnsi" w:cstheme="majorHAnsi"/>
              </w:rPr>
              <w:t xml:space="preserve"> Consultoria serão colocados em prática a partir do conhecimento acadêmico obtido em sala de aula. Na ocasião, Mary </w:t>
            </w:r>
            <w:proofErr w:type="spellStart"/>
            <w:r w:rsidRPr="00DC0356">
              <w:rPr>
                <w:rFonts w:asciiTheme="majorHAnsi" w:hAnsiTheme="majorHAnsi" w:cstheme="majorHAnsi"/>
              </w:rPr>
              <w:t>Lindozo</w:t>
            </w:r>
            <w:proofErr w:type="spellEnd"/>
            <w:r w:rsidRPr="00DC0356">
              <w:rPr>
                <w:rFonts w:asciiTheme="majorHAnsi" w:hAnsiTheme="majorHAnsi" w:cstheme="majorHAnsi"/>
              </w:rPr>
              <w:t xml:space="preserve">, Presidente da </w:t>
            </w:r>
            <w:proofErr w:type="spellStart"/>
            <w:r w:rsidRPr="00DC0356">
              <w:rPr>
                <w:rFonts w:asciiTheme="majorHAnsi" w:hAnsiTheme="majorHAnsi" w:cstheme="majorHAnsi"/>
              </w:rPr>
              <w:t>Ajurí</w:t>
            </w:r>
            <w:proofErr w:type="spellEnd"/>
            <w:r w:rsidRPr="00DC0356">
              <w:rPr>
                <w:rFonts w:asciiTheme="majorHAnsi" w:hAnsiTheme="majorHAnsi" w:cstheme="majorHAnsi"/>
              </w:rPr>
              <w:t>, destacou que a Empresa surgiu de uma ideia de um grupo de alunos e assim foi executada com o apoio do coordenador do curso.</w:t>
            </w:r>
          </w:p>
          <w:p w14:paraId="671D71FF" w14:textId="03583821" w:rsidR="004D176E" w:rsidRPr="00DC0356" w:rsidRDefault="004D176E" w:rsidP="002A03C2">
            <w:pPr>
              <w:tabs>
                <w:tab w:val="clear" w:pos="1615"/>
              </w:tabs>
              <w:spacing w:line="360" w:lineRule="auto"/>
              <w:jc w:val="both"/>
              <w:rPr>
                <w:rFonts w:asciiTheme="majorHAnsi" w:hAnsiTheme="majorHAnsi" w:cstheme="majorHAnsi"/>
              </w:rPr>
            </w:pPr>
            <w:r w:rsidRPr="00DC0356">
              <w:rPr>
                <w:rFonts w:asciiTheme="majorHAnsi" w:hAnsiTheme="majorHAnsi" w:cstheme="majorHAnsi"/>
              </w:rPr>
              <w:t xml:space="preserve">Fonte: </w:t>
            </w:r>
            <w:hyperlink r:id="rId85" w:history="1">
              <w:r w:rsidRPr="00DC0356">
                <w:t>https://www.</w:t>
              </w:r>
              <w:r w:rsidR="00E13E66" w:rsidRPr="00DC0356">
                <w:t>UEMA</w:t>
              </w:r>
              <w:r w:rsidRPr="00DC0356">
                <w:t>.br/2019/04/alunos-de-ciencias-sociais-apresentam-empresa-junior-ajuri-consultoria/</w:t>
              </w:r>
            </w:hyperlink>
          </w:p>
        </w:tc>
      </w:tr>
      <w:tr w:rsidR="004D176E" w:rsidRPr="00F20754" w14:paraId="49F036D6" w14:textId="77777777" w:rsidTr="00024359">
        <w:tc>
          <w:tcPr>
            <w:cnfStyle w:val="001000000000" w:firstRow="0" w:lastRow="0" w:firstColumn="1" w:lastColumn="0" w:oddVBand="0" w:evenVBand="0" w:oddHBand="0" w:evenHBand="0" w:firstRowFirstColumn="0" w:firstRowLastColumn="0" w:lastRowFirstColumn="0" w:lastRowLastColumn="0"/>
            <w:tcW w:w="9747" w:type="dxa"/>
            <w:gridSpan w:val="3"/>
          </w:tcPr>
          <w:p w14:paraId="16931516" w14:textId="03A55B57" w:rsidR="004D176E" w:rsidRPr="00F20754" w:rsidRDefault="004D176E" w:rsidP="002A03C2">
            <w:pPr>
              <w:tabs>
                <w:tab w:val="clear" w:pos="1615"/>
              </w:tabs>
              <w:spacing w:line="360" w:lineRule="auto"/>
              <w:jc w:val="both"/>
              <w:rPr>
                <w:rFonts w:asciiTheme="majorHAnsi" w:hAnsiTheme="majorHAnsi" w:cstheme="majorHAnsi"/>
              </w:rPr>
            </w:pPr>
            <w:r w:rsidRPr="00F20754">
              <w:rPr>
                <w:rFonts w:asciiTheme="majorHAnsi" w:hAnsiTheme="majorHAnsi" w:cstheme="majorHAnsi"/>
              </w:rPr>
              <w:t>Observações:</w:t>
            </w:r>
            <w:r w:rsidR="00E630D4" w:rsidRPr="00F20754">
              <w:rPr>
                <w:rFonts w:asciiTheme="majorHAnsi" w:hAnsiTheme="majorHAnsi" w:cstheme="majorHAnsi"/>
              </w:rPr>
              <w:t xml:space="preserve"> Não foi encontrado dados específicos para invenções/parcerias e consultoria.</w:t>
            </w:r>
          </w:p>
          <w:p w14:paraId="239C9AED" w14:textId="77777777" w:rsidR="004D176E" w:rsidRPr="00DC0356" w:rsidRDefault="004D176E" w:rsidP="002A03C2">
            <w:pPr>
              <w:tabs>
                <w:tab w:val="clear" w:pos="1615"/>
              </w:tabs>
              <w:spacing w:line="360" w:lineRule="auto"/>
              <w:jc w:val="both"/>
              <w:rPr>
                <w:rFonts w:asciiTheme="majorHAnsi" w:hAnsiTheme="majorHAnsi" w:cstheme="majorHAnsi"/>
              </w:rPr>
            </w:pPr>
          </w:p>
        </w:tc>
      </w:tr>
    </w:tbl>
    <w:p w14:paraId="6FE1945F" w14:textId="77777777" w:rsidR="004D176E" w:rsidRPr="00F20754" w:rsidRDefault="004D176E" w:rsidP="00A35DEA">
      <w:pPr>
        <w:tabs>
          <w:tab w:val="clear" w:pos="1615"/>
        </w:tabs>
        <w:rPr>
          <w:rFonts w:asciiTheme="majorHAnsi" w:hAnsiTheme="majorHAnsi" w:cstheme="majorHAnsi"/>
        </w:rPr>
      </w:pPr>
    </w:p>
    <w:p w14:paraId="00D97F65" w14:textId="2CEB9998" w:rsidR="008B4791" w:rsidRPr="00F20754" w:rsidRDefault="002A03C2" w:rsidP="002A03C2">
      <w:pPr>
        <w:pStyle w:val="Ttulo2"/>
        <w:numPr>
          <w:ilvl w:val="1"/>
          <w:numId w:val="27"/>
        </w:numPr>
        <w:tabs>
          <w:tab w:val="clear" w:pos="1615"/>
        </w:tabs>
        <w:ind w:left="993" w:hanging="851"/>
        <w:rPr>
          <w:rFonts w:asciiTheme="majorHAnsi" w:hAnsiTheme="majorHAnsi" w:cstheme="majorHAnsi"/>
        </w:rPr>
      </w:pPr>
      <w:bookmarkStart w:id="295" w:name="_Toc80189481"/>
      <w:bookmarkStart w:id="296" w:name="_Toc87543999"/>
      <w:r w:rsidRPr="00F20754">
        <w:rPr>
          <w:rFonts w:asciiTheme="majorHAnsi" w:hAnsiTheme="majorHAnsi" w:cstheme="majorHAnsi"/>
        </w:rPr>
        <w:t>AUMENTO DA PRODUTIVIDADE ACADÊMICA</w:t>
      </w:r>
      <w:bookmarkEnd w:id="295"/>
      <w:bookmarkEnd w:id="296"/>
    </w:p>
    <w:p w14:paraId="5A49C6B8" w14:textId="571592A7" w:rsidR="00DA5D57" w:rsidRPr="00F20754" w:rsidRDefault="00A63C34" w:rsidP="00A35DEA">
      <w:pPr>
        <w:tabs>
          <w:tab w:val="clear" w:pos="1615"/>
        </w:tabs>
        <w:rPr>
          <w:rFonts w:asciiTheme="majorHAnsi" w:hAnsiTheme="majorHAnsi" w:cstheme="majorHAnsi"/>
          <w:color w:val="1C407A" w:themeColor="accent3"/>
        </w:rPr>
      </w:pPr>
      <w:r w:rsidRPr="00F20754">
        <w:rPr>
          <w:rFonts w:asciiTheme="majorHAnsi" w:hAnsiTheme="majorHAnsi" w:cstheme="majorHAnsi"/>
          <w:color w:val="1C407A" w:themeColor="accent3"/>
          <w:sz w:val="20"/>
          <w:szCs w:val="20"/>
        </w:rPr>
        <w:t>Tabela</w:t>
      </w:r>
      <w:r w:rsidR="00DA5D57" w:rsidRPr="00F20754">
        <w:rPr>
          <w:rFonts w:asciiTheme="majorHAnsi" w:hAnsiTheme="majorHAnsi" w:cstheme="majorHAnsi"/>
          <w:color w:val="1C407A" w:themeColor="accent3"/>
          <w:sz w:val="20"/>
          <w:szCs w:val="20"/>
        </w:rPr>
        <w:t xml:space="preserve"> 4</w:t>
      </w:r>
      <w:r w:rsidR="00D84096" w:rsidRPr="00F20754">
        <w:rPr>
          <w:rFonts w:asciiTheme="majorHAnsi" w:hAnsiTheme="majorHAnsi" w:cstheme="majorHAnsi"/>
          <w:color w:val="1C407A" w:themeColor="accent3"/>
          <w:sz w:val="20"/>
          <w:szCs w:val="20"/>
        </w:rPr>
        <w:t>6</w:t>
      </w:r>
      <w:r w:rsidR="00DA5D57" w:rsidRPr="00F20754">
        <w:rPr>
          <w:rFonts w:asciiTheme="majorHAnsi" w:hAnsiTheme="majorHAnsi" w:cstheme="majorHAnsi"/>
          <w:color w:val="1C407A" w:themeColor="accent3"/>
          <w:sz w:val="20"/>
          <w:szCs w:val="20"/>
        </w:rPr>
        <w:t xml:space="preserve"> – </w:t>
      </w:r>
      <w:bookmarkStart w:id="297" w:name="_Hlk80212152"/>
      <w:r w:rsidR="00DA5D57" w:rsidRPr="00F20754">
        <w:rPr>
          <w:rFonts w:asciiTheme="majorHAnsi" w:hAnsiTheme="majorHAnsi" w:cstheme="majorHAnsi"/>
          <w:color w:val="1C407A" w:themeColor="accent3"/>
          <w:sz w:val="20"/>
          <w:szCs w:val="20"/>
        </w:rPr>
        <w:t>Aumento da produtividade acadêmica</w:t>
      </w:r>
      <w:bookmarkEnd w:id="297"/>
    </w:p>
    <w:tbl>
      <w:tblPr>
        <w:tblStyle w:val="TabeladeLista4-nfase11"/>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5"/>
      </w:tblGrid>
      <w:tr w:rsidR="005272F7" w:rsidRPr="00F20754" w14:paraId="21FF2A26" w14:textId="77777777" w:rsidTr="000243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85" w:type="dxa"/>
            <w:tcBorders>
              <w:top w:val="none" w:sz="0" w:space="0" w:color="auto"/>
              <w:left w:val="none" w:sz="0" w:space="0" w:color="auto"/>
              <w:bottom w:val="none" w:sz="0" w:space="0" w:color="auto"/>
              <w:right w:val="none" w:sz="0" w:space="0" w:color="auto"/>
            </w:tcBorders>
          </w:tcPr>
          <w:p w14:paraId="130E2DC9" w14:textId="6659C3E8" w:rsidR="005272F7" w:rsidRPr="00F20754" w:rsidRDefault="005272F7" w:rsidP="002A03C2">
            <w:pPr>
              <w:tabs>
                <w:tab w:val="clear" w:pos="1615"/>
              </w:tabs>
              <w:spacing w:line="360" w:lineRule="auto"/>
              <w:jc w:val="both"/>
              <w:rPr>
                <w:rFonts w:asciiTheme="majorHAnsi" w:hAnsiTheme="majorHAnsi" w:cstheme="majorHAnsi"/>
              </w:rPr>
            </w:pPr>
            <w:r w:rsidRPr="00F20754">
              <w:rPr>
                <w:rFonts w:asciiTheme="majorHAnsi" w:hAnsiTheme="majorHAnsi" w:cstheme="majorHAnsi"/>
              </w:rPr>
              <w:t xml:space="preserve">Não foi possível identificar, de forma quantitativa, o aumento da produtividade acadêmica a partir das parcerias realizadas pela </w:t>
            </w:r>
            <w:r w:rsidR="00E13E66" w:rsidRPr="00F20754">
              <w:rPr>
                <w:rFonts w:asciiTheme="majorHAnsi" w:hAnsiTheme="majorHAnsi" w:cstheme="majorHAnsi"/>
              </w:rPr>
              <w:t>UEMA</w:t>
            </w:r>
            <w:r w:rsidRPr="00F20754">
              <w:rPr>
                <w:rFonts w:asciiTheme="majorHAnsi" w:hAnsiTheme="majorHAnsi" w:cstheme="majorHAnsi"/>
              </w:rPr>
              <w:t>. Abaixo fo</w:t>
            </w:r>
            <w:r w:rsidR="007201C5" w:rsidRPr="00F20754">
              <w:rPr>
                <w:rFonts w:asciiTheme="majorHAnsi" w:hAnsiTheme="majorHAnsi" w:cstheme="majorHAnsi"/>
              </w:rPr>
              <w:t>ram destacadas evidências que identificam esta iniciativa através de algumas   produções acadêmicas vinculadas a seus parceiros.</w:t>
            </w:r>
          </w:p>
        </w:tc>
      </w:tr>
      <w:tr w:rsidR="00037B55" w:rsidRPr="00F20754" w14:paraId="310DADA7" w14:textId="77777777" w:rsidTr="00024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85" w:type="dxa"/>
          </w:tcPr>
          <w:p w14:paraId="24F82806" w14:textId="77777777" w:rsidR="00037B55" w:rsidRPr="00F20754" w:rsidRDefault="00037B55" w:rsidP="002A03C2">
            <w:pPr>
              <w:tabs>
                <w:tab w:val="clear" w:pos="1615"/>
              </w:tabs>
              <w:spacing w:line="360" w:lineRule="auto"/>
              <w:jc w:val="both"/>
              <w:rPr>
                <w:rFonts w:asciiTheme="majorHAnsi" w:hAnsiTheme="majorHAnsi" w:cstheme="majorHAnsi"/>
              </w:rPr>
            </w:pPr>
          </w:p>
          <w:p w14:paraId="5F243117" w14:textId="77777777" w:rsidR="00037B55" w:rsidRPr="00F20754" w:rsidRDefault="00037B55" w:rsidP="002A03C2">
            <w:pPr>
              <w:tabs>
                <w:tab w:val="clear" w:pos="1615"/>
              </w:tabs>
              <w:spacing w:line="360" w:lineRule="auto"/>
              <w:jc w:val="both"/>
              <w:rPr>
                <w:rFonts w:asciiTheme="majorHAnsi" w:hAnsiTheme="majorHAnsi" w:cstheme="majorHAnsi"/>
              </w:rPr>
            </w:pPr>
            <w:r w:rsidRPr="00F20754">
              <w:rPr>
                <w:rFonts w:asciiTheme="majorHAnsi" w:hAnsiTheme="majorHAnsi" w:cstheme="majorHAnsi"/>
              </w:rPr>
              <w:t xml:space="preserve">ATIVIDADES RELACIONADAS AO PROJETO INTITULADO: IDENTIFICAÇÃO DO NÍVEL DE COMPETITIVIDADE DAS EMPRESAS MARANHENSES FRENTE À INDÚSTRIA 4.0 </w:t>
            </w:r>
          </w:p>
          <w:p w14:paraId="0A7C2111" w14:textId="3FE4312B" w:rsidR="00037B55" w:rsidRPr="00F20754" w:rsidRDefault="00037B55" w:rsidP="002A03C2">
            <w:pPr>
              <w:tabs>
                <w:tab w:val="clear" w:pos="1615"/>
              </w:tabs>
              <w:spacing w:line="360" w:lineRule="auto"/>
              <w:jc w:val="both"/>
              <w:rPr>
                <w:rFonts w:asciiTheme="majorHAnsi" w:hAnsiTheme="majorHAnsi" w:cstheme="majorHAnsi"/>
              </w:rPr>
            </w:pPr>
            <w:r w:rsidRPr="00F20754">
              <w:rPr>
                <w:rFonts w:asciiTheme="majorHAnsi" w:hAnsiTheme="majorHAnsi" w:cstheme="majorHAnsi"/>
              </w:rPr>
              <w:t>Orientanda: Andressa Marinho NASCIMENTO – Bolsista PIBIC/</w:t>
            </w:r>
            <w:r w:rsidR="00E13E66" w:rsidRPr="00F20754">
              <w:rPr>
                <w:rFonts w:asciiTheme="majorHAnsi" w:hAnsiTheme="majorHAnsi" w:cstheme="majorHAnsi"/>
              </w:rPr>
              <w:t>UEMA</w:t>
            </w:r>
            <w:r w:rsidRPr="00F20754">
              <w:rPr>
                <w:rFonts w:asciiTheme="majorHAnsi" w:hAnsiTheme="majorHAnsi" w:cstheme="majorHAnsi"/>
              </w:rPr>
              <w:t xml:space="preserve">. Graduanda em Engenharia de Produção, </w:t>
            </w:r>
            <w:r w:rsidR="00E13E66" w:rsidRPr="00F20754">
              <w:rPr>
                <w:rFonts w:asciiTheme="majorHAnsi" w:hAnsiTheme="majorHAnsi" w:cstheme="majorHAnsi"/>
              </w:rPr>
              <w:t>UEMA</w:t>
            </w:r>
            <w:r w:rsidRPr="00F20754">
              <w:rPr>
                <w:rFonts w:asciiTheme="majorHAnsi" w:hAnsiTheme="majorHAnsi" w:cstheme="majorHAnsi"/>
              </w:rPr>
              <w:t xml:space="preserve"> - São Luís. </w:t>
            </w:r>
          </w:p>
          <w:p w14:paraId="570D3741" w14:textId="01C4FF95" w:rsidR="00037B55" w:rsidRPr="00F20754" w:rsidRDefault="00037B55" w:rsidP="002A03C2">
            <w:pPr>
              <w:tabs>
                <w:tab w:val="clear" w:pos="1615"/>
              </w:tabs>
              <w:spacing w:line="360" w:lineRule="auto"/>
              <w:jc w:val="both"/>
              <w:rPr>
                <w:rFonts w:asciiTheme="majorHAnsi" w:hAnsiTheme="majorHAnsi" w:cstheme="majorHAnsi"/>
                <w:b w:val="0"/>
              </w:rPr>
            </w:pPr>
            <w:r w:rsidRPr="00F20754">
              <w:rPr>
                <w:rFonts w:asciiTheme="majorHAnsi" w:hAnsiTheme="majorHAnsi" w:cstheme="majorHAnsi"/>
              </w:rPr>
              <w:t>Orientador: Moisés dos Santos ROCHA. Prof. Me. do Departamento de Engenharia Mecânica e Produção, CCT/</w:t>
            </w:r>
            <w:r w:rsidR="00E13E66" w:rsidRPr="00F20754">
              <w:rPr>
                <w:rFonts w:asciiTheme="majorHAnsi" w:hAnsiTheme="majorHAnsi" w:cstheme="majorHAnsi"/>
              </w:rPr>
              <w:t>UEMA</w:t>
            </w:r>
            <w:r w:rsidRPr="00F20754">
              <w:rPr>
                <w:rFonts w:asciiTheme="majorHAnsi" w:hAnsiTheme="majorHAnsi" w:cstheme="majorHAnsi"/>
              </w:rPr>
              <w:t>.</w:t>
            </w:r>
          </w:p>
        </w:tc>
      </w:tr>
      <w:tr w:rsidR="00037B55" w:rsidRPr="00F20754" w14:paraId="38AD7179" w14:textId="77777777" w:rsidTr="00024359">
        <w:tc>
          <w:tcPr>
            <w:cnfStyle w:val="001000000000" w:firstRow="0" w:lastRow="0" w:firstColumn="1" w:lastColumn="0" w:oddVBand="0" w:evenVBand="0" w:oddHBand="0" w:evenHBand="0" w:firstRowFirstColumn="0" w:firstRowLastColumn="0" w:lastRowFirstColumn="0" w:lastRowLastColumn="0"/>
            <w:tcW w:w="10485" w:type="dxa"/>
          </w:tcPr>
          <w:p w14:paraId="74CBAEDD" w14:textId="77777777" w:rsidR="00037B55" w:rsidRPr="00F20754" w:rsidRDefault="00037B55" w:rsidP="002A03C2">
            <w:pPr>
              <w:tabs>
                <w:tab w:val="clear" w:pos="1615"/>
              </w:tabs>
              <w:spacing w:line="360" w:lineRule="auto"/>
              <w:jc w:val="both"/>
              <w:rPr>
                <w:rFonts w:asciiTheme="majorHAnsi" w:hAnsiTheme="majorHAnsi" w:cstheme="majorHAnsi"/>
              </w:rPr>
            </w:pPr>
            <w:r w:rsidRPr="00F20754">
              <w:rPr>
                <w:rFonts w:asciiTheme="majorHAnsi" w:hAnsiTheme="majorHAnsi" w:cstheme="majorHAnsi"/>
              </w:rPr>
              <w:t xml:space="preserve">CARACTERIZAÇÃO BIOMÉTRICA DE FRUTOS DE ABACAXI CV. ‘TURIAÇU’ CULTIVADO EM DIFERENTES REGIÕES DO ESTADO DO MARANHÃO </w:t>
            </w:r>
          </w:p>
          <w:p w14:paraId="45005443" w14:textId="0C7B2B7E" w:rsidR="00037B55" w:rsidRPr="00F20754" w:rsidRDefault="00037B55" w:rsidP="002A03C2">
            <w:pPr>
              <w:tabs>
                <w:tab w:val="clear" w:pos="1615"/>
              </w:tabs>
              <w:spacing w:line="360" w:lineRule="auto"/>
              <w:jc w:val="both"/>
              <w:rPr>
                <w:rFonts w:asciiTheme="majorHAnsi" w:hAnsiTheme="majorHAnsi" w:cstheme="majorHAnsi"/>
                <w:b w:val="0"/>
              </w:rPr>
            </w:pPr>
            <w:r w:rsidRPr="00F20754">
              <w:rPr>
                <w:rFonts w:asciiTheme="majorHAnsi" w:hAnsiTheme="majorHAnsi" w:cstheme="majorHAnsi"/>
              </w:rPr>
              <w:t xml:space="preserve">Orientanda: </w:t>
            </w:r>
            <w:proofErr w:type="spellStart"/>
            <w:r w:rsidRPr="00F20754">
              <w:rPr>
                <w:rFonts w:asciiTheme="majorHAnsi" w:hAnsiTheme="majorHAnsi" w:cstheme="majorHAnsi"/>
              </w:rPr>
              <w:t>Jossanya</w:t>
            </w:r>
            <w:proofErr w:type="spellEnd"/>
            <w:r w:rsidRPr="00F20754">
              <w:rPr>
                <w:rFonts w:asciiTheme="majorHAnsi" w:hAnsiTheme="majorHAnsi" w:cstheme="majorHAnsi"/>
              </w:rPr>
              <w:t xml:space="preserve"> </w:t>
            </w:r>
            <w:proofErr w:type="spellStart"/>
            <w:r w:rsidRPr="00F20754">
              <w:rPr>
                <w:rFonts w:asciiTheme="majorHAnsi" w:hAnsiTheme="majorHAnsi" w:cstheme="majorHAnsi"/>
              </w:rPr>
              <w:t>Benilsy</w:t>
            </w:r>
            <w:proofErr w:type="spellEnd"/>
            <w:r w:rsidRPr="00F20754">
              <w:rPr>
                <w:rFonts w:asciiTheme="majorHAnsi" w:hAnsiTheme="majorHAnsi" w:cstheme="majorHAnsi"/>
              </w:rPr>
              <w:t xml:space="preserve"> dos Santos Silva CASTRO - Bolsista PIBIC/FAPEMA. Graduanda em Engenharia Agronômica, </w:t>
            </w:r>
            <w:r w:rsidR="00E13E66" w:rsidRPr="00F20754">
              <w:rPr>
                <w:rFonts w:asciiTheme="majorHAnsi" w:hAnsiTheme="majorHAnsi" w:cstheme="majorHAnsi"/>
              </w:rPr>
              <w:t>UEMA</w:t>
            </w:r>
            <w:r w:rsidRPr="00F20754">
              <w:rPr>
                <w:rFonts w:asciiTheme="majorHAnsi" w:hAnsiTheme="majorHAnsi" w:cstheme="majorHAnsi"/>
              </w:rPr>
              <w:t xml:space="preserve"> – São Luís. Orientador: Augusto César Vieira NEVES JUNIOR. Prof. Dr. PNPD/CAPES – CCA/</w:t>
            </w:r>
            <w:r w:rsidR="00E13E66" w:rsidRPr="00F20754">
              <w:rPr>
                <w:rFonts w:asciiTheme="majorHAnsi" w:hAnsiTheme="majorHAnsi" w:cstheme="majorHAnsi"/>
              </w:rPr>
              <w:t>UEMA</w:t>
            </w:r>
            <w:r w:rsidRPr="00F20754">
              <w:rPr>
                <w:rFonts w:asciiTheme="majorHAnsi" w:hAnsiTheme="majorHAnsi" w:cstheme="majorHAnsi"/>
              </w:rPr>
              <w:t>.</w:t>
            </w:r>
          </w:p>
        </w:tc>
      </w:tr>
      <w:tr w:rsidR="00037B55" w:rsidRPr="00F20754" w14:paraId="4D7C0FE1" w14:textId="77777777" w:rsidTr="00024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85" w:type="dxa"/>
          </w:tcPr>
          <w:p w14:paraId="70E6EE58" w14:textId="77777777" w:rsidR="00037B55" w:rsidRPr="00F20754" w:rsidRDefault="00037B55" w:rsidP="002A03C2">
            <w:pPr>
              <w:tabs>
                <w:tab w:val="clear" w:pos="1615"/>
              </w:tabs>
              <w:spacing w:line="360" w:lineRule="auto"/>
              <w:jc w:val="both"/>
              <w:rPr>
                <w:rFonts w:asciiTheme="majorHAnsi" w:hAnsiTheme="majorHAnsi" w:cstheme="majorHAnsi"/>
              </w:rPr>
            </w:pPr>
            <w:r w:rsidRPr="00F20754">
              <w:rPr>
                <w:rFonts w:asciiTheme="majorHAnsi" w:hAnsiTheme="majorHAnsi" w:cstheme="majorHAnsi"/>
              </w:rPr>
              <w:t xml:space="preserve">DINÂMICA DA PECUÁRIA NO ESTADO DO MARANHÃO ENTRE OS ANOS DE 1974 E 2016 Bolsista: Juliane Carneiro Martins – </w:t>
            </w:r>
          </w:p>
          <w:p w14:paraId="6652996E" w14:textId="3A5CBA66" w:rsidR="00037B55" w:rsidRPr="00F20754" w:rsidRDefault="00037B55" w:rsidP="002A03C2">
            <w:pPr>
              <w:tabs>
                <w:tab w:val="clear" w:pos="1615"/>
              </w:tabs>
              <w:spacing w:line="360" w:lineRule="auto"/>
              <w:jc w:val="both"/>
              <w:rPr>
                <w:rFonts w:asciiTheme="majorHAnsi" w:hAnsiTheme="majorHAnsi" w:cstheme="majorHAnsi"/>
              </w:rPr>
            </w:pPr>
            <w:r w:rsidRPr="00F20754">
              <w:rPr>
                <w:rFonts w:asciiTheme="majorHAnsi" w:hAnsiTheme="majorHAnsi" w:cstheme="majorHAnsi"/>
              </w:rPr>
              <w:t>Bolsista PIBIC/</w:t>
            </w:r>
            <w:r w:rsidR="00E13E66" w:rsidRPr="00F20754">
              <w:rPr>
                <w:rFonts w:asciiTheme="majorHAnsi" w:hAnsiTheme="majorHAnsi" w:cstheme="majorHAnsi"/>
              </w:rPr>
              <w:t>UEMA</w:t>
            </w:r>
            <w:r w:rsidRPr="00F20754">
              <w:rPr>
                <w:rFonts w:asciiTheme="majorHAnsi" w:hAnsiTheme="majorHAnsi" w:cstheme="majorHAnsi"/>
              </w:rPr>
              <w:t xml:space="preserve">. Graduanda em Agronomia, </w:t>
            </w:r>
            <w:r w:rsidR="00E13E66" w:rsidRPr="00F20754">
              <w:rPr>
                <w:rFonts w:asciiTheme="majorHAnsi" w:hAnsiTheme="majorHAnsi" w:cstheme="majorHAnsi"/>
              </w:rPr>
              <w:t>UEMA</w:t>
            </w:r>
            <w:r w:rsidRPr="00F20754">
              <w:rPr>
                <w:rFonts w:asciiTheme="majorHAnsi" w:hAnsiTheme="majorHAnsi" w:cstheme="majorHAnsi"/>
              </w:rPr>
              <w:t xml:space="preserve"> - São Luís. </w:t>
            </w:r>
          </w:p>
          <w:p w14:paraId="09D50DB8" w14:textId="310C15EC" w:rsidR="00037B55" w:rsidRPr="00F20754" w:rsidRDefault="00037B55" w:rsidP="002A03C2">
            <w:pPr>
              <w:tabs>
                <w:tab w:val="clear" w:pos="1615"/>
              </w:tabs>
              <w:spacing w:line="360" w:lineRule="auto"/>
              <w:jc w:val="both"/>
              <w:rPr>
                <w:rFonts w:asciiTheme="majorHAnsi" w:hAnsiTheme="majorHAnsi" w:cstheme="majorHAnsi"/>
                <w:b w:val="0"/>
              </w:rPr>
            </w:pPr>
            <w:r w:rsidRPr="00F20754">
              <w:rPr>
                <w:rFonts w:asciiTheme="majorHAnsi" w:hAnsiTheme="majorHAnsi" w:cstheme="majorHAnsi"/>
              </w:rPr>
              <w:t>Orientadora: Ana Maria Aquino dos Anjos OTTATI. Profa. Dra. do Departamento de Economia Rural, DER/</w:t>
            </w:r>
            <w:r w:rsidR="00E13E66" w:rsidRPr="00F20754">
              <w:rPr>
                <w:rFonts w:asciiTheme="majorHAnsi" w:hAnsiTheme="majorHAnsi" w:cstheme="majorHAnsi"/>
              </w:rPr>
              <w:t>UEMA</w:t>
            </w:r>
          </w:p>
        </w:tc>
      </w:tr>
      <w:tr w:rsidR="00037B55" w:rsidRPr="00F20754" w14:paraId="02A6F819" w14:textId="77777777" w:rsidTr="00024359">
        <w:tc>
          <w:tcPr>
            <w:cnfStyle w:val="001000000000" w:firstRow="0" w:lastRow="0" w:firstColumn="1" w:lastColumn="0" w:oddVBand="0" w:evenVBand="0" w:oddHBand="0" w:evenHBand="0" w:firstRowFirstColumn="0" w:firstRowLastColumn="0" w:lastRowFirstColumn="0" w:lastRowLastColumn="0"/>
            <w:tcW w:w="10485" w:type="dxa"/>
          </w:tcPr>
          <w:p w14:paraId="2B7A01E2" w14:textId="65CA2C1E" w:rsidR="00037B55" w:rsidRPr="00F20754" w:rsidRDefault="00037B55" w:rsidP="002A03C2">
            <w:pPr>
              <w:tabs>
                <w:tab w:val="clear" w:pos="1615"/>
              </w:tabs>
              <w:spacing w:line="360" w:lineRule="auto"/>
              <w:jc w:val="both"/>
              <w:rPr>
                <w:rFonts w:asciiTheme="majorHAnsi" w:hAnsiTheme="majorHAnsi" w:cstheme="majorHAnsi"/>
                <w:b w:val="0"/>
              </w:rPr>
            </w:pPr>
            <w:r w:rsidRPr="00F20754">
              <w:rPr>
                <w:rFonts w:asciiTheme="majorHAnsi" w:hAnsiTheme="majorHAnsi" w:cstheme="majorHAnsi"/>
              </w:rPr>
              <w:lastRenderedPageBreak/>
              <w:t xml:space="preserve">DESENVOLVIMENTO DE SALGADINHO "TIPO FANDANGOS" COM E SEM GLÚTEN ENRIQUECIDO COM PROTEÍNA DE PESCADO Orientanda: </w:t>
            </w:r>
            <w:proofErr w:type="spellStart"/>
            <w:r w:rsidRPr="00F20754">
              <w:rPr>
                <w:rFonts w:asciiTheme="majorHAnsi" w:hAnsiTheme="majorHAnsi" w:cstheme="majorHAnsi"/>
              </w:rPr>
              <w:t>Eloyana</w:t>
            </w:r>
            <w:proofErr w:type="spellEnd"/>
            <w:r w:rsidRPr="00F20754">
              <w:rPr>
                <w:rFonts w:asciiTheme="majorHAnsi" w:hAnsiTheme="majorHAnsi" w:cstheme="majorHAnsi"/>
              </w:rPr>
              <w:t xml:space="preserve"> </w:t>
            </w:r>
            <w:proofErr w:type="spellStart"/>
            <w:r w:rsidRPr="00F20754">
              <w:rPr>
                <w:rFonts w:asciiTheme="majorHAnsi" w:hAnsiTheme="majorHAnsi" w:cstheme="majorHAnsi"/>
              </w:rPr>
              <w:t>Louyse</w:t>
            </w:r>
            <w:proofErr w:type="spellEnd"/>
            <w:r w:rsidRPr="00F20754">
              <w:rPr>
                <w:rFonts w:asciiTheme="majorHAnsi" w:hAnsiTheme="majorHAnsi" w:cstheme="majorHAnsi"/>
              </w:rPr>
              <w:t xml:space="preserve"> Gois RODRIGUES - Bolsista PIBIC/</w:t>
            </w:r>
            <w:r w:rsidR="00E13E66" w:rsidRPr="00F20754">
              <w:rPr>
                <w:rFonts w:asciiTheme="majorHAnsi" w:hAnsiTheme="majorHAnsi" w:cstheme="majorHAnsi"/>
              </w:rPr>
              <w:t>UEMA</w:t>
            </w:r>
            <w:r w:rsidRPr="00F20754">
              <w:rPr>
                <w:rFonts w:asciiTheme="majorHAnsi" w:hAnsiTheme="majorHAnsi" w:cstheme="majorHAnsi"/>
              </w:rPr>
              <w:t xml:space="preserve">. Graduanda de Engenharia de Pesca, </w:t>
            </w:r>
            <w:r w:rsidR="00E13E66" w:rsidRPr="00F20754">
              <w:rPr>
                <w:rFonts w:asciiTheme="majorHAnsi" w:hAnsiTheme="majorHAnsi" w:cstheme="majorHAnsi"/>
              </w:rPr>
              <w:t>UEMA</w:t>
            </w:r>
            <w:r w:rsidRPr="00F20754">
              <w:rPr>
                <w:rFonts w:asciiTheme="majorHAnsi" w:hAnsiTheme="majorHAnsi" w:cstheme="majorHAnsi"/>
              </w:rPr>
              <w:t xml:space="preserve"> – São Luís. Orientadora: Elaine Cristina Batista DOS SANTOS. </w:t>
            </w:r>
            <w:proofErr w:type="spellStart"/>
            <w:r w:rsidRPr="00F20754">
              <w:rPr>
                <w:rFonts w:asciiTheme="majorHAnsi" w:hAnsiTheme="majorHAnsi" w:cstheme="majorHAnsi"/>
              </w:rPr>
              <w:t>Profª</w:t>
            </w:r>
            <w:proofErr w:type="spellEnd"/>
            <w:r w:rsidRPr="00F20754">
              <w:rPr>
                <w:rFonts w:asciiTheme="majorHAnsi" w:hAnsiTheme="majorHAnsi" w:cstheme="majorHAnsi"/>
              </w:rPr>
              <w:t>. Drª. Do departamento de Engenharia de Pesca, CCA/</w:t>
            </w:r>
            <w:r w:rsidR="00E13E66" w:rsidRPr="00F20754">
              <w:rPr>
                <w:rFonts w:asciiTheme="majorHAnsi" w:hAnsiTheme="majorHAnsi" w:cstheme="majorHAnsi"/>
              </w:rPr>
              <w:t>UEMA</w:t>
            </w:r>
            <w:r w:rsidRPr="00F20754">
              <w:rPr>
                <w:rFonts w:asciiTheme="majorHAnsi" w:hAnsiTheme="majorHAnsi" w:cstheme="majorHAnsi"/>
              </w:rPr>
              <w:t>.</w:t>
            </w:r>
          </w:p>
        </w:tc>
      </w:tr>
      <w:tr w:rsidR="00DC0356" w:rsidRPr="00DC0356" w14:paraId="4263AB32" w14:textId="77777777" w:rsidTr="00024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85" w:type="dxa"/>
          </w:tcPr>
          <w:p w14:paraId="5A888503" w14:textId="6A320402" w:rsidR="00037B55" w:rsidRPr="00DC0356" w:rsidRDefault="00037B55" w:rsidP="002A03C2">
            <w:pPr>
              <w:tabs>
                <w:tab w:val="clear" w:pos="1615"/>
              </w:tabs>
              <w:spacing w:line="360" w:lineRule="auto"/>
              <w:jc w:val="both"/>
              <w:rPr>
                <w:rFonts w:asciiTheme="majorHAnsi" w:hAnsiTheme="majorHAnsi" w:cstheme="majorHAnsi"/>
                <w:b w:val="0"/>
              </w:rPr>
            </w:pPr>
            <w:r w:rsidRPr="00DC0356">
              <w:rPr>
                <w:rFonts w:asciiTheme="majorHAnsi" w:hAnsiTheme="majorHAnsi" w:cstheme="majorHAnsi"/>
              </w:rPr>
              <w:t xml:space="preserve">ANÁLISE DE METAIS TRAÇOS EM MEL DE ABELHA TUBI (SCAPTOTRIGONA AFF. POSTICA) Orientanda: Fellipe dos Santos PEREIRA – Bolsista PIBIC/FAPEMA. Graduando em Química Licenciatura, </w:t>
            </w:r>
            <w:r w:rsidR="00E13E66" w:rsidRPr="00DC0356">
              <w:rPr>
                <w:rFonts w:asciiTheme="majorHAnsi" w:hAnsiTheme="majorHAnsi" w:cstheme="majorHAnsi"/>
              </w:rPr>
              <w:t>UEMA</w:t>
            </w:r>
            <w:r w:rsidRPr="00DC0356">
              <w:rPr>
                <w:rFonts w:asciiTheme="majorHAnsi" w:hAnsiTheme="majorHAnsi" w:cstheme="majorHAnsi"/>
              </w:rPr>
              <w:t xml:space="preserve"> – São Luís. Orientadora: William da Silva CARDOSO. Prof. Dr. do Departamento de Química e Biologia, CECEN/</w:t>
            </w:r>
            <w:r w:rsidR="00E13E66" w:rsidRPr="00DC0356">
              <w:rPr>
                <w:rFonts w:asciiTheme="majorHAnsi" w:hAnsiTheme="majorHAnsi" w:cstheme="majorHAnsi"/>
              </w:rPr>
              <w:t>UEMA</w:t>
            </w:r>
            <w:r w:rsidRPr="00DC0356">
              <w:rPr>
                <w:rFonts w:asciiTheme="majorHAnsi" w:hAnsiTheme="majorHAnsi" w:cstheme="majorHAnsi"/>
              </w:rPr>
              <w:t>.</w:t>
            </w:r>
          </w:p>
        </w:tc>
      </w:tr>
      <w:tr w:rsidR="00DC0356" w:rsidRPr="00DC0356" w14:paraId="3E57F1B0" w14:textId="77777777" w:rsidTr="00024359">
        <w:tc>
          <w:tcPr>
            <w:cnfStyle w:val="001000000000" w:firstRow="0" w:lastRow="0" w:firstColumn="1" w:lastColumn="0" w:oddVBand="0" w:evenVBand="0" w:oddHBand="0" w:evenHBand="0" w:firstRowFirstColumn="0" w:firstRowLastColumn="0" w:lastRowFirstColumn="0" w:lastRowLastColumn="0"/>
            <w:tcW w:w="10485" w:type="dxa"/>
          </w:tcPr>
          <w:p w14:paraId="04AB6540" w14:textId="72C14567" w:rsidR="00037B55" w:rsidRPr="00DC0356" w:rsidRDefault="00037B55" w:rsidP="002A03C2">
            <w:pPr>
              <w:tabs>
                <w:tab w:val="clear" w:pos="1615"/>
              </w:tabs>
              <w:spacing w:line="360" w:lineRule="auto"/>
              <w:jc w:val="both"/>
              <w:rPr>
                <w:rFonts w:asciiTheme="majorHAnsi" w:hAnsiTheme="majorHAnsi" w:cstheme="majorHAnsi"/>
                <w:b w:val="0"/>
              </w:rPr>
            </w:pPr>
            <w:r w:rsidRPr="00DC0356">
              <w:rPr>
                <w:rFonts w:asciiTheme="majorHAnsi" w:hAnsiTheme="majorHAnsi" w:cstheme="majorHAnsi"/>
              </w:rPr>
              <w:t xml:space="preserve">AVALIAÇÃO DA ATIVIDADE ANTIOXIDANTE DE CAROTENOIDES E COMPOSTOS FENÓLICOS DO PEQUI (CARYOCAR BRASILIENSE) POR DIFERENTES MECANISMOS VISTA POR DFT Orientanda: Amanda </w:t>
            </w:r>
            <w:proofErr w:type="spellStart"/>
            <w:r w:rsidRPr="00DC0356">
              <w:rPr>
                <w:rFonts w:asciiTheme="majorHAnsi" w:hAnsiTheme="majorHAnsi" w:cstheme="majorHAnsi"/>
              </w:rPr>
              <w:t>Lohanna</w:t>
            </w:r>
            <w:proofErr w:type="spellEnd"/>
            <w:r w:rsidRPr="00DC0356">
              <w:rPr>
                <w:rFonts w:asciiTheme="majorHAnsi" w:hAnsiTheme="majorHAnsi" w:cstheme="majorHAnsi"/>
              </w:rPr>
              <w:t xml:space="preserve"> COELHO – Bolsista PIBIC/</w:t>
            </w:r>
            <w:r w:rsidR="00E13E66" w:rsidRPr="00DC0356">
              <w:rPr>
                <w:rFonts w:asciiTheme="majorHAnsi" w:hAnsiTheme="majorHAnsi" w:cstheme="majorHAnsi"/>
              </w:rPr>
              <w:t>UEMA</w:t>
            </w:r>
            <w:r w:rsidRPr="00DC0356">
              <w:rPr>
                <w:rFonts w:asciiTheme="majorHAnsi" w:hAnsiTheme="majorHAnsi" w:cstheme="majorHAnsi"/>
              </w:rPr>
              <w:t xml:space="preserve">. Graduanda em Química Licenciatura, CESC- </w:t>
            </w:r>
            <w:r w:rsidR="00E13E66" w:rsidRPr="00DC0356">
              <w:rPr>
                <w:rFonts w:asciiTheme="majorHAnsi" w:hAnsiTheme="majorHAnsi" w:cstheme="majorHAnsi"/>
              </w:rPr>
              <w:t>UEMA</w:t>
            </w:r>
            <w:r w:rsidRPr="00DC0356">
              <w:rPr>
                <w:rFonts w:asciiTheme="majorHAnsi" w:hAnsiTheme="majorHAnsi" w:cstheme="majorHAnsi"/>
              </w:rPr>
              <w:t xml:space="preserve">- Caxias. Orientador: Raimundo </w:t>
            </w:r>
            <w:proofErr w:type="spellStart"/>
            <w:r w:rsidRPr="00DC0356">
              <w:rPr>
                <w:rFonts w:asciiTheme="majorHAnsi" w:hAnsiTheme="majorHAnsi" w:cstheme="majorHAnsi"/>
              </w:rPr>
              <w:t>Clecio</w:t>
            </w:r>
            <w:proofErr w:type="spellEnd"/>
            <w:r w:rsidRPr="00DC0356">
              <w:rPr>
                <w:rFonts w:asciiTheme="majorHAnsi" w:hAnsiTheme="majorHAnsi" w:cstheme="majorHAnsi"/>
              </w:rPr>
              <w:t xml:space="preserve"> Dantas MUNIZ FILHO. Prof. Dr. do Departamento de Química e Biologia, CESC/</w:t>
            </w:r>
            <w:r w:rsidR="00E13E66" w:rsidRPr="00DC0356">
              <w:rPr>
                <w:rFonts w:asciiTheme="majorHAnsi" w:hAnsiTheme="majorHAnsi" w:cstheme="majorHAnsi"/>
              </w:rPr>
              <w:t>UEMA</w:t>
            </w:r>
            <w:r w:rsidRPr="00DC0356">
              <w:rPr>
                <w:rFonts w:asciiTheme="majorHAnsi" w:hAnsiTheme="majorHAnsi" w:cstheme="majorHAnsi"/>
              </w:rPr>
              <w:t>.</w:t>
            </w:r>
          </w:p>
        </w:tc>
      </w:tr>
      <w:tr w:rsidR="00DC0356" w:rsidRPr="00DC0356" w14:paraId="76AC1690" w14:textId="77777777" w:rsidTr="00024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85" w:type="dxa"/>
          </w:tcPr>
          <w:p w14:paraId="4EDFB192" w14:textId="231B204B" w:rsidR="00037B55" w:rsidRPr="00DC0356" w:rsidRDefault="00037B55" w:rsidP="002A03C2">
            <w:pPr>
              <w:tabs>
                <w:tab w:val="clear" w:pos="1615"/>
              </w:tabs>
              <w:spacing w:line="360" w:lineRule="auto"/>
              <w:jc w:val="both"/>
              <w:rPr>
                <w:rFonts w:asciiTheme="majorHAnsi" w:hAnsiTheme="majorHAnsi" w:cstheme="majorHAnsi"/>
                <w:b w:val="0"/>
              </w:rPr>
            </w:pPr>
            <w:r w:rsidRPr="00DC0356">
              <w:rPr>
                <w:rFonts w:asciiTheme="majorHAnsi" w:hAnsiTheme="majorHAnsi" w:cstheme="majorHAnsi"/>
              </w:rPr>
              <w:t xml:space="preserve">A MORADIA POPULAR AUTOCONSTRUÍDA NA MESORREGIÃO NORTE, MARANHÃO: REGIME DE PROPRIEDADE, MODOS DE PRODUÇÃO, MORFOLOGIA E TIPOLOGIA URBANA E RURAL Orientanda: Jéssica Costa DIAS – Bolsista PIBIC/FAPEMA. Graduanda em Arquitetura e Urbanismo, </w:t>
            </w:r>
            <w:r w:rsidR="00E13E66" w:rsidRPr="00DC0356">
              <w:rPr>
                <w:rFonts w:asciiTheme="majorHAnsi" w:hAnsiTheme="majorHAnsi" w:cstheme="majorHAnsi"/>
              </w:rPr>
              <w:t>UEMA</w:t>
            </w:r>
            <w:r w:rsidRPr="00DC0356">
              <w:rPr>
                <w:rFonts w:asciiTheme="majorHAnsi" w:hAnsiTheme="majorHAnsi" w:cstheme="majorHAnsi"/>
              </w:rPr>
              <w:t xml:space="preserve"> – São Luís. Orientador: Carlos Frederico Lago BURNETT. Prof. Dr. do Departamento de Arquitetura e Urbanismo, CCT/</w:t>
            </w:r>
            <w:r w:rsidR="00E13E66" w:rsidRPr="00DC0356">
              <w:rPr>
                <w:rFonts w:asciiTheme="majorHAnsi" w:hAnsiTheme="majorHAnsi" w:cstheme="majorHAnsi"/>
              </w:rPr>
              <w:t>UEMA</w:t>
            </w:r>
            <w:r w:rsidRPr="00DC0356">
              <w:rPr>
                <w:rFonts w:asciiTheme="majorHAnsi" w:hAnsiTheme="majorHAnsi" w:cstheme="majorHAnsi"/>
              </w:rPr>
              <w:t>.</w:t>
            </w:r>
          </w:p>
        </w:tc>
      </w:tr>
      <w:tr w:rsidR="00DC0356" w:rsidRPr="00DC0356" w14:paraId="387FEC41" w14:textId="77777777" w:rsidTr="00024359">
        <w:tc>
          <w:tcPr>
            <w:cnfStyle w:val="001000000000" w:firstRow="0" w:lastRow="0" w:firstColumn="1" w:lastColumn="0" w:oddVBand="0" w:evenVBand="0" w:oddHBand="0" w:evenHBand="0" w:firstRowFirstColumn="0" w:firstRowLastColumn="0" w:lastRowFirstColumn="0" w:lastRowLastColumn="0"/>
            <w:tcW w:w="10485" w:type="dxa"/>
          </w:tcPr>
          <w:p w14:paraId="42EA7B10" w14:textId="6056CE92" w:rsidR="00037B55" w:rsidRPr="00DC0356" w:rsidRDefault="00037B55" w:rsidP="002A03C2">
            <w:pPr>
              <w:tabs>
                <w:tab w:val="clear" w:pos="1615"/>
              </w:tabs>
              <w:spacing w:line="360" w:lineRule="auto"/>
              <w:jc w:val="both"/>
              <w:rPr>
                <w:rFonts w:asciiTheme="majorHAnsi" w:hAnsiTheme="majorHAnsi" w:cstheme="majorHAnsi"/>
                <w:b w:val="0"/>
              </w:rPr>
            </w:pPr>
            <w:r w:rsidRPr="00DC0356">
              <w:rPr>
                <w:rFonts w:asciiTheme="majorHAnsi" w:hAnsiTheme="majorHAnsi" w:cstheme="majorHAnsi"/>
              </w:rPr>
              <w:t>EFEITO DO PROGRAMA NACIONAL DE FORTALECIMENTO DA AGRICULTURA FAMILIAR (PRONAF) NA PRODUÇÃO E RENDA DOS AGRICULTORES FAMILIARES DOS MUNICÍPIOS DA MICRORREGIÃO AGLOMERAÇÃO URBANA DE SÃO LUÍS – MA Orientanda: Amanda Mariana de Andrade LIMA, Bolsista PIBIC/</w:t>
            </w:r>
            <w:r w:rsidR="00E13E66" w:rsidRPr="00DC0356">
              <w:rPr>
                <w:rFonts w:asciiTheme="majorHAnsi" w:hAnsiTheme="majorHAnsi" w:cstheme="majorHAnsi"/>
              </w:rPr>
              <w:t>UEMA</w:t>
            </w:r>
            <w:r w:rsidRPr="00DC0356">
              <w:rPr>
                <w:rFonts w:asciiTheme="majorHAnsi" w:hAnsiTheme="majorHAnsi" w:cstheme="majorHAnsi"/>
              </w:rPr>
              <w:t xml:space="preserve">. Graduando em Agronomia, </w:t>
            </w:r>
            <w:r w:rsidR="00E13E66" w:rsidRPr="00DC0356">
              <w:rPr>
                <w:rFonts w:asciiTheme="majorHAnsi" w:hAnsiTheme="majorHAnsi" w:cstheme="majorHAnsi"/>
              </w:rPr>
              <w:t>UEMA</w:t>
            </w:r>
            <w:r w:rsidRPr="00DC0356">
              <w:rPr>
                <w:rFonts w:asciiTheme="majorHAnsi" w:hAnsiTheme="majorHAnsi" w:cstheme="majorHAnsi"/>
              </w:rPr>
              <w:t xml:space="preserve"> – São Luís. Orientadora: Ana Maria Aquino dos Anjos OTTATI. </w:t>
            </w:r>
            <w:proofErr w:type="spellStart"/>
            <w:r w:rsidRPr="00DC0356">
              <w:rPr>
                <w:rFonts w:asciiTheme="majorHAnsi" w:hAnsiTheme="majorHAnsi" w:cstheme="majorHAnsi"/>
              </w:rPr>
              <w:t>Profª</w:t>
            </w:r>
            <w:proofErr w:type="spellEnd"/>
            <w:r w:rsidRPr="00DC0356">
              <w:rPr>
                <w:rFonts w:asciiTheme="majorHAnsi" w:hAnsiTheme="majorHAnsi" w:cstheme="majorHAnsi"/>
              </w:rPr>
              <w:t xml:space="preserve">. </w:t>
            </w:r>
            <w:proofErr w:type="spellStart"/>
            <w:r w:rsidRPr="00DC0356">
              <w:rPr>
                <w:rFonts w:asciiTheme="majorHAnsi" w:hAnsiTheme="majorHAnsi" w:cstheme="majorHAnsi"/>
              </w:rPr>
              <w:t>Dr</w:t>
            </w:r>
            <w:proofErr w:type="spellEnd"/>
            <w:r w:rsidRPr="00DC0356">
              <w:rPr>
                <w:rFonts w:asciiTheme="majorHAnsi" w:hAnsiTheme="majorHAnsi" w:cstheme="majorHAnsi"/>
              </w:rPr>
              <w:t>ª. do Departamento de Economia Rural, DER/CCA/</w:t>
            </w:r>
            <w:r w:rsidR="00E13E66" w:rsidRPr="00DC0356">
              <w:rPr>
                <w:rFonts w:asciiTheme="majorHAnsi" w:hAnsiTheme="majorHAnsi" w:cstheme="majorHAnsi"/>
              </w:rPr>
              <w:t>UEMA</w:t>
            </w:r>
            <w:r w:rsidRPr="00DC0356">
              <w:rPr>
                <w:rFonts w:asciiTheme="majorHAnsi" w:hAnsiTheme="majorHAnsi" w:cstheme="majorHAnsi"/>
              </w:rPr>
              <w:t>.</w:t>
            </w:r>
          </w:p>
        </w:tc>
      </w:tr>
    </w:tbl>
    <w:p w14:paraId="0A9F6BA4" w14:textId="199EA210" w:rsidR="00037B55" w:rsidRPr="00DC0356" w:rsidRDefault="00037B55" w:rsidP="00A35DEA">
      <w:pPr>
        <w:tabs>
          <w:tab w:val="clear" w:pos="1615"/>
        </w:tabs>
        <w:jc w:val="both"/>
        <w:rPr>
          <w:rFonts w:asciiTheme="majorHAnsi" w:hAnsiTheme="majorHAnsi" w:cstheme="majorHAnsi"/>
          <w:color w:val="FFFFFF" w:themeColor="background1"/>
          <w:sz w:val="16"/>
          <w:szCs w:val="16"/>
        </w:rPr>
      </w:pPr>
      <w:r w:rsidRPr="00DC0356">
        <w:rPr>
          <w:rFonts w:asciiTheme="majorHAnsi" w:hAnsiTheme="majorHAnsi" w:cstheme="majorHAnsi"/>
          <w:color w:val="FFFFFF" w:themeColor="background1"/>
          <w:sz w:val="16"/>
          <w:szCs w:val="16"/>
        </w:rPr>
        <w:t>Fonte: Acesso-</w:t>
      </w:r>
      <w:hyperlink r:id="rId86" w:history="1">
        <w:r w:rsidRPr="00DC0356">
          <w:rPr>
            <w:rStyle w:val="Hyperlink"/>
            <w:rFonts w:asciiTheme="majorHAnsi" w:hAnsiTheme="majorHAnsi" w:cstheme="majorHAnsi"/>
            <w:color w:val="FFFFFF" w:themeColor="background1"/>
            <w:sz w:val="16"/>
            <w:szCs w:val="16"/>
          </w:rPr>
          <w:t>https://www.ppg.</w:t>
        </w:r>
        <w:r w:rsidR="00E13E66" w:rsidRPr="00DC0356">
          <w:rPr>
            <w:rStyle w:val="Hyperlink"/>
            <w:rFonts w:asciiTheme="majorHAnsi" w:hAnsiTheme="majorHAnsi" w:cstheme="majorHAnsi"/>
            <w:color w:val="FFFFFF" w:themeColor="background1"/>
            <w:sz w:val="16"/>
            <w:szCs w:val="16"/>
          </w:rPr>
          <w:t>UEMA</w:t>
        </w:r>
        <w:r w:rsidRPr="00DC0356">
          <w:rPr>
            <w:rStyle w:val="Hyperlink"/>
            <w:rFonts w:asciiTheme="majorHAnsi" w:hAnsiTheme="majorHAnsi" w:cstheme="majorHAnsi"/>
            <w:color w:val="FFFFFF" w:themeColor="background1"/>
            <w:sz w:val="16"/>
            <w:szCs w:val="16"/>
          </w:rPr>
          <w:t>.br/wp-content/uploads/2019/11/LIVRO-DE-RESUMOS-SEMIC-</w:t>
        </w:r>
        <w:r w:rsidR="00E13E66" w:rsidRPr="00DC0356">
          <w:rPr>
            <w:rStyle w:val="Hyperlink"/>
            <w:rFonts w:asciiTheme="majorHAnsi" w:hAnsiTheme="majorHAnsi" w:cstheme="majorHAnsi"/>
            <w:color w:val="FFFFFF" w:themeColor="background1"/>
            <w:sz w:val="16"/>
            <w:szCs w:val="16"/>
          </w:rPr>
          <w:t>UEMA</w:t>
        </w:r>
        <w:r w:rsidRPr="00DC0356">
          <w:rPr>
            <w:rStyle w:val="Hyperlink"/>
            <w:rFonts w:asciiTheme="majorHAnsi" w:hAnsiTheme="majorHAnsi" w:cstheme="majorHAnsi"/>
            <w:color w:val="FFFFFF" w:themeColor="background1"/>
            <w:sz w:val="16"/>
            <w:szCs w:val="16"/>
          </w:rPr>
          <w:t>-2019-ok.pdf</w:t>
        </w:r>
      </w:hyperlink>
    </w:p>
    <w:p w14:paraId="33A2E106" w14:textId="77777777" w:rsidR="00037B55" w:rsidRPr="00DC0356" w:rsidRDefault="00037B55" w:rsidP="00A35DEA">
      <w:pPr>
        <w:tabs>
          <w:tab w:val="clear" w:pos="1615"/>
        </w:tabs>
        <w:rPr>
          <w:rFonts w:asciiTheme="majorHAnsi" w:hAnsiTheme="majorHAnsi" w:cstheme="majorHAnsi"/>
          <w:b/>
          <w:color w:val="FFFFFF" w:themeColor="background1"/>
        </w:rPr>
      </w:pPr>
    </w:p>
    <w:p w14:paraId="5C5669E7" w14:textId="26239F7A" w:rsidR="008B4791" w:rsidRPr="00DC0356" w:rsidRDefault="002A03C2" w:rsidP="00A35DEA">
      <w:pPr>
        <w:pStyle w:val="Ttulo2"/>
        <w:numPr>
          <w:ilvl w:val="1"/>
          <w:numId w:val="27"/>
        </w:numPr>
        <w:tabs>
          <w:tab w:val="clear" w:pos="1615"/>
        </w:tabs>
        <w:ind w:left="576" w:hanging="576"/>
        <w:rPr>
          <w:rFonts w:asciiTheme="majorHAnsi" w:hAnsiTheme="majorHAnsi" w:cstheme="majorHAnsi"/>
          <w:color w:val="FFFFFF" w:themeColor="background1"/>
        </w:rPr>
      </w:pPr>
      <w:r w:rsidRPr="00DC0356">
        <w:rPr>
          <w:rFonts w:asciiTheme="majorHAnsi" w:hAnsiTheme="majorHAnsi" w:cstheme="majorHAnsi"/>
          <w:color w:val="FFFFFF" w:themeColor="background1"/>
        </w:rPr>
        <w:t xml:space="preserve">  </w:t>
      </w:r>
      <w:bookmarkStart w:id="298" w:name="_Toc80189482"/>
      <w:bookmarkStart w:id="299" w:name="_Toc87544000"/>
      <w:r w:rsidRPr="00DC0356">
        <w:rPr>
          <w:rFonts w:asciiTheme="majorHAnsi" w:hAnsiTheme="majorHAnsi" w:cstheme="majorHAnsi"/>
          <w:color w:val="FFFFFF" w:themeColor="background1"/>
        </w:rPr>
        <w:t>DESENVOLVIMENTO DE AMBIENTE DE EMPREENDEDORISMO NA IES</w:t>
      </w:r>
      <w:bookmarkEnd w:id="298"/>
      <w:bookmarkEnd w:id="299"/>
    </w:p>
    <w:p w14:paraId="22E0DCA2" w14:textId="563D5C76" w:rsidR="00614B40" w:rsidRPr="00DC0356" w:rsidRDefault="00A63C34" w:rsidP="00A35DEA">
      <w:pPr>
        <w:tabs>
          <w:tab w:val="clear" w:pos="1615"/>
        </w:tabs>
        <w:rPr>
          <w:rFonts w:asciiTheme="majorHAnsi" w:hAnsiTheme="majorHAnsi" w:cstheme="majorHAnsi"/>
          <w:color w:val="FFFFFF" w:themeColor="background1"/>
          <w:sz w:val="20"/>
          <w:szCs w:val="20"/>
        </w:rPr>
      </w:pPr>
      <w:r w:rsidRPr="00DC0356">
        <w:rPr>
          <w:rFonts w:asciiTheme="majorHAnsi" w:hAnsiTheme="majorHAnsi" w:cstheme="majorHAnsi"/>
          <w:color w:val="FFFFFF" w:themeColor="background1"/>
          <w:sz w:val="20"/>
          <w:szCs w:val="20"/>
        </w:rPr>
        <w:t>Tabela</w:t>
      </w:r>
      <w:r w:rsidR="00614B40" w:rsidRPr="00DC0356">
        <w:rPr>
          <w:rFonts w:asciiTheme="majorHAnsi" w:hAnsiTheme="majorHAnsi" w:cstheme="majorHAnsi"/>
          <w:color w:val="FFFFFF" w:themeColor="background1"/>
          <w:sz w:val="20"/>
          <w:szCs w:val="20"/>
        </w:rPr>
        <w:t xml:space="preserve"> 4</w:t>
      </w:r>
      <w:r w:rsidR="00D84096" w:rsidRPr="00DC0356">
        <w:rPr>
          <w:rFonts w:asciiTheme="majorHAnsi" w:hAnsiTheme="majorHAnsi" w:cstheme="majorHAnsi"/>
          <w:color w:val="FFFFFF" w:themeColor="background1"/>
          <w:sz w:val="20"/>
          <w:szCs w:val="20"/>
        </w:rPr>
        <w:t>7</w:t>
      </w:r>
      <w:r w:rsidR="00614B40" w:rsidRPr="00DC0356">
        <w:rPr>
          <w:rFonts w:asciiTheme="majorHAnsi" w:hAnsiTheme="majorHAnsi" w:cstheme="majorHAnsi"/>
          <w:color w:val="FFFFFF" w:themeColor="background1"/>
          <w:sz w:val="20"/>
          <w:szCs w:val="20"/>
        </w:rPr>
        <w:t xml:space="preserve"> – </w:t>
      </w:r>
      <w:bookmarkStart w:id="300" w:name="_Hlk80212169"/>
      <w:r w:rsidR="00614B40" w:rsidRPr="00DC0356">
        <w:rPr>
          <w:rFonts w:asciiTheme="majorHAnsi" w:hAnsiTheme="majorHAnsi" w:cstheme="majorHAnsi"/>
          <w:color w:val="FFFFFF" w:themeColor="background1"/>
          <w:sz w:val="20"/>
          <w:szCs w:val="20"/>
        </w:rPr>
        <w:t>Desenvolvimento de ambiente de empreendedorismo na IES</w:t>
      </w:r>
      <w:bookmarkEnd w:id="300"/>
    </w:p>
    <w:tbl>
      <w:tblPr>
        <w:tblStyle w:val="TabeladeLista4-nfas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9"/>
      </w:tblGrid>
      <w:tr w:rsidR="00DC0356" w:rsidRPr="00DC0356" w14:paraId="55D29267" w14:textId="77777777" w:rsidTr="000243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69" w:type="dxa"/>
          </w:tcPr>
          <w:p w14:paraId="04674F21" w14:textId="4779A3A8" w:rsidR="00766A69" w:rsidRPr="00DC0356" w:rsidRDefault="00E13E66" w:rsidP="00DC0356">
            <w:pPr>
              <w:tabs>
                <w:tab w:val="clear" w:pos="1615"/>
              </w:tabs>
              <w:spacing w:line="360" w:lineRule="auto"/>
              <w:jc w:val="both"/>
              <w:rPr>
                <w:rFonts w:asciiTheme="majorHAnsi" w:hAnsiTheme="majorHAnsi" w:cstheme="majorHAnsi"/>
              </w:rPr>
            </w:pPr>
            <w:bookmarkStart w:id="301" w:name="_Toc80189483"/>
            <w:bookmarkStart w:id="302" w:name="_Toc80206216"/>
            <w:bookmarkStart w:id="303" w:name="_Toc81427680"/>
            <w:bookmarkStart w:id="304" w:name="_Toc87544001"/>
            <w:r w:rsidRPr="00DC0356">
              <w:rPr>
                <w:rFonts w:asciiTheme="majorHAnsi" w:hAnsiTheme="majorHAnsi" w:cstheme="majorHAnsi"/>
              </w:rPr>
              <w:t>UEMA</w:t>
            </w:r>
            <w:r w:rsidR="00766A69" w:rsidRPr="00DC0356">
              <w:rPr>
                <w:rFonts w:asciiTheme="majorHAnsi" w:hAnsiTheme="majorHAnsi" w:cstheme="majorHAnsi"/>
              </w:rPr>
              <w:t xml:space="preserve"> inaugurou no dia 03/12/2020 a Agência de Inovação e Empreendedorismo – </w:t>
            </w:r>
            <w:proofErr w:type="spellStart"/>
            <w:r w:rsidR="00766A69" w:rsidRPr="00DC0356">
              <w:rPr>
                <w:rFonts w:asciiTheme="majorHAnsi" w:hAnsiTheme="majorHAnsi" w:cstheme="majorHAnsi"/>
              </w:rPr>
              <w:t>Marandu</w:t>
            </w:r>
            <w:bookmarkEnd w:id="301"/>
            <w:bookmarkEnd w:id="302"/>
            <w:bookmarkEnd w:id="303"/>
            <w:bookmarkEnd w:id="304"/>
            <w:proofErr w:type="spellEnd"/>
          </w:p>
          <w:p w14:paraId="0A535446" w14:textId="77777777" w:rsidR="00766A69" w:rsidRPr="00DC0356" w:rsidRDefault="00766A69" w:rsidP="002A03C2">
            <w:pPr>
              <w:tabs>
                <w:tab w:val="clear" w:pos="1615"/>
              </w:tabs>
              <w:spacing w:line="360" w:lineRule="auto"/>
              <w:jc w:val="both"/>
              <w:rPr>
                <w:rFonts w:asciiTheme="majorHAnsi" w:hAnsiTheme="majorHAnsi" w:cstheme="majorHAnsi"/>
              </w:rPr>
            </w:pPr>
            <w:r w:rsidRPr="00DC0356">
              <w:rPr>
                <w:rFonts w:asciiTheme="majorHAnsi" w:hAnsiTheme="majorHAnsi" w:cstheme="majorHAnsi"/>
              </w:rPr>
              <w:t> Incentiva ao empreendedorismo dentro da Universidade, buscando fazer funcionar o campus como uma incubadora de empresas ou até mesmo uma aceleradora, onde possamos estimular em todos os nossos cursos o surgimento de empresas startups não só de discentes, mas também de docentes para que enfim nós consigamos aumentar o potencial de oferta de soluções da universidade para a sociedade maranhense e para a sociedade mundial como um todo”.</w:t>
            </w:r>
          </w:p>
          <w:p w14:paraId="39D4A625" w14:textId="265B5E71" w:rsidR="00766A69" w:rsidRPr="00DC0356" w:rsidRDefault="00766A69" w:rsidP="002A03C2">
            <w:pPr>
              <w:tabs>
                <w:tab w:val="clear" w:pos="1615"/>
              </w:tabs>
              <w:spacing w:line="360" w:lineRule="auto"/>
              <w:jc w:val="both"/>
              <w:rPr>
                <w:rFonts w:asciiTheme="majorHAnsi" w:hAnsiTheme="majorHAnsi" w:cstheme="majorHAnsi"/>
              </w:rPr>
            </w:pPr>
            <w:r w:rsidRPr="00DC0356">
              <w:rPr>
                <w:rFonts w:asciiTheme="majorHAnsi" w:hAnsiTheme="majorHAnsi" w:cstheme="majorHAnsi"/>
              </w:rPr>
              <w:t xml:space="preserve">“A </w:t>
            </w:r>
            <w:proofErr w:type="spellStart"/>
            <w:r w:rsidRPr="00DC0356">
              <w:rPr>
                <w:rFonts w:asciiTheme="majorHAnsi" w:hAnsiTheme="majorHAnsi" w:cstheme="majorHAnsi"/>
              </w:rPr>
              <w:t>Marandu</w:t>
            </w:r>
            <w:proofErr w:type="spellEnd"/>
            <w:r w:rsidRPr="00DC0356">
              <w:rPr>
                <w:rFonts w:asciiTheme="majorHAnsi" w:hAnsiTheme="majorHAnsi" w:cstheme="majorHAnsi"/>
              </w:rPr>
              <w:t xml:space="preserve"> surgiu para ser um elo entre o conhecimento que está na universidade e as necessidades do mercado, seja mercado público ou privado. Com isso, pretende-se aumentar o nível de contribuição da </w:t>
            </w:r>
            <w:r w:rsidR="00E13E66" w:rsidRPr="00DC0356">
              <w:rPr>
                <w:rFonts w:asciiTheme="majorHAnsi" w:hAnsiTheme="majorHAnsi" w:cstheme="majorHAnsi"/>
              </w:rPr>
              <w:lastRenderedPageBreak/>
              <w:t>UEMA</w:t>
            </w:r>
            <w:r w:rsidRPr="00DC0356">
              <w:rPr>
                <w:rFonts w:asciiTheme="majorHAnsi" w:hAnsiTheme="majorHAnsi" w:cstheme="majorHAnsi"/>
              </w:rPr>
              <w:t xml:space="preserve"> para o desenvolvimento do estado, algo que vai exigir muita articulação da agência com os diversos segmentos empresariais e de fomento”, </w:t>
            </w:r>
          </w:p>
          <w:p w14:paraId="2DF6B36F" w14:textId="14AB3450" w:rsidR="00766A69" w:rsidRPr="00DC0356" w:rsidRDefault="00766A69" w:rsidP="002A03C2">
            <w:pPr>
              <w:tabs>
                <w:tab w:val="clear" w:pos="1615"/>
              </w:tabs>
              <w:spacing w:line="360" w:lineRule="auto"/>
              <w:jc w:val="both"/>
              <w:rPr>
                <w:rFonts w:asciiTheme="majorHAnsi" w:hAnsiTheme="majorHAnsi" w:cstheme="majorHAnsi"/>
              </w:rPr>
            </w:pPr>
            <w:r w:rsidRPr="00DC0356">
              <w:rPr>
                <w:rFonts w:asciiTheme="majorHAnsi" w:hAnsiTheme="majorHAnsi" w:cstheme="majorHAnsi"/>
              </w:rPr>
              <w:t xml:space="preserve">“A </w:t>
            </w:r>
            <w:proofErr w:type="spellStart"/>
            <w:r w:rsidRPr="00DC0356">
              <w:rPr>
                <w:rFonts w:asciiTheme="majorHAnsi" w:hAnsiTheme="majorHAnsi" w:cstheme="majorHAnsi"/>
              </w:rPr>
              <w:t>Marandu</w:t>
            </w:r>
            <w:proofErr w:type="spellEnd"/>
            <w:r w:rsidRPr="00DC0356">
              <w:rPr>
                <w:rFonts w:asciiTheme="majorHAnsi" w:hAnsiTheme="majorHAnsi" w:cstheme="majorHAnsi"/>
              </w:rPr>
              <w:t xml:space="preserve"> foi criada para alavancar a colocação das tecnologias que a </w:t>
            </w:r>
            <w:r w:rsidR="00E13E66" w:rsidRPr="00DC0356">
              <w:rPr>
                <w:rFonts w:asciiTheme="majorHAnsi" w:hAnsiTheme="majorHAnsi" w:cstheme="majorHAnsi"/>
              </w:rPr>
              <w:t>UEMA</w:t>
            </w:r>
            <w:r w:rsidRPr="00DC0356">
              <w:rPr>
                <w:rFonts w:asciiTheme="majorHAnsi" w:hAnsiTheme="majorHAnsi" w:cstheme="majorHAnsi"/>
              </w:rPr>
              <w:t xml:space="preserve"> gera no mercado, para que essas tecnologias se transformem em inovação. Hoje nós temos muitas tecnologias criadas por professores nossos que estão emprateleiradas e não conseguiram chegar ao mercado como solução para os problemas da sociedade”,</w:t>
            </w:r>
          </w:p>
          <w:p w14:paraId="6C4E6291" w14:textId="77777777" w:rsidR="00766A69" w:rsidRPr="00DC0356" w:rsidRDefault="00766A69" w:rsidP="002A03C2">
            <w:pPr>
              <w:tabs>
                <w:tab w:val="clear" w:pos="1615"/>
              </w:tabs>
              <w:spacing w:line="360" w:lineRule="auto"/>
              <w:jc w:val="both"/>
              <w:rPr>
                <w:rFonts w:asciiTheme="majorHAnsi" w:hAnsiTheme="majorHAnsi" w:cstheme="majorHAnsi"/>
              </w:rPr>
            </w:pPr>
            <w:r w:rsidRPr="00DC0356">
              <w:rPr>
                <w:rFonts w:asciiTheme="majorHAnsi" w:hAnsiTheme="majorHAnsi" w:cstheme="majorHAnsi"/>
              </w:rPr>
              <w:t>A ideia é “criar uma fábrica de ideias” para que a universidade tenha maior protagonismo na sociedade e ampliar o diálogo da academia com a lógica do mercado.</w:t>
            </w:r>
          </w:p>
          <w:p w14:paraId="16284C30" w14:textId="77777777" w:rsidR="00766A69" w:rsidRPr="00DC0356" w:rsidRDefault="00766A69" w:rsidP="002A03C2">
            <w:pPr>
              <w:tabs>
                <w:tab w:val="clear" w:pos="1615"/>
              </w:tabs>
              <w:spacing w:line="360" w:lineRule="auto"/>
              <w:jc w:val="both"/>
              <w:rPr>
                <w:rFonts w:asciiTheme="majorHAnsi" w:hAnsiTheme="majorHAnsi" w:cstheme="majorHAnsi"/>
              </w:rPr>
            </w:pPr>
          </w:p>
          <w:p w14:paraId="651E488F" w14:textId="5EFFF1DF" w:rsidR="00766A69" w:rsidRPr="00DC0356" w:rsidRDefault="00766A69" w:rsidP="002A03C2">
            <w:pPr>
              <w:tabs>
                <w:tab w:val="clear" w:pos="1615"/>
              </w:tabs>
              <w:spacing w:line="360" w:lineRule="auto"/>
              <w:jc w:val="both"/>
              <w:rPr>
                <w:rFonts w:asciiTheme="majorHAnsi" w:hAnsiTheme="majorHAnsi" w:cstheme="majorHAnsi"/>
              </w:rPr>
            </w:pPr>
            <w:r w:rsidRPr="00DC0356">
              <w:rPr>
                <w:rFonts w:asciiTheme="majorHAnsi" w:hAnsiTheme="majorHAnsi" w:cstheme="majorHAnsi"/>
              </w:rPr>
              <w:t xml:space="preserve">Fonte: </w:t>
            </w:r>
            <w:hyperlink r:id="rId87" w:history="1">
              <w:r w:rsidRPr="00DC0356">
                <w:rPr>
                  <w:rStyle w:val="Hyperlink"/>
                  <w:rFonts w:asciiTheme="majorHAnsi" w:hAnsiTheme="majorHAnsi" w:cstheme="majorHAnsi"/>
                  <w:color w:val="FFFFFF" w:themeColor="background1"/>
                </w:rPr>
                <w:t>https://www.</w:t>
              </w:r>
              <w:r w:rsidR="00E13E66" w:rsidRPr="00DC0356">
                <w:rPr>
                  <w:rStyle w:val="Hyperlink"/>
                  <w:rFonts w:asciiTheme="majorHAnsi" w:hAnsiTheme="majorHAnsi" w:cstheme="majorHAnsi"/>
                  <w:color w:val="FFFFFF" w:themeColor="background1"/>
                </w:rPr>
                <w:t>UEMA</w:t>
              </w:r>
              <w:r w:rsidRPr="00DC0356">
                <w:rPr>
                  <w:rStyle w:val="Hyperlink"/>
                  <w:rFonts w:asciiTheme="majorHAnsi" w:hAnsiTheme="majorHAnsi" w:cstheme="majorHAnsi"/>
                  <w:color w:val="FFFFFF" w:themeColor="background1"/>
                </w:rPr>
                <w:t>.br/2020/12/</w:t>
              </w:r>
              <w:r w:rsidR="00E13E66" w:rsidRPr="00DC0356">
                <w:rPr>
                  <w:rStyle w:val="Hyperlink"/>
                  <w:rFonts w:asciiTheme="majorHAnsi" w:hAnsiTheme="majorHAnsi" w:cstheme="majorHAnsi"/>
                  <w:color w:val="FFFFFF" w:themeColor="background1"/>
                </w:rPr>
                <w:t>UEMA</w:t>
              </w:r>
              <w:r w:rsidRPr="00DC0356">
                <w:rPr>
                  <w:rStyle w:val="Hyperlink"/>
                  <w:rFonts w:asciiTheme="majorHAnsi" w:hAnsiTheme="majorHAnsi" w:cstheme="majorHAnsi"/>
                  <w:color w:val="FFFFFF" w:themeColor="background1"/>
                </w:rPr>
                <w:t>-inaugura-agencia-de-inovacao-e-empreendedorismo-marandu/</w:t>
              </w:r>
            </w:hyperlink>
            <w:r w:rsidRPr="00DC0356">
              <w:rPr>
                <w:rFonts w:asciiTheme="majorHAnsi" w:hAnsiTheme="majorHAnsi" w:cstheme="majorHAnsi"/>
              </w:rPr>
              <w:t xml:space="preserve"> </w:t>
            </w:r>
          </w:p>
        </w:tc>
      </w:tr>
      <w:tr w:rsidR="00766A69" w:rsidRPr="00F20754" w14:paraId="715F8DF6" w14:textId="77777777" w:rsidTr="00024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69" w:type="dxa"/>
          </w:tcPr>
          <w:p w14:paraId="43233316" w14:textId="77777777" w:rsidR="00766A69" w:rsidRPr="00DC0356" w:rsidRDefault="00766A69" w:rsidP="00DC0356">
            <w:pPr>
              <w:tabs>
                <w:tab w:val="clear" w:pos="1615"/>
              </w:tabs>
              <w:spacing w:line="360" w:lineRule="auto"/>
              <w:jc w:val="both"/>
              <w:rPr>
                <w:rFonts w:asciiTheme="majorHAnsi" w:hAnsiTheme="majorHAnsi" w:cstheme="majorHAnsi"/>
              </w:rPr>
            </w:pPr>
            <w:bookmarkStart w:id="305" w:name="_Toc80189484"/>
            <w:bookmarkStart w:id="306" w:name="_Toc80206217"/>
            <w:bookmarkStart w:id="307" w:name="_Toc81427681"/>
            <w:bookmarkStart w:id="308" w:name="_Toc87544002"/>
            <w:r w:rsidRPr="00DC0356">
              <w:rPr>
                <w:rFonts w:asciiTheme="majorHAnsi" w:hAnsiTheme="majorHAnsi" w:cstheme="majorHAnsi"/>
              </w:rPr>
              <w:lastRenderedPageBreak/>
              <w:t>A Agência de Inovação, Empreendedorismo, Pesquisa, Pós-Graduação e Internacionalização (AGEUFMA) é um órgão executivo da administração superior da Universidade Federal do Maranhão, que surgiu com a gestão do Reitor Natalino Salgado, em 2020, e tem por finalidade planejar, orientar, executar, coordenar e supervisionar as atividades de Inovação Tecnológica, Pesquisa, Pós-Graduação, Empreendedorismo e Internacionalização no âmbito da UFMA. Para isso, busca desenvolver ações que promovam a formação de recursos humanos qualificados, disseminem o conhecimento científico e tecnológico em nível global, ampliem e consolidem as parcerias internacionais e potencializem a capacidade empreendedora e de inovação da comunidade acadêmica, proporcionando soluções e serviços à sociedade. A AGEUFMA dispõe de cinco Diretorias: Diretoria de Gestão de Inovação e Serviços Tecnológicos (DIST), Diretoria de Pesquisa e Inovação Tecnológica (DPIT), Diretoria de Pós-Graduação (DPG), Diretoria de Empreendedorismo (DEMP) e Diretoria de internacionalização (DIN), que são subdivididas e compõem os serviços específicos de Inovação, Empreendedorismo, Pesquisa e Internacionalização, da Instituição.</w:t>
            </w:r>
            <w:bookmarkEnd w:id="305"/>
            <w:bookmarkEnd w:id="306"/>
            <w:bookmarkEnd w:id="307"/>
            <w:bookmarkEnd w:id="308"/>
          </w:p>
          <w:p w14:paraId="0A476E4F" w14:textId="34E6DF01" w:rsidR="00766A69" w:rsidRPr="002A03C2" w:rsidRDefault="00766A69" w:rsidP="00DC0356">
            <w:pPr>
              <w:tabs>
                <w:tab w:val="clear" w:pos="1615"/>
              </w:tabs>
              <w:spacing w:line="360" w:lineRule="auto"/>
              <w:jc w:val="both"/>
              <w:rPr>
                <w:rFonts w:asciiTheme="majorHAnsi" w:hAnsiTheme="majorHAnsi" w:cstheme="majorHAnsi"/>
              </w:rPr>
            </w:pPr>
            <w:r w:rsidRPr="00F20754">
              <w:rPr>
                <w:rFonts w:asciiTheme="majorHAnsi" w:hAnsiTheme="majorHAnsi" w:cstheme="majorHAnsi"/>
              </w:rPr>
              <w:t xml:space="preserve">Fonte: </w:t>
            </w:r>
            <w:hyperlink r:id="rId88" w:history="1">
              <w:r w:rsidRPr="00DC0356">
                <w:t>https://portais.ufma.br/PortalProReitoria/ageufma/paginas/pagina_estatica.jsf?id=238</w:t>
              </w:r>
            </w:hyperlink>
          </w:p>
        </w:tc>
      </w:tr>
      <w:tr w:rsidR="00766A69" w:rsidRPr="00F20754" w14:paraId="20A0853D" w14:textId="77777777" w:rsidTr="00024359">
        <w:tc>
          <w:tcPr>
            <w:cnfStyle w:val="001000000000" w:firstRow="0" w:lastRow="0" w:firstColumn="1" w:lastColumn="0" w:oddVBand="0" w:evenVBand="0" w:oddHBand="0" w:evenHBand="0" w:firstRowFirstColumn="0" w:firstRowLastColumn="0" w:lastRowFirstColumn="0" w:lastRowLastColumn="0"/>
            <w:tcW w:w="9769" w:type="dxa"/>
          </w:tcPr>
          <w:p w14:paraId="1872DACB" w14:textId="77777777" w:rsidR="00766A69" w:rsidRPr="00DC0356" w:rsidRDefault="00766A69" w:rsidP="00DC0356">
            <w:pPr>
              <w:tabs>
                <w:tab w:val="clear" w:pos="1615"/>
              </w:tabs>
              <w:spacing w:line="360" w:lineRule="auto"/>
              <w:jc w:val="both"/>
              <w:rPr>
                <w:rFonts w:asciiTheme="majorHAnsi" w:hAnsiTheme="majorHAnsi" w:cstheme="majorHAnsi"/>
              </w:rPr>
            </w:pPr>
            <w:r w:rsidRPr="00DC0356">
              <w:rPr>
                <w:rFonts w:asciiTheme="majorHAnsi" w:hAnsiTheme="majorHAnsi" w:cstheme="majorHAnsi"/>
              </w:rPr>
              <w:t>CFEJ: A Coordenação de Formação Empreendedora e Empresas Juniores atua na formação da cultura empreendedora no ambiente acadêmico, por meio de práticas da educação empreendedora, que transformem a universidade em um espaço de conexão e protagonismo para o desenvolvimento do ecossistema empreendedor do estado Maranhão;</w:t>
            </w:r>
          </w:p>
          <w:p w14:paraId="09404B88" w14:textId="77777777" w:rsidR="00766A69" w:rsidRPr="00DC0356" w:rsidRDefault="00766A69" w:rsidP="00DC0356">
            <w:pPr>
              <w:tabs>
                <w:tab w:val="clear" w:pos="1615"/>
              </w:tabs>
              <w:spacing w:line="360" w:lineRule="auto"/>
              <w:jc w:val="both"/>
              <w:rPr>
                <w:rFonts w:asciiTheme="majorHAnsi" w:hAnsiTheme="majorHAnsi" w:cstheme="majorHAnsi"/>
              </w:rPr>
            </w:pPr>
            <w:r w:rsidRPr="00DC0356">
              <w:rPr>
                <w:rFonts w:asciiTheme="majorHAnsi" w:hAnsiTheme="majorHAnsi" w:cstheme="majorHAnsi"/>
              </w:rPr>
              <w:t>Desenvolve Programa de Educação Empreendedora da UFMA de forma a tornar o empreendedorismo um conteúdo transversal que promova a cultura empreendedora na academia por meio do estímulo à criatividade e a solução de problemas reais; fomentando a relação da universidade com os setores governamental, produtivo e sociedade civil, gerando oportunidades para o desenvolvimento de empreendimentos inovadores</w:t>
            </w:r>
          </w:p>
          <w:p w14:paraId="79D5F838" w14:textId="1BEED826" w:rsidR="00766A69" w:rsidRPr="00DC0356" w:rsidRDefault="00766A69" w:rsidP="00DC0356">
            <w:pPr>
              <w:tabs>
                <w:tab w:val="clear" w:pos="1615"/>
              </w:tabs>
              <w:spacing w:line="360" w:lineRule="auto"/>
              <w:jc w:val="both"/>
              <w:rPr>
                <w:rFonts w:asciiTheme="majorHAnsi" w:hAnsiTheme="majorHAnsi" w:cstheme="majorHAnsi"/>
              </w:rPr>
            </w:pPr>
            <w:r w:rsidRPr="00DC0356">
              <w:rPr>
                <w:rFonts w:asciiTheme="majorHAnsi" w:hAnsiTheme="majorHAnsi" w:cstheme="majorHAnsi"/>
              </w:rPr>
              <w:lastRenderedPageBreak/>
              <w:t>O Programa de Educação Empreendedora busca assessorar a trilha do empreendedor em processo de incubação, oferecendo suporte às etapas: difusão, ideação, modelagem de negócios, incubação, aceleração para os empreendedores da UFMA.</w:t>
            </w:r>
          </w:p>
        </w:tc>
      </w:tr>
      <w:tr w:rsidR="00766A69" w:rsidRPr="00F20754" w14:paraId="10288DFD" w14:textId="77777777" w:rsidTr="00024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69" w:type="dxa"/>
          </w:tcPr>
          <w:p w14:paraId="4924499B" w14:textId="180601DB" w:rsidR="00766A69" w:rsidRPr="00DC0356" w:rsidRDefault="00766A69" w:rsidP="002A03C2">
            <w:pPr>
              <w:tabs>
                <w:tab w:val="clear" w:pos="1615"/>
              </w:tabs>
              <w:spacing w:line="360" w:lineRule="auto"/>
              <w:jc w:val="both"/>
              <w:rPr>
                <w:rFonts w:asciiTheme="majorHAnsi" w:hAnsiTheme="majorHAnsi" w:cstheme="majorHAnsi"/>
              </w:rPr>
            </w:pPr>
            <w:r w:rsidRPr="00DC0356">
              <w:rPr>
                <w:rFonts w:asciiTheme="majorHAnsi" w:hAnsiTheme="majorHAnsi" w:cstheme="majorHAnsi"/>
              </w:rPr>
              <w:lastRenderedPageBreak/>
              <w:t xml:space="preserve"> CISP: À Coordenação de Incubação, Startups, e Parque Tecnológico </w:t>
            </w:r>
            <w:proofErr w:type="gramStart"/>
            <w:r w:rsidRPr="00DC0356">
              <w:rPr>
                <w:rFonts w:asciiTheme="majorHAnsi" w:hAnsiTheme="majorHAnsi" w:cstheme="majorHAnsi"/>
              </w:rPr>
              <w:t>-  compete</w:t>
            </w:r>
            <w:proofErr w:type="gramEnd"/>
            <w:r w:rsidRPr="00DC0356">
              <w:rPr>
                <w:rFonts w:asciiTheme="majorHAnsi" w:hAnsiTheme="majorHAnsi" w:cstheme="majorHAnsi"/>
              </w:rPr>
              <w:t xml:space="preserve"> disseminar e fomentar a cultura empreendedora para toda a comunidade universitária por meio do processo de ideação, </w:t>
            </w:r>
            <w:proofErr w:type="spellStart"/>
            <w:r w:rsidRPr="00DC0356">
              <w:rPr>
                <w:rFonts w:asciiTheme="majorHAnsi" w:hAnsiTheme="majorHAnsi" w:cstheme="majorHAnsi"/>
              </w:rPr>
              <w:t>pré</w:t>
            </w:r>
            <w:proofErr w:type="spellEnd"/>
            <w:r w:rsidRPr="00DC0356">
              <w:rPr>
                <w:rFonts w:asciiTheme="majorHAnsi" w:hAnsiTheme="majorHAnsi" w:cstheme="majorHAnsi"/>
              </w:rPr>
              <w:t>-incubação, incubação e aceleração de modelos de negócios no âmbito da Universidade Federal do Maranhão. Atuando junto aos diversos setores para o desenvolvimento e o aprimoramento das competências empreendedoras dos membros da comunidade universitária e da comunidade em geral. Estimulando, assim, a prática do empreendedorismo baseado na transferência do conhecimento técnico-científico para atividades de desenvolvimento tecnológico que resultem em produtos, serviços e processos inovadores, possibilitando a expansão da cultura empreendedora e do desenvolvimento socioeconômico no estado do Maranhão.</w:t>
            </w:r>
          </w:p>
        </w:tc>
      </w:tr>
      <w:tr w:rsidR="00766A69" w:rsidRPr="00F20754" w14:paraId="51243800" w14:textId="77777777" w:rsidTr="00024359">
        <w:tc>
          <w:tcPr>
            <w:cnfStyle w:val="001000000000" w:firstRow="0" w:lastRow="0" w:firstColumn="1" w:lastColumn="0" w:oddVBand="0" w:evenVBand="0" w:oddHBand="0" w:evenHBand="0" w:firstRowFirstColumn="0" w:firstRowLastColumn="0" w:lastRowFirstColumn="0" w:lastRowLastColumn="0"/>
            <w:tcW w:w="9769" w:type="dxa"/>
          </w:tcPr>
          <w:p w14:paraId="67368A4E" w14:textId="044AAD31" w:rsidR="00766A69" w:rsidRPr="00DC0356" w:rsidRDefault="00766A69" w:rsidP="002A03C2">
            <w:pPr>
              <w:tabs>
                <w:tab w:val="clear" w:pos="1615"/>
              </w:tabs>
              <w:spacing w:line="360" w:lineRule="auto"/>
              <w:jc w:val="both"/>
              <w:rPr>
                <w:rFonts w:asciiTheme="majorHAnsi" w:hAnsiTheme="majorHAnsi" w:cstheme="majorHAnsi"/>
              </w:rPr>
            </w:pPr>
            <w:r w:rsidRPr="00DC0356">
              <w:rPr>
                <w:rFonts w:asciiTheme="majorHAnsi" w:hAnsiTheme="majorHAnsi" w:cstheme="majorHAnsi"/>
              </w:rPr>
              <w:t xml:space="preserve">A Agência de Inovação, Empreendedorismo, Pesquisa, Pós-Graduação e Internacionalização da </w:t>
            </w:r>
            <w:r w:rsidR="00E13E66" w:rsidRPr="00DC0356">
              <w:rPr>
                <w:rFonts w:asciiTheme="majorHAnsi" w:hAnsiTheme="majorHAnsi" w:cstheme="majorHAnsi"/>
              </w:rPr>
              <w:t>UEMA</w:t>
            </w:r>
            <w:r w:rsidRPr="00DC0356">
              <w:rPr>
                <w:rFonts w:asciiTheme="majorHAnsi" w:hAnsiTheme="majorHAnsi" w:cstheme="majorHAnsi"/>
              </w:rPr>
              <w:t xml:space="preserve"> (AGEUFMA) é um órgão executivo da administração superior da Universidade Federal do Maranhão e tem por finalidade planejar, orientar, executar, coordenar e supervisionar as atividades de Inovação Tecnológica, Pesquisa, Pós-Graduação, Empreendedorismo e Internacionalização no âmbito da UFMA. Para isso, busca desenvolver ações que promovam a formação de recursos humanos qualificados, disseminem o conhecimento científico e tecnológico em nível global, ampliem e consolidem as parcerias internacionais e potencializem a capacidade empreendedora e de inovação da comunidade acadêmica, proporcionando soluções e serviços à sociedade.</w:t>
            </w:r>
          </w:p>
          <w:p w14:paraId="7EDBCBBE" w14:textId="3981F5E4" w:rsidR="00766A69" w:rsidRPr="00DC0356" w:rsidRDefault="00766A69" w:rsidP="002A03C2">
            <w:pPr>
              <w:tabs>
                <w:tab w:val="clear" w:pos="1615"/>
              </w:tabs>
              <w:spacing w:line="360" w:lineRule="auto"/>
              <w:jc w:val="both"/>
              <w:rPr>
                <w:rFonts w:asciiTheme="majorHAnsi" w:hAnsiTheme="majorHAnsi" w:cstheme="majorHAnsi"/>
              </w:rPr>
            </w:pPr>
            <w:r w:rsidRPr="00DC0356">
              <w:rPr>
                <w:rFonts w:asciiTheme="majorHAnsi" w:hAnsiTheme="majorHAnsi" w:cstheme="majorHAnsi"/>
              </w:rPr>
              <w:t xml:space="preserve">Fonte: </w:t>
            </w:r>
            <w:hyperlink r:id="rId89" w:history="1">
              <w:r w:rsidRPr="00DC0356">
                <w:t>https://portais.ufma.br/PortalProReitoria/ageufma/paginas/pagina_estatica.jsf?id=238</w:t>
              </w:r>
            </w:hyperlink>
          </w:p>
        </w:tc>
      </w:tr>
    </w:tbl>
    <w:p w14:paraId="33510F30" w14:textId="77777777" w:rsidR="008B4791" w:rsidRPr="00F20754" w:rsidRDefault="008B4791" w:rsidP="00A35DEA">
      <w:pPr>
        <w:tabs>
          <w:tab w:val="clear" w:pos="1615"/>
        </w:tabs>
        <w:rPr>
          <w:rFonts w:asciiTheme="majorHAnsi" w:hAnsiTheme="majorHAnsi" w:cstheme="majorHAnsi"/>
          <w:b/>
        </w:rPr>
      </w:pPr>
    </w:p>
    <w:p w14:paraId="2D98DEBF" w14:textId="77777777" w:rsidR="009213F2" w:rsidRPr="00F20754" w:rsidRDefault="009213F2" w:rsidP="00A35DEA">
      <w:pPr>
        <w:tabs>
          <w:tab w:val="clear" w:pos="1615"/>
        </w:tabs>
        <w:rPr>
          <w:rFonts w:asciiTheme="majorHAnsi" w:hAnsiTheme="majorHAnsi" w:cstheme="majorHAnsi"/>
          <w:color w:val="211D1E"/>
          <w:sz w:val="20"/>
          <w:szCs w:val="20"/>
        </w:rPr>
      </w:pPr>
    </w:p>
    <w:p w14:paraId="65AE0ABF" w14:textId="77777777" w:rsidR="00690832" w:rsidRPr="00F20754" w:rsidRDefault="00690832" w:rsidP="00A35DEA">
      <w:pPr>
        <w:tabs>
          <w:tab w:val="clear" w:pos="1615"/>
        </w:tabs>
        <w:rPr>
          <w:rFonts w:asciiTheme="majorHAnsi" w:hAnsiTheme="majorHAnsi" w:cstheme="majorHAnsi"/>
          <w:b/>
        </w:rPr>
      </w:pPr>
    </w:p>
    <w:p w14:paraId="594A47F7" w14:textId="77777777" w:rsidR="002A03C2" w:rsidRDefault="002A03C2">
      <w:pPr>
        <w:tabs>
          <w:tab w:val="clear" w:pos="1615"/>
        </w:tabs>
        <w:spacing w:line="259" w:lineRule="auto"/>
        <w:rPr>
          <w:rFonts w:asciiTheme="majorHAnsi" w:hAnsiTheme="majorHAnsi" w:cstheme="majorHAnsi"/>
          <w:b/>
          <w:color w:val="0C4A87" w:themeColor="accent2"/>
          <w:sz w:val="44"/>
          <w:szCs w:val="44"/>
        </w:rPr>
      </w:pPr>
      <w:bookmarkStart w:id="309" w:name="_Toc80189485"/>
      <w:bookmarkStart w:id="310" w:name="_Toc87544003"/>
      <w:r>
        <w:rPr>
          <w:rFonts w:asciiTheme="majorHAnsi" w:hAnsiTheme="majorHAnsi" w:cstheme="majorHAnsi"/>
        </w:rPr>
        <w:br w:type="page"/>
      </w:r>
    </w:p>
    <w:p w14:paraId="5DB4EAB1" w14:textId="4F127FC4" w:rsidR="008B4791" w:rsidRPr="004F5469" w:rsidRDefault="002A03C2" w:rsidP="004F5469">
      <w:pPr>
        <w:pStyle w:val="Ttulo1"/>
        <w:numPr>
          <w:ilvl w:val="0"/>
          <w:numId w:val="21"/>
        </w:numPr>
        <w:tabs>
          <w:tab w:val="clear" w:pos="1615"/>
          <w:tab w:val="left" w:pos="851"/>
        </w:tabs>
        <w:rPr>
          <w:rFonts w:asciiTheme="majorHAnsi" w:hAnsiTheme="majorHAnsi" w:cstheme="majorHAnsi"/>
          <w:color w:val="4875BD"/>
        </w:rPr>
      </w:pPr>
      <w:r w:rsidRPr="004F5469">
        <w:rPr>
          <w:rFonts w:asciiTheme="majorHAnsi" w:hAnsiTheme="majorHAnsi" w:cstheme="majorHAnsi"/>
          <w:color w:val="4875BD"/>
        </w:rPr>
        <w:lastRenderedPageBreak/>
        <w:t>IMPACTO PARA A COMUNIDADE LOCAL</w:t>
      </w:r>
      <w:bookmarkEnd w:id="309"/>
      <w:bookmarkEnd w:id="310"/>
    </w:p>
    <w:p w14:paraId="36CF504D" w14:textId="7383C238" w:rsidR="00690832" w:rsidRPr="00F20754" w:rsidRDefault="002A03C2" w:rsidP="002A03C2">
      <w:pPr>
        <w:pStyle w:val="Ttulo2"/>
        <w:numPr>
          <w:ilvl w:val="1"/>
          <w:numId w:val="28"/>
        </w:numPr>
        <w:tabs>
          <w:tab w:val="clear" w:pos="1615"/>
        </w:tabs>
        <w:ind w:left="993" w:hanging="567"/>
        <w:rPr>
          <w:rFonts w:asciiTheme="majorHAnsi" w:hAnsiTheme="majorHAnsi" w:cstheme="majorHAnsi"/>
        </w:rPr>
      </w:pPr>
      <w:bookmarkStart w:id="311" w:name="_Toc80189486"/>
      <w:bookmarkStart w:id="312" w:name="_Toc87544004"/>
      <w:r w:rsidRPr="00F20754">
        <w:rPr>
          <w:rFonts w:asciiTheme="majorHAnsi" w:hAnsiTheme="majorHAnsi" w:cstheme="majorHAnsi"/>
        </w:rPr>
        <w:t>DADOS SOBRE O PERFIL SOCIOECONÔMICO DOS INGRESSANTES</w:t>
      </w:r>
      <w:bookmarkEnd w:id="311"/>
      <w:bookmarkEnd w:id="312"/>
    </w:p>
    <w:p w14:paraId="7A4988BE" w14:textId="7B6B2B58" w:rsidR="00036C7A" w:rsidRPr="00F20754" w:rsidRDefault="00036C7A" w:rsidP="002A03C2">
      <w:pPr>
        <w:tabs>
          <w:tab w:val="clear" w:pos="1615"/>
        </w:tabs>
        <w:ind w:firstLine="709"/>
        <w:jc w:val="both"/>
        <w:rPr>
          <w:rFonts w:asciiTheme="majorHAnsi" w:hAnsiTheme="majorHAnsi" w:cstheme="majorHAnsi"/>
        </w:rPr>
      </w:pPr>
      <w:r w:rsidRPr="00F20754">
        <w:rPr>
          <w:rFonts w:asciiTheme="majorHAnsi" w:hAnsiTheme="majorHAnsi" w:cstheme="majorHAnsi"/>
        </w:rPr>
        <w:t xml:space="preserve">Foram encontrados dados apenas do </w:t>
      </w:r>
      <w:r w:rsidRPr="00F20754">
        <w:rPr>
          <w:rFonts w:asciiTheme="majorHAnsi" w:hAnsiTheme="majorHAnsi" w:cstheme="majorHAnsi"/>
          <w:b/>
          <w:bCs/>
        </w:rPr>
        <w:t xml:space="preserve">PERFIL DOS ESTUDANTES COTISTAS DA </w:t>
      </w:r>
      <w:r w:rsidR="00E13E66" w:rsidRPr="00F20754">
        <w:rPr>
          <w:rFonts w:asciiTheme="majorHAnsi" w:hAnsiTheme="majorHAnsi" w:cstheme="majorHAnsi"/>
          <w:b/>
          <w:bCs/>
        </w:rPr>
        <w:t>UEMA</w:t>
      </w:r>
      <w:r w:rsidRPr="00F20754">
        <w:rPr>
          <w:rFonts w:asciiTheme="majorHAnsi" w:hAnsiTheme="majorHAnsi" w:cstheme="majorHAnsi"/>
          <w:b/>
          <w:bCs/>
        </w:rPr>
        <w:t>,</w:t>
      </w:r>
      <w:r w:rsidRPr="00F20754">
        <w:rPr>
          <w:rFonts w:asciiTheme="majorHAnsi" w:hAnsiTheme="majorHAnsi" w:cstheme="majorHAnsi"/>
        </w:rPr>
        <w:t xml:space="preserve"> como consta no final da tabela abaixo. Os dados foram extraídos dos Anais do Congresso Brasileiro de Corpo, Raça, Sexualidade e Gênero - CRSG Universidade Federal do Delta do Parnaíba (</w:t>
      </w:r>
      <w:proofErr w:type="spellStart"/>
      <w:r w:rsidRPr="00F20754">
        <w:rPr>
          <w:rFonts w:asciiTheme="majorHAnsi" w:hAnsiTheme="majorHAnsi" w:cstheme="majorHAnsi"/>
        </w:rPr>
        <w:t>UFDPar</w:t>
      </w:r>
      <w:proofErr w:type="spellEnd"/>
      <w:r w:rsidRPr="00F20754">
        <w:rPr>
          <w:rFonts w:asciiTheme="majorHAnsi" w:hAnsiTheme="majorHAnsi" w:cstheme="majorHAnsi"/>
        </w:rPr>
        <w:t>), Parnaíba-PI, 6 a 8 de setembro de 2019 | n. 01 | dezembro 2019.</w:t>
      </w:r>
    </w:p>
    <w:p w14:paraId="1063E765" w14:textId="725E13EF" w:rsidR="00036C7A" w:rsidRPr="00F20754" w:rsidRDefault="005855CF" w:rsidP="002A03C2">
      <w:pPr>
        <w:tabs>
          <w:tab w:val="clear" w:pos="1615"/>
        </w:tabs>
        <w:ind w:firstLine="709"/>
        <w:jc w:val="both"/>
        <w:rPr>
          <w:rFonts w:asciiTheme="majorHAnsi" w:hAnsiTheme="majorHAnsi" w:cstheme="majorHAnsi"/>
        </w:rPr>
      </w:pPr>
      <w:r w:rsidRPr="00F20754">
        <w:rPr>
          <w:rFonts w:asciiTheme="majorHAnsi" w:hAnsiTheme="majorHAnsi" w:cstheme="majorHAnsi"/>
        </w:rPr>
        <w:t xml:space="preserve">Considerando a não disponibilização da informação nos documentos analisados da </w:t>
      </w:r>
      <w:r w:rsidR="00E13E66" w:rsidRPr="00F20754">
        <w:rPr>
          <w:rFonts w:asciiTheme="majorHAnsi" w:hAnsiTheme="majorHAnsi" w:cstheme="majorHAnsi"/>
        </w:rPr>
        <w:t>UEMA</w:t>
      </w:r>
      <w:r w:rsidRPr="00F20754">
        <w:rPr>
          <w:rFonts w:asciiTheme="majorHAnsi" w:hAnsiTheme="majorHAnsi" w:cstheme="majorHAnsi"/>
        </w:rPr>
        <w:t>, o</w:t>
      </w:r>
      <w:r w:rsidR="00036C7A" w:rsidRPr="00F20754">
        <w:rPr>
          <w:rFonts w:asciiTheme="majorHAnsi" w:hAnsiTheme="majorHAnsi" w:cstheme="majorHAnsi"/>
        </w:rPr>
        <w:t>s dados apresentados na tabela abaixo</w:t>
      </w:r>
      <w:r w:rsidR="00AD786D" w:rsidRPr="00F20754">
        <w:rPr>
          <w:rFonts w:asciiTheme="majorHAnsi" w:hAnsiTheme="majorHAnsi" w:cstheme="majorHAnsi"/>
        </w:rPr>
        <w:t>,</w:t>
      </w:r>
      <w:r w:rsidR="007F6CEF" w:rsidRPr="00F20754">
        <w:rPr>
          <w:rFonts w:asciiTheme="majorHAnsi" w:hAnsiTheme="majorHAnsi" w:cstheme="majorHAnsi"/>
        </w:rPr>
        <w:t xml:space="preserve"> </w:t>
      </w:r>
      <w:r w:rsidRPr="00F20754">
        <w:rPr>
          <w:rFonts w:asciiTheme="majorHAnsi" w:hAnsiTheme="majorHAnsi" w:cstheme="majorHAnsi"/>
        </w:rPr>
        <w:t>foram extraídos do relatório do Enade/2019.</w:t>
      </w:r>
    </w:p>
    <w:p w14:paraId="60632423" w14:textId="25128F38" w:rsidR="001A710D" w:rsidRPr="00F20754" w:rsidRDefault="00A63C34" w:rsidP="00A35DEA">
      <w:pPr>
        <w:tabs>
          <w:tab w:val="clear" w:pos="1615"/>
        </w:tabs>
        <w:rPr>
          <w:rFonts w:asciiTheme="majorHAnsi" w:hAnsiTheme="majorHAnsi" w:cstheme="majorHAnsi"/>
          <w:color w:val="1C407A" w:themeColor="accent3"/>
          <w:sz w:val="20"/>
          <w:szCs w:val="20"/>
        </w:rPr>
      </w:pPr>
      <w:r w:rsidRPr="00F20754">
        <w:rPr>
          <w:rFonts w:asciiTheme="majorHAnsi" w:hAnsiTheme="majorHAnsi" w:cstheme="majorHAnsi"/>
          <w:color w:val="1C407A" w:themeColor="accent3"/>
          <w:sz w:val="20"/>
          <w:szCs w:val="20"/>
        </w:rPr>
        <w:t>Tabela</w:t>
      </w:r>
      <w:r w:rsidR="00614B40" w:rsidRPr="00F20754">
        <w:rPr>
          <w:rFonts w:asciiTheme="majorHAnsi" w:hAnsiTheme="majorHAnsi" w:cstheme="majorHAnsi"/>
          <w:color w:val="1C407A" w:themeColor="accent3"/>
          <w:sz w:val="20"/>
          <w:szCs w:val="20"/>
        </w:rPr>
        <w:t xml:space="preserve"> 4</w:t>
      </w:r>
      <w:r w:rsidR="00D84096" w:rsidRPr="00F20754">
        <w:rPr>
          <w:rFonts w:asciiTheme="majorHAnsi" w:hAnsiTheme="majorHAnsi" w:cstheme="majorHAnsi"/>
          <w:color w:val="1C407A" w:themeColor="accent3"/>
          <w:sz w:val="20"/>
          <w:szCs w:val="20"/>
        </w:rPr>
        <w:t>8</w:t>
      </w:r>
      <w:r w:rsidR="00614B40" w:rsidRPr="00F20754">
        <w:rPr>
          <w:rFonts w:asciiTheme="majorHAnsi" w:hAnsiTheme="majorHAnsi" w:cstheme="majorHAnsi"/>
          <w:color w:val="1C407A" w:themeColor="accent3"/>
          <w:sz w:val="20"/>
          <w:szCs w:val="20"/>
        </w:rPr>
        <w:t xml:space="preserve"> – </w:t>
      </w:r>
      <w:bookmarkStart w:id="313" w:name="_Hlk80212189"/>
      <w:r w:rsidR="00614B40" w:rsidRPr="00F20754">
        <w:rPr>
          <w:rFonts w:asciiTheme="majorHAnsi" w:hAnsiTheme="majorHAnsi" w:cstheme="majorHAnsi"/>
          <w:color w:val="1C407A" w:themeColor="accent3"/>
          <w:sz w:val="20"/>
          <w:szCs w:val="20"/>
        </w:rPr>
        <w:t>Dados sobre o perfil socioeconômico dos ingressantes</w:t>
      </w:r>
      <w:bookmarkEnd w:id="313"/>
    </w:p>
    <w:tbl>
      <w:tblPr>
        <w:tblStyle w:val="Tabelacomgrade"/>
        <w:tblW w:w="9781" w:type="dxa"/>
        <w:tblInd w:w="-5" w:type="dxa"/>
        <w:tblLayout w:type="fixed"/>
        <w:tblLook w:val="04A0" w:firstRow="1" w:lastRow="0" w:firstColumn="1" w:lastColumn="0" w:noHBand="0" w:noVBand="1"/>
      </w:tblPr>
      <w:tblGrid>
        <w:gridCol w:w="6083"/>
        <w:gridCol w:w="3698"/>
      </w:tblGrid>
      <w:tr w:rsidR="00E811F9" w:rsidRPr="00F20754" w14:paraId="10A7A8D1" w14:textId="77777777" w:rsidTr="00061C49">
        <w:tc>
          <w:tcPr>
            <w:tcW w:w="9781" w:type="dxa"/>
            <w:gridSpan w:val="2"/>
          </w:tcPr>
          <w:p w14:paraId="3F7D32DE" w14:textId="77777777" w:rsidR="00E811F9" w:rsidRPr="00F20754" w:rsidRDefault="00E811F9" w:rsidP="007C11B9">
            <w:pPr>
              <w:tabs>
                <w:tab w:val="clear" w:pos="1615"/>
              </w:tabs>
              <w:spacing w:line="360" w:lineRule="auto"/>
              <w:ind w:firstLine="185"/>
              <w:jc w:val="both"/>
              <w:rPr>
                <w:rFonts w:asciiTheme="majorHAnsi" w:hAnsiTheme="majorHAnsi" w:cstheme="majorHAnsi"/>
              </w:rPr>
            </w:pPr>
            <w:r w:rsidRPr="00F20754">
              <w:rPr>
                <w:rFonts w:asciiTheme="majorHAnsi" w:hAnsiTheme="majorHAnsi" w:cstheme="majorHAnsi"/>
              </w:rPr>
              <w:t>Perfil de Renda Ingressante</w:t>
            </w:r>
          </w:p>
        </w:tc>
      </w:tr>
      <w:tr w:rsidR="00E811F9" w:rsidRPr="00F20754" w14:paraId="56A27615" w14:textId="77777777" w:rsidTr="00061C49">
        <w:tc>
          <w:tcPr>
            <w:tcW w:w="9781" w:type="dxa"/>
            <w:gridSpan w:val="2"/>
          </w:tcPr>
          <w:p w14:paraId="0B040337" w14:textId="77777777" w:rsidR="00E811F9" w:rsidRPr="00F20754" w:rsidRDefault="00E811F9" w:rsidP="007C11B9">
            <w:pPr>
              <w:tabs>
                <w:tab w:val="clear" w:pos="1615"/>
              </w:tabs>
              <w:spacing w:line="360" w:lineRule="auto"/>
              <w:rPr>
                <w:rFonts w:asciiTheme="majorHAnsi" w:hAnsiTheme="majorHAnsi" w:cstheme="majorHAnsi"/>
                <w:highlight w:val="yellow"/>
              </w:rPr>
            </w:pPr>
            <w:r w:rsidRPr="00F20754">
              <w:rPr>
                <w:rFonts w:asciiTheme="majorHAnsi" w:hAnsiTheme="majorHAnsi" w:cstheme="majorHAnsi"/>
                <w:noProof/>
                <w:lang w:eastAsia="pt-BR"/>
              </w:rPr>
              <w:drawing>
                <wp:inline distT="0" distB="0" distL="0" distR="0" wp14:anchorId="1F7C83FD" wp14:editId="4B0054C4">
                  <wp:extent cx="5465135" cy="2271125"/>
                  <wp:effectExtent l="0" t="0" r="254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srcRect r="3830"/>
                          <a:stretch/>
                        </pic:blipFill>
                        <pic:spPr bwMode="auto">
                          <a:xfrm>
                            <a:off x="0" y="0"/>
                            <a:ext cx="5492009" cy="2282293"/>
                          </a:xfrm>
                          <a:prstGeom prst="rect">
                            <a:avLst/>
                          </a:prstGeom>
                          <a:ln>
                            <a:noFill/>
                          </a:ln>
                          <a:extLst>
                            <a:ext uri="{53640926-AAD7-44D8-BBD7-CCE9431645EC}">
                              <a14:shadowObscured xmlns:a14="http://schemas.microsoft.com/office/drawing/2010/main"/>
                            </a:ext>
                          </a:extLst>
                        </pic:spPr>
                      </pic:pic>
                    </a:graphicData>
                  </a:graphic>
                </wp:inline>
              </w:drawing>
            </w:r>
          </w:p>
        </w:tc>
      </w:tr>
      <w:tr w:rsidR="00E811F9" w:rsidRPr="00F20754" w14:paraId="6C2287A1" w14:textId="77777777" w:rsidTr="00061C49">
        <w:tc>
          <w:tcPr>
            <w:tcW w:w="9781" w:type="dxa"/>
            <w:gridSpan w:val="2"/>
          </w:tcPr>
          <w:p w14:paraId="3198F24D" w14:textId="77777777" w:rsidR="00E811F9" w:rsidRPr="00F20754" w:rsidRDefault="00E811F9" w:rsidP="007C11B9">
            <w:pPr>
              <w:tabs>
                <w:tab w:val="clear" w:pos="1615"/>
              </w:tabs>
              <w:spacing w:line="360" w:lineRule="auto"/>
              <w:jc w:val="both"/>
              <w:rPr>
                <w:rFonts w:asciiTheme="majorHAnsi" w:hAnsiTheme="majorHAnsi" w:cstheme="majorHAnsi"/>
                <w:highlight w:val="yellow"/>
              </w:rPr>
            </w:pPr>
            <w:r w:rsidRPr="00F20754">
              <w:rPr>
                <w:rFonts w:asciiTheme="majorHAnsi" w:hAnsiTheme="majorHAnsi" w:cstheme="majorHAnsi"/>
                <w:noProof/>
                <w:lang w:eastAsia="pt-BR"/>
              </w:rPr>
              <w:drawing>
                <wp:inline distT="0" distB="0" distL="0" distR="0" wp14:anchorId="05E7D185" wp14:editId="51BCFD95">
                  <wp:extent cx="5518298" cy="2186495"/>
                  <wp:effectExtent l="0" t="0" r="6350" b="444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589867" cy="2214852"/>
                          </a:xfrm>
                          <a:prstGeom prst="rect">
                            <a:avLst/>
                          </a:prstGeom>
                        </pic:spPr>
                      </pic:pic>
                    </a:graphicData>
                  </a:graphic>
                </wp:inline>
              </w:drawing>
            </w:r>
          </w:p>
        </w:tc>
      </w:tr>
      <w:tr w:rsidR="00E811F9" w:rsidRPr="00F20754" w14:paraId="2DF01663" w14:textId="77777777" w:rsidTr="00061C49">
        <w:tc>
          <w:tcPr>
            <w:tcW w:w="9781" w:type="dxa"/>
            <w:gridSpan w:val="2"/>
          </w:tcPr>
          <w:p w14:paraId="03BA130B" w14:textId="77777777" w:rsidR="00E811F9" w:rsidRPr="00F20754" w:rsidRDefault="00E811F9" w:rsidP="007C11B9">
            <w:pPr>
              <w:tabs>
                <w:tab w:val="clear" w:pos="1615"/>
              </w:tabs>
              <w:spacing w:line="360" w:lineRule="auto"/>
              <w:jc w:val="both"/>
              <w:rPr>
                <w:rFonts w:asciiTheme="majorHAnsi" w:hAnsiTheme="majorHAnsi" w:cstheme="majorHAnsi"/>
                <w:highlight w:val="yellow"/>
              </w:rPr>
            </w:pPr>
            <w:r w:rsidRPr="00F20754">
              <w:rPr>
                <w:rFonts w:asciiTheme="majorHAnsi" w:hAnsiTheme="majorHAnsi" w:cstheme="majorHAnsi"/>
                <w:noProof/>
                <w:lang w:eastAsia="pt-BR"/>
              </w:rPr>
              <w:lastRenderedPageBreak/>
              <w:drawing>
                <wp:inline distT="0" distB="0" distL="0" distR="0" wp14:anchorId="78003DC9" wp14:editId="7200DA09">
                  <wp:extent cx="5326911" cy="2209185"/>
                  <wp:effectExtent l="0" t="0" r="7620" b="63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410379" cy="2243801"/>
                          </a:xfrm>
                          <a:prstGeom prst="rect">
                            <a:avLst/>
                          </a:prstGeom>
                        </pic:spPr>
                      </pic:pic>
                    </a:graphicData>
                  </a:graphic>
                </wp:inline>
              </w:drawing>
            </w:r>
          </w:p>
        </w:tc>
      </w:tr>
      <w:tr w:rsidR="00E811F9" w:rsidRPr="00F20754" w14:paraId="639E0AE0" w14:textId="77777777" w:rsidTr="00061C49">
        <w:tc>
          <w:tcPr>
            <w:tcW w:w="9781" w:type="dxa"/>
            <w:gridSpan w:val="2"/>
          </w:tcPr>
          <w:p w14:paraId="6E97AF9A" w14:textId="77777777" w:rsidR="00E811F9" w:rsidRPr="00F20754" w:rsidRDefault="00E811F9" w:rsidP="007C11B9">
            <w:pPr>
              <w:tabs>
                <w:tab w:val="clear" w:pos="1615"/>
              </w:tabs>
              <w:spacing w:line="360" w:lineRule="auto"/>
              <w:jc w:val="both"/>
              <w:rPr>
                <w:rFonts w:asciiTheme="majorHAnsi" w:hAnsiTheme="majorHAnsi" w:cstheme="majorHAnsi"/>
                <w:highlight w:val="yellow"/>
              </w:rPr>
            </w:pPr>
            <w:r w:rsidRPr="00F20754">
              <w:rPr>
                <w:rFonts w:asciiTheme="majorHAnsi" w:hAnsiTheme="majorHAnsi" w:cstheme="majorHAnsi"/>
                <w:noProof/>
                <w:lang w:eastAsia="pt-BR"/>
              </w:rPr>
              <w:drawing>
                <wp:inline distT="0" distB="0" distL="0" distR="0" wp14:anchorId="144DF4BC" wp14:editId="0017B7A3">
                  <wp:extent cx="5514975" cy="2219442"/>
                  <wp:effectExtent l="0" t="0" r="0" b="952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534350" cy="2227239"/>
                          </a:xfrm>
                          <a:prstGeom prst="rect">
                            <a:avLst/>
                          </a:prstGeom>
                        </pic:spPr>
                      </pic:pic>
                    </a:graphicData>
                  </a:graphic>
                </wp:inline>
              </w:drawing>
            </w:r>
          </w:p>
        </w:tc>
      </w:tr>
      <w:tr w:rsidR="00E811F9" w:rsidRPr="00F20754" w14:paraId="2C2994B1" w14:textId="77777777" w:rsidTr="00061C49">
        <w:tc>
          <w:tcPr>
            <w:tcW w:w="9781" w:type="dxa"/>
            <w:gridSpan w:val="2"/>
          </w:tcPr>
          <w:p w14:paraId="411413CF" w14:textId="77777777" w:rsidR="00E811F9" w:rsidRPr="00F20754" w:rsidRDefault="00E811F9" w:rsidP="007C11B9">
            <w:pPr>
              <w:tabs>
                <w:tab w:val="clear" w:pos="1615"/>
              </w:tabs>
              <w:spacing w:line="360" w:lineRule="auto"/>
              <w:jc w:val="both"/>
              <w:rPr>
                <w:rFonts w:asciiTheme="majorHAnsi" w:hAnsiTheme="majorHAnsi" w:cstheme="majorHAnsi"/>
                <w:highlight w:val="yellow"/>
              </w:rPr>
            </w:pPr>
            <w:r w:rsidRPr="00F20754">
              <w:rPr>
                <w:rFonts w:asciiTheme="majorHAnsi" w:hAnsiTheme="majorHAnsi" w:cstheme="majorHAnsi"/>
                <w:noProof/>
                <w:lang w:eastAsia="pt-BR"/>
              </w:rPr>
              <w:drawing>
                <wp:inline distT="0" distB="0" distL="0" distR="0" wp14:anchorId="6A7DE561" wp14:editId="7AD59E0A">
                  <wp:extent cx="5514975" cy="2276475"/>
                  <wp:effectExtent l="0" t="0" r="9525" b="952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514975" cy="2276475"/>
                          </a:xfrm>
                          <a:prstGeom prst="rect">
                            <a:avLst/>
                          </a:prstGeom>
                        </pic:spPr>
                      </pic:pic>
                    </a:graphicData>
                  </a:graphic>
                </wp:inline>
              </w:drawing>
            </w:r>
          </w:p>
        </w:tc>
      </w:tr>
      <w:tr w:rsidR="004D4761" w:rsidRPr="00F20754" w14:paraId="29F05539" w14:textId="77777777" w:rsidTr="00061C49">
        <w:tc>
          <w:tcPr>
            <w:tcW w:w="9781" w:type="dxa"/>
            <w:gridSpan w:val="2"/>
          </w:tcPr>
          <w:p w14:paraId="569AAB54" w14:textId="77777777" w:rsidR="004D4761" w:rsidRPr="00F20754" w:rsidRDefault="004D4761" w:rsidP="007C11B9">
            <w:pPr>
              <w:tabs>
                <w:tab w:val="clear" w:pos="1615"/>
              </w:tabs>
              <w:spacing w:line="360" w:lineRule="auto"/>
              <w:jc w:val="both"/>
              <w:rPr>
                <w:rFonts w:asciiTheme="majorHAnsi" w:hAnsiTheme="majorHAnsi" w:cstheme="majorHAnsi"/>
              </w:rPr>
            </w:pPr>
            <w:r w:rsidRPr="00F20754">
              <w:rPr>
                <w:rFonts w:asciiTheme="majorHAnsi" w:hAnsiTheme="majorHAnsi" w:cstheme="majorHAnsi"/>
              </w:rPr>
              <w:t>Perfil Raça/Cor</w:t>
            </w:r>
          </w:p>
          <w:p w14:paraId="06ABA3F7" w14:textId="77777777" w:rsidR="004D4761" w:rsidRPr="00F20754" w:rsidRDefault="004D4761" w:rsidP="007C11B9">
            <w:pPr>
              <w:tabs>
                <w:tab w:val="clear" w:pos="1615"/>
              </w:tabs>
              <w:spacing w:line="360" w:lineRule="auto"/>
              <w:jc w:val="both"/>
              <w:rPr>
                <w:rFonts w:asciiTheme="majorHAnsi" w:hAnsiTheme="majorHAnsi" w:cstheme="majorHAnsi"/>
              </w:rPr>
            </w:pPr>
          </w:p>
          <w:p w14:paraId="523A1035" w14:textId="77777777" w:rsidR="004D4761" w:rsidRPr="00F20754" w:rsidRDefault="004D4761" w:rsidP="007C11B9">
            <w:pPr>
              <w:tabs>
                <w:tab w:val="clear" w:pos="1615"/>
              </w:tabs>
              <w:spacing w:line="360" w:lineRule="auto"/>
              <w:jc w:val="both"/>
              <w:rPr>
                <w:rFonts w:asciiTheme="majorHAnsi" w:hAnsiTheme="majorHAnsi" w:cstheme="majorHAnsi"/>
                <w:highlight w:val="yellow"/>
              </w:rPr>
            </w:pPr>
          </w:p>
        </w:tc>
      </w:tr>
      <w:tr w:rsidR="004D4761" w:rsidRPr="00F20754" w14:paraId="76814823" w14:textId="77777777" w:rsidTr="00061C49">
        <w:tc>
          <w:tcPr>
            <w:tcW w:w="9781" w:type="dxa"/>
            <w:gridSpan w:val="2"/>
          </w:tcPr>
          <w:p w14:paraId="6CE70A41" w14:textId="58B96677" w:rsidR="004D4761" w:rsidRPr="00F20754" w:rsidRDefault="004D4761" w:rsidP="007C11B9">
            <w:pPr>
              <w:tabs>
                <w:tab w:val="clear" w:pos="1615"/>
              </w:tabs>
              <w:spacing w:line="360" w:lineRule="auto"/>
              <w:jc w:val="both"/>
              <w:rPr>
                <w:rFonts w:asciiTheme="majorHAnsi" w:hAnsiTheme="majorHAnsi" w:cstheme="majorHAnsi"/>
              </w:rPr>
            </w:pPr>
            <w:r w:rsidRPr="00F20754">
              <w:rPr>
                <w:rFonts w:asciiTheme="majorHAnsi" w:hAnsiTheme="majorHAnsi" w:cstheme="majorHAnsi"/>
                <w:noProof/>
                <w:lang w:eastAsia="pt-BR"/>
              </w:rPr>
              <w:lastRenderedPageBreak/>
              <w:drawing>
                <wp:inline distT="0" distB="0" distL="0" distR="0" wp14:anchorId="5B9CD7E4" wp14:editId="27B121A6">
                  <wp:extent cx="5514975" cy="3043103"/>
                  <wp:effectExtent l="0" t="0" r="0" b="508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522545" cy="3047280"/>
                          </a:xfrm>
                          <a:prstGeom prst="rect">
                            <a:avLst/>
                          </a:prstGeom>
                        </pic:spPr>
                      </pic:pic>
                    </a:graphicData>
                  </a:graphic>
                </wp:inline>
              </w:drawing>
            </w:r>
          </w:p>
        </w:tc>
      </w:tr>
      <w:tr w:rsidR="004D4761" w:rsidRPr="00F20754" w14:paraId="1B8A167F" w14:textId="77777777" w:rsidTr="00061C49">
        <w:tc>
          <w:tcPr>
            <w:tcW w:w="9781" w:type="dxa"/>
            <w:gridSpan w:val="2"/>
          </w:tcPr>
          <w:p w14:paraId="1B8DC72D" w14:textId="77777777" w:rsidR="004D4761" w:rsidRPr="00F20754" w:rsidRDefault="004D4761" w:rsidP="007C11B9">
            <w:pPr>
              <w:tabs>
                <w:tab w:val="clear" w:pos="1615"/>
              </w:tabs>
              <w:spacing w:line="360" w:lineRule="auto"/>
              <w:jc w:val="both"/>
              <w:rPr>
                <w:rFonts w:asciiTheme="majorHAnsi" w:hAnsiTheme="majorHAnsi" w:cstheme="majorHAnsi"/>
                <w:noProof/>
              </w:rPr>
            </w:pPr>
            <w:r w:rsidRPr="00F20754">
              <w:rPr>
                <w:rFonts w:asciiTheme="majorHAnsi" w:hAnsiTheme="majorHAnsi" w:cstheme="majorHAnsi"/>
                <w:noProof/>
                <w:lang w:eastAsia="pt-BR"/>
              </w:rPr>
              <w:drawing>
                <wp:inline distT="0" distB="0" distL="0" distR="0" wp14:anchorId="1F10105B" wp14:editId="4FDB45C3">
                  <wp:extent cx="6206252" cy="1860698"/>
                  <wp:effectExtent l="0" t="0" r="4445" b="635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6215499" cy="1863470"/>
                          </a:xfrm>
                          <a:prstGeom prst="rect">
                            <a:avLst/>
                          </a:prstGeom>
                        </pic:spPr>
                      </pic:pic>
                    </a:graphicData>
                  </a:graphic>
                </wp:inline>
              </w:drawing>
            </w:r>
          </w:p>
          <w:p w14:paraId="5E81258A" w14:textId="291ED64D" w:rsidR="004D4761" w:rsidRPr="00F20754" w:rsidRDefault="004D4761" w:rsidP="007C11B9">
            <w:pPr>
              <w:tabs>
                <w:tab w:val="clear" w:pos="1615"/>
              </w:tabs>
              <w:spacing w:line="360" w:lineRule="auto"/>
              <w:jc w:val="both"/>
              <w:rPr>
                <w:rFonts w:asciiTheme="majorHAnsi" w:hAnsiTheme="majorHAnsi" w:cstheme="majorHAnsi"/>
                <w:noProof/>
              </w:rPr>
            </w:pPr>
            <w:r w:rsidRPr="00F20754">
              <w:rPr>
                <w:rFonts w:asciiTheme="majorHAnsi" w:hAnsiTheme="majorHAnsi" w:cstheme="majorHAnsi"/>
                <w:noProof/>
                <w:lang w:eastAsia="pt-BR"/>
              </w:rPr>
              <w:drawing>
                <wp:inline distT="0" distB="0" distL="0" distR="0" wp14:anchorId="0E8F48AA" wp14:editId="75BDFFA6">
                  <wp:extent cx="6227409" cy="1499191"/>
                  <wp:effectExtent l="0" t="0" r="2540" b="635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6285125" cy="1513085"/>
                          </a:xfrm>
                          <a:prstGeom prst="rect">
                            <a:avLst/>
                          </a:prstGeom>
                        </pic:spPr>
                      </pic:pic>
                    </a:graphicData>
                  </a:graphic>
                </wp:inline>
              </w:drawing>
            </w:r>
          </w:p>
        </w:tc>
      </w:tr>
      <w:tr w:rsidR="004D4761" w:rsidRPr="00F20754" w14:paraId="1B0C7192" w14:textId="77777777" w:rsidTr="00061C49">
        <w:tc>
          <w:tcPr>
            <w:tcW w:w="9781" w:type="dxa"/>
            <w:gridSpan w:val="2"/>
          </w:tcPr>
          <w:p w14:paraId="5E6D1D5D" w14:textId="476DC063" w:rsidR="004D4761" w:rsidRPr="00F20754" w:rsidRDefault="004D4761" w:rsidP="007C11B9">
            <w:pPr>
              <w:tabs>
                <w:tab w:val="clear" w:pos="1615"/>
              </w:tabs>
              <w:spacing w:line="360" w:lineRule="auto"/>
              <w:jc w:val="both"/>
              <w:rPr>
                <w:rFonts w:asciiTheme="majorHAnsi" w:hAnsiTheme="majorHAnsi" w:cstheme="majorHAnsi"/>
                <w:noProof/>
              </w:rPr>
            </w:pPr>
            <w:r w:rsidRPr="00F20754">
              <w:rPr>
                <w:rFonts w:asciiTheme="majorHAnsi" w:hAnsiTheme="majorHAnsi" w:cstheme="majorHAnsi"/>
                <w:noProof/>
                <w:lang w:eastAsia="pt-BR"/>
              </w:rPr>
              <w:lastRenderedPageBreak/>
              <w:drawing>
                <wp:inline distT="0" distB="0" distL="0" distR="0" wp14:anchorId="587A6157" wp14:editId="68C5CFC1">
                  <wp:extent cx="6205855" cy="3412075"/>
                  <wp:effectExtent l="0" t="0" r="4445"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6215837" cy="3417563"/>
                          </a:xfrm>
                          <a:prstGeom prst="rect">
                            <a:avLst/>
                          </a:prstGeom>
                        </pic:spPr>
                      </pic:pic>
                    </a:graphicData>
                  </a:graphic>
                </wp:inline>
              </w:drawing>
            </w:r>
          </w:p>
        </w:tc>
      </w:tr>
      <w:tr w:rsidR="004D4761" w:rsidRPr="00F20754" w14:paraId="50C319A9" w14:textId="77777777" w:rsidTr="00061C49">
        <w:tc>
          <w:tcPr>
            <w:tcW w:w="9781" w:type="dxa"/>
            <w:gridSpan w:val="2"/>
          </w:tcPr>
          <w:p w14:paraId="0A2BE37E" w14:textId="67BC5C26" w:rsidR="004D4761" w:rsidRPr="00F20754" w:rsidRDefault="004D4761" w:rsidP="007C11B9">
            <w:pPr>
              <w:tabs>
                <w:tab w:val="clear" w:pos="1615"/>
              </w:tabs>
              <w:spacing w:line="360" w:lineRule="auto"/>
              <w:jc w:val="both"/>
              <w:rPr>
                <w:rFonts w:asciiTheme="majorHAnsi" w:hAnsiTheme="majorHAnsi" w:cstheme="majorHAnsi"/>
                <w:noProof/>
              </w:rPr>
            </w:pPr>
            <w:r w:rsidRPr="00F20754">
              <w:rPr>
                <w:rFonts w:asciiTheme="majorHAnsi" w:hAnsiTheme="majorHAnsi" w:cstheme="majorHAnsi"/>
                <w:noProof/>
                <w:lang w:eastAsia="pt-BR"/>
              </w:rPr>
              <w:drawing>
                <wp:inline distT="0" distB="0" distL="0" distR="0" wp14:anchorId="402800B6" wp14:editId="6B6AEF84">
                  <wp:extent cx="5932967" cy="3277575"/>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943013" cy="3283125"/>
                          </a:xfrm>
                          <a:prstGeom prst="rect">
                            <a:avLst/>
                          </a:prstGeom>
                        </pic:spPr>
                      </pic:pic>
                    </a:graphicData>
                  </a:graphic>
                </wp:inline>
              </w:drawing>
            </w:r>
          </w:p>
        </w:tc>
      </w:tr>
      <w:tr w:rsidR="004D4761" w:rsidRPr="00F20754" w14:paraId="76BEAB0D" w14:textId="77777777" w:rsidTr="00061C49">
        <w:tc>
          <w:tcPr>
            <w:tcW w:w="9781" w:type="dxa"/>
            <w:gridSpan w:val="2"/>
          </w:tcPr>
          <w:p w14:paraId="387EE25C" w14:textId="0BB50471" w:rsidR="004D4761" w:rsidRPr="00F20754" w:rsidRDefault="004D4761" w:rsidP="007C11B9">
            <w:pPr>
              <w:tabs>
                <w:tab w:val="clear" w:pos="1615"/>
              </w:tabs>
              <w:spacing w:line="360" w:lineRule="auto"/>
              <w:jc w:val="both"/>
              <w:rPr>
                <w:rFonts w:asciiTheme="majorHAnsi" w:hAnsiTheme="majorHAnsi" w:cstheme="majorHAnsi"/>
                <w:noProof/>
              </w:rPr>
            </w:pPr>
            <w:r w:rsidRPr="00F20754">
              <w:rPr>
                <w:rFonts w:asciiTheme="majorHAnsi" w:hAnsiTheme="majorHAnsi" w:cstheme="majorHAnsi"/>
                <w:noProof/>
                <w:lang w:eastAsia="pt-BR"/>
              </w:rPr>
              <w:lastRenderedPageBreak/>
              <w:drawing>
                <wp:inline distT="0" distB="0" distL="0" distR="0" wp14:anchorId="3A781A20" wp14:editId="5C69BB82">
                  <wp:extent cx="5932805" cy="3287394"/>
                  <wp:effectExtent l="0" t="0" r="0" b="889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945357" cy="3294349"/>
                          </a:xfrm>
                          <a:prstGeom prst="rect">
                            <a:avLst/>
                          </a:prstGeom>
                        </pic:spPr>
                      </pic:pic>
                    </a:graphicData>
                  </a:graphic>
                </wp:inline>
              </w:drawing>
            </w:r>
          </w:p>
        </w:tc>
      </w:tr>
      <w:tr w:rsidR="00DA2342" w:rsidRPr="00F20754" w14:paraId="2BFD125B" w14:textId="77777777" w:rsidTr="00061C49">
        <w:tc>
          <w:tcPr>
            <w:tcW w:w="9781" w:type="dxa"/>
            <w:gridSpan w:val="2"/>
          </w:tcPr>
          <w:p w14:paraId="2CE161B9" w14:textId="77777777" w:rsidR="00DA2342" w:rsidRPr="00F20754" w:rsidRDefault="00DA2342" w:rsidP="007C11B9">
            <w:pPr>
              <w:tabs>
                <w:tab w:val="clear" w:pos="1615"/>
              </w:tabs>
              <w:spacing w:line="360" w:lineRule="auto"/>
              <w:rPr>
                <w:rFonts w:asciiTheme="majorHAnsi" w:hAnsiTheme="majorHAnsi" w:cstheme="majorHAnsi"/>
              </w:rPr>
            </w:pPr>
          </w:p>
          <w:p w14:paraId="70A57113" w14:textId="26ED5F4A" w:rsidR="00DA2342" w:rsidRPr="00F20754" w:rsidRDefault="00DA2342" w:rsidP="007C11B9">
            <w:pPr>
              <w:tabs>
                <w:tab w:val="clear" w:pos="1615"/>
              </w:tabs>
              <w:spacing w:line="360" w:lineRule="auto"/>
              <w:rPr>
                <w:rFonts w:asciiTheme="majorHAnsi" w:hAnsiTheme="majorHAnsi" w:cstheme="majorHAnsi"/>
              </w:rPr>
            </w:pPr>
            <w:r w:rsidRPr="00F20754">
              <w:rPr>
                <w:rFonts w:asciiTheme="majorHAnsi" w:hAnsiTheme="majorHAnsi" w:cstheme="majorHAnsi"/>
              </w:rPr>
              <w:t xml:space="preserve">Fonte: </w:t>
            </w:r>
            <w:r w:rsidRPr="00F20754">
              <w:rPr>
                <w:rFonts w:asciiTheme="majorHAnsi" w:hAnsiTheme="majorHAnsi" w:cstheme="majorHAnsi"/>
                <w:b/>
                <w:bCs/>
              </w:rPr>
              <w:t xml:space="preserve">PERFIL DOS ESTUDANTES COTISTAS DA </w:t>
            </w:r>
            <w:r w:rsidR="00E13E66" w:rsidRPr="00F20754">
              <w:rPr>
                <w:rFonts w:asciiTheme="majorHAnsi" w:hAnsiTheme="majorHAnsi" w:cstheme="majorHAnsi"/>
                <w:b/>
                <w:bCs/>
              </w:rPr>
              <w:t>UEMA</w:t>
            </w:r>
            <w:r w:rsidRPr="00F20754">
              <w:rPr>
                <w:rFonts w:asciiTheme="majorHAnsi" w:hAnsiTheme="majorHAnsi" w:cstheme="majorHAnsi"/>
              </w:rPr>
              <w:t xml:space="preserve">: um estudo descritivo Acesso: </w:t>
            </w:r>
            <w:hyperlink r:id="rId101" w:history="1">
              <w:r w:rsidRPr="00F20754">
                <w:rPr>
                  <w:rStyle w:val="Hyperlink"/>
                  <w:rFonts w:asciiTheme="majorHAnsi" w:hAnsiTheme="majorHAnsi" w:cstheme="majorHAnsi"/>
                </w:rPr>
                <w:t>http://www.crsg.periodikos.com.br/article/5e07b2fc0e88256940e4a68b/pdf/crsg-1-1-1.pdf</w:t>
              </w:r>
            </w:hyperlink>
          </w:p>
          <w:p w14:paraId="15EFCFA1" w14:textId="77777777" w:rsidR="00DA2342" w:rsidRPr="00F20754" w:rsidRDefault="00DA2342" w:rsidP="007C11B9">
            <w:pPr>
              <w:tabs>
                <w:tab w:val="clear" w:pos="1615"/>
              </w:tabs>
              <w:spacing w:line="360" w:lineRule="auto"/>
              <w:rPr>
                <w:rFonts w:asciiTheme="majorHAnsi" w:hAnsiTheme="majorHAnsi" w:cstheme="majorHAnsi"/>
              </w:rPr>
            </w:pPr>
          </w:p>
        </w:tc>
      </w:tr>
      <w:tr w:rsidR="00DA2342" w:rsidRPr="00F20754" w14:paraId="2CBB3F31" w14:textId="77777777" w:rsidTr="00061C49">
        <w:tc>
          <w:tcPr>
            <w:tcW w:w="9781" w:type="dxa"/>
            <w:gridSpan w:val="2"/>
          </w:tcPr>
          <w:p w14:paraId="26B5EFBF" w14:textId="77777777" w:rsidR="00DA2342" w:rsidRPr="00F20754" w:rsidRDefault="00DA2342" w:rsidP="007C11B9">
            <w:pPr>
              <w:tabs>
                <w:tab w:val="clear" w:pos="1615"/>
              </w:tabs>
              <w:spacing w:line="360" w:lineRule="auto"/>
              <w:rPr>
                <w:rFonts w:asciiTheme="majorHAnsi" w:hAnsiTheme="majorHAnsi" w:cstheme="majorHAnsi"/>
              </w:rPr>
            </w:pPr>
            <w:r w:rsidRPr="00F20754">
              <w:rPr>
                <w:rFonts w:asciiTheme="majorHAnsi" w:hAnsiTheme="majorHAnsi" w:cstheme="majorHAnsi"/>
              </w:rPr>
              <w:t>2012 a 2017 – 795 vagas = 80,25% inscritos no PAES e 41,06% se classificaram. Classificados em relação às vagas ofertadas é de 32,95%</w:t>
            </w:r>
          </w:p>
        </w:tc>
      </w:tr>
      <w:tr w:rsidR="00DA2342" w:rsidRPr="00F20754" w14:paraId="49943F70" w14:textId="77777777" w:rsidTr="00061C49">
        <w:tc>
          <w:tcPr>
            <w:tcW w:w="9781" w:type="dxa"/>
            <w:gridSpan w:val="2"/>
          </w:tcPr>
          <w:p w14:paraId="2673F53F" w14:textId="77777777" w:rsidR="00DA2342" w:rsidRPr="00F20754" w:rsidRDefault="00DA2342" w:rsidP="007C11B9">
            <w:pPr>
              <w:tabs>
                <w:tab w:val="clear" w:pos="1615"/>
              </w:tabs>
              <w:spacing w:line="360" w:lineRule="auto"/>
              <w:rPr>
                <w:rFonts w:asciiTheme="majorHAnsi" w:hAnsiTheme="majorHAnsi" w:cstheme="majorHAnsi"/>
              </w:rPr>
            </w:pPr>
            <w:r w:rsidRPr="00F20754">
              <w:rPr>
                <w:rFonts w:asciiTheme="majorHAnsi" w:hAnsiTheme="majorHAnsi" w:cstheme="majorHAnsi"/>
              </w:rPr>
              <w:t xml:space="preserve">2018 – </w:t>
            </w:r>
            <w:proofErr w:type="gramStart"/>
            <w:r w:rsidRPr="00F20754">
              <w:rPr>
                <w:rFonts w:asciiTheme="majorHAnsi" w:hAnsiTheme="majorHAnsi" w:cstheme="majorHAnsi"/>
              </w:rPr>
              <w:t>ofertadas</w:t>
            </w:r>
            <w:proofErr w:type="gramEnd"/>
            <w:r w:rsidRPr="00F20754">
              <w:rPr>
                <w:rFonts w:asciiTheme="majorHAnsi" w:hAnsiTheme="majorHAnsi" w:cstheme="majorHAnsi"/>
              </w:rPr>
              <w:t xml:space="preserve"> 150 vagas = 18,93 inscritos no PAES e 39,78% foram classificados</w:t>
            </w:r>
          </w:p>
        </w:tc>
      </w:tr>
      <w:tr w:rsidR="00DA2342" w:rsidRPr="00F20754" w14:paraId="13D67DD9" w14:textId="77777777" w:rsidTr="00061C49">
        <w:tc>
          <w:tcPr>
            <w:tcW w:w="9781" w:type="dxa"/>
            <w:gridSpan w:val="2"/>
          </w:tcPr>
          <w:p w14:paraId="57528573" w14:textId="77777777" w:rsidR="00DA2342" w:rsidRPr="00F20754" w:rsidRDefault="00DA2342" w:rsidP="007C11B9">
            <w:pPr>
              <w:tabs>
                <w:tab w:val="clear" w:pos="1615"/>
              </w:tabs>
              <w:spacing w:line="360" w:lineRule="auto"/>
              <w:rPr>
                <w:rFonts w:asciiTheme="majorHAnsi" w:hAnsiTheme="majorHAnsi" w:cstheme="majorHAnsi"/>
              </w:rPr>
            </w:pPr>
            <w:r w:rsidRPr="00F20754">
              <w:rPr>
                <w:rFonts w:asciiTheme="majorHAnsi" w:hAnsiTheme="majorHAnsi" w:cstheme="majorHAnsi"/>
              </w:rPr>
              <w:t>63,25% se inscreveram no PAES - % de classificados em relação a vaga ofertada é de 32,95%</w:t>
            </w:r>
          </w:p>
        </w:tc>
      </w:tr>
      <w:tr w:rsidR="00DA2342" w:rsidRPr="00F20754" w14:paraId="342BCB8B" w14:textId="77777777" w:rsidTr="00061C49">
        <w:tc>
          <w:tcPr>
            <w:tcW w:w="6083" w:type="dxa"/>
            <w:shd w:val="clear" w:color="auto" w:fill="D9D9D9" w:themeFill="background1" w:themeFillShade="D9"/>
          </w:tcPr>
          <w:p w14:paraId="26A6A4FB" w14:textId="77777777" w:rsidR="00DA2342" w:rsidRPr="00F20754" w:rsidRDefault="00DA2342" w:rsidP="007C11B9">
            <w:pPr>
              <w:tabs>
                <w:tab w:val="clear" w:pos="1615"/>
              </w:tabs>
              <w:spacing w:line="360" w:lineRule="auto"/>
              <w:jc w:val="center"/>
              <w:rPr>
                <w:rFonts w:asciiTheme="majorHAnsi" w:hAnsiTheme="majorHAnsi" w:cstheme="majorHAnsi"/>
                <w:b/>
                <w:bCs/>
              </w:rPr>
            </w:pPr>
            <w:r w:rsidRPr="00F20754">
              <w:rPr>
                <w:rFonts w:asciiTheme="majorHAnsi" w:hAnsiTheme="majorHAnsi" w:cstheme="majorHAnsi"/>
                <w:b/>
                <w:bCs/>
              </w:rPr>
              <w:t>2016</w:t>
            </w:r>
          </w:p>
        </w:tc>
        <w:tc>
          <w:tcPr>
            <w:tcW w:w="3698" w:type="dxa"/>
            <w:shd w:val="clear" w:color="auto" w:fill="D9D9D9" w:themeFill="background1" w:themeFillShade="D9"/>
          </w:tcPr>
          <w:p w14:paraId="6213FF08" w14:textId="77777777" w:rsidR="00DA2342" w:rsidRPr="00F20754" w:rsidRDefault="00DA2342" w:rsidP="007C11B9">
            <w:pPr>
              <w:tabs>
                <w:tab w:val="clear" w:pos="1615"/>
              </w:tabs>
              <w:spacing w:line="360" w:lineRule="auto"/>
              <w:jc w:val="center"/>
              <w:rPr>
                <w:rFonts w:asciiTheme="majorHAnsi" w:hAnsiTheme="majorHAnsi" w:cstheme="majorHAnsi"/>
                <w:b/>
                <w:bCs/>
              </w:rPr>
            </w:pPr>
            <w:r w:rsidRPr="00F20754">
              <w:rPr>
                <w:rFonts w:asciiTheme="majorHAnsi" w:hAnsiTheme="majorHAnsi" w:cstheme="majorHAnsi"/>
                <w:b/>
                <w:bCs/>
              </w:rPr>
              <w:t>2017</w:t>
            </w:r>
          </w:p>
        </w:tc>
      </w:tr>
      <w:tr w:rsidR="00DA2342" w:rsidRPr="00F20754" w14:paraId="1DE2E31F" w14:textId="77777777" w:rsidTr="00061C49">
        <w:tc>
          <w:tcPr>
            <w:tcW w:w="6083" w:type="dxa"/>
          </w:tcPr>
          <w:p w14:paraId="0F2C7415" w14:textId="77777777" w:rsidR="00DA2342" w:rsidRPr="00F20754" w:rsidRDefault="00DA2342" w:rsidP="007C11B9">
            <w:pPr>
              <w:tabs>
                <w:tab w:val="clear" w:pos="1615"/>
              </w:tabs>
              <w:spacing w:line="360" w:lineRule="auto"/>
              <w:rPr>
                <w:rFonts w:asciiTheme="majorHAnsi" w:hAnsiTheme="majorHAnsi" w:cstheme="majorHAnsi"/>
              </w:rPr>
            </w:pPr>
            <w:r w:rsidRPr="00F20754">
              <w:rPr>
                <w:rFonts w:asciiTheme="majorHAnsi" w:hAnsiTheme="majorHAnsi" w:cstheme="majorHAnsi"/>
              </w:rPr>
              <w:t>52,72 % inscritos homens</w:t>
            </w:r>
          </w:p>
          <w:p w14:paraId="376E0247" w14:textId="77777777" w:rsidR="00DA2342" w:rsidRPr="00F20754" w:rsidRDefault="00DA2342" w:rsidP="007C11B9">
            <w:pPr>
              <w:tabs>
                <w:tab w:val="clear" w:pos="1615"/>
              </w:tabs>
              <w:spacing w:line="360" w:lineRule="auto"/>
              <w:rPr>
                <w:rFonts w:asciiTheme="majorHAnsi" w:hAnsiTheme="majorHAnsi" w:cstheme="majorHAnsi"/>
              </w:rPr>
            </w:pPr>
            <w:r w:rsidRPr="00F20754">
              <w:rPr>
                <w:rFonts w:asciiTheme="majorHAnsi" w:hAnsiTheme="majorHAnsi" w:cstheme="majorHAnsi"/>
              </w:rPr>
              <w:t xml:space="preserve">47,28 % </w:t>
            </w:r>
            <w:proofErr w:type="gramStart"/>
            <w:r w:rsidRPr="00F20754">
              <w:rPr>
                <w:rFonts w:asciiTheme="majorHAnsi" w:hAnsiTheme="majorHAnsi" w:cstheme="majorHAnsi"/>
              </w:rPr>
              <w:t>inscritos mulheres</w:t>
            </w:r>
            <w:proofErr w:type="gramEnd"/>
          </w:p>
        </w:tc>
        <w:tc>
          <w:tcPr>
            <w:tcW w:w="3698" w:type="dxa"/>
          </w:tcPr>
          <w:p w14:paraId="125A1D8F" w14:textId="77777777" w:rsidR="00DA2342" w:rsidRPr="00F20754" w:rsidRDefault="00DA2342" w:rsidP="007C11B9">
            <w:pPr>
              <w:tabs>
                <w:tab w:val="clear" w:pos="1615"/>
              </w:tabs>
              <w:spacing w:line="360" w:lineRule="auto"/>
              <w:rPr>
                <w:rFonts w:asciiTheme="majorHAnsi" w:hAnsiTheme="majorHAnsi" w:cstheme="majorHAnsi"/>
              </w:rPr>
            </w:pPr>
            <w:r w:rsidRPr="00F20754">
              <w:rPr>
                <w:rFonts w:asciiTheme="majorHAnsi" w:hAnsiTheme="majorHAnsi" w:cstheme="majorHAnsi"/>
              </w:rPr>
              <w:t>45,43 % inscritos homens</w:t>
            </w:r>
          </w:p>
          <w:p w14:paraId="262CC088" w14:textId="77777777" w:rsidR="00DA2342" w:rsidRPr="00F20754" w:rsidRDefault="00DA2342" w:rsidP="007C11B9">
            <w:pPr>
              <w:tabs>
                <w:tab w:val="clear" w:pos="1615"/>
              </w:tabs>
              <w:spacing w:line="360" w:lineRule="auto"/>
              <w:rPr>
                <w:rFonts w:asciiTheme="majorHAnsi" w:hAnsiTheme="majorHAnsi" w:cstheme="majorHAnsi"/>
              </w:rPr>
            </w:pPr>
            <w:r w:rsidRPr="00F20754">
              <w:rPr>
                <w:rFonts w:asciiTheme="majorHAnsi" w:hAnsiTheme="majorHAnsi" w:cstheme="majorHAnsi"/>
              </w:rPr>
              <w:t xml:space="preserve">54,57 % </w:t>
            </w:r>
            <w:proofErr w:type="gramStart"/>
            <w:r w:rsidRPr="00F20754">
              <w:rPr>
                <w:rFonts w:asciiTheme="majorHAnsi" w:hAnsiTheme="majorHAnsi" w:cstheme="majorHAnsi"/>
              </w:rPr>
              <w:t>inscritos mulheres</w:t>
            </w:r>
            <w:proofErr w:type="gramEnd"/>
          </w:p>
        </w:tc>
      </w:tr>
      <w:tr w:rsidR="00DA2342" w:rsidRPr="00F20754" w14:paraId="25DFB969" w14:textId="77777777" w:rsidTr="00061C49">
        <w:tc>
          <w:tcPr>
            <w:tcW w:w="6083" w:type="dxa"/>
          </w:tcPr>
          <w:p w14:paraId="242FDB34" w14:textId="77777777" w:rsidR="00DA2342" w:rsidRPr="00F20754" w:rsidRDefault="00DA2342" w:rsidP="007C11B9">
            <w:pPr>
              <w:tabs>
                <w:tab w:val="clear" w:pos="1615"/>
              </w:tabs>
              <w:spacing w:line="360" w:lineRule="auto"/>
              <w:rPr>
                <w:rFonts w:asciiTheme="majorHAnsi" w:hAnsiTheme="majorHAnsi" w:cstheme="majorHAnsi"/>
              </w:rPr>
            </w:pPr>
            <w:r w:rsidRPr="00F20754">
              <w:rPr>
                <w:rFonts w:asciiTheme="majorHAnsi" w:hAnsiTheme="majorHAnsi" w:cstheme="majorHAnsi"/>
              </w:rPr>
              <w:t>Inscritos 84,24 % pretos e 11,41 pardos</w:t>
            </w:r>
          </w:p>
          <w:p w14:paraId="5AF9238B" w14:textId="77777777" w:rsidR="00DA2342" w:rsidRPr="00F20754" w:rsidRDefault="00DA2342" w:rsidP="007C11B9">
            <w:pPr>
              <w:tabs>
                <w:tab w:val="clear" w:pos="1615"/>
              </w:tabs>
              <w:spacing w:line="360" w:lineRule="auto"/>
              <w:rPr>
                <w:rFonts w:asciiTheme="majorHAnsi" w:hAnsiTheme="majorHAnsi" w:cstheme="majorHAnsi"/>
              </w:rPr>
            </w:pPr>
            <w:r w:rsidRPr="00F20754">
              <w:rPr>
                <w:rFonts w:asciiTheme="majorHAnsi" w:hAnsiTheme="majorHAnsi" w:cstheme="majorHAnsi"/>
              </w:rPr>
              <w:t>Classificados 59,52% homens e 40,48 % mulheres</w:t>
            </w:r>
          </w:p>
          <w:p w14:paraId="22D57A8B" w14:textId="77777777" w:rsidR="00DA2342" w:rsidRPr="00F20754" w:rsidRDefault="00DA2342" w:rsidP="007C11B9">
            <w:pPr>
              <w:tabs>
                <w:tab w:val="clear" w:pos="1615"/>
              </w:tabs>
              <w:spacing w:line="360" w:lineRule="auto"/>
              <w:rPr>
                <w:rFonts w:asciiTheme="majorHAnsi" w:hAnsiTheme="majorHAnsi" w:cstheme="majorHAnsi"/>
              </w:rPr>
            </w:pPr>
            <w:r w:rsidRPr="00F20754">
              <w:rPr>
                <w:rFonts w:asciiTheme="majorHAnsi" w:hAnsiTheme="majorHAnsi" w:cstheme="majorHAnsi"/>
              </w:rPr>
              <w:t>Classificados 91,67 % pretos e 5,95 % pardos</w:t>
            </w:r>
          </w:p>
        </w:tc>
        <w:tc>
          <w:tcPr>
            <w:tcW w:w="3698" w:type="dxa"/>
          </w:tcPr>
          <w:p w14:paraId="72CAE150" w14:textId="77777777" w:rsidR="00DA2342" w:rsidRPr="00F20754" w:rsidRDefault="00DA2342" w:rsidP="007C11B9">
            <w:pPr>
              <w:tabs>
                <w:tab w:val="clear" w:pos="1615"/>
              </w:tabs>
              <w:spacing w:line="360" w:lineRule="auto"/>
              <w:rPr>
                <w:rFonts w:asciiTheme="majorHAnsi" w:hAnsiTheme="majorHAnsi" w:cstheme="majorHAnsi"/>
              </w:rPr>
            </w:pPr>
            <w:r w:rsidRPr="00F20754">
              <w:rPr>
                <w:rFonts w:asciiTheme="majorHAnsi" w:hAnsiTheme="majorHAnsi" w:cstheme="majorHAnsi"/>
              </w:rPr>
              <w:t>Inscritos 78,23% eram pretos e 15,77% pardos</w:t>
            </w:r>
          </w:p>
          <w:p w14:paraId="6C32AA74" w14:textId="77777777" w:rsidR="00DA2342" w:rsidRPr="00F20754" w:rsidRDefault="00DA2342" w:rsidP="007C11B9">
            <w:pPr>
              <w:tabs>
                <w:tab w:val="clear" w:pos="1615"/>
              </w:tabs>
              <w:spacing w:line="360" w:lineRule="auto"/>
              <w:rPr>
                <w:rFonts w:asciiTheme="majorHAnsi" w:hAnsiTheme="majorHAnsi" w:cstheme="majorHAnsi"/>
              </w:rPr>
            </w:pPr>
            <w:r w:rsidRPr="00F20754">
              <w:rPr>
                <w:rFonts w:asciiTheme="majorHAnsi" w:hAnsiTheme="majorHAnsi" w:cstheme="majorHAnsi"/>
              </w:rPr>
              <w:t xml:space="preserve"> Classificados 62, 11% mulheres e 37, 89 % homens</w:t>
            </w:r>
          </w:p>
          <w:p w14:paraId="6EC20FA9" w14:textId="77777777" w:rsidR="00DA2342" w:rsidRPr="00F20754" w:rsidRDefault="00DA2342" w:rsidP="007C11B9">
            <w:pPr>
              <w:tabs>
                <w:tab w:val="clear" w:pos="1615"/>
              </w:tabs>
              <w:spacing w:line="360" w:lineRule="auto"/>
              <w:rPr>
                <w:rFonts w:asciiTheme="majorHAnsi" w:hAnsiTheme="majorHAnsi" w:cstheme="majorHAnsi"/>
              </w:rPr>
            </w:pPr>
            <w:r w:rsidRPr="00F20754">
              <w:rPr>
                <w:rFonts w:asciiTheme="majorHAnsi" w:hAnsiTheme="majorHAnsi" w:cstheme="majorHAnsi"/>
              </w:rPr>
              <w:t>Classificados 78,95 % pretos e 15,79 % pardos</w:t>
            </w:r>
          </w:p>
        </w:tc>
      </w:tr>
      <w:tr w:rsidR="00DA2342" w:rsidRPr="00F20754" w14:paraId="58B0047C" w14:textId="77777777" w:rsidTr="00061C49">
        <w:tc>
          <w:tcPr>
            <w:tcW w:w="6083" w:type="dxa"/>
          </w:tcPr>
          <w:p w14:paraId="12D8C418" w14:textId="77777777" w:rsidR="00DA2342" w:rsidRPr="00F20754" w:rsidRDefault="00DA2342" w:rsidP="007C11B9">
            <w:pPr>
              <w:tabs>
                <w:tab w:val="clear" w:pos="1615"/>
              </w:tabs>
              <w:spacing w:line="360" w:lineRule="auto"/>
              <w:rPr>
                <w:rFonts w:asciiTheme="majorHAnsi" w:hAnsiTheme="majorHAnsi" w:cstheme="majorHAnsi"/>
              </w:rPr>
            </w:pPr>
            <w:r w:rsidRPr="00F20754">
              <w:rPr>
                <w:rFonts w:asciiTheme="majorHAnsi" w:hAnsiTheme="majorHAnsi" w:cstheme="majorHAnsi"/>
              </w:rPr>
              <w:t>Inscritos - idade – 18 a 21 anos = 36,14 %</w:t>
            </w:r>
          </w:p>
          <w:p w14:paraId="20E7831E" w14:textId="77777777" w:rsidR="00DA2342" w:rsidRPr="00F20754" w:rsidRDefault="00DA2342" w:rsidP="007C11B9">
            <w:pPr>
              <w:tabs>
                <w:tab w:val="clear" w:pos="1615"/>
              </w:tabs>
              <w:spacing w:line="360" w:lineRule="auto"/>
              <w:rPr>
                <w:rFonts w:asciiTheme="majorHAnsi" w:hAnsiTheme="majorHAnsi" w:cstheme="majorHAnsi"/>
              </w:rPr>
            </w:pPr>
            <w:r w:rsidRPr="00F20754">
              <w:rPr>
                <w:rFonts w:asciiTheme="majorHAnsi" w:hAnsiTheme="majorHAnsi" w:cstheme="majorHAnsi"/>
              </w:rPr>
              <w:t>Classificados 18 a 21 anos = 36,90 %</w:t>
            </w:r>
          </w:p>
        </w:tc>
        <w:tc>
          <w:tcPr>
            <w:tcW w:w="3698" w:type="dxa"/>
          </w:tcPr>
          <w:p w14:paraId="6C9DEACA" w14:textId="77777777" w:rsidR="00DA2342" w:rsidRPr="00F20754" w:rsidRDefault="00DA2342" w:rsidP="007C11B9">
            <w:pPr>
              <w:tabs>
                <w:tab w:val="clear" w:pos="1615"/>
              </w:tabs>
              <w:spacing w:line="360" w:lineRule="auto"/>
              <w:rPr>
                <w:rFonts w:asciiTheme="majorHAnsi" w:hAnsiTheme="majorHAnsi" w:cstheme="majorHAnsi"/>
              </w:rPr>
            </w:pPr>
            <w:r w:rsidRPr="00F20754">
              <w:rPr>
                <w:rFonts w:asciiTheme="majorHAnsi" w:hAnsiTheme="majorHAnsi" w:cstheme="majorHAnsi"/>
              </w:rPr>
              <w:t>Inscritos - Idade – 18 a 21 anos = 42,27 %</w:t>
            </w:r>
          </w:p>
          <w:p w14:paraId="01453FDF" w14:textId="77777777" w:rsidR="00DA2342" w:rsidRPr="00F20754" w:rsidRDefault="00DA2342" w:rsidP="007C11B9">
            <w:pPr>
              <w:tabs>
                <w:tab w:val="clear" w:pos="1615"/>
              </w:tabs>
              <w:spacing w:line="360" w:lineRule="auto"/>
              <w:rPr>
                <w:rFonts w:asciiTheme="majorHAnsi" w:hAnsiTheme="majorHAnsi" w:cstheme="majorHAnsi"/>
              </w:rPr>
            </w:pPr>
            <w:r w:rsidRPr="00F20754">
              <w:rPr>
                <w:rFonts w:asciiTheme="majorHAnsi" w:hAnsiTheme="majorHAnsi" w:cstheme="majorHAnsi"/>
              </w:rPr>
              <w:t>Classificados 18 a 21 anos = 50,53 %</w:t>
            </w:r>
          </w:p>
        </w:tc>
      </w:tr>
      <w:tr w:rsidR="00DA2342" w:rsidRPr="00F20754" w14:paraId="1E7E58CB" w14:textId="77777777" w:rsidTr="00061C49">
        <w:tc>
          <w:tcPr>
            <w:tcW w:w="6083" w:type="dxa"/>
          </w:tcPr>
          <w:p w14:paraId="73A8E4E8" w14:textId="77777777" w:rsidR="00DA2342" w:rsidRPr="00F20754" w:rsidRDefault="00DA2342" w:rsidP="007C11B9">
            <w:pPr>
              <w:tabs>
                <w:tab w:val="clear" w:pos="1615"/>
              </w:tabs>
              <w:spacing w:line="360" w:lineRule="auto"/>
              <w:rPr>
                <w:rFonts w:asciiTheme="majorHAnsi" w:hAnsiTheme="majorHAnsi" w:cstheme="majorHAnsi"/>
              </w:rPr>
            </w:pPr>
            <w:r w:rsidRPr="00F20754">
              <w:rPr>
                <w:rFonts w:asciiTheme="majorHAnsi" w:hAnsiTheme="majorHAnsi" w:cstheme="majorHAnsi"/>
              </w:rPr>
              <w:t>84,51% cursaram o Ensino Fundamental em escola pública</w:t>
            </w:r>
          </w:p>
          <w:p w14:paraId="3162981C" w14:textId="77777777" w:rsidR="00DA2342" w:rsidRPr="00F20754" w:rsidRDefault="00DA2342" w:rsidP="007C11B9">
            <w:pPr>
              <w:tabs>
                <w:tab w:val="clear" w:pos="1615"/>
              </w:tabs>
              <w:spacing w:line="360" w:lineRule="auto"/>
              <w:rPr>
                <w:rFonts w:asciiTheme="majorHAnsi" w:hAnsiTheme="majorHAnsi" w:cstheme="majorHAnsi"/>
              </w:rPr>
            </w:pPr>
            <w:r w:rsidRPr="00F20754">
              <w:rPr>
                <w:rFonts w:asciiTheme="majorHAnsi" w:hAnsiTheme="majorHAnsi" w:cstheme="majorHAnsi"/>
              </w:rPr>
              <w:lastRenderedPageBreak/>
              <w:t>Classificados 77,38%</w:t>
            </w:r>
          </w:p>
        </w:tc>
        <w:tc>
          <w:tcPr>
            <w:tcW w:w="3698" w:type="dxa"/>
          </w:tcPr>
          <w:p w14:paraId="2E723F84" w14:textId="77777777" w:rsidR="00DA2342" w:rsidRPr="00F20754" w:rsidRDefault="00DA2342" w:rsidP="007C11B9">
            <w:pPr>
              <w:tabs>
                <w:tab w:val="clear" w:pos="1615"/>
              </w:tabs>
              <w:spacing w:line="360" w:lineRule="auto"/>
              <w:rPr>
                <w:rFonts w:asciiTheme="majorHAnsi" w:hAnsiTheme="majorHAnsi" w:cstheme="majorHAnsi"/>
              </w:rPr>
            </w:pPr>
            <w:r w:rsidRPr="00F20754">
              <w:rPr>
                <w:rFonts w:asciiTheme="majorHAnsi" w:hAnsiTheme="majorHAnsi" w:cstheme="majorHAnsi"/>
              </w:rPr>
              <w:lastRenderedPageBreak/>
              <w:t xml:space="preserve">82,33%cursaram o Ensino </w:t>
            </w:r>
            <w:r w:rsidRPr="00F20754">
              <w:rPr>
                <w:rFonts w:asciiTheme="majorHAnsi" w:hAnsiTheme="majorHAnsi" w:cstheme="majorHAnsi"/>
              </w:rPr>
              <w:lastRenderedPageBreak/>
              <w:t>Fundamental em escola pública</w:t>
            </w:r>
          </w:p>
          <w:p w14:paraId="6FFB8085" w14:textId="77777777" w:rsidR="00DA2342" w:rsidRPr="00F20754" w:rsidRDefault="00DA2342" w:rsidP="007C11B9">
            <w:pPr>
              <w:tabs>
                <w:tab w:val="clear" w:pos="1615"/>
              </w:tabs>
              <w:spacing w:line="360" w:lineRule="auto"/>
              <w:rPr>
                <w:rFonts w:asciiTheme="majorHAnsi" w:hAnsiTheme="majorHAnsi" w:cstheme="majorHAnsi"/>
              </w:rPr>
            </w:pPr>
            <w:r w:rsidRPr="00F20754">
              <w:rPr>
                <w:rFonts w:asciiTheme="majorHAnsi" w:hAnsiTheme="majorHAnsi" w:cstheme="majorHAnsi"/>
              </w:rPr>
              <w:t>Classificados 82, 11%.</w:t>
            </w:r>
          </w:p>
        </w:tc>
      </w:tr>
      <w:tr w:rsidR="00DA2342" w:rsidRPr="00F20754" w14:paraId="3A6FDB49" w14:textId="77777777" w:rsidTr="00061C49">
        <w:tc>
          <w:tcPr>
            <w:tcW w:w="6083" w:type="dxa"/>
          </w:tcPr>
          <w:p w14:paraId="70211B91" w14:textId="77777777" w:rsidR="00DA2342" w:rsidRPr="00F20754" w:rsidRDefault="00DA2342" w:rsidP="007C11B9">
            <w:pPr>
              <w:tabs>
                <w:tab w:val="clear" w:pos="1615"/>
              </w:tabs>
              <w:spacing w:line="360" w:lineRule="auto"/>
              <w:rPr>
                <w:rFonts w:asciiTheme="majorHAnsi" w:hAnsiTheme="majorHAnsi" w:cstheme="majorHAnsi"/>
              </w:rPr>
            </w:pPr>
            <w:r w:rsidRPr="00F20754">
              <w:rPr>
                <w:rFonts w:asciiTheme="majorHAnsi" w:hAnsiTheme="majorHAnsi" w:cstheme="majorHAnsi"/>
              </w:rPr>
              <w:lastRenderedPageBreak/>
              <w:t>65,76% dos inscritos não frequentaram curso pré-vestibular</w:t>
            </w:r>
          </w:p>
        </w:tc>
        <w:tc>
          <w:tcPr>
            <w:tcW w:w="3698" w:type="dxa"/>
          </w:tcPr>
          <w:p w14:paraId="412B6FE1" w14:textId="77777777" w:rsidR="00DA2342" w:rsidRPr="00F20754" w:rsidRDefault="00DA2342" w:rsidP="007C11B9">
            <w:pPr>
              <w:tabs>
                <w:tab w:val="clear" w:pos="1615"/>
              </w:tabs>
              <w:spacing w:line="360" w:lineRule="auto"/>
              <w:rPr>
                <w:rFonts w:asciiTheme="majorHAnsi" w:hAnsiTheme="majorHAnsi" w:cstheme="majorHAnsi"/>
              </w:rPr>
            </w:pPr>
            <w:proofErr w:type="gramStart"/>
            <w:r w:rsidRPr="00F20754">
              <w:rPr>
                <w:rFonts w:asciiTheme="majorHAnsi" w:hAnsiTheme="majorHAnsi" w:cstheme="majorHAnsi"/>
              </w:rPr>
              <w:t>62,15%.dos</w:t>
            </w:r>
            <w:proofErr w:type="gramEnd"/>
            <w:r w:rsidRPr="00F20754">
              <w:rPr>
                <w:rFonts w:asciiTheme="majorHAnsi" w:hAnsiTheme="majorHAnsi" w:cstheme="majorHAnsi"/>
              </w:rPr>
              <w:t xml:space="preserve"> inscritos não frequentaram curso pré-vestibular</w:t>
            </w:r>
          </w:p>
        </w:tc>
      </w:tr>
      <w:tr w:rsidR="00DA2342" w:rsidRPr="00F20754" w14:paraId="21F5796D" w14:textId="77777777" w:rsidTr="00061C49">
        <w:tc>
          <w:tcPr>
            <w:tcW w:w="6083" w:type="dxa"/>
          </w:tcPr>
          <w:p w14:paraId="703C6379" w14:textId="77777777" w:rsidR="00DA2342" w:rsidRPr="00F20754" w:rsidRDefault="00DA2342" w:rsidP="007C11B9">
            <w:pPr>
              <w:tabs>
                <w:tab w:val="clear" w:pos="1615"/>
              </w:tabs>
              <w:spacing w:line="360" w:lineRule="auto"/>
              <w:rPr>
                <w:rFonts w:asciiTheme="majorHAnsi" w:hAnsiTheme="majorHAnsi" w:cstheme="majorHAnsi"/>
              </w:rPr>
            </w:pPr>
          </w:p>
        </w:tc>
        <w:tc>
          <w:tcPr>
            <w:tcW w:w="3698" w:type="dxa"/>
          </w:tcPr>
          <w:p w14:paraId="57C0FEA2" w14:textId="77777777" w:rsidR="00DA2342" w:rsidRPr="00F20754" w:rsidRDefault="00DA2342" w:rsidP="007C11B9">
            <w:pPr>
              <w:tabs>
                <w:tab w:val="clear" w:pos="1615"/>
              </w:tabs>
              <w:spacing w:line="360" w:lineRule="auto"/>
              <w:rPr>
                <w:rFonts w:asciiTheme="majorHAnsi" w:hAnsiTheme="majorHAnsi" w:cstheme="majorHAnsi"/>
              </w:rPr>
            </w:pPr>
          </w:p>
        </w:tc>
      </w:tr>
      <w:tr w:rsidR="00DA2342" w:rsidRPr="00F20754" w14:paraId="70254382" w14:textId="77777777" w:rsidTr="00061C49">
        <w:tc>
          <w:tcPr>
            <w:tcW w:w="9781" w:type="dxa"/>
            <w:gridSpan w:val="2"/>
            <w:shd w:val="clear" w:color="auto" w:fill="D9D9D9" w:themeFill="background1" w:themeFillShade="D9"/>
          </w:tcPr>
          <w:p w14:paraId="614005A4" w14:textId="77777777" w:rsidR="00DA2342" w:rsidRPr="00F20754" w:rsidRDefault="00DA2342" w:rsidP="007C11B9">
            <w:pPr>
              <w:tabs>
                <w:tab w:val="clear" w:pos="1615"/>
              </w:tabs>
              <w:spacing w:line="360" w:lineRule="auto"/>
              <w:jc w:val="center"/>
              <w:rPr>
                <w:rFonts w:asciiTheme="majorHAnsi" w:hAnsiTheme="majorHAnsi" w:cstheme="majorHAnsi"/>
                <w:b/>
                <w:bCs/>
              </w:rPr>
            </w:pPr>
            <w:r w:rsidRPr="00F20754">
              <w:rPr>
                <w:rFonts w:asciiTheme="majorHAnsi" w:hAnsiTheme="majorHAnsi" w:cstheme="majorHAnsi"/>
                <w:b/>
                <w:bCs/>
              </w:rPr>
              <w:t>Renda familiar</w:t>
            </w:r>
          </w:p>
        </w:tc>
      </w:tr>
      <w:tr w:rsidR="00DA2342" w:rsidRPr="00F20754" w14:paraId="54FF59ED" w14:textId="77777777" w:rsidTr="00061C49">
        <w:trPr>
          <w:trHeight w:val="547"/>
        </w:trPr>
        <w:tc>
          <w:tcPr>
            <w:tcW w:w="9781" w:type="dxa"/>
            <w:gridSpan w:val="2"/>
          </w:tcPr>
          <w:p w14:paraId="609BD7BF" w14:textId="77777777" w:rsidR="00DA2342" w:rsidRPr="00F20754" w:rsidRDefault="00DA2342" w:rsidP="007C11B9">
            <w:pPr>
              <w:tabs>
                <w:tab w:val="clear" w:pos="1615"/>
              </w:tabs>
              <w:spacing w:line="360" w:lineRule="auto"/>
              <w:rPr>
                <w:rFonts w:asciiTheme="majorHAnsi" w:hAnsiTheme="majorHAnsi" w:cstheme="majorHAnsi"/>
              </w:rPr>
            </w:pPr>
            <w:r w:rsidRPr="00F20754">
              <w:rPr>
                <w:rFonts w:asciiTheme="majorHAnsi" w:hAnsiTheme="majorHAnsi" w:cstheme="majorHAnsi"/>
              </w:rPr>
              <w:t xml:space="preserve">Variação de 1 </w:t>
            </w:r>
            <w:proofErr w:type="gramStart"/>
            <w:r w:rsidRPr="00F20754">
              <w:rPr>
                <w:rFonts w:asciiTheme="majorHAnsi" w:hAnsiTheme="majorHAnsi" w:cstheme="majorHAnsi"/>
              </w:rPr>
              <w:t>salário mínimo</w:t>
            </w:r>
            <w:proofErr w:type="gramEnd"/>
            <w:r w:rsidRPr="00F20754">
              <w:rPr>
                <w:rFonts w:asciiTheme="majorHAnsi" w:hAnsiTheme="majorHAnsi" w:cstheme="majorHAnsi"/>
              </w:rPr>
              <w:t xml:space="preserve"> e de 1 a 3 salários mínimos em mais de 42 % inscritos e classificados entre 2016 e 2017. Mais de 70% não trabalham.</w:t>
            </w:r>
          </w:p>
          <w:p w14:paraId="55B0AE99" w14:textId="77777777" w:rsidR="00DA2342" w:rsidRPr="00F20754" w:rsidRDefault="00DA2342" w:rsidP="007C11B9">
            <w:pPr>
              <w:tabs>
                <w:tab w:val="clear" w:pos="1615"/>
              </w:tabs>
              <w:spacing w:line="360" w:lineRule="auto"/>
              <w:rPr>
                <w:rFonts w:asciiTheme="majorHAnsi" w:hAnsiTheme="majorHAnsi" w:cstheme="majorHAnsi"/>
              </w:rPr>
            </w:pPr>
            <w:r w:rsidRPr="00F20754">
              <w:rPr>
                <w:rFonts w:asciiTheme="majorHAnsi" w:hAnsiTheme="majorHAnsi" w:cstheme="majorHAnsi"/>
              </w:rPr>
              <w:t>5 pessoas na casa = 48%</w:t>
            </w:r>
          </w:p>
          <w:p w14:paraId="76271937" w14:textId="77777777" w:rsidR="00DA2342" w:rsidRPr="00F20754" w:rsidRDefault="00DA2342" w:rsidP="007C11B9">
            <w:pPr>
              <w:tabs>
                <w:tab w:val="clear" w:pos="1615"/>
              </w:tabs>
              <w:spacing w:line="360" w:lineRule="auto"/>
              <w:rPr>
                <w:rFonts w:asciiTheme="majorHAnsi" w:hAnsiTheme="majorHAnsi" w:cstheme="majorHAnsi"/>
              </w:rPr>
            </w:pPr>
            <w:r w:rsidRPr="00F20754">
              <w:rPr>
                <w:rFonts w:asciiTheme="majorHAnsi" w:hAnsiTheme="majorHAnsi" w:cstheme="majorHAnsi"/>
              </w:rPr>
              <w:t>47% de inscritos e classificados e desses mais de 70% não trabalham</w:t>
            </w:r>
          </w:p>
        </w:tc>
      </w:tr>
    </w:tbl>
    <w:p w14:paraId="1CEAA415" w14:textId="77777777" w:rsidR="00DA2342" w:rsidRPr="00F20754" w:rsidRDefault="00DA2342" w:rsidP="00A35DEA">
      <w:pPr>
        <w:tabs>
          <w:tab w:val="clear" w:pos="1615"/>
        </w:tabs>
        <w:rPr>
          <w:rFonts w:asciiTheme="majorHAnsi" w:hAnsiTheme="majorHAnsi" w:cstheme="majorHAnsi"/>
        </w:rPr>
      </w:pPr>
    </w:p>
    <w:p w14:paraId="6A8CF8F4" w14:textId="68F5C780" w:rsidR="008F0B0F" w:rsidRPr="00F20754" w:rsidRDefault="007C11B9" w:rsidP="007C11B9">
      <w:pPr>
        <w:pStyle w:val="Ttulo2"/>
        <w:numPr>
          <w:ilvl w:val="1"/>
          <w:numId w:val="28"/>
        </w:numPr>
        <w:tabs>
          <w:tab w:val="clear" w:pos="1615"/>
        </w:tabs>
        <w:ind w:left="993" w:hanging="709"/>
        <w:rPr>
          <w:rFonts w:asciiTheme="majorHAnsi" w:hAnsiTheme="majorHAnsi" w:cstheme="majorHAnsi"/>
        </w:rPr>
      </w:pPr>
      <w:bookmarkStart w:id="314" w:name="_Toc80189487"/>
      <w:bookmarkStart w:id="315" w:name="_Toc87544005"/>
      <w:r w:rsidRPr="00F20754">
        <w:rPr>
          <w:rFonts w:asciiTheme="majorHAnsi" w:hAnsiTheme="majorHAnsi" w:cstheme="majorHAnsi"/>
        </w:rPr>
        <w:t>POLÍTICAS AFIRMATIVAS</w:t>
      </w:r>
      <w:bookmarkEnd w:id="314"/>
      <w:bookmarkEnd w:id="315"/>
    </w:p>
    <w:p w14:paraId="25BC978F" w14:textId="182D74DF" w:rsidR="006431C8" w:rsidRPr="00F20754" w:rsidRDefault="00A63C34" w:rsidP="00A35DEA">
      <w:pPr>
        <w:tabs>
          <w:tab w:val="clear" w:pos="1615"/>
        </w:tabs>
        <w:rPr>
          <w:rFonts w:asciiTheme="majorHAnsi" w:hAnsiTheme="majorHAnsi" w:cstheme="majorHAnsi"/>
          <w:color w:val="1C407A" w:themeColor="accent3"/>
        </w:rPr>
      </w:pPr>
      <w:r w:rsidRPr="00F20754">
        <w:rPr>
          <w:rFonts w:asciiTheme="majorHAnsi" w:hAnsiTheme="majorHAnsi" w:cstheme="majorHAnsi"/>
          <w:color w:val="1C407A" w:themeColor="accent3"/>
          <w:sz w:val="20"/>
          <w:szCs w:val="20"/>
        </w:rPr>
        <w:t>Tabela</w:t>
      </w:r>
      <w:r w:rsidR="007D27A0" w:rsidRPr="00F20754">
        <w:rPr>
          <w:rFonts w:asciiTheme="majorHAnsi" w:hAnsiTheme="majorHAnsi" w:cstheme="majorHAnsi"/>
          <w:color w:val="1C407A" w:themeColor="accent3"/>
          <w:sz w:val="20"/>
          <w:szCs w:val="20"/>
        </w:rPr>
        <w:t xml:space="preserve"> 4</w:t>
      </w:r>
      <w:r w:rsidR="00D84096" w:rsidRPr="00F20754">
        <w:rPr>
          <w:rFonts w:asciiTheme="majorHAnsi" w:hAnsiTheme="majorHAnsi" w:cstheme="majorHAnsi"/>
          <w:color w:val="1C407A" w:themeColor="accent3"/>
          <w:sz w:val="20"/>
          <w:szCs w:val="20"/>
        </w:rPr>
        <w:t>9</w:t>
      </w:r>
      <w:r w:rsidR="007D27A0" w:rsidRPr="00F20754">
        <w:rPr>
          <w:rFonts w:asciiTheme="majorHAnsi" w:hAnsiTheme="majorHAnsi" w:cstheme="majorHAnsi"/>
          <w:color w:val="1C407A" w:themeColor="accent3"/>
          <w:sz w:val="20"/>
          <w:szCs w:val="20"/>
        </w:rPr>
        <w:t xml:space="preserve"> – </w:t>
      </w:r>
      <w:bookmarkStart w:id="316" w:name="_Hlk80212210"/>
      <w:r w:rsidR="007D27A0" w:rsidRPr="00F20754">
        <w:rPr>
          <w:rFonts w:asciiTheme="majorHAnsi" w:hAnsiTheme="majorHAnsi" w:cstheme="majorHAnsi"/>
          <w:color w:val="1C407A" w:themeColor="accent3"/>
          <w:sz w:val="20"/>
          <w:szCs w:val="20"/>
        </w:rPr>
        <w:t>Políticas afirmativas</w:t>
      </w:r>
      <w:bookmarkEnd w:id="316"/>
    </w:p>
    <w:tbl>
      <w:tblPr>
        <w:tblStyle w:val="TabeladeLista4-nfase11"/>
        <w:tblW w:w="10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83"/>
        <w:gridCol w:w="6366"/>
      </w:tblGrid>
      <w:tr w:rsidR="007C11B9" w:rsidRPr="007C11B9" w14:paraId="1540851F" w14:textId="77777777" w:rsidTr="00DC03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3" w:type="dxa"/>
            <w:tcBorders>
              <w:top w:val="none" w:sz="0" w:space="0" w:color="auto"/>
              <w:left w:val="none" w:sz="0" w:space="0" w:color="auto"/>
              <w:bottom w:val="none" w:sz="0" w:space="0" w:color="auto"/>
            </w:tcBorders>
          </w:tcPr>
          <w:p w14:paraId="38E9262E" w14:textId="77777777" w:rsidR="00412904" w:rsidRPr="007C11B9" w:rsidRDefault="00412904" w:rsidP="007C11B9">
            <w:pPr>
              <w:tabs>
                <w:tab w:val="clear" w:pos="1615"/>
              </w:tabs>
              <w:spacing w:line="360" w:lineRule="auto"/>
              <w:jc w:val="both"/>
              <w:rPr>
                <w:rFonts w:asciiTheme="majorHAnsi" w:hAnsiTheme="majorHAnsi" w:cstheme="majorHAnsi"/>
              </w:rPr>
            </w:pPr>
            <w:r w:rsidRPr="007C11B9">
              <w:rPr>
                <w:rFonts w:asciiTheme="majorHAnsi" w:hAnsiTheme="majorHAnsi" w:cstheme="majorHAnsi"/>
              </w:rPr>
              <w:t>Cota Racial</w:t>
            </w:r>
          </w:p>
        </w:tc>
        <w:tc>
          <w:tcPr>
            <w:tcW w:w="6366" w:type="dxa"/>
            <w:tcBorders>
              <w:top w:val="none" w:sz="0" w:space="0" w:color="auto"/>
              <w:bottom w:val="none" w:sz="0" w:space="0" w:color="auto"/>
              <w:right w:val="none" w:sz="0" w:space="0" w:color="auto"/>
            </w:tcBorders>
          </w:tcPr>
          <w:p w14:paraId="1563159A" w14:textId="1EB8A90C" w:rsidR="00412904" w:rsidRPr="007C11B9" w:rsidRDefault="00412904" w:rsidP="007C11B9">
            <w:pPr>
              <w:tabs>
                <w:tab w:val="clear" w:pos="1615"/>
              </w:tabs>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7C11B9">
              <w:rPr>
                <w:rFonts w:asciiTheme="majorHAnsi" w:hAnsiTheme="majorHAnsi" w:cstheme="majorHAnsi"/>
              </w:rPr>
              <w:t xml:space="preserve">Outras </w:t>
            </w:r>
          </w:p>
        </w:tc>
      </w:tr>
      <w:tr w:rsidR="00412904" w:rsidRPr="00F20754" w14:paraId="4C0C5B7E" w14:textId="77777777" w:rsidTr="00DC03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3" w:type="dxa"/>
          </w:tcPr>
          <w:p w14:paraId="673FB75F" w14:textId="2FA76790" w:rsidR="00412904" w:rsidRPr="00F20754" w:rsidRDefault="00412904" w:rsidP="007C11B9">
            <w:pPr>
              <w:pStyle w:val="Ttulo1"/>
              <w:numPr>
                <w:ilvl w:val="0"/>
                <w:numId w:val="0"/>
              </w:numPr>
              <w:shd w:val="clear" w:color="auto" w:fill="FFFFFF"/>
              <w:tabs>
                <w:tab w:val="clear" w:pos="1615"/>
              </w:tabs>
              <w:spacing w:after="120" w:line="360" w:lineRule="auto"/>
              <w:ind w:left="432"/>
              <w:outlineLvl w:val="0"/>
              <w:rPr>
                <w:rFonts w:asciiTheme="majorHAnsi" w:hAnsiTheme="majorHAnsi" w:cstheme="majorHAnsi"/>
                <w:b/>
                <w:bCs w:val="0"/>
                <w:color w:val="auto"/>
                <w:sz w:val="22"/>
                <w:szCs w:val="22"/>
              </w:rPr>
            </w:pPr>
            <w:bookmarkStart w:id="317" w:name="_Toc80189488"/>
            <w:bookmarkStart w:id="318" w:name="_Toc80206221"/>
            <w:bookmarkStart w:id="319" w:name="_Toc81427685"/>
            <w:bookmarkStart w:id="320" w:name="_Toc87544006"/>
            <w:r w:rsidRPr="00F20754">
              <w:rPr>
                <w:rFonts w:asciiTheme="majorHAnsi" w:hAnsiTheme="majorHAnsi" w:cstheme="majorHAnsi"/>
                <w:color w:val="auto"/>
                <w:sz w:val="22"/>
                <w:szCs w:val="22"/>
              </w:rPr>
              <w:t>Em 31 de outubro/2006 aprovado o sistema de cotas. Já na Universidade Estadual do Maranhão (</w:t>
            </w:r>
            <w:r w:rsidR="00E13E66" w:rsidRPr="00F20754">
              <w:rPr>
                <w:rFonts w:asciiTheme="majorHAnsi" w:hAnsiTheme="majorHAnsi" w:cstheme="majorHAnsi"/>
                <w:color w:val="auto"/>
                <w:sz w:val="22"/>
                <w:szCs w:val="22"/>
              </w:rPr>
              <w:t>UEMA</w:t>
            </w:r>
            <w:r w:rsidRPr="00F20754">
              <w:rPr>
                <w:rFonts w:asciiTheme="majorHAnsi" w:hAnsiTheme="majorHAnsi" w:cstheme="majorHAnsi"/>
                <w:color w:val="auto"/>
                <w:sz w:val="22"/>
                <w:szCs w:val="22"/>
              </w:rPr>
              <w:t>), as discussões têm início com a proposta do deputado estadual Chico Gomes, que teve seu projeto de lei vetado pela governadora Roseana Sarney. Entretanto, a Assembleia Legislativa derrubou o veto, aprovando, em 2010, a Lei 9.295/20109 (NUNES, 2011, p. 101).</w:t>
            </w:r>
            <w:bookmarkEnd w:id="317"/>
            <w:bookmarkEnd w:id="318"/>
            <w:bookmarkEnd w:id="319"/>
            <w:bookmarkEnd w:id="320"/>
          </w:p>
          <w:p w14:paraId="2233A35F" w14:textId="77777777" w:rsidR="00412904" w:rsidRPr="00F20754" w:rsidRDefault="00412904" w:rsidP="007C11B9">
            <w:pPr>
              <w:pStyle w:val="Ttulo1"/>
              <w:numPr>
                <w:ilvl w:val="0"/>
                <w:numId w:val="0"/>
              </w:numPr>
              <w:shd w:val="clear" w:color="auto" w:fill="FFFFFF"/>
              <w:tabs>
                <w:tab w:val="clear" w:pos="1615"/>
              </w:tabs>
              <w:spacing w:after="120" w:line="360" w:lineRule="auto"/>
              <w:ind w:left="432"/>
              <w:outlineLvl w:val="0"/>
              <w:rPr>
                <w:rFonts w:asciiTheme="majorHAnsi" w:hAnsiTheme="majorHAnsi" w:cstheme="majorHAnsi"/>
              </w:rPr>
            </w:pPr>
          </w:p>
        </w:tc>
        <w:tc>
          <w:tcPr>
            <w:tcW w:w="6366" w:type="dxa"/>
          </w:tcPr>
          <w:p w14:paraId="0D120A29" w14:textId="77777777" w:rsidR="00412904" w:rsidRPr="00F20754" w:rsidRDefault="00412904" w:rsidP="007C11B9">
            <w:pPr>
              <w:shd w:val="clear" w:color="auto" w:fill="FFFFFF"/>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pacing w:val="2"/>
                <w:sz w:val="24"/>
                <w:szCs w:val="24"/>
              </w:rPr>
            </w:pPr>
            <w:r w:rsidRPr="00F20754">
              <w:rPr>
                <w:rFonts w:asciiTheme="majorHAnsi" w:hAnsiTheme="majorHAnsi" w:cstheme="majorHAnsi"/>
                <w:i/>
                <w:iCs/>
                <w:spacing w:val="2"/>
                <w:sz w:val="24"/>
                <w:szCs w:val="24"/>
              </w:rPr>
              <w:t>Reserva de 5% das vagas será feita de forma gradativa com início em 2013</w:t>
            </w:r>
          </w:p>
          <w:p w14:paraId="081C75F4" w14:textId="4024FD8D" w:rsidR="00412904" w:rsidRPr="00F20754" w:rsidRDefault="00412904" w:rsidP="007C11B9">
            <w:pPr>
              <w:shd w:val="clear" w:color="auto" w:fill="FFFFFF"/>
              <w:tabs>
                <w:tab w:val="clear" w:pos="1615"/>
              </w:tabs>
              <w:spacing w:after="480"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pacing w:val="2"/>
                <w:sz w:val="24"/>
                <w:szCs w:val="24"/>
              </w:rPr>
            </w:pPr>
            <w:r w:rsidRPr="00F20754">
              <w:rPr>
                <w:rFonts w:asciiTheme="majorHAnsi" w:hAnsiTheme="majorHAnsi" w:cstheme="majorHAnsi"/>
                <w:spacing w:val="2"/>
                <w:sz w:val="24"/>
                <w:szCs w:val="24"/>
              </w:rPr>
              <w:t>Os candidatos com deficiência aos cursos de graduação da Universidade Estadual do Maranhão (</w:t>
            </w:r>
            <w:r w:rsidR="00E13E66" w:rsidRPr="00F20754">
              <w:rPr>
                <w:rFonts w:asciiTheme="majorHAnsi" w:hAnsiTheme="majorHAnsi" w:cstheme="majorHAnsi"/>
                <w:spacing w:val="2"/>
                <w:sz w:val="24"/>
                <w:szCs w:val="24"/>
              </w:rPr>
              <w:t>UEMA</w:t>
            </w:r>
            <w:r w:rsidRPr="00F20754">
              <w:rPr>
                <w:rFonts w:asciiTheme="majorHAnsi" w:hAnsiTheme="majorHAnsi" w:cstheme="majorHAnsi"/>
                <w:spacing w:val="2"/>
                <w:sz w:val="24"/>
                <w:szCs w:val="24"/>
              </w:rPr>
              <w:t>) vão contar, a partir de 2013, com o sistema de cotas. A medida é resultado da iniciativa do Ministério Público do Maranhão que propôs, em maio de 2011, a reserva de 5% das vagas para pessoas com deficiência.</w:t>
            </w:r>
          </w:p>
          <w:p w14:paraId="46E5C7D0" w14:textId="77777777" w:rsidR="00412904" w:rsidRPr="00F20754" w:rsidRDefault="00412904" w:rsidP="007C11B9">
            <w:pPr>
              <w:shd w:val="clear" w:color="auto" w:fill="FFFFFF"/>
              <w:tabs>
                <w:tab w:val="clear" w:pos="1615"/>
              </w:tabs>
              <w:spacing w:after="480"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pacing w:val="2"/>
                <w:sz w:val="24"/>
                <w:szCs w:val="24"/>
              </w:rPr>
            </w:pPr>
            <w:r w:rsidRPr="00F20754">
              <w:rPr>
                <w:rFonts w:asciiTheme="majorHAnsi" w:hAnsiTheme="majorHAnsi" w:cstheme="majorHAnsi"/>
                <w:spacing w:val="2"/>
                <w:sz w:val="24"/>
                <w:szCs w:val="24"/>
                <w:shd w:val="clear" w:color="auto" w:fill="FFFFFF"/>
              </w:rPr>
              <w:t>Inicialmente, apenas os cursos de Administração Bacharelado, Ciências Sociais e Direito, de São Luís, terão vagas reservadas. Os demais ingressarão no sistema nos próximos anos, após a adaptação da estrutura arquitetônica e dos equipamentos nas salas de aula.</w:t>
            </w:r>
          </w:p>
          <w:p w14:paraId="782F5CE9" w14:textId="77777777" w:rsidR="00412904" w:rsidRPr="00F20754" w:rsidRDefault="00412904" w:rsidP="007C11B9">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p>
        </w:tc>
      </w:tr>
      <w:tr w:rsidR="00412904" w:rsidRPr="00F20754" w14:paraId="0472C39F" w14:textId="77777777" w:rsidTr="00DC0356">
        <w:tc>
          <w:tcPr>
            <w:cnfStyle w:val="001000000000" w:firstRow="0" w:lastRow="0" w:firstColumn="1" w:lastColumn="0" w:oddVBand="0" w:evenVBand="0" w:oddHBand="0" w:evenHBand="0" w:firstRowFirstColumn="0" w:firstRowLastColumn="0" w:lastRowFirstColumn="0" w:lastRowLastColumn="0"/>
            <w:tcW w:w="4083" w:type="dxa"/>
          </w:tcPr>
          <w:p w14:paraId="111ECC90" w14:textId="77777777" w:rsidR="00412904" w:rsidRPr="00F20754" w:rsidRDefault="00412904" w:rsidP="007C11B9">
            <w:pPr>
              <w:tabs>
                <w:tab w:val="clear" w:pos="1615"/>
              </w:tabs>
              <w:spacing w:line="360" w:lineRule="auto"/>
              <w:jc w:val="both"/>
              <w:rPr>
                <w:rFonts w:asciiTheme="majorHAnsi" w:hAnsiTheme="majorHAnsi" w:cstheme="majorHAnsi"/>
              </w:rPr>
            </w:pPr>
          </w:p>
        </w:tc>
        <w:tc>
          <w:tcPr>
            <w:tcW w:w="6366" w:type="dxa"/>
          </w:tcPr>
          <w:p w14:paraId="71E14C4C" w14:textId="77777777" w:rsidR="00412904" w:rsidRPr="00F20754" w:rsidRDefault="00412904" w:rsidP="007C11B9">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212529"/>
                <w:sz w:val="20"/>
                <w:szCs w:val="20"/>
                <w:shd w:val="clear" w:color="auto" w:fill="F6F7FB"/>
              </w:rPr>
            </w:pPr>
            <w:r w:rsidRPr="00F20754">
              <w:rPr>
                <w:rFonts w:asciiTheme="majorHAnsi" w:hAnsiTheme="majorHAnsi" w:cstheme="majorHAnsi"/>
                <w:b/>
                <w:bCs/>
                <w:color w:val="212529"/>
                <w:sz w:val="20"/>
                <w:szCs w:val="20"/>
                <w:shd w:val="clear" w:color="auto" w:fill="F6F7FB"/>
              </w:rPr>
              <w:t>procedentes de escolas públicas (10%) 2013</w:t>
            </w:r>
          </w:p>
          <w:p w14:paraId="6B38FDF0" w14:textId="2FD58345" w:rsidR="00412904" w:rsidRPr="00F20754" w:rsidRDefault="00412904" w:rsidP="007C11B9">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20754">
              <w:rPr>
                <w:rFonts w:asciiTheme="majorHAnsi" w:hAnsiTheme="majorHAnsi" w:cstheme="majorHAnsi"/>
                <w:color w:val="212529"/>
                <w:sz w:val="20"/>
                <w:szCs w:val="20"/>
                <w:shd w:val="clear" w:color="auto" w:fill="F6F7FB"/>
              </w:rPr>
              <w:lastRenderedPageBreak/>
              <w:t> </w:t>
            </w:r>
            <w:r w:rsidRPr="00F20754">
              <w:rPr>
                <w:rFonts w:asciiTheme="majorHAnsi" w:hAnsiTheme="majorHAnsi" w:cstheme="majorHAnsi"/>
                <w:color w:val="333333"/>
                <w:sz w:val="20"/>
                <w:szCs w:val="20"/>
                <w:shd w:val="clear" w:color="auto" w:fill="FFFFFF"/>
              </w:rPr>
              <w:t>Nesse sistema são reservadas 10% das vagas dos cursos de graduação, com exceção dos Cursos de Formação de Oficial da Polícia Militar (PMMA) e do Corpo de Bombeiros Militar (CBMMA), para concorrentes negros e indígenas, que cursaram o ensino médio exclusivamente em escolas públicas.</w:t>
            </w:r>
          </w:p>
        </w:tc>
      </w:tr>
    </w:tbl>
    <w:p w14:paraId="0D54317B" w14:textId="0C1E49DF" w:rsidR="00412904" w:rsidRPr="00F20754" w:rsidRDefault="00412904" w:rsidP="00A35DEA">
      <w:pPr>
        <w:tabs>
          <w:tab w:val="clear" w:pos="1615"/>
        </w:tabs>
        <w:rPr>
          <w:rStyle w:val="Hyperlink"/>
          <w:rFonts w:asciiTheme="majorHAnsi" w:hAnsiTheme="majorHAnsi" w:cstheme="majorHAnsi"/>
          <w:sz w:val="16"/>
          <w:szCs w:val="16"/>
        </w:rPr>
      </w:pPr>
      <w:r w:rsidRPr="00F20754">
        <w:rPr>
          <w:rFonts w:asciiTheme="majorHAnsi" w:hAnsiTheme="majorHAnsi" w:cstheme="majorHAnsi"/>
          <w:sz w:val="16"/>
          <w:szCs w:val="16"/>
        </w:rPr>
        <w:lastRenderedPageBreak/>
        <w:t xml:space="preserve">Fonte: Acesso -  </w:t>
      </w:r>
      <w:hyperlink r:id="rId102" w:history="1">
        <w:r w:rsidRPr="00F20754">
          <w:rPr>
            <w:rStyle w:val="Hyperlink"/>
            <w:rFonts w:asciiTheme="majorHAnsi" w:hAnsiTheme="majorHAnsi" w:cstheme="majorHAnsi"/>
            <w:sz w:val="16"/>
            <w:szCs w:val="16"/>
          </w:rPr>
          <w:t>https://www.</w:t>
        </w:r>
        <w:r w:rsidR="00E13E66" w:rsidRPr="00F20754">
          <w:rPr>
            <w:rStyle w:val="Hyperlink"/>
            <w:rFonts w:asciiTheme="majorHAnsi" w:hAnsiTheme="majorHAnsi" w:cstheme="majorHAnsi"/>
            <w:sz w:val="16"/>
            <w:szCs w:val="16"/>
          </w:rPr>
          <w:t>UEMA</w:t>
        </w:r>
        <w:r w:rsidRPr="00F20754">
          <w:rPr>
            <w:rStyle w:val="Hyperlink"/>
            <w:rFonts w:asciiTheme="majorHAnsi" w:hAnsiTheme="majorHAnsi" w:cstheme="majorHAnsi"/>
            <w:sz w:val="16"/>
            <w:szCs w:val="16"/>
          </w:rPr>
          <w:t>.br/2012/09/</w:t>
        </w:r>
        <w:r w:rsidR="00E13E66" w:rsidRPr="00F20754">
          <w:rPr>
            <w:rStyle w:val="Hyperlink"/>
            <w:rFonts w:asciiTheme="majorHAnsi" w:hAnsiTheme="majorHAnsi" w:cstheme="majorHAnsi"/>
            <w:sz w:val="16"/>
            <w:szCs w:val="16"/>
          </w:rPr>
          <w:t>UEMA</w:t>
        </w:r>
        <w:r w:rsidRPr="00F20754">
          <w:rPr>
            <w:rStyle w:val="Hyperlink"/>
            <w:rFonts w:asciiTheme="majorHAnsi" w:hAnsiTheme="majorHAnsi" w:cstheme="majorHAnsi"/>
            <w:sz w:val="16"/>
            <w:szCs w:val="16"/>
          </w:rPr>
          <w:t>-implementa-sistema-especial-de-reservas-de-vagas/</w:t>
        </w:r>
      </w:hyperlink>
    </w:p>
    <w:p w14:paraId="5BEA13B8" w14:textId="6527B7BC" w:rsidR="00416374" w:rsidRDefault="00416374" w:rsidP="00A35DEA">
      <w:pPr>
        <w:pStyle w:val="Ttulo1"/>
        <w:numPr>
          <w:ilvl w:val="0"/>
          <w:numId w:val="0"/>
        </w:numPr>
        <w:shd w:val="clear" w:color="auto" w:fill="FFFFFF"/>
        <w:tabs>
          <w:tab w:val="clear" w:pos="1615"/>
        </w:tabs>
        <w:spacing w:after="120"/>
        <w:rPr>
          <w:rStyle w:val="Hyperlink"/>
          <w:rFonts w:asciiTheme="majorHAnsi" w:hAnsiTheme="majorHAnsi" w:cstheme="majorHAnsi"/>
          <w:b w:val="0"/>
          <w:bCs/>
          <w:sz w:val="16"/>
          <w:szCs w:val="16"/>
        </w:rPr>
      </w:pPr>
      <w:bookmarkStart w:id="321" w:name="_Toc80189489"/>
      <w:bookmarkStart w:id="322" w:name="_Toc80206222"/>
      <w:bookmarkStart w:id="323" w:name="_Toc81427686"/>
      <w:bookmarkStart w:id="324" w:name="_Toc87544007"/>
      <w:r w:rsidRPr="00F20754">
        <w:rPr>
          <w:rFonts w:asciiTheme="majorHAnsi" w:hAnsiTheme="majorHAnsi" w:cstheme="majorHAnsi"/>
          <w:b w:val="0"/>
          <w:bCs/>
          <w:sz w:val="16"/>
          <w:szCs w:val="16"/>
        </w:rPr>
        <w:t xml:space="preserve">Fonte: </w:t>
      </w:r>
      <w:bookmarkEnd w:id="321"/>
      <w:bookmarkEnd w:id="322"/>
      <w:bookmarkEnd w:id="323"/>
      <w:bookmarkEnd w:id="324"/>
      <w:r w:rsidR="007C11B9">
        <w:rPr>
          <w:rFonts w:asciiTheme="majorHAnsi" w:hAnsiTheme="majorHAnsi" w:cstheme="majorHAnsi"/>
          <w:b w:val="0"/>
          <w:bCs/>
          <w:sz w:val="16"/>
          <w:szCs w:val="16"/>
        </w:rPr>
        <w:fldChar w:fldCharType="begin"/>
      </w:r>
      <w:r w:rsidR="007C11B9">
        <w:rPr>
          <w:rFonts w:asciiTheme="majorHAnsi" w:hAnsiTheme="majorHAnsi" w:cstheme="majorHAnsi"/>
          <w:b w:val="0"/>
          <w:bCs/>
          <w:sz w:val="16"/>
          <w:szCs w:val="16"/>
        </w:rPr>
        <w:instrText xml:space="preserve"> HYPERLINK "</w:instrText>
      </w:r>
      <w:r w:rsidR="007C11B9" w:rsidRPr="007C11B9">
        <w:rPr>
          <w:rFonts w:asciiTheme="majorHAnsi" w:hAnsiTheme="majorHAnsi" w:cstheme="majorHAnsi"/>
          <w:b w:val="0"/>
          <w:bCs/>
          <w:sz w:val="16"/>
          <w:szCs w:val="16"/>
        </w:rPr>
        <w:instrText>http://www.joinpp.ufma.br/jornadas/joinpp2019/images/trabalhos/338.pdf</w:instrText>
      </w:r>
      <w:r w:rsidR="007C11B9">
        <w:rPr>
          <w:rStyle w:val="Hyperlink"/>
          <w:rFonts w:asciiTheme="majorHAnsi" w:hAnsiTheme="majorHAnsi" w:cstheme="majorHAnsi"/>
          <w:b w:val="0"/>
          <w:bCs/>
          <w:sz w:val="16"/>
          <w:szCs w:val="16"/>
        </w:rPr>
        <w:instrText>`</w:instrText>
      </w:r>
      <w:r w:rsidR="007C11B9">
        <w:rPr>
          <w:rFonts w:asciiTheme="majorHAnsi" w:hAnsiTheme="majorHAnsi" w:cstheme="majorHAnsi"/>
          <w:b w:val="0"/>
          <w:bCs/>
          <w:sz w:val="16"/>
          <w:szCs w:val="16"/>
        </w:rPr>
        <w:instrText xml:space="preserve">" </w:instrText>
      </w:r>
      <w:r w:rsidR="007C11B9">
        <w:rPr>
          <w:rFonts w:asciiTheme="majorHAnsi" w:hAnsiTheme="majorHAnsi" w:cstheme="majorHAnsi"/>
          <w:b w:val="0"/>
          <w:bCs/>
          <w:sz w:val="16"/>
          <w:szCs w:val="16"/>
        </w:rPr>
        <w:fldChar w:fldCharType="separate"/>
      </w:r>
      <w:r w:rsidR="007C11B9" w:rsidRPr="00A46432">
        <w:rPr>
          <w:rStyle w:val="Hyperlink"/>
          <w:rFonts w:asciiTheme="majorHAnsi" w:hAnsiTheme="majorHAnsi" w:cstheme="majorHAnsi"/>
          <w:b w:val="0"/>
          <w:bCs/>
          <w:sz w:val="16"/>
          <w:szCs w:val="16"/>
        </w:rPr>
        <w:t>http://www.joinpp.ufma.br/jornadas/joinpp2019/images/trabalhos/338.pdf`</w:t>
      </w:r>
      <w:r w:rsidR="007C11B9">
        <w:rPr>
          <w:rFonts w:asciiTheme="majorHAnsi" w:hAnsiTheme="majorHAnsi" w:cstheme="majorHAnsi"/>
          <w:b w:val="0"/>
          <w:bCs/>
          <w:sz w:val="16"/>
          <w:szCs w:val="16"/>
        </w:rPr>
        <w:fldChar w:fldCharType="end"/>
      </w:r>
    </w:p>
    <w:p w14:paraId="1D439428" w14:textId="77777777" w:rsidR="007C11B9" w:rsidRPr="007C11B9" w:rsidRDefault="007C11B9" w:rsidP="007C11B9"/>
    <w:p w14:paraId="5489650A" w14:textId="75FBABFD" w:rsidR="008F0B0F" w:rsidRPr="00F20754" w:rsidRDefault="00DB440F" w:rsidP="007C11B9">
      <w:pPr>
        <w:pStyle w:val="Ttulo2"/>
        <w:numPr>
          <w:ilvl w:val="1"/>
          <w:numId w:val="28"/>
        </w:numPr>
        <w:tabs>
          <w:tab w:val="clear" w:pos="1615"/>
        </w:tabs>
        <w:ind w:left="993" w:hanging="576"/>
        <w:rPr>
          <w:rFonts w:asciiTheme="majorHAnsi" w:hAnsiTheme="majorHAnsi" w:cstheme="majorHAnsi"/>
        </w:rPr>
      </w:pPr>
      <w:r w:rsidRPr="00F20754">
        <w:rPr>
          <w:rFonts w:asciiTheme="majorHAnsi" w:hAnsiTheme="majorHAnsi" w:cstheme="majorHAnsi"/>
        </w:rPr>
        <w:t xml:space="preserve"> </w:t>
      </w:r>
      <w:bookmarkStart w:id="325" w:name="_Toc80189490"/>
      <w:bookmarkStart w:id="326" w:name="_Toc87544008"/>
      <w:r w:rsidRPr="00F20754">
        <w:rPr>
          <w:rFonts w:asciiTheme="majorHAnsi" w:hAnsiTheme="majorHAnsi" w:cstheme="majorHAnsi"/>
        </w:rPr>
        <w:t>Bolsas demanda social</w:t>
      </w:r>
      <w:bookmarkEnd w:id="325"/>
      <w:bookmarkEnd w:id="326"/>
    </w:p>
    <w:p w14:paraId="5301F867" w14:textId="4AB66DAA" w:rsidR="002B63B5" w:rsidRPr="00F20754" w:rsidRDefault="00A63C34" w:rsidP="007C11B9">
      <w:pPr>
        <w:tabs>
          <w:tab w:val="clear" w:pos="1615"/>
        </w:tabs>
        <w:spacing w:after="0"/>
        <w:rPr>
          <w:rFonts w:asciiTheme="majorHAnsi" w:hAnsiTheme="majorHAnsi" w:cstheme="majorHAnsi"/>
          <w:color w:val="1C407A" w:themeColor="accent3"/>
        </w:rPr>
      </w:pPr>
      <w:r w:rsidRPr="00F20754">
        <w:rPr>
          <w:rFonts w:asciiTheme="majorHAnsi" w:hAnsiTheme="majorHAnsi" w:cstheme="majorHAnsi"/>
          <w:color w:val="1C407A" w:themeColor="accent3"/>
          <w:sz w:val="20"/>
          <w:szCs w:val="20"/>
        </w:rPr>
        <w:t>Tabela</w:t>
      </w:r>
      <w:r w:rsidR="002B63B5" w:rsidRPr="00F20754">
        <w:rPr>
          <w:rFonts w:asciiTheme="majorHAnsi" w:hAnsiTheme="majorHAnsi" w:cstheme="majorHAnsi"/>
          <w:color w:val="1C407A" w:themeColor="accent3"/>
          <w:sz w:val="20"/>
          <w:szCs w:val="20"/>
        </w:rPr>
        <w:t xml:space="preserve"> </w:t>
      </w:r>
      <w:r w:rsidR="00D84096" w:rsidRPr="00F20754">
        <w:rPr>
          <w:rFonts w:asciiTheme="majorHAnsi" w:hAnsiTheme="majorHAnsi" w:cstheme="majorHAnsi"/>
          <w:color w:val="1C407A" w:themeColor="accent3"/>
          <w:sz w:val="20"/>
          <w:szCs w:val="20"/>
        </w:rPr>
        <w:t>50</w:t>
      </w:r>
      <w:r w:rsidR="002B63B5" w:rsidRPr="00F20754">
        <w:rPr>
          <w:rFonts w:asciiTheme="majorHAnsi" w:hAnsiTheme="majorHAnsi" w:cstheme="majorHAnsi"/>
          <w:color w:val="1C407A" w:themeColor="accent3"/>
          <w:sz w:val="20"/>
          <w:szCs w:val="20"/>
        </w:rPr>
        <w:t xml:space="preserve"> – </w:t>
      </w:r>
      <w:bookmarkStart w:id="327" w:name="_Hlk80212226"/>
      <w:r w:rsidR="002B63B5" w:rsidRPr="00F20754">
        <w:rPr>
          <w:rFonts w:asciiTheme="majorHAnsi" w:hAnsiTheme="majorHAnsi" w:cstheme="majorHAnsi"/>
          <w:color w:val="1C407A" w:themeColor="accent3"/>
          <w:sz w:val="20"/>
          <w:szCs w:val="20"/>
        </w:rPr>
        <w:t>Bolsas demanda social</w:t>
      </w:r>
      <w:bookmarkEnd w:id="327"/>
    </w:p>
    <w:tbl>
      <w:tblPr>
        <w:tblStyle w:val="Tabelacomgrade"/>
        <w:tblpPr w:leftFromText="141" w:rightFromText="141" w:vertAnchor="text" w:horzAnchor="margin" w:tblpY="255"/>
        <w:tblW w:w="10173" w:type="dxa"/>
        <w:tblLook w:val="04A0" w:firstRow="1" w:lastRow="0" w:firstColumn="1" w:lastColumn="0" w:noHBand="0" w:noVBand="1"/>
      </w:tblPr>
      <w:tblGrid>
        <w:gridCol w:w="10173"/>
      </w:tblGrid>
      <w:tr w:rsidR="00DB440F" w:rsidRPr="00F20754" w14:paraId="0604B51D" w14:textId="77777777" w:rsidTr="007C11B9">
        <w:tc>
          <w:tcPr>
            <w:tcW w:w="10173" w:type="dxa"/>
            <w:shd w:val="clear" w:color="auto" w:fill="4875BD" w:themeFill="accent1"/>
          </w:tcPr>
          <w:p w14:paraId="0888DFF7" w14:textId="77777777" w:rsidR="00DB440F" w:rsidRPr="007C11B9" w:rsidRDefault="00DB440F" w:rsidP="007C11B9">
            <w:pPr>
              <w:tabs>
                <w:tab w:val="clear" w:pos="1615"/>
              </w:tabs>
              <w:spacing w:line="360" w:lineRule="auto"/>
              <w:jc w:val="both"/>
              <w:rPr>
                <w:rFonts w:asciiTheme="majorHAnsi" w:hAnsiTheme="majorHAnsi" w:cstheme="majorHAnsi"/>
                <w:color w:val="FFFFFF" w:themeColor="background1"/>
              </w:rPr>
            </w:pPr>
            <w:r w:rsidRPr="007C11B9">
              <w:rPr>
                <w:rFonts w:asciiTheme="majorHAnsi" w:hAnsiTheme="majorHAnsi" w:cstheme="majorHAnsi"/>
                <w:color w:val="FFFFFF" w:themeColor="background1"/>
              </w:rPr>
              <w:t>Número de bolsas Graduação</w:t>
            </w:r>
          </w:p>
        </w:tc>
      </w:tr>
      <w:tr w:rsidR="00DB440F" w:rsidRPr="00F20754" w14:paraId="7BC0B759" w14:textId="77777777" w:rsidTr="007C11B9">
        <w:tc>
          <w:tcPr>
            <w:tcW w:w="10173" w:type="dxa"/>
          </w:tcPr>
          <w:p w14:paraId="7DA4DDB7" w14:textId="77777777" w:rsidR="00DB440F" w:rsidRPr="00F20754" w:rsidRDefault="00DB440F" w:rsidP="007C11B9">
            <w:pPr>
              <w:tabs>
                <w:tab w:val="clear" w:pos="1615"/>
              </w:tabs>
              <w:spacing w:line="360" w:lineRule="auto"/>
              <w:jc w:val="both"/>
              <w:rPr>
                <w:rFonts w:asciiTheme="majorHAnsi" w:hAnsiTheme="majorHAnsi" w:cstheme="majorHAnsi"/>
              </w:rPr>
            </w:pPr>
          </w:p>
          <w:p w14:paraId="38DAC0EC" w14:textId="77777777" w:rsidR="00DB440F" w:rsidRPr="00F20754" w:rsidRDefault="00DB440F" w:rsidP="007C11B9">
            <w:pPr>
              <w:tabs>
                <w:tab w:val="clear" w:pos="1615"/>
              </w:tabs>
              <w:spacing w:line="360" w:lineRule="auto"/>
              <w:jc w:val="both"/>
              <w:rPr>
                <w:rFonts w:asciiTheme="majorHAnsi" w:hAnsiTheme="majorHAnsi" w:cstheme="majorHAnsi"/>
              </w:rPr>
            </w:pPr>
            <w:r w:rsidRPr="00F20754">
              <w:rPr>
                <w:rFonts w:asciiTheme="majorHAnsi" w:hAnsiTheme="majorHAnsi" w:cstheme="majorHAnsi"/>
              </w:rPr>
              <w:t>Programa Bolsa Permanência – 70</w:t>
            </w:r>
          </w:p>
          <w:p w14:paraId="3B27F8EC" w14:textId="77777777" w:rsidR="00DB440F" w:rsidRPr="00F20754" w:rsidRDefault="00DB440F" w:rsidP="007C11B9">
            <w:pPr>
              <w:tabs>
                <w:tab w:val="clear" w:pos="1615"/>
              </w:tabs>
              <w:spacing w:line="360" w:lineRule="auto"/>
              <w:jc w:val="both"/>
              <w:rPr>
                <w:rFonts w:asciiTheme="majorHAnsi" w:hAnsiTheme="majorHAnsi" w:cstheme="majorHAnsi"/>
              </w:rPr>
            </w:pPr>
            <w:r w:rsidRPr="00F20754">
              <w:rPr>
                <w:rFonts w:asciiTheme="majorHAnsi" w:hAnsiTheme="majorHAnsi" w:cstheme="majorHAnsi"/>
              </w:rPr>
              <w:t>Programa Auxílio Alimentação – 493</w:t>
            </w:r>
          </w:p>
          <w:p w14:paraId="078551C0" w14:textId="77777777" w:rsidR="00DB440F" w:rsidRPr="00F20754" w:rsidRDefault="00DB440F" w:rsidP="007C11B9">
            <w:pPr>
              <w:tabs>
                <w:tab w:val="clear" w:pos="1615"/>
              </w:tabs>
              <w:spacing w:line="360" w:lineRule="auto"/>
              <w:jc w:val="both"/>
              <w:rPr>
                <w:rFonts w:asciiTheme="majorHAnsi" w:hAnsiTheme="majorHAnsi" w:cstheme="majorHAnsi"/>
              </w:rPr>
            </w:pPr>
            <w:r w:rsidRPr="00F20754">
              <w:rPr>
                <w:rFonts w:asciiTheme="majorHAnsi" w:hAnsiTheme="majorHAnsi" w:cstheme="majorHAnsi"/>
              </w:rPr>
              <w:t>Programa Auxílio Creche – 61</w:t>
            </w:r>
          </w:p>
          <w:p w14:paraId="64E68D1E" w14:textId="0DE972AB" w:rsidR="00DB440F" w:rsidRPr="007C11B9" w:rsidRDefault="00DB440F" w:rsidP="007C11B9">
            <w:pPr>
              <w:tabs>
                <w:tab w:val="clear" w:pos="1615"/>
              </w:tabs>
              <w:spacing w:line="360" w:lineRule="auto"/>
              <w:jc w:val="both"/>
              <w:rPr>
                <w:rFonts w:asciiTheme="majorHAnsi" w:hAnsiTheme="majorHAnsi" w:cstheme="majorHAnsi"/>
              </w:rPr>
            </w:pPr>
            <w:r w:rsidRPr="00F20754">
              <w:rPr>
                <w:rFonts w:asciiTheme="majorHAnsi" w:hAnsiTheme="majorHAnsi" w:cstheme="majorHAnsi"/>
              </w:rPr>
              <w:t>Programa Auxílio Moradia – 110</w:t>
            </w:r>
          </w:p>
        </w:tc>
      </w:tr>
      <w:tr w:rsidR="007C775E" w:rsidRPr="00F20754" w14:paraId="3D08B0D3" w14:textId="77777777" w:rsidTr="007C11B9">
        <w:tc>
          <w:tcPr>
            <w:tcW w:w="10173" w:type="dxa"/>
          </w:tcPr>
          <w:p w14:paraId="117455FD" w14:textId="77777777" w:rsidR="007C775E" w:rsidRPr="00F20754" w:rsidRDefault="007C775E" w:rsidP="007C11B9">
            <w:pPr>
              <w:tabs>
                <w:tab w:val="clear" w:pos="1615"/>
              </w:tabs>
              <w:spacing w:line="360" w:lineRule="auto"/>
              <w:jc w:val="both"/>
              <w:rPr>
                <w:rFonts w:asciiTheme="majorHAnsi" w:hAnsiTheme="majorHAnsi" w:cstheme="majorHAnsi"/>
              </w:rPr>
            </w:pPr>
            <w:r w:rsidRPr="00F20754">
              <w:rPr>
                <w:rFonts w:asciiTheme="majorHAnsi" w:hAnsiTheme="majorHAnsi" w:cstheme="majorHAnsi"/>
              </w:rPr>
              <w:t xml:space="preserve">Observações:  </w:t>
            </w:r>
          </w:p>
          <w:p w14:paraId="217C6A5A" w14:textId="402CB35B" w:rsidR="007C775E" w:rsidRPr="007C11B9" w:rsidRDefault="007C775E" w:rsidP="007C11B9">
            <w:pPr>
              <w:tabs>
                <w:tab w:val="clear" w:pos="1615"/>
              </w:tabs>
              <w:spacing w:line="360" w:lineRule="auto"/>
              <w:jc w:val="both"/>
              <w:rPr>
                <w:rFonts w:asciiTheme="majorHAnsi" w:hAnsiTheme="majorHAnsi" w:cstheme="majorHAnsi"/>
                <w:bCs/>
              </w:rPr>
            </w:pPr>
            <w:r w:rsidRPr="00F20754">
              <w:rPr>
                <w:rFonts w:asciiTheme="majorHAnsi" w:hAnsiTheme="majorHAnsi" w:cstheme="majorHAnsi"/>
                <w:bCs/>
              </w:rPr>
              <w:t xml:space="preserve">Informação de todos os centros da </w:t>
            </w:r>
            <w:r w:rsidR="00E13E66" w:rsidRPr="00F20754">
              <w:rPr>
                <w:rFonts w:asciiTheme="majorHAnsi" w:hAnsiTheme="majorHAnsi" w:cstheme="majorHAnsi"/>
                <w:bCs/>
              </w:rPr>
              <w:t>UEMA</w:t>
            </w:r>
            <w:r w:rsidRPr="00F20754">
              <w:rPr>
                <w:rFonts w:asciiTheme="majorHAnsi" w:hAnsiTheme="majorHAnsi" w:cstheme="majorHAnsi"/>
                <w:bCs/>
              </w:rPr>
              <w:t>/2019</w:t>
            </w:r>
          </w:p>
        </w:tc>
      </w:tr>
    </w:tbl>
    <w:p w14:paraId="7E32BB67" w14:textId="77777777" w:rsidR="00DB440F" w:rsidRPr="00F20754" w:rsidRDefault="00DB440F" w:rsidP="00A35DEA">
      <w:pPr>
        <w:tabs>
          <w:tab w:val="clear" w:pos="1615"/>
        </w:tabs>
        <w:rPr>
          <w:rFonts w:asciiTheme="majorHAnsi" w:hAnsiTheme="majorHAnsi" w:cstheme="majorHAnsi"/>
        </w:rPr>
      </w:pPr>
    </w:p>
    <w:p w14:paraId="7F497122" w14:textId="3F86196A" w:rsidR="00DB440F" w:rsidRPr="00F20754" w:rsidRDefault="00DB440F" w:rsidP="00A35DEA">
      <w:pPr>
        <w:tabs>
          <w:tab w:val="clear" w:pos="1615"/>
        </w:tabs>
        <w:rPr>
          <w:rFonts w:asciiTheme="majorHAnsi" w:hAnsiTheme="majorHAnsi" w:cstheme="majorHAnsi"/>
        </w:rPr>
      </w:pPr>
    </w:p>
    <w:p w14:paraId="1689DF49" w14:textId="77777777" w:rsidR="00DB440F" w:rsidRPr="00F20754" w:rsidRDefault="00DB440F" w:rsidP="00A35DEA">
      <w:pPr>
        <w:tabs>
          <w:tab w:val="clear" w:pos="1615"/>
        </w:tabs>
        <w:rPr>
          <w:rFonts w:asciiTheme="majorHAnsi" w:hAnsiTheme="majorHAnsi" w:cstheme="majorHAnsi"/>
        </w:rPr>
      </w:pPr>
    </w:p>
    <w:p w14:paraId="04F44736" w14:textId="4A891718" w:rsidR="008F0B0F" w:rsidRPr="00F20754" w:rsidRDefault="007C11B9" w:rsidP="007C11B9">
      <w:pPr>
        <w:pStyle w:val="Ttulo2"/>
        <w:numPr>
          <w:ilvl w:val="1"/>
          <w:numId w:val="28"/>
        </w:numPr>
        <w:tabs>
          <w:tab w:val="clear" w:pos="1615"/>
        </w:tabs>
        <w:ind w:left="993" w:hanging="576"/>
        <w:rPr>
          <w:rFonts w:asciiTheme="majorHAnsi" w:hAnsiTheme="majorHAnsi" w:cstheme="majorHAnsi"/>
        </w:rPr>
      </w:pPr>
      <w:r w:rsidRPr="00F20754">
        <w:rPr>
          <w:rFonts w:asciiTheme="majorHAnsi" w:hAnsiTheme="majorHAnsi" w:cstheme="majorHAnsi"/>
        </w:rPr>
        <w:t xml:space="preserve"> </w:t>
      </w:r>
      <w:bookmarkStart w:id="328" w:name="_Toc80189491"/>
      <w:bookmarkStart w:id="329" w:name="_Toc87544009"/>
      <w:r w:rsidRPr="00F20754">
        <w:rPr>
          <w:rFonts w:asciiTheme="majorHAnsi" w:hAnsiTheme="majorHAnsi" w:cstheme="majorHAnsi"/>
        </w:rPr>
        <w:t xml:space="preserve">CRIAÇÃO DE </w:t>
      </w:r>
      <w:r w:rsidRPr="00F20754">
        <w:rPr>
          <w:rFonts w:asciiTheme="majorHAnsi" w:hAnsiTheme="majorHAnsi" w:cstheme="majorHAnsi"/>
          <w:i/>
        </w:rPr>
        <w:t>SPIN-OFF</w:t>
      </w:r>
      <w:r w:rsidRPr="00F20754">
        <w:rPr>
          <w:rFonts w:asciiTheme="majorHAnsi" w:hAnsiTheme="majorHAnsi" w:cstheme="majorHAnsi"/>
        </w:rPr>
        <w:t xml:space="preserve"> ACADÊMICAS</w:t>
      </w:r>
      <w:bookmarkEnd w:id="328"/>
      <w:bookmarkEnd w:id="329"/>
    </w:p>
    <w:p w14:paraId="6DCC36CA" w14:textId="51C06AA5" w:rsidR="005427CC" w:rsidRPr="00F20754" w:rsidRDefault="00A63C34" w:rsidP="00A35DEA">
      <w:pPr>
        <w:tabs>
          <w:tab w:val="clear" w:pos="1615"/>
        </w:tabs>
        <w:rPr>
          <w:rFonts w:asciiTheme="majorHAnsi" w:hAnsiTheme="majorHAnsi" w:cstheme="majorHAnsi"/>
          <w:color w:val="1C407A" w:themeColor="accent3"/>
          <w:sz w:val="20"/>
          <w:szCs w:val="20"/>
        </w:rPr>
      </w:pPr>
      <w:r w:rsidRPr="00F20754">
        <w:rPr>
          <w:rFonts w:asciiTheme="majorHAnsi" w:hAnsiTheme="majorHAnsi" w:cstheme="majorHAnsi"/>
          <w:color w:val="1C407A" w:themeColor="accent3"/>
          <w:sz w:val="20"/>
          <w:szCs w:val="20"/>
        </w:rPr>
        <w:t>Tabela</w:t>
      </w:r>
      <w:r w:rsidR="002B63B5" w:rsidRPr="00F20754">
        <w:rPr>
          <w:rFonts w:asciiTheme="majorHAnsi" w:hAnsiTheme="majorHAnsi" w:cstheme="majorHAnsi"/>
          <w:color w:val="1C407A" w:themeColor="accent3"/>
          <w:sz w:val="20"/>
          <w:szCs w:val="20"/>
        </w:rPr>
        <w:t xml:space="preserve"> </w:t>
      </w:r>
      <w:r w:rsidR="00D84096" w:rsidRPr="00F20754">
        <w:rPr>
          <w:rFonts w:asciiTheme="majorHAnsi" w:hAnsiTheme="majorHAnsi" w:cstheme="majorHAnsi"/>
          <w:color w:val="1C407A" w:themeColor="accent3"/>
          <w:sz w:val="20"/>
          <w:szCs w:val="20"/>
        </w:rPr>
        <w:t>51</w:t>
      </w:r>
      <w:r w:rsidR="002B63B5" w:rsidRPr="00F20754">
        <w:rPr>
          <w:rFonts w:asciiTheme="majorHAnsi" w:hAnsiTheme="majorHAnsi" w:cstheme="majorHAnsi"/>
          <w:color w:val="1C407A" w:themeColor="accent3"/>
          <w:sz w:val="20"/>
          <w:szCs w:val="20"/>
        </w:rPr>
        <w:t xml:space="preserve"> – </w:t>
      </w:r>
      <w:bookmarkStart w:id="330" w:name="_Hlk80212250"/>
      <w:r w:rsidR="002B63B5" w:rsidRPr="00F20754">
        <w:rPr>
          <w:rFonts w:asciiTheme="majorHAnsi" w:hAnsiTheme="majorHAnsi" w:cstheme="majorHAnsi"/>
          <w:color w:val="1C407A" w:themeColor="accent3"/>
          <w:sz w:val="20"/>
          <w:szCs w:val="20"/>
        </w:rPr>
        <w:t xml:space="preserve">Criação de </w:t>
      </w:r>
      <w:r w:rsidR="002B63B5" w:rsidRPr="00F20754">
        <w:rPr>
          <w:rFonts w:asciiTheme="majorHAnsi" w:hAnsiTheme="majorHAnsi" w:cstheme="majorHAnsi"/>
          <w:i/>
          <w:color w:val="1C407A" w:themeColor="accent3"/>
          <w:sz w:val="20"/>
          <w:szCs w:val="20"/>
        </w:rPr>
        <w:t>spin-off</w:t>
      </w:r>
      <w:r w:rsidR="002B63B5" w:rsidRPr="00F20754">
        <w:rPr>
          <w:rFonts w:asciiTheme="majorHAnsi" w:hAnsiTheme="majorHAnsi" w:cstheme="majorHAnsi"/>
          <w:color w:val="1C407A" w:themeColor="accent3"/>
          <w:sz w:val="20"/>
          <w:szCs w:val="20"/>
        </w:rPr>
        <w:t xml:space="preserve"> acadêmicas</w:t>
      </w:r>
      <w:bookmarkEnd w:id="330"/>
    </w:p>
    <w:tbl>
      <w:tblPr>
        <w:tblStyle w:val="Tabelacomgrade"/>
        <w:tblW w:w="8647" w:type="dxa"/>
        <w:tblInd w:w="-5" w:type="dxa"/>
        <w:tblLook w:val="04A0" w:firstRow="1" w:lastRow="0" w:firstColumn="1" w:lastColumn="0" w:noHBand="0" w:noVBand="1"/>
      </w:tblPr>
      <w:tblGrid>
        <w:gridCol w:w="2694"/>
        <w:gridCol w:w="1984"/>
        <w:gridCol w:w="3969"/>
      </w:tblGrid>
      <w:tr w:rsidR="005427CC" w:rsidRPr="00F20754" w14:paraId="70565B13" w14:textId="77777777" w:rsidTr="005427CC">
        <w:tc>
          <w:tcPr>
            <w:tcW w:w="8647" w:type="dxa"/>
            <w:gridSpan w:val="3"/>
          </w:tcPr>
          <w:p w14:paraId="743D5798" w14:textId="77777777" w:rsidR="005427CC" w:rsidRPr="00F20754" w:rsidRDefault="005427CC" w:rsidP="00A35DEA">
            <w:pPr>
              <w:tabs>
                <w:tab w:val="clear" w:pos="1615"/>
              </w:tabs>
              <w:jc w:val="both"/>
              <w:rPr>
                <w:rFonts w:asciiTheme="majorHAnsi" w:hAnsiTheme="majorHAnsi" w:cstheme="majorHAnsi"/>
              </w:rPr>
            </w:pPr>
            <w:r w:rsidRPr="00F20754">
              <w:rPr>
                <w:rFonts w:asciiTheme="majorHAnsi" w:hAnsiTheme="majorHAnsi" w:cstheme="majorHAnsi"/>
              </w:rPr>
              <w:t>Breve descrição</w:t>
            </w:r>
          </w:p>
        </w:tc>
      </w:tr>
      <w:tr w:rsidR="005427CC" w:rsidRPr="00F20754" w14:paraId="23F464CE" w14:textId="77777777" w:rsidTr="005427CC">
        <w:tc>
          <w:tcPr>
            <w:tcW w:w="2694" w:type="dxa"/>
          </w:tcPr>
          <w:p w14:paraId="3BF0E7A8" w14:textId="77777777" w:rsidR="005427CC" w:rsidRPr="00F20754" w:rsidRDefault="005427CC" w:rsidP="00A35DEA">
            <w:pPr>
              <w:tabs>
                <w:tab w:val="clear" w:pos="1615"/>
              </w:tabs>
              <w:jc w:val="both"/>
              <w:rPr>
                <w:rFonts w:asciiTheme="majorHAnsi" w:hAnsiTheme="majorHAnsi" w:cstheme="majorHAnsi"/>
              </w:rPr>
            </w:pPr>
            <w:r w:rsidRPr="00F20754">
              <w:rPr>
                <w:rFonts w:asciiTheme="majorHAnsi" w:hAnsiTheme="majorHAnsi" w:cstheme="majorHAnsi"/>
              </w:rPr>
              <w:t>Área de atuação</w:t>
            </w:r>
          </w:p>
        </w:tc>
        <w:tc>
          <w:tcPr>
            <w:tcW w:w="1984" w:type="dxa"/>
          </w:tcPr>
          <w:p w14:paraId="23F3E655" w14:textId="77777777" w:rsidR="005427CC" w:rsidRPr="00F20754" w:rsidRDefault="005427CC" w:rsidP="00A35DEA">
            <w:pPr>
              <w:tabs>
                <w:tab w:val="clear" w:pos="1615"/>
              </w:tabs>
              <w:jc w:val="both"/>
              <w:rPr>
                <w:rFonts w:asciiTheme="majorHAnsi" w:hAnsiTheme="majorHAnsi" w:cstheme="majorHAnsi"/>
              </w:rPr>
            </w:pPr>
            <w:r w:rsidRPr="00F20754">
              <w:rPr>
                <w:rFonts w:asciiTheme="majorHAnsi" w:hAnsiTheme="majorHAnsi" w:cstheme="majorHAnsi"/>
              </w:rPr>
              <w:t>Faturamento</w:t>
            </w:r>
          </w:p>
        </w:tc>
        <w:tc>
          <w:tcPr>
            <w:tcW w:w="3969" w:type="dxa"/>
          </w:tcPr>
          <w:p w14:paraId="5ED81D99" w14:textId="77777777" w:rsidR="005427CC" w:rsidRPr="00F20754" w:rsidRDefault="005427CC" w:rsidP="00A35DEA">
            <w:pPr>
              <w:tabs>
                <w:tab w:val="clear" w:pos="1615"/>
              </w:tabs>
              <w:jc w:val="both"/>
              <w:rPr>
                <w:rFonts w:asciiTheme="majorHAnsi" w:hAnsiTheme="majorHAnsi" w:cstheme="majorHAnsi"/>
              </w:rPr>
            </w:pPr>
            <w:r w:rsidRPr="00F20754">
              <w:rPr>
                <w:rFonts w:asciiTheme="majorHAnsi" w:hAnsiTheme="majorHAnsi" w:cstheme="majorHAnsi"/>
              </w:rPr>
              <w:t>Empregabilidade</w:t>
            </w:r>
          </w:p>
        </w:tc>
      </w:tr>
      <w:tr w:rsidR="005427CC" w:rsidRPr="00F20754" w14:paraId="358D1F1C" w14:textId="77777777" w:rsidTr="005427CC">
        <w:tc>
          <w:tcPr>
            <w:tcW w:w="2694" w:type="dxa"/>
          </w:tcPr>
          <w:p w14:paraId="71CBEDBA" w14:textId="77777777" w:rsidR="005427CC" w:rsidRPr="00F20754" w:rsidRDefault="005427CC" w:rsidP="00A35DEA">
            <w:pPr>
              <w:tabs>
                <w:tab w:val="clear" w:pos="1615"/>
              </w:tabs>
              <w:jc w:val="both"/>
              <w:rPr>
                <w:rFonts w:asciiTheme="majorHAnsi" w:hAnsiTheme="majorHAnsi" w:cstheme="majorHAnsi"/>
                <w:b/>
              </w:rPr>
            </w:pPr>
          </w:p>
        </w:tc>
        <w:tc>
          <w:tcPr>
            <w:tcW w:w="1984" w:type="dxa"/>
          </w:tcPr>
          <w:p w14:paraId="376BEFEF" w14:textId="77777777" w:rsidR="005427CC" w:rsidRPr="00F20754" w:rsidRDefault="005427CC" w:rsidP="00A35DEA">
            <w:pPr>
              <w:tabs>
                <w:tab w:val="clear" w:pos="1615"/>
              </w:tabs>
              <w:jc w:val="both"/>
              <w:rPr>
                <w:rFonts w:asciiTheme="majorHAnsi" w:hAnsiTheme="majorHAnsi" w:cstheme="majorHAnsi"/>
                <w:b/>
              </w:rPr>
            </w:pPr>
          </w:p>
        </w:tc>
        <w:tc>
          <w:tcPr>
            <w:tcW w:w="3969" w:type="dxa"/>
          </w:tcPr>
          <w:p w14:paraId="42E064F0" w14:textId="77777777" w:rsidR="005427CC" w:rsidRPr="00F20754" w:rsidRDefault="005427CC" w:rsidP="00A35DEA">
            <w:pPr>
              <w:tabs>
                <w:tab w:val="clear" w:pos="1615"/>
              </w:tabs>
              <w:jc w:val="both"/>
              <w:rPr>
                <w:rFonts w:asciiTheme="majorHAnsi" w:hAnsiTheme="majorHAnsi" w:cstheme="majorHAnsi"/>
                <w:b/>
              </w:rPr>
            </w:pPr>
          </w:p>
        </w:tc>
      </w:tr>
      <w:tr w:rsidR="005427CC" w:rsidRPr="00F20754" w14:paraId="2AB170C6" w14:textId="77777777" w:rsidTr="002E390A">
        <w:tc>
          <w:tcPr>
            <w:tcW w:w="8647" w:type="dxa"/>
            <w:gridSpan w:val="3"/>
          </w:tcPr>
          <w:p w14:paraId="50237DAE" w14:textId="77777777" w:rsidR="005427CC" w:rsidRPr="00F20754" w:rsidRDefault="005427CC" w:rsidP="00A35DEA">
            <w:pPr>
              <w:tabs>
                <w:tab w:val="clear" w:pos="1615"/>
              </w:tabs>
              <w:rPr>
                <w:rFonts w:asciiTheme="majorHAnsi" w:hAnsiTheme="majorHAnsi" w:cstheme="majorHAnsi"/>
              </w:rPr>
            </w:pPr>
            <w:r w:rsidRPr="00F20754">
              <w:rPr>
                <w:rFonts w:asciiTheme="majorHAnsi" w:hAnsiTheme="majorHAnsi" w:cstheme="majorHAnsi"/>
                <w:bCs/>
              </w:rPr>
              <w:t xml:space="preserve">Observação: No período da pesquisa não foi encontrado nenhuma </w:t>
            </w:r>
            <w:r w:rsidRPr="00F20754">
              <w:rPr>
                <w:rFonts w:asciiTheme="majorHAnsi" w:hAnsiTheme="majorHAnsi" w:cstheme="majorHAnsi"/>
                <w:bCs/>
                <w:i/>
              </w:rPr>
              <w:t>spin-off</w:t>
            </w:r>
            <w:r w:rsidRPr="00F20754">
              <w:rPr>
                <w:rFonts w:asciiTheme="majorHAnsi" w:hAnsiTheme="majorHAnsi" w:cstheme="majorHAnsi"/>
                <w:bCs/>
              </w:rPr>
              <w:t xml:space="preserve"> acadêmicas</w:t>
            </w:r>
          </w:p>
          <w:p w14:paraId="709F4F48" w14:textId="7C9962C9" w:rsidR="005427CC" w:rsidRPr="00F20754" w:rsidRDefault="005427CC" w:rsidP="00A35DEA">
            <w:pPr>
              <w:tabs>
                <w:tab w:val="clear" w:pos="1615"/>
              </w:tabs>
              <w:jc w:val="both"/>
              <w:rPr>
                <w:rFonts w:asciiTheme="majorHAnsi" w:hAnsiTheme="majorHAnsi" w:cstheme="majorHAnsi"/>
                <w:bCs/>
              </w:rPr>
            </w:pPr>
          </w:p>
        </w:tc>
      </w:tr>
    </w:tbl>
    <w:p w14:paraId="7C97C432" w14:textId="008184F5" w:rsidR="001F2AAF" w:rsidRPr="00F20754" w:rsidRDefault="001F2AAF" w:rsidP="00A35DEA">
      <w:pPr>
        <w:tabs>
          <w:tab w:val="clear" w:pos="1615"/>
        </w:tabs>
        <w:rPr>
          <w:rFonts w:asciiTheme="majorHAnsi" w:hAnsiTheme="majorHAnsi" w:cstheme="majorHAnsi"/>
        </w:rPr>
      </w:pPr>
    </w:p>
    <w:p w14:paraId="03D64D66" w14:textId="5AB34FB0" w:rsidR="005612E5" w:rsidRPr="00F20754" w:rsidRDefault="005612E5" w:rsidP="00A35DEA">
      <w:pPr>
        <w:tabs>
          <w:tab w:val="clear" w:pos="1615"/>
        </w:tabs>
        <w:rPr>
          <w:rFonts w:asciiTheme="majorHAnsi" w:hAnsiTheme="majorHAnsi" w:cstheme="majorHAnsi"/>
        </w:rPr>
      </w:pPr>
    </w:p>
    <w:p w14:paraId="7BE4C79B" w14:textId="77777777" w:rsidR="007C11B9" w:rsidRDefault="007C11B9">
      <w:pPr>
        <w:tabs>
          <w:tab w:val="clear" w:pos="1615"/>
        </w:tabs>
        <w:spacing w:line="259" w:lineRule="auto"/>
        <w:rPr>
          <w:rFonts w:asciiTheme="majorHAnsi" w:hAnsiTheme="majorHAnsi" w:cstheme="majorHAnsi"/>
          <w:b/>
          <w:color w:val="0C4A87" w:themeColor="accent2"/>
          <w:sz w:val="44"/>
          <w:szCs w:val="44"/>
        </w:rPr>
      </w:pPr>
      <w:bookmarkStart w:id="331" w:name="_Toc80189492"/>
      <w:bookmarkStart w:id="332" w:name="_Toc87544010"/>
      <w:r>
        <w:rPr>
          <w:rFonts w:asciiTheme="majorHAnsi" w:hAnsiTheme="majorHAnsi" w:cstheme="majorHAnsi"/>
        </w:rPr>
        <w:br w:type="page"/>
      </w:r>
    </w:p>
    <w:p w14:paraId="4F823162" w14:textId="5ECF7DDA" w:rsidR="00E64BA8" w:rsidRPr="004F5469" w:rsidRDefault="007C11B9" w:rsidP="007C11B9">
      <w:pPr>
        <w:pStyle w:val="Ttulo1"/>
        <w:numPr>
          <w:ilvl w:val="0"/>
          <w:numId w:val="21"/>
        </w:numPr>
        <w:tabs>
          <w:tab w:val="clear" w:pos="1615"/>
          <w:tab w:val="left" w:pos="709"/>
        </w:tabs>
        <w:ind w:left="709" w:hanging="780"/>
        <w:rPr>
          <w:rFonts w:asciiTheme="majorHAnsi" w:hAnsiTheme="majorHAnsi" w:cstheme="majorHAnsi"/>
          <w:color w:val="4875BD"/>
        </w:rPr>
      </w:pPr>
      <w:r w:rsidRPr="004F5469">
        <w:rPr>
          <w:rFonts w:asciiTheme="majorHAnsi" w:hAnsiTheme="majorHAnsi" w:cstheme="majorHAnsi"/>
          <w:color w:val="4875BD"/>
        </w:rPr>
        <w:lastRenderedPageBreak/>
        <w:t>AUTOCONHECIMENTO E USOS NA GESTÃO</w:t>
      </w:r>
      <w:bookmarkEnd w:id="331"/>
      <w:bookmarkEnd w:id="332"/>
    </w:p>
    <w:p w14:paraId="24C6AEB4" w14:textId="6F36AE38" w:rsidR="00E64BA8" w:rsidRPr="00F20754" w:rsidRDefault="007C11B9" w:rsidP="007C11B9">
      <w:pPr>
        <w:pStyle w:val="Ttulo2"/>
        <w:numPr>
          <w:ilvl w:val="1"/>
          <w:numId w:val="29"/>
        </w:numPr>
        <w:tabs>
          <w:tab w:val="clear" w:pos="1615"/>
        </w:tabs>
        <w:ind w:left="993" w:hanging="851"/>
        <w:rPr>
          <w:rFonts w:asciiTheme="majorHAnsi" w:hAnsiTheme="majorHAnsi" w:cstheme="majorHAnsi"/>
        </w:rPr>
      </w:pPr>
      <w:bookmarkStart w:id="333" w:name="_Toc80189493"/>
      <w:bookmarkStart w:id="334" w:name="_Toc87544011"/>
      <w:r w:rsidRPr="00F20754">
        <w:rPr>
          <w:rFonts w:asciiTheme="majorHAnsi" w:hAnsiTheme="majorHAnsi" w:cstheme="majorHAnsi"/>
        </w:rPr>
        <w:t>PORTAL DA TRANSPARÊNCIA</w:t>
      </w:r>
      <w:bookmarkEnd w:id="333"/>
      <w:bookmarkEnd w:id="334"/>
      <w:r w:rsidRPr="00F20754">
        <w:rPr>
          <w:rFonts w:asciiTheme="majorHAnsi" w:hAnsiTheme="majorHAnsi" w:cstheme="majorHAnsi"/>
        </w:rPr>
        <w:t xml:space="preserve">  </w:t>
      </w:r>
    </w:p>
    <w:p w14:paraId="25F6450E" w14:textId="28AEB56B" w:rsidR="00E64BA8" w:rsidRPr="00F20754" w:rsidRDefault="00D55669" w:rsidP="007C11B9">
      <w:pPr>
        <w:tabs>
          <w:tab w:val="clear" w:pos="1615"/>
        </w:tabs>
        <w:ind w:firstLine="709"/>
        <w:rPr>
          <w:rFonts w:asciiTheme="majorHAnsi" w:hAnsiTheme="majorHAnsi" w:cstheme="majorHAnsi"/>
        </w:rPr>
      </w:pPr>
      <w:r w:rsidRPr="00F20754">
        <w:rPr>
          <w:rFonts w:asciiTheme="majorHAnsi" w:hAnsiTheme="majorHAnsi" w:cstheme="majorHAnsi"/>
        </w:rPr>
        <w:t xml:space="preserve">A </w:t>
      </w:r>
      <w:r w:rsidR="00E13E66" w:rsidRPr="00F20754">
        <w:rPr>
          <w:rFonts w:asciiTheme="majorHAnsi" w:hAnsiTheme="majorHAnsi" w:cstheme="majorHAnsi"/>
        </w:rPr>
        <w:t>UEMA</w:t>
      </w:r>
      <w:r w:rsidRPr="00F20754">
        <w:rPr>
          <w:rFonts w:asciiTheme="majorHAnsi" w:hAnsiTheme="majorHAnsi" w:cstheme="majorHAnsi"/>
        </w:rPr>
        <w:t xml:space="preserve"> possui o seguinte portal: </w:t>
      </w:r>
      <w:hyperlink r:id="rId103" w:history="1">
        <w:r w:rsidRPr="00F20754">
          <w:rPr>
            <w:rStyle w:val="Hyperlink"/>
            <w:rFonts w:asciiTheme="majorHAnsi" w:hAnsiTheme="majorHAnsi" w:cstheme="majorHAnsi"/>
          </w:rPr>
          <w:t>https://www.</w:t>
        </w:r>
        <w:r w:rsidR="00E13E66" w:rsidRPr="00F20754">
          <w:rPr>
            <w:rStyle w:val="Hyperlink"/>
            <w:rFonts w:asciiTheme="majorHAnsi" w:hAnsiTheme="majorHAnsi" w:cstheme="majorHAnsi"/>
          </w:rPr>
          <w:t>UEMA</w:t>
        </w:r>
        <w:r w:rsidRPr="00F20754">
          <w:rPr>
            <w:rStyle w:val="Hyperlink"/>
            <w:rFonts w:asciiTheme="majorHAnsi" w:hAnsiTheme="majorHAnsi" w:cstheme="majorHAnsi"/>
          </w:rPr>
          <w:t>.br/portal-da-transparencia/#</w:t>
        </w:r>
      </w:hyperlink>
      <w:r w:rsidRPr="00F20754">
        <w:rPr>
          <w:rFonts w:asciiTheme="majorHAnsi" w:hAnsiTheme="majorHAnsi" w:cstheme="majorHAnsi"/>
          <w:color w:val="FF0000"/>
        </w:rPr>
        <w:t xml:space="preserve"> </w:t>
      </w:r>
      <w:r w:rsidRPr="00F20754">
        <w:rPr>
          <w:rFonts w:asciiTheme="majorHAnsi" w:hAnsiTheme="majorHAnsi" w:cstheme="majorHAnsi"/>
        </w:rPr>
        <w:t>Mas não contém nenhuma informação.</w:t>
      </w:r>
    </w:p>
    <w:p w14:paraId="0A086F75" w14:textId="35A0730F" w:rsidR="00D55669" w:rsidRPr="00F20754" w:rsidRDefault="00D55669" w:rsidP="007C11B9">
      <w:pPr>
        <w:tabs>
          <w:tab w:val="clear" w:pos="1615"/>
        </w:tabs>
        <w:ind w:firstLine="709"/>
        <w:rPr>
          <w:rFonts w:asciiTheme="majorHAnsi" w:hAnsiTheme="majorHAnsi" w:cstheme="majorHAnsi"/>
        </w:rPr>
      </w:pPr>
      <w:r w:rsidRPr="00F20754">
        <w:rPr>
          <w:rFonts w:asciiTheme="majorHAnsi" w:hAnsiTheme="majorHAnsi" w:cstheme="majorHAnsi"/>
        </w:rPr>
        <w:t xml:space="preserve">Indicador: Grau de satisfação referente à divulgação dos processos avaliativos da </w:t>
      </w:r>
      <w:r w:rsidR="00E13E66" w:rsidRPr="00F20754">
        <w:rPr>
          <w:rFonts w:asciiTheme="majorHAnsi" w:hAnsiTheme="majorHAnsi" w:cstheme="majorHAnsi"/>
        </w:rPr>
        <w:t>UEMA</w:t>
      </w:r>
    </w:p>
    <w:p w14:paraId="00A8908F" w14:textId="3CD77AE0" w:rsidR="00D55669" w:rsidRPr="00F20754" w:rsidRDefault="00D55669" w:rsidP="007C11B9">
      <w:pPr>
        <w:tabs>
          <w:tab w:val="clear" w:pos="1615"/>
        </w:tabs>
        <w:ind w:firstLine="709"/>
        <w:rPr>
          <w:rFonts w:asciiTheme="majorHAnsi" w:hAnsiTheme="majorHAnsi" w:cstheme="majorHAnsi"/>
        </w:rPr>
      </w:pPr>
      <w:r w:rsidRPr="00F20754">
        <w:rPr>
          <w:rFonts w:asciiTheme="majorHAnsi" w:hAnsiTheme="majorHAnsi" w:cstheme="majorHAnsi"/>
        </w:rPr>
        <w:t xml:space="preserve">Notas (1 a 5) = 3,846   Contínua Faixa = 4 – Fonte: Boletim </w:t>
      </w:r>
      <w:r w:rsidRPr="00F20754">
        <w:rPr>
          <w:rFonts w:asciiTheme="majorHAnsi" w:hAnsiTheme="majorHAnsi" w:cstheme="majorHAnsi"/>
          <w:sz w:val="20"/>
          <w:szCs w:val="20"/>
        </w:rPr>
        <w:t xml:space="preserve">AUTOAVALIAÇÃO INSTITUCIONAL </w:t>
      </w:r>
      <w:r w:rsidR="00E13E66" w:rsidRPr="00F20754">
        <w:rPr>
          <w:rFonts w:asciiTheme="majorHAnsi" w:hAnsiTheme="majorHAnsi" w:cstheme="majorHAnsi"/>
          <w:sz w:val="20"/>
          <w:szCs w:val="20"/>
        </w:rPr>
        <w:t>UEMA</w:t>
      </w:r>
      <w:r w:rsidRPr="00F20754">
        <w:rPr>
          <w:rFonts w:asciiTheme="majorHAnsi" w:hAnsiTheme="majorHAnsi" w:cstheme="majorHAnsi"/>
          <w:sz w:val="20"/>
          <w:szCs w:val="20"/>
        </w:rPr>
        <w:t xml:space="preserve"> 2019 CAMPUS SÃO LUÍS – </w:t>
      </w:r>
      <w:r w:rsidR="00E13E66" w:rsidRPr="00F20754">
        <w:rPr>
          <w:rFonts w:asciiTheme="majorHAnsi" w:hAnsiTheme="majorHAnsi" w:cstheme="majorHAnsi"/>
          <w:sz w:val="20"/>
          <w:szCs w:val="20"/>
        </w:rPr>
        <w:t>UEMA</w:t>
      </w:r>
      <w:r w:rsidRPr="00F20754">
        <w:rPr>
          <w:rFonts w:asciiTheme="majorHAnsi" w:hAnsiTheme="majorHAnsi" w:cstheme="majorHAnsi"/>
        </w:rPr>
        <w:t xml:space="preserve"> </w:t>
      </w:r>
      <w:hyperlink r:id="rId104" w:history="1">
        <w:r w:rsidRPr="00F20754">
          <w:rPr>
            <w:rStyle w:val="Hyperlink"/>
            <w:rFonts w:asciiTheme="majorHAnsi" w:hAnsiTheme="majorHAnsi" w:cstheme="majorHAnsi"/>
          </w:rPr>
          <w:t>https://www.cpa.</w:t>
        </w:r>
        <w:r w:rsidR="00E13E66" w:rsidRPr="00F20754">
          <w:rPr>
            <w:rStyle w:val="Hyperlink"/>
            <w:rFonts w:asciiTheme="majorHAnsi" w:hAnsiTheme="majorHAnsi" w:cstheme="majorHAnsi"/>
          </w:rPr>
          <w:t>UEMA</w:t>
        </w:r>
        <w:r w:rsidRPr="00F20754">
          <w:rPr>
            <w:rStyle w:val="Hyperlink"/>
            <w:rFonts w:asciiTheme="majorHAnsi" w:hAnsiTheme="majorHAnsi" w:cstheme="majorHAnsi"/>
          </w:rPr>
          <w:t>.br/wp-content/uploads/2020/06/Campus-S%C3%A3o-Lu%C3%ADs.pdf</w:t>
        </w:r>
      </w:hyperlink>
    </w:p>
    <w:p w14:paraId="2838119D" w14:textId="77777777" w:rsidR="00D55669" w:rsidRPr="00F20754" w:rsidRDefault="00D55669" w:rsidP="00A35DEA">
      <w:pPr>
        <w:tabs>
          <w:tab w:val="clear" w:pos="1615"/>
        </w:tabs>
        <w:rPr>
          <w:rFonts w:asciiTheme="majorHAnsi" w:hAnsiTheme="majorHAnsi" w:cstheme="majorHAnsi"/>
        </w:rPr>
      </w:pPr>
    </w:p>
    <w:p w14:paraId="07CC705D" w14:textId="79AF82AD" w:rsidR="00E64BA8" w:rsidRPr="00F20754" w:rsidRDefault="007C11B9" w:rsidP="007C11B9">
      <w:pPr>
        <w:pStyle w:val="Ttulo2"/>
        <w:numPr>
          <w:ilvl w:val="1"/>
          <w:numId w:val="29"/>
        </w:numPr>
        <w:tabs>
          <w:tab w:val="clear" w:pos="1615"/>
        </w:tabs>
        <w:ind w:left="993" w:hanging="851"/>
        <w:rPr>
          <w:rFonts w:asciiTheme="majorHAnsi" w:hAnsiTheme="majorHAnsi" w:cstheme="majorHAnsi"/>
        </w:rPr>
      </w:pPr>
      <w:bookmarkStart w:id="335" w:name="_Toc80189494"/>
      <w:bookmarkStart w:id="336" w:name="_Toc87544012"/>
      <w:r w:rsidRPr="00F20754">
        <w:rPr>
          <w:rFonts w:asciiTheme="majorHAnsi" w:hAnsiTheme="majorHAnsi" w:cstheme="majorHAnsi"/>
        </w:rPr>
        <w:t>ESCRITÓRIO DE GESTÃO DE INDICADORES DE DESEMPENHO ACADÊMICO</w:t>
      </w:r>
      <w:bookmarkEnd w:id="335"/>
      <w:bookmarkEnd w:id="336"/>
    </w:p>
    <w:p w14:paraId="3AEC4F94" w14:textId="5EA81A75" w:rsidR="000B2163" w:rsidRPr="00F20754" w:rsidRDefault="00A63C34" w:rsidP="00A35DEA">
      <w:pPr>
        <w:tabs>
          <w:tab w:val="clear" w:pos="1615"/>
        </w:tabs>
        <w:rPr>
          <w:rFonts w:asciiTheme="majorHAnsi" w:hAnsiTheme="majorHAnsi" w:cstheme="majorHAnsi"/>
          <w:color w:val="1C407A" w:themeColor="accent3"/>
          <w:sz w:val="20"/>
          <w:szCs w:val="20"/>
        </w:rPr>
      </w:pPr>
      <w:r w:rsidRPr="00F20754">
        <w:rPr>
          <w:rFonts w:asciiTheme="majorHAnsi" w:hAnsiTheme="majorHAnsi" w:cstheme="majorHAnsi"/>
          <w:color w:val="1C407A" w:themeColor="accent3"/>
          <w:sz w:val="20"/>
          <w:szCs w:val="20"/>
        </w:rPr>
        <w:t>Tabela</w:t>
      </w:r>
      <w:r w:rsidR="0076162F" w:rsidRPr="00F20754">
        <w:rPr>
          <w:rFonts w:asciiTheme="majorHAnsi" w:hAnsiTheme="majorHAnsi" w:cstheme="majorHAnsi"/>
          <w:color w:val="1C407A" w:themeColor="accent3"/>
          <w:sz w:val="20"/>
          <w:szCs w:val="20"/>
        </w:rPr>
        <w:t xml:space="preserve"> 5</w:t>
      </w:r>
      <w:r w:rsidR="00D84096" w:rsidRPr="00F20754">
        <w:rPr>
          <w:rFonts w:asciiTheme="majorHAnsi" w:hAnsiTheme="majorHAnsi" w:cstheme="majorHAnsi"/>
          <w:color w:val="1C407A" w:themeColor="accent3"/>
          <w:sz w:val="20"/>
          <w:szCs w:val="20"/>
        </w:rPr>
        <w:t>2</w:t>
      </w:r>
      <w:r w:rsidR="0076162F" w:rsidRPr="00F20754">
        <w:rPr>
          <w:rFonts w:asciiTheme="majorHAnsi" w:hAnsiTheme="majorHAnsi" w:cstheme="majorHAnsi"/>
          <w:color w:val="1C407A" w:themeColor="accent3"/>
          <w:sz w:val="20"/>
          <w:szCs w:val="20"/>
        </w:rPr>
        <w:t xml:space="preserve"> – </w:t>
      </w:r>
      <w:bookmarkStart w:id="337" w:name="_Hlk80212268"/>
      <w:r w:rsidR="0076162F" w:rsidRPr="00F20754">
        <w:rPr>
          <w:rFonts w:asciiTheme="majorHAnsi" w:hAnsiTheme="majorHAnsi" w:cstheme="majorHAnsi"/>
          <w:color w:val="1C407A" w:themeColor="accent3"/>
          <w:sz w:val="20"/>
          <w:szCs w:val="20"/>
        </w:rPr>
        <w:t>Escritório de gestão de indicadores de desempenho acadêmico</w:t>
      </w:r>
      <w:bookmarkEnd w:id="337"/>
    </w:p>
    <w:tbl>
      <w:tblPr>
        <w:tblStyle w:val="Tabelacomgrade"/>
        <w:tblW w:w="0" w:type="auto"/>
        <w:tblLook w:val="04A0" w:firstRow="1" w:lastRow="0" w:firstColumn="1" w:lastColumn="0" w:noHBand="0" w:noVBand="1"/>
      </w:tblPr>
      <w:tblGrid>
        <w:gridCol w:w="9854"/>
      </w:tblGrid>
      <w:tr w:rsidR="000B2163" w:rsidRPr="00F20754" w14:paraId="3AA940E4" w14:textId="77777777" w:rsidTr="000B2163">
        <w:tc>
          <w:tcPr>
            <w:tcW w:w="9912" w:type="dxa"/>
          </w:tcPr>
          <w:p w14:paraId="14FBF72C" w14:textId="00403364" w:rsidR="000B2163" w:rsidRPr="00F20754" w:rsidRDefault="000B2163" w:rsidP="007C11B9">
            <w:pPr>
              <w:tabs>
                <w:tab w:val="clear" w:pos="1615"/>
              </w:tabs>
              <w:spacing w:line="360" w:lineRule="auto"/>
              <w:jc w:val="both"/>
              <w:rPr>
                <w:rFonts w:asciiTheme="majorHAnsi" w:hAnsiTheme="majorHAnsi" w:cstheme="majorHAnsi"/>
              </w:rPr>
            </w:pPr>
            <w:r w:rsidRPr="00F20754">
              <w:rPr>
                <w:rFonts w:asciiTheme="majorHAnsi" w:hAnsiTheme="majorHAnsi" w:cstheme="majorHAnsi"/>
              </w:rPr>
              <w:t xml:space="preserve">No Boletim AUTOAVALIAÇÃO INSTITUCIONAL </w:t>
            </w:r>
            <w:r w:rsidR="00E13E66" w:rsidRPr="00F20754">
              <w:rPr>
                <w:rFonts w:asciiTheme="majorHAnsi" w:hAnsiTheme="majorHAnsi" w:cstheme="majorHAnsi"/>
              </w:rPr>
              <w:t>UEMA</w:t>
            </w:r>
            <w:r w:rsidRPr="00F20754">
              <w:rPr>
                <w:rFonts w:asciiTheme="majorHAnsi" w:hAnsiTheme="majorHAnsi" w:cstheme="majorHAnsi"/>
              </w:rPr>
              <w:t xml:space="preserve"> 2019 CAMPUS SÃO LUÍS – </w:t>
            </w:r>
            <w:r w:rsidR="00E13E66" w:rsidRPr="00F20754">
              <w:rPr>
                <w:rFonts w:asciiTheme="majorHAnsi" w:hAnsiTheme="majorHAnsi" w:cstheme="majorHAnsi"/>
              </w:rPr>
              <w:t>UEMA</w:t>
            </w:r>
            <w:r w:rsidRPr="00F20754">
              <w:rPr>
                <w:rFonts w:asciiTheme="majorHAnsi" w:hAnsiTheme="majorHAnsi" w:cstheme="majorHAnsi"/>
              </w:rPr>
              <w:t xml:space="preserve"> foram encontradas as seguintes evidências:</w:t>
            </w:r>
          </w:p>
          <w:p w14:paraId="33B08C64" w14:textId="170696BF" w:rsidR="000B2163" w:rsidRPr="00F20754" w:rsidRDefault="000B2163" w:rsidP="007C11B9">
            <w:pPr>
              <w:tabs>
                <w:tab w:val="clear" w:pos="1615"/>
              </w:tabs>
              <w:spacing w:line="360" w:lineRule="auto"/>
              <w:jc w:val="both"/>
              <w:rPr>
                <w:rFonts w:asciiTheme="majorHAnsi" w:hAnsiTheme="majorHAnsi" w:cstheme="majorHAnsi"/>
              </w:rPr>
            </w:pPr>
            <w:r w:rsidRPr="00F20754">
              <w:rPr>
                <w:rFonts w:asciiTheme="majorHAnsi" w:hAnsiTheme="majorHAnsi" w:cstheme="majorHAnsi"/>
                <w:noProof/>
                <w:lang w:eastAsia="pt-BR"/>
              </w:rPr>
              <w:drawing>
                <wp:inline distT="0" distB="0" distL="0" distR="0" wp14:anchorId="72D1DCA0" wp14:editId="7809CBA6">
                  <wp:extent cx="6048375" cy="4486275"/>
                  <wp:effectExtent l="0" t="0" r="9525" b="9525"/>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6048375" cy="4486275"/>
                          </a:xfrm>
                          <a:prstGeom prst="rect">
                            <a:avLst/>
                          </a:prstGeom>
                        </pic:spPr>
                      </pic:pic>
                    </a:graphicData>
                  </a:graphic>
                </wp:inline>
              </w:drawing>
            </w:r>
          </w:p>
          <w:p w14:paraId="7C894F04" w14:textId="77777777" w:rsidR="000B2163" w:rsidRPr="00F20754" w:rsidRDefault="000B2163" w:rsidP="007C11B9">
            <w:pPr>
              <w:tabs>
                <w:tab w:val="clear" w:pos="1615"/>
              </w:tabs>
              <w:spacing w:line="360" w:lineRule="auto"/>
              <w:rPr>
                <w:rFonts w:asciiTheme="majorHAnsi" w:hAnsiTheme="majorHAnsi" w:cstheme="majorHAnsi"/>
              </w:rPr>
            </w:pPr>
          </w:p>
        </w:tc>
      </w:tr>
    </w:tbl>
    <w:p w14:paraId="19A73356" w14:textId="77777777" w:rsidR="00BE40D1" w:rsidRPr="00F20754" w:rsidRDefault="00BE40D1" w:rsidP="00A35DEA">
      <w:pPr>
        <w:tabs>
          <w:tab w:val="clear" w:pos="1615"/>
        </w:tabs>
        <w:rPr>
          <w:rFonts w:asciiTheme="majorHAnsi" w:hAnsiTheme="majorHAnsi" w:cstheme="majorHAnsi"/>
        </w:rPr>
      </w:pPr>
    </w:p>
    <w:p w14:paraId="022DC672" w14:textId="481620D0" w:rsidR="00BE40D1" w:rsidRDefault="00BE40D1" w:rsidP="00A35DEA">
      <w:pPr>
        <w:tabs>
          <w:tab w:val="clear" w:pos="1615"/>
        </w:tabs>
        <w:jc w:val="both"/>
        <w:rPr>
          <w:rStyle w:val="Hyperlink"/>
          <w:rFonts w:asciiTheme="majorHAnsi" w:hAnsiTheme="majorHAnsi" w:cstheme="majorHAnsi"/>
          <w:sz w:val="16"/>
          <w:szCs w:val="16"/>
        </w:rPr>
      </w:pPr>
      <w:r w:rsidRPr="00F20754">
        <w:rPr>
          <w:rFonts w:asciiTheme="majorHAnsi" w:hAnsiTheme="majorHAnsi" w:cstheme="majorHAnsi"/>
          <w:sz w:val="16"/>
          <w:szCs w:val="16"/>
        </w:rPr>
        <w:t xml:space="preserve">Fonte: Boletim AUTOAVALIAÇÃO INSTITUCIONAL </w:t>
      </w:r>
      <w:r w:rsidR="00E13E66" w:rsidRPr="00F20754">
        <w:rPr>
          <w:rFonts w:asciiTheme="majorHAnsi" w:hAnsiTheme="majorHAnsi" w:cstheme="majorHAnsi"/>
          <w:sz w:val="16"/>
          <w:szCs w:val="16"/>
        </w:rPr>
        <w:t>UEMA</w:t>
      </w:r>
      <w:r w:rsidRPr="00F20754">
        <w:rPr>
          <w:rFonts w:asciiTheme="majorHAnsi" w:hAnsiTheme="majorHAnsi" w:cstheme="majorHAnsi"/>
          <w:sz w:val="16"/>
          <w:szCs w:val="16"/>
        </w:rPr>
        <w:t xml:space="preserve"> 2019 CAMPUS SÃO LUÍS – </w:t>
      </w:r>
      <w:r w:rsidR="00E13E66" w:rsidRPr="00F20754">
        <w:rPr>
          <w:rFonts w:asciiTheme="majorHAnsi" w:hAnsiTheme="majorHAnsi" w:cstheme="majorHAnsi"/>
          <w:sz w:val="16"/>
          <w:szCs w:val="16"/>
        </w:rPr>
        <w:t>UEMA</w:t>
      </w:r>
      <w:r w:rsidR="00416374" w:rsidRPr="00F20754">
        <w:rPr>
          <w:rFonts w:asciiTheme="majorHAnsi" w:hAnsiTheme="majorHAnsi" w:cstheme="majorHAnsi"/>
          <w:sz w:val="16"/>
          <w:szCs w:val="16"/>
        </w:rPr>
        <w:t xml:space="preserve"> </w:t>
      </w:r>
      <w:r w:rsidRPr="00F20754">
        <w:rPr>
          <w:rFonts w:asciiTheme="majorHAnsi" w:hAnsiTheme="majorHAnsi" w:cstheme="majorHAnsi"/>
          <w:sz w:val="16"/>
          <w:szCs w:val="16"/>
        </w:rPr>
        <w:t xml:space="preserve">Acesso: </w:t>
      </w:r>
      <w:hyperlink r:id="rId106" w:history="1">
        <w:r w:rsidRPr="00F20754">
          <w:rPr>
            <w:rStyle w:val="Hyperlink"/>
            <w:rFonts w:asciiTheme="majorHAnsi" w:hAnsiTheme="majorHAnsi" w:cstheme="majorHAnsi"/>
            <w:sz w:val="16"/>
            <w:szCs w:val="16"/>
          </w:rPr>
          <w:t>https://www.cpa.</w:t>
        </w:r>
        <w:r w:rsidR="00E13E66" w:rsidRPr="00F20754">
          <w:rPr>
            <w:rStyle w:val="Hyperlink"/>
            <w:rFonts w:asciiTheme="majorHAnsi" w:hAnsiTheme="majorHAnsi" w:cstheme="majorHAnsi"/>
            <w:sz w:val="16"/>
            <w:szCs w:val="16"/>
          </w:rPr>
          <w:t>UEMA</w:t>
        </w:r>
        <w:r w:rsidRPr="00F20754">
          <w:rPr>
            <w:rStyle w:val="Hyperlink"/>
            <w:rFonts w:asciiTheme="majorHAnsi" w:hAnsiTheme="majorHAnsi" w:cstheme="majorHAnsi"/>
            <w:sz w:val="16"/>
            <w:szCs w:val="16"/>
          </w:rPr>
          <w:t>.br/wp-content/uploads/2020/06/Campus-S%C3%A3o-Lu%C3%ADs.pdf</w:t>
        </w:r>
      </w:hyperlink>
    </w:p>
    <w:p w14:paraId="13F596E8" w14:textId="77777777" w:rsidR="007C11B9" w:rsidRPr="00F20754" w:rsidRDefault="007C11B9" w:rsidP="00A35DEA">
      <w:pPr>
        <w:tabs>
          <w:tab w:val="clear" w:pos="1615"/>
        </w:tabs>
        <w:jc w:val="both"/>
        <w:rPr>
          <w:rFonts w:asciiTheme="majorHAnsi" w:hAnsiTheme="majorHAnsi" w:cstheme="majorHAnsi"/>
          <w:sz w:val="16"/>
          <w:szCs w:val="16"/>
        </w:rPr>
      </w:pPr>
    </w:p>
    <w:p w14:paraId="29EA82D7" w14:textId="1CA6DA6C" w:rsidR="00E64BA8" w:rsidRPr="00F20754" w:rsidRDefault="007C11B9" w:rsidP="007C11B9">
      <w:pPr>
        <w:pStyle w:val="Ttulo3"/>
        <w:numPr>
          <w:ilvl w:val="2"/>
          <w:numId w:val="29"/>
        </w:numPr>
        <w:tabs>
          <w:tab w:val="clear" w:pos="1615"/>
        </w:tabs>
        <w:ind w:left="1560"/>
        <w:rPr>
          <w:rFonts w:asciiTheme="majorHAnsi" w:hAnsiTheme="majorHAnsi" w:cstheme="majorHAnsi"/>
        </w:rPr>
      </w:pPr>
      <w:bookmarkStart w:id="338" w:name="_Toc80189495"/>
      <w:bookmarkStart w:id="339" w:name="_Toc87544013"/>
      <w:r w:rsidRPr="00F20754">
        <w:rPr>
          <w:rFonts w:asciiTheme="majorHAnsi" w:hAnsiTheme="majorHAnsi" w:cstheme="majorHAnsi"/>
        </w:rPr>
        <w:t>MÉTRICAS ACADÊMICAS E FINANCEIRAS</w:t>
      </w:r>
      <w:bookmarkEnd w:id="338"/>
      <w:bookmarkEnd w:id="339"/>
    </w:p>
    <w:p w14:paraId="2A12BC8A" w14:textId="4E1140C8" w:rsidR="00803D30" w:rsidRPr="00F20754" w:rsidRDefault="00A63C34" w:rsidP="00A35DEA">
      <w:pPr>
        <w:tabs>
          <w:tab w:val="clear" w:pos="1615"/>
        </w:tabs>
        <w:rPr>
          <w:rFonts w:asciiTheme="majorHAnsi" w:hAnsiTheme="majorHAnsi" w:cstheme="majorHAnsi"/>
          <w:color w:val="1C407A" w:themeColor="accent3"/>
        </w:rPr>
      </w:pPr>
      <w:r w:rsidRPr="00F20754">
        <w:rPr>
          <w:rFonts w:asciiTheme="majorHAnsi" w:hAnsiTheme="majorHAnsi" w:cstheme="majorHAnsi"/>
          <w:color w:val="1C407A" w:themeColor="accent3"/>
          <w:sz w:val="20"/>
          <w:szCs w:val="20"/>
        </w:rPr>
        <w:t>Tabela</w:t>
      </w:r>
      <w:r w:rsidR="00803D30" w:rsidRPr="00F20754">
        <w:rPr>
          <w:rFonts w:asciiTheme="majorHAnsi" w:hAnsiTheme="majorHAnsi" w:cstheme="majorHAnsi"/>
          <w:color w:val="1C407A" w:themeColor="accent3"/>
          <w:sz w:val="20"/>
          <w:szCs w:val="20"/>
        </w:rPr>
        <w:t xml:space="preserve"> 5</w:t>
      </w:r>
      <w:r w:rsidR="00D84096" w:rsidRPr="00F20754">
        <w:rPr>
          <w:rFonts w:asciiTheme="majorHAnsi" w:hAnsiTheme="majorHAnsi" w:cstheme="majorHAnsi"/>
          <w:color w:val="1C407A" w:themeColor="accent3"/>
          <w:sz w:val="20"/>
          <w:szCs w:val="20"/>
        </w:rPr>
        <w:t>3</w:t>
      </w:r>
      <w:r w:rsidR="00803D30" w:rsidRPr="00F20754">
        <w:rPr>
          <w:rFonts w:asciiTheme="majorHAnsi" w:hAnsiTheme="majorHAnsi" w:cstheme="majorHAnsi"/>
          <w:color w:val="1C407A" w:themeColor="accent3"/>
          <w:sz w:val="20"/>
          <w:szCs w:val="20"/>
        </w:rPr>
        <w:t xml:space="preserve"> – </w:t>
      </w:r>
      <w:bookmarkStart w:id="340" w:name="_Hlk80212307"/>
      <w:r w:rsidR="00803D30" w:rsidRPr="00F20754">
        <w:rPr>
          <w:rFonts w:asciiTheme="majorHAnsi" w:hAnsiTheme="majorHAnsi" w:cstheme="majorHAnsi"/>
          <w:color w:val="1C407A" w:themeColor="accent3"/>
          <w:sz w:val="20"/>
          <w:szCs w:val="20"/>
        </w:rPr>
        <w:t>Métricas acadêmicas e financeiras</w:t>
      </w:r>
      <w:bookmarkEnd w:id="340"/>
    </w:p>
    <w:tbl>
      <w:tblPr>
        <w:tblStyle w:val="Tabelacomgrade"/>
        <w:tblW w:w="0" w:type="auto"/>
        <w:tblLook w:val="04A0" w:firstRow="1" w:lastRow="0" w:firstColumn="1" w:lastColumn="0" w:noHBand="0" w:noVBand="1"/>
      </w:tblPr>
      <w:tblGrid>
        <w:gridCol w:w="9854"/>
      </w:tblGrid>
      <w:tr w:rsidR="00803D30" w:rsidRPr="00F20754" w14:paraId="05755666" w14:textId="77777777" w:rsidTr="00803D30">
        <w:tc>
          <w:tcPr>
            <w:tcW w:w="9912" w:type="dxa"/>
          </w:tcPr>
          <w:p w14:paraId="6EF5BB11" w14:textId="414C735F" w:rsidR="00803D30" w:rsidRPr="00F20754" w:rsidRDefault="00803D30" w:rsidP="007C11B9">
            <w:pPr>
              <w:tabs>
                <w:tab w:val="clear" w:pos="1615"/>
              </w:tabs>
              <w:spacing w:line="360" w:lineRule="auto"/>
              <w:jc w:val="both"/>
              <w:rPr>
                <w:rFonts w:asciiTheme="majorHAnsi" w:hAnsiTheme="majorHAnsi" w:cstheme="majorHAnsi"/>
              </w:rPr>
            </w:pPr>
            <w:r w:rsidRPr="00F20754">
              <w:rPr>
                <w:rFonts w:asciiTheme="majorHAnsi" w:hAnsiTheme="majorHAnsi" w:cstheme="majorHAnsi"/>
              </w:rPr>
              <w:t xml:space="preserve">No Boletim AUTOAVALIAÇÃO INSTITUCIONAL </w:t>
            </w:r>
            <w:r w:rsidR="00E13E66" w:rsidRPr="00F20754">
              <w:rPr>
                <w:rFonts w:asciiTheme="majorHAnsi" w:hAnsiTheme="majorHAnsi" w:cstheme="majorHAnsi"/>
              </w:rPr>
              <w:t>UEMA</w:t>
            </w:r>
            <w:r w:rsidRPr="00F20754">
              <w:rPr>
                <w:rFonts w:asciiTheme="majorHAnsi" w:hAnsiTheme="majorHAnsi" w:cstheme="majorHAnsi"/>
              </w:rPr>
              <w:t xml:space="preserve"> 2019 CAMPUS SÃO LUÍS – </w:t>
            </w:r>
            <w:r w:rsidR="00E13E66" w:rsidRPr="00F20754">
              <w:rPr>
                <w:rFonts w:asciiTheme="majorHAnsi" w:hAnsiTheme="majorHAnsi" w:cstheme="majorHAnsi"/>
              </w:rPr>
              <w:t>UEMA</w:t>
            </w:r>
            <w:r w:rsidRPr="00F20754">
              <w:rPr>
                <w:rFonts w:asciiTheme="majorHAnsi" w:hAnsiTheme="majorHAnsi" w:cstheme="majorHAnsi"/>
              </w:rPr>
              <w:t xml:space="preserve"> foram encontradas as seguintes evidências:</w:t>
            </w:r>
          </w:p>
          <w:p w14:paraId="0902E180" w14:textId="4E919D67" w:rsidR="00803D30" w:rsidRPr="00F20754" w:rsidRDefault="00803D30" w:rsidP="007C11B9">
            <w:pPr>
              <w:tabs>
                <w:tab w:val="clear" w:pos="1615"/>
              </w:tabs>
              <w:spacing w:line="360" w:lineRule="auto"/>
              <w:jc w:val="both"/>
              <w:rPr>
                <w:rFonts w:asciiTheme="majorHAnsi" w:hAnsiTheme="majorHAnsi" w:cstheme="majorHAnsi"/>
              </w:rPr>
            </w:pPr>
            <w:r w:rsidRPr="00F20754">
              <w:rPr>
                <w:rFonts w:asciiTheme="majorHAnsi" w:hAnsiTheme="majorHAnsi" w:cstheme="majorHAnsi"/>
                <w:noProof/>
                <w:lang w:eastAsia="pt-BR"/>
              </w:rPr>
              <w:drawing>
                <wp:inline distT="0" distB="0" distL="0" distR="0" wp14:anchorId="43505135" wp14:editId="7B484175">
                  <wp:extent cx="6209665" cy="1823021"/>
                  <wp:effectExtent l="0" t="0" r="635" b="635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6209665" cy="1823021"/>
                          </a:xfrm>
                          <a:prstGeom prst="rect">
                            <a:avLst/>
                          </a:prstGeom>
                        </pic:spPr>
                      </pic:pic>
                    </a:graphicData>
                  </a:graphic>
                </wp:inline>
              </w:drawing>
            </w:r>
          </w:p>
          <w:p w14:paraId="6D698DE4" w14:textId="77777777" w:rsidR="00803D30" w:rsidRPr="00F20754" w:rsidRDefault="00803D30" w:rsidP="007C11B9">
            <w:pPr>
              <w:tabs>
                <w:tab w:val="clear" w:pos="1615"/>
              </w:tabs>
              <w:spacing w:line="360" w:lineRule="auto"/>
              <w:rPr>
                <w:rFonts w:asciiTheme="majorHAnsi" w:hAnsiTheme="majorHAnsi" w:cstheme="majorHAnsi"/>
              </w:rPr>
            </w:pPr>
          </w:p>
        </w:tc>
      </w:tr>
    </w:tbl>
    <w:p w14:paraId="18AFFD29" w14:textId="77777777" w:rsidR="00803D30" w:rsidRPr="00F20754" w:rsidRDefault="00803D30" w:rsidP="00A35DEA">
      <w:pPr>
        <w:tabs>
          <w:tab w:val="clear" w:pos="1615"/>
        </w:tabs>
        <w:rPr>
          <w:rFonts w:asciiTheme="majorHAnsi" w:hAnsiTheme="majorHAnsi" w:cstheme="majorHAnsi"/>
        </w:rPr>
      </w:pPr>
    </w:p>
    <w:p w14:paraId="5EE4BBD3" w14:textId="184FE5AE" w:rsidR="00BE40D1" w:rsidRPr="00F20754" w:rsidRDefault="00BE40D1" w:rsidP="00A35DEA">
      <w:pPr>
        <w:tabs>
          <w:tab w:val="clear" w:pos="1615"/>
        </w:tabs>
        <w:jc w:val="both"/>
        <w:rPr>
          <w:rFonts w:asciiTheme="majorHAnsi" w:hAnsiTheme="majorHAnsi" w:cstheme="majorHAnsi"/>
          <w:sz w:val="16"/>
          <w:szCs w:val="16"/>
        </w:rPr>
      </w:pPr>
      <w:r w:rsidRPr="00F20754">
        <w:rPr>
          <w:rFonts w:asciiTheme="majorHAnsi" w:hAnsiTheme="majorHAnsi" w:cstheme="majorHAnsi"/>
          <w:sz w:val="16"/>
          <w:szCs w:val="16"/>
        </w:rPr>
        <w:t xml:space="preserve">Fonte: Boletim AUTOAVALIAÇÃO INSTITUCIONAL </w:t>
      </w:r>
      <w:r w:rsidR="00E13E66" w:rsidRPr="00F20754">
        <w:rPr>
          <w:rFonts w:asciiTheme="majorHAnsi" w:hAnsiTheme="majorHAnsi" w:cstheme="majorHAnsi"/>
          <w:sz w:val="16"/>
          <w:szCs w:val="16"/>
        </w:rPr>
        <w:t>UEMA</w:t>
      </w:r>
      <w:r w:rsidRPr="00F20754">
        <w:rPr>
          <w:rFonts w:asciiTheme="majorHAnsi" w:hAnsiTheme="majorHAnsi" w:cstheme="majorHAnsi"/>
          <w:sz w:val="16"/>
          <w:szCs w:val="16"/>
        </w:rPr>
        <w:t xml:space="preserve"> 2019 CAMPUS SÃO LUÍS – </w:t>
      </w:r>
      <w:r w:rsidR="00E13E66" w:rsidRPr="00F20754">
        <w:rPr>
          <w:rFonts w:asciiTheme="majorHAnsi" w:hAnsiTheme="majorHAnsi" w:cstheme="majorHAnsi"/>
          <w:sz w:val="16"/>
          <w:szCs w:val="16"/>
        </w:rPr>
        <w:t>UEMA</w:t>
      </w:r>
    </w:p>
    <w:p w14:paraId="08067223" w14:textId="55C51A6E" w:rsidR="00BE40D1" w:rsidRDefault="00BE40D1" w:rsidP="00A35DEA">
      <w:pPr>
        <w:tabs>
          <w:tab w:val="clear" w:pos="1615"/>
        </w:tabs>
        <w:jc w:val="both"/>
        <w:rPr>
          <w:rStyle w:val="Hyperlink"/>
          <w:rFonts w:asciiTheme="majorHAnsi" w:hAnsiTheme="majorHAnsi" w:cstheme="majorHAnsi"/>
          <w:sz w:val="16"/>
          <w:szCs w:val="16"/>
        </w:rPr>
      </w:pPr>
      <w:r w:rsidRPr="00F20754">
        <w:rPr>
          <w:rFonts w:asciiTheme="majorHAnsi" w:hAnsiTheme="majorHAnsi" w:cstheme="majorHAnsi"/>
          <w:sz w:val="16"/>
          <w:szCs w:val="16"/>
        </w:rPr>
        <w:t xml:space="preserve">Acesso: </w:t>
      </w:r>
      <w:hyperlink r:id="rId108" w:history="1">
        <w:r w:rsidRPr="00F20754">
          <w:rPr>
            <w:rStyle w:val="Hyperlink"/>
            <w:rFonts w:asciiTheme="majorHAnsi" w:hAnsiTheme="majorHAnsi" w:cstheme="majorHAnsi"/>
            <w:sz w:val="16"/>
            <w:szCs w:val="16"/>
          </w:rPr>
          <w:t>https://www.cpa.</w:t>
        </w:r>
        <w:r w:rsidR="00E13E66" w:rsidRPr="00F20754">
          <w:rPr>
            <w:rStyle w:val="Hyperlink"/>
            <w:rFonts w:asciiTheme="majorHAnsi" w:hAnsiTheme="majorHAnsi" w:cstheme="majorHAnsi"/>
            <w:sz w:val="16"/>
            <w:szCs w:val="16"/>
          </w:rPr>
          <w:t>UEMA</w:t>
        </w:r>
        <w:r w:rsidRPr="00F20754">
          <w:rPr>
            <w:rStyle w:val="Hyperlink"/>
            <w:rFonts w:asciiTheme="majorHAnsi" w:hAnsiTheme="majorHAnsi" w:cstheme="majorHAnsi"/>
            <w:sz w:val="16"/>
            <w:szCs w:val="16"/>
          </w:rPr>
          <w:t>.br/wp-content/uploads/2020/06/Campus-S%C3%A3o-Lu%C3%ADs.pdf</w:t>
        </w:r>
      </w:hyperlink>
    </w:p>
    <w:p w14:paraId="0593D6CA" w14:textId="77777777" w:rsidR="007C11B9" w:rsidRPr="00F20754" w:rsidRDefault="007C11B9" w:rsidP="00A35DEA">
      <w:pPr>
        <w:tabs>
          <w:tab w:val="clear" w:pos="1615"/>
        </w:tabs>
        <w:jc w:val="both"/>
        <w:rPr>
          <w:rFonts w:asciiTheme="majorHAnsi" w:hAnsiTheme="majorHAnsi" w:cstheme="majorHAnsi"/>
          <w:sz w:val="16"/>
          <w:szCs w:val="16"/>
        </w:rPr>
      </w:pPr>
    </w:p>
    <w:p w14:paraId="108E682B" w14:textId="10B7847B" w:rsidR="00E64BA8" w:rsidRPr="00F20754" w:rsidRDefault="007C11B9" w:rsidP="007C11B9">
      <w:pPr>
        <w:pStyle w:val="Ttulo2"/>
        <w:numPr>
          <w:ilvl w:val="1"/>
          <w:numId w:val="29"/>
        </w:numPr>
        <w:tabs>
          <w:tab w:val="clear" w:pos="1615"/>
        </w:tabs>
        <w:ind w:left="993" w:hanging="576"/>
        <w:rPr>
          <w:rFonts w:asciiTheme="majorHAnsi" w:hAnsiTheme="majorHAnsi" w:cstheme="majorHAnsi"/>
        </w:rPr>
      </w:pPr>
      <w:r w:rsidRPr="00F20754">
        <w:rPr>
          <w:rFonts w:asciiTheme="majorHAnsi" w:hAnsiTheme="majorHAnsi" w:cstheme="majorHAnsi"/>
        </w:rPr>
        <w:t xml:space="preserve"> </w:t>
      </w:r>
      <w:bookmarkStart w:id="341" w:name="_Toc80189496"/>
      <w:bookmarkStart w:id="342" w:name="_Toc87544014"/>
      <w:r w:rsidRPr="00F20754">
        <w:rPr>
          <w:rFonts w:asciiTheme="majorHAnsi" w:hAnsiTheme="majorHAnsi" w:cstheme="majorHAnsi"/>
        </w:rPr>
        <w:t>OBJETIVOS ESTRATÉGICOS NO PDI</w:t>
      </w:r>
      <w:bookmarkEnd w:id="341"/>
      <w:bookmarkEnd w:id="342"/>
    </w:p>
    <w:p w14:paraId="01CDC611" w14:textId="54D723F6" w:rsidR="00694CA7" w:rsidRPr="00F20754" w:rsidRDefault="00694CA7" w:rsidP="007C11B9">
      <w:pPr>
        <w:tabs>
          <w:tab w:val="clear" w:pos="1615"/>
        </w:tabs>
        <w:ind w:firstLine="709"/>
        <w:jc w:val="both"/>
        <w:rPr>
          <w:rFonts w:asciiTheme="majorHAnsi" w:hAnsiTheme="majorHAnsi" w:cstheme="majorHAnsi"/>
          <w:b/>
          <w:bCs/>
          <w:color w:val="333333"/>
          <w:bdr w:val="none" w:sz="0" w:space="0" w:color="auto" w:frame="1"/>
          <w:shd w:val="clear" w:color="auto" w:fill="FFFFFF"/>
        </w:rPr>
      </w:pPr>
      <w:r w:rsidRPr="00F20754">
        <w:rPr>
          <w:rFonts w:asciiTheme="majorHAnsi" w:hAnsiTheme="majorHAnsi" w:cstheme="majorHAnsi"/>
          <w:color w:val="333333"/>
          <w:shd w:val="clear" w:color="auto" w:fill="FFFFFF"/>
        </w:rPr>
        <w:t>As diretrizes estratégicas são baseadas em um conjunto de objetivos estratégicos que tem por finalidade </w:t>
      </w:r>
      <w:r w:rsidRPr="00F20754">
        <w:rPr>
          <w:rFonts w:asciiTheme="majorHAnsi" w:hAnsiTheme="majorHAnsi" w:cstheme="majorHAnsi"/>
          <w:b/>
          <w:bCs/>
          <w:color w:val="333333"/>
          <w:bdr w:val="none" w:sz="0" w:space="0" w:color="auto" w:frame="1"/>
          <w:shd w:val="clear" w:color="auto" w:fill="FFFFFF"/>
        </w:rPr>
        <w:t>minimizar ou eliminar os pontos fracos e as ameaças</w:t>
      </w:r>
      <w:r w:rsidRPr="00F20754">
        <w:rPr>
          <w:rFonts w:asciiTheme="majorHAnsi" w:hAnsiTheme="majorHAnsi" w:cstheme="majorHAnsi"/>
          <w:color w:val="333333"/>
          <w:shd w:val="clear" w:color="auto" w:fill="FFFFFF"/>
        </w:rPr>
        <w:t>, ao mesmo tempo em que </w:t>
      </w:r>
      <w:r w:rsidRPr="00F20754">
        <w:rPr>
          <w:rFonts w:asciiTheme="majorHAnsi" w:hAnsiTheme="majorHAnsi" w:cstheme="majorHAnsi"/>
          <w:b/>
          <w:bCs/>
          <w:color w:val="333333"/>
          <w:bdr w:val="none" w:sz="0" w:space="0" w:color="auto" w:frame="1"/>
          <w:shd w:val="clear" w:color="auto" w:fill="FFFFFF"/>
        </w:rPr>
        <w:t>explora os pontos fortes e oportunidades</w:t>
      </w:r>
      <w:r w:rsidRPr="00F20754">
        <w:rPr>
          <w:rFonts w:asciiTheme="majorHAnsi" w:hAnsiTheme="majorHAnsi" w:cstheme="majorHAnsi"/>
          <w:color w:val="333333"/>
          <w:shd w:val="clear" w:color="auto" w:fill="FFFFFF"/>
        </w:rPr>
        <w:t> identificados por meio da Análise SWOT realizada. As diretrizes estratégicas devem ser delineadas e, posteriormente, agrupadas em 4 perspectivas (sociedade, academia, competências e gestão) levando-se em consideração a realidade da Universidade dentro do horizonte de tempo deste </w:t>
      </w:r>
      <w:r w:rsidRPr="00F20754">
        <w:rPr>
          <w:rFonts w:asciiTheme="majorHAnsi" w:hAnsiTheme="majorHAnsi" w:cstheme="majorHAnsi"/>
          <w:b/>
          <w:bCs/>
          <w:color w:val="333333"/>
          <w:bdr w:val="none" w:sz="0" w:space="0" w:color="auto" w:frame="1"/>
          <w:shd w:val="clear" w:color="auto" w:fill="FFFFFF"/>
        </w:rPr>
        <w:t>novo PDI (2021-2025).</w:t>
      </w:r>
    </w:p>
    <w:p w14:paraId="452995ED" w14:textId="77777777" w:rsidR="00694CA7" w:rsidRPr="00F20754" w:rsidRDefault="00694CA7" w:rsidP="007C11B9">
      <w:pPr>
        <w:tabs>
          <w:tab w:val="clear" w:pos="1615"/>
        </w:tabs>
        <w:ind w:firstLine="709"/>
        <w:jc w:val="both"/>
        <w:rPr>
          <w:rFonts w:asciiTheme="majorHAnsi" w:hAnsiTheme="majorHAnsi" w:cstheme="majorHAnsi"/>
        </w:rPr>
      </w:pPr>
      <w:proofErr w:type="spellStart"/>
      <w:r w:rsidRPr="00F20754">
        <w:rPr>
          <w:rFonts w:asciiTheme="majorHAnsi" w:hAnsiTheme="majorHAnsi" w:cstheme="majorHAnsi"/>
        </w:rPr>
        <w:t>Macro-objetivos</w:t>
      </w:r>
      <w:proofErr w:type="spellEnd"/>
      <w:r w:rsidRPr="00F20754">
        <w:rPr>
          <w:rFonts w:asciiTheme="majorHAnsi" w:hAnsiTheme="majorHAnsi" w:cstheme="majorHAnsi"/>
        </w:rPr>
        <w:t xml:space="preserve"> comuns a todos os cursos:</w:t>
      </w:r>
    </w:p>
    <w:p w14:paraId="676977D1" w14:textId="77777777" w:rsidR="00694CA7" w:rsidRPr="00F20754" w:rsidRDefault="00694CA7" w:rsidP="007C11B9">
      <w:pPr>
        <w:tabs>
          <w:tab w:val="clear" w:pos="1615"/>
        </w:tabs>
        <w:ind w:firstLine="709"/>
        <w:jc w:val="both"/>
        <w:rPr>
          <w:rFonts w:asciiTheme="majorHAnsi" w:hAnsiTheme="majorHAnsi" w:cstheme="majorHAnsi"/>
          <w:b/>
          <w:bCs/>
          <w:color w:val="333333"/>
          <w:bdr w:val="none" w:sz="0" w:space="0" w:color="auto" w:frame="1"/>
          <w:shd w:val="clear" w:color="auto" w:fill="FFFFFF"/>
        </w:rPr>
      </w:pPr>
      <w:r w:rsidRPr="00F20754">
        <w:rPr>
          <w:rFonts w:asciiTheme="majorHAnsi" w:hAnsiTheme="majorHAnsi" w:cstheme="majorHAnsi"/>
        </w:rPr>
        <w:t xml:space="preserve"> a) Promover o desenvolvimento social e econômico; b) Mapear processos internos críticos; c) Atender às demandas regionais, conforme as necessidades do Maranhão; d) Melhorar a eficiência operacional; e) Implementar tecnologias para compartilhamento de conhecimentos; f) Desenvolver cultura de responsabilidade e realização.</w:t>
      </w:r>
    </w:p>
    <w:p w14:paraId="5B9D288C" w14:textId="635B67B4" w:rsidR="00131ECB" w:rsidRPr="00F20754" w:rsidRDefault="007C11B9" w:rsidP="00A35DEA">
      <w:pPr>
        <w:pStyle w:val="Ttulo2"/>
        <w:numPr>
          <w:ilvl w:val="1"/>
          <w:numId w:val="29"/>
        </w:numPr>
        <w:tabs>
          <w:tab w:val="clear" w:pos="1615"/>
        </w:tabs>
        <w:ind w:left="576" w:hanging="576"/>
        <w:rPr>
          <w:rFonts w:asciiTheme="majorHAnsi" w:hAnsiTheme="majorHAnsi" w:cstheme="majorHAnsi"/>
        </w:rPr>
      </w:pPr>
      <w:r w:rsidRPr="00F20754">
        <w:rPr>
          <w:rFonts w:asciiTheme="majorHAnsi" w:hAnsiTheme="majorHAnsi" w:cstheme="majorHAnsi"/>
        </w:rPr>
        <w:lastRenderedPageBreak/>
        <w:t xml:space="preserve"> </w:t>
      </w:r>
      <w:bookmarkStart w:id="343" w:name="_Toc80189497"/>
      <w:bookmarkStart w:id="344" w:name="_Toc87544015"/>
      <w:r w:rsidRPr="00F20754">
        <w:rPr>
          <w:rFonts w:asciiTheme="majorHAnsi" w:hAnsiTheme="majorHAnsi" w:cstheme="majorHAnsi"/>
        </w:rPr>
        <w:t>EXISTÊNCIA DE UM PLANO DE MELHORIA COM AÇÕES CONCRETAS PARA O CUMPRIMENTO EFETIVO DAS ETAPAS PLANEJADAS NO PDI OU DOCUMENTO EQUIVALENTE</w:t>
      </w:r>
      <w:bookmarkEnd w:id="343"/>
      <w:bookmarkEnd w:id="344"/>
    </w:p>
    <w:p w14:paraId="485E9019" w14:textId="77777777" w:rsidR="00F92548" w:rsidRPr="00F20754" w:rsidRDefault="00F92548" w:rsidP="00A35DEA">
      <w:pPr>
        <w:tabs>
          <w:tab w:val="clear" w:pos="1615"/>
        </w:tabs>
        <w:rPr>
          <w:rFonts w:asciiTheme="majorHAnsi" w:hAnsiTheme="majorHAnsi" w:cstheme="majorHAnsi"/>
        </w:rPr>
      </w:pPr>
    </w:p>
    <w:p w14:paraId="6ECAE16D" w14:textId="4B35C9F2" w:rsidR="00F92548" w:rsidRPr="00F20754" w:rsidRDefault="00F92548" w:rsidP="007C11B9">
      <w:pPr>
        <w:tabs>
          <w:tab w:val="clear" w:pos="1615"/>
        </w:tabs>
        <w:ind w:firstLine="709"/>
        <w:jc w:val="both"/>
        <w:rPr>
          <w:rFonts w:asciiTheme="majorHAnsi" w:hAnsiTheme="majorHAnsi" w:cstheme="majorHAnsi"/>
        </w:rPr>
      </w:pPr>
      <w:r w:rsidRPr="00F20754">
        <w:rPr>
          <w:rFonts w:asciiTheme="majorHAnsi" w:hAnsiTheme="majorHAnsi" w:cstheme="majorHAnsi"/>
          <w:color w:val="333333"/>
          <w:shd w:val="clear" w:color="auto" w:fill="FFFFFF"/>
        </w:rPr>
        <w:t xml:space="preserve">O </w:t>
      </w:r>
      <w:r w:rsidRPr="00F20754">
        <w:rPr>
          <w:rFonts w:asciiTheme="majorHAnsi" w:hAnsiTheme="majorHAnsi" w:cstheme="majorHAnsi"/>
          <w:b/>
          <w:bCs/>
          <w:color w:val="333333"/>
          <w:u w:val="single"/>
          <w:shd w:val="clear" w:color="auto" w:fill="FFFFFF"/>
        </w:rPr>
        <w:t>PGA</w:t>
      </w:r>
      <w:r w:rsidRPr="00F20754">
        <w:rPr>
          <w:rFonts w:asciiTheme="majorHAnsi" w:hAnsiTheme="majorHAnsi" w:cstheme="majorHAnsi"/>
          <w:color w:val="333333"/>
          <w:shd w:val="clear" w:color="auto" w:fill="FFFFFF"/>
        </w:rPr>
        <w:t xml:space="preserve"> Tático é um plano de trabalho que baliza a execução orçamentária financeira da </w:t>
      </w:r>
      <w:r w:rsidR="00E13E66" w:rsidRPr="00F20754">
        <w:rPr>
          <w:rFonts w:asciiTheme="majorHAnsi" w:hAnsiTheme="majorHAnsi" w:cstheme="majorHAnsi"/>
          <w:color w:val="333333"/>
          <w:shd w:val="clear" w:color="auto" w:fill="FFFFFF"/>
        </w:rPr>
        <w:t>UEMA</w:t>
      </w:r>
      <w:r w:rsidRPr="00F20754">
        <w:rPr>
          <w:rFonts w:asciiTheme="majorHAnsi" w:hAnsiTheme="majorHAnsi" w:cstheme="majorHAnsi"/>
          <w:color w:val="333333"/>
          <w:shd w:val="clear" w:color="auto" w:fill="FFFFFF"/>
        </w:rPr>
        <w:t>, bem como os seus planos de ação. Este documento, elaborado de forma colaborativa pelos gestores de cada Centro de Estudos Superiores (Diretor de Centro, Diretores de Curso, Chefes de Departamento e Chefes de Laboratórios), facilitará o acompanhamento das metas, promovendo melhorias nos indicadores relativos ao ensino, pesquisa, extensão e gestão.</w:t>
      </w:r>
    </w:p>
    <w:p w14:paraId="30EEFE33" w14:textId="534926D8" w:rsidR="00F92548" w:rsidRPr="00F20754" w:rsidRDefault="00F92548" w:rsidP="007C11B9">
      <w:pPr>
        <w:tabs>
          <w:tab w:val="clear" w:pos="1615"/>
        </w:tabs>
        <w:ind w:firstLine="709"/>
        <w:jc w:val="both"/>
        <w:rPr>
          <w:rFonts w:asciiTheme="majorHAnsi" w:hAnsiTheme="majorHAnsi" w:cstheme="majorHAnsi"/>
        </w:rPr>
      </w:pPr>
      <w:r w:rsidRPr="00F20754">
        <w:rPr>
          <w:rFonts w:asciiTheme="majorHAnsi" w:hAnsiTheme="majorHAnsi" w:cstheme="majorHAnsi"/>
          <w:color w:val="333333"/>
          <w:shd w:val="clear" w:color="auto" w:fill="FFFFFF"/>
        </w:rPr>
        <w:t xml:space="preserve">O ciclo de gestão da </w:t>
      </w:r>
      <w:r w:rsidR="00E13E66" w:rsidRPr="00F20754">
        <w:rPr>
          <w:rFonts w:asciiTheme="majorHAnsi" w:hAnsiTheme="majorHAnsi" w:cstheme="majorHAnsi"/>
          <w:color w:val="333333"/>
          <w:shd w:val="clear" w:color="auto" w:fill="FFFFFF"/>
        </w:rPr>
        <w:t>UEMA</w:t>
      </w:r>
      <w:r w:rsidRPr="00F20754">
        <w:rPr>
          <w:rFonts w:asciiTheme="majorHAnsi" w:hAnsiTheme="majorHAnsi" w:cstheme="majorHAnsi"/>
          <w:color w:val="333333"/>
          <w:shd w:val="clear" w:color="auto" w:fill="FFFFFF"/>
        </w:rPr>
        <w:t xml:space="preserve"> se inicia com a elaboração do PDI, documento que representa o Planejamento Estratégico de longo prazo da Instituição. A partir deste, se faz um recorte anual dos objetivos estratégicos, metas e planos de ação que irão compor o PGA Estratégico. Paralelamente, e com base em uma lista de indicadores de desempenho, os Centros de Estudos Superiores constroem seus planos de ação que irão compor o PGA Tático. Estes dois documentos facilitam o acompanhamento do desenvolvimento institucional, assim como fornecem as informações necessárias para a elaboração dos orçamentos anuais da Universidade. Este ciclo se encerra com a retroalimentação do PDI, </w:t>
      </w:r>
      <w:proofErr w:type="gramStart"/>
      <w:r w:rsidRPr="00F20754">
        <w:rPr>
          <w:rFonts w:asciiTheme="majorHAnsi" w:hAnsiTheme="majorHAnsi" w:cstheme="majorHAnsi"/>
          <w:color w:val="333333"/>
          <w:shd w:val="clear" w:color="auto" w:fill="FFFFFF"/>
        </w:rPr>
        <w:t>no momento em que</w:t>
      </w:r>
      <w:proofErr w:type="gramEnd"/>
      <w:r w:rsidRPr="00F20754">
        <w:rPr>
          <w:rFonts w:asciiTheme="majorHAnsi" w:hAnsiTheme="majorHAnsi" w:cstheme="majorHAnsi"/>
          <w:color w:val="333333"/>
          <w:shd w:val="clear" w:color="auto" w:fill="FFFFFF"/>
        </w:rPr>
        <w:t xml:space="preserve"> ajustes e reformulações são incorporadas ao Plano. Desta forma, o ciclo de gestão da </w:t>
      </w:r>
      <w:r w:rsidR="00E13E66" w:rsidRPr="00F20754">
        <w:rPr>
          <w:rFonts w:asciiTheme="majorHAnsi" w:hAnsiTheme="majorHAnsi" w:cstheme="majorHAnsi"/>
          <w:color w:val="333333"/>
          <w:shd w:val="clear" w:color="auto" w:fill="FFFFFF"/>
        </w:rPr>
        <w:t>UEMA</w:t>
      </w:r>
      <w:r w:rsidRPr="00F20754">
        <w:rPr>
          <w:rFonts w:asciiTheme="majorHAnsi" w:hAnsiTheme="majorHAnsi" w:cstheme="majorHAnsi"/>
          <w:color w:val="333333"/>
          <w:shd w:val="clear" w:color="auto" w:fill="FFFFFF"/>
        </w:rPr>
        <w:t xml:space="preserve"> possibilita que a Instituição direcione melhor seus esforços para o cumprimento da sua missão institucional.</w:t>
      </w:r>
    </w:p>
    <w:p w14:paraId="1F2137A6" w14:textId="0E344B81" w:rsidR="00F92548" w:rsidRPr="00F20754" w:rsidRDefault="00F92548" w:rsidP="007C11B9">
      <w:pPr>
        <w:tabs>
          <w:tab w:val="clear" w:pos="1615"/>
        </w:tabs>
        <w:ind w:firstLine="709"/>
        <w:rPr>
          <w:rFonts w:asciiTheme="majorHAnsi" w:hAnsiTheme="majorHAnsi" w:cstheme="majorHAnsi"/>
          <w:b/>
          <w:bCs/>
        </w:rPr>
      </w:pPr>
      <w:r w:rsidRPr="00F20754">
        <w:rPr>
          <w:rFonts w:asciiTheme="majorHAnsi" w:hAnsiTheme="majorHAnsi" w:cstheme="majorHAnsi"/>
          <w:b/>
          <w:bCs/>
        </w:rPr>
        <w:t xml:space="preserve">No relatório do CEE/2017 foi possível observar no indicar: Missão institucional, metas e objetivos do PDI. Conceito: 5 </w:t>
      </w:r>
    </w:p>
    <w:p w14:paraId="5860AD46" w14:textId="79F4FA17" w:rsidR="00F92548" w:rsidRPr="00F20754" w:rsidRDefault="00F92548" w:rsidP="007C11B9">
      <w:pPr>
        <w:tabs>
          <w:tab w:val="clear" w:pos="1615"/>
        </w:tabs>
        <w:ind w:firstLine="709"/>
        <w:rPr>
          <w:rFonts w:asciiTheme="majorHAnsi" w:hAnsiTheme="majorHAnsi" w:cstheme="majorHAnsi"/>
        </w:rPr>
      </w:pPr>
      <w:r w:rsidRPr="00F20754">
        <w:rPr>
          <w:rFonts w:asciiTheme="majorHAnsi" w:hAnsiTheme="majorHAnsi" w:cstheme="majorHAnsi"/>
        </w:rPr>
        <w:t xml:space="preserve">Justificativa para o conceito: Conforme averiguadas na visita in foco. as ações e atividades desenvolvidas na </w:t>
      </w:r>
      <w:r w:rsidR="00E13E66" w:rsidRPr="00F20754">
        <w:rPr>
          <w:rFonts w:asciiTheme="majorHAnsi" w:hAnsiTheme="majorHAnsi" w:cstheme="majorHAnsi"/>
        </w:rPr>
        <w:t>UEMA</w:t>
      </w:r>
      <w:r w:rsidRPr="00F20754">
        <w:rPr>
          <w:rFonts w:asciiTheme="majorHAnsi" w:hAnsiTheme="majorHAnsi" w:cstheme="majorHAnsi"/>
        </w:rPr>
        <w:t xml:space="preserve"> estão em consonância com sua missão de produzir e difundir conhecimento orientado para a cidadania e formação profissionais por meio do ensino, pesquisa e extensão, priorizando o desenvolvimento do Maranhão". Na elaboração do PDI 2016-2020, a </w:t>
      </w:r>
      <w:r w:rsidR="00E13E66" w:rsidRPr="00F20754">
        <w:rPr>
          <w:rFonts w:asciiTheme="majorHAnsi" w:hAnsiTheme="majorHAnsi" w:cstheme="majorHAnsi"/>
        </w:rPr>
        <w:t>UEMA</w:t>
      </w:r>
      <w:r w:rsidRPr="00F20754">
        <w:rPr>
          <w:rFonts w:asciiTheme="majorHAnsi" w:hAnsiTheme="majorHAnsi" w:cstheme="majorHAnsi"/>
        </w:rPr>
        <w:t xml:space="preserve"> realizou com toda a comunidade uma análise dos ambientes institucionais, através de lista de seus pontos fortes, pontos fracos, ameaças e oportunidades, os quais espelham a realidade da instituição. Os pontos fortes e fracos de maiores intensidades nortearam o foco das estratégias e dos investimentos frente às oportunidades e às ameaças de desenvolvimento da IES. Assim, as metas e objetivos previstos no PD e PPI estão implantados e articulados com a missão institucional, com o cronograma estabelecido e com os resultados do processo de a:valiaçãc institucional, de maneira EXCELENTE. </w:t>
      </w:r>
    </w:p>
    <w:p w14:paraId="0FE44BB2" w14:textId="77777777" w:rsidR="00F92548" w:rsidRPr="00F20754" w:rsidRDefault="00F92548" w:rsidP="00A35DEA">
      <w:pPr>
        <w:tabs>
          <w:tab w:val="clear" w:pos="1615"/>
        </w:tabs>
        <w:rPr>
          <w:rFonts w:asciiTheme="majorHAnsi" w:hAnsiTheme="majorHAnsi" w:cstheme="majorHAnsi"/>
        </w:rPr>
      </w:pPr>
    </w:p>
    <w:p w14:paraId="38DE6C43" w14:textId="501413DD" w:rsidR="00C24785" w:rsidRPr="00F20754" w:rsidRDefault="007C11B9" w:rsidP="007C11B9">
      <w:pPr>
        <w:pStyle w:val="Ttulo2"/>
        <w:numPr>
          <w:ilvl w:val="1"/>
          <w:numId w:val="29"/>
        </w:numPr>
        <w:tabs>
          <w:tab w:val="clear" w:pos="1615"/>
        </w:tabs>
        <w:ind w:left="993" w:hanging="576"/>
        <w:rPr>
          <w:rFonts w:asciiTheme="majorHAnsi" w:hAnsiTheme="majorHAnsi" w:cstheme="majorHAnsi"/>
        </w:rPr>
      </w:pPr>
      <w:bookmarkStart w:id="345" w:name="_Toc80189498"/>
      <w:r w:rsidRPr="00F20754">
        <w:rPr>
          <w:rFonts w:asciiTheme="majorHAnsi" w:hAnsiTheme="majorHAnsi" w:cstheme="majorHAnsi"/>
        </w:rPr>
        <w:t xml:space="preserve"> </w:t>
      </w:r>
      <w:bookmarkStart w:id="346" w:name="_Toc87544016"/>
      <w:r w:rsidRPr="00F20754">
        <w:rPr>
          <w:rFonts w:asciiTheme="majorHAnsi" w:hAnsiTheme="majorHAnsi" w:cstheme="majorHAnsi"/>
        </w:rPr>
        <w:t>MODERNIZAÇÃO DE PROCESSOS (ORGANIZACIONAIS E DE PESSOAS)</w:t>
      </w:r>
      <w:bookmarkEnd w:id="345"/>
      <w:bookmarkEnd w:id="346"/>
    </w:p>
    <w:p w14:paraId="5A591DE9" w14:textId="770DE05C" w:rsidR="00C24785" w:rsidRPr="00F20754" w:rsidRDefault="00C24785" w:rsidP="007C11B9">
      <w:pPr>
        <w:tabs>
          <w:tab w:val="clear" w:pos="1615"/>
        </w:tabs>
        <w:ind w:firstLine="709"/>
        <w:rPr>
          <w:rFonts w:asciiTheme="majorHAnsi" w:hAnsiTheme="majorHAnsi" w:cstheme="majorHAnsi"/>
          <w:shd w:val="clear" w:color="auto" w:fill="FFFFFF"/>
        </w:rPr>
      </w:pPr>
      <w:r w:rsidRPr="00F20754">
        <w:rPr>
          <w:rFonts w:asciiTheme="majorHAnsi" w:hAnsiTheme="majorHAnsi" w:cstheme="majorHAnsi"/>
        </w:rPr>
        <w:t xml:space="preserve">A </w:t>
      </w:r>
      <w:r w:rsidR="00E13E66" w:rsidRPr="00F20754">
        <w:rPr>
          <w:rFonts w:asciiTheme="majorHAnsi" w:hAnsiTheme="majorHAnsi" w:cstheme="majorHAnsi"/>
        </w:rPr>
        <w:t>UEMA</w:t>
      </w:r>
      <w:r w:rsidR="00C62721" w:rsidRPr="00F20754">
        <w:rPr>
          <w:rFonts w:asciiTheme="majorHAnsi" w:hAnsiTheme="majorHAnsi" w:cstheme="majorHAnsi"/>
        </w:rPr>
        <w:t xml:space="preserve"> </w:t>
      </w:r>
      <w:r w:rsidRPr="00F20754">
        <w:rPr>
          <w:rFonts w:asciiTheme="majorHAnsi" w:hAnsiTheme="majorHAnsi" w:cstheme="majorHAnsi"/>
        </w:rPr>
        <w:t xml:space="preserve">modernizou os seus processos e </w:t>
      </w:r>
      <w:r w:rsidR="00C62721" w:rsidRPr="00F20754">
        <w:rPr>
          <w:rFonts w:asciiTheme="majorHAnsi" w:hAnsiTheme="majorHAnsi" w:cstheme="majorHAnsi"/>
        </w:rPr>
        <w:t>as informações acadêmicos</w:t>
      </w:r>
      <w:r w:rsidRPr="00F20754">
        <w:rPr>
          <w:rFonts w:asciiTheme="majorHAnsi" w:hAnsiTheme="majorHAnsi" w:cstheme="majorHAnsi"/>
        </w:rPr>
        <w:t xml:space="preserve"> passam agora</w:t>
      </w:r>
      <w:r w:rsidR="00C62721" w:rsidRPr="00F20754">
        <w:rPr>
          <w:rFonts w:asciiTheme="majorHAnsi" w:hAnsiTheme="majorHAnsi" w:cstheme="majorHAnsi"/>
        </w:rPr>
        <w:t xml:space="preserve"> pelo</w:t>
      </w:r>
      <w:r w:rsidRPr="00F20754">
        <w:rPr>
          <w:rFonts w:asciiTheme="majorHAnsi" w:hAnsiTheme="majorHAnsi" w:cstheme="majorHAnsi"/>
        </w:rPr>
        <w:t xml:space="preserve"> </w:t>
      </w:r>
      <w:proofErr w:type="spellStart"/>
      <w:proofErr w:type="gramStart"/>
      <w:r w:rsidR="00C62721" w:rsidRPr="00F20754">
        <w:rPr>
          <w:rFonts w:asciiTheme="majorHAnsi" w:hAnsiTheme="majorHAnsi" w:cstheme="majorHAnsi"/>
          <w:shd w:val="clear" w:color="auto" w:fill="FFFFFF"/>
        </w:rPr>
        <w:t>Sig</w:t>
      </w:r>
      <w:r w:rsidR="00E13E66" w:rsidRPr="00F20754">
        <w:rPr>
          <w:rFonts w:asciiTheme="majorHAnsi" w:hAnsiTheme="majorHAnsi" w:cstheme="majorHAnsi"/>
          <w:shd w:val="clear" w:color="auto" w:fill="FFFFFF"/>
        </w:rPr>
        <w:t>UEMA</w:t>
      </w:r>
      <w:proofErr w:type="spellEnd"/>
      <w:r w:rsidR="00C62721" w:rsidRPr="00F20754">
        <w:rPr>
          <w:rFonts w:asciiTheme="majorHAnsi" w:hAnsiTheme="majorHAnsi" w:cstheme="majorHAnsi"/>
          <w:shd w:val="clear" w:color="auto" w:fill="FFFFFF"/>
        </w:rPr>
        <w:t xml:space="preserve">  </w:t>
      </w:r>
      <w:proofErr w:type="spellStart"/>
      <w:r w:rsidR="00C62721" w:rsidRPr="00F20754">
        <w:rPr>
          <w:rFonts w:asciiTheme="majorHAnsi" w:hAnsiTheme="majorHAnsi" w:cstheme="majorHAnsi"/>
          <w:shd w:val="clear" w:color="auto" w:fill="FFFFFF"/>
        </w:rPr>
        <w:t>acadêmigo</w:t>
      </w:r>
      <w:proofErr w:type="spellEnd"/>
      <w:proofErr w:type="gramEnd"/>
      <w:r w:rsidR="00C62721" w:rsidRPr="00F20754">
        <w:rPr>
          <w:rFonts w:asciiTheme="majorHAnsi" w:hAnsiTheme="majorHAnsi" w:cstheme="majorHAnsi"/>
          <w:shd w:val="clear" w:color="auto" w:fill="FFFFFF"/>
        </w:rPr>
        <w:t xml:space="preserve"> (Sistema Integrado de Gestão de Atividades Acadêmicas). Acesso - </w:t>
      </w:r>
      <w:hyperlink r:id="rId109" w:history="1">
        <w:r w:rsidR="00C62721" w:rsidRPr="00F20754">
          <w:rPr>
            <w:rStyle w:val="Hyperlink"/>
            <w:rFonts w:asciiTheme="majorHAnsi" w:hAnsiTheme="majorHAnsi" w:cstheme="majorHAnsi"/>
            <w:shd w:val="clear" w:color="auto" w:fill="FFFFFF"/>
          </w:rPr>
          <w:t>https://sis.sig.</w:t>
        </w:r>
        <w:r w:rsidR="00E13E66" w:rsidRPr="00F20754">
          <w:rPr>
            <w:rStyle w:val="Hyperlink"/>
            <w:rFonts w:asciiTheme="majorHAnsi" w:hAnsiTheme="majorHAnsi" w:cstheme="majorHAnsi"/>
            <w:shd w:val="clear" w:color="auto" w:fill="FFFFFF"/>
          </w:rPr>
          <w:t>UEMA</w:t>
        </w:r>
        <w:r w:rsidR="00C62721" w:rsidRPr="00F20754">
          <w:rPr>
            <w:rStyle w:val="Hyperlink"/>
            <w:rFonts w:asciiTheme="majorHAnsi" w:hAnsiTheme="majorHAnsi" w:cstheme="majorHAnsi"/>
            <w:shd w:val="clear" w:color="auto" w:fill="FFFFFF"/>
          </w:rPr>
          <w:t>.br/sigaa/verTelaLogin.do</w:t>
        </w:r>
      </w:hyperlink>
    </w:p>
    <w:p w14:paraId="5AF16E89" w14:textId="6CCB6520" w:rsidR="00C62721" w:rsidRPr="00F20754" w:rsidRDefault="00C62721" w:rsidP="007C11B9">
      <w:pPr>
        <w:tabs>
          <w:tab w:val="clear" w:pos="1615"/>
        </w:tabs>
        <w:ind w:firstLine="709"/>
        <w:rPr>
          <w:rFonts w:asciiTheme="majorHAnsi" w:hAnsiTheme="majorHAnsi" w:cstheme="majorHAnsi"/>
          <w:shd w:val="clear" w:color="auto" w:fill="FFFFFF"/>
        </w:rPr>
      </w:pPr>
      <w:r w:rsidRPr="00F20754">
        <w:rPr>
          <w:rFonts w:asciiTheme="majorHAnsi" w:hAnsiTheme="majorHAnsi" w:cstheme="majorHAnsi"/>
          <w:shd w:val="clear" w:color="auto" w:fill="FFFFFF"/>
        </w:rPr>
        <w:t xml:space="preserve">Quanto as informações administrativos o acesso se dá pelo </w:t>
      </w:r>
      <w:proofErr w:type="spellStart"/>
      <w:proofErr w:type="gramStart"/>
      <w:r w:rsidRPr="00F20754">
        <w:rPr>
          <w:rFonts w:asciiTheme="majorHAnsi" w:hAnsiTheme="majorHAnsi" w:cstheme="majorHAnsi"/>
          <w:shd w:val="clear" w:color="auto" w:fill="FFFFFF"/>
        </w:rPr>
        <w:t>Sig</w:t>
      </w:r>
      <w:r w:rsidR="00E13E66" w:rsidRPr="00F20754">
        <w:rPr>
          <w:rFonts w:asciiTheme="majorHAnsi" w:hAnsiTheme="majorHAnsi" w:cstheme="majorHAnsi"/>
          <w:shd w:val="clear" w:color="auto" w:fill="FFFFFF"/>
        </w:rPr>
        <w:t>UEMA</w:t>
      </w:r>
      <w:proofErr w:type="spellEnd"/>
      <w:r w:rsidRPr="00F20754">
        <w:rPr>
          <w:rFonts w:asciiTheme="majorHAnsi" w:hAnsiTheme="majorHAnsi" w:cstheme="majorHAnsi"/>
          <w:shd w:val="clear" w:color="auto" w:fill="FFFFFF"/>
        </w:rPr>
        <w:t xml:space="preserve">  administrativo</w:t>
      </w:r>
      <w:proofErr w:type="gramEnd"/>
      <w:r w:rsidRPr="00F20754">
        <w:rPr>
          <w:rFonts w:asciiTheme="majorHAnsi" w:hAnsiTheme="majorHAnsi" w:cstheme="majorHAnsi"/>
          <w:shd w:val="clear" w:color="auto" w:fill="FFFFFF"/>
        </w:rPr>
        <w:t xml:space="preserve"> (Sistema Integrado de Patrimônio, Administração e Contratos)  Acesso - </w:t>
      </w:r>
      <w:hyperlink r:id="rId110" w:history="1">
        <w:r w:rsidRPr="00F20754">
          <w:rPr>
            <w:rStyle w:val="Hyperlink"/>
            <w:rFonts w:asciiTheme="majorHAnsi" w:hAnsiTheme="majorHAnsi" w:cstheme="majorHAnsi"/>
            <w:shd w:val="clear" w:color="auto" w:fill="FFFFFF"/>
          </w:rPr>
          <w:t>https://sis.sig.</w:t>
        </w:r>
        <w:r w:rsidR="00E13E66" w:rsidRPr="00F20754">
          <w:rPr>
            <w:rStyle w:val="Hyperlink"/>
            <w:rFonts w:asciiTheme="majorHAnsi" w:hAnsiTheme="majorHAnsi" w:cstheme="majorHAnsi"/>
            <w:shd w:val="clear" w:color="auto" w:fill="FFFFFF"/>
          </w:rPr>
          <w:t>UEMA</w:t>
        </w:r>
        <w:r w:rsidRPr="00F20754">
          <w:rPr>
            <w:rStyle w:val="Hyperlink"/>
            <w:rFonts w:asciiTheme="majorHAnsi" w:hAnsiTheme="majorHAnsi" w:cstheme="majorHAnsi"/>
            <w:shd w:val="clear" w:color="auto" w:fill="FFFFFF"/>
          </w:rPr>
          <w:t>.br/sipac/?modo=classico</w:t>
        </w:r>
      </w:hyperlink>
    </w:p>
    <w:p w14:paraId="4E900511" w14:textId="061F4747" w:rsidR="00C24785" w:rsidRPr="00F20754" w:rsidRDefault="00C24785" w:rsidP="00A35DEA">
      <w:pPr>
        <w:tabs>
          <w:tab w:val="clear" w:pos="1615"/>
        </w:tabs>
        <w:jc w:val="both"/>
        <w:rPr>
          <w:rFonts w:asciiTheme="majorHAnsi" w:hAnsiTheme="majorHAnsi" w:cstheme="majorHAnsi"/>
        </w:rPr>
      </w:pPr>
    </w:p>
    <w:p w14:paraId="78FE2A0F" w14:textId="394592B4" w:rsidR="00C24785" w:rsidRPr="00F20754" w:rsidRDefault="007C11B9" w:rsidP="007C11B9">
      <w:pPr>
        <w:pStyle w:val="Ttulo2"/>
        <w:numPr>
          <w:ilvl w:val="1"/>
          <w:numId w:val="29"/>
        </w:numPr>
        <w:tabs>
          <w:tab w:val="clear" w:pos="1615"/>
        </w:tabs>
        <w:ind w:left="993" w:hanging="576"/>
        <w:rPr>
          <w:rFonts w:asciiTheme="majorHAnsi" w:hAnsiTheme="majorHAnsi" w:cstheme="majorHAnsi"/>
        </w:rPr>
      </w:pPr>
      <w:r w:rsidRPr="00F20754">
        <w:rPr>
          <w:rFonts w:asciiTheme="majorHAnsi" w:hAnsiTheme="majorHAnsi" w:cstheme="majorHAnsi"/>
        </w:rPr>
        <w:lastRenderedPageBreak/>
        <w:t xml:space="preserve"> </w:t>
      </w:r>
      <w:bookmarkStart w:id="347" w:name="_Toc80189499"/>
      <w:bookmarkStart w:id="348" w:name="_Toc87544017"/>
      <w:r w:rsidRPr="00F20754">
        <w:rPr>
          <w:rFonts w:asciiTheme="majorHAnsi" w:hAnsiTheme="majorHAnsi" w:cstheme="majorHAnsi"/>
        </w:rPr>
        <w:t>ANUÁRIOS DE PESQUISA E EXTENSÃO</w:t>
      </w:r>
      <w:bookmarkEnd w:id="347"/>
      <w:bookmarkEnd w:id="348"/>
    </w:p>
    <w:p w14:paraId="635C9D30" w14:textId="6A724AE9" w:rsidR="007E33A4" w:rsidRPr="00F20754" w:rsidRDefault="007E33A4" w:rsidP="007C11B9">
      <w:pPr>
        <w:tabs>
          <w:tab w:val="clear" w:pos="1615"/>
        </w:tabs>
        <w:ind w:firstLine="709"/>
        <w:jc w:val="both"/>
        <w:rPr>
          <w:rFonts w:asciiTheme="majorHAnsi" w:hAnsiTheme="majorHAnsi" w:cstheme="majorHAnsi"/>
          <w:sz w:val="21"/>
          <w:szCs w:val="21"/>
          <w:shd w:val="clear" w:color="auto" w:fill="FFFFFF"/>
        </w:rPr>
      </w:pPr>
      <w:r w:rsidRPr="00F20754">
        <w:rPr>
          <w:rFonts w:asciiTheme="majorHAnsi" w:hAnsiTheme="majorHAnsi" w:cstheme="majorHAnsi"/>
          <w:sz w:val="21"/>
          <w:szCs w:val="21"/>
          <w:shd w:val="clear" w:color="auto" w:fill="FFFFFF"/>
        </w:rPr>
        <w:t>O Anuário evidencia os resultados acadêmicos e administrativos alcançados pela Universidade Estadual do Maranhão (</w:t>
      </w:r>
      <w:r w:rsidR="00E13E66" w:rsidRPr="00F20754">
        <w:rPr>
          <w:rFonts w:asciiTheme="majorHAnsi" w:hAnsiTheme="majorHAnsi" w:cstheme="majorHAnsi"/>
          <w:b/>
          <w:bCs/>
          <w:sz w:val="21"/>
          <w:szCs w:val="21"/>
          <w:shd w:val="clear" w:color="auto" w:fill="FFFFFF"/>
        </w:rPr>
        <w:t>UEMA</w:t>
      </w:r>
      <w:r w:rsidRPr="00F20754">
        <w:rPr>
          <w:rFonts w:asciiTheme="majorHAnsi" w:hAnsiTheme="majorHAnsi" w:cstheme="majorHAnsi"/>
          <w:sz w:val="21"/>
          <w:szCs w:val="21"/>
          <w:shd w:val="clear" w:color="auto" w:fill="FFFFFF"/>
        </w:rPr>
        <w:t xml:space="preserve">) – o primeiro anuário foi em 2011 – </w:t>
      </w:r>
      <w:r w:rsidRPr="00F20754">
        <w:rPr>
          <w:rFonts w:asciiTheme="majorHAnsi" w:hAnsiTheme="majorHAnsi" w:cstheme="majorHAnsi"/>
        </w:rPr>
        <w:t xml:space="preserve">Este documento tem por objetivo levar ao conhecimento público informações das diversas atividades desta IES, nas áreas do ensino, pesquisa e extensão. O Anuário também pode servir de orientação e subsídio para a tomada de decisões, assim como a consolidação do planejamento, possibilitando, desta forma, a melhoria contínua na geração do conhecimento e ainda, mostrando a sua importância como Instituição de Ensino Superior. O Anuário é uma publicação que espelha o crescimento da </w:t>
      </w:r>
      <w:r w:rsidR="00E13E66" w:rsidRPr="00F20754">
        <w:rPr>
          <w:rFonts w:asciiTheme="majorHAnsi" w:hAnsiTheme="majorHAnsi" w:cstheme="majorHAnsi"/>
        </w:rPr>
        <w:t>UEMA</w:t>
      </w:r>
      <w:r w:rsidRPr="00F20754">
        <w:rPr>
          <w:rFonts w:asciiTheme="majorHAnsi" w:hAnsiTheme="majorHAnsi" w:cstheme="majorHAnsi"/>
        </w:rPr>
        <w:t xml:space="preserve"> com dados comparativos relacionados aos anos anteriores e as melhorias alcançadas, fruto da busca incessante de atingir os objetivos estratégicos, as metas e os indicadores definidos no seu Plano de Desenvolvimento Institucional.</w:t>
      </w:r>
    </w:p>
    <w:p w14:paraId="400E991C" w14:textId="47EEF1D1" w:rsidR="00C24785" w:rsidRPr="00F20754" w:rsidRDefault="007C11B9" w:rsidP="007C11B9">
      <w:pPr>
        <w:pStyle w:val="Ttulo2"/>
        <w:numPr>
          <w:ilvl w:val="1"/>
          <w:numId w:val="29"/>
        </w:numPr>
        <w:tabs>
          <w:tab w:val="clear" w:pos="1615"/>
        </w:tabs>
        <w:ind w:left="993" w:hanging="576"/>
        <w:rPr>
          <w:rFonts w:asciiTheme="majorHAnsi" w:hAnsiTheme="majorHAnsi" w:cstheme="majorHAnsi"/>
        </w:rPr>
      </w:pPr>
      <w:r w:rsidRPr="00F20754">
        <w:rPr>
          <w:rFonts w:asciiTheme="majorHAnsi" w:hAnsiTheme="majorHAnsi" w:cstheme="majorHAnsi"/>
        </w:rPr>
        <w:t xml:space="preserve"> </w:t>
      </w:r>
      <w:bookmarkStart w:id="349" w:name="_Toc80189500"/>
      <w:bookmarkStart w:id="350" w:name="_Toc87544018"/>
      <w:r w:rsidRPr="00F20754">
        <w:rPr>
          <w:rFonts w:asciiTheme="majorHAnsi" w:hAnsiTheme="majorHAnsi" w:cstheme="majorHAnsi"/>
        </w:rPr>
        <w:t>AUTOAVALIAÇÃO</w:t>
      </w:r>
      <w:bookmarkEnd w:id="349"/>
      <w:bookmarkEnd w:id="350"/>
    </w:p>
    <w:p w14:paraId="70F77195" w14:textId="08D8AABD" w:rsidR="00D94923" w:rsidRPr="00F20754" w:rsidRDefault="007C11B9" w:rsidP="007C11B9">
      <w:pPr>
        <w:pStyle w:val="Ttulo3"/>
        <w:numPr>
          <w:ilvl w:val="2"/>
          <w:numId w:val="29"/>
        </w:numPr>
        <w:tabs>
          <w:tab w:val="clear" w:pos="1615"/>
        </w:tabs>
        <w:ind w:left="1560" w:hanging="833"/>
        <w:rPr>
          <w:rFonts w:asciiTheme="majorHAnsi" w:hAnsiTheme="majorHAnsi" w:cstheme="majorHAnsi"/>
        </w:rPr>
      </w:pPr>
      <w:r w:rsidRPr="00F20754">
        <w:rPr>
          <w:rFonts w:asciiTheme="majorHAnsi" w:hAnsiTheme="majorHAnsi" w:cstheme="majorHAnsi"/>
        </w:rPr>
        <w:t xml:space="preserve"> </w:t>
      </w:r>
      <w:bookmarkStart w:id="351" w:name="_Toc80189501"/>
      <w:bookmarkStart w:id="352" w:name="_Toc87544019"/>
      <w:r w:rsidRPr="00F20754">
        <w:rPr>
          <w:rFonts w:asciiTheme="majorHAnsi" w:hAnsiTheme="majorHAnsi" w:cstheme="majorHAnsi"/>
        </w:rPr>
        <w:t>REGISTROS DOCUMENTAIS MOSTRANDO O DESENVOLVIMENTO DO PROCESSO DE AUTOAVALIAÇÃO PERMANENTE (RELATÓRIOS E ESTUDOS UTILIZADOS PARA AVALIAÇÃO E GERENCIAMENTO)</w:t>
      </w:r>
      <w:bookmarkEnd w:id="351"/>
      <w:bookmarkEnd w:id="352"/>
    </w:p>
    <w:p w14:paraId="681CD2E6" w14:textId="41A61662" w:rsidR="00D94923" w:rsidRPr="00F20754" w:rsidRDefault="00AC2C5A" w:rsidP="007C11B9">
      <w:pPr>
        <w:tabs>
          <w:tab w:val="clear" w:pos="1615"/>
        </w:tabs>
        <w:ind w:firstLine="709"/>
        <w:jc w:val="both"/>
        <w:rPr>
          <w:rFonts w:asciiTheme="majorHAnsi" w:hAnsiTheme="majorHAnsi" w:cstheme="majorHAnsi"/>
        </w:rPr>
      </w:pPr>
      <w:r w:rsidRPr="00F20754">
        <w:rPr>
          <w:rFonts w:asciiTheme="majorHAnsi" w:hAnsiTheme="majorHAnsi" w:cstheme="majorHAnsi"/>
        </w:rPr>
        <w:t xml:space="preserve">A Universidade Estadual do Maranhão, ao institucionalizar a avaliação como componente fundamental no processo da gestão acadêmica e administrativa, entende que o êxito dessa prática é fruto concentrado do comprometimento de toda a comunidade acadêmica, bem como da realização de ações tendo como base os resultados dos processos avaliatórios. A Comissão Própria de Avaliação - </w:t>
      </w:r>
      <w:r w:rsidR="00E13E66" w:rsidRPr="00F20754">
        <w:rPr>
          <w:rFonts w:asciiTheme="majorHAnsi" w:hAnsiTheme="majorHAnsi" w:cstheme="majorHAnsi"/>
        </w:rPr>
        <w:t>UEMA</w:t>
      </w:r>
      <w:r w:rsidRPr="00F20754">
        <w:rPr>
          <w:rFonts w:asciiTheme="majorHAnsi" w:hAnsiTheme="majorHAnsi" w:cstheme="majorHAnsi"/>
        </w:rPr>
        <w:t xml:space="preserve"> tem desenvolvido seus trabalhos com o grande desafio de aperfeiçoar o processo e firmar a cultura de avaliação na instituição. A parceria da CPA/</w:t>
      </w:r>
      <w:r w:rsidR="00E13E66" w:rsidRPr="00F20754">
        <w:rPr>
          <w:rFonts w:asciiTheme="majorHAnsi" w:hAnsiTheme="majorHAnsi" w:cstheme="majorHAnsi"/>
        </w:rPr>
        <w:t>UEMA</w:t>
      </w:r>
      <w:r w:rsidRPr="00F20754">
        <w:rPr>
          <w:rFonts w:asciiTheme="majorHAnsi" w:hAnsiTheme="majorHAnsi" w:cstheme="majorHAnsi"/>
        </w:rPr>
        <w:t xml:space="preserve"> com as Comissões Setoriais de Avaliação e com as Direções dos Centros de Ciências e de Estudos Superiores e o apoio da Administração Superior da Instituição têm fortalecido de forma significativa a prática da avaliação na instituição</w:t>
      </w:r>
      <w:r w:rsidR="00187CC0" w:rsidRPr="00F20754">
        <w:rPr>
          <w:rFonts w:asciiTheme="majorHAnsi" w:hAnsiTheme="majorHAnsi" w:cstheme="majorHAnsi"/>
        </w:rPr>
        <w:t>.</w:t>
      </w:r>
    </w:p>
    <w:p w14:paraId="6AB8E4C0" w14:textId="1C5F1FA4" w:rsidR="00187CC0" w:rsidRPr="00F20754" w:rsidRDefault="00187CC0" w:rsidP="007C11B9">
      <w:pPr>
        <w:tabs>
          <w:tab w:val="clear" w:pos="1615"/>
        </w:tabs>
        <w:ind w:firstLine="709"/>
        <w:jc w:val="both"/>
        <w:rPr>
          <w:rFonts w:asciiTheme="majorHAnsi" w:hAnsiTheme="majorHAnsi" w:cstheme="majorHAnsi"/>
        </w:rPr>
      </w:pPr>
      <w:r w:rsidRPr="00F20754">
        <w:rPr>
          <w:rFonts w:asciiTheme="majorHAnsi" w:hAnsiTheme="majorHAnsi" w:cstheme="majorHAnsi"/>
        </w:rPr>
        <w:t xml:space="preserve">A CPA da </w:t>
      </w:r>
      <w:r w:rsidR="00E13E66" w:rsidRPr="00F20754">
        <w:rPr>
          <w:rFonts w:asciiTheme="majorHAnsi" w:hAnsiTheme="majorHAnsi" w:cstheme="majorHAnsi"/>
        </w:rPr>
        <w:t>UEMA</w:t>
      </w:r>
      <w:r w:rsidRPr="00F20754">
        <w:rPr>
          <w:rFonts w:asciiTheme="majorHAnsi" w:hAnsiTheme="majorHAnsi" w:cstheme="majorHAnsi"/>
        </w:rPr>
        <w:t xml:space="preserve"> tem como um dos seus objetivos criar na instituição uma cultura de autoconhecimento, com participação ativa de todos os segmentos acadêmicos e de representantes da sociedade civil organizada no processo de avaliação institucional, bem como, com base nos resultados das avaliações externas e das informações coletadas e organizadas a partir dos documentos oficiais da instituição, conduzir o processo de autoavaliação em consonância com o Plano de Desenvolvimento Institucional (PDI).</w:t>
      </w:r>
    </w:p>
    <w:p w14:paraId="4014B6E6" w14:textId="2D26DFDD" w:rsidR="00D94923" w:rsidRPr="00F20754" w:rsidRDefault="00D94923" w:rsidP="00A35DEA">
      <w:pPr>
        <w:tabs>
          <w:tab w:val="clear" w:pos="1615"/>
        </w:tabs>
        <w:jc w:val="both"/>
        <w:rPr>
          <w:rFonts w:asciiTheme="majorHAnsi" w:hAnsiTheme="majorHAnsi" w:cstheme="majorHAnsi"/>
        </w:rPr>
      </w:pPr>
    </w:p>
    <w:p w14:paraId="4766F3B5" w14:textId="10406A6F" w:rsidR="00D94923" w:rsidRPr="00F20754" w:rsidRDefault="007C11B9" w:rsidP="007C11B9">
      <w:pPr>
        <w:pStyle w:val="Ttulo3"/>
        <w:numPr>
          <w:ilvl w:val="2"/>
          <w:numId w:val="29"/>
        </w:numPr>
        <w:tabs>
          <w:tab w:val="clear" w:pos="1615"/>
        </w:tabs>
        <w:ind w:left="1560" w:hanging="833"/>
        <w:rPr>
          <w:rFonts w:asciiTheme="majorHAnsi" w:hAnsiTheme="majorHAnsi" w:cstheme="majorHAnsi"/>
        </w:rPr>
      </w:pPr>
      <w:r w:rsidRPr="00F20754">
        <w:rPr>
          <w:rFonts w:asciiTheme="majorHAnsi" w:hAnsiTheme="majorHAnsi" w:cstheme="majorHAnsi"/>
        </w:rPr>
        <w:t xml:space="preserve"> </w:t>
      </w:r>
      <w:bookmarkStart w:id="353" w:name="_Toc80189502"/>
      <w:bookmarkStart w:id="354" w:name="_Toc87544020"/>
      <w:r w:rsidRPr="00F20754">
        <w:rPr>
          <w:rFonts w:asciiTheme="majorHAnsi" w:hAnsiTheme="majorHAnsi" w:cstheme="majorHAnsi"/>
        </w:rPr>
        <w:t>SISTEMAS UTILIZADOS PARA O MONITORAMENTO E AVALIAÇÃO DE DOCENTES E DISCENTES</w:t>
      </w:r>
      <w:bookmarkEnd w:id="353"/>
      <w:bookmarkEnd w:id="354"/>
    </w:p>
    <w:p w14:paraId="67107443" w14:textId="4EB22284" w:rsidR="004E10F0" w:rsidRPr="00F20754" w:rsidRDefault="00D94923" w:rsidP="007C11B9">
      <w:pPr>
        <w:tabs>
          <w:tab w:val="clear" w:pos="1615"/>
        </w:tabs>
        <w:ind w:firstLine="709"/>
        <w:jc w:val="both"/>
        <w:rPr>
          <w:rFonts w:asciiTheme="majorHAnsi" w:hAnsiTheme="majorHAnsi" w:cstheme="majorHAnsi"/>
          <w:color w:val="4D5156"/>
          <w:shd w:val="clear" w:color="auto" w:fill="FFFFFF"/>
        </w:rPr>
      </w:pPr>
      <w:r w:rsidRPr="00F20754">
        <w:rPr>
          <w:rFonts w:asciiTheme="majorHAnsi" w:hAnsiTheme="majorHAnsi" w:cstheme="majorHAnsi"/>
        </w:rPr>
        <w:t xml:space="preserve">A </w:t>
      </w:r>
      <w:r w:rsidR="00E13E66" w:rsidRPr="00F20754">
        <w:rPr>
          <w:rFonts w:asciiTheme="majorHAnsi" w:hAnsiTheme="majorHAnsi" w:cstheme="majorHAnsi"/>
        </w:rPr>
        <w:t>UEMA</w:t>
      </w:r>
      <w:r w:rsidRPr="00F20754">
        <w:rPr>
          <w:rFonts w:asciiTheme="majorHAnsi" w:hAnsiTheme="majorHAnsi" w:cstheme="majorHAnsi"/>
        </w:rPr>
        <w:t xml:space="preserve"> conta com a Consulta à Comunidade Acadêmica </w:t>
      </w:r>
      <w:r w:rsidR="004E10F0" w:rsidRPr="00F20754">
        <w:rPr>
          <w:rFonts w:asciiTheme="majorHAnsi" w:hAnsiTheme="majorHAnsi" w:cstheme="majorHAnsi"/>
        </w:rPr>
        <w:t>de</w:t>
      </w:r>
      <w:r w:rsidRPr="00F20754">
        <w:rPr>
          <w:rFonts w:asciiTheme="majorHAnsi" w:hAnsiTheme="majorHAnsi" w:cstheme="majorHAnsi"/>
        </w:rPr>
        <w:t xml:space="preserve"> uma importante ferramenta de que a CPA dispõe para ouvir os segmentos da Universidade acerca dos processos e ações desenvolvidas. </w:t>
      </w:r>
      <w:r w:rsidR="004E10F0" w:rsidRPr="00F20754">
        <w:rPr>
          <w:rFonts w:asciiTheme="majorHAnsi" w:hAnsiTheme="majorHAnsi" w:cstheme="majorHAnsi"/>
        </w:rPr>
        <w:t xml:space="preserve">Esta ferramenta é a </w:t>
      </w:r>
      <w:r w:rsidR="004E10F0" w:rsidRPr="00F20754">
        <w:rPr>
          <w:rFonts w:asciiTheme="majorHAnsi" w:hAnsiTheme="majorHAnsi" w:cstheme="majorHAnsi"/>
          <w:b/>
          <w:bCs/>
          <w:color w:val="202124"/>
          <w:shd w:val="clear" w:color="auto" w:fill="FFFFFF"/>
        </w:rPr>
        <w:t>Avaliação interna (</w:t>
      </w:r>
      <w:r w:rsidR="00E13E66" w:rsidRPr="00F20754">
        <w:rPr>
          <w:rFonts w:asciiTheme="majorHAnsi" w:hAnsiTheme="majorHAnsi" w:cstheme="majorHAnsi"/>
          <w:b/>
          <w:bCs/>
          <w:color w:val="202124"/>
          <w:shd w:val="clear" w:color="auto" w:fill="FFFFFF"/>
        </w:rPr>
        <w:t>UEMA</w:t>
      </w:r>
      <w:r w:rsidR="004E10F0" w:rsidRPr="00F20754">
        <w:rPr>
          <w:rFonts w:asciiTheme="majorHAnsi" w:hAnsiTheme="majorHAnsi" w:cstheme="majorHAnsi"/>
          <w:b/>
          <w:bCs/>
          <w:color w:val="202124"/>
          <w:shd w:val="clear" w:color="auto" w:fill="FFFFFF"/>
        </w:rPr>
        <w:t>) AVALGRAD</w:t>
      </w:r>
      <w:r w:rsidR="004E10F0" w:rsidRPr="00F20754">
        <w:rPr>
          <w:rFonts w:asciiTheme="majorHAnsi" w:hAnsiTheme="majorHAnsi" w:cstheme="majorHAnsi"/>
          <w:color w:val="202124"/>
          <w:shd w:val="clear" w:color="auto" w:fill="FFFFFF"/>
        </w:rPr>
        <w:t>: O objetivo da avaliação é contribuir para uma análise interna das condições ou demandas dos cursos de graduação, visando a melhoria da qualidade do ensino.</w:t>
      </w:r>
      <w:r w:rsidR="004E10F0" w:rsidRPr="00F20754">
        <w:rPr>
          <w:rFonts w:asciiTheme="majorHAnsi" w:hAnsiTheme="majorHAnsi" w:cstheme="majorHAnsi"/>
          <w:color w:val="333333"/>
          <w:shd w:val="clear" w:color="auto" w:fill="FFFFFF"/>
        </w:rPr>
        <w:t xml:space="preserve"> O objetivo é entender a demanda dos alunos e professores para aplicar ações de melhoria na universidade. Ele está disponível no </w:t>
      </w:r>
      <w:proofErr w:type="spellStart"/>
      <w:r w:rsidR="004E10F0" w:rsidRPr="00F20754">
        <w:rPr>
          <w:rFonts w:asciiTheme="majorHAnsi" w:hAnsiTheme="majorHAnsi" w:cstheme="majorHAnsi"/>
          <w:color w:val="050505"/>
          <w:shd w:val="clear" w:color="auto" w:fill="FFFFFF"/>
        </w:rPr>
        <w:t>Sig</w:t>
      </w:r>
      <w:r w:rsidR="00E13E66" w:rsidRPr="00F20754">
        <w:rPr>
          <w:rFonts w:asciiTheme="majorHAnsi" w:hAnsiTheme="majorHAnsi" w:cstheme="majorHAnsi"/>
          <w:color w:val="050505"/>
          <w:shd w:val="clear" w:color="auto" w:fill="FFFFFF"/>
        </w:rPr>
        <w:t>UEMA</w:t>
      </w:r>
      <w:proofErr w:type="spellEnd"/>
      <w:r w:rsidR="004E10F0" w:rsidRPr="00F20754">
        <w:rPr>
          <w:rFonts w:asciiTheme="majorHAnsi" w:hAnsiTheme="majorHAnsi" w:cstheme="majorHAnsi"/>
          <w:color w:val="050505"/>
          <w:shd w:val="clear" w:color="auto" w:fill="FFFFFF"/>
        </w:rPr>
        <w:t xml:space="preserve"> (</w:t>
      </w:r>
      <w:r w:rsidR="004E10F0" w:rsidRPr="00F20754">
        <w:rPr>
          <w:rFonts w:asciiTheme="majorHAnsi" w:hAnsiTheme="majorHAnsi" w:cstheme="majorHAnsi"/>
          <w:color w:val="4D5156"/>
          <w:shd w:val="clear" w:color="auto" w:fill="FFFFFF"/>
        </w:rPr>
        <w:t>Sistema Integrado de Gestão de Atividades Acadêmicas).</w:t>
      </w:r>
    </w:p>
    <w:p w14:paraId="37154E66" w14:textId="7B8E8DA3" w:rsidR="004E10F0" w:rsidRPr="00F20754" w:rsidRDefault="004E10F0" w:rsidP="007C11B9">
      <w:pPr>
        <w:tabs>
          <w:tab w:val="clear" w:pos="1615"/>
        </w:tabs>
        <w:ind w:firstLine="709"/>
        <w:jc w:val="both"/>
        <w:rPr>
          <w:rFonts w:asciiTheme="majorHAnsi" w:hAnsiTheme="majorHAnsi" w:cstheme="majorHAnsi"/>
          <w:color w:val="000000"/>
        </w:rPr>
      </w:pPr>
      <w:r w:rsidRPr="00F20754">
        <w:rPr>
          <w:rFonts w:asciiTheme="majorHAnsi" w:hAnsiTheme="majorHAnsi" w:cstheme="majorHAnsi"/>
        </w:rPr>
        <w:t xml:space="preserve">Outra ferramenta importante que a </w:t>
      </w:r>
      <w:r w:rsidR="00E13E66" w:rsidRPr="00F20754">
        <w:rPr>
          <w:rFonts w:asciiTheme="majorHAnsi" w:hAnsiTheme="majorHAnsi" w:cstheme="majorHAnsi"/>
        </w:rPr>
        <w:t>UEMA</w:t>
      </w:r>
      <w:r w:rsidRPr="00F20754">
        <w:rPr>
          <w:rFonts w:asciiTheme="majorHAnsi" w:hAnsiTheme="majorHAnsi" w:cstheme="majorHAnsi"/>
        </w:rPr>
        <w:t xml:space="preserve"> dispões é a</w:t>
      </w:r>
      <w:r w:rsidRPr="00F20754">
        <w:rPr>
          <w:rFonts w:asciiTheme="majorHAnsi" w:hAnsiTheme="majorHAnsi" w:cstheme="majorHAnsi"/>
          <w:b/>
          <w:bCs/>
        </w:rPr>
        <w:t xml:space="preserve"> Avaliação Externa (MEC)</w:t>
      </w:r>
      <w:r w:rsidRPr="00F20754">
        <w:rPr>
          <w:rFonts w:asciiTheme="majorHAnsi" w:hAnsiTheme="majorHAnsi" w:cstheme="majorHAnsi"/>
        </w:rPr>
        <w:t xml:space="preserve"> – </w:t>
      </w:r>
      <w:proofErr w:type="spellStart"/>
      <w:r w:rsidRPr="00F20754">
        <w:rPr>
          <w:rFonts w:asciiTheme="majorHAnsi" w:hAnsiTheme="majorHAnsi" w:cstheme="majorHAnsi"/>
        </w:rPr>
        <w:t>Sinaes</w:t>
      </w:r>
      <w:proofErr w:type="spellEnd"/>
      <w:r w:rsidRPr="00F20754">
        <w:rPr>
          <w:rFonts w:asciiTheme="majorHAnsi" w:hAnsiTheme="majorHAnsi" w:cstheme="majorHAnsi"/>
        </w:rPr>
        <w:t xml:space="preserve"> - </w:t>
      </w:r>
      <w:r w:rsidRPr="00F20754">
        <w:rPr>
          <w:rFonts w:asciiTheme="majorHAnsi" w:hAnsiTheme="majorHAnsi" w:cstheme="majorHAnsi"/>
          <w:color w:val="000000"/>
        </w:rPr>
        <w:t>Sistema Nacional de Avaliação da Educação Superior (</w:t>
      </w:r>
      <w:proofErr w:type="spellStart"/>
      <w:r w:rsidRPr="00F20754">
        <w:rPr>
          <w:rFonts w:asciiTheme="majorHAnsi" w:hAnsiTheme="majorHAnsi" w:cstheme="majorHAnsi"/>
          <w:color w:val="000000"/>
        </w:rPr>
        <w:t>Sinaes</w:t>
      </w:r>
      <w:proofErr w:type="spellEnd"/>
      <w:r w:rsidRPr="00F20754">
        <w:rPr>
          <w:rFonts w:asciiTheme="majorHAnsi" w:hAnsiTheme="majorHAnsi" w:cstheme="majorHAnsi"/>
          <w:color w:val="000000"/>
        </w:rPr>
        <w:t xml:space="preserve">) é formado por três componentes principais: a avaliação das instituições, dos cursos e do desempenho dos estudantes. O </w:t>
      </w:r>
      <w:proofErr w:type="spellStart"/>
      <w:r w:rsidRPr="00F20754">
        <w:rPr>
          <w:rFonts w:asciiTheme="majorHAnsi" w:hAnsiTheme="majorHAnsi" w:cstheme="majorHAnsi"/>
          <w:color w:val="000000"/>
        </w:rPr>
        <w:t>Sinaes</w:t>
      </w:r>
      <w:proofErr w:type="spellEnd"/>
      <w:r w:rsidRPr="00F20754">
        <w:rPr>
          <w:rFonts w:asciiTheme="majorHAnsi" w:hAnsiTheme="majorHAnsi" w:cstheme="majorHAnsi"/>
          <w:color w:val="000000"/>
        </w:rPr>
        <w:t xml:space="preserve"> avalia todos os aspectos </w:t>
      </w:r>
      <w:r w:rsidRPr="00F20754">
        <w:rPr>
          <w:rFonts w:asciiTheme="majorHAnsi" w:hAnsiTheme="majorHAnsi" w:cstheme="majorHAnsi"/>
          <w:color w:val="000000"/>
        </w:rPr>
        <w:lastRenderedPageBreak/>
        <w:t>que giram em torno desses três eixos, principalmente o ensino, a pesquisa, a extensão, a responsabilidade social, o desempenho dos alunos, a gestão da instituição, o corpo docente e as instalações.</w:t>
      </w:r>
    </w:p>
    <w:p w14:paraId="67045B13" w14:textId="11F738B8" w:rsidR="00D94923" w:rsidRPr="00F20754" w:rsidRDefault="00D94923" w:rsidP="00A35DEA">
      <w:pPr>
        <w:tabs>
          <w:tab w:val="clear" w:pos="1615"/>
        </w:tabs>
        <w:jc w:val="both"/>
        <w:rPr>
          <w:rFonts w:asciiTheme="majorHAnsi" w:hAnsiTheme="majorHAnsi" w:cstheme="majorHAnsi"/>
        </w:rPr>
      </w:pPr>
    </w:p>
    <w:p w14:paraId="54479C72" w14:textId="7483D7EA" w:rsidR="00D94923" w:rsidRPr="00F20754" w:rsidRDefault="007C11B9" w:rsidP="007C11B9">
      <w:pPr>
        <w:pStyle w:val="Ttulo3"/>
        <w:numPr>
          <w:ilvl w:val="2"/>
          <w:numId w:val="29"/>
        </w:numPr>
        <w:tabs>
          <w:tab w:val="clear" w:pos="1615"/>
        </w:tabs>
        <w:ind w:left="1560" w:hanging="833"/>
        <w:rPr>
          <w:rFonts w:asciiTheme="majorHAnsi" w:hAnsiTheme="majorHAnsi" w:cstheme="majorHAnsi"/>
        </w:rPr>
      </w:pPr>
      <w:r w:rsidRPr="00F20754">
        <w:rPr>
          <w:rFonts w:asciiTheme="majorHAnsi" w:hAnsiTheme="majorHAnsi" w:cstheme="majorHAnsi"/>
        </w:rPr>
        <w:t xml:space="preserve"> </w:t>
      </w:r>
      <w:bookmarkStart w:id="355" w:name="_Toc80189503"/>
      <w:bookmarkStart w:id="356" w:name="_Toc87544021"/>
      <w:r w:rsidRPr="00F20754">
        <w:rPr>
          <w:rFonts w:asciiTheme="majorHAnsi" w:hAnsiTheme="majorHAnsi" w:cstheme="majorHAnsi"/>
        </w:rPr>
        <w:t>DOCUMENTOS QUE APROVAM A COMPOSIÇÃO DA INSTÂNCIA AUTOAVALIAÇÃO (CPA)</w:t>
      </w:r>
      <w:bookmarkEnd w:id="355"/>
      <w:bookmarkEnd w:id="356"/>
    </w:p>
    <w:p w14:paraId="47879ACF" w14:textId="5685C8C7" w:rsidR="00D74733" w:rsidRPr="00F20754" w:rsidRDefault="00942A3C" w:rsidP="007C11B9">
      <w:pPr>
        <w:tabs>
          <w:tab w:val="clear" w:pos="1615"/>
        </w:tabs>
        <w:ind w:firstLine="709"/>
        <w:jc w:val="both"/>
        <w:rPr>
          <w:rFonts w:asciiTheme="majorHAnsi" w:hAnsiTheme="majorHAnsi" w:cstheme="majorHAnsi"/>
        </w:rPr>
      </w:pPr>
      <w:r w:rsidRPr="00F20754">
        <w:rPr>
          <w:rFonts w:asciiTheme="majorHAnsi" w:hAnsiTheme="majorHAnsi" w:cstheme="majorHAnsi"/>
        </w:rPr>
        <w:t xml:space="preserve">A </w:t>
      </w:r>
      <w:r w:rsidR="00D74733" w:rsidRPr="00F20754">
        <w:rPr>
          <w:rFonts w:asciiTheme="majorHAnsi" w:hAnsiTheme="majorHAnsi" w:cstheme="majorHAnsi"/>
        </w:rPr>
        <w:t>Comissão Própria de Avaliação (CPA) em 2015 através da Portaria no 375/2015 – GR/</w:t>
      </w:r>
      <w:r w:rsidR="00E13E66" w:rsidRPr="00F20754">
        <w:rPr>
          <w:rFonts w:asciiTheme="majorHAnsi" w:hAnsiTheme="majorHAnsi" w:cstheme="majorHAnsi"/>
        </w:rPr>
        <w:t>UEMA</w:t>
      </w:r>
      <w:r w:rsidR="00D74733" w:rsidRPr="00F20754">
        <w:rPr>
          <w:rFonts w:asciiTheme="majorHAnsi" w:hAnsiTheme="majorHAnsi" w:cstheme="majorHAnsi"/>
        </w:rPr>
        <w:t>, a qual é composta por representantes do corpo docente, servidores, discentes e da sociedade civil organizada. A Resolução 919/2015 – CONSU/I</w:t>
      </w:r>
      <w:r w:rsidR="00E13E66" w:rsidRPr="00F20754">
        <w:rPr>
          <w:rFonts w:asciiTheme="majorHAnsi" w:hAnsiTheme="majorHAnsi" w:cstheme="majorHAnsi"/>
        </w:rPr>
        <w:t>UEMA</w:t>
      </w:r>
      <w:r w:rsidR="00D74733" w:rsidRPr="00F20754">
        <w:rPr>
          <w:rFonts w:asciiTheme="majorHAnsi" w:hAnsiTheme="majorHAnsi" w:cstheme="majorHAnsi"/>
        </w:rPr>
        <w:t xml:space="preserve"> aprovou o Regimento da Comissão Própria de Avaliação que estabelece as normas de funcionamento e a criação das Comissões Setoriais de Avaliação (CSA). A Resolução n° 923/201.5 - CONSUN/</w:t>
      </w:r>
      <w:r w:rsidR="00E13E66" w:rsidRPr="00F20754">
        <w:rPr>
          <w:rFonts w:asciiTheme="majorHAnsi" w:hAnsiTheme="majorHAnsi" w:cstheme="majorHAnsi"/>
        </w:rPr>
        <w:t>UEMA</w:t>
      </w:r>
      <w:r w:rsidR="00D74733" w:rsidRPr="00F20754">
        <w:rPr>
          <w:rFonts w:asciiTheme="majorHAnsi" w:hAnsiTheme="majorHAnsi" w:cstheme="majorHAnsi"/>
        </w:rPr>
        <w:t xml:space="preserve"> aprovou o Projeto de Autoavaliação institucional 2016-2020, qual estabelece, entre outros, a realização de avaliações anuais.</w:t>
      </w:r>
    </w:p>
    <w:p w14:paraId="2AA98E24" w14:textId="77777777" w:rsidR="00D74733" w:rsidRPr="00F20754" w:rsidRDefault="00D74733" w:rsidP="007C11B9">
      <w:pPr>
        <w:tabs>
          <w:tab w:val="clear" w:pos="1615"/>
        </w:tabs>
        <w:ind w:firstLine="709"/>
        <w:jc w:val="both"/>
        <w:rPr>
          <w:rFonts w:asciiTheme="majorHAnsi" w:hAnsiTheme="majorHAnsi" w:cstheme="majorHAnsi"/>
        </w:rPr>
      </w:pPr>
      <w:r w:rsidRPr="00F20754">
        <w:rPr>
          <w:rFonts w:asciiTheme="majorHAnsi" w:hAnsiTheme="majorHAnsi" w:cstheme="majorHAnsi"/>
        </w:rPr>
        <w:t>Conceito: 4 na avaliação de recredenciamento do CEE para o indicador – Autoavaliação da IES.</w:t>
      </w:r>
    </w:p>
    <w:p w14:paraId="5F61EDE3" w14:textId="00E0556B" w:rsidR="00942A3C" w:rsidRPr="00F20754" w:rsidRDefault="007C11B9" w:rsidP="007C11B9">
      <w:pPr>
        <w:pStyle w:val="Ttulo3"/>
        <w:numPr>
          <w:ilvl w:val="2"/>
          <w:numId w:val="29"/>
        </w:numPr>
        <w:tabs>
          <w:tab w:val="clear" w:pos="1615"/>
        </w:tabs>
        <w:ind w:left="1560" w:hanging="833"/>
        <w:rPr>
          <w:rFonts w:asciiTheme="majorHAnsi" w:hAnsiTheme="majorHAnsi" w:cstheme="majorHAnsi"/>
        </w:rPr>
      </w:pPr>
      <w:r w:rsidRPr="00F20754">
        <w:rPr>
          <w:rFonts w:asciiTheme="majorHAnsi" w:hAnsiTheme="majorHAnsi" w:cstheme="majorHAnsi"/>
        </w:rPr>
        <w:t xml:space="preserve"> </w:t>
      </w:r>
      <w:bookmarkStart w:id="357" w:name="_Toc80189504"/>
      <w:bookmarkStart w:id="358" w:name="_Toc87544022"/>
      <w:r w:rsidRPr="00F20754">
        <w:rPr>
          <w:rFonts w:asciiTheme="majorHAnsi" w:hAnsiTheme="majorHAnsi" w:cstheme="majorHAnsi"/>
        </w:rPr>
        <w:t>PUBLICIZAÇÃO DOS RELATÓRIOS DE AUTOAVALIAÇÃO</w:t>
      </w:r>
      <w:bookmarkEnd w:id="357"/>
      <w:bookmarkEnd w:id="358"/>
    </w:p>
    <w:p w14:paraId="13706EDC" w14:textId="4E84ED6E" w:rsidR="00942A3C" w:rsidRPr="00F20754" w:rsidRDefault="00E533CF" w:rsidP="007C11B9">
      <w:pPr>
        <w:tabs>
          <w:tab w:val="clear" w:pos="1615"/>
        </w:tabs>
        <w:ind w:firstLine="709"/>
        <w:rPr>
          <w:rFonts w:asciiTheme="majorHAnsi" w:hAnsiTheme="majorHAnsi" w:cstheme="majorHAnsi"/>
        </w:rPr>
      </w:pPr>
      <w:r w:rsidRPr="00F20754">
        <w:rPr>
          <w:rFonts w:asciiTheme="majorHAnsi" w:hAnsiTheme="majorHAnsi" w:cstheme="majorHAnsi"/>
          <w:shd w:val="clear" w:color="auto" w:fill="FFFFFF"/>
        </w:rPr>
        <w:t xml:space="preserve">A comunidade acadêmica e a sociedade da </w:t>
      </w:r>
      <w:r w:rsidR="00E13E66" w:rsidRPr="00F20754">
        <w:rPr>
          <w:rFonts w:asciiTheme="majorHAnsi" w:hAnsiTheme="majorHAnsi" w:cstheme="majorHAnsi"/>
          <w:shd w:val="clear" w:color="auto" w:fill="FFFFFF"/>
        </w:rPr>
        <w:t>UEMA</w:t>
      </w:r>
      <w:r w:rsidRPr="00F20754">
        <w:rPr>
          <w:rFonts w:asciiTheme="majorHAnsi" w:hAnsiTheme="majorHAnsi" w:cstheme="majorHAnsi"/>
          <w:shd w:val="clear" w:color="auto" w:fill="FFFFFF"/>
        </w:rPr>
        <w:t xml:space="preserve"> podem ter acesso aos documentos em foco mediante a versão digital no ambiente www.</w:t>
      </w:r>
      <w:r w:rsidR="00E13E66" w:rsidRPr="00F20754">
        <w:rPr>
          <w:rFonts w:asciiTheme="majorHAnsi" w:hAnsiTheme="majorHAnsi" w:cstheme="majorHAnsi"/>
          <w:shd w:val="clear" w:color="auto" w:fill="FFFFFF"/>
        </w:rPr>
        <w:t>UEMA</w:t>
      </w:r>
      <w:r w:rsidRPr="00F20754">
        <w:rPr>
          <w:rFonts w:asciiTheme="majorHAnsi" w:hAnsiTheme="majorHAnsi" w:cstheme="majorHAnsi"/>
          <w:shd w:val="clear" w:color="auto" w:fill="FFFFFF"/>
        </w:rPr>
        <w:t>.br, em Institucional/Comissão Própria de Avaliação/Relatórios ou no ambiente cpa.</w:t>
      </w:r>
      <w:r w:rsidR="00E13E66" w:rsidRPr="00F20754">
        <w:rPr>
          <w:rFonts w:asciiTheme="majorHAnsi" w:hAnsiTheme="majorHAnsi" w:cstheme="majorHAnsi"/>
          <w:shd w:val="clear" w:color="auto" w:fill="FFFFFF"/>
        </w:rPr>
        <w:t>UEMA</w:t>
      </w:r>
      <w:r w:rsidRPr="00F20754">
        <w:rPr>
          <w:rFonts w:asciiTheme="majorHAnsi" w:hAnsiTheme="majorHAnsi" w:cstheme="majorHAnsi"/>
          <w:shd w:val="clear" w:color="auto" w:fill="FFFFFF"/>
        </w:rPr>
        <w:t>.br, em relatórios. Periodicidade anual.</w:t>
      </w:r>
    </w:p>
    <w:p w14:paraId="00A86D31" w14:textId="61BA8965" w:rsidR="00942A3C" w:rsidRPr="00F20754" w:rsidRDefault="007C11B9" w:rsidP="007C11B9">
      <w:pPr>
        <w:pStyle w:val="Ttulo2"/>
        <w:numPr>
          <w:ilvl w:val="1"/>
          <w:numId w:val="29"/>
        </w:numPr>
        <w:tabs>
          <w:tab w:val="clear" w:pos="1615"/>
        </w:tabs>
        <w:ind w:left="993" w:hanging="576"/>
        <w:rPr>
          <w:rFonts w:asciiTheme="majorHAnsi" w:hAnsiTheme="majorHAnsi" w:cstheme="majorHAnsi"/>
        </w:rPr>
      </w:pPr>
      <w:r w:rsidRPr="00F20754">
        <w:rPr>
          <w:rFonts w:asciiTheme="majorHAnsi" w:hAnsiTheme="majorHAnsi" w:cstheme="majorHAnsi"/>
        </w:rPr>
        <w:t xml:space="preserve"> </w:t>
      </w:r>
      <w:bookmarkStart w:id="359" w:name="_Toc80189505"/>
      <w:bookmarkStart w:id="360" w:name="_Toc87544023"/>
      <w:r w:rsidRPr="00F20754">
        <w:rPr>
          <w:rFonts w:asciiTheme="majorHAnsi" w:hAnsiTheme="majorHAnsi" w:cstheme="majorHAnsi"/>
        </w:rPr>
        <w:t>COMUNICAÇÃO INTERNA E EXTERNA</w:t>
      </w:r>
      <w:bookmarkEnd w:id="359"/>
      <w:bookmarkEnd w:id="360"/>
    </w:p>
    <w:p w14:paraId="55B25E49" w14:textId="192CDB6B" w:rsidR="00584FC3" w:rsidRPr="00F20754" w:rsidRDefault="007C11B9" w:rsidP="007C11B9">
      <w:pPr>
        <w:pStyle w:val="Ttulo3"/>
        <w:numPr>
          <w:ilvl w:val="2"/>
          <w:numId w:val="29"/>
        </w:numPr>
        <w:tabs>
          <w:tab w:val="clear" w:pos="1615"/>
        </w:tabs>
        <w:ind w:left="1560" w:hanging="833"/>
        <w:rPr>
          <w:rFonts w:asciiTheme="majorHAnsi" w:hAnsiTheme="majorHAnsi" w:cstheme="majorHAnsi"/>
        </w:rPr>
      </w:pPr>
      <w:r w:rsidRPr="00F20754">
        <w:rPr>
          <w:rFonts w:asciiTheme="majorHAnsi" w:hAnsiTheme="majorHAnsi" w:cstheme="majorHAnsi"/>
        </w:rPr>
        <w:t xml:space="preserve"> </w:t>
      </w:r>
      <w:bookmarkStart w:id="361" w:name="_Toc80189506"/>
      <w:bookmarkStart w:id="362" w:name="_Toc87544024"/>
      <w:r w:rsidRPr="00F20754">
        <w:rPr>
          <w:rFonts w:asciiTheme="majorHAnsi" w:hAnsiTheme="majorHAnsi" w:cstheme="majorHAnsi"/>
        </w:rPr>
        <w:t>EXISTÊNCIA DE SISTEMAS DE INFORMAÇÃO E COMUNICAÇÃO CONHECIDOS E ACESSÍVEL A TODA A COMUNIDADE UNIVERSITÁRIA E AO PÚBLICO EM GERAL</w:t>
      </w:r>
      <w:bookmarkEnd w:id="361"/>
      <w:bookmarkEnd w:id="362"/>
    </w:p>
    <w:p w14:paraId="7E9E7950" w14:textId="1ECD4AFB" w:rsidR="008B6815" w:rsidRPr="00F20754" w:rsidRDefault="00A63C34" w:rsidP="00A35DEA">
      <w:pPr>
        <w:tabs>
          <w:tab w:val="clear" w:pos="1615"/>
        </w:tabs>
        <w:jc w:val="both"/>
        <w:rPr>
          <w:rFonts w:asciiTheme="majorHAnsi" w:hAnsiTheme="majorHAnsi" w:cstheme="majorHAnsi"/>
          <w:bCs/>
          <w:color w:val="1C407A" w:themeColor="accent3"/>
          <w:sz w:val="20"/>
          <w:szCs w:val="20"/>
        </w:rPr>
      </w:pPr>
      <w:r w:rsidRPr="00F20754">
        <w:rPr>
          <w:rFonts w:asciiTheme="majorHAnsi" w:hAnsiTheme="majorHAnsi" w:cstheme="majorHAnsi"/>
          <w:color w:val="1C407A" w:themeColor="accent3"/>
          <w:sz w:val="20"/>
          <w:szCs w:val="20"/>
        </w:rPr>
        <w:t>Tabela</w:t>
      </w:r>
      <w:r w:rsidR="00666B30" w:rsidRPr="00F20754">
        <w:rPr>
          <w:rFonts w:asciiTheme="majorHAnsi" w:hAnsiTheme="majorHAnsi" w:cstheme="majorHAnsi"/>
          <w:bCs/>
          <w:color w:val="1C407A" w:themeColor="accent3"/>
          <w:sz w:val="20"/>
          <w:szCs w:val="20"/>
        </w:rPr>
        <w:t xml:space="preserve"> 5</w:t>
      </w:r>
      <w:r w:rsidR="00D84096" w:rsidRPr="00F20754">
        <w:rPr>
          <w:rFonts w:asciiTheme="majorHAnsi" w:hAnsiTheme="majorHAnsi" w:cstheme="majorHAnsi"/>
          <w:bCs/>
          <w:color w:val="1C407A" w:themeColor="accent3"/>
          <w:sz w:val="20"/>
          <w:szCs w:val="20"/>
        </w:rPr>
        <w:t>4</w:t>
      </w:r>
      <w:r w:rsidR="00666B30" w:rsidRPr="00F20754">
        <w:rPr>
          <w:rFonts w:asciiTheme="majorHAnsi" w:hAnsiTheme="majorHAnsi" w:cstheme="majorHAnsi"/>
          <w:bCs/>
          <w:color w:val="1C407A" w:themeColor="accent3"/>
          <w:sz w:val="20"/>
          <w:szCs w:val="20"/>
        </w:rPr>
        <w:t xml:space="preserve"> – </w:t>
      </w:r>
      <w:bookmarkStart w:id="363" w:name="_Hlk80212334"/>
      <w:r w:rsidR="00666B30" w:rsidRPr="00F20754">
        <w:rPr>
          <w:rFonts w:asciiTheme="majorHAnsi" w:hAnsiTheme="majorHAnsi" w:cstheme="majorHAnsi"/>
          <w:bCs/>
          <w:color w:val="1C407A" w:themeColor="accent3"/>
          <w:sz w:val="20"/>
          <w:szCs w:val="20"/>
        </w:rPr>
        <w:t xml:space="preserve">Existência de sistemas </w:t>
      </w:r>
      <w:r w:rsidR="00666B30" w:rsidRPr="00F20754">
        <w:rPr>
          <w:rFonts w:asciiTheme="majorHAnsi" w:hAnsiTheme="majorHAnsi" w:cstheme="majorHAnsi"/>
          <w:color w:val="1C407A" w:themeColor="accent3"/>
          <w:sz w:val="20"/>
          <w:szCs w:val="20"/>
        </w:rPr>
        <w:t>de informação e comunicação</w:t>
      </w:r>
      <w:bookmarkEnd w:id="363"/>
    </w:p>
    <w:tbl>
      <w:tblPr>
        <w:tblStyle w:val="Tabelacomgrade"/>
        <w:tblW w:w="0" w:type="auto"/>
        <w:tblLook w:val="04A0" w:firstRow="1" w:lastRow="0" w:firstColumn="1" w:lastColumn="0" w:noHBand="0" w:noVBand="1"/>
      </w:tblPr>
      <w:tblGrid>
        <w:gridCol w:w="9854"/>
      </w:tblGrid>
      <w:tr w:rsidR="006824E5" w:rsidRPr="00F20754" w14:paraId="561E4D80" w14:textId="77777777" w:rsidTr="002E390A">
        <w:tc>
          <w:tcPr>
            <w:tcW w:w="13462" w:type="dxa"/>
          </w:tcPr>
          <w:p w14:paraId="532386D9" w14:textId="28D4703C" w:rsidR="006824E5" w:rsidRPr="00F20754" w:rsidRDefault="006824E5" w:rsidP="007C11B9">
            <w:pPr>
              <w:tabs>
                <w:tab w:val="clear" w:pos="1615"/>
              </w:tabs>
              <w:spacing w:line="360" w:lineRule="auto"/>
              <w:jc w:val="both"/>
              <w:rPr>
                <w:rFonts w:asciiTheme="majorHAnsi" w:hAnsiTheme="majorHAnsi" w:cstheme="majorHAnsi"/>
              </w:rPr>
            </w:pPr>
            <w:r w:rsidRPr="00F20754">
              <w:rPr>
                <w:rFonts w:asciiTheme="majorHAnsi" w:hAnsiTheme="majorHAnsi" w:cstheme="majorHAnsi"/>
              </w:rPr>
              <w:t xml:space="preserve"> </w:t>
            </w:r>
          </w:p>
          <w:p w14:paraId="0571D323" w14:textId="28A80966" w:rsidR="006824E5" w:rsidRPr="00F20754" w:rsidRDefault="006824E5" w:rsidP="007C11B9">
            <w:pPr>
              <w:tabs>
                <w:tab w:val="clear" w:pos="1615"/>
              </w:tabs>
              <w:spacing w:line="360" w:lineRule="auto"/>
              <w:jc w:val="both"/>
              <w:rPr>
                <w:rFonts w:asciiTheme="majorHAnsi" w:hAnsiTheme="majorHAnsi" w:cstheme="majorHAnsi"/>
                <w:b/>
                <w:bCs/>
                <w:color w:val="333333"/>
                <w:u w:val="single"/>
              </w:rPr>
            </w:pPr>
            <w:r w:rsidRPr="00F20754">
              <w:rPr>
                <w:rFonts w:asciiTheme="majorHAnsi" w:hAnsiTheme="majorHAnsi" w:cstheme="majorHAnsi"/>
                <w:shd w:val="clear" w:color="auto" w:fill="FFFFFF"/>
              </w:rPr>
              <w:t>A comunidade acadêmica e a sociedade podem ter acesso aos documentos em foco mediante a versão digital no ambiente www.</w:t>
            </w:r>
            <w:r w:rsidR="00E13E66" w:rsidRPr="00F20754">
              <w:rPr>
                <w:rFonts w:asciiTheme="majorHAnsi" w:hAnsiTheme="majorHAnsi" w:cstheme="majorHAnsi"/>
                <w:shd w:val="clear" w:color="auto" w:fill="FFFFFF"/>
              </w:rPr>
              <w:t>UEMA</w:t>
            </w:r>
            <w:r w:rsidRPr="00F20754">
              <w:rPr>
                <w:rFonts w:asciiTheme="majorHAnsi" w:hAnsiTheme="majorHAnsi" w:cstheme="majorHAnsi"/>
                <w:shd w:val="clear" w:color="auto" w:fill="FFFFFF"/>
              </w:rPr>
              <w:t>.br, em Institucional/Comissão Própria de Avaliação/Relatórios ou no ambiente cpa.</w:t>
            </w:r>
            <w:r w:rsidR="00E13E66" w:rsidRPr="00F20754">
              <w:rPr>
                <w:rFonts w:asciiTheme="majorHAnsi" w:hAnsiTheme="majorHAnsi" w:cstheme="majorHAnsi"/>
                <w:shd w:val="clear" w:color="auto" w:fill="FFFFFF"/>
              </w:rPr>
              <w:t>UEMA</w:t>
            </w:r>
            <w:r w:rsidRPr="00F20754">
              <w:rPr>
                <w:rFonts w:asciiTheme="majorHAnsi" w:hAnsiTheme="majorHAnsi" w:cstheme="majorHAnsi"/>
                <w:shd w:val="clear" w:color="auto" w:fill="FFFFFF"/>
              </w:rPr>
              <w:t xml:space="preserve">.br, em relatórios. </w:t>
            </w:r>
            <w:proofErr w:type="spellStart"/>
            <w:r w:rsidRPr="00F20754">
              <w:rPr>
                <w:rFonts w:asciiTheme="majorHAnsi" w:hAnsiTheme="majorHAnsi" w:cstheme="majorHAnsi"/>
                <w:bCs/>
                <w:color w:val="333333"/>
                <w:u w:val="single"/>
              </w:rPr>
              <w:t>Sig</w:t>
            </w:r>
            <w:r w:rsidR="00E13E66" w:rsidRPr="00F20754">
              <w:rPr>
                <w:rFonts w:asciiTheme="majorHAnsi" w:hAnsiTheme="majorHAnsi" w:cstheme="majorHAnsi"/>
                <w:bCs/>
                <w:color w:val="333333"/>
                <w:u w:val="single"/>
              </w:rPr>
              <w:t>UEMA</w:t>
            </w:r>
            <w:proofErr w:type="spellEnd"/>
            <w:r w:rsidRPr="00F20754">
              <w:rPr>
                <w:rFonts w:asciiTheme="majorHAnsi" w:hAnsiTheme="majorHAnsi" w:cstheme="majorHAnsi"/>
                <w:color w:val="202124"/>
                <w:u w:val="single"/>
                <w:shd w:val="clear" w:color="auto" w:fill="FFFFFF"/>
              </w:rPr>
              <w:t xml:space="preserve"> Sistema Integrado de Gestão de Atividades Acadêmicas.</w:t>
            </w:r>
            <w:r w:rsidRPr="00F20754">
              <w:rPr>
                <w:rFonts w:asciiTheme="majorHAnsi" w:hAnsiTheme="majorHAnsi" w:cstheme="majorHAnsi"/>
                <w:bCs/>
                <w:color w:val="333333"/>
                <w:u w:val="single"/>
              </w:rPr>
              <w:t>: Módulo de Comunicação Interna – Criada em 2016.</w:t>
            </w:r>
          </w:p>
          <w:p w14:paraId="572EF886" w14:textId="77777777" w:rsidR="006824E5" w:rsidRPr="00F20754" w:rsidRDefault="006824E5" w:rsidP="007C11B9">
            <w:pPr>
              <w:tabs>
                <w:tab w:val="clear" w:pos="1615"/>
              </w:tabs>
              <w:spacing w:line="360" w:lineRule="auto"/>
              <w:jc w:val="both"/>
              <w:rPr>
                <w:rFonts w:asciiTheme="majorHAnsi" w:hAnsiTheme="majorHAnsi" w:cstheme="majorHAnsi"/>
              </w:rPr>
            </w:pPr>
          </w:p>
          <w:p w14:paraId="02A8EAE3" w14:textId="5147220A" w:rsidR="006824E5" w:rsidRPr="00F20754" w:rsidRDefault="006824E5" w:rsidP="007C11B9">
            <w:pPr>
              <w:tabs>
                <w:tab w:val="clear" w:pos="1615"/>
              </w:tabs>
              <w:spacing w:line="360" w:lineRule="auto"/>
              <w:jc w:val="both"/>
              <w:rPr>
                <w:rFonts w:asciiTheme="majorHAnsi" w:hAnsiTheme="majorHAnsi" w:cstheme="majorHAnsi"/>
              </w:rPr>
            </w:pPr>
            <w:r w:rsidRPr="00F20754">
              <w:rPr>
                <w:rFonts w:asciiTheme="majorHAnsi" w:hAnsiTheme="majorHAnsi" w:cstheme="majorHAnsi"/>
              </w:rPr>
              <w:t xml:space="preserve">a Assessoria de Comunicação </w:t>
            </w:r>
            <w:r w:rsidRPr="00F20754">
              <w:rPr>
                <w:rFonts w:asciiTheme="majorHAnsi" w:hAnsiTheme="majorHAnsi" w:cstheme="majorHAnsi"/>
                <w:b/>
                <w:bCs/>
              </w:rPr>
              <w:t xml:space="preserve">(ASCOM) </w:t>
            </w:r>
            <w:r w:rsidRPr="00F20754">
              <w:rPr>
                <w:rFonts w:asciiTheme="majorHAnsi" w:hAnsiTheme="majorHAnsi" w:cstheme="majorHAnsi"/>
              </w:rPr>
              <w:t xml:space="preserve">Núcleo de Tecnologias da Informação </w:t>
            </w:r>
            <w:r w:rsidRPr="00F20754">
              <w:rPr>
                <w:rFonts w:asciiTheme="majorHAnsi" w:hAnsiTheme="majorHAnsi" w:cstheme="majorHAnsi"/>
                <w:b/>
                <w:bCs/>
              </w:rPr>
              <w:t>(NTI),</w:t>
            </w:r>
            <w:r w:rsidRPr="00F20754">
              <w:rPr>
                <w:rFonts w:asciiTheme="majorHAnsi" w:hAnsiTheme="majorHAnsi" w:cstheme="majorHAnsi"/>
              </w:rPr>
              <w:t xml:space="preserve"> utiliza diversas mídias, tais como jornais, terminais de computadores, cartazes e banners em pontos estratégicos nos diversos Campi/Centros da </w:t>
            </w:r>
            <w:r w:rsidR="00E13E66" w:rsidRPr="00F20754">
              <w:rPr>
                <w:rFonts w:asciiTheme="majorHAnsi" w:hAnsiTheme="majorHAnsi" w:cstheme="majorHAnsi"/>
              </w:rPr>
              <w:t>UEMA</w:t>
            </w:r>
            <w:r w:rsidRPr="00F20754">
              <w:rPr>
                <w:rFonts w:asciiTheme="majorHAnsi" w:hAnsiTheme="majorHAnsi" w:cstheme="majorHAnsi"/>
              </w:rPr>
              <w:t>, enfatizando a importância da participação dos gestores, docentes, discentes e técnicos administrativos, como atores atuantes e não somente informantes ou meros expectadores do processo avaliativo.</w:t>
            </w:r>
          </w:p>
          <w:p w14:paraId="2547C9AD" w14:textId="77777777" w:rsidR="006824E5" w:rsidRPr="00F20754" w:rsidRDefault="006824E5" w:rsidP="007C11B9">
            <w:pPr>
              <w:tabs>
                <w:tab w:val="clear" w:pos="1615"/>
              </w:tabs>
              <w:spacing w:line="360" w:lineRule="auto"/>
              <w:jc w:val="both"/>
              <w:rPr>
                <w:rFonts w:asciiTheme="majorHAnsi" w:hAnsiTheme="majorHAnsi" w:cstheme="majorHAnsi"/>
              </w:rPr>
            </w:pPr>
          </w:p>
          <w:tbl>
            <w:tblPr>
              <w:tblStyle w:val="Tabelacomgrade"/>
              <w:tblW w:w="0" w:type="auto"/>
              <w:tblLook w:val="04A0" w:firstRow="1" w:lastRow="0" w:firstColumn="1" w:lastColumn="0" w:noHBand="0" w:noVBand="1"/>
            </w:tblPr>
            <w:tblGrid>
              <w:gridCol w:w="3681"/>
              <w:gridCol w:w="1134"/>
              <w:gridCol w:w="1701"/>
            </w:tblGrid>
            <w:tr w:rsidR="006824E5" w:rsidRPr="00F20754" w14:paraId="74FE6C23" w14:textId="77777777" w:rsidTr="002E390A">
              <w:tc>
                <w:tcPr>
                  <w:tcW w:w="6516" w:type="dxa"/>
                  <w:gridSpan w:val="3"/>
                </w:tcPr>
                <w:p w14:paraId="4E10C911" w14:textId="77777777" w:rsidR="006824E5" w:rsidRPr="00F20754" w:rsidRDefault="006824E5" w:rsidP="007C11B9">
                  <w:pPr>
                    <w:tabs>
                      <w:tab w:val="clear" w:pos="1615"/>
                    </w:tabs>
                    <w:spacing w:line="360" w:lineRule="auto"/>
                    <w:jc w:val="center"/>
                    <w:rPr>
                      <w:rFonts w:asciiTheme="majorHAnsi" w:hAnsiTheme="majorHAnsi" w:cstheme="majorHAnsi"/>
                      <w:b/>
                      <w:bCs/>
                    </w:rPr>
                  </w:pPr>
                  <w:r w:rsidRPr="00F20754">
                    <w:rPr>
                      <w:rFonts w:asciiTheme="majorHAnsi" w:hAnsiTheme="majorHAnsi" w:cstheme="majorHAnsi"/>
                      <w:b/>
                      <w:bCs/>
                    </w:rPr>
                    <w:lastRenderedPageBreak/>
                    <w:t>Projetos de Assessoria de Imprensa</w:t>
                  </w:r>
                </w:p>
              </w:tc>
            </w:tr>
            <w:tr w:rsidR="006824E5" w:rsidRPr="00F20754" w14:paraId="154B5164" w14:textId="77777777" w:rsidTr="002E390A">
              <w:tc>
                <w:tcPr>
                  <w:tcW w:w="3681" w:type="dxa"/>
                </w:tcPr>
                <w:p w14:paraId="5F87682F" w14:textId="77777777" w:rsidR="006824E5" w:rsidRPr="00F20754" w:rsidRDefault="006824E5" w:rsidP="007C11B9">
                  <w:pPr>
                    <w:tabs>
                      <w:tab w:val="clear" w:pos="1615"/>
                    </w:tabs>
                    <w:spacing w:line="360" w:lineRule="auto"/>
                    <w:jc w:val="center"/>
                    <w:rPr>
                      <w:rFonts w:asciiTheme="majorHAnsi" w:hAnsiTheme="majorHAnsi" w:cstheme="majorHAnsi"/>
                      <w:b/>
                      <w:bCs/>
                    </w:rPr>
                  </w:pPr>
                  <w:r w:rsidRPr="00F20754">
                    <w:rPr>
                      <w:rFonts w:asciiTheme="majorHAnsi" w:hAnsiTheme="majorHAnsi" w:cstheme="majorHAnsi"/>
                      <w:b/>
                      <w:bCs/>
                    </w:rPr>
                    <w:t>Projeto ou ação</w:t>
                  </w:r>
                </w:p>
              </w:tc>
              <w:tc>
                <w:tcPr>
                  <w:tcW w:w="1134" w:type="dxa"/>
                </w:tcPr>
                <w:p w14:paraId="68B4BB72" w14:textId="77777777" w:rsidR="006824E5" w:rsidRPr="00F20754" w:rsidRDefault="006824E5" w:rsidP="007C11B9">
                  <w:pPr>
                    <w:tabs>
                      <w:tab w:val="clear" w:pos="1615"/>
                    </w:tabs>
                    <w:spacing w:line="360" w:lineRule="auto"/>
                    <w:jc w:val="center"/>
                    <w:rPr>
                      <w:rFonts w:asciiTheme="majorHAnsi" w:hAnsiTheme="majorHAnsi" w:cstheme="majorHAnsi"/>
                      <w:b/>
                      <w:bCs/>
                    </w:rPr>
                  </w:pPr>
                  <w:r w:rsidRPr="00F20754">
                    <w:rPr>
                      <w:rFonts w:asciiTheme="majorHAnsi" w:hAnsiTheme="majorHAnsi" w:cstheme="majorHAnsi"/>
                      <w:b/>
                      <w:bCs/>
                    </w:rPr>
                    <w:t>Início</w:t>
                  </w:r>
                </w:p>
              </w:tc>
              <w:tc>
                <w:tcPr>
                  <w:tcW w:w="1701" w:type="dxa"/>
                </w:tcPr>
                <w:p w14:paraId="78880596" w14:textId="77777777" w:rsidR="006824E5" w:rsidRPr="00F20754" w:rsidRDefault="006824E5" w:rsidP="007C11B9">
                  <w:pPr>
                    <w:tabs>
                      <w:tab w:val="clear" w:pos="1615"/>
                    </w:tabs>
                    <w:spacing w:line="360" w:lineRule="auto"/>
                    <w:jc w:val="center"/>
                    <w:rPr>
                      <w:rFonts w:asciiTheme="majorHAnsi" w:hAnsiTheme="majorHAnsi" w:cstheme="majorHAnsi"/>
                      <w:b/>
                      <w:bCs/>
                    </w:rPr>
                  </w:pPr>
                  <w:r w:rsidRPr="00F20754">
                    <w:rPr>
                      <w:rFonts w:asciiTheme="majorHAnsi" w:hAnsiTheme="majorHAnsi" w:cstheme="majorHAnsi"/>
                      <w:b/>
                      <w:bCs/>
                    </w:rPr>
                    <w:t>Duração</w:t>
                  </w:r>
                </w:p>
              </w:tc>
            </w:tr>
            <w:tr w:rsidR="006824E5" w:rsidRPr="00F20754" w14:paraId="488DF944" w14:textId="77777777" w:rsidTr="002E390A">
              <w:tc>
                <w:tcPr>
                  <w:tcW w:w="3681" w:type="dxa"/>
                </w:tcPr>
                <w:p w14:paraId="057E3396" w14:textId="42094B71" w:rsidR="006824E5" w:rsidRPr="00F20754" w:rsidRDefault="006824E5" w:rsidP="007C11B9">
                  <w:pPr>
                    <w:tabs>
                      <w:tab w:val="clear" w:pos="1615"/>
                    </w:tabs>
                    <w:spacing w:line="360" w:lineRule="auto"/>
                    <w:rPr>
                      <w:rFonts w:asciiTheme="majorHAnsi" w:hAnsiTheme="majorHAnsi" w:cstheme="majorHAnsi"/>
                    </w:rPr>
                  </w:pPr>
                  <w:r w:rsidRPr="00F20754">
                    <w:rPr>
                      <w:rFonts w:asciiTheme="majorHAnsi" w:hAnsiTheme="majorHAnsi" w:cstheme="majorHAnsi"/>
                    </w:rPr>
                    <w:t xml:space="preserve">Jornal </w:t>
                  </w:r>
                  <w:r w:rsidR="00E13E66" w:rsidRPr="00F20754">
                    <w:rPr>
                      <w:rFonts w:asciiTheme="majorHAnsi" w:hAnsiTheme="majorHAnsi" w:cstheme="majorHAnsi"/>
                    </w:rPr>
                    <w:t>UEMA</w:t>
                  </w:r>
                  <w:r w:rsidRPr="00F20754">
                    <w:rPr>
                      <w:rFonts w:asciiTheme="majorHAnsi" w:hAnsiTheme="majorHAnsi" w:cstheme="majorHAnsi"/>
                    </w:rPr>
                    <w:t xml:space="preserve"> Notícias (impresso) – Bimestral</w:t>
                  </w:r>
                </w:p>
              </w:tc>
              <w:tc>
                <w:tcPr>
                  <w:tcW w:w="1134" w:type="dxa"/>
                </w:tcPr>
                <w:p w14:paraId="558DB531" w14:textId="77777777" w:rsidR="006824E5" w:rsidRPr="00F20754" w:rsidRDefault="006824E5" w:rsidP="007C11B9">
                  <w:pPr>
                    <w:tabs>
                      <w:tab w:val="clear" w:pos="1615"/>
                    </w:tabs>
                    <w:spacing w:line="360" w:lineRule="auto"/>
                    <w:jc w:val="center"/>
                    <w:rPr>
                      <w:rFonts w:asciiTheme="majorHAnsi" w:hAnsiTheme="majorHAnsi" w:cstheme="majorHAnsi"/>
                    </w:rPr>
                  </w:pPr>
                  <w:r w:rsidRPr="00F20754">
                    <w:rPr>
                      <w:rFonts w:asciiTheme="majorHAnsi" w:hAnsiTheme="majorHAnsi" w:cstheme="majorHAnsi"/>
                    </w:rPr>
                    <w:t>2015</w:t>
                  </w:r>
                </w:p>
              </w:tc>
              <w:tc>
                <w:tcPr>
                  <w:tcW w:w="1701" w:type="dxa"/>
                </w:tcPr>
                <w:p w14:paraId="386CFF61" w14:textId="77777777" w:rsidR="006824E5" w:rsidRPr="00F20754" w:rsidRDefault="006824E5" w:rsidP="007C11B9">
                  <w:pPr>
                    <w:tabs>
                      <w:tab w:val="clear" w:pos="1615"/>
                    </w:tabs>
                    <w:spacing w:line="360" w:lineRule="auto"/>
                    <w:jc w:val="center"/>
                    <w:rPr>
                      <w:rFonts w:asciiTheme="majorHAnsi" w:hAnsiTheme="majorHAnsi" w:cstheme="majorHAnsi"/>
                    </w:rPr>
                  </w:pPr>
                  <w:r w:rsidRPr="00F20754">
                    <w:rPr>
                      <w:rFonts w:asciiTheme="majorHAnsi" w:hAnsiTheme="majorHAnsi" w:cstheme="majorHAnsi"/>
                    </w:rPr>
                    <w:t>Permanente</w:t>
                  </w:r>
                </w:p>
              </w:tc>
            </w:tr>
            <w:tr w:rsidR="006824E5" w:rsidRPr="00F20754" w14:paraId="3FC97501" w14:textId="77777777" w:rsidTr="002E390A">
              <w:tc>
                <w:tcPr>
                  <w:tcW w:w="3681" w:type="dxa"/>
                </w:tcPr>
                <w:p w14:paraId="09A0750E" w14:textId="0B168A9B" w:rsidR="006824E5" w:rsidRPr="00F20754" w:rsidRDefault="006824E5" w:rsidP="007C11B9">
                  <w:pPr>
                    <w:tabs>
                      <w:tab w:val="clear" w:pos="1615"/>
                    </w:tabs>
                    <w:spacing w:line="360" w:lineRule="auto"/>
                    <w:rPr>
                      <w:rFonts w:asciiTheme="majorHAnsi" w:hAnsiTheme="majorHAnsi" w:cstheme="majorHAnsi"/>
                    </w:rPr>
                  </w:pPr>
                  <w:r w:rsidRPr="00F20754">
                    <w:rPr>
                      <w:rFonts w:asciiTheme="majorHAnsi" w:hAnsiTheme="majorHAnsi" w:cstheme="majorHAnsi"/>
                    </w:rPr>
                    <w:t xml:space="preserve"> Site da </w:t>
                  </w:r>
                  <w:r w:rsidR="00E13E66" w:rsidRPr="00F20754">
                    <w:rPr>
                      <w:rFonts w:asciiTheme="majorHAnsi" w:hAnsiTheme="majorHAnsi" w:cstheme="majorHAnsi"/>
                    </w:rPr>
                    <w:t>UEMA</w:t>
                  </w:r>
                </w:p>
              </w:tc>
              <w:tc>
                <w:tcPr>
                  <w:tcW w:w="1134" w:type="dxa"/>
                </w:tcPr>
                <w:p w14:paraId="6BB75B45" w14:textId="77777777" w:rsidR="006824E5" w:rsidRPr="00F20754" w:rsidRDefault="006824E5" w:rsidP="007C11B9">
                  <w:pPr>
                    <w:tabs>
                      <w:tab w:val="clear" w:pos="1615"/>
                    </w:tabs>
                    <w:spacing w:line="360" w:lineRule="auto"/>
                    <w:jc w:val="center"/>
                    <w:rPr>
                      <w:rFonts w:asciiTheme="majorHAnsi" w:hAnsiTheme="majorHAnsi" w:cstheme="majorHAnsi"/>
                    </w:rPr>
                  </w:pPr>
                  <w:r w:rsidRPr="00F20754">
                    <w:rPr>
                      <w:rFonts w:asciiTheme="majorHAnsi" w:hAnsiTheme="majorHAnsi" w:cstheme="majorHAnsi"/>
                    </w:rPr>
                    <w:t>2015</w:t>
                  </w:r>
                </w:p>
              </w:tc>
              <w:tc>
                <w:tcPr>
                  <w:tcW w:w="1701" w:type="dxa"/>
                </w:tcPr>
                <w:p w14:paraId="74356751" w14:textId="77777777" w:rsidR="006824E5" w:rsidRPr="00F20754" w:rsidRDefault="006824E5" w:rsidP="007C11B9">
                  <w:pPr>
                    <w:tabs>
                      <w:tab w:val="clear" w:pos="1615"/>
                    </w:tabs>
                    <w:spacing w:line="360" w:lineRule="auto"/>
                    <w:jc w:val="center"/>
                    <w:rPr>
                      <w:rFonts w:asciiTheme="majorHAnsi" w:hAnsiTheme="majorHAnsi" w:cstheme="majorHAnsi"/>
                    </w:rPr>
                  </w:pPr>
                  <w:r w:rsidRPr="00F20754">
                    <w:rPr>
                      <w:rFonts w:asciiTheme="majorHAnsi" w:hAnsiTheme="majorHAnsi" w:cstheme="majorHAnsi"/>
                    </w:rPr>
                    <w:t>Permanente</w:t>
                  </w:r>
                </w:p>
              </w:tc>
            </w:tr>
            <w:tr w:rsidR="006824E5" w:rsidRPr="00F20754" w14:paraId="31511F39" w14:textId="77777777" w:rsidTr="002E390A">
              <w:tc>
                <w:tcPr>
                  <w:tcW w:w="3681" w:type="dxa"/>
                </w:tcPr>
                <w:p w14:paraId="2E9A7477" w14:textId="1E41BDEE" w:rsidR="006824E5" w:rsidRPr="00F20754" w:rsidRDefault="006824E5" w:rsidP="007C11B9">
                  <w:pPr>
                    <w:tabs>
                      <w:tab w:val="clear" w:pos="1615"/>
                    </w:tabs>
                    <w:spacing w:line="360" w:lineRule="auto"/>
                    <w:rPr>
                      <w:rFonts w:asciiTheme="majorHAnsi" w:hAnsiTheme="majorHAnsi" w:cstheme="majorHAnsi"/>
                    </w:rPr>
                  </w:pPr>
                  <w:r w:rsidRPr="00F20754">
                    <w:rPr>
                      <w:rFonts w:asciiTheme="majorHAnsi" w:hAnsiTheme="majorHAnsi" w:cstheme="majorHAnsi"/>
                    </w:rPr>
                    <w:t>Permanente Fanpage, Twitter e Instagram @</w:t>
                  </w:r>
                  <w:r w:rsidR="00E13E66" w:rsidRPr="00F20754">
                    <w:rPr>
                      <w:rFonts w:asciiTheme="majorHAnsi" w:hAnsiTheme="majorHAnsi" w:cstheme="majorHAnsi"/>
                    </w:rPr>
                    <w:t>UEMA</w:t>
                  </w:r>
                  <w:r w:rsidRPr="00F20754">
                    <w:rPr>
                      <w:rFonts w:asciiTheme="majorHAnsi" w:hAnsiTheme="majorHAnsi" w:cstheme="majorHAnsi"/>
                    </w:rPr>
                    <w:t>oficial</w:t>
                  </w:r>
                </w:p>
              </w:tc>
              <w:tc>
                <w:tcPr>
                  <w:tcW w:w="1134" w:type="dxa"/>
                </w:tcPr>
                <w:p w14:paraId="7672CF8B" w14:textId="77777777" w:rsidR="006824E5" w:rsidRPr="00F20754" w:rsidRDefault="006824E5" w:rsidP="007C11B9">
                  <w:pPr>
                    <w:tabs>
                      <w:tab w:val="clear" w:pos="1615"/>
                    </w:tabs>
                    <w:spacing w:line="360" w:lineRule="auto"/>
                    <w:jc w:val="center"/>
                    <w:rPr>
                      <w:rFonts w:asciiTheme="majorHAnsi" w:hAnsiTheme="majorHAnsi" w:cstheme="majorHAnsi"/>
                    </w:rPr>
                  </w:pPr>
                  <w:r w:rsidRPr="00F20754">
                    <w:rPr>
                      <w:rFonts w:asciiTheme="majorHAnsi" w:hAnsiTheme="majorHAnsi" w:cstheme="majorHAnsi"/>
                    </w:rPr>
                    <w:t>2015</w:t>
                  </w:r>
                </w:p>
              </w:tc>
              <w:tc>
                <w:tcPr>
                  <w:tcW w:w="1701" w:type="dxa"/>
                </w:tcPr>
                <w:p w14:paraId="2D91114A" w14:textId="77777777" w:rsidR="006824E5" w:rsidRPr="00F20754" w:rsidRDefault="006824E5" w:rsidP="007C11B9">
                  <w:pPr>
                    <w:tabs>
                      <w:tab w:val="clear" w:pos="1615"/>
                    </w:tabs>
                    <w:spacing w:line="360" w:lineRule="auto"/>
                    <w:jc w:val="center"/>
                    <w:rPr>
                      <w:rFonts w:asciiTheme="majorHAnsi" w:hAnsiTheme="majorHAnsi" w:cstheme="majorHAnsi"/>
                    </w:rPr>
                  </w:pPr>
                  <w:r w:rsidRPr="00F20754">
                    <w:rPr>
                      <w:rFonts w:asciiTheme="majorHAnsi" w:hAnsiTheme="majorHAnsi" w:cstheme="majorHAnsi"/>
                    </w:rPr>
                    <w:t>Permanente</w:t>
                  </w:r>
                </w:p>
              </w:tc>
            </w:tr>
            <w:tr w:rsidR="006824E5" w:rsidRPr="00F20754" w14:paraId="76B3D51C" w14:textId="77777777" w:rsidTr="002E390A">
              <w:tc>
                <w:tcPr>
                  <w:tcW w:w="3681" w:type="dxa"/>
                </w:tcPr>
                <w:p w14:paraId="1027914C" w14:textId="7A4ECD79" w:rsidR="006824E5" w:rsidRPr="00F20754" w:rsidRDefault="006824E5" w:rsidP="007C11B9">
                  <w:pPr>
                    <w:tabs>
                      <w:tab w:val="clear" w:pos="1615"/>
                    </w:tabs>
                    <w:spacing w:line="360" w:lineRule="auto"/>
                    <w:rPr>
                      <w:rFonts w:asciiTheme="majorHAnsi" w:hAnsiTheme="majorHAnsi" w:cstheme="majorHAnsi"/>
                    </w:rPr>
                  </w:pPr>
                  <w:r w:rsidRPr="00F20754">
                    <w:rPr>
                      <w:rFonts w:asciiTheme="majorHAnsi" w:hAnsiTheme="majorHAnsi" w:cstheme="majorHAnsi"/>
                    </w:rPr>
                    <w:t xml:space="preserve">Clipping COMUNICA </w:t>
                  </w:r>
                  <w:r w:rsidR="00E13E66" w:rsidRPr="00F20754">
                    <w:rPr>
                      <w:rFonts w:asciiTheme="majorHAnsi" w:hAnsiTheme="majorHAnsi" w:cstheme="majorHAnsi"/>
                    </w:rPr>
                    <w:t>UEMA</w:t>
                  </w:r>
                </w:p>
              </w:tc>
              <w:tc>
                <w:tcPr>
                  <w:tcW w:w="1134" w:type="dxa"/>
                </w:tcPr>
                <w:p w14:paraId="58FDBDF1" w14:textId="77777777" w:rsidR="006824E5" w:rsidRPr="00F20754" w:rsidRDefault="006824E5" w:rsidP="007C11B9">
                  <w:pPr>
                    <w:tabs>
                      <w:tab w:val="clear" w:pos="1615"/>
                    </w:tabs>
                    <w:spacing w:line="360" w:lineRule="auto"/>
                    <w:jc w:val="center"/>
                    <w:rPr>
                      <w:rFonts w:asciiTheme="majorHAnsi" w:hAnsiTheme="majorHAnsi" w:cstheme="majorHAnsi"/>
                    </w:rPr>
                  </w:pPr>
                  <w:r w:rsidRPr="00F20754">
                    <w:rPr>
                      <w:rFonts w:asciiTheme="majorHAnsi" w:hAnsiTheme="majorHAnsi" w:cstheme="majorHAnsi"/>
                    </w:rPr>
                    <w:t>2016</w:t>
                  </w:r>
                </w:p>
              </w:tc>
              <w:tc>
                <w:tcPr>
                  <w:tcW w:w="1701" w:type="dxa"/>
                </w:tcPr>
                <w:p w14:paraId="196C9C45" w14:textId="77777777" w:rsidR="006824E5" w:rsidRPr="00F20754" w:rsidRDefault="006824E5" w:rsidP="007C11B9">
                  <w:pPr>
                    <w:tabs>
                      <w:tab w:val="clear" w:pos="1615"/>
                    </w:tabs>
                    <w:spacing w:line="360" w:lineRule="auto"/>
                    <w:jc w:val="center"/>
                    <w:rPr>
                      <w:rFonts w:asciiTheme="majorHAnsi" w:hAnsiTheme="majorHAnsi" w:cstheme="majorHAnsi"/>
                    </w:rPr>
                  </w:pPr>
                  <w:r w:rsidRPr="00F20754">
                    <w:rPr>
                      <w:rFonts w:asciiTheme="majorHAnsi" w:hAnsiTheme="majorHAnsi" w:cstheme="majorHAnsi"/>
                    </w:rPr>
                    <w:t>Permanente</w:t>
                  </w:r>
                </w:p>
              </w:tc>
            </w:tr>
            <w:tr w:rsidR="006824E5" w:rsidRPr="00F20754" w14:paraId="63453561" w14:textId="77777777" w:rsidTr="002E390A">
              <w:tc>
                <w:tcPr>
                  <w:tcW w:w="3681" w:type="dxa"/>
                </w:tcPr>
                <w:p w14:paraId="6C038F67" w14:textId="3A6D1F40" w:rsidR="006824E5" w:rsidRPr="00F20754" w:rsidRDefault="006824E5" w:rsidP="007C11B9">
                  <w:pPr>
                    <w:tabs>
                      <w:tab w:val="clear" w:pos="1615"/>
                    </w:tabs>
                    <w:spacing w:line="360" w:lineRule="auto"/>
                    <w:rPr>
                      <w:rFonts w:asciiTheme="majorHAnsi" w:hAnsiTheme="majorHAnsi" w:cstheme="majorHAnsi"/>
                    </w:rPr>
                  </w:pPr>
                  <w:r w:rsidRPr="00F20754">
                    <w:rPr>
                      <w:rFonts w:asciiTheme="majorHAnsi" w:hAnsiTheme="majorHAnsi" w:cstheme="majorHAnsi"/>
                    </w:rPr>
                    <w:t xml:space="preserve">Newsletter COMUNICA </w:t>
                  </w:r>
                  <w:r w:rsidR="00E13E66" w:rsidRPr="00F20754">
                    <w:rPr>
                      <w:rFonts w:asciiTheme="majorHAnsi" w:hAnsiTheme="majorHAnsi" w:cstheme="majorHAnsi"/>
                    </w:rPr>
                    <w:t>UEMA</w:t>
                  </w:r>
                </w:p>
              </w:tc>
              <w:tc>
                <w:tcPr>
                  <w:tcW w:w="1134" w:type="dxa"/>
                </w:tcPr>
                <w:p w14:paraId="5FA1428D" w14:textId="77777777" w:rsidR="006824E5" w:rsidRPr="00F20754" w:rsidRDefault="006824E5" w:rsidP="007C11B9">
                  <w:pPr>
                    <w:tabs>
                      <w:tab w:val="clear" w:pos="1615"/>
                    </w:tabs>
                    <w:spacing w:line="360" w:lineRule="auto"/>
                    <w:jc w:val="center"/>
                    <w:rPr>
                      <w:rFonts w:asciiTheme="majorHAnsi" w:hAnsiTheme="majorHAnsi" w:cstheme="majorHAnsi"/>
                    </w:rPr>
                  </w:pPr>
                  <w:r w:rsidRPr="00F20754">
                    <w:rPr>
                      <w:rFonts w:asciiTheme="majorHAnsi" w:hAnsiTheme="majorHAnsi" w:cstheme="majorHAnsi"/>
                    </w:rPr>
                    <w:t>2016</w:t>
                  </w:r>
                </w:p>
              </w:tc>
              <w:tc>
                <w:tcPr>
                  <w:tcW w:w="1701" w:type="dxa"/>
                </w:tcPr>
                <w:p w14:paraId="4882F6DC" w14:textId="77777777" w:rsidR="006824E5" w:rsidRPr="00F20754" w:rsidRDefault="006824E5" w:rsidP="007C11B9">
                  <w:pPr>
                    <w:tabs>
                      <w:tab w:val="clear" w:pos="1615"/>
                    </w:tabs>
                    <w:spacing w:line="360" w:lineRule="auto"/>
                    <w:jc w:val="center"/>
                    <w:rPr>
                      <w:rFonts w:asciiTheme="majorHAnsi" w:hAnsiTheme="majorHAnsi" w:cstheme="majorHAnsi"/>
                    </w:rPr>
                  </w:pPr>
                  <w:r w:rsidRPr="00F20754">
                    <w:rPr>
                      <w:rFonts w:asciiTheme="majorHAnsi" w:hAnsiTheme="majorHAnsi" w:cstheme="majorHAnsi"/>
                    </w:rPr>
                    <w:t>Permanente</w:t>
                  </w:r>
                </w:p>
              </w:tc>
            </w:tr>
            <w:tr w:rsidR="006824E5" w:rsidRPr="00F20754" w14:paraId="1506DA93" w14:textId="77777777" w:rsidTr="002E390A">
              <w:tc>
                <w:tcPr>
                  <w:tcW w:w="3681" w:type="dxa"/>
                </w:tcPr>
                <w:p w14:paraId="711DB3CF" w14:textId="5454AD25" w:rsidR="006824E5" w:rsidRPr="00F20754" w:rsidRDefault="006824E5" w:rsidP="007C11B9">
                  <w:pPr>
                    <w:tabs>
                      <w:tab w:val="clear" w:pos="1615"/>
                    </w:tabs>
                    <w:spacing w:line="360" w:lineRule="auto"/>
                    <w:rPr>
                      <w:rFonts w:asciiTheme="majorHAnsi" w:hAnsiTheme="majorHAnsi" w:cstheme="majorHAnsi"/>
                    </w:rPr>
                  </w:pPr>
                  <w:r w:rsidRPr="00F20754">
                    <w:rPr>
                      <w:rFonts w:asciiTheme="majorHAnsi" w:hAnsiTheme="majorHAnsi" w:cstheme="majorHAnsi"/>
                    </w:rPr>
                    <w:t xml:space="preserve">Revista </w:t>
                  </w:r>
                  <w:r w:rsidR="00E13E66" w:rsidRPr="00F20754">
                    <w:rPr>
                      <w:rFonts w:asciiTheme="majorHAnsi" w:hAnsiTheme="majorHAnsi" w:cstheme="majorHAnsi"/>
                    </w:rPr>
                    <w:t>UEMA</w:t>
                  </w:r>
                </w:p>
              </w:tc>
              <w:tc>
                <w:tcPr>
                  <w:tcW w:w="1134" w:type="dxa"/>
                </w:tcPr>
                <w:p w14:paraId="1B8809C8" w14:textId="77777777" w:rsidR="006824E5" w:rsidRPr="00F20754" w:rsidRDefault="006824E5" w:rsidP="007C11B9">
                  <w:pPr>
                    <w:tabs>
                      <w:tab w:val="clear" w:pos="1615"/>
                    </w:tabs>
                    <w:spacing w:line="360" w:lineRule="auto"/>
                    <w:jc w:val="center"/>
                    <w:rPr>
                      <w:rFonts w:asciiTheme="majorHAnsi" w:hAnsiTheme="majorHAnsi" w:cstheme="majorHAnsi"/>
                    </w:rPr>
                  </w:pPr>
                  <w:r w:rsidRPr="00F20754">
                    <w:rPr>
                      <w:rFonts w:asciiTheme="majorHAnsi" w:hAnsiTheme="majorHAnsi" w:cstheme="majorHAnsi"/>
                    </w:rPr>
                    <w:t>2016</w:t>
                  </w:r>
                </w:p>
              </w:tc>
              <w:tc>
                <w:tcPr>
                  <w:tcW w:w="1701" w:type="dxa"/>
                </w:tcPr>
                <w:p w14:paraId="4CEC019E" w14:textId="77777777" w:rsidR="006824E5" w:rsidRPr="00F20754" w:rsidRDefault="006824E5" w:rsidP="007C11B9">
                  <w:pPr>
                    <w:tabs>
                      <w:tab w:val="clear" w:pos="1615"/>
                    </w:tabs>
                    <w:spacing w:line="360" w:lineRule="auto"/>
                    <w:jc w:val="center"/>
                    <w:rPr>
                      <w:rFonts w:asciiTheme="majorHAnsi" w:hAnsiTheme="majorHAnsi" w:cstheme="majorHAnsi"/>
                    </w:rPr>
                  </w:pPr>
                  <w:r w:rsidRPr="00F20754">
                    <w:rPr>
                      <w:rFonts w:asciiTheme="majorHAnsi" w:hAnsiTheme="majorHAnsi" w:cstheme="majorHAnsi"/>
                    </w:rPr>
                    <w:t>Permanente</w:t>
                  </w:r>
                </w:p>
              </w:tc>
            </w:tr>
            <w:tr w:rsidR="006824E5" w:rsidRPr="00F20754" w14:paraId="17DCA8E7" w14:textId="77777777" w:rsidTr="002E390A">
              <w:tc>
                <w:tcPr>
                  <w:tcW w:w="3681" w:type="dxa"/>
                </w:tcPr>
                <w:p w14:paraId="42FBFA84" w14:textId="77777777" w:rsidR="006824E5" w:rsidRPr="00F20754" w:rsidRDefault="006824E5" w:rsidP="007C11B9">
                  <w:pPr>
                    <w:tabs>
                      <w:tab w:val="clear" w:pos="1615"/>
                    </w:tabs>
                    <w:spacing w:line="360" w:lineRule="auto"/>
                    <w:rPr>
                      <w:rFonts w:asciiTheme="majorHAnsi" w:hAnsiTheme="majorHAnsi" w:cstheme="majorHAnsi"/>
                    </w:rPr>
                  </w:pPr>
                  <w:r w:rsidRPr="00F20754">
                    <w:rPr>
                      <w:rFonts w:asciiTheme="majorHAnsi" w:hAnsiTheme="majorHAnsi" w:cstheme="majorHAnsi"/>
                    </w:rPr>
                    <w:t>Redes de Comunicação</w:t>
                  </w:r>
                </w:p>
              </w:tc>
              <w:tc>
                <w:tcPr>
                  <w:tcW w:w="1134" w:type="dxa"/>
                </w:tcPr>
                <w:p w14:paraId="57C66DDF" w14:textId="77777777" w:rsidR="006824E5" w:rsidRPr="00F20754" w:rsidRDefault="006824E5" w:rsidP="007C11B9">
                  <w:pPr>
                    <w:tabs>
                      <w:tab w:val="clear" w:pos="1615"/>
                    </w:tabs>
                    <w:spacing w:line="360" w:lineRule="auto"/>
                    <w:jc w:val="center"/>
                    <w:rPr>
                      <w:rFonts w:asciiTheme="majorHAnsi" w:hAnsiTheme="majorHAnsi" w:cstheme="majorHAnsi"/>
                    </w:rPr>
                  </w:pPr>
                  <w:r w:rsidRPr="00F20754">
                    <w:rPr>
                      <w:rFonts w:asciiTheme="majorHAnsi" w:hAnsiTheme="majorHAnsi" w:cstheme="majorHAnsi"/>
                    </w:rPr>
                    <w:t>2016</w:t>
                  </w:r>
                </w:p>
              </w:tc>
              <w:tc>
                <w:tcPr>
                  <w:tcW w:w="1701" w:type="dxa"/>
                </w:tcPr>
                <w:p w14:paraId="7271EEA2" w14:textId="77777777" w:rsidR="006824E5" w:rsidRPr="00F20754" w:rsidRDefault="006824E5" w:rsidP="007C11B9">
                  <w:pPr>
                    <w:tabs>
                      <w:tab w:val="clear" w:pos="1615"/>
                    </w:tabs>
                    <w:spacing w:line="360" w:lineRule="auto"/>
                    <w:jc w:val="center"/>
                    <w:rPr>
                      <w:rFonts w:asciiTheme="majorHAnsi" w:hAnsiTheme="majorHAnsi" w:cstheme="majorHAnsi"/>
                    </w:rPr>
                  </w:pPr>
                  <w:r w:rsidRPr="00F20754">
                    <w:rPr>
                      <w:rFonts w:asciiTheme="majorHAnsi" w:hAnsiTheme="majorHAnsi" w:cstheme="majorHAnsi"/>
                    </w:rPr>
                    <w:t>Permanente</w:t>
                  </w:r>
                </w:p>
              </w:tc>
            </w:tr>
            <w:tr w:rsidR="006824E5" w:rsidRPr="00F20754" w14:paraId="73F19B58" w14:textId="77777777" w:rsidTr="002E390A">
              <w:tc>
                <w:tcPr>
                  <w:tcW w:w="3681" w:type="dxa"/>
                </w:tcPr>
                <w:p w14:paraId="074856B3" w14:textId="77777777" w:rsidR="006824E5" w:rsidRPr="00F20754" w:rsidRDefault="006824E5" w:rsidP="007C11B9">
                  <w:pPr>
                    <w:tabs>
                      <w:tab w:val="clear" w:pos="1615"/>
                    </w:tabs>
                    <w:spacing w:line="360" w:lineRule="auto"/>
                    <w:rPr>
                      <w:rFonts w:asciiTheme="majorHAnsi" w:hAnsiTheme="majorHAnsi" w:cstheme="majorHAnsi"/>
                    </w:rPr>
                  </w:pPr>
                </w:p>
              </w:tc>
              <w:tc>
                <w:tcPr>
                  <w:tcW w:w="1134" w:type="dxa"/>
                </w:tcPr>
                <w:p w14:paraId="7D32CE04" w14:textId="77777777" w:rsidR="006824E5" w:rsidRPr="00F20754" w:rsidRDefault="006824E5" w:rsidP="007C11B9">
                  <w:pPr>
                    <w:tabs>
                      <w:tab w:val="clear" w:pos="1615"/>
                    </w:tabs>
                    <w:spacing w:line="360" w:lineRule="auto"/>
                    <w:jc w:val="center"/>
                    <w:rPr>
                      <w:rFonts w:asciiTheme="majorHAnsi" w:hAnsiTheme="majorHAnsi" w:cstheme="majorHAnsi"/>
                    </w:rPr>
                  </w:pPr>
                </w:p>
              </w:tc>
              <w:tc>
                <w:tcPr>
                  <w:tcW w:w="1701" w:type="dxa"/>
                </w:tcPr>
                <w:p w14:paraId="21166A1D" w14:textId="77777777" w:rsidR="006824E5" w:rsidRPr="00F20754" w:rsidRDefault="006824E5" w:rsidP="007C11B9">
                  <w:pPr>
                    <w:tabs>
                      <w:tab w:val="clear" w:pos="1615"/>
                    </w:tabs>
                    <w:spacing w:line="360" w:lineRule="auto"/>
                    <w:jc w:val="center"/>
                    <w:rPr>
                      <w:rFonts w:asciiTheme="majorHAnsi" w:hAnsiTheme="majorHAnsi" w:cstheme="majorHAnsi"/>
                    </w:rPr>
                  </w:pPr>
                </w:p>
              </w:tc>
            </w:tr>
            <w:tr w:rsidR="006824E5" w:rsidRPr="00F20754" w14:paraId="6487E4C4" w14:textId="77777777" w:rsidTr="002E390A">
              <w:tc>
                <w:tcPr>
                  <w:tcW w:w="6516" w:type="dxa"/>
                  <w:gridSpan w:val="3"/>
                </w:tcPr>
                <w:p w14:paraId="16E183BF" w14:textId="77777777" w:rsidR="006824E5" w:rsidRPr="00F20754" w:rsidRDefault="006824E5" w:rsidP="007C11B9">
                  <w:pPr>
                    <w:tabs>
                      <w:tab w:val="clear" w:pos="1615"/>
                    </w:tabs>
                    <w:spacing w:line="360" w:lineRule="auto"/>
                    <w:jc w:val="center"/>
                    <w:rPr>
                      <w:rFonts w:asciiTheme="majorHAnsi" w:hAnsiTheme="majorHAnsi" w:cstheme="majorHAnsi"/>
                      <w:b/>
                      <w:bCs/>
                    </w:rPr>
                  </w:pPr>
                  <w:r w:rsidRPr="00F20754">
                    <w:rPr>
                      <w:rFonts w:asciiTheme="majorHAnsi" w:hAnsiTheme="majorHAnsi" w:cstheme="majorHAnsi"/>
                      <w:b/>
                      <w:bCs/>
                    </w:rPr>
                    <w:t>Projetos Audiovisuais</w:t>
                  </w:r>
                </w:p>
              </w:tc>
            </w:tr>
            <w:tr w:rsidR="006824E5" w:rsidRPr="00F20754" w14:paraId="01C8F209" w14:textId="77777777" w:rsidTr="002E390A">
              <w:tc>
                <w:tcPr>
                  <w:tcW w:w="3681" w:type="dxa"/>
                </w:tcPr>
                <w:p w14:paraId="4C601DC0" w14:textId="77EDCDDA" w:rsidR="006824E5" w:rsidRPr="00F20754" w:rsidRDefault="006824E5" w:rsidP="007C11B9">
                  <w:pPr>
                    <w:tabs>
                      <w:tab w:val="clear" w:pos="1615"/>
                    </w:tabs>
                    <w:spacing w:line="360" w:lineRule="auto"/>
                    <w:rPr>
                      <w:rFonts w:asciiTheme="majorHAnsi" w:hAnsiTheme="majorHAnsi" w:cstheme="majorHAnsi"/>
                    </w:rPr>
                  </w:pPr>
                  <w:r w:rsidRPr="00F20754">
                    <w:rPr>
                      <w:rFonts w:asciiTheme="majorHAnsi" w:hAnsiTheme="majorHAnsi" w:cstheme="majorHAnsi"/>
                    </w:rPr>
                    <w:t xml:space="preserve">Telejornal </w:t>
                  </w:r>
                  <w:r w:rsidR="00E13E66" w:rsidRPr="00F20754">
                    <w:rPr>
                      <w:rFonts w:asciiTheme="majorHAnsi" w:hAnsiTheme="majorHAnsi" w:cstheme="majorHAnsi"/>
                    </w:rPr>
                    <w:t>UEMA</w:t>
                  </w:r>
                  <w:r w:rsidRPr="00F20754">
                    <w:rPr>
                      <w:rFonts w:asciiTheme="majorHAnsi" w:hAnsiTheme="majorHAnsi" w:cstheme="majorHAnsi"/>
                    </w:rPr>
                    <w:t xml:space="preserve"> Notícias</w:t>
                  </w:r>
                </w:p>
              </w:tc>
              <w:tc>
                <w:tcPr>
                  <w:tcW w:w="1134" w:type="dxa"/>
                </w:tcPr>
                <w:p w14:paraId="1E6233D5" w14:textId="77777777" w:rsidR="006824E5" w:rsidRPr="00F20754" w:rsidRDefault="006824E5" w:rsidP="007C11B9">
                  <w:pPr>
                    <w:tabs>
                      <w:tab w:val="clear" w:pos="1615"/>
                    </w:tabs>
                    <w:spacing w:line="360" w:lineRule="auto"/>
                    <w:jc w:val="center"/>
                    <w:rPr>
                      <w:rFonts w:asciiTheme="majorHAnsi" w:hAnsiTheme="majorHAnsi" w:cstheme="majorHAnsi"/>
                    </w:rPr>
                  </w:pPr>
                  <w:r w:rsidRPr="00F20754">
                    <w:rPr>
                      <w:rFonts w:asciiTheme="majorHAnsi" w:hAnsiTheme="majorHAnsi" w:cstheme="majorHAnsi"/>
                    </w:rPr>
                    <w:t>2016</w:t>
                  </w:r>
                </w:p>
              </w:tc>
              <w:tc>
                <w:tcPr>
                  <w:tcW w:w="1701" w:type="dxa"/>
                </w:tcPr>
                <w:p w14:paraId="386B2721" w14:textId="77777777" w:rsidR="006824E5" w:rsidRPr="00F20754" w:rsidRDefault="006824E5" w:rsidP="007C11B9">
                  <w:pPr>
                    <w:tabs>
                      <w:tab w:val="clear" w:pos="1615"/>
                    </w:tabs>
                    <w:spacing w:line="360" w:lineRule="auto"/>
                    <w:jc w:val="center"/>
                    <w:rPr>
                      <w:rFonts w:asciiTheme="majorHAnsi" w:hAnsiTheme="majorHAnsi" w:cstheme="majorHAnsi"/>
                    </w:rPr>
                  </w:pPr>
                  <w:r w:rsidRPr="00F20754">
                    <w:rPr>
                      <w:rFonts w:asciiTheme="majorHAnsi" w:hAnsiTheme="majorHAnsi" w:cstheme="majorHAnsi"/>
                    </w:rPr>
                    <w:t>Permanente</w:t>
                  </w:r>
                </w:p>
              </w:tc>
            </w:tr>
            <w:tr w:rsidR="006824E5" w:rsidRPr="00F20754" w14:paraId="7071BE74" w14:textId="77777777" w:rsidTr="002E390A">
              <w:tc>
                <w:tcPr>
                  <w:tcW w:w="3681" w:type="dxa"/>
                </w:tcPr>
                <w:p w14:paraId="14F9FCF8" w14:textId="6F049026" w:rsidR="006824E5" w:rsidRPr="00F20754" w:rsidRDefault="006824E5" w:rsidP="007C11B9">
                  <w:pPr>
                    <w:tabs>
                      <w:tab w:val="clear" w:pos="1615"/>
                    </w:tabs>
                    <w:spacing w:line="360" w:lineRule="auto"/>
                    <w:rPr>
                      <w:rFonts w:asciiTheme="majorHAnsi" w:hAnsiTheme="majorHAnsi" w:cstheme="majorHAnsi"/>
                    </w:rPr>
                  </w:pPr>
                  <w:r w:rsidRPr="00F20754">
                    <w:rPr>
                      <w:rFonts w:asciiTheme="majorHAnsi" w:hAnsiTheme="majorHAnsi" w:cstheme="majorHAnsi"/>
                    </w:rPr>
                    <w:t xml:space="preserve">Programa na Web “Conheça a </w:t>
                  </w:r>
                  <w:r w:rsidR="00E13E66" w:rsidRPr="00F20754">
                    <w:rPr>
                      <w:rFonts w:asciiTheme="majorHAnsi" w:hAnsiTheme="majorHAnsi" w:cstheme="majorHAnsi"/>
                    </w:rPr>
                    <w:t>UEMA</w:t>
                  </w:r>
                  <w:r w:rsidRPr="00F20754">
                    <w:rPr>
                      <w:rFonts w:asciiTheme="majorHAnsi" w:hAnsiTheme="majorHAnsi" w:cstheme="majorHAnsi"/>
                    </w:rPr>
                    <w:t>”</w:t>
                  </w:r>
                </w:p>
              </w:tc>
              <w:tc>
                <w:tcPr>
                  <w:tcW w:w="1134" w:type="dxa"/>
                </w:tcPr>
                <w:p w14:paraId="556A6453" w14:textId="77777777" w:rsidR="006824E5" w:rsidRPr="00F20754" w:rsidRDefault="006824E5" w:rsidP="007C11B9">
                  <w:pPr>
                    <w:tabs>
                      <w:tab w:val="clear" w:pos="1615"/>
                    </w:tabs>
                    <w:spacing w:line="360" w:lineRule="auto"/>
                    <w:jc w:val="center"/>
                    <w:rPr>
                      <w:rFonts w:asciiTheme="majorHAnsi" w:hAnsiTheme="majorHAnsi" w:cstheme="majorHAnsi"/>
                    </w:rPr>
                  </w:pPr>
                  <w:r w:rsidRPr="00F20754">
                    <w:rPr>
                      <w:rFonts w:asciiTheme="majorHAnsi" w:hAnsiTheme="majorHAnsi" w:cstheme="majorHAnsi"/>
                    </w:rPr>
                    <w:t>2016</w:t>
                  </w:r>
                </w:p>
              </w:tc>
              <w:tc>
                <w:tcPr>
                  <w:tcW w:w="1701" w:type="dxa"/>
                </w:tcPr>
                <w:p w14:paraId="6D97B7C4" w14:textId="77777777" w:rsidR="006824E5" w:rsidRPr="00F20754" w:rsidRDefault="006824E5" w:rsidP="007C11B9">
                  <w:pPr>
                    <w:tabs>
                      <w:tab w:val="clear" w:pos="1615"/>
                    </w:tabs>
                    <w:spacing w:line="360" w:lineRule="auto"/>
                    <w:jc w:val="center"/>
                    <w:rPr>
                      <w:rFonts w:asciiTheme="majorHAnsi" w:hAnsiTheme="majorHAnsi" w:cstheme="majorHAnsi"/>
                    </w:rPr>
                  </w:pPr>
                  <w:r w:rsidRPr="00F20754">
                    <w:rPr>
                      <w:rFonts w:asciiTheme="majorHAnsi" w:hAnsiTheme="majorHAnsi" w:cstheme="majorHAnsi"/>
                    </w:rPr>
                    <w:t>Permanente</w:t>
                  </w:r>
                </w:p>
              </w:tc>
            </w:tr>
            <w:tr w:rsidR="006824E5" w:rsidRPr="00F20754" w14:paraId="49ACB36A" w14:textId="77777777" w:rsidTr="002E390A">
              <w:tc>
                <w:tcPr>
                  <w:tcW w:w="3681" w:type="dxa"/>
                </w:tcPr>
                <w:p w14:paraId="56A469D7" w14:textId="77777777" w:rsidR="006824E5" w:rsidRPr="00F20754" w:rsidRDefault="006824E5" w:rsidP="007C11B9">
                  <w:pPr>
                    <w:tabs>
                      <w:tab w:val="clear" w:pos="1615"/>
                    </w:tabs>
                    <w:spacing w:line="360" w:lineRule="auto"/>
                    <w:rPr>
                      <w:rFonts w:asciiTheme="majorHAnsi" w:hAnsiTheme="majorHAnsi" w:cstheme="majorHAnsi"/>
                    </w:rPr>
                  </w:pPr>
                  <w:r w:rsidRPr="00F20754">
                    <w:rPr>
                      <w:rFonts w:asciiTheme="majorHAnsi" w:hAnsiTheme="majorHAnsi" w:cstheme="majorHAnsi"/>
                    </w:rPr>
                    <w:t>Projeto Radio Web</w:t>
                  </w:r>
                </w:p>
              </w:tc>
              <w:tc>
                <w:tcPr>
                  <w:tcW w:w="1134" w:type="dxa"/>
                </w:tcPr>
                <w:p w14:paraId="7C7D4720" w14:textId="77777777" w:rsidR="006824E5" w:rsidRPr="00F20754" w:rsidRDefault="006824E5" w:rsidP="007C11B9">
                  <w:pPr>
                    <w:tabs>
                      <w:tab w:val="clear" w:pos="1615"/>
                    </w:tabs>
                    <w:spacing w:line="360" w:lineRule="auto"/>
                    <w:jc w:val="center"/>
                    <w:rPr>
                      <w:rFonts w:asciiTheme="majorHAnsi" w:hAnsiTheme="majorHAnsi" w:cstheme="majorHAnsi"/>
                    </w:rPr>
                  </w:pPr>
                  <w:r w:rsidRPr="00F20754">
                    <w:rPr>
                      <w:rFonts w:asciiTheme="majorHAnsi" w:hAnsiTheme="majorHAnsi" w:cstheme="majorHAnsi"/>
                    </w:rPr>
                    <w:t>2016</w:t>
                  </w:r>
                </w:p>
              </w:tc>
              <w:tc>
                <w:tcPr>
                  <w:tcW w:w="1701" w:type="dxa"/>
                </w:tcPr>
                <w:p w14:paraId="6D1E97A6" w14:textId="77777777" w:rsidR="006824E5" w:rsidRPr="00F20754" w:rsidRDefault="006824E5" w:rsidP="007C11B9">
                  <w:pPr>
                    <w:tabs>
                      <w:tab w:val="clear" w:pos="1615"/>
                    </w:tabs>
                    <w:spacing w:line="360" w:lineRule="auto"/>
                    <w:jc w:val="center"/>
                    <w:rPr>
                      <w:rFonts w:asciiTheme="majorHAnsi" w:hAnsiTheme="majorHAnsi" w:cstheme="majorHAnsi"/>
                    </w:rPr>
                  </w:pPr>
                  <w:r w:rsidRPr="00F20754">
                    <w:rPr>
                      <w:rFonts w:asciiTheme="majorHAnsi" w:hAnsiTheme="majorHAnsi" w:cstheme="majorHAnsi"/>
                    </w:rPr>
                    <w:t>Permanente</w:t>
                  </w:r>
                </w:p>
              </w:tc>
            </w:tr>
            <w:tr w:rsidR="006824E5" w:rsidRPr="00F20754" w14:paraId="5E7C31AF" w14:textId="77777777" w:rsidTr="002E390A">
              <w:tc>
                <w:tcPr>
                  <w:tcW w:w="3681" w:type="dxa"/>
                </w:tcPr>
                <w:p w14:paraId="016BC9F2" w14:textId="2B660F4F" w:rsidR="006824E5" w:rsidRPr="00F20754" w:rsidRDefault="006824E5" w:rsidP="007C11B9">
                  <w:pPr>
                    <w:tabs>
                      <w:tab w:val="clear" w:pos="1615"/>
                    </w:tabs>
                    <w:spacing w:line="360" w:lineRule="auto"/>
                    <w:rPr>
                      <w:rFonts w:asciiTheme="majorHAnsi" w:hAnsiTheme="majorHAnsi" w:cstheme="majorHAnsi"/>
                    </w:rPr>
                  </w:pPr>
                  <w:r w:rsidRPr="00F20754">
                    <w:rPr>
                      <w:rFonts w:asciiTheme="majorHAnsi" w:hAnsiTheme="majorHAnsi" w:cstheme="majorHAnsi"/>
                    </w:rPr>
                    <w:t xml:space="preserve">Documentários </w:t>
                  </w:r>
                  <w:r w:rsidR="00E13E66" w:rsidRPr="00F20754">
                    <w:rPr>
                      <w:rFonts w:asciiTheme="majorHAnsi" w:hAnsiTheme="majorHAnsi" w:cstheme="majorHAnsi"/>
                    </w:rPr>
                    <w:t>UEMA</w:t>
                  </w:r>
                  <w:r w:rsidRPr="00F20754">
                    <w:rPr>
                      <w:rFonts w:asciiTheme="majorHAnsi" w:hAnsiTheme="majorHAnsi" w:cstheme="majorHAnsi"/>
                    </w:rPr>
                    <w:t xml:space="preserve"> (2 documentários/ano)</w:t>
                  </w:r>
                </w:p>
              </w:tc>
              <w:tc>
                <w:tcPr>
                  <w:tcW w:w="1134" w:type="dxa"/>
                </w:tcPr>
                <w:p w14:paraId="1F2EF3A0" w14:textId="77777777" w:rsidR="006824E5" w:rsidRPr="00F20754" w:rsidRDefault="006824E5" w:rsidP="007C11B9">
                  <w:pPr>
                    <w:tabs>
                      <w:tab w:val="clear" w:pos="1615"/>
                    </w:tabs>
                    <w:spacing w:line="360" w:lineRule="auto"/>
                    <w:jc w:val="center"/>
                    <w:rPr>
                      <w:rFonts w:asciiTheme="majorHAnsi" w:hAnsiTheme="majorHAnsi" w:cstheme="majorHAnsi"/>
                    </w:rPr>
                  </w:pPr>
                  <w:r w:rsidRPr="00F20754">
                    <w:rPr>
                      <w:rFonts w:asciiTheme="majorHAnsi" w:hAnsiTheme="majorHAnsi" w:cstheme="majorHAnsi"/>
                    </w:rPr>
                    <w:t>2016</w:t>
                  </w:r>
                </w:p>
              </w:tc>
              <w:tc>
                <w:tcPr>
                  <w:tcW w:w="1701" w:type="dxa"/>
                </w:tcPr>
                <w:p w14:paraId="67450921" w14:textId="77777777" w:rsidR="006824E5" w:rsidRPr="00F20754" w:rsidRDefault="006824E5" w:rsidP="007C11B9">
                  <w:pPr>
                    <w:tabs>
                      <w:tab w:val="clear" w:pos="1615"/>
                    </w:tabs>
                    <w:spacing w:line="360" w:lineRule="auto"/>
                    <w:jc w:val="center"/>
                    <w:rPr>
                      <w:rFonts w:asciiTheme="majorHAnsi" w:hAnsiTheme="majorHAnsi" w:cstheme="majorHAnsi"/>
                    </w:rPr>
                  </w:pPr>
                  <w:r w:rsidRPr="00F20754">
                    <w:rPr>
                      <w:rFonts w:asciiTheme="majorHAnsi" w:hAnsiTheme="majorHAnsi" w:cstheme="majorHAnsi"/>
                    </w:rPr>
                    <w:t>5 anos</w:t>
                  </w:r>
                </w:p>
              </w:tc>
            </w:tr>
          </w:tbl>
          <w:p w14:paraId="1098EF3A" w14:textId="77777777" w:rsidR="006824E5" w:rsidRPr="00F20754" w:rsidRDefault="006824E5" w:rsidP="007C11B9">
            <w:pPr>
              <w:tabs>
                <w:tab w:val="clear" w:pos="1615"/>
              </w:tabs>
              <w:spacing w:line="360" w:lineRule="auto"/>
              <w:jc w:val="both"/>
              <w:rPr>
                <w:rFonts w:asciiTheme="majorHAnsi" w:hAnsiTheme="majorHAnsi" w:cstheme="majorHAnsi"/>
              </w:rPr>
            </w:pPr>
          </w:p>
        </w:tc>
      </w:tr>
      <w:tr w:rsidR="006824E5" w:rsidRPr="00F20754" w14:paraId="3F85E05B" w14:textId="77777777" w:rsidTr="002E390A">
        <w:tc>
          <w:tcPr>
            <w:tcW w:w="13462" w:type="dxa"/>
          </w:tcPr>
          <w:p w14:paraId="4FD10D72" w14:textId="77777777" w:rsidR="002F2EA3" w:rsidRPr="00F20754" w:rsidRDefault="002F2EA3" w:rsidP="007C11B9">
            <w:pPr>
              <w:tabs>
                <w:tab w:val="clear" w:pos="1615"/>
              </w:tabs>
              <w:spacing w:line="360" w:lineRule="auto"/>
              <w:jc w:val="both"/>
              <w:rPr>
                <w:rFonts w:asciiTheme="majorHAnsi" w:hAnsiTheme="majorHAnsi" w:cstheme="majorHAnsi"/>
              </w:rPr>
            </w:pPr>
          </w:p>
          <w:p w14:paraId="11CA8267" w14:textId="38CD698F" w:rsidR="002F2EA3" w:rsidRPr="00F20754" w:rsidRDefault="002F2EA3" w:rsidP="007C11B9">
            <w:pPr>
              <w:tabs>
                <w:tab w:val="clear" w:pos="1615"/>
              </w:tabs>
              <w:spacing w:line="360" w:lineRule="auto"/>
              <w:jc w:val="both"/>
              <w:rPr>
                <w:rFonts w:asciiTheme="majorHAnsi" w:hAnsiTheme="majorHAnsi" w:cstheme="majorHAnsi"/>
              </w:rPr>
            </w:pPr>
            <w:r w:rsidRPr="00F20754">
              <w:rPr>
                <w:rFonts w:asciiTheme="majorHAnsi" w:hAnsiTheme="majorHAnsi" w:cstheme="majorHAnsi"/>
              </w:rPr>
              <w:t xml:space="preserve">No Relatório de </w:t>
            </w:r>
            <w:r w:rsidRPr="00F20754">
              <w:rPr>
                <w:rFonts w:asciiTheme="majorHAnsi" w:hAnsiTheme="majorHAnsi" w:cstheme="majorHAnsi"/>
                <w:sz w:val="20"/>
                <w:szCs w:val="20"/>
              </w:rPr>
              <w:t xml:space="preserve">AUTOAVALIAÇÃO INSTITUCIONAL </w:t>
            </w:r>
            <w:r w:rsidR="00E13E66" w:rsidRPr="00F20754">
              <w:rPr>
                <w:rFonts w:asciiTheme="majorHAnsi" w:hAnsiTheme="majorHAnsi" w:cstheme="majorHAnsi"/>
                <w:sz w:val="20"/>
                <w:szCs w:val="20"/>
              </w:rPr>
              <w:t>UEMA</w:t>
            </w:r>
            <w:r w:rsidRPr="00F20754">
              <w:rPr>
                <w:rFonts w:asciiTheme="majorHAnsi" w:hAnsiTheme="majorHAnsi" w:cstheme="majorHAnsi"/>
                <w:sz w:val="20"/>
                <w:szCs w:val="20"/>
              </w:rPr>
              <w:t xml:space="preserve"> 2019 CAMPUS SÃO LUÍS foi possível encontrar o seguinte indicador: </w:t>
            </w:r>
          </w:p>
          <w:p w14:paraId="639001A3" w14:textId="7DCF38FF" w:rsidR="006824E5" w:rsidRPr="00F20754" w:rsidRDefault="006824E5" w:rsidP="007C11B9">
            <w:pPr>
              <w:tabs>
                <w:tab w:val="clear" w:pos="1615"/>
              </w:tabs>
              <w:spacing w:line="360" w:lineRule="auto"/>
              <w:jc w:val="both"/>
              <w:rPr>
                <w:rFonts w:asciiTheme="majorHAnsi" w:hAnsiTheme="majorHAnsi" w:cstheme="majorHAnsi"/>
              </w:rPr>
            </w:pPr>
            <w:r w:rsidRPr="00F20754">
              <w:rPr>
                <w:rFonts w:asciiTheme="majorHAnsi" w:hAnsiTheme="majorHAnsi" w:cstheme="majorHAnsi"/>
              </w:rPr>
              <w:t>Notas (1 a 5)</w:t>
            </w:r>
          </w:p>
          <w:p w14:paraId="269BB7C3" w14:textId="77777777" w:rsidR="006824E5" w:rsidRPr="00F20754" w:rsidRDefault="006824E5" w:rsidP="007C11B9">
            <w:pPr>
              <w:tabs>
                <w:tab w:val="clear" w:pos="1615"/>
              </w:tabs>
              <w:spacing w:line="360" w:lineRule="auto"/>
              <w:jc w:val="both"/>
              <w:rPr>
                <w:rFonts w:asciiTheme="majorHAnsi" w:hAnsiTheme="majorHAnsi" w:cstheme="majorHAnsi"/>
              </w:rPr>
            </w:pPr>
            <w:r w:rsidRPr="00F20754">
              <w:rPr>
                <w:rFonts w:asciiTheme="majorHAnsi" w:hAnsiTheme="majorHAnsi" w:cstheme="majorHAnsi"/>
              </w:rPr>
              <w:t xml:space="preserve">Dimensão: Comunicação com a Sociedade </w:t>
            </w:r>
          </w:p>
          <w:p w14:paraId="3EE57CBF" w14:textId="21744FE6" w:rsidR="006824E5" w:rsidRPr="00F20754" w:rsidRDefault="006824E5" w:rsidP="007C11B9">
            <w:pPr>
              <w:tabs>
                <w:tab w:val="clear" w:pos="1615"/>
              </w:tabs>
              <w:spacing w:line="360" w:lineRule="auto"/>
              <w:jc w:val="both"/>
              <w:rPr>
                <w:rFonts w:asciiTheme="majorHAnsi" w:hAnsiTheme="majorHAnsi" w:cstheme="majorHAnsi"/>
              </w:rPr>
            </w:pPr>
            <w:r w:rsidRPr="00F20754">
              <w:rPr>
                <w:rFonts w:asciiTheme="majorHAnsi" w:hAnsiTheme="majorHAnsi" w:cstheme="majorHAnsi"/>
              </w:rPr>
              <w:t xml:space="preserve">Indicador: Conhecimento da comunidade externa referente às atividades desenvolvidas pela </w:t>
            </w:r>
            <w:r w:rsidR="00E13E66" w:rsidRPr="00F20754">
              <w:rPr>
                <w:rFonts w:asciiTheme="majorHAnsi" w:hAnsiTheme="majorHAnsi" w:cstheme="majorHAnsi"/>
              </w:rPr>
              <w:t>UEMA</w:t>
            </w:r>
            <w:r w:rsidRPr="00F20754">
              <w:rPr>
                <w:rFonts w:asciiTheme="majorHAnsi" w:hAnsiTheme="majorHAnsi" w:cstheme="majorHAnsi"/>
              </w:rPr>
              <w:t xml:space="preserve">. Nota contínua - </w:t>
            </w:r>
            <w:proofErr w:type="gramStart"/>
            <w:r w:rsidRPr="00F20754">
              <w:rPr>
                <w:rFonts w:asciiTheme="majorHAnsi" w:hAnsiTheme="majorHAnsi" w:cstheme="majorHAnsi"/>
              </w:rPr>
              <w:t>3,385 faixa</w:t>
            </w:r>
            <w:proofErr w:type="gramEnd"/>
            <w:r w:rsidRPr="00F20754">
              <w:rPr>
                <w:rFonts w:asciiTheme="majorHAnsi" w:hAnsiTheme="majorHAnsi" w:cstheme="majorHAnsi"/>
              </w:rPr>
              <w:t xml:space="preserve"> 3 </w:t>
            </w:r>
          </w:p>
          <w:p w14:paraId="04EF7B1D" w14:textId="0EE44E55" w:rsidR="006824E5" w:rsidRPr="00F20754" w:rsidRDefault="006824E5" w:rsidP="007C11B9">
            <w:pPr>
              <w:tabs>
                <w:tab w:val="clear" w:pos="1615"/>
              </w:tabs>
              <w:spacing w:line="360" w:lineRule="auto"/>
              <w:jc w:val="both"/>
              <w:rPr>
                <w:rFonts w:asciiTheme="majorHAnsi" w:hAnsiTheme="majorHAnsi" w:cstheme="majorHAnsi"/>
              </w:rPr>
            </w:pPr>
            <w:r w:rsidRPr="00F20754">
              <w:rPr>
                <w:rFonts w:asciiTheme="majorHAnsi" w:hAnsiTheme="majorHAnsi" w:cstheme="majorHAnsi"/>
              </w:rPr>
              <w:t xml:space="preserve">Indicador: Frequência com que os meios de comunicação locais (TV, jornal, </w:t>
            </w:r>
            <w:proofErr w:type="gramStart"/>
            <w:r w:rsidRPr="00F20754">
              <w:rPr>
                <w:rFonts w:asciiTheme="majorHAnsi" w:hAnsiTheme="majorHAnsi" w:cstheme="majorHAnsi"/>
              </w:rPr>
              <w:t>rádio, etc.</w:t>
            </w:r>
            <w:proofErr w:type="gramEnd"/>
            <w:r w:rsidRPr="00F20754">
              <w:rPr>
                <w:rFonts w:asciiTheme="majorHAnsi" w:hAnsiTheme="majorHAnsi" w:cstheme="majorHAnsi"/>
              </w:rPr>
              <w:t xml:space="preserve">) noticiam matérias que dizem respeito às atividades da </w:t>
            </w:r>
            <w:r w:rsidR="00E13E66" w:rsidRPr="00F20754">
              <w:rPr>
                <w:rFonts w:asciiTheme="majorHAnsi" w:hAnsiTheme="majorHAnsi" w:cstheme="majorHAnsi"/>
              </w:rPr>
              <w:t>UEMA</w:t>
            </w:r>
            <w:r w:rsidRPr="00F20754">
              <w:rPr>
                <w:rFonts w:asciiTheme="majorHAnsi" w:hAnsiTheme="majorHAnsi" w:cstheme="majorHAnsi"/>
              </w:rPr>
              <w:t xml:space="preserve">. Nota contínua </w:t>
            </w:r>
            <w:proofErr w:type="gramStart"/>
            <w:r w:rsidRPr="00F20754">
              <w:rPr>
                <w:rFonts w:asciiTheme="majorHAnsi" w:hAnsiTheme="majorHAnsi" w:cstheme="majorHAnsi"/>
              </w:rPr>
              <w:t>-  3,692</w:t>
            </w:r>
            <w:proofErr w:type="gramEnd"/>
            <w:r w:rsidRPr="00F20754">
              <w:rPr>
                <w:rFonts w:asciiTheme="majorHAnsi" w:hAnsiTheme="majorHAnsi" w:cstheme="majorHAnsi"/>
              </w:rPr>
              <w:t xml:space="preserve"> faixa 4 </w:t>
            </w:r>
          </w:p>
          <w:p w14:paraId="7252C533" w14:textId="2B67BBE1" w:rsidR="006824E5" w:rsidRPr="00F20754" w:rsidRDefault="006824E5" w:rsidP="007C11B9">
            <w:pPr>
              <w:tabs>
                <w:tab w:val="clear" w:pos="1615"/>
              </w:tabs>
              <w:spacing w:line="360" w:lineRule="auto"/>
              <w:jc w:val="both"/>
              <w:rPr>
                <w:rFonts w:asciiTheme="majorHAnsi" w:hAnsiTheme="majorHAnsi" w:cstheme="majorHAnsi"/>
              </w:rPr>
            </w:pPr>
            <w:r w:rsidRPr="00F20754">
              <w:rPr>
                <w:rFonts w:asciiTheme="majorHAnsi" w:hAnsiTheme="majorHAnsi" w:cstheme="majorHAnsi"/>
              </w:rPr>
              <w:t xml:space="preserve">Indicador: Serviço prestado pela ouvidoria da </w:t>
            </w:r>
            <w:r w:rsidR="00E13E66" w:rsidRPr="00F20754">
              <w:rPr>
                <w:rFonts w:asciiTheme="majorHAnsi" w:hAnsiTheme="majorHAnsi" w:cstheme="majorHAnsi"/>
              </w:rPr>
              <w:t>UEMA</w:t>
            </w:r>
            <w:r w:rsidRPr="00F20754">
              <w:rPr>
                <w:rFonts w:asciiTheme="majorHAnsi" w:hAnsiTheme="majorHAnsi" w:cstheme="majorHAnsi"/>
              </w:rPr>
              <w:t xml:space="preserve">. Nota contínua </w:t>
            </w:r>
            <w:proofErr w:type="gramStart"/>
            <w:r w:rsidRPr="00F20754">
              <w:rPr>
                <w:rFonts w:asciiTheme="majorHAnsi" w:hAnsiTheme="majorHAnsi" w:cstheme="majorHAnsi"/>
              </w:rPr>
              <w:t>-  3,231</w:t>
            </w:r>
            <w:proofErr w:type="gramEnd"/>
            <w:r w:rsidRPr="00F20754">
              <w:rPr>
                <w:rFonts w:asciiTheme="majorHAnsi" w:hAnsiTheme="majorHAnsi" w:cstheme="majorHAnsi"/>
              </w:rPr>
              <w:t xml:space="preserve"> faixa 3 </w:t>
            </w:r>
          </w:p>
          <w:p w14:paraId="6C64222C" w14:textId="0F06CE21" w:rsidR="006824E5" w:rsidRPr="00F20754" w:rsidRDefault="006824E5" w:rsidP="007C11B9">
            <w:pPr>
              <w:tabs>
                <w:tab w:val="clear" w:pos="1615"/>
              </w:tabs>
              <w:spacing w:line="360" w:lineRule="auto"/>
              <w:jc w:val="both"/>
              <w:rPr>
                <w:rFonts w:asciiTheme="majorHAnsi" w:hAnsiTheme="majorHAnsi" w:cstheme="majorHAnsi"/>
              </w:rPr>
            </w:pPr>
            <w:r w:rsidRPr="00F20754">
              <w:rPr>
                <w:rFonts w:asciiTheme="majorHAnsi" w:hAnsiTheme="majorHAnsi" w:cstheme="majorHAnsi"/>
              </w:rPr>
              <w:t xml:space="preserve">Indicador: Qualidade dos conteúdos publicados na página da </w:t>
            </w:r>
            <w:r w:rsidR="00E13E66" w:rsidRPr="00F20754">
              <w:rPr>
                <w:rFonts w:asciiTheme="majorHAnsi" w:hAnsiTheme="majorHAnsi" w:cstheme="majorHAnsi"/>
              </w:rPr>
              <w:t>UEMA</w:t>
            </w:r>
            <w:r w:rsidRPr="00F20754">
              <w:rPr>
                <w:rFonts w:asciiTheme="majorHAnsi" w:hAnsiTheme="majorHAnsi" w:cstheme="majorHAnsi"/>
              </w:rPr>
              <w:t xml:space="preserve">. Nota contínua </w:t>
            </w:r>
            <w:proofErr w:type="gramStart"/>
            <w:r w:rsidRPr="00F20754">
              <w:rPr>
                <w:rFonts w:asciiTheme="majorHAnsi" w:hAnsiTheme="majorHAnsi" w:cstheme="majorHAnsi"/>
              </w:rPr>
              <w:t>-  4,077</w:t>
            </w:r>
            <w:proofErr w:type="gramEnd"/>
            <w:r w:rsidRPr="00F20754">
              <w:rPr>
                <w:rFonts w:asciiTheme="majorHAnsi" w:hAnsiTheme="majorHAnsi" w:cstheme="majorHAnsi"/>
              </w:rPr>
              <w:t xml:space="preserve"> faixa 4 </w:t>
            </w:r>
          </w:p>
          <w:p w14:paraId="587FDA82" w14:textId="121D454C" w:rsidR="006824E5" w:rsidRPr="00F20754" w:rsidRDefault="006824E5" w:rsidP="007C11B9">
            <w:pPr>
              <w:tabs>
                <w:tab w:val="clear" w:pos="1615"/>
              </w:tabs>
              <w:spacing w:line="360" w:lineRule="auto"/>
              <w:jc w:val="both"/>
              <w:rPr>
                <w:rFonts w:asciiTheme="majorHAnsi" w:hAnsiTheme="majorHAnsi" w:cstheme="majorHAnsi"/>
              </w:rPr>
            </w:pPr>
            <w:r w:rsidRPr="00F20754">
              <w:rPr>
                <w:rFonts w:asciiTheme="majorHAnsi" w:hAnsiTheme="majorHAnsi" w:cstheme="majorHAnsi"/>
              </w:rPr>
              <w:t xml:space="preserve">Indicador: Qualidade dos conteúdos publicados no jornal da </w:t>
            </w:r>
            <w:r w:rsidR="00E13E66" w:rsidRPr="00F20754">
              <w:rPr>
                <w:rFonts w:asciiTheme="majorHAnsi" w:hAnsiTheme="majorHAnsi" w:cstheme="majorHAnsi"/>
              </w:rPr>
              <w:t>UEMA</w:t>
            </w:r>
            <w:r w:rsidRPr="00F20754">
              <w:rPr>
                <w:rFonts w:asciiTheme="majorHAnsi" w:hAnsiTheme="majorHAnsi" w:cstheme="majorHAnsi"/>
              </w:rPr>
              <w:t xml:space="preserve">. Nota contínua </w:t>
            </w:r>
            <w:proofErr w:type="gramStart"/>
            <w:r w:rsidRPr="00F20754">
              <w:rPr>
                <w:rFonts w:asciiTheme="majorHAnsi" w:hAnsiTheme="majorHAnsi" w:cstheme="majorHAnsi"/>
              </w:rPr>
              <w:t>-  3,923</w:t>
            </w:r>
            <w:proofErr w:type="gramEnd"/>
            <w:r w:rsidRPr="00F20754">
              <w:rPr>
                <w:rFonts w:asciiTheme="majorHAnsi" w:hAnsiTheme="majorHAnsi" w:cstheme="majorHAnsi"/>
              </w:rPr>
              <w:t xml:space="preserve"> faixa 4 </w:t>
            </w:r>
          </w:p>
          <w:p w14:paraId="4AFF4EFB" w14:textId="316BF2F0" w:rsidR="006824E5" w:rsidRPr="00F20754" w:rsidRDefault="006824E5" w:rsidP="007C11B9">
            <w:pPr>
              <w:tabs>
                <w:tab w:val="clear" w:pos="1615"/>
              </w:tabs>
              <w:spacing w:line="360" w:lineRule="auto"/>
              <w:jc w:val="both"/>
              <w:rPr>
                <w:rFonts w:asciiTheme="majorHAnsi" w:hAnsiTheme="majorHAnsi" w:cstheme="majorHAnsi"/>
              </w:rPr>
            </w:pPr>
            <w:r w:rsidRPr="00F20754">
              <w:rPr>
                <w:rFonts w:asciiTheme="majorHAnsi" w:hAnsiTheme="majorHAnsi" w:cstheme="majorHAnsi"/>
              </w:rPr>
              <w:t xml:space="preserve">Indicador: Qualidade dos conteúdos publicados nas mídias sociais da </w:t>
            </w:r>
            <w:r w:rsidR="00E13E66" w:rsidRPr="00F20754">
              <w:rPr>
                <w:rFonts w:asciiTheme="majorHAnsi" w:hAnsiTheme="majorHAnsi" w:cstheme="majorHAnsi"/>
              </w:rPr>
              <w:t>UEMA</w:t>
            </w:r>
            <w:r w:rsidRPr="00F20754">
              <w:rPr>
                <w:rFonts w:asciiTheme="majorHAnsi" w:hAnsiTheme="majorHAnsi" w:cstheme="majorHAnsi"/>
              </w:rPr>
              <w:t xml:space="preserve">. Nota contínua </w:t>
            </w:r>
            <w:proofErr w:type="gramStart"/>
            <w:r w:rsidRPr="00F20754">
              <w:rPr>
                <w:rFonts w:asciiTheme="majorHAnsi" w:hAnsiTheme="majorHAnsi" w:cstheme="majorHAnsi"/>
              </w:rPr>
              <w:t>-  4,154</w:t>
            </w:r>
            <w:proofErr w:type="gramEnd"/>
            <w:r w:rsidRPr="00F20754">
              <w:rPr>
                <w:rFonts w:asciiTheme="majorHAnsi" w:hAnsiTheme="majorHAnsi" w:cstheme="majorHAnsi"/>
              </w:rPr>
              <w:t xml:space="preserve"> faixa 4</w:t>
            </w:r>
          </w:p>
        </w:tc>
      </w:tr>
    </w:tbl>
    <w:p w14:paraId="177630DD" w14:textId="39C0A578" w:rsidR="006824E5" w:rsidRPr="00F20754" w:rsidRDefault="006824E5" w:rsidP="00A35DEA">
      <w:pPr>
        <w:pStyle w:val="Ttulo2"/>
        <w:numPr>
          <w:ilvl w:val="0"/>
          <w:numId w:val="0"/>
        </w:numPr>
        <w:shd w:val="clear" w:color="auto" w:fill="FFFFFF"/>
        <w:tabs>
          <w:tab w:val="clear" w:pos="1615"/>
        </w:tabs>
        <w:spacing w:before="300" w:after="150"/>
        <w:rPr>
          <w:rStyle w:val="Hyperlink"/>
          <w:rFonts w:asciiTheme="majorHAnsi" w:hAnsiTheme="majorHAnsi" w:cstheme="majorHAnsi"/>
          <w:b w:val="0"/>
          <w:bCs/>
          <w:sz w:val="16"/>
          <w:szCs w:val="16"/>
        </w:rPr>
      </w:pPr>
      <w:bookmarkStart w:id="364" w:name="_Toc80189507"/>
      <w:bookmarkStart w:id="365" w:name="_Toc80206240"/>
      <w:bookmarkStart w:id="366" w:name="_Toc81427704"/>
      <w:bookmarkStart w:id="367" w:name="_Toc87544025"/>
      <w:r w:rsidRPr="00F20754">
        <w:rPr>
          <w:rFonts w:asciiTheme="majorHAnsi" w:hAnsiTheme="majorHAnsi" w:cstheme="majorHAnsi"/>
          <w:b w:val="0"/>
          <w:bCs/>
          <w:color w:val="333333"/>
          <w:sz w:val="16"/>
          <w:szCs w:val="16"/>
        </w:rPr>
        <w:t>FONTE:</w:t>
      </w:r>
      <w:r w:rsidR="002F2EA3" w:rsidRPr="00F20754">
        <w:rPr>
          <w:rFonts w:asciiTheme="majorHAnsi" w:hAnsiTheme="majorHAnsi" w:cstheme="majorHAnsi"/>
          <w:b w:val="0"/>
          <w:bCs/>
          <w:color w:val="333333"/>
          <w:sz w:val="16"/>
          <w:szCs w:val="16"/>
        </w:rPr>
        <w:t xml:space="preserve"> Acesso - </w:t>
      </w:r>
      <w:hyperlink r:id="rId111" w:history="1">
        <w:r w:rsidRPr="00F20754">
          <w:rPr>
            <w:rStyle w:val="Hyperlink"/>
            <w:rFonts w:asciiTheme="majorHAnsi" w:hAnsiTheme="majorHAnsi" w:cstheme="majorHAnsi"/>
            <w:b w:val="0"/>
            <w:bCs/>
            <w:sz w:val="16"/>
            <w:szCs w:val="16"/>
          </w:rPr>
          <w:t>https://www.</w:t>
        </w:r>
        <w:r w:rsidR="00E13E66" w:rsidRPr="00F20754">
          <w:rPr>
            <w:rStyle w:val="Hyperlink"/>
            <w:rFonts w:asciiTheme="majorHAnsi" w:hAnsiTheme="majorHAnsi" w:cstheme="majorHAnsi"/>
            <w:b w:val="0"/>
            <w:bCs/>
            <w:sz w:val="16"/>
            <w:szCs w:val="16"/>
          </w:rPr>
          <w:t>UEMA</w:t>
        </w:r>
        <w:r w:rsidRPr="00F20754">
          <w:rPr>
            <w:rStyle w:val="Hyperlink"/>
            <w:rFonts w:asciiTheme="majorHAnsi" w:hAnsiTheme="majorHAnsi" w:cstheme="majorHAnsi"/>
            <w:b w:val="0"/>
            <w:bCs/>
            <w:sz w:val="16"/>
            <w:szCs w:val="16"/>
          </w:rPr>
          <w:t>.br/2016/03/sig</w:t>
        </w:r>
        <w:r w:rsidR="00E13E66" w:rsidRPr="00F20754">
          <w:rPr>
            <w:rStyle w:val="Hyperlink"/>
            <w:rFonts w:asciiTheme="majorHAnsi" w:hAnsiTheme="majorHAnsi" w:cstheme="majorHAnsi"/>
            <w:b w:val="0"/>
            <w:bCs/>
            <w:sz w:val="16"/>
            <w:szCs w:val="16"/>
          </w:rPr>
          <w:t>UEMA</w:t>
        </w:r>
        <w:r w:rsidRPr="00F20754">
          <w:rPr>
            <w:rStyle w:val="Hyperlink"/>
            <w:rFonts w:asciiTheme="majorHAnsi" w:hAnsiTheme="majorHAnsi" w:cstheme="majorHAnsi"/>
            <w:b w:val="0"/>
            <w:bCs/>
            <w:sz w:val="16"/>
            <w:szCs w:val="16"/>
          </w:rPr>
          <w:t>-adiministrativo-modulo-de-comunicacao-interna-e-protocolo-entrara-em-funcionamento-terca-feira/</w:t>
        </w:r>
        <w:bookmarkEnd w:id="364"/>
        <w:bookmarkEnd w:id="365"/>
        <w:bookmarkEnd w:id="366"/>
        <w:bookmarkEnd w:id="367"/>
      </w:hyperlink>
    </w:p>
    <w:p w14:paraId="03D76590" w14:textId="350D0CFD" w:rsidR="002F2EA3" w:rsidRPr="00F20754" w:rsidRDefault="002F2EA3" w:rsidP="00A35DEA">
      <w:pPr>
        <w:tabs>
          <w:tab w:val="clear" w:pos="1615"/>
        </w:tabs>
        <w:jc w:val="both"/>
        <w:rPr>
          <w:rFonts w:asciiTheme="majorHAnsi" w:hAnsiTheme="majorHAnsi" w:cstheme="majorHAnsi"/>
          <w:sz w:val="16"/>
          <w:szCs w:val="16"/>
        </w:rPr>
      </w:pPr>
      <w:r w:rsidRPr="00F20754">
        <w:rPr>
          <w:rFonts w:asciiTheme="majorHAnsi" w:hAnsiTheme="majorHAnsi" w:cstheme="majorHAnsi"/>
          <w:sz w:val="16"/>
          <w:szCs w:val="16"/>
        </w:rPr>
        <w:t xml:space="preserve">Fonte: </w:t>
      </w:r>
      <w:r w:rsidR="00040D1A" w:rsidRPr="00F20754">
        <w:rPr>
          <w:rFonts w:asciiTheme="majorHAnsi" w:hAnsiTheme="majorHAnsi" w:cstheme="majorHAnsi"/>
          <w:sz w:val="16"/>
          <w:szCs w:val="16"/>
        </w:rPr>
        <w:t xml:space="preserve">Acesso - </w:t>
      </w:r>
      <w:hyperlink r:id="rId112" w:history="1">
        <w:r w:rsidR="00040D1A" w:rsidRPr="00F20754">
          <w:rPr>
            <w:rStyle w:val="Hyperlink"/>
            <w:rFonts w:asciiTheme="majorHAnsi" w:hAnsiTheme="majorHAnsi" w:cstheme="majorHAnsi"/>
            <w:sz w:val="16"/>
            <w:szCs w:val="16"/>
          </w:rPr>
          <w:t>https://www.</w:t>
        </w:r>
        <w:r w:rsidR="00E13E66" w:rsidRPr="00F20754">
          <w:rPr>
            <w:rStyle w:val="Hyperlink"/>
            <w:rFonts w:asciiTheme="majorHAnsi" w:hAnsiTheme="majorHAnsi" w:cstheme="majorHAnsi"/>
            <w:sz w:val="16"/>
            <w:szCs w:val="16"/>
          </w:rPr>
          <w:t>UEMA</w:t>
        </w:r>
        <w:r w:rsidR="00040D1A" w:rsidRPr="00F20754">
          <w:rPr>
            <w:rStyle w:val="Hyperlink"/>
            <w:rFonts w:asciiTheme="majorHAnsi" w:hAnsiTheme="majorHAnsi" w:cstheme="majorHAnsi"/>
            <w:sz w:val="16"/>
            <w:szCs w:val="16"/>
          </w:rPr>
          <w:t>.br/paginterna/PDI-VERSAO-12-6-2017.pdf</w:t>
        </w:r>
      </w:hyperlink>
    </w:p>
    <w:p w14:paraId="73C06AC1" w14:textId="64004B0C" w:rsidR="002F2EA3" w:rsidRPr="00F20754" w:rsidRDefault="002F2EA3" w:rsidP="00A35DEA">
      <w:pPr>
        <w:tabs>
          <w:tab w:val="clear" w:pos="1615"/>
        </w:tabs>
        <w:jc w:val="both"/>
        <w:rPr>
          <w:rFonts w:asciiTheme="majorHAnsi" w:hAnsiTheme="majorHAnsi" w:cstheme="majorHAnsi"/>
          <w:sz w:val="16"/>
          <w:szCs w:val="16"/>
        </w:rPr>
      </w:pPr>
      <w:proofErr w:type="spellStart"/>
      <w:r w:rsidRPr="00F20754">
        <w:rPr>
          <w:rFonts w:asciiTheme="majorHAnsi" w:hAnsiTheme="majorHAnsi" w:cstheme="majorHAnsi"/>
          <w:sz w:val="16"/>
          <w:szCs w:val="16"/>
        </w:rPr>
        <w:lastRenderedPageBreak/>
        <w:t>Fonte:Boleti</w:t>
      </w:r>
      <w:r w:rsidR="00A63C34" w:rsidRPr="00F20754">
        <w:rPr>
          <w:rFonts w:asciiTheme="majorHAnsi" w:hAnsiTheme="majorHAnsi" w:cstheme="majorHAnsi"/>
          <w:sz w:val="16"/>
          <w:szCs w:val="16"/>
        </w:rPr>
        <w:t>m</w:t>
      </w:r>
      <w:proofErr w:type="spellEnd"/>
      <w:r w:rsidRPr="00F20754">
        <w:rPr>
          <w:rFonts w:asciiTheme="majorHAnsi" w:hAnsiTheme="majorHAnsi" w:cstheme="majorHAnsi"/>
          <w:sz w:val="16"/>
          <w:szCs w:val="16"/>
        </w:rPr>
        <w:t xml:space="preserve"> AUTOAVALIAÇÃO INSTITUCIONAL </w:t>
      </w:r>
      <w:r w:rsidR="00E13E66" w:rsidRPr="00F20754">
        <w:rPr>
          <w:rFonts w:asciiTheme="majorHAnsi" w:hAnsiTheme="majorHAnsi" w:cstheme="majorHAnsi"/>
          <w:sz w:val="16"/>
          <w:szCs w:val="16"/>
        </w:rPr>
        <w:t>UEMA</w:t>
      </w:r>
      <w:r w:rsidRPr="00F20754">
        <w:rPr>
          <w:rFonts w:asciiTheme="majorHAnsi" w:hAnsiTheme="majorHAnsi" w:cstheme="majorHAnsi"/>
          <w:sz w:val="16"/>
          <w:szCs w:val="16"/>
        </w:rPr>
        <w:t xml:space="preserve"> 2019 CAMPUS SÃO LUÍS – </w:t>
      </w:r>
      <w:r w:rsidR="00E13E66" w:rsidRPr="00F20754">
        <w:rPr>
          <w:rFonts w:asciiTheme="majorHAnsi" w:hAnsiTheme="majorHAnsi" w:cstheme="majorHAnsi"/>
          <w:sz w:val="16"/>
          <w:szCs w:val="16"/>
        </w:rPr>
        <w:t>UEMA</w:t>
      </w:r>
      <w:r w:rsidRPr="00F20754">
        <w:rPr>
          <w:rFonts w:asciiTheme="majorHAnsi" w:hAnsiTheme="majorHAnsi" w:cstheme="majorHAnsi"/>
          <w:sz w:val="16"/>
          <w:szCs w:val="16"/>
        </w:rPr>
        <w:t xml:space="preserve"> </w:t>
      </w:r>
      <w:hyperlink r:id="rId113" w:history="1">
        <w:r w:rsidRPr="00F20754">
          <w:rPr>
            <w:rStyle w:val="Hyperlink"/>
            <w:rFonts w:asciiTheme="majorHAnsi" w:hAnsiTheme="majorHAnsi" w:cstheme="majorHAnsi"/>
            <w:sz w:val="16"/>
            <w:szCs w:val="16"/>
          </w:rPr>
          <w:t>https://www.cpa.</w:t>
        </w:r>
        <w:r w:rsidR="00E13E66" w:rsidRPr="00F20754">
          <w:rPr>
            <w:rStyle w:val="Hyperlink"/>
            <w:rFonts w:asciiTheme="majorHAnsi" w:hAnsiTheme="majorHAnsi" w:cstheme="majorHAnsi"/>
            <w:sz w:val="16"/>
            <w:szCs w:val="16"/>
          </w:rPr>
          <w:t>UEMA</w:t>
        </w:r>
        <w:r w:rsidRPr="00F20754">
          <w:rPr>
            <w:rStyle w:val="Hyperlink"/>
            <w:rFonts w:asciiTheme="majorHAnsi" w:hAnsiTheme="majorHAnsi" w:cstheme="majorHAnsi"/>
            <w:sz w:val="16"/>
            <w:szCs w:val="16"/>
          </w:rPr>
          <w:t>.br/wp-content/uploads/2020/06/Campus-S%C3%A3o-Lu%C3%ADs.pdf</w:t>
        </w:r>
      </w:hyperlink>
    </w:p>
    <w:p w14:paraId="626EF0D0" w14:textId="40401506" w:rsidR="00584FC3" w:rsidRPr="00F20754" w:rsidRDefault="007C11B9" w:rsidP="007C11B9">
      <w:pPr>
        <w:pStyle w:val="Ttulo3"/>
        <w:numPr>
          <w:ilvl w:val="2"/>
          <w:numId w:val="29"/>
        </w:numPr>
        <w:tabs>
          <w:tab w:val="clear" w:pos="1615"/>
        </w:tabs>
        <w:ind w:left="1560" w:hanging="833"/>
        <w:rPr>
          <w:rFonts w:asciiTheme="majorHAnsi" w:hAnsiTheme="majorHAnsi" w:cstheme="majorHAnsi"/>
        </w:rPr>
      </w:pPr>
      <w:r w:rsidRPr="00F20754">
        <w:rPr>
          <w:rFonts w:asciiTheme="majorHAnsi" w:hAnsiTheme="majorHAnsi" w:cstheme="majorHAnsi"/>
        </w:rPr>
        <w:t xml:space="preserve"> </w:t>
      </w:r>
      <w:bookmarkStart w:id="368" w:name="_Toc80189508"/>
      <w:bookmarkStart w:id="369" w:name="_Toc87544026"/>
      <w:r w:rsidRPr="00F20754">
        <w:rPr>
          <w:rFonts w:asciiTheme="majorHAnsi" w:hAnsiTheme="majorHAnsi" w:cstheme="majorHAnsi"/>
        </w:rPr>
        <w:t>MECANISMOS DE COMUNICAÇÃO INSTITUCIONAL COM ACESSO RESTRITO (INTRANET, WEBMAIL ETC.)</w:t>
      </w:r>
      <w:bookmarkEnd w:id="368"/>
      <w:bookmarkEnd w:id="369"/>
    </w:p>
    <w:p w14:paraId="2736DD0A" w14:textId="02C9FE1B" w:rsidR="00232641" w:rsidRPr="00F20754" w:rsidRDefault="00A63C34" w:rsidP="00A35DEA">
      <w:pPr>
        <w:tabs>
          <w:tab w:val="clear" w:pos="1615"/>
        </w:tabs>
        <w:rPr>
          <w:rFonts w:asciiTheme="majorHAnsi" w:hAnsiTheme="majorHAnsi" w:cstheme="majorHAnsi"/>
          <w:color w:val="1C407A" w:themeColor="accent3"/>
          <w:sz w:val="20"/>
          <w:szCs w:val="20"/>
        </w:rPr>
      </w:pPr>
      <w:r w:rsidRPr="00F20754">
        <w:rPr>
          <w:rFonts w:asciiTheme="majorHAnsi" w:hAnsiTheme="majorHAnsi" w:cstheme="majorHAnsi"/>
          <w:color w:val="1C407A" w:themeColor="accent3"/>
          <w:sz w:val="20"/>
          <w:szCs w:val="20"/>
        </w:rPr>
        <w:t>Tabela</w:t>
      </w:r>
      <w:r w:rsidR="00D84096" w:rsidRPr="00F20754">
        <w:rPr>
          <w:rFonts w:asciiTheme="majorHAnsi" w:hAnsiTheme="majorHAnsi" w:cstheme="majorHAnsi"/>
          <w:bCs/>
          <w:color w:val="1C407A" w:themeColor="accent3"/>
          <w:sz w:val="20"/>
          <w:szCs w:val="20"/>
        </w:rPr>
        <w:t xml:space="preserve"> 55 – </w:t>
      </w:r>
      <w:bookmarkStart w:id="370" w:name="_Hlk80212352"/>
      <w:r w:rsidR="00D84096" w:rsidRPr="00F20754">
        <w:rPr>
          <w:rFonts w:asciiTheme="majorHAnsi" w:hAnsiTheme="majorHAnsi" w:cstheme="majorHAnsi"/>
          <w:bCs/>
          <w:color w:val="1C407A" w:themeColor="accent3"/>
          <w:sz w:val="20"/>
          <w:szCs w:val="20"/>
        </w:rPr>
        <w:t xml:space="preserve">Mecanismos de </w:t>
      </w:r>
      <w:r w:rsidR="00D84096" w:rsidRPr="00F20754">
        <w:rPr>
          <w:rFonts w:asciiTheme="majorHAnsi" w:hAnsiTheme="majorHAnsi" w:cstheme="majorHAnsi"/>
          <w:color w:val="1C407A" w:themeColor="accent3"/>
          <w:sz w:val="20"/>
          <w:szCs w:val="20"/>
        </w:rPr>
        <w:t>comunicação institucional com acesso restrito</w:t>
      </w:r>
      <w:bookmarkEnd w:id="370"/>
    </w:p>
    <w:tbl>
      <w:tblPr>
        <w:tblStyle w:val="Tabelacomgrade"/>
        <w:tblW w:w="0" w:type="auto"/>
        <w:tblLook w:val="04A0" w:firstRow="1" w:lastRow="0" w:firstColumn="1" w:lastColumn="0" w:noHBand="0" w:noVBand="1"/>
      </w:tblPr>
      <w:tblGrid>
        <w:gridCol w:w="9769"/>
      </w:tblGrid>
      <w:tr w:rsidR="00232641" w:rsidRPr="00F20754" w14:paraId="34DBB380" w14:textId="77777777" w:rsidTr="00232641">
        <w:tc>
          <w:tcPr>
            <w:tcW w:w="9769" w:type="dxa"/>
          </w:tcPr>
          <w:p w14:paraId="61686218" w14:textId="7ECA8745" w:rsidR="00232641" w:rsidRPr="00F20754" w:rsidRDefault="00232641" w:rsidP="00A35DEA">
            <w:pPr>
              <w:tabs>
                <w:tab w:val="clear" w:pos="1615"/>
              </w:tabs>
              <w:spacing w:line="360" w:lineRule="auto"/>
              <w:jc w:val="both"/>
              <w:rPr>
                <w:rFonts w:asciiTheme="majorHAnsi" w:hAnsiTheme="majorHAnsi" w:cstheme="majorHAnsi"/>
              </w:rPr>
            </w:pPr>
            <w:bookmarkStart w:id="371" w:name="_Hlk80172677"/>
            <w:r w:rsidRPr="00F20754">
              <w:rPr>
                <w:rFonts w:asciiTheme="majorHAnsi" w:hAnsiTheme="majorHAnsi" w:cstheme="majorHAnsi"/>
              </w:rPr>
              <w:t>A partir do relatório do CEE – Recredenciamento foi possível verificar:</w:t>
            </w:r>
          </w:p>
          <w:p w14:paraId="7C8812EC" w14:textId="77777777" w:rsidR="00232641" w:rsidRPr="00F20754" w:rsidRDefault="00232641" w:rsidP="00A35DEA">
            <w:pPr>
              <w:tabs>
                <w:tab w:val="clear" w:pos="1615"/>
              </w:tabs>
              <w:spacing w:line="360" w:lineRule="auto"/>
              <w:jc w:val="both"/>
              <w:rPr>
                <w:rFonts w:asciiTheme="majorHAnsi" w:hAnsiTheme="majorHAnsi" w:cstheme="majorHAnsi"/>
              </w:rPr>
            </w:pPr>
            <w:r w:rsidRPr="00F20754">
              <w:rPr>
                <w:rFonts w:asciiTheme="majorHAnsi" w:hAnsiTheme="majorHAnsi" w:cstheme="majorHAnsi"/>
              </w:rPr>
              <w:t xml:space="preserve">Comunicação da IES com a comunidade interna. Conceito: 4 </w:t>
            </w:r>
          </w:p>
          <w:p w14:paraId="0B4AF0A2" w14:textId="77777777" w:rsidR="00232641" w:rsidRPr="00F20754" w:rsidRDefault="00232641" w:rsidP="00A35DEA">
            <w:pPr>
              <w:tabs>
                <w:tab w:val="clear" w:pos="1615"/>
              </w:tabs>
              <w:jc w:val="both"/>
              <w:rPr>
                <w:rFonts w:asciiTheme="majorHAnsi" w:hAnsiTheme="majorHAnsi" w:cstheme="majorHAnsi"/>
              </w:rPr>
            </w:pPr>
            <w:r w:rsidRPr="00F20754">
              <w:rPr>
                <w:rFonts w:asciiTheme="majorHAnsi" w:hAnsiTheme="majorHAnsi" w:cstheme="majorHAnsi"/>
              </w:rPr>
              <w:t>Justificativa para o conceito: Foi verificada a existência de canais de informação interna a partir do site do Campus, os murais, além da utilização de redes sociais. Foi instalado recentemente um sistema de gestão acadêmica que visa melhorar o atendimento da comunidade interna no que diz respeito alunos e professores. gestores, servidores, bem corno a melhoria dos serviços de expedição de documentos.</w:t>
            </w:r>
          </w:p>
          <w:bookmarkEnd w:id="371"/>
          <w:p w14:paraId="54FE24EE" w14:textId="77777777" w:rsidR="00232641" w:rsidRPr="00F20754" w:rsidRDefault="00232641" w:rsidP="00A35DEA">
            <w:pPr>
              <w:tabs>
                <w:tab w:val="clear" w:pos="1615"/>
              </w:tabs>
              <w:jc w:val="both"/>
              <w:rPr>
                <w:rFonts w:asciiTheme="majorHAnsi" w:hAnsiTheme="majorHAnsi" w:cstheme="majorHAnsi"/>
              </w:rPr>
            </w:pPr>
          </w:p>
        </w:tc>
      </w:tr>
    </w:tbl>
    <w:p w14:paraId="16F6A96E" w14:textId="63826E4B" w:rsidR="00232641" w:rsidRPr="00F20754" w:rsidRDefault="00232641" w:rsidP="00A35DEA">
      <w:pPr>
        <w:tabs>
          <w:tab w:val="clear" w:pos="1615"/>
        </w:tabs>
        <w:spacing w:line="360" w:lineRule="auto"/>
        <w:jc w:val="both"/>
        <w:rPr>
          <w:rFonts w:asciiTheme="majorHAnsi" w:hAnsiTheme="majorHAnsi" w:cstheme="majorHAnsi"/>
          <w:sz w:val="16"/>
          <w:szCs w:val="16"/>
        </w:rPr>
      </w:pPr>
      <w:r w:rsidRPr="00F20754">
        <w:rPr>
          <w:rFonts w:asciiTheme="majorHAnsi" w:hAnsiTheme="majorHAnsi" w:cstheme="majorHAnsi"/>
          <w:sz w:val="16"/>
          <w:szCs w:val="16"/>
        </w:rPr>
        <w:t xml:space="preserve">Fonte: </w:t>
      </w:r>
      <w:hyperlink r:id="rId114" w:history="1">
        <w:r w:rsidRPr="00F20754">
          <w:rPr>
            <w:rStyle w:val="Hyperlink"/>
            <w:rFonts w:asciiTheme="majorHAnsi" w:hAnsiTheme="majorHAnsi" w:cstheme="majorHAnsi"/>
            <w:sz w:val="16"/>
            <w:szCs w:val="16"/>
          </w:rPr>
          <w:t>https://www.pdi.</w:t>
        </w:r>
        <w:r w:rsidR="00E13E66" w:rsidRPr="00F20754">
          <w:rPr>
            <w:rStyle w:val="Hyperlink"/>
            <w:rFonts w:asciiTheme="majorHAnsi" w:hAnsiTheme="majorHAnsi" w:cstheme="majorHAnsi"/>
            <w:sz w:val="16"/>
            <w:szCs w:val="16"/>
          </w:rPr>
          <w:t>UEMA</w:t>
        </w:r>
        <w:r w:rsidRPr="00F20754">
          <w:rPr>
            <w:rStyle w:val="Hyperlink"/>
            <w:rFonts w:asciiTheme="majorHAnsi" w:hAnsiTheme="majorHAnsi" w:cstheme="majorHAnsi"/>
            <w:sz w:val="16"/>
            <w:szCs w:val="16"/>
          </w:rPr>
          <w:t>.br/wp-content/uploads/2018/07/Relat%C3%B3rio-Final-CEE-Recredenciamento-da-</w:t>
        </w:r>
        <w:r w:rsidR="00E13E66" w:rsidRPr="00F20754">
          <w:rPr>
            <w:rStyle w:val="Hyperlink"/>
            <w:rFonts w:asciiTheme="majorHAnsi" w:hAnsiTheme="majorHAnsi" w:cstheme="majorHAnsi"/>
            <w:sz w:val="16"/>
            <w:szCs w:val="16"/>
          </w:rPr>
          <w:t>UEMA</w:t>
        </w:r>
        <w:r w:rsidRPr="00F20754">
          <w:rPr>
            <w:rStyle w:val="Hyperlink"/>
            <w:rFonts w:asciiTheme="majorHAnsi" w:hAnsiTheme="majorHAnsi" w:cstheme="majorHAnsi"/>
            <w:sz w:val="16"/>
            <w:szCs w:val="16"/>
          </w:rPr>
          <w:t>-419624.pdf</w:t>
        </w:r>
      </w:hyperlink>
      <w:r w:rsidRPr="00F20754">
        <w:rPr>
          <w:rFonts w:asciiTheme="majorHAnsi" w:hAnsiTheme="majorHAnsi" w:cstheme="majorHAnsi"/>
          <w:sz w:val="16"/>
          <w:szCs w:val="16"/>
        </w:rPr>
        <w:t xml:space="preserve"> </w:t>
      </w:r>
    </w:p>
    <w:p w14:paraId="6CBCE646" w14:textId="25DAEE43" w:rsidR="00B7719D" w:rsidRPr="00F20754" w:rsidRDefault="00B7719D" w:rsidP="00A35DEA">
      <w:pPr>
        <w:tabs>
          <w:tab w:val="clear" w:pos="1615"/>
        </w:tabs>
        <w:jc w:val="both"/>
        <w:rPr>
          <w:rFonts w:asciiTheme="majorHAnsi" w:hAnsiTheme="majorHAnsi" w:cstheme="majorHAnsi"/>
        </w:rPr>
      </w:pPr>
    </w:p>
    <w:p w14:paraId="1389D0A4" w14:textId="77777777" w:rsidR="000F42C0" w:rsidRDefault="000F42C0">
      <w:pPr>
        <w:tabs>
          <w:tab w:val="clear" w:pos="1615"/>
        </w:tabs>
        <w:spacing w:line="259" w:lineRule="auto"/>
        <w:rPr>
          <w:rFonts w:asciiTheme="majorHAnsi" w:hAnsiTheme="majorHAnsi" w:cstheme="majorHAnsi"/>
          <w:b/>
          <w:color w:val="0C4A87" w:themeColor="accent2"/>
          <w:sz w:val="44"/>
          <w:szCs w:val="44"/>
        </w:rPr>
      </w:pPr>
      <w:bookmarkStart w:id="372" w:name="_Toc80189509"/>
      <w:bookmarkStart w:id="373" w:name="_Toc87544027"/>
      <w:r>
        <w:rPr>
          <w:rFonts w:asciiTheme="majorHAnsi" w:hAnsiTheme="majorHAnsi" w:cstheme="majorHAnsi"/>
        </w:rPr>
        <w:br w:type="page"/>
      </w:r>
    </w:p>
    <w:p w14:paraId="689FC4F9" w14:textId="7C0484A1" w:rsidR="00CA4FB0" w:rsidRPr="004F5469" w:rsidRDefault="000F42C0" w:rsidP="00A35DEA">
      <w:pPr>
        <w:pStyle w:val="Ttulo1"/>
        <w:numPr>
          <w:ilvl w:val="0"/>
          <w:numId w:val="21"/>
        </w:numPr>
        <w:tabs>
          <w:tab w:val="clear" w:pos="1615"/>
          <w:tab w:val="left" w:pos="851"/>
        </w:tabs>
        <w:ind w:left="709" w:hanging="709"/>
        <w:rPr>
          <w:rFonts w:asciiTheme="majorHAnsi" w:hAnsiTheme="majorHAnsi" w:cstheme="majorHAnsi"/>
          <w:color w:val="4875BD"/>
        </w:rPr>
      </w:pPr>
      <w:r w:rsidRPr="004F5469">
        <w:rPr>
          <w:rFonts w:asciiTheme="majorHAnsi" w:hAnsiTheme="majorHAnsi" w:cstheme="majorHAnsi"/>
          <w:color w:val="4875BD"/>
        </w:rPr>
        <w:lastRenderedPageBreak/>
        <w:t>CONTRIBUIÇÃO DAS DIMENSÕES PARA CARACTERIZAÇÃO DE UMA GESTÃO INOVADORA</w:t>
      </w:r>
      <w:bookmarkEnd w:id="372"/>
      <w:bookmarkEnd w:id="373"/>
    </w:p>
    <w:p w14:paraId="51B96F12" w14:textId="3D91CB1F" w:rsidR="00C2541B" w:rsidRPr="00F20754" w:rsidRDefault="00A63C34" w:rsidP="00A35DEA">
      <w:pPr>
        <w:tabs>
          <w:tab w:val="clear" w:pos="1615"/>
        </w:tabs>
        <w:jc w:val="both"/>
        <w:rPr>
          <w:rFonts w:asciiTheme="majorHAnsi" w:hAnsiTheme="majorHAnsi" w:cstheme="majorHAnsi"/>
          <w:color w:val="1C407A" w:themeColor="accent3"/>
          <w:sz w:val="20"/>
          <w:szCs w:val="20"/>
        </w:rPr>
      </w:pPr>
      <w:r w:rsidRPr="00F20754">
        <w:rPr>
          <w:rFonts w:asciiTheme="majorHAnsi" w:hAnsiTheme="majorHAnsi" w:cstheme="majorHAnsi"/>
          <w:color w:val="1C407A" w:themeColor="accent3"/>
          <w:sz w:val="20"/>
          <w:szCs w:val="20"/>
        </w:rPr>
        <w:t>Tabela</w:t>
      </w:r>
      <w:r w:rsidR="003536B0" w:rsidRPr="00F20754">
        <w:rPr>
          <w:rFonts w:asciiTheme="majorHAnsi" w:hAnsiTheme="majorHAnsi" w:cstheme="majorHAnsi"/>
          <w:color w:val="1C407A" w:themeColor="accent3"/>
          <w:sz w:val="20"/>
          <w:szCs w:val="20"/>
        </w:rPr>
        <w:t xml:space="preserve"> 5</w:t>
      </w:r>
      <w:r w:rsidR="00D84096" w:rsidRPr="00F20754">
        <w:rPr>
          <w:rFonts w:asciiTheme="majorHAnsi" w:hAnsiTheme="majorHAnsi" w:cstheme="majorHAnsi"/>
          <w:color w:val="1C407A" w:themeColor="accent3"/>
          <w:sz w:val="20"/>
          <w:szCs w:val="20"/>
        </w:rPr>
        <w:t>6</w:t>
      </w:r>
      <w:r w:rsidR="003536B0" w:rsidRPr="00F20754">
        <w:rPr>
          <w:rFonts w:asciiTheme="majorHAnsi" w:hAnsiTheme="majorHAnsi" w:cstheme="majorHAnsi"/>
          <w:color w:val="1C407A" w:themeColor="accent3"/>
          <w:sz w:val="20"/>
          <w:szCs w:val="20"/>
        </w:rPr>
        <w:t xml:space="preserve"> – </w:t>
      </w:r>
      <w:bookmarkStart w:id="374" w:name="_Hlk80212369"/>
      <w:r w:rsidR="003536B0" w:rsidRPr="00F20754">
        <w:rPr>
          <w:rFonts w:asciiTheme="majorHAnsi" w:hAnsiTheme="majorHAnsi" w:cstheme="majorHAnsi"/>
          <w:color w:val="1C407A" w:themeColor="accent3"/>
          <w:sz w:val="20"/>
          <w:szCs w:val="20"/>
        </w:rPr>
        <w:t>Contribuição das dimensões para caracterização de uma gestão inovadora</w:t>
      </w:r>
      <w:bookmarkEnd w:id="374"/>
    </w:p>
    <w:tbl>
      <w:tblPr>
        <w:tblStyle w:val="TabeladeLista4-nfase11"/>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7"/>
        <w:gridCol w:w="8499"/>
      </w:tblGrid>
      <w:tr w:rsidR="007C11B9" w:rsidRPr="007C11B9" w14:paraId="4ADDDE60" w14:textId="77777777" w:rsidTr="000243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7" w:type="dxa"/>
            <w:tcBorders>
              <w:top w:val="none" w:sz="0" w:space="0" w:color="auto"/>
              <w:left w:val="none" w:sz="0" w:space="0" w:color="auto"/>
              <w:bottom w:val="none" w:sz="0" w:space="0" w:color="auto"/>
            </w:tcBorders>
          </w:tcPr>
          <w:p w14:paraId="7B5F1962" w14:textId="77777777" w:rsidR="00B7719D" w:rsidRPr="007C11B9" w:rsidRDefault="00B7719D" w:rsidP="007C11B9">
            <w:pPr>
              <w:tabs>
                <w:tab w:val="clear" w:pos="1615"/>
              </w:tabs>
              <w:spacing w:line="360" w:lineRule="auto"/>
              <w:jc w:val="center"/>
              <w:rPr>
                <w:rFonts w:asciiTheme="majorHAnsi" w:hAnsiTheme="majorHAnsi" w:cstheme="majorHAnsi"/>
                <w:b w:val="0"/>
              </w:rPr>
            </w:pPr>
            <w:r w:rsidRPr="007C11B9">
              <w:rPr>
                <w:rFonts w:asciiTheme="majorHAnsi" w:hAnsiTheme="majorHAnsi" w:cstheme="majorHAnsi"/>
              </w:rPr>
              <w:t>Dimensões</w:t>
            </w:r>
          </w:p>
        </w:tc>
        <w:tc>
          <w:tcPr>
            <w:tcW w:w="8499" w:type="dxa"/>
            <w:tcBorders>
              <w:top w:val="none" w:sz="0" w:space="0" w:color="auto"/>
              <w:bottom w:val="none" w:sz="0" w:space="0" w:color="auto"/>
              <w:right w:val="none" w:sz="0" w:space="0" w:color="auto"/>
            </w:tcBorders>
          </w:tcPr>
          <w:p w14:paraId="0A5DC867" w14:textId="77777777" w:rsidR="00B7719D" w:rsidRPr="007C11B9" w:rsidRDefault="00B7719D" w:rsidP="007C11B9">
            <w:pPr>
              <w:tabs>
                <w:tab w:val="clear" w:pos="1615"/>
              </w:tabs>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rPr>
            </w:pPr>
            <w:r w:rsidRPr="007C11B9">
              <w:rPr>
                <w:rFonts w:asciiTheme="majorHAnsi" w:hAnsiTheme="majorHAnsi" w:cstheme="majorHAnsi"/>
              </w:rPr>
              <w:t>Boas Práticas para Gestão Inovadora</w:t>
            </w:r>
          </w:p>
        </w:tc>
      </w:tr>
      <w:tr w:rsidR="00B7719D" w:rsidRPr="00F20754" w14:paraId="46029836" w14:textId="77777777" w:rsidTr="00024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7" w:type="dxa"/>
          </w:tcPr>
          <w:p w14:paraId="3CA8E33D" w14:textId="77777777" w:rsidR="00B7719D" w:rsidRPr="00F20754" w:rsidRDefault="00B7719D" w:rsidP="007C11B9">
            <w:pPr>
              <w:tabs>
                <w:tab w:val="clear" w:pos="1615"/>
              </w:tabs>
              <w:spacing w:line="360" w:lineRule="auto"/>
              <w:rPr>
                <w:rFonts w:asciiTheme="majorHAnsi" w:hAnsiTheme="majorHAnsi" w:cstheme="majorHAnsi"/>
              </w:rPr>
            </w:pPr>
            <w:r w:rsidRPr="00F20754">
              <w:rPr>
                <w:rFonts w:asciiTheme="majorHAnsi" w:hAnsiTheme="majorHAnsi" w:cstheme="majorHAnsi"/>
              </w:rPr>
              <w:t>Dimensão 1. Estrutura Acadêmica e Administrativa</w:t>
            </w:r>
          </w:p>
        </w:tc>
        <w:tc>
          <w:tcPr>
            <w:tcW w:w="8499" w:type="dxa"/>
          </w:tcPr>
          <w:p w14:paraId="3622773F" w14:textId="77777777" w:rsidR="00B7719D" w:rsidRPr="00F20754" w:rsidRDefault="00B7719D" w:rsidP="007C11B9">
            <w:pPr>
              <w:tabs>
                <w:tab w:val="clear" w:pos="1615"/>
              </w:tabs>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rPr>
              <w:t xml:space="preserve">No diagnóstico apresentado no PDI versão 12/06/2017 foi possível identificar os seguintes </w:t>
            </w:r>
            <w:r w:rsidRPr="00F20754">
              <w:rPr>
                <w:rFonts w:asciiTheme="majorHAnsi" w:hAnsiTheme="majorHAnsi" w:cstheme="majorHAnsi"/>
                <w:b/>
                <w:bCs/>
                <w:u w:val="single"/>
              </w:rPr>
              <w:t>pontos fortes:</w:t>
            </w:r>
            <w:r w:rsidRPr="00F20754">
              <w:rPr>
                <w:rFonts w:asciiTheme="majorHAnsi" w:hAnsiTheme="majorHAnsi" w:cstheme="majorHAnsi"/>
              </w:rPr>
              <w:t xml:space="preserve"> Transparência, Gestão participativa, Diversificação de cursos oferecidos, Gratuidade, Política de qualificação docente, Visão e comprometimento da Reitoria.</w:t>
            </w:r>
          </w:p>
          <w:p w14:paraId="63458ECA" w14:textId="77777777" w:rsidR="00B7719D" w:rsidRPr="00F20754" w:rsidRDefault="00B7719D" w:rsidP="007C11B9">
            <w:pPr>
              <w:tabs>
                <w:tab w:val="clear" w:pos="1615"/>
              </w:tabs>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7E83D297" w14:textId="77777777" w:rsidR="00B7719D" w:rsidRPr="00F20754" w:rsidRDefault="00B7719D" w:rsidP="007C11B9">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rPr>
              <w:t xml:space="preserve">Quanto a </w:t>
            </w:r>
            <w:r w:rsidRPr="00F20754">
              <w:rPr>
                <w:rFonts w:asciiTheme="majorHAnsi" w:hAnsiTheme="majorHAnsi" w:cstheme="majorHAnsi"/>
                <w:b/>
                <w:bCs/>
                <w:u w:val="single"/>
              </w:rPr>
              <w:t>GESTÃO DEMOCRÁTICA/PARTICIPATIVA:</w:t>
            </w:r>
          </w:p>
          <w:p w14:paraId="2232EAAF" w14:textId="30E00B1D" w:rsidR="00B7719D" w:rsidRPr="00F20754" w:rsidRDefault="00B7719D" w:rsidP="007C11B9">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rPr>
              <w:t xml:space="preserve">A </w:t>
            </w:r>
            <w:r w:rsidR="00E13E66" w:rsidRPr="00F20754">
              <w:rPr>
                <w:rFonts w:asciiTheme="majorHAnsi" w:hAnsiTheme="majorHAnsi" w:cstheme="majorHAnsi"/>
              </w:rPr>
              <w:t>UEMA</w:t>
            </w:r>
            <w:r w:rsidRPr="00F20754">
              <w:rPr>
                <w:rFonts w:asciiTheme="majorHAnsi" w:hAnsiTheme="majorHAnsi" w:cstheme="majorHAnsi"/>
              </w:rPr>
              <w:t xml:space="preserve"> ao adotar um modelo de gestão que privilegia o planejamento participativo deve ter seu </w:t>
            </w:r>
            <w:r w:rsidRPr="00F20754">
              <w:rPr>
                <w:rFonts w:asciiTheme="majorHAnsi" w:hAnsiTheme="majorHAnsi" w:cstheme="majorHAnsi"/>
                <w:u w:val="single"/>
              </w:rPr>
              <w:t>processo de avaliação fortalecido</w:t>
            </w:r>
            <w:r w:rsidRPr="00F20754">
              <w:rPr>
                <w:rFonts w:asciiTheme="majorHAnsi" w:hAnsiTheme="majorHAnsi" w:cstheme="majorHAnsi"/>
              </w:rPr>
              <w:t xml:space="preserve">. Nesse sentido, a avaliação não pode estar mais isolada, deve estar baseada no </w:t>
            </w:r>
            <w:r w:rsidRPr="00F20754">
              <w:rPr>
                <w:rFonts w:asciiTheme="majorHAnsi" w:hAnsiTheme="majorHAnsi" w:cstheme="majorHAnsi"/>
                <w:u w:val="single"/>
              </w:rPr>
              <w:t>princípio da construção coletiva e articulada com o planejamento institucional.</w:t>
            </w:r>
            <w:r w:rsidRPr="00F20754">
              <w:rPr>
                <w:rFonts w:asciiTheme="majorHAnsi" w:hAnsiTheme="majorHAnsi" w:cstheme="majorHAnsi"/>
              </w:rPr>
              <w:t xml:space="preserve"> Dessa forma, a </w:t>
            </w:r>
            <w:r w:rsidR="00E13E66" w:rsidRPr="00F20754">
              <w:rPr>
                <w:rFonts w:asciiTheme="majorHAnsi" w:hAnsiTheme="majorHAnsi" w:cstheme="majorHAnsi"/>
              </w:rPr>
              <w:t>UEMA</w:t>
            </w:r>
            <w:r w:rsidRPr="00F20754">
              <w:rPr>
                <w:rFonts w:asciiTheme="majorHAnsi" w:hAnsiTheme="majorHAnsi" w:cstheme="majorHAnsi"/>
              </w:rPr>
              <w:t>, a partir da avaliação institucional deve programar ações corretivas cujo objetivo principal é incentivar a cultura de autoconhecimento, análise e ação em que os resultados da prática educativa e administrativa fundamentem as diretrizes com as quais a instituição almeja consolidar sua missão e reflitam sobre melhorias para a sociedade em seu entorno, cumprindo assim, a sua função social.</w:t>
            </w:r>
          </w:p>
          <w:p w14:paraId="166210EC" w14:textId="7F4A769A" w:rsidR="00B7719D" w:rsidRPr="00F20754" w:rsidRDefault="00B7719D" w:rsidP="007C11B9">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rPr>
              <w:t xml:space="preserve">A comunidade acadêmica </w:t>
            </w:r>
            <w:r w:rsidRPr="00F20754">
              <w:rPr>
                <w:rFonts w:asciiTheme="majorHAnsi" w:hAnsiTheme="majorHAnsi" w:cstheme="majorHAnsi"/>
                <w:u w:val="single"/>
              </w:rPr>
              <w:t>participa de diversas formas na avaliação</w:t>
            </w:r>
            <w:r w:rsidRPr="00F20754">
              <w:rPr>
                <w:rFonts w:asciiTheme="majorHAnsi" w:hAnsiTheme="majorHAnsi" w:cstheme="majorHAnsi"/>
              </w:rPr>
              <w:t>, quer seja como membro direto da Comissão Própria de Avaliação - CPA/</w:t>
            </w:r>
            <w:r w:rsidR="00E13E66" w:rsidRPr="00F20754">
              <w:rPr>
                <w:rFonts w:asciiTheme="majorHAnsi" w:hAnsiTheme="majorHAnsi" w:cstheme="majorHAnsi"/>
              </w:rPr>
              <w:t>UEMA</w:t>
            </w:r>
            <w:r w:rsidRPr="00F20754">
              <w:rPr>
                <w:rFonts w:asciiTheme="majorHAnsi" w:hAnsiTheme="majorHAnsi" w:cstheme="majorHAnsi"/>
              </w:rPr>
              <w:t>, membros das Comissões Setoriais de Avaliação dos Centros de Estudos - CSA/</w:t>
            </w:r>
            <w:r w:rsidR="00E13E66" w:rsidRPr="00F20754">
              <w:rPr>
                <w:rFonts w:asciiTheme="majorHAnsi" w:hAnsiTheme="majorHAnsi" w:cstheme="majorHAnsi"/>
              </w:rPr>
              <w:t>UEMA</w:t>
            </w:r>
            <w:r w:rsidRPr="00F20754">
              <w:rPr>
                <w:rFonts w:asciiTheme="majorHAnsi" w:hAnsiTheme="majorHAnsi" w:cstheme="majorHAnsi"/>
              </w:rPr>
              <w:t xml:space="preserve"> ou por meio de reuniões, palestras, painéis de discussão, entrevistas ou preenchimento de questionários avaliativos</w:t>
            </w:r>
          </w:p>
          <w:p w14:paraId="4B2FDCF0" w14:textId="469ACEE6" w:rsidR="00B7719D" w:rsidRPr="00F20754" w:rsidRDefault="00B7719D" w:rsidP="007C11B9">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Style w:val="Hyperlink"/>
                <w:rFonts w:asciiTheme="majorHAnsi" w:hAnsiTheme="majorHAnsi" w:cstheme="majorHAnsi"/>
              </w:rPr>
            </w:pPr>
            <w:r w:rsidRPr="00F20754">
              <w:rPr>
                <w:rFonts w:asciiTheme="majorHAnsi" w:hAnsiTheme="majorHAnsi" w:cstheme="majorHAnsi"/>
              </w:rPr>
              <w:t xml:space="preserve">Fonte: </w:t>
            </w:r>
            <w:hyperlink r:id="rId115" w:history="1">
              <w:r w:rsidRPr="00F20754">
                <w:rPr>
                  <w:rStyle w:val="Hyperlink"/>
                  <w:rFonts w:asciiTheme="majorHAnsi" w:hAnsiTheme="majorHAnsi" w:cstheme="majorHAnsi"/>
                </w:rPr>
                <w:t>https://www.</w:t>
              </w:r>
              <w:r w:rsidR="00E13E66" w:rsidRPr="00F20754">
                <w:rPr>
                  <w:rStyle w:val="Hyperlink"/>
                  <w:rFonts w:asciiTheme="majorHAnsi" w:hAnsiTheme="majorHAnsi" w:cstheme="majorHAnsi"/>
                </w:rPr>
                <w:t>UEMA</w:t>
              </w:r>
              <w:r w:rsidRPr="00F20754">
                <w:rPr>
                  <w:rStyle w:val="Hyperlink"/>
                  <w:rFonts w:asciiTheme="majorHAnsi" w:hAnsiTheme="majorHAnsi" w:cstheme="majorHAnsi"/>
                </w:rPr>
                <w:t>.br/paginterna/PDI-VERSAO-12-6-2017.pdf</w:t>
              </w:r>
            </w:hyperlink>
          </w:p>
          <w:p w14:paraId="063BCDAA" w14:textId="77777777" w:rsidR="00B7719D" w:rsidRPr="00F20754" w:rsidRDefault="00B7719D" w:rsidP="007C11B9">
            <w:pPr>
              <w:tabs>
                <w:tab w:val="clear" w:pos="1615"/>
              </w:tabs>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3F4DAA81" w14:textId="6DEE341C" w:rsidR="00B7719D" w:rsidRPr="00F20754" w:rsidRDefault="00B7719D" w:rsidP="007C11B9">
            <w:pPr>
              <w:tabs>
                <w:tab w:val="clear" w:pos="1615"/>
              </w:tabs>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rPr>
              <w:t>Em reuniões realizadas com os professores e técnicos-administrativos, estes alegaram que recebem convite para participar, de maneira espontânea do processo avaliativo e, também, das discussões dos resultados e ações propostas decorrentes de problemas elencados</w:t>
            </w:r>
            <w:r w:rsidRPr="00F20754">
              <w:rPr>
                <w:rFonts w:asciiTheme="majorHAnsi" w:hAnsiTheme="majorHAnsi" w:cstheme="majorHAnsi"/>
                <w:i/>
                <w:iCs/>
              </w:rPr>
              <w:t xml:space="preserve"> </w:t>
            </w:r>
            <w:r w:rsidRPr="00F20754">
              <w:rPr>
                <w:rFonts w:asciiTheme="majorHAnsi" w:hAnsiTheme="majorHAnsi" w:cstheme="majorHAnsi"/>
              </w:rPr>
              <w:t xml:space="preserve">nestes relatórios. Já os alunos disseram participar modestamente neste processo avaliativo e que verificam os relatórios e as ações propostas no pós-avaliação no site da </w:t>
            </w:r>
            <w:r w:rsidR="00E13E66" w:rsidRPr="00F20754">
              <w:rPr>
                <w:rFonts w:asciiTheme="majorHAnsi" w:hAnsiTheme="majorHAnsi" w:cstheme="majorHAnsi"/>
              </w:rPr>
              <w:t>UEMA</w:t>
            </w:r>
          </w:p>
          <w:p w14:paraId="2192F619" w14:textId="77777777" w:rsidR="00B7719D" w:rsidRPr="00F20754" w:rsidRDefault="00B7719D" w:rsidP="007C11B9">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rPr>
              <w:t>Portanto, a participação da comunidade acadêmica na CPA é MUITO BOA.</w:t>
            </w:r>
          </w:p>
          <w:p w14:paraId="1DF7F1C1" w14:textId="74232A36" w:rsidR="00B7719D" w:rsidRPr="00F20754" w:rsidRDefault="00B7719D" w:rsidP="007C11B9">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rPr>
              <w:t xml:space="preserve">Fonte: Relatório-Final- CEE. Recredenciamento da </w:t>
            </w:r>
            <w:r w:rsidR="00E13E66" w:rsidRPr="00F20754">
              <w:rPr>
                <w:rFonts w:asciiTheme="majorHAnsi" w:hAnsiTheme="majorHAnsi" w:cstheme="majorHAnsi"/>
              </w:rPr>
              <w:t>UEMA</w:t>
            </w:r>
            <w:r w:rsidRPr="00F20754">
              <w:rPr>
                <w:rFonts w:asciiTheme="majorHAnsi" w:hAnsiTheme="majorHAnsi" w:cstheme="majorHAnsi"/>
              </w:rPr>
              <w:t>/2017</w:t>
            </w:r>
          </w:p>
          <w:p w14:paraId="4C023654" w14:textId="77777777" w:rsidR="00B7719D" w:rsidRPr="00F20754" w:rsidRDefault="00B7719D" w:rsidP="007C11B9">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0BEB1DB8" w14:textId="77777777" w:rsidR="00B7719D" w:rsidRPr="00F20754" w:rsidRDefault="00B7719D" w:rsidP="007C11B9">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u w:val="single"/>
              </w:rPr>
            </w:pPr>
            <w:r w:rsidRPr="00F20754">
              <w:rPr>
                <w:rFonts w:asciiTheme="majorHAnsi" w:hAnsiTheme="majorHAnsi" w:cstheme="majorHAnsi"/>
                <w:b/>
                <w:bCs/>
                <w:u w:val="single"/>
              </w:rPr>
              <w:lastRenderedPageBreak/>
              <w:t>Destaque para a procura dos seguintes cursos oferecidos:</w:t>
            </w:r>
          </w:p>
          <w:p w14:paraId="55DFD038" w14:textId="77777777" w:rsidR="00B7719D" w:rsidRPr="00F20754" w:rsidRDefault="00B7719D" w:rsidP="007C11B9">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22222"/>
                <w:shd w:val="clear" w:color="auto" w:fill="F5F9F4"/>
              </w:rPr>
            </w:pPr>
            <w:r w:rsidRPr="00F20754">
              <w:rPr>
                <w:rFonts w:asciiTheme="majorHAnsi" w:hAnsiTheme="majorHAnsi" w:cstheme="majorHAnsi"/>
                <w:u w:val="single"/>
              </w:rPr>
              <w:t>CURSO DE FORMAÇÃO DE OFICIAIS - CBMMA BACHARELADO EM SEGURANÇA PÚBLICA DO TRABALHO</w:t>
            </w:r>
            <w:r w:rsidRPr="00F20754">
              <w:rPr>
                <w:rFonts w:asciiTheme="majorHAnsi" w:hAnsiTheme="majorHAnsi" w:cstheme="majorHAnsi"/>
              </w:rPr>
              <w:t xml:space="preserve"> - feminino</w:t>
            </w:r>
          </w:p>
          <w:p w14:paraId="0643CCEA" w14:textId="77777777" w:rsidR="00B7719D" w:rsidRPr="00F20754" w:rsidRDefault="00B7719D" w:rsidP="007C11B9">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rPr>
              <w:t xml:space="preserve">05 vagas. 362,20 </w:t>
            </w:r>
            <w:r w:rsidRPr="00F20754">
              <w:rPr>
                <w:rFonts w:asciiTheme="majorHAnsi" w:hAnsiTheme="majorHAnsi" w:cstheme="majorHAnsi"/>
                <w:color w:val="222222"/>
                <w:shd w:val="clear" w:color="auto" w:fill="F5F9F4"/>
              </w:rPr>
              <w:t>candidatos/vaga.</w:t>
            </w:r>
          </w:p>
          <w:p w14:paraId="7218D4F1" w14:textId="77777777" w:rsidR="00B7719D" w:rsidRPr="00F20754" w:rsidRDefault="00B7719D" w:rsidP="007C11B9">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22222"/>
                <w:shd w:val="clear" w:color="auto" w:fill="F5F9F4"/>
              </w:rPr>
            </w:pPr>
          </w:p>
          <w:p w14:paraId="3DAE1AA3" w14:textId="77777777" w:rsidR="00B7719D" w:rsidRPr="00F20754" w:rsidRDefault="00B7719D" w:rsidP="007C11B9">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22222"/>
                <w:shd w:val="clear" w:color="auto" w:fill="F5F9F4"/>
              </w:rPr>
            </w:pPr>
            <w:r w:rsidRPr="00F20754">
              <w:rPr>
                <w:rFonts w:asciiTheme="majorHAnsi" w:hAnsiTheme="majorHAnsi" w:cstheme="majorHAnsi"/>
              </w:rPr>
              <w:t xml:space="preserve">CURSO DE FORMAÇÃO DE </w:t>
            </w:r>
            <w:r w:rsidRPr="00F20754">
              <w:rPr>
                <w:rFonts w:asciiTheme="majorHAnsi" w:hAnsiTheme="majorHAnsi" w:cstheme="majorHAnsi"/>
                <w:u w:val="single"/>
              </w:rPr>
              <w:t>OFICIAIS - BACHARELADO EM SEGURANÇA PÚBLICA - PMMA masculino)</w:t>
            </w:r>
          </w:p>
          <w:p w14:paraId="5B40A712" w14:textId="77777777" w:rsidR="00B7719D" w:rsidRPr="00F20754" w:rsidRDefault="00B7719D" w:rsidP="007C11B9">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rPr>
              <w:t xml:space="preserve">40 vagas. 152,35 </w:t>
            </w:r>
            <w:r w:rsidRPr="00F20754">
              <w:rPr>
                <w:rFonts w:asciiTheme="majorHAnsi" w:hAnsiTheme="majorHAnsi" w:cstheme="majorHAnsi"/>
                <w:color w:val="222222"/>
                <w:shd w:val="clear" w:color="auto" w:fill="F5F9F4"/>
              </w:rPr>
              <w:t>candidatos/vaga.</w:t>
            </w:r>
          </w:p>
          <w:p w14:paraId="5A563ECB" w14:textId="77777777" w:rsidR="00B7719D" w:rsidRPr="00F20754" w:rsidRDefault="00B7719D" w:rsidP="007C11B9">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39B3E91C" w14:textId="77777777" w:rsidR="00B7719D" w:rsidRPr="00F20754" w:rsidRDefault="00B7719D" w:rsidP="007C11B9">
            <w:pPr>
              <w:tabs>
                <w:tab w:val="clear" w:pos="1615"/>
              </w:tabs>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7719D" w:rsidRPr="00F20754" w14:paraId="4E7FFE03" w14:textId="77777777" w:rsidTr="00024359">
        <w:tc>
          <w:tcPr>
            <w:cnfStyle w:val="001000000000" w:firstRow="0" w:lastRow="0" w:firstColumn="1" w:lastColumn="0" w:oddVBand="0" w:evenVBand="0" w:oddHBand="0" w:evenHBand="0" w:firstRowFirstColumn="0" w:firstRowLastColumn="0" w:lastRowFirstColumn="0" w:lastRowLastColumn="0"/>
            <w:tcW w:w="1957" w:type="dxa"/>
          </w:tcPr>
          <w:p w14:paraId="6C961C91" w14:textId="77777777" w:rsidR="00B7719D" w:rsidRPr="00F20754" w:rsidRDefault="00B7719D" w:rsidP="007C11B9">
            <w:pPr>
              <w:tabs>
                <w:tab w:val="clear" w:pos="1615"/>
              </w:tabs>
              <w:spacing w:line="360" w:lineRule="auto"/>
              <w:jc w:val="both"/>
              <w:rPr>
                <w:rFonts w:asciiTheme="majorHAnsi" w:hAnsiTheme="majorHAnsi" w:cstheme="majorHAnsi"/>
              </w:rPr>
            </w:pPr>
            <w:r w:rsidRPr="00F20754">
              <w:rPr>
                <w:rFonts w:asciiTheme="majorHAnsi" w:hAnsiTheme="majorHAnsi" w:cstheme="majorHAnsi"/>
              </w:rPr>
              <w:lastRenderedPageBreak/>
              <w:t>Dimensão 2. Infraestrutura Física</w:t>
            </w:r>
          </w:p>
        </w:tc>
        <w:tc>
          <w:tcPr>
            <w:tcW w:w="8499" w:type="dxa"/>
          </w:tcPr>
          <w:p w14:paraId="55D2D56B" w14:textId="77777777" w:rsidR="00B7719D" w:rsidRPr="00F20754" w:rsidRDefault="00B7719D" w:rsidP="007C11B9">
            <w:pPr>
              <w:pStyle w:val="Pa8"/>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F20754">
              <w:rPr>
                <w:rFonts w:asciiTheme="majorHAnsi" w:hAnsiTheme="majorHAnsi" w:cstheme="majorHAnsi"/>
                <w:b/>
                <w:bCs/>
                <w:sz w:val="22"/>
                <w:szCs w:val="22"/>
                <w:u w:val="single"/>
              </w:rPr>
              <w:t>Dimensão: Infraestrutura Física</w:t>
            </w:r>
            <w:r w:rsidRPr="00F20754">
              <w:rPr>
                <w:rFonts w:asciiTheme="majorHAnsi" w:hAnsiTheme="majorHAnsi" w:cstheme="majorHAnsi"/>
                <w:sz w:val="22"/>
                <w:szCs w:val="22"/>
              </w:rPr>
              <w:t xml:space="preserve">. Nota 3,350 - </w:t>
            </w:r>
            <w:r w:rsidRPr="00F20754">
              <w:rPr>
                <w:rFonts w:asciiTheme="majorHAnsi" w:hAnsiTheme="majorHAnsi" w:cstheme="majorHAnsi"/>
                <w:color w:val="000000"/>
                <w:sz w:val="22"/>
                <w:szCs w:val="22"/>
              </w:rPr>
              <w:t xml:space="preserve">Espaço físico, manutenção e conservação, iluminação, internet, acessibilidade, salas de aula, laboratórios, biblioteca, restaurante universitário e cantina. </w:t>
            </w:r>
          </w:p>
          <w:p w14:paraId="145255B2" w14:textId="77777777" w:rsidR="00B7719D" w:rsidRPr="00F20754" w:rsidRDefault="00B7719D" w:rsidP="007C11B9">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35AE4FC0" w14:textId="77777777" w:rsidR="00B7719D" w:rsidRPr="00F20754" w:rsidRDefault="00B7719D" w:rsidP="007C11B9">
            <w:pPr>
              <w:pStyle w:val="Pa8"/>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F20754">
              <w:rPr>
                <w:rStyle w:val="A8"/>
                <w:rFonts w:asciiTheme="majorHAnsi" w:hAnsiTheme="majorHAnsi" w:cstheme="majorHAnsi"/>
                <w:b/>
                <w:bCs/>
                <w:sz w:val="22"/>
                <w:szCs w:val="22"/>
                <w:u w:val="single"/>
              </w:rPr>
              <w:t>Destaque para o Indicador</w:t>
            </w:r>
            <w:r w:rsidRPr="00F20754">
              <w:rPr>
                <w:rStyle w:val="A8"/>
                <w:rFonts w:asciiTheme="majorHAnsi" w:hAnsiTheme="majorHAnsi" w:cstheme="majorHAnsi"/>
                <w:b/>
                <w:bCs/>
                <w:sz w:val="22"/>
                <w:szCs w:val="22"/>
              </w:rPr>
              <w:t xml:space="preserve">: </w:t>
            </w:r>
            <w:r w:rsidRPr="00F20754">
              <w:rPr>
                <w:rStyle w:val="A8"/>
                <w:rFonts w:asciiTheme="majorHAnsi" w:hAnsiTheme="majorHAnsi" w:cstheme="majorHAnsi"/>
                <w:sz w:val="22"/>
                <w:szCs w:val="22"/>
              </w:rPr>
              <w:t>Condições do Centro/Polo referentes à manutenção e conservação das instalações física – Nota 4</w:t>
            </w:r>
          </w:p>
          <w:p w14:paraId="7B365A87" w14:textId="77777777" w:rsidR="00B7719D" w:rsidRPr="00F20754" w:rsidRDefault="00B7719D" w:rsidP="007C11B9">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6945B8D7" w14:textId="04F9913C" w:rsidR="00B7719D" w:rsidRPr="00F20754" w:rsidRDefault="00B7719D" w:rsidP="007C11B9">
            <w:pPr>
              <w:tabs>
                <w:tab w:val="clear" w:pos="1615"/>
              </w:tabs>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rPr>
              <w:t xml:space="preserve">Na capital do estado, a </w:t>
            </w:r>
            <w:r w:rsidRPr="00F20754">
              <w:rPr>
                <w:rFonts w:asciiTheme="majorHAnsi" w:hAnsiTheme="majorHAnsi" w:cstheme="majorHAnsi"/>
                <w:b/>
                <w:bCs/>
                <w:u w:val="single"/>
              </w:rPr>
              <w:t>Universidade está estruturada</w:t>
            </w:r>
            <w:r w:rsidRPr="00F20754">
              <w:rPr>
                <w:rFonts w:asciiTheme="majorHAnsi" w:hAnsiTheme="majorHAnsi" w:cstheme="majorHAnsi"/>
              </w:rPr>
              <w:t xml:space="preserve"> com quatro Cen</w:t>
            </w:r>
            <w:r w:rsidR="00D26BA3" w:rsidRPr="00F20754">
              <w:rPr>
                <w:rFonts w:asciiTheme="majorHAnsi" w:hAnsiTheme="majorHAnsi" w:cstheme="majorHAnsi"/>
              </w:rPr>
              <w:t xml:space="preserve">tros de Ciências localizados na </w:t>
            </w:r>
            <w:r w:rsidRPr="00F20754">
              <w:rPr>
                <w:rFonts w:asciiTheme="majorHAnsi" w:hAnsiTheme="majorHAnsi" w:cstheme="majorHAnsi"/>
              </w:rPr>
              <w:t>Cidade Universitária Paulo VI. Os quais constituem o Centro de Educação, Ciências Exatas e Naturais (CECEN); Centro de Ciências Tecnológicas (CCT); Centro de Ciências Sociais Aplicadas (CCSA) e Centro de Ciências Agrárias (CCA). Por sua localização, os cursos oferecidos nestes centros, sempre foram atrativos à população, considerando as melhores condições de infraestrutura.</w:t>
            </w:r>
          </w:p>
          <w:p w14:paraId="358D6CC6" w14:textId="3F557114" w:rsidR="00B7719D" w:rsidRPr="00F20754" w:rsidRDefault="00B7719D" w:rsidP="007C11B9">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rPr>
              <w:t>Destaque para o número de centros e curso (EAD e presencial) distribuídos no território do estado do Maranhão.</w:t>
            </w:r>
          </w:p>
          <w:p w14:paraId="0D92A992" w14:textId="77777777" w:rsidR="00B7719D" w:rsidRPr="00F20754" w:rsidRDefault="00B7719D" w:rsidP="007C11B9">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7719D" w:rsidRPr="00F20754" w14:paraId="5F19A8B0" w14:textId="77777777" w:rsidTr="00024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7" w:type="dxa"/>
          </w:tcPr>
          <w:p w14:paraId="1F4086DE" w14:textId="77777777" w:rsidR="00B7719D" w:rsidRPr="00F20754" w:rsidRDefault="00B7719D" w:rsidP="007C11B9">
            <w:pPr>
              <w:tabs>
                <w:tab w:val="clear" w:pos="1615"/>
              </w:tabs>
              <w:spacing w:line="360" w:lineRule="auto"/>
              <w:jc w:val="both"/>
              <w:rPr>
                <w:rFonts w:asciiTheme="majorHAnsi" w:hAnsiTheme="majorHAnsi" w:cstheme="majorHAnsi"/>
              </w:rPr>
            </w:pPr>
            <w:r w:rsidRPr="00F20754">
              <w:rPr>
                <w:rFonts w:asciiTheme="majorHAnsi" w:hAnsiTheme="majorHAnsi" w:cstheme="majorHAnsi"/>
              </w:rPr>
              <w:t xml:space="preserve">Dimensão 3. Comunidade Universitária/ Acadêmica </w:t>
            </w:r>
          </w:p>
        </w:tc>
        <w:tc>
          <w:tcPr>
            <w:tcW w:w="8499" w:type="dxa"/>
          </w:tcPr>
          <w:p w14:paraId="0982BAF5" w14:textId="107C2BC9" w:rsidR="00B7719D" w:rsidRPr="00F20754" w:rsidRDefault="00B7719D" w:rsidP="007C11B9">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rPr>
              <w:t>Segundo o relatório do CEE o</w:t>
            </w:r>
            <w:r w:rsidRPr="00F20754">
              <w:rPr>
                <w:rFonts w:asciiTheme="majorHAnsi" w:hAnsiTheme="majorHAnsi" w:cstheme="majorHAnsi"/>
                <w:u w:val="single"/>
              </w:rPr>
              <w:t xml:space="preserve"> </w:t>
            </w:r>
            <w:r w:rsidRPr="00F20754">
              <w:rPr>
                <w:rFonts w:asciiTheme="majorHAnsi" w:hAnsiTheme="majorHAnsi" w:cstheme="majorHAnsi"/>
                <w:b/>
                <w:bCs/>
                <w:u w:val="single"/>
              </w:rPr>
              <w:t>atendimento aos discentes</w:t>
            </w:r>
            <w:r w:rsidRPr="00F20754">
              <w:rPr>
                <w:rFonts w:asciiTheme="majorHAnsi" w:hAnsiTheme="majorHAnsi" w:cstheme="majorHAnsi"/>
              </w:rPr>
              <w:t xml:space="preserve"> é um dos aspectos de grande destaque na </w:t>
            </w:r>
            <w:proofErr w:type="spellStart"/>
            <w:r w:rsidRPr="00F20754">
              <w:rPr>
                <w:rFonts w:asciiTheme="majorHAnsi" w:hAnsiTheme="majorHAnsi" w:cstheme="majorHAnsi"/>
              </w:rPr>
              <w:t>lES</w:t>
            </w:r>
            <w:proofErr w:type="spellEnd"/>
            <w:r w:rsidRPr="00F20754">
              <w:rPr>
                <w:rFonts w:asciiTheme="majorHAnsi" w:hAnsiTheme="majorHAnsi" w:cstheme="majorHAnsi"/>
              </w:rPr>
              <w:t xml:space="preserve"> e compete à </w:t>
            </w:r>
            <w:proofErr w:type="spellStart"/>
            <w:r w:rsidRPr="00F20754">
              <w:rPr>
                <w:rFonts w:asciiTheme="majorHAnsi" w:hAnsiTheme="majorHAnsi" w:cstheme="majorHAnsi"/>
              </w:rPr>
              <w:t>Pró-reitoria</w:t>
            </w:r>
            <w:proofErr w:type="spellEnd"/>
            <w:r w:rsidRPr="00F20754">
              <w:rPr>
                <w:rFonts w:asciiTheme="majorHAnsi" w:hAnsiTheme="majorHAnsi" w:cstheme="majorHAnsi"/>
              </w:rPr>
              <w:t xml:space="preserve"> de Extensão e Assuntos Estudantis garantir a permanência dos estudantes de graduação e pós-graduação. A reunião com os estudantes comprovou tudo o que está previsto nos documentos da </w:t>
            </w:r>
            <w:proofErr w:type="spellStart"/>
            <w:r w:rsidRPr="00F20754">
              <w:rPr>
                <w:rFonts w:asciiTheme="majorHAnsi" w:hAnsiTheme="majorHAnsi" w:cstheme="majorHAnsi"/>
              </w:rPr>
              <w:t>lES</w:t>
            </w:r>
            <w:proofErr w:type="spellEnd"/>
            <w:r w:rsidRPr="00F20754">
              <w:rPr>
                <w:rFonts w:asciiTheme="majorHAnsi" w:hAnsiTheme="majorHAnsi" w:cstheme="majorHAnsi"/>
              </w:rPr>
              <w:t xml:space="preserve"> como assistência estudantil. Os programas tratam desde a preparação de estudantes candidatos aos cursos (cursinho), passando pelo acolhimento, nivelamento e permanência indo até o apoio dos egressos em termos de oportunidade de trabalho. Além disso, destacam-se: isenção no PAES (Processo Seletivo ao Ensino Superior da </w:t>
            </w:r>
            <w:r w:rsidR="00E13E66" w:rsidRPr="00F20754">
              <w:rPr>
                <w:rFonts w:asciiTheme="majorHAnsi" w:hAnsiTheme="majorHAnsi" w:cstheme="majorHAnsi"/>
              </w:rPr>
              <w:t>UEMA</w:t>
            </w:r>
            <w:r w:rsidRPr="00F20754">
              <w:rPr>
                <w:rFonts w:asciiTheme="majorHAnsi" w:hAnsiTheme="majorHAnsi" w:cstheme="majorHAnsi"/>
              </w:rPr>
              <w:t xml:space="preserve">), auxílio financeiro para participação aos eventos </w:t>
            </w:r>
            <w:r w:rsidRPr="00F20754">
              <w:rPr>
                <w:rFonts w:asciiTheme="majorHAnsi" w:hAnsiTheme="majorHAnsi" w:cstheme="majorHAnsi"/>
              </w:rPr>
              <w:lastRenderedPageBreak/>
              <w:t xml:space="preserve">acadêmicos, gratuidade no restaurante universitário, bolsas de pesquisa e extensão, bolsas de trabalho, atenção à saúde do discente. Há também para atendimento dos discentes o Núcleo de Acessibilidade da </w:t>
            </w:r>
            <w:r w:rsidR="00E13E66" w:rsidRPr="00F20754">
              <w:rPr>
                <w:rFonts w:asciiTheme="majorHAnsi" w:hAnsiTheme="majorHAnsi" w:cstheme="majorHAnsi"/>
              </w:rPr>
              <w:t>UEMA</w:t>
            </w:r>
            <w:r w:rsidRPr="00F20754">
              <w:rPr>
                <w:rFonts w:asciiTheme="majorHAnsi" w:hAnsiTheme="majorHAnsi" w:cstheme="majorHAnsi"/>
              </w:rPr>
              <w:t xml:space="preserve"> (NAU) de inclusão tanto social quanto de portadores de necessidades especiais.</w:t>
            </w:r>
          </w:p>
          <w:p w14:paraId="774B0757" w14:textId="77777777" w:rsidR="00B7719D" w:rsidRPr="00F20754" w:rsidRDefault="00B7719D" w:rsidP="007C11B9">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1465999B" w14:textId="77777777" w:rsidR="00B7719D" w:rsidRPr="00F20754" w:rsidRDefault="00B7719D" w:rsidP="007C11B9">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18C292AC" w14:textId="77777777" w:rsidR="00B7719D" w:rsidRPr="00F20754" w:rsidRDefault="00B7719D" w:rsidP="007C11B9">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u w:val="single"/>
              </w:rPr>
            </w:pPr>
            <w:r w:rsidRPr="00F20754">
              <w:rPr>
                <w:rFonts w:asciiTheme="majorHAnsi" w:hAnsiTheme="majorHAnsi" w:cstheme="majorHAnsi"/>
                <w:b/>
                <w:bCs/>
                <w:u w:val="single"/>
              </w:rPr>
              <w:t xml:space="preserve">Crescimento de Bolsa assistência estudantil </w:t>
            </w:r>
          </w:p>
          <w:p w14:paraId="7B818F45" w14:textId="77777777" w:rsidR="00B7719D" w:rsidRPr="00F20754" w:rsidRDefault="00B7719D" w:rsidP="007C11B9">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34625283" w14:textId="77777777" w:rsidR="00B7719D" w:rsidRPr="00F20754" w:rsidRDefault="00B7719D" w:rsidP="007C11B9">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noProof/>
                <w:lang w:eastAsia="pt-BR"/>
              </w:rPr>
              <w:drawing>
                <wp:inline distT="0" distB="0" distL="0" distR="0" wp14:anchorId="091AA600" wp14:editId="5E5F169B">
                  <wp:extent cx="4913730" cy="2352201"/>
                  <wp:effectExtent l="0" t="0" r="127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4928247" cy="2359150"/>
                          </a:xfrm>
                          <a:prstGeom prst="rect">
                            <a:avLst/>
                          </a:prstGeom>
                        </pic:spPr>
                      </pic:pic>
                    </a:graphicData>
                  </a:graphic>
                </wp:inline>
              </w:drawing>
            </w:r>
          </w:p>
          <w:p w14:paraId="3B043C97" w14:textId="77777777" w:rsidR="00B7719D" w:rsidRPr="00F20754" w:rsidRDefault="00B7719D" w:rsidP="007C11B9">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2C952DE5" w14:textId="77777777" w:rsidR="00B7719D" w:rsidRPr="00F20754" w:rsidRDefault="00B7719D" w:rsidP="007C11B9">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u w:val="single"/>
              </w:rPr>
            </w:pPr>
            <w:r w:rsidRPr="00F20754">
              <w:rPr>
                <w:rFonts w:asciiTheme="majorHAnsi" w:hAnsiTheme="majorHAnsi" w:cstheme="majorHAnsi"/>
                <w:b/>
                <w:bCs/>
                <w:u w:val="single"/>
              </w:rPr>
              <w:t>Manteve crescimento no Indicador: Índice Qualificação do Corpo Docente</w:t>
            </w:r>
          </w:p>
          <w:p w14:paraId="720E7724" w14:textId="77777777" w:rsidR="00B7719D" w:rsidRPr="00F20754" w:rsidRDefault="00B7719D" w:rsidP="007C11B9">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noProof/>
                <w:lang w:eastAsia="pt-BR"/>
              </w:rPr>
              <w:drawing>
                <wp:inline distT="0" distB="0" distL="0" distR="0" wp14:anchorId="00F31287" wp14:editId="081A6CD5">
                  <wp:extent cx="4819650" cy="2470071"/>
                  <wp:effectExtent l="0" t="0" r="0" b="6985"/>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4827925" cy="2474312"/>
                          </a:xfrm>
                          <a:prstGeom prst="rect">
                            <a:avLst/>
                          </a:prstGeom>
                        </pic:spPr>
                      </pic:pic>
                    </a:graphicData>
                  </a:graphic>
                </wp:inline>
              </w:drawing>
            </w:r>
          </w:p>
          <w:p w14:paraId="2FFD8ED3" w14:textId="77777777" w:rsidR="00B7719D" w:rsidRPr="00F20754" w:rsidRDefault="00B7719D" w:rsidP="007C11B9">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2D5CFA1D" w14:textId="77777777" w:rsidR="00B7719D" w:rsidRPr="00F20754" w:rsidRDefault="00B7719D" w:rsidP="007C11B9">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u w:val="single"/>
              </w:rPr>
            </w:pPr>
            <w:r w:rsidRPr="00F20754">
              <w:rPr>
                <w:rFonts w:asciiTheme="majorHAnsi" w:hAnsiTheme="majorHAnsi" w:cstheme="majorHAnsi"/>
                <w:b/>
                <w:bCs/>
                <w:u w:val="single"/>
              </w:rPr>
              <w:t>Apresentou crescimento no Indicador: Proporção de Doutores</w:t>
            </w:r>
          </w:p>
          <w:p w14:paraId="62F3EC9F" w14:textId="77777777" w:rsidR="00B7719D" w:rsidRPr="00F20754" w:rsidRDefault="00B7719D" w:rsidP="007C11B9">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noProof/>
                <w:lang w:eastAsia="pt-BR"/>
              </w:rPr>
              <w:lastRenderedPageBreak/>
              <w:drawing>
                <wp:inline distT="0" distB="0" distL="0" distR="0" wp14:anchorId="78CDEC29" wp14:editId="0EE9E2DC">
                  <wp:extent cx="4333875" cy="2369512"/>
                  <wp:effectExtent l="0" t="0" r="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4341309" cy="2373577"/>
                          </a:xfrm>
                          <a:prstGeom prst="rect">
                            <a:avLst/>
                          </a:prstGeom>
                        </pic:spPr>
                      </pic:pic>
                    </a:graphicData>
                  </a:graphic>
                </wp:inline>
              </w:drawing>
            </w:r>
          </w:p>
          <w:p w14:paraId="42C9718B" w14:textId="77777777" w:rsidR="00B7719D" w:rsidRPr="00F20754" w:rsidRDefault="00B7719D" w:rsidP="007C11B9">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4515BCE9" w14:textId="77777777" w:rsidR="00B7719D" w:rsidRPr="00F20754" w:rsidRDefault="00B7719D" w:rsidP="007C11B9">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u w:val="single"/>
              </w:rPr>
            </w:pPr>
            <w:r w:rsidRPr="00F20754">
              <w:rPr>
                <w:rFonts w:asciiTheme="majorHAnsi" w:hAnsiTheme="majorHAnsi" w:cstheme="majorHAnsi"/>
                <w:b/>
                <w:bCs/>
                <w:u w:val="single"/>
              </w:rPr>
              <w:t>Queda no Indicador: Total de Docentes Efetivos Especialistas</w:t>
            </w:r>
          </w:p>
          <w:p w14:paraId="6DFD0132" w14:textId="77777777" w:rsidR="00B7719D" w:rsidRPr="00F20754" w:rsidRDefault="00B7719D" w:rsidP="007C11B9">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noProof/>
                <w:lang w:eastAsia="pt-BR"/>
              </w:rPr>
              <w:drawing>
                <wp:inline distT="0" distB="0" distL="0" distR="0" wp14:anchorId="3DB0DAD4" wp14:editId="44C7C6BD">
                  <wp:extent cx="3962400" cy="2459421"/>
                  <wp:effectExtent l="0" t="0" r="0"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3966968" cy="2462256"/>
                          </a:xfrm>
                          <a:prstGeom prst="rect">
                            <a:avLst/>
                          </a:prstGeom>
                        </pic:spPr>
                      </pic:pic>
                    </a:graphicData>
                  </a:graphic>
                </wp:inline>
              </w:drawing>
            </w:r>
          </w:p>
          <w:p w14:paraId="1E23D11B" w14:textId="77777777" w:rsidR="00B7719D" w:rsidRPr="00F20754" w:rsidRDefault="00B7719D" w:rsidP="007C11B9">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7719D" w:rsidRPr="00F20754" w14:paraId="04EF30C9" w14:textId="77777777" w:rsidTr="00024359">
        <w:tc>
          <w:tcPr>
            <w:cnfStyle w:val="001000000000" w:firstRow="0" w:lastRow="0" w:firstColumn="1" w:lastColumn="0" w:oddVBand="0" w:evenVBand="0" w:oddHBand="0" w:evenHBand="0" w:firstRowFirstColumn="0" w:firstRowLastColumn="0" w:lastRowFirstColumn="0" w:lastRowLastColumn="0"/>
            <w:tcW w:w="1957" w:type="dxa"/>
          </w:tcPr>
          <w:p w14:paraId="76694465" w14:textId="77777777" w:rsidR="00B7719D" w:rsidRPr="00F20754" w:rsidRDefault="00B7719D" w:rsidP="007C11B9">
            <w:pPr>
              <w:tabs>
                <w:tab w:val="clear" w:pos="1615"/>
              </w:tabs>
              <w:spacing w:line="360" w:lineRule="auto"/>
              <w:jc w:val="both"/>
              <w:rPr>
                <w:rFonts w:asciiTheme="majorHAnsi" w:hAnsiTheme="majorHAnsi" w:cstheme="majorHAnsi"/>
              </w:rPr>
            </w:pPr>
            <w:r w:rsidRPr="00F20754">
              <w:rPr>
                <w:rFonts w:asciiTheme="majorHAnsi" w:hAnsiTheme="majorHAnsi" w:cstheme="majorHAnsi"/>
              </w:rPr>
              <w:lastRenderedPageBreak/>
              <w:t>Dimensão 4. Ensino</w:t>
            </w:r>
          </w:p>
        </w:tc>
        <w:tc>
          <w:tcPr>
            <w:tcW w:w="8499" w:type="dxa"/>
          </w:tcPr>
          <w:p w14:paraId="3F71DC70" w14:textId="77777777" w:rsidR="00B7719D" w:rsidRPr="00F20754" w:rsidRDefault="00B7719D" w:rsidP="007C11B9">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6EA57429" w14:textId="35292162" w:rsidR="00B7719D" w:rsidRPr="00F20754" w:rsidRDefault="00B7719D" w:rsidP="007C11B9">
            <w:pPr>
              <w:tabs>
                <w:tab w:val="clear" w:pos="1615"/>
              </w:tabs>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rPr>
              <w:t>Nas metodologias de ensino e aprendizagem, devem ser evidenciadas as possibilidades pedagógicas</w:t>
            </w:r>
            <w:r w:rsidR="00F10B25" w:rsidRPr="00F20754">
              <w:rPr>
                <w:rFonts w:asciiTheme="majorHAnsi" w:hAnsiTheme="majorHAnsi" w:cstheme="majorHAnsi"/>
              </w:rPr>
              <w:t xml:space="preserve"> </w:t>
            </w:r>
            <w:r w:rsidRPr="00F20754">
              <w:rPr>
                <w:rFonts w:asciiTheme="majorHAnsi" w:hAnsiTheme="majorHAnsi" w:cstheme="majorHAnsi"/>
              </w:rPr>
              <w:t xml:space="preserve">geradas pelo </w:t>
            </w:r>
            <w:r w:rsidRPr="00F20754">
              <w:rPr>
                <w:rFonts w:asciiTheme="majorHAnsi" w:hAnsiTheme="majorHAnsi" w:cstheme="majorHAnsi"/>
                <w:b/>
                <w:bCs/>
                <w:u w:val="single"/>
              </w:rPr>
              <w:t>uso da tecnologia na educação</w:t>
            </w:r>
            <w:r w:rsidRPr="00F20754">
              <w:rPr>
                <w:rFonts w:asciiTheme="majorHAnsi" w:hAnsiTheme="majorHAnsi" w:cstheme="majorHAnsi"/>
              </w:rPr>
              <w:t>, viabilizando ao estudante o acesso às ferramentas</w:t>
            </w:r>
            <w:r w:rsidR="00F10B25" w:rsidRPr="00F20754">
              <w:rPr>
                <w:rFonts w:asciiTheme="majorHAnsi" w:hAnsiTheme="majorHAnsi" w:cstheme="majorHAnsi"/>
              </w:rPr>
              <w:t xml:space="preserve"> </w:t>
            </w:r>
            <w:r w:rsidRPr="00F20754">
              <w:rPr>
                <w:rFonts w:asciiTheme="majorHAnsi" w:hAnsiTheme="majorHAnsi" w:cstheme="majorHAnsi"/>
              </w:rPr>
              <w:t>necessárias para a realização das atividades propostas, criando uma cultura relacionada ao uso das</w:t>
            </w:r>
            <w:r w:rsidR="00F10B25" w:rsidRPr="00F20754">
              <w:rPr>
                <w:rFonts w:asciiTheme="majorHAnsi" w:hAnsiTheme="majorHAnsi" w:cstheme="majorHAnsi"/>
              </w:rPr>
              <w:t xml:space="preserve"> </w:t>
            </w:r>
            <w:r w:rsidRPr="00F20754">
              <w:rPr>
                <w:rFonts w:asciiTheme="majorHAnsi" w:hAnsiTheme="majorHAnsi" w:cstheme="majorHAnsi"/>
              </w:rPr>
              <w:t xml:space="preserve">tecnologias. </w:t>
            </w:r>
          </w:p>
          <w:p w14:paraId="5C664174" w14:textId="77777777" w:rsidR="00B7719D" w:rsidRPr="00F20754" w:rsidRDefault="00B7719D" w:rsidP="007C11B9">
            <w:pPr>
              <w:tabs>
                <w:tab w:val="clear" w:pos="1615"/>
              </w:tabs>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59E9E305" w14:textId="77777777" w:rsidR="00B7719D" w:rsidRPr="00F20754" w:rsidRDefault="00B7719D" w:rsidP="007C11B9">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rPr>
              <w:t>Fonte: PDI. Versão 12/06/2017</w:t>
            </w:r>
          </w:p>
          <w:p w14:paraId="7CB71586" w14:textId="77777777" w:rsidR="00B7719D" w:rsidRPr="00F20754" w:rsidRDefault="00B7719D" w:rsidP="007C11B9">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16C1A64D" w14:textId="77777777" w:rsidR="00B7719D" w:rsidRPr="00F20754" w:rsidRDefault="00B7719D" w:rsidP="007C11B9">
            <w:pPr>
              <w:tabs>
                <w:tab w:val="clear" w:pos="1615"/>
              </w:tabs>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rPr>
              <w:t>Métrica utilizada para verificar: 20. USO DE TECNOLOGIAS DIGITAIS DE FORMA SATISFATÓRIA PELOS PROFESSORES:</w:t>
            </w:r>
          </w:p>
          <w:p w14:paraId="1E158BC0" w14:textId="77777777" w:rsidR="00B7719D" w:rsidRPr="00F20754" w:rsidRDefault="00B7719D" w:rsidP="007C11B9">
            <w:pPr>
              <w:tabs>
                <w:tab w:val="clear" w:pos="1615"/>
              </w:tabs>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roofErr w:type="spellStart"/>
            <w:r w:rsidRPr="00F20754">
              <w:rPr>
                <w:rFonts w:asciiTheme="majorHAnsi" w:hAnsiTheme="majorHAnsi" w:cstheme="majorHAnsi"/>
              </w:rPr>
              <w:t>à</w:t>
            </w:r>
            <w:proofErr w:type="spellEnd"/>
            <w:r w:rsidRPr="00F20754">
              <w:rPr>
                <w:rFonts w:asciiTheme="majorHAnsi" w:hAnsiTheme="majorHAnsi" w:cstheme="majorHAnsi"/>
              </w:rPr>
              <w:t xml:space="preserve"> </w:t>
            </w:r>
            <w:r w:rsidRPr="00F20754">
              <w:rPr>
                <w:rFonts w:asciiTheme="majorHAnsi" w:hAnsiTheme="majorHAnsi" w:cstheme="majorHAnsi"/>
                <w:b/>
                <w:bCs/>
              </w:rPr>
              <w:t>Docentes</w:t>
            </w:r>
            <w:r w:rsidRPr="00F20754">
              <w:rPr>
                <w:rFonts w:asciiTheme="majorHAnsi" w:hAnsiTheme="majorHAnsi" w:cstheme="majorHAnsi"/>
              </w:rPr>
              <w:t>: 94,90% afirmaram “</w:t>
            </w:r>
            <w:r w:rsidRPr="00F20754">
              <w:rPr>
                <w:rFonts w:asciiTheme="majorHAnsi" w:hAnsiTheme="majorHAnsi" w:cstheme="majorHAnsi"/>
                <w:b/>
                <w:bCs/>
                <w:i/>
                <w:iCs/>
              </w:rPr>
              <w:t>verdadeiro</w:t>
            </w:r>
            <w:r w:rsidRPr="00F20754">
              <w:rPr>
                <w:rFonts w:asciiTheme="majorHAnsi" w:hAnsiTheme="majorHAnsi" w:cstheme="majorHAnsi"/>
              </w:rPr>
              <w:t>” e 5,10% “</w:t>
            </w:r>
            <w:r w:rsidRPr="00F20754">
              <w:rPr>
                <w:rFonts w:asciiTheme="majorHAnsi" w:hAnsiTheme="majorHAnsi" w:cstheme="majorHAnsi"/>
                <w:b/>
                <w:bCs/>
                <w:i/>
                <w:iCs/>
              </w:rPr>
              <w:t>falso</w:t>
            </w:r>
            <w:r w:rsidRPr="00F20754">
              <w:rPr>
                <w:rFonts w:asciiTheme="majorHAnsi" w:hAnsiTheme="majorHAnsi" w:cstheme="majorHAnsi"/>
              </w:rPr>
              <w:t>”.</w:t>
            </w:r>
          </w:p>
          <w:p w14:paraId="3B9F0BEF" w14:textId="77777777" w:rsidR="00B7719D" w:rsidRPr="00F20754" w:rsidRDefault="00B7719D" w:rsidP="007C11B9">
            <w:pPr>
              <w:tabs>
                <w:tab w:val="clear" w:pos="1615"/>
              </w:tabs>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roofErr w:type="spellStart"/>
            <w:r w:rsidRPr="00F20754">
              <w:rPr>
                <w:rFonts w:asciiTheme="majorHAnsi" w:hAnsiTheme="majorHAnsi" w:cstheme="majorHAnsi"/>
              </w:rPr>
              <w:t>à</w:t>
            </w:r>
            <w:proofErr w:type="spellEnd"/>
            <w:r w:rsidRPr="00F20754">
              <w:rPr>
                <w:rFonts w:asciiTheme="majorHAnsi" w:hAnsiTheme="majorHAnsi" w:cstheme="majorHAnsi"/>
              </w:rPr>
              <w:t xml:space="preserve"> </w:t>
            </w:r>
            <w:r w:rsidRPr="00F20754">
              <w:rPr>
                <w:rFonts w:asciiTheme="majorHAnsi" w:hAnsiTheme="majorHAnsi" w:cstheme="majorHAnsi"/>
                <w:b/>
                <w:bCs/>
              </w:rPr>
              <w:t>Discentes</w:t>
            </w:r>
            <w:r w:rsidRPr="00F20754">
              <w:rPr>
                <w:rFonts w:asciiTheme="majorHAnsi" w:hAnsiTheme="majorHAnsi" w:cstheme="majorHAnsi"/>
              </w:rPr>
              <w:t>: 6,57% afirmaram “</w:t>
            </w:r>
            <w:r w:rsidRPr="00F20754">
              <w:rPr>
                <w:rFonts w:asciiTheme="majorHAnsi" w:hAnsiTheme="majorHAnsi" w:cstheme="majorHAnsi"/>
                <w:b/>
                <w:bCs/>
                <w:i/>
                <w:iCs/>
              </w:rPr>
              <w:t>nenhum</w:t>
            </w:r>
            <w:r w:rsidRPr="00F20754">
              <w:rPr>
                <w:rFonts w:asciiTheme="majorHAnsi" w:hAnsiTheme="majorHAnsi" w:cstheme="majorHAnsi"/>
              </w:rPr>
              <w:t>”, se somados a “</w:t>
            </w:r>
            <w:r w:rsidRPr="00F20754">
              <w:rPr>
                <w:rFonts w:asciiTheme="majorHAnsi" w:hAnsiTheme="majorHAnsi" w:cstheme="majorHAnsi"/>
                <w:b/>
                <w:bCs/>
                <w:i/>
                <w:iCs/>
              </w:rPr>
              <w:t>somente um professor</w:t>
            </w:r>
            <w:r w:rsidRPr="00F20754">
              <w:rPr>
                <w:rFonts w:asciiTheme="majorHAnsi" w:hAnsiTheme="majorHAnsi" w:cstheme="majorHAnsi"/>
              </w:rPr>
              <w:t xml:space="preserve">”, soma-se </w:t>
            </w:r>
            <w:r w:rsidRPr="00F20754">
              <w:rPr>
                <w:rFonts w:asciiTheme="majorHAnsi" w:hAnsiTheme="majorHAnsi" w:cstheme="majorHAnsi"/>
              </w:rPr>
              <w:lastRenderedPageBreak/>
              <w:t>mais 4,72%, totalizando 11,29%. Já 88,71%</w:t>
            </w:r>
          </w:p>
          <w:p w14:paraId="5F9998BA" w14:textId="77777777" w:rsidR="00B7719D" w:rsidRPr="00F20754" w:rsidRDefault="00B7719D" w:rsidP="007C11B9">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rPr>
              <w:t>afirmaram “</w:t>
            </w:r>
            <w:r w:rsidRPr="00F20754">
              <w:rPr>
                <w:rFonts w:asciiTheme="majorHAnsi" w:hAnsiTheme="majorHAnsi" w:cstheme="majorHAnsi"/>
                <w:b/>
                <w:bCs/>
                <w:i/>
                <w:iCs/>
              </w:rPr>
              <w:t>todos os professores</w:t>
            </w:r>
            <w:r w:rsidRPr="00F20754">
              <w:rPr>
                <w:rFonts w:asciiTheme="majorHAnsi" w:hAnsiTheme="majorHAnsi" w:cstheme="majorHAnsi"/>
              </w:rPr>
              <w:t>”.</w:t>
            </w:r>
          </w:p>
          <w:p w14:paraId="22850DA9" w14:textId="77777777" w:rsidR="00B7719D" w:rsidRPr="00F20754" w:rsidRDefault="00B7719D" w:rsidP="007C11B9">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rPr>
              <w:t xml:space="preserve">Fonte: Relatório </w:t>
            </w:r>
            <w:proofErr w:type="spellStart"/>
            <w:r w:rsidRPr="00F20754">
              <w:rPr>
                <w:rFonts w:asciiTheme="majorHAnsi" w:hAnsiTheme="majorHAnsi" w:cstheme="majorHAnsi"/>
              </w:rPr>
              <w:t>Avalgrad</w:t>
            </w:r>
            <w:proofErr w:type="spellEnd"/>
            <w:r w:rsidRPr="00F20754">
              <w:rPr>
                <w:rFonts w:asciiTheme="majorHAnsi" w:hAnsiTheme="majorHAnsi" w:cstheme="majorHAnsi"/>
                <w:u w:val="single"/>
              </w:rPr>
              <w:t xml:space="preserve"> (</w:t>
            </w:r>
            <w:r w:rsidRPr="00F20754">
              <w:rPr>
                <w:rFonts w:asciiTheme="majorHAnsi" w:hAnsiTheme="majorHAnsi" w:cstheme="majorHAnsi"/>
              </w:rPr>
              <w:t>PESQUISA AVALIATIVA COM DOCENTES E DISCENTES)</w:t>
            </w:r>
          </w:p>
          <w:p w14:paraId="6569CA0F" w14:textId="77777777" w:rsidR="00B7719D" w:rsidRPr="00F20754" w:rsidRDefault="00B7719D" w:rsidP="007C11B9">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u w:val="single"/>
              </w:rPr>
            </w:pPr>
          </w:p>
          <w:p w14:paraId="26798E19" w14:textId="77777777" w:rsidR="00B7719D" w:rsidRPr="00F20754" w:rsidRDefault="00B7719D" w:rsidP="007C11B9">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u w:val="single"/>
              </w:rPr>
            </w:pPr>
          </w:p>
          <w:p w14:paraId="204D1719" w14:textId="77777777" w:rsidR="00B7719D" w:rsidRPr="00F20754" w:rsidRDefault="00B7719D" w:rsidP="007C11B9">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b/>
                <w:bCs/>
                <w:u w:val="single"/>
              </w:rPr>
              <w:t>Destaque para o indicador:</w:t>
            </w:r>
            <w:r w:rsidRPr="00F20754">
              <w:rPr>
                <w:rFonts w:asciiTheme="majorHAnsi" w:hAnsiTheme="majorHAnsi" w:cstheme="majorHAnsi"/>
              </w:rPr>
              <w:t xml:space="preserve"> Conteúdos abordados nas disciplinas em conformidade ao projeto pedagógico. Nota 3,983</w:t>
            </w:r>
          </w:p>
          <w:p w14:paraId="487BCE88" w14:textId="77777777" w:rsidR="00B7719D" w:rsidRPr="00F20754" w:rsidRDefault="00B7719D" w:rsidP="007C11B9">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50AF16F0" w14:textId="77777777" w:rsidR="00B7719D" w:rsidRPr="00F20754" w:rsidRDefault="00B7719D" w:rsidP="007C11B9">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u w:val="single"/>
              </w:rPr>
            </w:pPr>
            <w:r w:rsidRPr="00F20754">
              <w:rPr>
                <w:rFonts w:asciiTheme="majorHAnsi" w:hAnsiTheme="majorHAnsi" w:cstheme="majorHAnsi"/>
                <w:b/>
                <w:bCs/>
                <w:u w:val="single"/>
              </w:rPr>
              <w:t>Crescimento dos Cursos de Especialização Presencial</w:t>
            </w:r>
          </w:p>
          <w:p w14:paraId="680FE5BA" w14:textId="77777777" w:rsidR="00B7719D" w:rsidRPr="00F20754" w:rsidRDefault="00B7719D" w:rsidP="007C11B9">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rPr>
            </w:pPr>
          </w:p>
          <w:p w14:paraId="44ED0A07" w14:textId="77777777" w:rsidR="00B7719D" w:rsidRPr="00F20754" w:rsidRDefault="00B7719D" w:rsidP="007C11B9">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rPr>
            </w:pPr>
          </w:p>
          <w:p w14:paraId="54A6993D" w14:textId="77777777" w:rsidR="00B7719D" w:rsidRPr="00F20754" w:rsidRDefault="00B7719D" w:rsidP="007C11B9">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rPr>
            </w:pPr>
          </w:p>
          <w:p w14:paraId="1651AC2E" w14:textId="77777777" w:rsidR="00B7719D" w:rsidRPr="00F20754" w:rsidRDefault="00B7719D" w:rsidP="007C11B9">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noProof/>
                <w:lang w:eastAsia="pt-BR"/>
              </w:rPr>
              <w:drawing>
                <wp:inline distT="0" distB="0" distL="0" distR="0" wp14:anchorId="3F2024B1" wp14:editId="4F2C6095">
                  <wp:extent cx="4562475" cy="2320281"/>
                  <wp:effectExtent l="0" t="0" r="0" b="4445"/>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4566216" cy="2322184"/>
                          </a:xfrm>
                          <a:prstGeom prst="rect">
                            <a:avLst/>
                          </a:prstGeom>
                        </pic:spPr>
                      </pic:pic>
                    </a:graphicData>
                  </a:graphic>
                </wp:inline>
              </w:drawing>
            </w:r>
          </w:p>
          <w:p w14:paraId="56470D38" w14:textId="77777777" w:rsidR="00B7719D" w:rsidRPr="00F20754" w:rsidRDefault="00B7719D" w:rsidP="007C11B9">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7ED2F322" w14:textId="77777777" w:rsidR="00B7719D" w:rsidRPr="00F20754" w:rsidRDefault="00B7719D" w:rsidP="007C11B9">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7DC65EBA" w14:textId="77777777" w:rsidR="00B7719D" w:rsidRPr="00F20754" w:rsidRDefault="00B7719D" w:rsidP="007C11B9">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3E2CFDAE" w14:textId="08A394F7" w:rsidR="00B7719D" w:rsidRPr="00F20754" w:rsidRDefault="00B7719D" w:rsidP="007C11B9">
            <w:pPr>
              <w:pStyle w:val="NormalWeb"/>
              <w:shd w:val="clear" w:color="auto" w:fill="FFFFFF"/>
              <w:spacing w:before="0" w:beforeAutospacing="0" w:after="0" w:afterAutospacing="0"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82828"/>
                <w:sz w:val="22"/>
                <w:szCs w:val="22"/>
              </w:rPr>
            </w:pPr>
            <w:r w:rsidRPr="00F20754">
              <w:rPr>
                <w:rFonts w:asciiTheme="majorHAnsi" w:hAnsiTheme="majorHAnsi" w:cstheme="majorHAnsi"/>
                <w:b/>
                <w:bCs/>
                <w:color w:val="282828"/>
                <w:sz w:val="22"/>
                <w:szCs w:val="22"/>
                <w:u w:val="single"/>
              </w:rPr>
              <w:t xml:space="preserve">Agência </w:t>
            </w:r>
            <w:proofErr w:type="spellStart"/>
            <w:r w:rsidRPr="00F20754">
              <w:rPr>
                <w:rFonts w:asciiTheme="majorHAnsi" w:hAnsiTheme="majorHAnsi" w:cstheme="majorHAnsi"/>
                <w:b/>
                <w:bCs/>
                <w:color w:val="282828"/>
                <w:sz w:val="22"/>
                <w:szCs w:val="22"/>
                <w:u w:val="single"/>
              </w:rPr>
              <w:t>Marandu</w:t>
            </w:r>
            <w:proofErr w:type="spellEnd"/>
            <w:r w:rsidRPr="00F20754">
              <w:rPr>
                <w:rFonts w:asciiTheme="majorHAnsi" w:hAnsiTheme="majorHAnsi" w:cstheme="majorHAnsi"/>
                <w:color w:val="282828"/>
                <w:sz w:val="22"/>
                <w:szCs w:val="22"/>
              </w:rPr>
              <w:t xml:space="preserve"> - pretende captar as criações, tecnologias e conhecimentos gerados na universidade para transformar em oportunidades para o mercado e soluções para problemas da sociedade.  Outro viés de atuação da agência </w:t>
            </w:r>
            <w:proofErr w:type="spellStart"/>
            <w:r w:rsidRPr="00F20754">
              <w:rPr>
                <w:rFonts w:asciiTheme="majorHAnsi" w:hAnsiTheme="majorHAnsi" w:cstheme="majorHAnsi"/>
                <w:color w:val="282828"/>
                <w:sz w:val="22"/>
                <w:szCs w:val="22"/>
              </w:rPr>
              <w:t>Marandu</w:t>
            </w:r>
            <w:proofErr w:type="spellEnd"/>
            <w:r w:rsidRPr="00F20754">
              <w:rPr>
                <w:rFonts w:asciiTheme="majorHAnsi" w:hAnsiTheme="majorHAnsi" w:cstheme="majorHAnsi"/>
                <w:color w:val="282828"/>
                <w:sz w:val="22"/>
                <w:szCs w:val="22"/>
              </w:rPr>
              <w:t xml:space="preserve"> é a implantação da disciplina de Empreendedorismo nas grades curriculares de todos os cursos da </w:t>
            </w:r>
            <w:r w:rsidR="00E13E66" w:rsidRPr="00F20754">
              <w:rPr>
                <w:rFonts w:asciiTheme="majorHAnsi" w:hAnsiTheme="majorHAnsi" w:cstheme="majorHAnsi"/>
                <w:color w:val="282828"/>
                <w:sz w:val="22"/>
                <w:szCs w:val="22"/>
              </w:rPr>
              <w:t>UEMA</w:t>
            </w:r>
          </w:p>
          <w:p w14:paraId="5F0CDCA4" w14:textId="77777777" w:rsidR="00B7719D" w:rsidRPr="00F20754" w:rsidRDefault="00B7719D" w:rsidP="007C11B9">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bl>
            <w:tblPr>
              <w:tblW w:w="0" w:type="auto"/>
              <w:tblBorders>
                <w:top w:val="nil"/>
                <w:left w:val="nil"/>
                <w:bottom w:val="nil"/>
                <w:right w:val="nil"/>
              </w:tblBorders>
              <w:tblLayout w:type="fixed"/>
              <w:tblLook w:val="0000" w:firstRow="0" w:lastRow="0" w:firstColumn="0" w:lastColumn="0" w:noHBand="0" w:noVBand="0"/>
            </w:tblPr>
            <w:tblGrid>
              <w:gridCol w:w="7482"/>
              <w:gridCol w:w="807"/>
            </w:tblGrid>
            <w:tr w:rsidR="00B7719D" w:rsidRPr="00F20754" w14:paraId="2B5852C9" w14:textId="77777777" w:rsidTr="00F10B25">
              <w:trPr>
                <w:trHeight w:val="91"/>
              </w:trPr>
              <w:tc>
                <w:tcPr>
                  <w:tcW w:w="7482" w:type="dxa"/>
                </w:tcPr>
                <w:p w14:paraId="0B797704" w14:textId="77777777" w:rsidR="00B7719D" w:rsidRPr="00F20754" w:rsidRDefault="00B7719D" w:rsidP="007C11B9">
                  <w:pPr>
                    <w:tabs>
                      <w:tab w:val="clear" w:pos="1615"/>
                    </w:tabs>
                    <w:autoSpaceDE w:val="0"/>
                    <w:autoSpaceDN w:val="0"/>
                    <w:adjustRightInd w:val="0"/>
                    <w:spacing w:line="360" w:lineRule="auto"/>
                    <w:rPr>
                      <w:rFonts w:asciiTheme="majorHAnsi" w:hAnsiTheme="majorHAnsi" w:cstheme="majorHAnsi"/>
                      <w:color w:val="000000"/>
                    </w:rPr>
                  </w:pPr>
                  <w:r w:rsidRPr="00F20754">
                    <w:rPr>
                      <w:rFonts w:asciiTheme="majorHAnsi" w:hAnsiTheme="majorHAnsi" w:cstheme="majorHAnsi"/>
                      <w:b/>
                      <w:bCs/>
                      <w:color w:val="000000"/>
                    </w:rPr>
                    <w:t xml:space="preserve">Indicador: </w:t>
                  </w:r>
                  <w:r w:rsidRPr="00F20754">
                    <w:rPr>
                      <w:rFonts w:asciiTheme="majorHAnsi" w:hAnsiTheme="majorHAnsi" w:cstheme="majorHAnsi"/>
                      <w:color w:val="000000"/>
                    </w:rPr>
                    <w:t xml:space="preserve">Interação entre cursos iguais dos diferentes Centros/Polos da Instituição </w:t>
                  </w:r>
                </w:p>
              </w:tc>
              <w:tc>
                <w:tcPr>
                  <w:tcW w:w="807" w:type="dxa"/>
                </w:tcPr>
                <w:p w14:paraId="4DD79C75" w14:textId="77777777" w:rsidR="00B7719D" w:rsidRPr="00F20754" w:rsidRDefault="00B7719D" w:rsidP="007C11B9">
                  <w:pPr>
                    <w:tabs>
                      <w:tab w:val="clear" w:pos="1615"/>
                    </w:tabs>
                    <w:autoSpaceDE w:val="0"/>
                    <w:autoSpaceDN w:val="0"/>
                    <w:adjustRightInd w:val="0"/>
                    <w:spacing w:line="360" w:lineRule="auto"/>
                    <w:rPr>
                      <w:rFonts w:asciiTheme="majorHAnsi" w:hAnsiTheme="majorHAnsi" w:cstheme="majorHAnsi"/>
                      <w:color w:val="000000"/>
                    </w:rPr>
                  </w:pPr>
                  <w:r w:rsidRPr="00F20754">
                    <w:rPr>
                      <w:rFonts w:asciiTheme="majorHAnsi" w:hAnsiTheme="majorHAnsi" w:cstheme="majorHAnsi"/>
                      <w:color w:val="000000"/>
                    </w:rPr>
                    <w:t>Nota 4</w:t>
                  </w:r>
                </w:p>
                <w:p w14:paraId="639A23B2" w14:textId="77777777" w:rsidR="00B7719D" w:rsidRPr="00F20754" w:rsidRDefault="00B7719D" w:rsidP="007C11B9">
                  <w:pPr>
                    <w:tabs>
                      <w:tab w:val="clear" w:pos="1615"/>
                    </w:tabs>
                    <w:autoSpaceDE w:val="0"/>
                    <w:autoSpaceDN w:val="0"/>
                    <w:adjustRightInd w:val="0"/>
                    <w:spacing w:line="360" w:lineRule="auto"/>
                    <w:rPr>
                      <w:rFonts w:asciiTheme="majorHAnsi" w:hAnsiTheme="majorHAnsi" w:cstheme="majorHAnsi"/>
                      <w:color w:val="000000"/>
                    </w:rPr>
                  </w:pPr>
                  <w:r w:rsidRPr="00F20754">
                    <w:rPr>
                      <w:rFonts w:asciiTheme="majorHAnsi" w:hAnsiTheme="majorHAnsi" w:cstheme="majorHAnsi"/>
                      <w:color w:val="000000"/>
                    </w:rPr>
                    <w:t xml:space="preserve"> </w:t>
                  </w:r>
                </w:p>
              </w:tc>
            </w:tr>
          </w:tbl>
          <w:p w14:paraId="766CAACE" w14:textId="77777777" w:rsidR="00B7719D" w:rsidRPr="00F20754" w:rsidRDefault="00B7719D" w:rsidP="007C11B9">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41E18D1C" w14:textId="77777777" w:rsidR="00B7719D" w:rsidRPr="00F20754" w:rsidRDefault="00B7719D" w:rsidP="007C11B9">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7719D" w:rsidRPr="00F20754" w14:paraId="06649723" w14:textId="77777777" w:rsidTr="00024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7" w:type="dxa"/>
          </w:tcPr>
          <w:p w14:paraId="672F38AD" w14:textId="77777777" w:rsidR="00B7719D" w:rsidRPr="00F20754" w:rsidRDefault="00B7719D" w:rsidP="007C11B9">
            <w:pPr>
              <w:tabs>
                <w:tab w:val="clear" w:pos="1615"/>
              </w:tabs>
              <w:spacing w:line="360" w:lineRule="auto"/>
              <w:jc w:val="both"/>
              <w:rPr>
                <w:rFonts w:asciiTheme="majorHAnsi" w:hAnsiTheme="majorHAnsi" w:cstheme="majorHAnsi"/>
              </w:rPr>
            </w:pPr>
            <w:r w:rsidRPr="00F20754">
              <w:rPr>
                <w:rFonts w:asciiTheme="majorHAnsi" w:hAnsiTheme="majorHAnsi" w:cstheme="majorHAnsi"/>
              </w:rPr>
              <w:lastRenderedPageBreak/>
              <w:t>Dimensão 5. Pesquisa e Desenvolvimento</w:t>
            </w:r>
          </w:p>
        </w:tc>
        <w:tc>
          <w:tcPr>
            <w:tcW w:w="8499" w:type="dxa"/>
          </w:tcPr>
          <w:p w14:paraId="199E44C1" w14:textId="25185CAB" w:rsidR="00B7719D" w:rsidRPr="002A0859" w:rsidRDefault="00B7719D" w:rsidP="002A0859">
            <w:pPr>
              <w:tabs>
                <w:tab w:val="clear" w:pos="1615"/>
              </w:tabs>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2A0859">
              <w:rPr>
                <w:rFonts w:asciiTheme="majorHAnsi" w:hAnsiTheme="majorHAnsi" w:cstheme="majorHAnsi"/>
              </w:rPr>
              <w:t>A Coordenação de Propriedade Intelectual (CPI), vinculado à Agência de Inovação e Empreendedorismo da Universidade Estadual do Maranhão (</w:t>
            </w:r>
            <w:proofErr w:type="spellStart"/>
            <w:r w:rsidRPr="002A0859">
              <w:rPr>
                <w:rFonts w:asciiTheme="majorHAnsi" w:hAnsiTheme="majorHAnsi" w:cstheme="majorHAnsi"/>
              </w:rPr>
              <w:t>Marandu</w:t>
            </w:r>
            <w:proofErr w:type="spellEnd"/>
            <w:r w:rsidRPr="002A0859">
              <w:rPr>
                <w:rFonts w:asciiTheme="majorHAnsi" w:hAnsiTheme="majorHAnsi" w:cstheme="majorHAnsi"/>
              </w:rPr>
              <w:t>-</w:t>
            </w:r>
            <w:r w:rsidR="00E13E66" w:rsidRPr="002A0859">
              <w:rPr>
                <w:rFonts w:asciiTheme="majorHAnsi" w:hAnsiTheme="majorHAnsi" w:cstheme="majorHAnsi"/>
              </w:rPr>
              <w:t>UEMA</w:t>
            </w:r>
            <w:r w:rsidRPr="002A0859">
              <w:rPr>
                <w:rFonts w:asciiTheme="majorHAnsi" w:hAnsiTheme="majorHAnsi" w:cstheme="majorHAnsi"/>
              </w:rPr>
              <w:t>) instituída pela RESOLUÇÃO Nº 1028/2019 CONSUN/</w:t>
            </w:r>
            <w:r w:rsidR="00E13E66" w:rsidRPr="002A0859">
              <w:rPr>
                <w:rFonts w:asciiTheme="majorHAnsi" w:hAnsiTheme="majorHAnsi" w:cstheme="majorHAnsi"/>
              </w:rPr>
              <w:t>UEMA</w:t>
            </w:r>
            <w:r w:rsidRPr="002A0859">
              <w:rPr>
                <w:rFonts w:asciiTheme="majorHAnsi" w:hAnsiTheme="majorHAnsi" w:cstheme="majorHAnsi"/>
              </w:rPr>
              <w:t>, responsável pela gestão da política de inovação tecnológica e de proteção ao conhecimento gerado na universidade em consonância com a Lei Federal Nº 10.973/04 (Lei de Inovação) regulamentada pelo decreto Nº 5.563/05. As competências do setor propõem dar apoio técnico aos docentes e pesquisadores da Instituição nas etapas de planejamento, elaboração e submissão de projetos de pesquisa e inovação tecnológica. Todo este suporte objetiva facilitar também a captação de recursos e a execução dos futuros convênios.</w:t>
            </w:r>
          </w:p>
          <w:p w14:paraId="67C055E9" w14:textId="77777777" w:rsidR="00B7719D" w:rsidRPr="00F20754" w:rsidRDefault="00B7719D" w:rsidP="002A0859">
            <w:pPr>
              <w:tabs>
                <w:tab w:val="clear" w:pos="1615"/>
              </w:tabs>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58ACB584" w14:textId="77777777" w:rsidR="00B7719D" w:rsidRPr="00F20754" w:rsidRDefault="00B7719D" w:rsidP="002A0859">
            <w:pPr>
              <w:tabs>
                <w:tab w:val="clear" w:pos="1615"/>
              </w:tabs>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rPr>
              <w:t xml:space="preserve">Dimensão: </w:t>
            </w:r>
            <w:r w:rsidRPr="002A0859">
              <w:rPr>
                <w:rFonts w:asciiTheme="majorHAnsi" w:hAnsiTheme="majorHAnsi" w:cstheme="majorHAnsi"/>
              </w:rPr>
              <w:t>Política para o Ensino, Pesquisa e Extensão</w:t>
            </w:r>
            <w:r w:rsidRPr="00F20754">
              <w:rPr>
                <w:rFonts w:asciiTheme="majorHAnsi" w:hAnsiTheme="majorHAnsi" w:cstheme="majorHAnsi"/>
              </w:rPr>
              <w:t xml:space="preserve">. Nota 3,537 </w:t>
            </w:r>
          </w:p>
          <w:p w14:paraId="74BC7C0A" w14:textId="77777777" w:rsidR="00B7719D" w:rsidRPr="00F20754" w:rsidRDefault="00B7719D" w:rsidP="002A0859">
            <w:pPr>
              <w:tabs>
                <w:tab w:val="clear" w:pos="1615"/>
              </w:tabs>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rPr>
              <w:t>Projeto Político Pedagógico/ Conteúdos Abordados – Nota 3,983</w:t>
            </w:r>
          </w:p>
          <w:p w14:paraId="7DEF8BD5" w14:textId="77777777" w:rsidR="00B7719D" w:rsidRPr="00F20754" w:rsidRDefault="00B7719D" w:rsidP="002A0859">
            <w:pPr>
              <w:tabs>
                <w:tab w:val="clear" w:pos="1615"/>
              </w:tabs>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69D4627D" w14:textId="77777777" w:rsidR="00B7719D" w:rsidRPr="00F20754" w:rsidRDefault="00B7719D" w:rsidP="002A0859">
            <w:pPr>
              <w:tabs>
                <w:tab w:val="clear" w:pos="1615"/>
              </w:tabs>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rPr>
              <w:t>Crescimento das Bolsas de Iniciação científica</w:t>
            </w:r>
          </w:p>
          <w:p w14:paraId="13D335D9" w14:textId="77777777" w:rsidR="00B7719D" w:rsidRPr="00F20754" w:rsidRDefault="00B7719D" w:rsidP="002A0859">
            <w:pPr>
              <w:tabs>
                <w:tab w:val="clear" w:pos="1615"/>
              </w:tabs>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noProof/>
              </w:rPr>
              <w:drawing>
                <wp:inline distT="0" distB="0" distL="0" distR="0" wp14:anchorId="74821C80" wp14:editId="3E8C5BAD">
                  <wp:extent cx="3962400" cy="1849478"/>
                  <wp:effectExtent l="0" t="0" r="0" b="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3976245" cy="1855940"/>
                          </a:xfrm>
                          <a:prstGeom prst="rect">
                            <a:avLst/>
                          </a:prstGeom>
                        </pic:spPr>
                      </pic:pic>
                    </a:graphicData>
                  </a:graphic>
                </wp:inline>
              </w:drawing>
            </w:r>
          </w:p>
          <w:p w14:paraId="28C5708B" w14:textId="77777777" w:rsidR="00B7719D" w:rsidRPr="00F20754" w:rsidRDefault="00B7719D" w:rsidP="002A0859">
            <w:pPr>
              <w:tabs>
                <w:tab w:val="clear" w:pos="1615"/>
              </w:tabs>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397B4C81" w14:textId="77777777" w:rsidR="00B7719D" w:rsidRPr="00F20754" w:rsidRDefault="00B7719D" w:rsidP="002A0859">
            <w:pPr>
              <w:tabs>
                <w:tab w:val="clear" w:pos="1615"/>
              </w:tabs>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rPr>
              <w:t xml:space="preserve">Políticas de ensino e </w:t>
            </w:r>
            <w:r w:rsidRPr="002A0859">
              <w:rPr>
                <w:rFonts w:asciiTheme="majorHAnsi" w:hAnsiTheme="majorHAnsi" w:cstheme="majorHAnsi"/>
              </w:rPr>
              <w:t>ações acadêmico-administrativas para a pesquisa</w:t>
            </w:r>
            <w:r w:rsidRPr="00F20754">
              <w:rPr>
                <w:rFonts w:asciiTheme="majorHAnsi" w:hAnsiTheme="majorHAnsi" w:cstheme="majorHAnsi"/>
              </w:rPr>
              <w:t xml:space="preserve"> ou iniciação científica, tecnológica, artística e cultural </w:t>
            </w:r>
          </w:p>
          <w:p w14:paraId="4A32B9B1" w14:textId="77777777" w:rsidR="00B7719D" w:rsidRPr="00F20754" w:rsidRDefault="00B7719D" w:rsidP="002A0859">
            <w:pPr>
              <w:tabs>
                <w:tab w:val="clear" w:pos="1615"/>
              </w:tabs>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rPr>
              <w:t xml:space="preserve">4 muito bom (nota de 1 a 5) </w:t>
            </w:r>
          </w:p>
          <w:p w14:paraId="170AAA6C" w14:textId="77777777" w:rsidR="00B7719D" w:rsidRPr="00F20754" w:rsidRDefault="00B7719D" w:rsidP="002A0859">
            <w:pPr>
              <w:tabs>
                <w:tab w:val="clear" w:pos="1615"/>
              </w:tabs>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rPr>
              <w:t>Fonte: RELATÓRIO AUTOAVALIAÇÃO INSTITUCIONAL</w:t>
            </w:r>
          </w:p>
          <w:p w14:paraId="0F38B306" w14:textId="77777777" w:rsidR="00B7719D" w:rsidRPr="00F20754" w:rsidRDefault="00B7719D" w:rsidP="002A0859">
            <w:pPr>
              <w:tabs>
                <w:tab w:val="clear" w:pos="1615"/>
              </w:tabs>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rPr>
              <w:t>Ano Base 2018 (Triênio 2018-2019-2020)</w:t>
            </w:r>
          </w:p>
          <w:p w14:paraId="0D38B317" w14:textId="77777777" w:rsidR="00B7719D" w:rsidRPr="00F20754" w:rsidRDefault="00B7719D" w:rsidP="002A0859">
            <w:pPr>
              <w:tabs>
                <w:tab w:val="clear" w:pos="1615"/>
              </w:tabs>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bl>
            <w:tblPr>
              <w:tblW w:w="0" w:type="auto"/>
              <w:tblBorders>
                <w:top w:val="nil"/>
                <w:left w:val="nil"/>
                <w:bottom w:val="nil"/>
                <w:right w:val="nil"/>
              </w:tblBorders>
              <w:tblLayout w:type="fixed"/>
              <w:tblLook w:val="0000" w:firstRow="0" w:lastRow="0" w:firstColumn="0" w:lastColumn="0" w:noHBand="0" w:noVBand="0"/>
            </w:tblPr>
            <w:tblGrid>
              <w:gridCol w:w="7263"/>
            </w:tblGrid>
            <w:tr w:rsidR="00F10B25" w:rsidRPr="002A0859" w14:paraId="3BC204A1" w14:textId="77777777" w:rsidTr="00E5711E">
              <w:trPr>
                <w:trHeight w:val="91"/>
              </w:trPr>
              <w:tc>
                <w:tcPr>
                  <w:tcW w:w="7263" w:type="dxa"/>
                </w:tcPr>
                <w:p w14:paraId="533B3EE3" w14:textId="77777777" w:rsidR="00F10B25" w:rsidRPr="002A0859" w:rsidRDefault="00F10B25" w:rsidP="002A0859">
                  <w:pPr>
                    <w:tabs>
                      <w:tab w:val="clear" w:pos="1615"/>
                    </w:tabs>
                    <w:autoSpaceDE w:val="0"/>
                    <w:autoSpaceDN w:val="0"/>
                    <w:adjustRightInd w:val="0"/>
                    <w:spacing w:line="360" w:lineRule="auto"/>
                    <w:rPr>
                      <w:rFonts w:asciiTheme="majorHAnsi" w:hAnsiTheme="majorHAnsi" w:cstheme="majorHAnsi"/>
                    </w:rPr>
                  </w:pPr>
                  <w:r w:rsidRPr="002A0859">
                    <w:rPr>
                      <w:rFonts w:asciiTheme="majorHAnsi" w:hAnsiTheme="majorHAnsi" w:cstheme="majorHAnsi"/>
                    </w:rPr>
                    <w:t>Indicador: Envolvimento em projeto acadêmico de ensino Nota 5</w:t>
                  </w:r>
                </w:p>
              </w:tc>
            </w:tr>
            <w:tr w:rsidR="00F10B25" w:rsidRPr="002A0859" w14:paraId="30742F41" w14:textId="77777777" w:rsidTr="00E5711E">
              <w:trPr>
                <w:trHeight w:val="91"/>
              </w:trPr>
              <w:tc>
                <w:tcPr>
                  <w:tcW w:w="7263" w:type="dxa"/>
                </w:tcPr>
                <w:p w14:paraId="46395E45" w14:textId="06AE1F48" w:rsidR="00F10B25" w:rsidRPr="002A0859" w:rsidRDefault="00F10B25" w:rsidP="002A0859">
                  <w:pPr>
                    <w:tabs>
                      <w:tab w:val="clear" w:pos="1615"/>
                    </w:tabs>
                    <w:autoSpaceDE w:val="0"/>
                    <w:autoSpaceDN w:val="0"/>
                    <w:adjustRightInd w:val="0"/>
                    <w:spacing w:line="360" w:lineRule="auto"/>
                    <w:rPr>
                      <w:rFonts w:asciiTheme="majorHAnsi" w:hAnsiTheme="majorHAnsi" w:cstheme="majorHAnsi"/>
                    </w:rPr>
                  </w:pPr>
                  <w:r w:rsidRPr="002A0859">
                    <w:rPr>
                      <w:rFonts w:asciiTheme="majorHAnsi" w:hAnsiTheme="majorHAnsi" w:cstheme="majorHAnsi"/>
                    </w:rPr>
                    <w:t>Indicador: Envolvimento em projeto acadêmico de pesquisa Nota 5</w:t>
                  </w:r>
                </w:p>
              </w:tc>
            </w:tr>
          </w:tbl>
          <w:p w14:paraId="76506CA3" w14:textId="77777777" w:rsidR="00B7719D" w:rsidRPr="00F20754" w:rsidRDefault="00B7719D" w:rsidP="002A0859">
            <w:pPr>
              <w:tabs>
                <w:tab w:val="clear" w:pos="1615"/>
              </w:tabs>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7719D" w:rsidRPr="00F20754" w14:paraId="481CDB80" w14:textId="77777777" w:rsidTr="00024359">
        <w:tc>
          <w:tcPr>
            <w:cnfStyle w:val="001000000000" w:firstRow="0" w:lastRow="0" w:firstColumn="1" w:lastColumn="0" w:oddVBand="0" w:evenVBand="0" w:oddHBand="0" w:evenHBand="0" w:firstRowFirstColumn="0" w:firstRowLastColumn="0" w:lastRowFirstColumn="0" w:lastRowLastColumn="0"/>
            <w:tcW w:w="1957" w:type="dxa"/>
          </w:tcPr>
          <w:p w14:paraId="5C06DF2C" w14:textId="77777777" w:rsidR="00B7719D" w:rsidRPr="00F20754" w:rsidRDefault="00B7719D" w:rsidP="007C11B9">
            <w:pPr>
              <w:tabs>
                <w:tab w:val="clear" w:pos="1615"/>
              </w:tabs>
              <w:spacing w:line="360" w:lineRule="auto"/>
              <w:jc w:val="both"/>
              <w:rPr>
                <w:rFonts w:asciiTheme="majorHAnsi" w:hAnsiTheme="majorHAnsi" w:cstheme="majorHAnsi"/>
              </w:rPr>
            </w:pPr>
            <w:r w:rsidRPr="00F20754">
              <w:rPr>
                <w:rFonts w:asciiTheme="majorHAnsi" w:hAnsiTheme="majorHAnsi" w:cstheme="majorHAnsi"/>
              </w:rPr>
              <w:t xml:space="preserve">Dimensão 6. Políticas de </w:t>
            </w:r>
            <w:r w:rsidRPr="00F20754">
              <w:rPr>
                <w:rFonts w:asciiTheme="majorHAnsi" w:hAnsiTheme="majorHAnsi" w:cstheme="majorHAnsi"/>
              </w:rPr>
              <w:lastRenderedPageBreak/>
              <w:t>Extensão</w:t>
            </w:r>
          </w:p>
        </w:tc>
        <w:tc>
          <w:tcPr>
            <w:tcW w:w="8499" w:type="dxa"/>
          </w:tcPr>
          <w:p w14:paraId="0EAC8370" w14:textId="77777777" w:rsidR="00B7719D" w:rsidRPr="00F20754" w:rsidRDefault="00B7719D" w:rsidP="007C11B9">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0B3B1B1C" w14:textId="77777777" w:rsidR="00B7719D" w:rsidRPr="00F20754" w:rsidRDefault="00B7719D" w:rsidP="007C11B9">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rPr>
              <w:t xml:space="preserve">Crescimento do Indicador: </w:t>
            </w:r>
            <w:r w:rsidRPr="00F20754">
              <w:rPr>
                <w:rFonts w:asciiTheme="majorHAnsi" w:hAnsiTheme="majorHAnsi" w:cstheme="majorHAnsi"/>
                <w:b/>
                <w:bCs/>
                <w:u w:val="single"/>
              </w:rPr>
              <w:t>Proporção de Estudantes em Projetos de Extensão.</w:t>
            </w:r>
          </w:p>
          <w:p w14:paraId="758BB638" w14:textId="77777777" w:rsidR="00B7719D" w:rsidRPr="00F20754" w:rsidRDefault="00B7719D" w:rsidP="007C11B9">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noProof/>
                <w:lang w:eastAsia="pt-BR"/>
              </w:rPr>
              <w:lastRenderedPageBreak/>
              <w:drawing>
                <wp:inline distT="0" distB="0" distL="0" distR="0" wp14:anchorId="29A5DB62" wp14:editId="5ADE08C7">
                  <wp:extent cx="4191000" cy="2292199"/>
                  <wp:effectExtent l="0" t="0" r="0" b="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4198882" cy="2296510"/>
                          </a:xfrm>
                          <a:prstGeom prst="rect">
                            <a:avLst/>
                          </a:prstGeom>
                        </pic:spPr>
                      </pic:pic>
                    </a:graphicData>
                  </a:graphic>
                </wp:inline>
              </w:drawing>
            </w:r>
          </w:p>
          <w:p w14:paraId="0BDA7344" w14:textId="77777777" w:rsidR="00B7719D" w:rsidRPr="00F20754" w:rsidRDefault="00B7719D" w:rsidP="007C11B9">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5684A0FD" w14:textId="77777777" w:rsidR="00B7719D" w:rsidRPr="00F20754" w:rsidRDefault="00B7719D" w:rsidP="007C11B9">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rPr>
              <w:t xml:space="preserve">Indicador: </w:t>
            </w:r>
            <w:r w:rsidRPr="00F20754">
              <w:rPr>
                <w:rFonts w:asciiTheme="majorHAnsi" w:hAnsiTheme="majorHAnsi" w:cstheme="majorHAnsi"/>
                <w:b/>
                <w:bCs/>
                <w:u w:val="single"/>
              </w:rPr>
              <w:t>Membros da Sociedade Civil Alcançados por Projetos de Extensão.</w:t>
            </w:r>
          </w:p>
          <w:p w14:paraId="3920E6F9" w14:textId="77777777" w:rsidR="00B7719D" w:rsidRPr="00F20754" w:rsidRDefault="00B7719D" w:rsidP="007C11B9">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noProof/>
                <w:lang w:eastAsia="pt-BR"/>
              </w:rPr>
              <w:drawing>
                <wp:inline distT="0" distB="0" distL="0" distR="0" wp14:anchorId="1303B3C1" wp14:editId="1013B773">
                  <wp:extent cx="3572510" cy="1851549"/>
                  <wp:effectExtent l="0"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3590660" cy="1860956"/>
                          </a:xfrm>
                          <a:prstGeom prst="rect">
                            <a:avLst/>
                          </a:prstGeom>
                        </pic:spPr>
                      </pic:pic>
                    </a:graphicData>
                  </a:graphic>
                </wp:inline>
              </w:drawing>
            </w:r>
          </w:p>
          <w:p w14:paraId="3E49A8DC" w14:textId="77777777" w:rsidR="00B7719D" w:rsidRPr="00F20754" w:rsidRDefault="00B7719D" w:rsidP="007C11B9">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2ADFE7ED" w14:textId="77777777" w:rsidR="00B7719D" w:rsidRPr="00F20754" w:rsidRDefault="00B7719D" w:rsidP="007C11B9">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F20754">
              <w:rPr>
                <w:rFonts w:asciiTheme="majorHAnsi" w:hAnsiTheme="majorHAnsi" w:cstheme="majorHAnsi"/>
                <w:b/>
                <w:bCs/>
                <w:color w:val="000000"/>
              </w:rPr>
              <w:t xml:space="preserve">Indicador: </w:t>
            </w:r>
            <w:r w:rsidRPr="00F20754">
              <w:rPr>
                <w:rFonts w:asciiTheme="majorHAnsi" w:hAnsiTheme="majorHAnsi" w:cstheme="majorHAnsi"/>
                <w:color w:val="000000"/>
              </w:rPr>
              <w:t>Envolvimento em projeto acadêmico de extensão Nota 5</w:t>
            </w:r>
          </w:p>
          <w:p w14:paraId="6AD12711" w14:textId="6DBAE536" w:rsidR="00B7719D" w:rsidRPr="00F20754" w:rsidRDefault="00B7719D" w:rsidP="007C11B9">
            <w:pPr>
              <w:pStyle w:val="Default"/>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F20754">
              <w:rPr>
                <w:rFonts w:asciiTheme="majorHAnsi" w:hAnsiTheme="majorHAnsi" w:cstheme="majorHAnsi"/>
                <w:b/>
                <w:bCs/>
                <w:sz w:val="22"/>
                <w:szCs w:val="22"/>
              </w:rPr>
              <w:t xml:space="preserve">Indicador: </w:t>
            </w:r>
            <w:r w:rsidRPr="00F20754">
              <w:rPr>
                <w:rFonts w:asciiTheme="majorHAnsi" w:hAnsiTheme="majorHAnsi" w:cstheme="majorHAnsi"/>
                <w:sz w:val="22"/>
                <w:szCs w:val="22"/>
              </w:rPr>
              <w:t xml:space="preserve">Atividades de extensão na </w:t>
            </w:r>
            <w:r w:rsidR="00E13E66" w:rsidRPr="00F20754">
              <w:rPr>
                <w:rFonts w:asciiTheme="majorHAnsi" w:hAnsiTheme="majorHAnsi" w:cstheme="majorHAnsi"/>
                <w:sz w:val="22"/>
                <w:szCs w:val="22"/>
              </w:rPr>
              <w:t>UEMA</w:t>
            </w:r>
            <w:r w:rsidRPr="00F20754">
              <w:rPr>
                <w:rFonts w:asciiTheme="majorHAnsi" w:hAnsiTheme="majorHAnsi" w:cstheme="majorHAnsi"/>
                <w:sz w:val="22"/>
                <w:szCs w:val="22"/>
              </w:rPr>
              <w:t xml:space="preserve"> no que se refere à articulação com o ensino e a pesquisa. Nota 4</w:t>
            </w:r>
          </w:p>
          <w:p w14:paraId="74D4AB50" w14:textId="77777777" w:rsidR="00B7719D" w:rsidRPr="00F20754" w:rsidRDefault="00B7719D" w:rsidP="007C11B9">
            <w:pPr>
              <w:pStyle w:val="Default"/>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
          <w:p w14:paraId="78574C73" w14:textId="79AD4146" w:rsidR="00B7719D" w:rsidRPr="00E5711E" w:rsidRDefault="00B7719D" w:rsidP="00E5711E">
            <w:pPr>
              <w:pStyle w:val="Default"/>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F20754">
              <w:rPr>
                <w:rFonts w:asciiTheme="majorHAnsi" w:hAnsiTheme="majorHAnsi" w:cstheme="majorHAnsi"/>
                <w:b/>
                <w:bCs/>
                <w:color w:val="333333"/>
                <w:sz w:val="22"/>
                <w:szCs w:val="22"/>
                <w:u w:val="single"/>
                <w:shd w:val="clear" w:color="auto" w:fill="FFFFFF"/>
              </w:rPr>
              <w:t xml:space="preserve">UNABI </w:t>
            </w:r>
            <w:r w:rsidRPr="00F20754">
              <w:rPr>
                <w:rFonts w:asciiTheme="majorHAnsi" w:hAnsiTheme="majorHAnsi" w:cstheme="majorHAnsi"/>
                <w:color w:val="333333"/>
                <w:sz w:val="22"/>
                <w:szCs w:val="22"/>
                <w:shd w:val="clear" w:color="auto" w:fill="FFFFFF"/>
              </w:rPr>
              <w:t xml:space="preserve">- Programa de Formação Continuada Universidade Aberta Intergeracional criado em 2016 pela Universidade Estadual do Maranhão é resultante do compromisso político social desta IES com melhoria da qualidade de vida da população maranhense. Constitui-se um desafio e uma nova experiência ao proporcionar a pessoa </w:t>
            </w:r>
            <w:proofErr w:type="gramStart"/>
            <w:r w:rsidRPr="00F20754">
              <w:rPr>
                <w:rFonts w:asciiTheme="majorHAnsi" w:hAnsiTheme="majorHAnsi" w:cstheme="majorHAnsi"/>
                <w:color w:val="333333"/>
                <w:sz w:val="22"/>
                <w:szCs w:val="22"/>
                <w:shd w:val="clear" w:color="auto" w:fill="FFFFFF"/>
              </w:rPr>
              <w:t>idosa(</w:t>
            </w:r>
            <w:proofErr w:type="gramEnd"/>
            <w:r w:rsidRPr="00F20754">
              <w:rPr>
                <w:rFonts w:asciiTheme="majorHAnsi" w:hAnsiTheme="majorHAnsi" w:cstheme="majorHAnsi"/>
                <w:color w:val="333333"/>
                <w:sz w:val="22"/>
                <w:szCs w:val="22"/>
                <w:shd w:val="clear" w:color="auto" w:fill="FFFFFF"/>
              </w:rPr>
              <w:t>acima de 50ano) acesso ao conhecimento e à troca de experiências por meio de atividades socioeducativas.</w:t>
            </w:r>
          </w:p>
        </w:tc>
      </w:tr>
      <w:tr w:rsidR="00B7719D" w:rsidRPr="00F20754" w14:paraId="3063D9DE" w14:textId="77777777" w:rsidTr="00024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7" w:type="dxa"/>
          </w:tcPr>
          <w:p w14:paraId="161DA3EE" w14:textId="77777777" w:rsidR="00B7719D" w:rsidRPr="00F20754" w:rsidRDefault="00B7719D" w:rsidP="007C11B9">
            <w:pPr>
              <w:tabs>
                <w:tab w:val="clear" w:pos="1615"/>
              </w:tabs>
              <w:spacing w:line="360" w:lineRule="auto"/>
              <w:rPr>
                <w:rFonts w:asciiTheme="majorHAnsi" w:hAnsiTheme="majorHAnsi" w:cstheme="majorHAnsi"/>
              </w:rPr>
            </w:pPr>
            <w:r w:rsidRPr="00F20754">
              <w:rPr>
                <w:rFonts w:asciiTheme="majorHAnsi" w:hAnsiTheme="majorHAnsi" w:cstheme="majorHAnsi"/>
              </w:rPr>
              <w:lastRenderedPageBreak/>
              <w:t>Dimensão 7. Financiamento</w:t>
            </w:r>
          </w:p>
        </w:tc>
        <w:tc>
          <w:tcPr>
            <w:tcW w:w="8499" w:type="dxa"/>
          </w:tcPr>
          <w:p w14:paraId="0A26A08E" w14:textId="77777777" w:rsidR="00B7719D" w:rsidRPr="00F20754" w:rsidRDefault="00B7719D" w:rsidP="007C11B9">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u w:val="single"/>
              </w:rPr>
            </w:pPr>
          </w:p>
          <w:p w14:paraId="06EA18D1" w14:textId="77777777" w:rsidR="00B7719D" w:rsidRPr="00F20754" w:rsidRDefault="00B7719D" w:rsidP="007C11B9">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Style w:val="A8"/>
                <w:rFonts w:asciiTheme="majorHAnsi" w:hAnsiTheme="majorHAnsi" w:cstheme="majorHAnsi"/>
                <w:sz w:val="22"/>
                <w:szCs w:val="22"/>
              </w:rPr>
            </w:pPr>
            <w:r w:rsidRPr="00F20754">
              <w:rPr>
                <w:rStyle w:val="A8"/>
                <w:rFonts w:asciiTheme="majorHAnsi" w:hAnsiTheme="majorHAnsi" w:cstheme="majorHAnsi"/>
                <w:sz w:val="22"/>
                <w:szCs w:val="22"/>
              </w:rPr>
              <w:t>Dimensão: Sustentabilidade Financeira</w:t>
            </w:r>
            <w:r w:rsidRPr="00F20754">
              <w:rPr>
                <w:rStyle w:val="A8"/>
                <w:rFonts w:asciiTheme="majorHAnsi" w:eastAsiaTheme="majorEastAsia" w:hAnsiTheme="majorHAnsi" w:cstheme="majorHAnsi"/>
                <w:sz w:val="22"/>
                <w:szCs w:val="22"/>
              </w:rPr>
              <w:t xml:space="preserve"> - </w:t>
            </w:r>
            <w:r w:rsidRPr="00F20754">
              <w:rPr>
                <w:rStyle w:val="A8"/>
                <w:rFonts w:asciiTheme="majorHAnsi" w:hAnsiTheme="majorHAnsi" w:cstheme="majorHAnsi"/>
                <w:sz w:val="22"/>
                <w:szCs w:val="22"/>
              </w:rPr>
              <w:t>2.910 Nota 3</w:t>
            </w:r>
          </w:p>
          <w:p w14:paraId="5DC6CA5D" w14:textId="77777777" w:rsidR="00B7719D" w:rsidRPr="00F20754" w:rsidRDefault="00B7719D" w:rsidP="007C11B9">
            <w:pPr>
              <w:pStyle w:val="Pa8"/>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F20754">
              <w:rPr>
                <w:rStyle w:val="A8"/>
                <w:rFonts w:asciiTheme="majorHAnsi" w:hAnsiTheme="majorHAnsi" w:cstheme="majorHAnsi"/>
                <w:b/>
                <w:bCs/>
                <w:sz w:val="22"/>
                <w:szCs w:val="22"/>
              </w:rPr>
              <w:t xml:space="preserve">Indicador: </w:t>
            </w:r>
            <w:r w:rsidRPr="00F20754">
              <w:rPr>
                <w:rStyle w:val="A8"/>
                <w:rFonts w:asciiTheme="majorHAnsi" w:hAnsiTheme="majorHAnsi" w:cstheme="majorHAnsi"/>
                <w:sz w:val="22"/>
                <w:szCs w:val="22"/>
              </w:rPr>
              <w:t>Captação de recursos externos - 2,863 Nota 3</w:t>
            </w:r>
          </w:p>
          <w:p w14:paraId="2E4E33B8" w14:textId="77777777" w:rsidR="00B7719D" w:rsidRPr="00F20754" w:rsidRDefault="00B7719D" w:rsidP="007C11B9">
            <w:pPr>
              <w:pStyle w:val="Pa8"/>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p>
          <w:p w14:paraId="0922DCD5" w14:textId="77777777" w:rsidR="00B7719D" w:rsidRPr="00F20754" w:rsidRDefault="00B7719D" w:rsidP="007C11B9">
            <w:pPr>
              <w:pStyle w:val="Pa8"/>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F20754">
              <w:rPr>
                <w:rStyle w:val="A8"/>
                <w:rFonts w:asciiTheme="majorHAnsi" w:hAnsiTheme="majorHAnsi" w:cstheme="majorHAnsi"/>
                <w:b/>
                <w:bCs/>
                <w:sz w:val="22"/>
                <w:szCs w:val="22"/>
              </w:rPr>
              <w:t xml:space="preserve">Indicador: </w:t>
            </w:r>
            <w:r w:rsidRPr="00F20754">
              <w:rPr>
                <w:rStyle w:val="A8"/>
                <w:rFonts w:asciiTheme="majorHAnsi" w:hAnsiTheme="majorHAnsi" w:cstheme="majorHAnsi"/>
                <w:sz w:val="22"/>
                <w:szCs w:val="22"/>
              </w:rPr>
              <w:t xml:space="preserve">Coerência do orçamento previsto para os programas de ensino, pesquisa, </w:t>
            </w:r>
            <w:r w:rsidRPr="00F20754">
              <w:rPr>
                <w:rStyle w:val="A8"/>
                <w:rFonts w:asciiTheme="majorHAnsi" w:hAnsiTheme="majorHAnsi" w:cstheme="majorHAnsi"/>
                <w:sz w:val="22"/>
                <w:szCs w:val="22"/>
              </w:rPr>
              <w:lastRenderedPageBreak/>
              <w:t>extensão e gestão com à proposta do PDI - 2,962 Nota 3</w:t>
            </w:r>
          </w:p>
          <w:p w14:paraId="197E99B1" w14:textId="77777777" w:rsidR="00B7719D" w:rsidRPr="00F20754" w:rsidRDefault="00B7719D" w:rsidP="007C11B9">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rPr>
              <w:t>Fonte: Relatório Autoavaliação Institucional/2020.</w:t>
            </w:r>
          </w:p>
          <w:p w14:paraId="28DAEBA0" w14:textId="77777777" w:rsidR="00B7719D" w:rsidRPr="00F20754" w:rsidRDefault="00B7719D" w:rsidP="007C11B9">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6072D50A" w14:textId="6A8A8988" w:rsidR="00B7719D" w:rsidRPr="00E5711E" w:rsidRDefault="00B7719D" w:rsidP="00E5711E">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F20754">
              <w:rPr>
                <w:rFonts w:asciiTheme="majorHAnsi" w:hAnsiTheme="majorHAnsi" w:cstheme="majorHAnsi"/>
                <w:b/>
                <w:bCs/>
                <w:sz w:val="22"/>
                <w:szCs w:val="22"/>
              </w:rPr>
              <w:t xml:space="preserve">Indicador: </w:t>
            </w:r>
            <w:r w:rsidRPr="00F20754">
              <w:rPr>
                <w:rFonts w:asciiTheme="majorHAnsi" w:hAnsiTheme="majorHAnsi" w:cstheme="majorHAnsi"/>
                <w:sz w:val="22"/>
                <w:szCs w:val="22"/>
              </w:rPr>
              <w:t xml:space="preserve">Atividades de pesquisa na </w:t>
            </w:r>
            <w:r w:rsidR="00E13E66" w:rsidRPr="00F20754">
              <w:rPr>
                <w:rFonts w:asciiTheme="majorHAnsi" w:hAnsiTheme="majorHAnsi" w:cstheme="majorHAnsi"/>
                <w:sz w:val="22"/>
                <w:szCs w:val="22"/>
              </w:rPr>
              <w:t>UEMA</w:t>
            </w:r>
            <w:r w:rsidRPr="00F20754">
              <w:rPr>
                <w:rFonts w:asciiTheme="majorHAnsi" w:hAnsiTheme="majorHAnsi" w:cstheme="majorHAnsi"/>
                <w:sz w:val="22"/>
                <w:szCs w:val="22"/>
              </w:rPr>
              <w:t xml:space="preserve"> no que se refere ao pessoal de apoio disponibilizado para o desenvolvimento dos projetos Nota 4</w:t>
            </w:r>
          </w:p>
        </w:tc>
      </w:tr>
      <w:tr w:rsidR="00B7719D" w:rsidRPr="00F20754" w14:paraId="2A1A29CF" w14:textId="77777777" w:rsidTr="00024359">
        <w:tc>
          <w:tcPr>
            <w:cnfStyle w:val="001000000000" w:firstRow="0" w:lastRow="0" w:firstColumn="1" w:lastColumn="0" w:oddVBand="0" w:evenVBand="0" w:oddHBand="0" w:evenHBand="0" w:firstRowFirstColumn="0" w:firstRowLastColumn="0" w:lastRowFirstColumn="0" w:lastRowLastColumn="0"/>
            <w:tcW w:w="1957" w:type="dxa"/>
          </w:tcPr>
          <w:p w14:paraId="01A9EF72" w14:textId="77777777" w:rsidR="00B7719D" w:rsidRPr="00F20754" w:rsidRDefault="00B7719D" w:rsidP="007C11B9">
            <w:pPr>
              <w:tabs>
                <w:tab w:val="clear" w:pos="1615"/>
              </w:tabs>
              <w:spacing w:line="360" w:lineRule="auto"/>
              <w:jc w:val="both"/>
              <w:rPr>
                <w:rFonts w:asciiTheme="majorHAnsi" w:hAnsiTheme="majorHAnsi" w:cstheme="majorHAnsi"/>
              </w:rPr>
            </w:pPr>
            <w:r w:rsidRPr="00F20754">
              <w:rPr>
                <w:rFonts w:asciiTheme="majorHAnsi" w:hAnsiTheme="majorHAnsi" w:cstheme="majorHAnsi"/>
              </w:rPr>
              <w:lastRenderedPageBreak/>
              <w:t>Dimensão 8. Política de relacionamento externo</w:t>
            </w:r>
          </w:p>
        </w:tc>
        <w:tc>
          <w:tcPr>
            <w:tcW w:w="8499" w:type="dxa"/>
          </w:tcPr>
          <w:p w14:paraId="6F539B10" w14:textId="7EDAC72D" w:rsidR="00B7719D" w:rsidRPr="00F20754" w:rsidRDefault="00B7719D" w:rsidP="007C11B9">
            <w:pPr>
              <w:pStyle w:val="Pa8"/>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F20754">
              <w:rPr>
                <w:rFonts w:asciiTheme="majorHAnsi" w:hAnsiTheme="majorHAnsi" w:cstheme="majorHAnsi"/>
                <w:sz w:val="22"/>
                <w:szCs w:val="22"/>
              </w:rPr>
              <w:t>A Superintendência de Relações Internacionais da Universidade Estadual do Maranhão (</w:t>
            </w:r>
            <w:r w:rsidRPr="00F20754">
              <w:rPr>
                <w:rFonts w:asciiTheme="majorHAnsi" w:hAnsiTheme="majorHAnsi" w:cstheme="majorHAnsi"/>
                <w:b/>
                <w:bCs/>
                <w:sz w:val="22"/>
                <w:szCs w:val="22"/>
              </w:rPr>
              <w:t>SRI/</w:t>
            </w:r>
            <w:r w:rsidR="00E13E66" w:rsidRPr="00F20754">
              <w:rPr>
                <w:rFonts w:asciiTheme="majorHAnsi" w:hAnsiTheme="majorHAnsi" w:cstheme="majorHAnsi"/>
                <w:b/>
                <w:bCs/>
                <w:sz w:val="22"/>
                <w:szCs w:val="22"/>
              </w:rPr>
              <w:t>UEMA</w:t>
            </w:r>
            <w:r w:rsidRPr="00F20754">
              <w:rPr>
                <w:rFonts w:asciiTheme="majorHAnsi" w:hAnsiTheme="majorHAnsi" w:cstheme="majorHAnsi"/>
                <w:sz w:val="22"/>
                <w:szCs w:val="22"/>
              </w:rPr>
              <w:t xml:space="preserve">) - Este Plano de Internacionalização visa promover a internacionalização da </w:t>
            </w:r>
            <w:r w:rsidR="00E13E66" w:rsidRPr="00F20754">
              <w:rPr>
                <w:rFonts w:asciiTheme="majorHAnsi" w:hAnsiTheme="majorHAnsi" w:cstheme="majorHAnsi"/>
                <w:sz w:val="22"/>
                <w:szCs w:val="22"/>
              </w:rPr>
              <w:t>UEMA</w:t>
            </w:r>
            <w:r w:rsidRPr="00F20754">
              <w:rPr>
                <w:rFonts w:asciiTheme="majorHAnsi" w:hAnsiTheme="majorHAnsi" w:cstheme="majorHAnsi"/>
                <w:sz w:val="22"/>
                <w:szCs w:val="22"/>
              </w:rPr>
              <w:t xml:space="preserve"> (Universidade Estadual do Maranhão) por meio de políticas e ações institucionais voltadas para os cursos de graduação e pós-graduação. O objetivo é melhorar a qualidade do ensino, da investigação e da extensão, partilhando conhecimentos e colaborando com a formação de recursos humanos formados e preparados para trabalhar a nível nacional e internacional.</w:t>
            </w:r>
          </w:p>
          <w:p w14:paraId="7570ACEC" w14:textId="77777777" w:rsidR="00B7719D" w:rsidRPr="00F20754" w:rsidRDefault="00B7719D" w:rsidP="007C11B9">
            <w:pPr>
              <w:pStyle w:val="Default"/>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en-US"/>
              </w:rPr>
            </w:pPr>
          </w:p>
          <w:p w14:paraId="7EA6C5B4" w14:textId="3209A5AF" w:rsidR="00B7719D" w:rsidRPr="00F20754" w:rsidRDefault="00B7719D" w:rsidP="007C11B9">
            <w:pPr>
              <w:pStyle w:val="Default"/>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2"/>
                <w:szCs w:val="22"/>
                <w:lang w:eastAsia="en-US"/>
              </w:rPr>
            </w:pPr>
            <w:r w:rsidRPr="00F20754">
              <w:rPr>
                <w:rFonts w:asciiTheme="majorHAnsi" w:hAnsiTheme="majorHAnsi" w:cstheme="majorHAnsi"/>
                <w:color w:val="auto"/>
                <w:sz w:val="22"/>
                <w:szCs w:val="22"/>
              </w:rPr>
              <w:t xml:space="preserve">O Programa de Mobilidade Acadêmica Internacional e Nacional para Discentes dos cursos de Graduação e Pós-Graduação </w:t>
            </w:r>
            <w:r w:rsidRPr="00F20754">
              <w:rPr>
                <w:rFonts w:asciiTheme="majorHAnsi" w:hAnsiTheme="majorHAnsi" w:cstheme="majorHAnsi"/>
                <w:b/>
                <w:bCs/>
                <w:color w:val="auto"/>
                <w:sz w:val="22"/>
                <w:szCs w:val="22"/>
              </w:rPr>
              <w:t>(PROMAD)</w:t>
            </w:r>
            <w:r w:rsidRPr="00F20754">
              <w:rPr>
                <w:rFonts w:asciiTheme="majorHAnsi" w:hAnsiTheme="majorHAnsi" w:cstheme="majorHAnsi"/>
                <w:color w:val="auto"/>
                <w:sz w:val="22"/>
                <w:szCs w:val="22"/>
                <w:shd w:val="clear" w:color="auto" w:fill="FFFFFF"/>
              </w:rPr>
              <w:t xml:space="preserve"> é oferecido para discentes regularmente matriculados nos cursos de graduação e pós-graduação </w:t>
            </w:r>
            <w:r w:rsidRPr="00F20754">
              <w:rPr>
                <w:rFonts w:asciiTheme="majorHAnsi" w:hAnsiTheme="majorHAnsi" w:cstheme="majorHAnsi"/>
                <w:i/>
                <w:iCs/>
                <w:color w:val="auto"/>
                <w:sz w:val="22"/>
                <w:szCs w:val="22"/>
                <w:bdr w:val="none" w:sz="0" w:space="0" w:color="auto" w:frame="1"/>
                <w:shd w:val="clear" w:color="auto" w:fill="FFFFFF"/>
              </w:rPr>
              <w:t>Stricto sensu</w:t>
            </w:r>
            <w:r w:rsidRPr="00F20754">
              <w:rPr>
                <w:rFonts w:asciiTheme="majorHAnsi" w:hAnsiTheme="majorHAnsi" w:cstheme="majorHAnsi"/>
                <w:color w:val="auto"/>
                <w:sz w:val="22"/>
                <w:szCs w:val="22"/>
                <w:shd w:val="clear" w:color="auto" w:fill="FFFFFF"/>
              </w:rPr>
              <w:t> da Universidade Estadual do Maranhão (</w:t>
            </w:r>
            <w:r w:rsidR="00E13E66" w:rsidRPr="00F20754">
              <w:rPr>
                <w:rFonts w:asciiTheme="majorHAnsi" w:hAnsiTheme="majorHAnsi" w:cstheme="majorHAnsi"/>
                <w:color w:val="auto"/>
                <w:sz w:val="22"/>
                <w:szCs w:val="22"/>
                <w:shd w:val="clear" w:color="auto" w:fill="FFFFFF"/>
              </w:rPr>
              <w:t>UEMA</w:t>
            </w:r>
            <w:r w:rsidRPr="00F20754">
              <w:rPr>
                <w:rFonts w:asciiTheme="majorHAnsi" w:hAnsiTheme="majorHAnsi" w:cstheme="majorHAnsi"/>
                <w:color w:val="auto"/>
                <w:sz w:val="22"/>
                <w:szCs w:val="22"/>
                <w:shd w:val="clear" w:color="auto" w:fill="FFFFFF"/>
              </w:rPr>
              <w:t xml:space="preserve">) e para discentes matriculados em Instituições de Ensino ou Pesquisa nacionais e estrangeiras, desde que sejam instituições parceiras da </w:t>
            </w:r>
            <w:r w:rsidR="00E13E66" w:rsidRPr="00F20754">
              <w:rPr>
                <w:rFonts w:asciiTheme="majorHAnsi" w:hAnsiTheme="majorHAnsi" w:cstheme="majorHAnsi"/>
                <w:color w:val="auto"/>
                <w:sz w:val="22"/>
                <w:szCs w:val="22"/>
                <w:shd w:val="clear" w:color="auto" w:fill="FFFFFF"/>
              </w:rPr>
              <w:t>UEMA</w:t>
            </w:r>
            <w:r w:rsidRPr="00F20754">
              <w:rPr>
                <w:rFonts w:asciiTheme="majorHAnsi" w:hAnsiTheme="majorHAnsi" w:cstheme="majorHAnsi"/>
                <w:color w:val="auto"/>
                <w:sz w:val="22"/>
                <w:szCs w:val="22"/>
                <w:shd w:val="clear" w:color="auto" w:fill="FFFFFF"/>
              </w:rPr>
              <w:t>, objetivando a vivência de outras experiências acadêmicas e de integração aos diversos contextos e cenários nacionais e internacionais, para aquisição de novos conhecimentos, competências e habilidades pertinentes a cada área de conhecimento.</w:t>
            </w:r>
          </w:p>
          <w:p w14:paraId="5EFB80DA" w14:textId="77777777" w:rsidR="00B7719D" w:rsidRPr="00F20754" w:rsidRDefault="00B7719D" w:rsidP="007C11B9">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718B0BC6" w14:textId="77777777" w:rsidR="00B7719D" w:rsidRPr="00F20754" w:rsidRDefault="00B7719D" w:rsidP="007C11B9">
            <w:pPr>
              <w:pStyle w:val="Ttulo5"/>
              <w:numPr>
                <w:ilvl w:val="0"/>
                <w:numId w:val="0"/>
              </w:numPr>
              <w:shd w:val="clear" w:color="auto" w:fill="FFFFFF"/>
              <w:tabs>
                <w:tab w:val="clear" w:pos="1615"/>
              </w:tabs>
              <w:spacing w:before="0" w:line="360" w:lineRule="auto"/>
              <w:ind w:left="1008" w:hanging="1008"/>
              <w:textAlignment w:val="baseline"/>
              <w:outlineLvl w:val="4"/>
              <w:cnfStyle w:val="000000000000" w:firstRow="0" w:lastRow="0" w:firstColumn="0" w:lastColumn="0" w:oddVBand="0" w:evenVBand="0" w:oddHBand="0" w:evenHBand="0" w:firstRowFirstColumn="0" w:firstRowLastColumn="0" w:lastRowFirstColumn="0" w:lastRowLastColumn="0"/>
              <w:rPr>
                <w:rStyle w:val="Forte"/>
                <w:rFonts w:asciiTheme="majorHAnsi" w:hAnsiTheme="majorHAnsi" w:cstheme="majorHAnsi"/>
                <w:b/>
                <w:bCs w:val="0"/>
                <w:color w:val="auto"/>
                <w:bdr w:val="none" w:sz="0" w:space="0" w:color="auto" w:frame="1"/>
              </w:rPr>
            </w:pPr>
            <w:r w:rsidRPr="00F20754">
              <w:rPr>
                <w:rStyle w:val="Forte"/>
                <w:rFonts w:asciiTheme="majorHAnsi" w:hAnsiTheme="majorHAnsi" w:cstheme="majorHAnsi"/>
                <w:b/>
                <w:bCs w:val="0"/>
                <w:color w:val="auto"/>
                <w:bdr w:val="none" w:sz="0" w:space="0" w:color="auto" w:frame="1"/>
              </w:rPr>
              <w:t>Programa Professor Visitante do Exterior (PVE) – CAPES</w:t>
            </w:r>
          </w:p>
          <w:p w14:paraId="7E4FB04C" w14:textId="77777777" w:rsidR="00B7719D" w:rsidRPr="00F20754" w:rsidRDefault="00B7719D" w:rsidP="007C11B9">
            <w:pPr>
              <w:pStyle w:val="Ttulo5"/>
              <w:numPr>
                <w:ilvl w:val="0"/>
                <w:numId w:val="0"/>
              </w:numPr>
              <w:shd w:val="clear" w:color="auto" w:fill="FFFFFF"/>
              <w:tabs>
                <w:tab w:val="clear" w:pos="1615"/>
              </w:tabs>
              <w:spacing w:before="0" w:line="360" w:lineRule="auto"/>
              <w:ind w:left="1008" w:hanging="1008"/>
              <w:textAlignment w:val="baseline"/>
              <w:outlineLvl w:val="4"/>
              <w:cnfStyle w:val="000000000000" w:firstRow="0" w:lastRow="0" w:firstColumn="0" w:lastColumn="0" w:oddVBand="0" w:evenVBand="0" w:oddHBand="0" w:evenHBand="0" w:firstRowFirstColumn="0" w:firstRowLastColumn="0" w:lastRowFirstColumn="0" w:lastRowLastColumn="0"/>
              <w:rPr>
                <w:rStyle w:val="Forte"/>
                <w:rFonts w:asciiTheme="majorHAnsi" w:hAnsiTheme="majorHAnsi" w:cstheme="majorHAnsi"/>
                <w:b/>
                <w:bCs w:val="0"/>
                <w:color w:val="auto"/>
                <w:bdr w:val="none" w:sz="0" w:space="0" w:color="auto" w:frame="1"/>
              </w:rPr>
            </w:pPr>
            <w:r w:rsidRPr="00F20754">
              <w:rPr>
                <w:rStyle w:val="Forte"/>
                <w:rFonts w:asciiTheme="majorHAnsi" w:hAnsiTheme="majorHAnsi" w:cstheme="majorHAnsi"/>
                <w:b/>
                <w:bCs w:val="0"/>
                <w:color w:val="auto"/>
                <w:bdr w:val="none" w:sz="0" w:space="0" w:color="auto" w:frame="1"/>
              </w:rPr>
              <w:t>Pesquisador Visitante Especial – PVE – CNPq</w:t>
            </w:r>
          </w:p>
          <w:p w14:paraId="522B6019" w14:textId="77777777" w:rsidR="00B7719D" w:rsidRPr="00F20754" w:rsidRDefault="00B7719D" w:rsidP="007C11B9">
            <w:pPr>
              <w:pStyle w:val="Ttulo5"/>
              <w:numPr>
                <w:ilvl w:val="0"/>
                <w:numId w:val="0"/>
              </w:numPr>
              <w:shd w:val="clear" w:color="auto" w:fill="FFFFFF"/>
              <w:tabs>
                <w:tab w:val="clear" w:pos="1615"/>
              </w:tabs>
              <w:spacing w:before="0" w:line="360" w:lineRule="auto"/>
              <w:ind w:left="1008" w:hanging="1008"/>
              <w:textAlignment w:val="baseline"/>
              <w:outlineLvl w:val="4"/>
              <w:cnfStyle w:val="000000000000" w:firstRow="0" w:lastRow="0" w:firstColumn="0" w:lastColumn="0" w:oddVBand="0" w:evenVBand="0" w:oddHBand="0" w:evenHBand="0" w:firstRowFirstColumn="0" w:firstRowLastColumn="0" w:lastRowFirstColumn="0" w:lastRowLastColumn="0"/>
              <w:rPr>
                <w:rStyle w:val="Forte"/>
                <w:rFonts w:asciiTheme="majorHAnsi" w:hAnsiTheme="majorHAnsi" w:cstheme="majorHAnsi"/>
                <w:b/>
                <w:bCs w:val="0"/>
                <w:color w:val="auto"/>
                <w:bdr w:val="none" w:sz="0" w:space="0" w:color="auto" w:frame="1"/>
              </w:rPr>
            </w:pPr>
            <w:r w:rsidRPr="00F20754">
              <w:rPr>
                <w:rStyle w:val="Forte"/>
                <w:rFonts w:asciiTheme="majorHAnsi" w:hAnsiTheme="majorHAnsi" w:cstheme="majorHAnsi"/>
                <w:b/>
                <w:bCs w:val="0"/>
                <w:color w:val="auto"/>
                <w:bdr w:val="none" w:sz="0" w:space="0" w:color="auto" w:frame="1"/>
              </w:rPr>
              <w:t>Pesquisador Visitante – PV</w:t>
            </w:r>
          </w:p>
          <w:p w14:paraId="65128F19" w14:textId="77777777" w:rsidR="00B7719D" w:rsidRPr="00F20754" w:rsidRDefault="00B7719D" w:rsidP="007C11B9">
            <w:pPr>
              <w:pStyle w:val="Ttulo5"/>
              <w:numPr>
                <w:ilvl w:val="0"/>
                <w:numId w:val="0"/>
              </w:numPr>
              <w:shd w:val="clear" w:color="auto" w:fill="FFFFFF"/>
              <w:tabs>
                <w:tab w:val="clear" w:pos="1615"/>
              </w:tabs>
              <w:spacing w:before="0" w:line="360" w:lineRule="auto"/>
              <w:ind w:left="1008" w:hanging="1008"/>
              <w:textAlignment w:val="baseline"/>
              <w:outlineLvl w:val="4"/>
              <w:cnfStyle w:val="000000000000" w:firstRow="0" w:lastRow="0" w:firstColumn="0" w:lastColumn="0" w:oddVBand="0" w:evenVBand="0" w:oddHBand="0" w:evenHBand="0" w:firstRowFirstColumn="0" w:firstRowLastColumn="0" w:lastRowFirstColumn="0" w:lastRowLastColumn="0"/>
              <w:rPr>
                <w:rFonts w:cstheme="majorHAnsi"/>
                <w:color w:val="auto"/>
              </w:rPr>
            </w:pPr>
            <w:r w:rsidRPr="00F20754">
              <w:rPr>
                <w:rStyle w:val="Forte"/>
                <w:rFonts w:asciiTheme="majorHAnsi" w:hAnsiTheme="majorHAnsi" w:cstheme="majorHAnsi"/>
                <w:b/>
                <w:bCs w:val="0"/>
                <w:color w:val="auto"/>
                <w:bdr w:val="none" w:sz="0" w:space="0" w:color="auto" w:frame="1"/>
              </w:rPr>
              <w:t>Professor/pesquisador visitante do exterior – FAPEMA</w:t>
            </w:r>
          </w:p>
          <w:p w14:paraId="1408A121" w14:textId="77777777" w:rsidR="00B7719D" w:rsidRPr="00F20754" w:rsidRDefault="00B7719D" w:rsidP="007C11B9">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7719D" w:rsidRPr="00F20754" w14:paraId="3F7AC529" w14:textId="77777777" w:rsidTr="00024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7" w:type="dxa"/>
          </w:tcPr>
          <w:p w14:paraId="48C2B43A" w14:textId="77777777" w:rsidR="00B7719D" w:rsidRPr="00F20754" w:rsidRDefault="00B7719D" w:rsidP="007C11B9">
            <w:pPr>
              <w:tabs>
                <w:tab w:val="clear" w:pos="1615"/>
              </w:tabs>
              <w:spacing w:line="360" w:lineRule="auto"/>
              <w:jc w:val="both"/>
              <w:rPr>
                <w:rFonts w:asciiTheme="majorHAnsi" w:hAnsiTheme="majorHAnsi" w:cstheme="majorHAnsi"/>
              </w:rPr>
            </w:pPr>
            <w:r w:rsidRPr="00F20754">
              <w:rPr>
                <w:rFonts w:asciiTheme="majorHAnsi" w:hAnsiTheme="majorHAnsi" w:cstheme="majorHAnsi"/>
              </w:rPr>
              <w:t>Dimensão 9. Vinculação com a Educação Básica</w:t>
            </w:r>
          </w:p>
        </w:tc>
        <w:tc>
          <w:tcPr>
            <w:tcW w:w="8499" w:type="dxa"/>
          </w:tcPr>
          <w:p w14:paraId="70890097" w14:textId="77777777" w:rsidR="00B7719D" w:rsidRPr="002A0859" w:rsidRDefault="00B7719D" w:rsidP="007C11B9">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Style w:val="A8"/>
                <w:sz w:val="22"/>
                <w:szCs w:val="22"/>
              </w:rPr>
            </w:pPr>
            <w:r w:rsidRPr="002A0859">
              <w:rPr>
                <w:rStyle w:val="A8"/>
                <w:sz w:val="22"/>
                <w:szCs w:val="22"/>
              </w:rPr>
              <w:t>Em 18 de dezembro de 2016 o Colégio Paulo VI é transformado em escola de aplicação. Ele possui cerca de 1.600 alunos em 14 salas de aula nos três turnos, e conta com um laboratório multifuncional, que desenvolve estudos nas áreas de Química, Física, Biologia e Matemática, e, ainda, adota a educação de jovens e adultos no horário da noite.</w:t>
            </w:r>
          </w:p>
          <w:p w14:paraId="52E893CB" w14:textId="77777777" w:rsidR="00B7719D" w:rsidRPr="002A0859" w:rsidRDefault="00B7719D" w:rsidP="007C11B9">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Style w:val="A8"/>
                <w:sz w:val="22"/>
                <w:szCs w:val="22"/>
              </w:rPr>
            </w:pPr>
            <w:r w:rsidRPr="002A0859">
              <w:rPr>
                <w:rStyle w:val="A8"/>
                <w:sz w:val="22"/>
                <w:szCs w:val="22"/>
              </w:rPr>
              <w:t xml:space="preserve">Alunos dos cursos de licenciatura fazem a aplicação, numa situação real de ensino-aprendizagem dos conhecimentos técnicos adquiridos na graduação, servindo também de campo de estágio ou experimentação pedagógica para a inovação e melhoria do ensino </w:t>
            </w:r>
            <w:r w:rsidRPr="002A0859">
              <w:rPr>
                <w:rStyle w:val="A8"/>
                <w:sz w:val="22"/>
                <w:szCs w:val="22"/>
              </w:rPr>
              <w:lastRenderedPageBreak/>
              <w:t>fundamental e médio.</w:t>
            </w:r>
          </w:p>
        </w:tc>
      </w:tr>
      <w:tr w:rsidR="00B7719D" w:rsidRPr="00F20754" w14:paraId="559E9861" w14:textId="77777777" w:rsidTr="00024359">
        <w:tc>
          <w:tcPr>
            <w:cnfStyle w:val="001000000000" w:firstRow="0" w:lastRow="0" w:firstColumn="1" w:lastColumn="0" w:oddVBand="0" w:evenVBand="0" w:oddHBand="0" w:evenHBand="0" w:firstRowFirstColumn="0" w:firstRowLastColumn="0" w:lastRowFirstColumn="0" w:lastRowLastColumn="0"/>
            <w:tcW w:w="1957" w:type="dxa"/>
          </w:tcPr>
          <w:p w14:paraId="63EA9DBE" w14:textId="77777777" w:rsidR="00B7719D" w:rsidRPr="00F20754" w:rsidRDefault="00B7719D" w:rsidP="007C11B9">
            <w:pPr>
              <w:tabs>
                <w:tab w:val="clear" w:pos="1615"/>
              </w:tabs>
              <w:spacing w:line="360" w:lineRule="auto"/>
              <w:jc w:val="both"/>
              <w:rPr>
                <w:rFonts w:asciiTheme="majorHAnsi" w:hAnsiTheme="majorHAnsi" w:cstheme="majorHAnsi"/>
              </w:rPr>
            </w:pPr>
            <w:r w:rsidRPr="00F20754">
              <w:rPr>
                <w:rFonts w:asciiTheme="majorHAnsi" w:hAnsiTheme="majorHAnsi" w:cstheme="majorHAnsi"/>
              </w:rPr>
              <w:lastRenderedPageBreak/>
              <w:t>Dimensão 10. Impacto na Indústria/Setor produtivo</w:t>
            </w:r>
          </w:p>
        </w:tc>
        <w:tc>
          <w:tcPr>
            <w:tcW w:w="8499" w:type="dxa"/>
          </w:tcPr>
          <w:p w14:paraId="3AB278C9" w14:textId="691F9D8F" w:rsidR="00B7719D" w:rsidRPr="00F20754" w:rsidRDefault="00B7719D" w:rsidP="007C11B9">
            <w:pPr>
              <w:tabs>
                <w:tab w:val="clear" w:pos="1615"/>
              </w:tabs>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rPr>
              <w:t xml:space="preserve">No capítulo referente ao </w:t>
            </w:r>
            <w:r w:rsidRPr="00F20754">
              <w:rPr>
                <w:rFonts w:asciiTheme="majorHAnsi" w:hAnsiTheme="majorHAnsi" w:cstheme="majorHAnsi"/>
                <w:b/>
                <w:bCs/>
                <w:color w:val="001F00"/>
              </w:rPr>
              <w:t xml:space="preserve">Demonstrativo de capacidade e sustentabilidade financeira da </w:t>
            </w:r>
            <w:r w:rsidR="00E13E66" w:rsidRPr="00F20754">
              <w:rPr>
                <w:rFonts w:asciiTheme="majorHAnsi" w:hAnsiTheme="majorHAnsi" w:cstheme="majorHAnsi"/>
                <w:b/>
                <w:bCs/>
                <w:color w:val="001F00"/>
              </w:rPr>
              <w:t>UEMA</w:t>
            </w:r>
            <w:r w:rsidRPr="00F20754">
              <w:rPr>
                <w:rFonts w:asciiTheme="majorHAnsi" w:hAnsiTheme="majorHAnsi" w:cstheme="majorHAnsi"/>
                <w:b/>
                <w:bCs/>
                <w:color w:val="001F00"/>
              </w:rPr>
              <w:t xml:space="preserve">, apresentado no PDI, o subitem </w:t>
            </w:r>
            <w:r w:rsidRPr="00F20754">
              <w:rPr>
                <w:rFonts w:asciiTheme="majorHAnsi" w:hAnsiTheme="majorHAnsi" w:cstheme="majorHAnsi"/>
                <w:b/>
                <w:bCs/>
              </w:rPr>
              <w:t xml:space="preserve">e. que trata da Política de captação de recursos externos, </w:t>
            </w:r>
            <w:r w:rsidRPr="00F20754">
              <w:rPr>
                <w:rFonts w:asciiTheme="majorHAnsi" w:hAnsiTheme="majorHAnsi" w:cstheme="majorHAnsi"/>
              </w:rPr>
              <w:t>destaca a</w:t>
            </w:r>
            <w:r w:rsidRPr="00F20754">
              <w:rPr>
                <w:rFonts w:asciiTheme="majorHAnsi" w:hAnsiTheme="majorHAnsi" w:cstheme="majorHAnsi"/>
                <w:b/>
                <w:bCs/>
              </w:rPr>
              <w:t xml:space="preserve"> </w:t>
            </w:r>
            <w:r w:rsidRPr="00F20754">
              <w:rPr>
                <w:rFonts w:asciiTheme="majorHAnsi" w:hAnsiTheme="majorHAnsi" w:cstheme="majorHAnsi"/>
              </w:rPr>
              <w:t xml:space="preserve">criação do portifólio elencando as potencialidades de serviços que a </w:t>
            </w:r>
            <w:r w:rsidR="00E13E66" w:rsidRPr="00F20754">
              <w:rPr>
                <w:rFonts w:asciiTheme="majorHAnsi" w:hAnsiTheme="majorHAnsi" w:cstheme="majorHAnsi"/>
              </w:rPr>
              <w:t>UEMA</w:t>
            </w:r>
            <w:r w:rsidRPr="00F20754">
              <w:rPr>
                <w:rFonts w:asciiTheme="majorHAnsi" w:hAnsiTheme="majorHAnsi" w:cstheme="majorHAnsi"/>
              </w:rPr>
              <w:t xml:space="preserve"> pode prestar à sociedade como um todo e em especial ao setor produtivo nos seus diversos segmentos de atuação. Não foi encontrada métricas para sinalizar a prática e resultados da criação deste portfólio.</w:t>
            </w:r>
          </w:p>
          <w:p w14:paraId="6BD08D09" w14:textId="77777777" w:rsidR="00B7719D" w:rsidRPr="00F20754" w:rsidRDefault="00B7719D" w:rsidP="007C11B9">
            <w:pPr>
              <w:tabs>
                <w:tab w:val="clear" w:pos="1615"/>
              </w:tabs>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3ABF8031" w14:textId="2DC22240" w:rsidR="00B7719D" w:rsidRPr="00F20754" w:rsidRDefault="00B7719D" w:rsidP="007C11B9">
            <w:pPr>
              <w:tabs>
                <w:tab w:val="clear" w:pos="1615"/>
              </w:tabs>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rPr>
              <w:t>No capítulo referente aos objetivos apresentados no PDI no VIII. Diz: “Implementar espaços voltados para o desenvolvimento, inovação e transferência de tecnologia com escritórios, auditórios, espaço de incubação de novas ideias ou startup, salas de reuniões, espaço para as empresas juniores, laboratório de testes para tecnologia de inovação de produtos, processos (TPP), alojamento de empresas parceiras e serviços para o trabalho de Extensão tecnológica.” Não foi encontrada métricas para avaliar este objetivo.</w:t>
            </w:r>
          </w:p>
          <w:p w14:paraId="6F8ED56D" w14:textId="54520B5B" w:rsidR="00B7719D" w:rsidRPr="00F20754" w:rsidRDefault="00B7719D" w:rsidP="00E5711E">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rPr>
              <w:t>Fonte: PDI. Versão 12/06/2017</w:t>
            </w:r>
          </w:p>
        </w:tc>
      </w:tr>
      <w:tr w:rsidR="00B7719D" w:rsidRPr="00F20754" w14:paraId="1EF87FE8" w14:textId="77777777" w:rsidTr="00024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7" w:type="dxa"/>
          </w:tcPr>
          <w:p w14:paraId="40489CBA" w14:textId="77777777" w:rsidR="00B7719D" w:rsidRPr="00F20754" w:rsidRDefault="00B7719D" w:rsidP="007C11B9">
            <w:pPr>
              <w:tabs>
                <w:tab w:val="clear" w:pos="1615"/>
              </w:tabs>
              <w:spacing w:line="360" w:lineRule="auto"/>
              <w:rPr>
                <w:rFonts w:asciiTheme="majorHAnsi" w:hAnsiTheme="majorHAnsi" w:cstheme="majorHAnsi"/>
              </w:rPr>
            </w:pPr>
            <w:r w:rsidRPr="00F20754">
              <w:rPr>
                <w:rFonts w:asciiTheme="majorHAnsi" w:hAnsiTheme="majorHAnsi" w:cstheme="majorHAnsi"/>
              </w:rPr>
              <w:t>Dimensão 11. Impacto para a comunidade local</w:t>
            </w:r>
          </w:p>
        </w:tc>
        <w:tc>
          <w:tcPr>
            <w:tcW w:w="8499" w:type="dxa"/>
          </w:tcPr>
          <w:p w14:paraId="3CB15D18" w14:textId="77777777" w:rsidR="00B7719D" w:rsidRPr="00F20754" w:rsidRDefault="00B7719D" w:rsidP="007C11B9">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u w:val="single"/>
              </w:rPr>
            </w:pPr>
            <w:r w:rsidRPr="00F20754">
              <w:rPr>
                <w:rFonts w:asciiTheme="majorHAnsi" w:hAnsiTheme="majorHAnsi" w:cstheme="majorHAnsi"/>
                <w:b/>
                <w:bCs/>
                <w:u w:val="single"/>
              </w:rPr>
              <w:t>Bolsas demanda social</w:t>
            </w:r>
          </w:p>
          <w:p w14:paraId="7B4D2D2B" w14:textId="77777777" w:rsidR="00B7719D" w:rsidRPr="00F20754" w:rsidRDefault="00B7719D" w:rsidP="007C11B9">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rPr>
              <w:t>Programa Bolsa Permanência – 70</w:t>
            </w:r>
          </w:p>
          <w:p w14:paraId="5ACAC773" w14:textId="77777777" w:rsidR="00B7719D" w:rsidRPr="00F20754" w:rsidRDefault="00B7719D" w:rsidP="007C11B9">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rPr>
              <w:t>Programa Auxílio Alimentação – 493</w:t>
            </w:r>
          </w:p>
          <w:p w14:paraId="3052784C" w14:textId="77777777" w:rsidR="00B7719D" w:rsidRPr="00F20754" w:rsidRDefault="00B7719D" w:rsidP="007C11B9">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rPr>
              <w:t>Programa Auxílio Creche – 61</w:t>
            </w:r>
          </w:p>
          <w:p w14:paraId="66DDB634" w14:textId="77777777" w:rsidR="00B7719D" w:rsidRPr="00F20754" w:rsidRDefault="00B7719D" w:rsidP="007C11B9">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rPr>
              <w:t>Programa Auxílio Moradia – 110</w:t>
            </w:r>
          </w:p>
          <w:p w14:paraId="62A3C460" w14:textId="77777777" w:rsidR="00B7719D" w:rsidRPr="00F20754" w:rsidRDefault="00B7719D" w:rsidP="007C11B9">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3FB18EC3" w14:textId="77777777" w:rsidR="00B7719D" w:rsidRPr="00F20754" w:rsidRDefault="00B7719D" w:rsidP="007C11B9">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rPr>
              <w:t xml:space="preserve">Indicador: ÍNDICE DE ALUNOS EM RELAÇÃO AO TOTAL COM </w:t>
            </w:r>
            <w:r w:rsidRPr="00F20754">
              <w:rPr>
                <w:rFonts w:asciiTheme="majorHAnsi" w:hAnsiTheme="majorHAnsi" w:cstheme="majorHAnsi"/>
                <w:b/>
                <w:bCs/>
              </w:rPr>
              <w:t>DIREITO A AUXÍLIO</w:t>
            </w:r>
          </w:p>
          <w:p w14:paraId="19BE9A4C" w14:textId="77777777" w:rsidR="00B7719D" w:rsidRPr="00F20754" w:rsidRDefault="00B7719D" w:rsidP="007C11B9">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noProof/>
                <w:lang w:eastAsia="pt-BR"/>
              </w:rPr>
              <w:drawing>
                <wp:inline distT="0" distB="0" distL="0" distR="0" wp14:anchorId="5F71836D" wp14:editId="20CBE5D5">
                  <wp:extent cx="3667125" cy="2043373"/>
                  <wp:effectExtent l="0" t="0" r="0"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3683536" cy="2052518"/>
                          </a:xfrm>
                          <a:prstGeom prst="rect">
                            <a:avLst/>
                          </a:prstGeom>
                        </pic:spPr>
                      </pic:pic>
                    </a:graphicData>
                  </a:graphic>
                </wp:inline>
              </w:drawing>
            </w:r>
          </w:p>
          <w:p w14:paraId="403205B7" w14:textId="77777777" w:rsidR="00B7719D" w:rsidRPr="00F20754" w:rsidRDefault="00B7719D" w:rsidP="007C11B9">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5A12087C" w14:textId="122EB82F" w:rsidR="00B7719D" w:rsidRPr="00F20754" w:rsidRDefault="00B7719D" w:rsidP="007C11B9">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F20754">
              <w:rPr>
                <w:rFonts w:asciiTheme="majorHAnsi" w:hAnsiTheme="majorHAnsi" w:cstheme="majorHAnsi"/>
                <w:b/>
                <w:bCs/>
                <w:sz w:val="22"/>
                <w:szCs w:val="22"/>
              </w:rPr>
              <w:t xml:space="preserve">Indicador: </w:t>
            </w:r>
            <w:r w:rsidRPr="00F20754">
              <w:rPr>
                <w:rFonts w:asciiTheme="majorHAnsi" w:hAnsiTheme="majorHAnsi" w:cstheme="majorHAnsi"/>
                <w:sz w:val="22"/>
                <w:szCs w:val="22"/>
              </w:rPr>
              <w:t xml:space="preserve">Ações que fortalecem a </w:t>
            </w:r>
            <w:r w:rsidRPr="00F20754">
              <w:rPr>
                <w:rFonts w:asciiTheme="majorHAnsi" w:hAnsiTheme="majorHAnsi" w:cstheme="majorHAnsi"/>
                <w:b/>
                <w:bCs/>
                <w:color w:val="auto"/>
                <w:sz w:val="22"/>
                <w:szCs w:val="22"/>
              </w:rPr>
              <w:t>inclusão e permanência de discentes</w:t>
            </w:r>
            <w:r w:rsidRPr="00F20754">
              <w:rPr>
                <w:rFonts w:asciiTheme="majorHAnsi" w:hAnsiTheme="majorHAnsi" w:cstheme="majorHAnsi"/>
                <w:color w:val="auto"/>
                <w:sz w:val="22"/>
                <w:szCs w:val="22"/>
              </w:rPr>
              <w:t xml:space="preserve"> </w:t>
            </w:r>
            <w:r w:rsidRPr="00F20754">
              <w:rPr>
                <w:rFonts w:asciiTheme="majorHAnsi" w:hAnsiTheme="majorHAnsi" w:cstheme="majorHAnsi"/>
                <w:sz w:val="22"/>
                <w:szCs w:val="22"/>
              </w:rPr>
              <w:t xml:space="preserve">em situação econômica desfavorecida na </w:t>
            </w:r>
            <w:r w:rsidR="00E13E66" w:rsidRPr="00F20754">
              <w:rPr>
                <w:rFonts w:asciiTheme="majorHAnsi" w:hAnsiTheme="majorHAnsi" w:cstheme="majorHAnsi"/>
                <w:sz w:val="22"/>
                <w:szCs w:val="22"/>
              </w:rPr>
              <w:t>UEMA</w:t>
            </w:r>
            <w:r w:rsidRPr="00F20754">
              <w:rPr>
                <w:rFonts w:asciiTheme="majorHAnsi" w:hAnsiTheme="majorHAnsi" w:cstheme="majorHAnsi"/>
                <w:sz w:val="22"/>
                <w:szCs w:val="22"/>
              </w:rPr>
              <w:t>. Nota 4</w:t>
            </w:r>
          </w:p>
          <w:p w14:paraId="00DC5012" w14:textId="77777777" w:rsidR="00B7719D" w:rsidRPr="00F20754" w:rsidRDefault="00B7719D" w:rsidP="007C11B9">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7719D" w:rsidRPr="00F20754" w14:paraId="58A9E748" w14:textId="77777777" w:rsidTr="00024359">
        <w:tc>
          <w:tcPr>
            <w:cnfStyle w:val="001000000000" w:firstRow="0" w:lastRow="0" w:firstColumn="1" w:lastColumn="0" w:oddVBand="0" w:evenVBand="0" w:oddHBand="0" w:evenHBand="0" w:firstRowFirstColumn="0" w:firstRowLastColumn="0" w:lastRowFirstColumn="0" w:lastRowLastColumn="0"/>
            <w:tcW w:w="1957" w:type="dxa"/>
          </w:tcPr>
          <w:p w14:paraId="3E4FB80E" w14:textId="77777777" w:rsidR="00B7719D" w:rsidRPr="00F20754" w:rsidRDefault="00B7719D" w:rsidP="007C11B9">
            <w:pPr>
              <w:tabs>
                <w:tab w:val="clear" w:pos="1615"/>
              </w:tabs>
              <w:spacing w:line="360" w:lineRule="auto"/>
              <w:rPr>
                <w:rFonts w:asciiTheme="majorHAnsi" w:hAnsiTheme="majorHAnsi" w:cstheme="majorHAnsi"/>
              </w:rPr>
            </w:pPr>
            <w:r w:rsidRPr="00F20754">
              <w:rPr>
                <w:rFonts w:asciiTheme="majorHAnsi" w:hAnsiTheme="majorHAnsi" w:cstheme="majorHAnsi"/>
              </w:rPr>
              <w:lastRenderedPageBreak/>
              <w:t>Dimensão 12. Autoconhecimento e Usos na Gestão</w:t>
            </w:r>
          </w:p>
        </w:tc>
        <w:tc>
          <w:tcPr>
            <w:tcW w:w="8499" w:type="dxa"/>
          </w:tcPr>
          <w:p w14:paraId="1354CF16" w14:textId="77777777" w:rsidR="00B7719D" w:rsidRPr="00F20754" w:rsidRDefault="00B7719D" w:rsidP="007C11B9">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rPr>
              <w:t>Dimensão: Planejamento e Avaliação - Divulgação dos Resultados da Avaliação. Nota 3,804</w:t>
            </w:r>
          </w:p>
          <w:p w14:paraId="379940A1" w14:textId="6FB186BB" w:rsidR="00B7719D" w:rsidRPr="00F20754" w:rsidRDefault="00B7719D" w:rsidP="007C11B9">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rPr>
              <w:t xml:space="preserve">Dimensão: Comunicação com a Sociedade - Página – </w:t>
            </w:r>
            <w:r w:rsidR="00E13E66" w:rsidRPr="00F20754">
              <w:rPr>
                <w:rFonts w:asciiTheme="majorHAnsi" w:hAnsiTheme="majorHAnsi" w:cstheme="majorHAnsi"/>
              </w:rPr>
              <w:t>UEMA</w:t>
            </w:r>
            <w:r w:rsidRPr="00F20754">
              <w:rPr>
                <w:rFonts w:asciiTheme="majorHAnsi" w:hAnsiTheme="majorHAnsi" w:cstheme="majorHAnsi"/>
              </w:rPr>
              <w:t>. Nota 3,902</w:t>
            </w:r>
          </w:p>
          <w:p w14:paraId="0D513ED4" w14:textId="4BFF7688" w:rsidR="00B7719D" w:rsidRPr="00F20754" w:rsidRDefault="00B7719D" w:rsidP="007C11B9">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rPr>
              <w:t>Dimensão: Política de Atendimento aos Estudantes - Funcionamento do sistema SIG</w:t>
            </w:r>
            <w:r w:rsidR="00E13E66" w:rsidRPr="00F20754">
              <w:rPr>
                <w:rFonts w:asciiTheme="majorHAnsi" w:hAnsiTheme="majorHAnsi" w:cstheme="majorHAnsi"/>
              </w:rPr>
              <w:t>UEMA</w:t>
            </w:r>
            <w:r w:rsidRPr="00F20754">
              <w:rPr>
                <w:rFonts w:asciiTheme="majorHAnsi" w:hAnsiTheme="majorHAnsi" w:cstheme="majorHAnsi"/>
              </w:rPr>
              <w:t>. Nota 3,777</w:t>
            </w:r>
          </w:p>
          <w:p w14:paraId="00E3F26F" w14:textId="77777777" w:rsidR="00B7719D" w:rsidRPr="00F20754" w:rsidRDefault="00B7719D" w:rsidP="007C11B9">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43D82E44" w14:textId="77777777" w:rsidR="00B7719D" w:rsidRPr="00F20754" w:rsidRDefault="00B7719D" w:rsidP="007C11B9">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F20754">
              <w:rPr>
                <w:rFonts w:asciiTheme="majorHAnsi" w:hAnsiTheme="majorHAnsi" w:cstheme="majorHAnsi"/>
                <w:b/>
                <w:bCs/>
                <w:sz w:val="22"/>
                <w:szCs w:val="22"/>
              </w:rPr>
              <w:t xml:space="preserve">Indicador: </w:t>
            </w:r>
            <w:r w:rsidRPr="00F20754">
              <w:rPr>
                <w:rFonts w:asciiTheme="majorHAnsi" w:hAnsiTheme="majorHAnsi" w:cstheme="majorHAnsi"/>
                <w:sz w:val="22"/>
                <w:szCs w:val="22"/>
              </w:rPr>
              <w:t xml:space="preserve">Conhecimento dos conceitos do Exame Nacional de Desempenho de Estudantes (ENADE) </w:t>
            </w:r>
          </w:p>
          <w:p w14:paraId="104F3EE2" w14:textId="54A836FB" w:rsidR="00B7719D" w:rsidRPr="00F20754" w:rsidRDefault="00B7719D" w:rsidP="007C11B9">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20754">
              <w:rPr>
                <w:rFonts w:asciiTheme="majorHAnsi" w:hAnsiTheme="majorHAnsi" w:cstheme="majorHAnsi"/>
              </w:rPr>
              <w:t>Nota 5</w:t>
            </w:r>
          </w:p>
          <w:tbl>
            <w:tblPr>
              <w:tblW w:w="0" w:type="auto"/>
              <w:tblBorders>
                <w:top w:val="nil"/>
                <w:left w:val="nil"/>
                <w:bottom w:val="nil"/>
                <w:right w:val="nil"/>
              </w:tblBorders>
              <w:tblLayout w:type="fixed"/>
              <w:tblLook w:val="0000" w:firstRow="0" w:lastRow="0" w:firstColumn="0" w:lastColumn="0" w:noHBand="0" w:noVBand="0"/>
            </w:tblPr>
            <w:tblGrid>
              <w:gridCol w:w="7525"/>
              <w:gridCol w:w="21"/>
              <w:gridCol w:w="215"/>
              <w:gridCol w:w="236"/>
            </w:tblGrid>
            <w:tr w:rsidR="00B7719D" w:rsidRPr="00F20754" w14:paraId="7671E6A7" w14:textId="77777777" w:rsidTr="00F91393">
              <w:trPr>
                <w:trHeight w:val="91"/>
              </w:trPr>
              <w:tc>
                <w:tcPr>
                  <w:tcW w:w="7525" w:type="dxa"/>
                </w:tcPr>
                <w:p w14:paraId="4B2C1F5F" w14:textId="33F87EEE" w:rsidR="00B7719D" w:rsidRPr="00F20754" w:rsidRDefault="00B7719D" w:rsidP="007C11B9">
                  <w:pPr>
                    <w:tabs>
                      <w:tab w:val="clear" w:pos="1615"/>
                    </w:tabs>
                    <w:autoSpaceDE w:val="0"/>
                    <w:autoSpaceDN w:val="0"/>
                    <w:adjustRightInd w:val="0"/>
                    <w:spacing w:line="360" w:lineRule="auto"/>
                    <w:rPr>
                      <w:rFonts w:asciiTheme="majorHAnsi" w:hAnsiTheme="majorHAnsi" w:cstheme="majorHAnsi"/>
                      <w:color w:val="000000"/>
                    </w:rPr>
                  </w:pPr>
                  <w:r w:rsidRPr="00F20754">
                    <w:rPr>
                      <w:rFonts w:asciiTheme="majorHAnsi" w:hAnsiTheme="majorHAnsi" w:cstheme="majorHAnsi"/>
                      <w:b/>
                      <w:bCs/>
                      <w:color w:val="000000"/>
                    </w:rPr>
                    <w:t xml:space="preserve">Indicador: </w:t>
                  </w:r>
                  <w:r w:rsidRPr="00F20754">
                    <w:rPr>
                      <w:rFonts w:asciiTheme="majorHAnsi" w:hAnsiTheme="majorHAnsi" w:cstheme="majorHAnsi"/>
                      <w:color w:val="000000"/>
                    </w:rPr>
                    <w:t xml:space="preserve">Qualidade dos conteúdos publicados na página da </w:t>
                  </w:r>
                  <w:r w:rsidR="00E13E66" w:rsidRPr="00F20754">
                    <w:rPr>
                      <w:rFonts w:asciiTheme="majorHAnsi" w:hAnsiTheme="majorHAnsi" w:cstheme="majorHAnsi"/>
                      <w:color w:val="000000"/>
                    </w:rPr>
                    <w:t>UEMA</w:t>
                  </w:r>
                  <w:r w:rsidRPr="00F20754">
                    <w:rPr>
                      <w:rFonts w:asciiTheme="majorHAnsi" w:hAnsiTheme="majorHAnsi" w:cstheme="majorHAnsi"/>
                      <w:color w:val="000000"/>
                    </w:rPr>
                    <w:t xml:space="preserve">- Nota 4 </w:t>
                  </w:r>
                </w:p>
              </w:tc>
              <w:tc>
                <w:tcPr>
                  <w:tcW w:w="236" w:type="dxa"/>
                  <w:gridSpan w:val="2"/>
                </w:tcPr>
                <w:p w14:paraId="76BC4CFC" w14:textId="77777777" w:rsidR="00B7719D" w:rsidRPr="00F20754" w:rsidRDefault="00B7719D" w:rsidP="007C11B9">
                  <w:pPr>
                    <w:tabs>
                      <w:tab w:val="clear" w:pos="1615"/>
                    </w:tabs>
                    <w:autoSpaceDE w:val="0"/>
                    <w:autoSpaceDN w:val="0"/>
                    <w:adjustRightInd w:val="0"/>
                    <w:spacing w:line="360" w:lineRule="auto"/>
                    <w:rPr>
                      <w:rFonts w:asciiTheme="majorHAnsi" w:hAnsiTheme="majorHAnsi" w:cstheme="majorHAnsi"/>
                      <w:color w:val="000000"/>
                    </w:rPr>
                  </w:pPr>
                  <w:r w:rsidRPr="00F20754">
                    <w:rPr>
                      <w:rFonts w:asciiTheme="majorHAnsi" w:hAnsiTheme="majorHAnsi" w:cstheme="majorHAnsi"/>
                      <w:color w:val="000000"/>
                    </w:rPr>
                    <w:t xml:space="preserve"> </w:t>
                  </w:r>
                </w:p>
              </w:tc>
              <w:tc>
                <w:tcPr>
                  <w:tcW w:w="236" w:type="dxa"/>
                </w:tcPr>
                <w:p w14:paraId="30E258B5" w14:textId="77777777" w:rsidR="00B7719D" w:rsidRPr="00F20754" w:rsidRDefault="00B7719D" w:rsidP="007C11B9">
                  <w:pPr>
                    <w:tabs>
                      <w:tab w:val="clear" w:pos="1615"/>
                    </w:tabs>
                    <w:autoSpaceDE w:val="0"/>
                    <w:autoSpaceDN w:val="0"/>
                    <w:adjustRightInd w:val="0"/>
                    <w:spacing w:line="360" w:lineRule="auto"/>
                    <w:rPr>
                      <w:rFonts w:asciiTheme="majorHAnsi" w:hAnsiTheme="majorHAnsi" w:cstheme="majorHAnsi"/>
                      <w:color w:val="000000"/>
                    </w:rPr>
                  </w:pPr>
                </w:p>
              </w:tc>
            </w:tr>
            <w:tr w:rsidR="00B7719D" w:rsidRPr="00F20754" w14:paraId="22D3DFEC" w14:textId="77777777" w:rsidTr="00F91393">
              <w:trPr>
                <w:trHeight w:val="91"/>
              </w:trPr>
              <w:tc>
                <w:tcPr>
                  <w:tcW w:w="7525" w:type="dxa"/>
                </w:tcPr>
                <w:p w14:paraId="0AAA78C7" w14:textId="75151645" w:rsidR="00B7719D" w:rsidRPr="00F20754" w:rsidRDefault="00B7719D" w:rsidP="007C11B9">
                  <w:pPr>
                    <w:tabs>
                      <w:tab w:val="clear" w:pos="1615"/>
                    </w:tabs>
                    <w:autoSpaceDE w:val="0"/>
                    <w:autoSpaceDN w:val="0"/>
                    <w:adjustRightInd w:val="0"/>
                    <w:spacing w:line="360" w:lineRule="auto"/>
                    <w:rPr>
                      <w:rFonts w:asciiTheme="majorHAnsi" w:hAnsiTheme="majorHAnsi" w:cstheme="majorHAnsi"/>
                      <w:color w:val="000000"/>
                    </w:rPr>
                  </w:pPr>
                  <w:r w:rsidRPr="00F20754">
                    <w:rPr>
                      <w:rFonts w:asciiTheme="majorHAnsi" w:hAnsiTheme="majorHAnsi" w:cstheme="majorHAnsi"/>
                      <w:b/>
                      <w:bCs/>
                      <w:color w:val="000000"/>
                    </w:rPr>
                    <w:t xml:space="preserve">Indicador: </w:t>
                  </w:r>
                  <w:r w:rsidRPr="00F20754">
                    <w:rPr>
                      <w:rFonts w:asciiTheme="majorHAnsi" w:hAnsiTheme="majorHAnsi" w:cstheme="majorHAnsi"/>
                      <w:color w:val="000000"/>
                    </w:rPr>
                    <w:t xml:space="preserve">Qualidade dos conteúdos publicados no jornal da </w:t>
                  </w:r>
                  <w:r w:rsidR="00E13E66" w:rsidRPr="00F20754">
                    <w:rPr>
                      <w:rFonts w:asciiTheme="majorHAnsi" w:hAnsiTheme="majorHAnsi" w:cstheme="majorHAnsi"/>
                      <w:color w:val="000000"/>
                    </w:rPr>
                    <w:t>UEMA</w:t>
                  </w:r>
                  <w:r w:rsidRPr="00F20754">
                    <w:rPr>
                      <w:rFonts w:asciiTheme="majorHAnsi" w:hAnsiTheme="majorHAnsi" w:cstheme="majorHAnsi"/>
                      <w:color w:val="000000"/>
                    </w:rPr>
                    <w:t xml:space="preserve"> -Nota 4 </w:t>
                  </w:r>
                </w:p>
              </w:tc>
              <w:tc>
                <w:tcPr>
                  <w:tcW w:w="236" w:type="dxa"/>
                  <w:gridSpan w:val="2"/>
                </w:tcPr>
                <w:p w14:paraId="48E8112E" w14:textId="77777777" w:rsidR="00B7719D" w:rsidRPr="00F20754" w:rsidRDefault="00B7719D" w:rsidP="007C11B9">
                  <w:pPr>
                    <w:tabs>
                      <w:tab w:val="clear" w:pos="1615"/>
                    </w:tabs>
                    <w:autoSpaceDE w:val="0"/>
                    <w:autoSpaceDN w:val="0"/>
                    <w:adjustRightInd w:val="0"/>
                    <w:spacing w:line="360" w:lineRule="auto"/>
                    <w:rPr>
                      <w:rFonts w:asciiTheme="majorHAnsi" w:hAnsiTheme="majorHAnsi" w:cstheme="majorHAnsi"/>
                      <w:color w:val="000000"/>
                    </w:rPr>
                  </w:pPr>
                </w:p>
              </w:tc>
              <w:tc>
                <w:tcPr>
                  <w:tcW w:w="236" w:type="dxa"/>
                </w:tcPr>
                <w:p w14:paraId="09E7F5F8" w14:textId="77777777" w:rsidR="00B7719D" w:rsidRPr="00F20754" w:rsidRDefault="00B7719D" w:rsidP="007C11B9">
                  <w:pPr>
                    <w:tabs>
                      <w:tab w:val="clear" w:pos="1615"/>
                    </w:tabs>
                    <w:autoSpaceDE w:val="0"/>
                    <w:autoSpaceDN w:val="0"/>
                    <w:adjustRightInd w:val="0"/>
                    <w:spacing w:line="360" w:lineRule="auto"/>
                    <w:rPr>
                      <w:rFonts w:asciiTheme="majorHAnsi" w:hAnsiTheme="majorHAnsi" w:cstheme="majorHAnsi"/>
                      <w:color w:val="000000"/>
                    </w:rPr>
                  </w:pPr>
                  <w:r w:rsidRPr="00F20754">
                    <w:rPr>
                      <w:rFonts w:asciiTheme="majorHAnsi" w:hAnsiTheme="majorHAnsi" w:cstheme="majorHAnsi"/>
                      <w:color w:val="000000"/>
                    </w:rPr>
                    <w:t xml:space="preserve"> </w:t>
                  </w:r>
                </w:p>
              </w:tc>
            </w:tr>
            <w:tr w:rsidR="00B7719D" w:rsidRPr="00F20754" w14:paraId="0FE6481B" w14:textId="77777777" w:rsidTr="00F91393">
              <w:trPr>
                <w:trHeight w:val="91"/>
              </w:trPr>
              <w:tc>
                <w:tcPr>
                  <w:tcW w:w="7546" w:type="dxa"/>
                  <w:gridSpan w:val="2"/>
                </w:tcPr>
                <w:p w14:paraId="35421662" w14:textId="5181B2D0" w:rsidR="00B7719D" w:rsidRPr="00F20754" w:rsidRDefault="00B7719D" w:rsidP="007C11B9">
                  <w:pPr>
                    <w:tabs>
                      <w:tab w:val="clear" w:pos="1615"/>
                    </w:tabs>
                    <w:autoSpaceDE w:val="0"/>
                    <w:autoSpaceDN w:val="0"/>
                    <w:adjustRightInd w:val="0"/>
                    <w:spacing w:line="360" w:lineRule="auto"/>
                    <w:rPr>
                      <w:rFonts w:asciiTheme="majorHAnsi" w:hAnsiTheme="majorHAnsi" w:cstheme="majorHAnsi"/>
                      <w:color w:val="000000"/>
                    </w:rPr>
                  </w:pPr>
                  <w:r w:rsidRPr="00F20754">
                    <w:rPr>
                      <w:rFonts w:asciiTheme="majorHAnsi" w:hAnsiTheme="majorHAnsi" w:cstheme="majorHAnsi"/>
                      <w:b/>
                      <w:bCs/>
                      <w:color w:val="000000"/>
                    </w:rPr>
                    <w:t xml:space="preserve">Indicador: </w:t>
                  </w:r>
                  <w:r w:rsidRPr="00F20754">
                    <w:rPr>
                      <w:rFonts w:asciiTheme="majorHAnsi" w:hAnsiTheme="majorHAnsi" w:cstheme="majorHAnsi"/>
                      <w:color w:val="000000"/>
                    </w:rPr>
                    <w:t xml:space="preserve">Qualidade dos conteúdos publicados nas mídias sociais da </w:t>
                  </w:r>
                  <w:r w:rsidR="00E13E66" w:rsidRPr="00F20754">
                    <w:rPr>
                      <w:rFonts w:asciiTheme="majorHAnsi" w:hAnsiTheme="majorHAnsi" w:cstheme="majorHAnsi"/>
                      <w:color w:val="000000"/>
                    </w:rPr>
                    <w:t>UEMA</w:t>
                  </w:r>
                  <w:proofErr w:type="gramStart"/>
                  <w:r w:rsidRPr="00F20754">
                    <w:rPr>
                      <w:rFonts w:asciiTheme="majorHAnsi" w:hAnsiTheme="majorHAnsi" w:cstheme="majorHAnsi"/>
                      <w:color w:val="000000"/>
                    </w:rPr>
                    <w:t>-  Nota</w:t>
                  </w:r>
                  <w:proofErr w:type="gramEnd"/>
                  <w:r w:rsidRPr="00F20754">
                    <w:rPr>
                      <w:rFonts w:asciiTheme="majorHAnsi" w:hAnsiTheme="majorHAnsi" w:cstheme="majorHAnsi"/>
                      <w:color w:val="000000"/>
                    </w:rPr>
                    <w:t xml:space="preserve"> 5</w:t>
                  </w:r>
                </w:p>
              </w:tc>
              <w:tc>
                <w:tcPr>
                  <w:tcW w:w="447" w:type="dxa"/>
                  <w:gridSpan w:val="2"/>
                </w:tcPr>
                <w:p w14:paraId="4361898A" w14:textId="77777777" w:rsidR="00B7719D" w:rsidRPr="00F20754" w:rsidRDefault="00B7719D" w:rsidP="007C11B9">
                  <w:pPr>
                    <w:tabs>
                      <w:tab w:val="clear" w:pos="1615"/>
                    </w:tabs>
                    <w:autoSpaceDE w:val="0"/>
                    <w:autoSpaceDN w:val="0"/>
                    <w:adjustRightInd w:val="0"/>
                    <w:spacing w:line="360" w:lineRule="auto"/>
                    <w:rPr>
                      <w:rFonts w:asciiTheme="majorHAnsi" w:hAnsiTheme="majorHAnsi" w:cstheme="majorHAnsi"/>
                      <w:color w:val="000000"/>
                    </w:rPr>
                  </w:pPr>
                  <w:r w:rsidRPr="00F20754">
                    <w:rPr>
                      <w:rFonts w:asciiTheme="majorHAnsi" w:hAnsiTheme="majorHAnsi" w:cstheme="majorHAnsi"/>
                      <w:color w:val="000000"/>
                    </w:rPr>
                    <w:t xml:space="preserve"> </w:t>
                  </w:r>
                </w:p>
              </w:tc>
            </w:tr>
          </w:tbl>
          <w:p w14:paraId="2360EE7D" w14:textId="77777777" w:rsidR="00B7719D" w:rsidRPr="00F20754" w:rsidRDefault="00B7719D" w:rsidP="007C11B9">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bl>
    <w:p w14:paraId="1EAC9611" w14:textId="108FD220" w:rsidR="00CE366B" w:rsidRPr="00F20754" w:rsidRDefault="00CE366B" w:rsidP="00A35DEA">
      <w:pPr>
        <w:tabs>
          <w:tab w:val="clear" w:pos="1615"/>
        </w:tabs>
        <w:rPr>
          <w:rFonts w:asciiTheme="majorHAnsi" w:hAnsiTheme="majorHAnsi" w:cstheme="majorHAnsi"/>
        </w:rPr>
      </w:pPr>
    </w:p>
    <w:p w14:paraId="5EFD2947" w14:textId="77777777" w:rsidR="00782809" w:rsidRPr="00F20754" w:rsidRDefault="00782809" w:rsidP="00A35DEA">
      <w:pPr>
        <w:tabs>
          <w:tab w:val="clear" w:pos="1615"/>
        </w:tabs>
        <w:spacing w:line="259" w:lineRule="auto"/>
        <w:rPr>
          <w:rFonts w:asciiTheme="majorHAnsi" w:eastAsia="Calibri" w:hAnsiTheme="majorHAnsi" w:cstheme="majorHAnsi"/>
          <w:b/>
          <w:bCs/>
          <w:color w:val="3B3B3A"/>
          <w:sz w:val="20"/>
          <w:szCs w:val="20"/>
        </w:rPr>
      </w:pPr>
      <w:bookmarkStart w:id="375" w:name="_Toc22826312"/>
    </w:p>
    <w:p w14:paraId="753D3C10" w14:textId="77777777" w:rsidR="007C11B9" w:rsidRDefault="007C11B9">
      <w:pPr>
        <w:tabs>
          <w:tab w:val="clear" w:pos="1615"/>
        </w:tabs>
        <w:spacing w:line="259" w:lineRule="auto"/>
        <w:rPr>
          <w:rFonts w:asciiTheme="majorHAnsi" w:hAnsiTheme="majorHAnsi" w:cstheme="majorHAnsi"/>
          <w:b/>
          <w:bCs/>
          <w:color w:val="34578F" w:themeColor="accent1" w:themeShade="BF"/>
          <w:sz w:val="44"/>
          <w:szCs w:val="44"/>
        </w:rPr>
      </w:pPr>
      <w:r>
        <w:rPr>
          <w:rFonts w:asciiTheme="majorHAnsi" w:hAnsiTheme="majorHAnsi" w:cstheme="majorHAnsi"/>
          <w:b/>
          <w:bCs/>
          <w:color w:val="34578F" w:themeColor="accent1" w:themeShade="BF"/>
          <w:sz w:val="44"/>
          <w:szCs w:val="44"/>
        </w:rPr>
        <w:br w:type="page"/>
      </w:r>
    </w:p>
    <w:p w14:paraId="2DBDBE9C" w14:textId="2E73FA1E" w:rsidR="008B1E80" w:rsidRPr="000F42C0" w:rsidRDefault="007C11B9" w:rsidP="007C11B9">
      <w:pPr>
        <w:pStyle w:val="PargrafodaLista"/>
        <w:numPr>
          <w:ilvl w:val="0"/>
          <w:numId w:val="21"/>
        </w:numPr>
        <w:tabs>
          <w:tab w:val="clear" w:pos="1615"/>
        </w:tabs>
        <w:spacing w:line="259" w:lineRule="auto"/>
        <w:rPr>
          <w:rFonts w:asciiTheme="majorHAnsi" w:hAnsiTheme="majorHAnsi" w:cstheme="majorHAnsi"/>
          <w:b/>
          <w:bCs/>
          <w:color w:val="4875BD"/>
          <w:sz w:val="44"/>
          <w:szCs w:val="44"/>
        </w:rPr>
      </w:pPr>
      <w:r w:rsidRPr="000F42C0">
        <w:rPr>
          <w:rFonts w:asciiTheme="majorHAnsi" w:hAnsiTheme="majorHAnsi" w:cstheme="majorHAnsi"/>
          <w:b/>
          <w:bCs/>
          <w:color w:val="4875BD"/>
          <w:sz w:val="44"/>
          <w:szCs w:val="44"/>
        </w:rPr>
        <w:lastRenderedPageBreak/>
        <w:t>CONSIDERAÇÕES FINAIS</w:t>
      </w:r>
    </w:p>
    <w:p w14:paraId="6DE03E05" w14:textId="4757ABF5" w:rsidR="00D52A46" w:rsidRPr="00F20754" w:rsidRDefault="00D52A46" w:rsidP="007C11B9">
      <w:pPr>
        <w:tabs>
          <w:tab w:val="clear" w:pos="1615"/>
        </w:tabs>
        <w:spacing w:line="276" w:lineRule="auto"/>
        <w:ind w:firstLine="709"/>
        <w:jc w:val="both"/>
        <w:rPr>
          <w:rFonts w:asciiTheme="majorHAnsi" w:hAnsiTheme="majorHAnsi" w:cstheme="majorHAnsi"/>
        </w:rPr>
      </w:pPr>
      <w:r w:rsidRPr="00F20754">
        <w:rPr>
          <w:rFonts w:asciiTheme="majorHAnsi" w:hAnsiTheme="majorHAnsi" w:cstheme="majorHAnsi"/>
        </w:rPr>
        <w:t>Este trabalho teve por objetivo identificar as boas práticas de gestão inovadora da Universidade Estadual do Maranhã (</w:t>
      </w:r>
      <w:r w:rsidR="00E13E66" w:rsidRPr="00F20754">
        <w:rPr>
          <w:rFonts w:asciiTheme="majorHAnsi" w:hAnsiTheme="majorHAnsi" w:cstheme="majorHAnsi"/>
        </w:rPr>
        <w:t>UEMA</w:t>
      </w:r>
      <w:r w:rsidRPr="00F20754">
        <w:rPr>
          <w:rFonts w:asciiTheme="majorHAnsi" w:hAnsiTheme="majorHAnsi" w:cstheme="majorHAnsi"/>
        </w:rPr>
        <w:t xml:space="preserve">). Nesse contexto, buscou-se, por meio da análise dos documentos da </w:t>
      </w:r>
      <w:r w:rsidR="00E13E66" w:rsidRPr="00F20754">
        <w:rPr>
          <w:rFonts w:asciiTheme="majorHAnsi" w:hAnsiTheme="majorHAnsi" w:cstheme="majorHAnsi"/>
        </w:rPr>
        <w:t>UEMA</w:t>
      </w:r>
      <w:r w:rsidRPr="00F20754">
        <w:rPr>
          <w:rFonts w:asciiTheme="majorHAnsi" w:hAnsiTheme="majorHAnsi" w:cstheme="majorHAnsi"/>
        </w:rPr>
        <w:t xml:space="preserve">, as informações necessárias para a coleta dos dados. A </w:t>
      </w:r>
      <w:r w:rsidR="00E13E66" w:rsidRPr="00F20754">
        <w:rPr>
          <w:rFonts w:asciiTheme="majorHAnsi" w:hAnsiTheme="majorHAnsi" w:cstheme="majorHAnsi"/>
        </w:rPr>
        <w:t>UEMA</w:t>
      </w:r>
      <w:r w:rsidRPr="00F20754">
        <w:rPr>
          <w:rFonts w:asciiTheme="majorHAnsi" w:hAnsiTheme="majorHAnsi" w:cstheme="majorHAnsi"/>
        </w:rPr>
        <w:t xml:space="preserve"> possui informações disponíveis em vários </w:t>
      </w:r>
      <w:r w:rsidR="008D4B16" w:rsidRPr="00F20754">
        <w:rPr>
          <w:rFonts w:asciiTheme="majorHAnsi" w:hAnsiTheme="majorHAnsi" w:cstheme="majorHAnsi"/>
        </w:rPr>
        <w:t>meios</w:t>
      </w:r>
      <w:r w:rsidRPr="00F20754">
        <w:rPr>
          <w:rFonts w:asciiTheme="majorHAnsi" w:hAnsiTheme="majorHAnsi" w:cstheme="majorHAnsi"/>
        </w:rPr>
        <w:t xml:space="preserve"> de comunicação, facilitando assim, o acesso a todas as informações necessárias </w:t>
      </w:r>
      <w:r w:rsidR="00016014" w:rsidRPr="00F20754">
        <w:rPr>
          <w:rFonts w:asciiTheme="majorHAnsi" w:hAnsiTheme="majorHAnsi" w:cstheme="majorHAnsi"/>
        </w:rPr>
        <w:t>para a realização do trabalho. A existência de ações pontuais, focadas na busca de melhoria contínua dos processos de gestão</w:t>
      </w:r>
      <w:r w:rsidR="00782809" w:rsidRPr="00F20754">
        <w:rPr>
          <w:rFonts w:asciiTheme="majorHAnsi" w:hAnsiTheme="majorHAnsi" w:cstheme="majorHAnsi"/>
        </w:rPr>
        <w:t>,</w:t>
      </w:r>
      <w:r w:rsidR="00016014" w:rsidRPr="00F20754">
        <w:rPr>
          <w:rFonts w:asciiTheme="majorHAnsi" w:hAnsiTheme="majorHAnsi" w:cstheme="majorHAnsi"/>
        </w:rPr>
        <w:t xml:space="preserve"> revelaram que a Universidade, preocupa-se em Implementar espaços voltados para o desenvolvimento e inovação.</w:t>
      </w:r>
    </w:p>
    <w:p w14:paraId="200741EC" w14:textId="007AF9F8" w:rsidR="007C11B9" w:rsidRDefault="00016014" w:rsidP="007C11B9">
      <w:pPr>
        <w:tabs>
          <w:tab w:val="clear" w:pos="1615"/>
        </w:tabs>
        <w:spacing w:line="276" w:lineRule="auto"/>
        <w:ind w:firstLine="709"/>
        <w:jc w:val="both"/>
        <w:rPr>
          <w:rFonts w:asciiTheme="majorHAnsi" w:hAnsiTheme="majorHAnsi" w:cstheme="majorHAnsi"/>
        </w:rPr>
      </w:pPr>
      <w:r w:rsidRPr="00F20754">
        <w:rPr>
          <w:rFonts w:asciiTheme="majorHAnsi" w:hAnsiTheme="majorHAnsi" w:cstheme="majorHAnsi"/>
        </w:rPr>
        <w:t xml:space="preserve">Esse </w:t>
      </w:r>
      <w:r w:rsidR="00782809" w:rsidRPr="00F20754">
        <w:rPr>
          <w:rFonts w:asciiTheme="majorHAnsi" w:hAnsiTheme="majorHAnsi" w:cstheme="majorHAnsi"/>
        </w:rPr>
        <w:t>trabalho é</w:t>
      </w:r>
      <w:r w:rsidRPr="00F20754">
        <w:rPr>
          <w:rFonts w:asciiTheme="majorHAnsi" w:hAnsiTheme="majorHAnsi" w:cstheme="majorHAnsi"/>
        </w:rPr>
        <w:t xml:space="preserve"> composto de inúmeras fontes de informações e de dados, disponibilizados para permitir a criação de uma base informacional </w:t>
      </w:r>
      <w:r w:rsidR="00782809" w:rsidRPr="00F20754">
        <w:rPr>
          <w:rFonts w:asciiTheme="majorHAnsi" w:hAnsiTheme="majorHAnsi" w:cstheme="majorHAnsi"/>
        </w:rPr>
        <w:t>para o</w:t>
      </w:r>
      <w:r w:rsidRPr="00F20754">
        <w:rPr>
          <w:rFonts w:asciiTheme="majorHAnsi" w:hAnsiTheme="majorHAnsi" w:cstheme="majorHAnsi"/>
        </w:rPr>
        <w:t xml:space="preserve"> benchmarking </w:t>
      </w:r>
      <w:r w:rsidR="00782809" w:rsidRPr="00F20754">
        <w:rPr>
          <w:rFonts w:asciiTheme="majorHAnsi" w:hAnsiTheme="majorHAnsi" w:cstheme="majorHAnsi"/>
        </w:rPr>
        <w:t xml:space="preserve">entre outras universidades </w:t>
      </w:r>
      <w:r w:rsidRPr="00F20754">
        <w:rPr>
          <w:rFonts w:asciiTheme="majorHAnsi" w:hAnsiTheme="majorHAnsi" w:cstheme="majorHAnsi"/>
        </w:rPr>
        <w:t>interessad</w:t>
      </w:r>
      <w:r w:rsidR="00782809" w:rsidRPr="00F20754">
        <w:rPr>
          <w:rFonts w:asciiTheme="majorHAnsi" w:hAnsiTheme="majorHAnsi" w:cstheme="majorHAnsi"/>
        </w:rPr>
        <w:t>a</w:t>
      </w:r>
      <w:r w:rsidRPr="00F20754">
        <w:rPr>
          <w:rFonts w:asciiTheme="majorHAnsi" w:hAnsiTheme="majorHAnsi" w:cstheme="majorHAnsi"/>
        </w:rPr>
        <w:t>s no desenvolvimento e crescimento d</w:t>
      </w:r>
      <w:r w:rsidR="00782809" w:rsidRPr="00F20754">
        <w:rPr>
          <w:rFonts w:asciiTheme="majorHAnsi" w:hAnsiTheme="majorHAnsi" w:cstheme="majorHAnsi"/>
        </w:rPr>
        <w:t>as ações inovadoras</w:t>
      </w:r>
      <w:r w:rsidRPr="00F20754">
        <w:rPr>
          <w:rFonts w:asciiTheme="majorHAnsi" w:hAnsiTheme="majorHAnsi" w:cstheme="majorHAnsi"/>
        </w:rPr>
        <w:t xml:space="preserve">. Portanto, este estudo propõe contribuir para a construção de uma cultura de inovação, estimulada por meio do benchmarking, que pode atingir níveis elevados de melhoria e eficiência, seja por meio da revisão dos processos atuais ou de sua adaptação para práticas inovadoras. </w:t>
      </w:r>
    </w:p>
    <w:p w14:paraId="08D457F8" w14:textId="77777777" w:rsidR="007C11B9" w:rsidRDefault="007C11B9">
      <w:pPr>
        <w:tabs>
          <w:tab w:val="clear" w:pos="1615"/>
        </w:tabs>
        <w:spacing w:line="259" w:lineRule="auto"/>
        <w:rPr>
          <w:rFonts w:asciiTheme="majorHAnsi" w:hAnsiTheme="majorHAnsi" w:cstheme="majorHAnsi"/>
        </w:rPr>
      </w:pPr>
      <w:r>
        <w:rPr>
          <w:rFonts w:asciiTheme="majorHAnsi" w:hAnsiTheme="majorHAnsi" w:cstheme="majorHAnsi"/>
        </w:rPr>
        <w:br w:type="page"/>
      </w:r>
    </w:p>
    <w:p w14:paraId="07CBF619" w14:textId="49277084" w:rsidR="00DA17CA" w:rsidRPr="000F42C0" w:rsidRDefault="007C11B9" w:rsidP="000F42C0">
      <w:pPr>
        <w:pStyle w:val="PargrafodaLista"/>
        <w:numPr>
          <w:ilvl w:val="0"/>
          <w:numId w:val="21"/>
        </w:numPr>
        <w:tabs>
          <w:tab w:val="clear" w:pos="1615"/>
        </w:tabs>
        <w:spacing w:line="259" w:lineRule="auto"/>
        <w:rPr>
          <w:rFonts w:asciiTheme="majorHAnsi" w:hAnsiTheme="majorHAnsi" w:cstheme="majorHAnsi"/>
          <w:b/>
          <w:bCs/>
          <w:color w:val="34578F" w:themeColor="accent1" w:themeShade="BF"/>
          <w:sz w:val="44"/>
          <w:szCs w:val="44"/>
        </w:rPr>
      </w:pPr>
      <w:r w:rsidRPr="000F42C0">
        <w:rPr>
          <w:rFonts w:asciiTheme="majorHAnsi" w:hAnsiTheme="majorHAnsi" w:cstheme="majorHAnsi"/>
          <w:b/>
          <w:bCs/>
          <w:color w:val="4875BD"/>
          <w:sz w:val="44"/>
          <w:szCs w:val="44"/>
        </w:rPr>
        <w:lastRenderedPageBreak/>
        <w:t>REFERÊNCIA</w:t>
      </w:r>
      <w:r w:rsidR="000F42C0" w:rsidRPr="000F42C0">
        <w:rPr>
          <w:rFonts w:asciiTheme="majorHAnsi" w:hAnsiTheme="majorHAnsi" w:cstheme="majorHAnsi"/>
          <w:b/>
          <w:bCs/>
          <w:color w:val="4875BD"/>
          <w:sz w:val="44"/>
          <w:szCs w:val="44"/>
        </w:rPr>
        <w:t>S</w:t>
      </w:r>
      <w:r w:rsidR="00DA17CA" w:rsidRPr="00F20754">
        <w:rPr>
          <w:rFonts w:asciiTheme="majorHAnsi" w:hAnsiTheme="majorHAnsi" w:cstheme="majorHAnsi"/>
        </w:rPr>
        <w:fldChar w:fldCharType="begin" w:fldLock="1"/>
      </w:r>
      <w:r w:rsidR="00DA17CA" w:rsidRPr="000F42C0">
        <w:rPr>
          <w:rFonts w:asciiTheme="majorHAnsi" w:hAnsiTheme="majorHAnsi" w:cstheme="majorHAnsi"/>
        </w:rPr>
        <w:instrText xml:space="preserve">ADDIN Mendeley Bibliography CSL_BIBLIOGRAPHY </w:instrText>
      </w:r>
      <w:r w:rsidR="00DA17CA" w:rsidRPr="00F20754">
        <w:rPr>
          <w:rFonts w:asciiTheme="majorHAnsi" w:hAnsiTheme="majorHAnsi" w:cstheme="majorHAnsi"/>
        </w:rPr>
        <w:fldChar w:fldCharType="separate"/>
      </w:r>
    </w:p>
    <w:p w14:paraId="0A7564C9" w14:textId="77777777" w:rsidR="00E5711E" w:rsidRDefault="00E5711E" w:rsidP="00A35DEA">
      <w:pPr>
        <w:widowControl w:val="0"/>
        <w:tabs>
          <w:tab w:val="clear" w:pos="1615"/>
        </w:tabs>
        <w:autoSpaceDE w:val="0"/>
        <w:autoSpaceDN w:val="0"/>
        <w:adjustRightInd w:val="0"/>
        <w:ind w:left="640" w:hanging="640"/>
        <w:rPr>
          <w:rFonts w:asciiTheme="majorHAnsi" w:hAnsiTheme="majorHAnsi" w:cstheme="majorHAnsi"/>
          <w:noProof/>
          <w:szCs w:val="24"/>
        </w:rPr>
      </w:pPr>
    </w:p>
    <w:p w14:paraId="36ACC8FE" w14:textId="50B6A8C5" w:rsidR="00DA17CA" w:rsidRPr="00F20754" w:rsidRDefault="00DA17CA" w:rsidP="00A35DEA">
      <w:pPr>
        <w:widowControl w:val="0"/>
        <w:tabs>
          <w:tab w:val="clear" w:pos="1615"/>
        </w:tabs>
        <w:autoSpaceDE w:val="0"/>
        <w:autoSpaceDN w:val="0"/>
        <w:adjustRightInd w:val="0"/>
        <w:ind w:left="640" w:hanging="640"/>
        <w:rPr>
          <w:rFonts w:asciiTheme="majorHAnsi" w:hAnsiTheme="majorHAnsi" w:cstheme="majorHAnsi"/>
          <w:noProof/>
          <w:szCs w:val="24"/>
        </w:rPr>
      </w:pPr>
      <w:r w:rsidRPr="00F20754">
        <w:rPr>
          <w:rFonts w:asciiTheme="majorHAnsi" w:hAnsiTheme="majorHAnsi" w:cstheme="majorHAnsi"/>
          <w:noProof/>
          <w:szCs w:val="24"/>
        </w:rPr>
        <w:t xml:space="preserve"> </w:t>
      </w:r>
      <w:r w:rsidR="00DA22AD" w:rsidRPr="00F20754">
        <w:rPr>
          <w:rFonts w:asciiTheme="majorHAnsi" w:hAnsiTheme="majorHAnsi" w:cstheme="majorHAnsi"/>
          <w:noProof/>
          <w:szCs w:val="24"/>
        </w:rPr>
        <w:t>1.</w:t>
      </w:r>
      <w:r w:rsidRPr="00F20754">
        <w:rPr>
          <w:rFonts w:asciiTheme="majorHAnsi" w:hAnsiTheme="majorHAnsi" w:cstheme="majorHAnsi"/>
          <w:noProof/>
          <w:szCs w:val="24"/>
        </w:rPr>
        <w:tab/>
        <w:t xml:space="preserve">Bergue D, Conceição P. PERFIL DOS ESTUDANTES COTISTAS DA </w:t>
      </w:r>
      <w:r w:rsidR="00E13E66" w:rsidRPr="00F20754">
        <w:rPr>
          <w:rFonts w:asciiTheme="majorHAnsi" w:hAnsiTheme="majorHAnsi" w:cstheme="majorHAnsi"/>
          <w:noProof/>
          <w:szCs w:val="24"/>
        </w:rPr>
        <w:t>UEMA</w:t>
      </w:r>
      <w:r w:rsidRPr="00F20754">
        <w:rPr>
          <w:rFonts w:asciiTheme="majorHAnsi" w:hAnsiTheme="majorHAnsi" w:cstheme="majorHAnsi"/>
          <w:noProof/>
          <w:szCs w:val="24"/>
        </w:rPr>
        <w:t> : um estudo descritivo. 2019;(2009):1-8.</w:t>
      </w:r>
    </w:p>
    <w:p w14:paraId="1DA77CAF" w14:textId="3B86FFFF" w:rsidR="00DA17CA" w:rsidRPr="00F20754" w:rsidRDefault="00A75D14" w:rsidP="00A35DEA">
      <w:pPr>
        <w:widowControl w:val="0"/>
        <w:tabs>
          <w:tab w:val="clear" w:pos="1615"/>
        </w:tabs>
        <w:autoSpaceDE w:val="0"/>
        <w:autoSpaceDN w:val="0"/>
        <w:adjustRightInd w:val="0"/>
        <w:ind w:left="640" w:hanging="640"/>
        <w:rPr>
          <w:rFonts w:asciiTheme="majorHAnsi" w:hAnsiTheme="majorHAnsi" w:cstheme="majorHAnsi"/>
          <w:noProof/>
          <w:szCs w:val="24"/>
        </w:rPr>
      </w:pPr>
      <w:r w:rsidRPr="00F20754">
        <w:rPr>
          <w:rFonts w:asciiTheme="majorHAnsi" w:hAnsiTheme="majorHAnsi" w:cstheme="majorHAnsi"/>
          <w:noProof/>
          <w:szCs w:val="24"/>
        </w:rPr>
        <w:t>2</w:t>
      </w:r>
      <w:r w:rsidR="00DA17CA" w:rsidRPr="00F20754">
        <w:rPr>
          <w:rFonts w:asciiTheme="majorHAnsi" w:hAnsiTheme="majorHAnsi" w:cstheme="majorHAnsi"/>
          <w:noProof/>
          <w:szCs w:val="24"/>
        </w:rPr>
        <w:t xml:space="preserve">. </w:t>
      </w:r>
      <w:r w:rsidR="00DA17CA" w:rsidRPr="00F20754">
        <w:rPr>
          <w:rFonts w:asciiTheme="majorHAnsi" w:hAnsiTheme="majorHAnsi" w:cstheme="majorHAnsi"/>
          <w:noProof/>
          <w:szCs w:val="24"/>
        </w:rPr>
        <w:tab/>
        <w:t>Civil C. Presidência da República. Published online 2014:1-5.</w:t>
      </w:r>
    </w:p>
    <w:p w14:paraId="3D671932" w14:textId="37E0116B" w:rsidR="00DA17CA" w:rsidRPr="00F20754" w:rsidRDefault="00A75D14" w:rsidP="00A35DEA">
      <w:pPr>
        <w:widowControl w:val="0"/>
        <w:tabs>
          <w:tab w:val="clear" w:pos="1615"/>
        </w:tabs>
        <w:autoSpaceDE w:val="0"/>
        <w:autoSpaceDN w:val="0"/>
        <w:adjustRightInd w:val="0"/>
        <w:ind w:left="640" w:hanging="640"/>
        <w:rPr>
          <w:rFonts w:asciiTheme="majorHAnsi" w:hAnsiTheme="majorHAnsi" w:cstheme="majorHAnsi"/>
          <w:noProof/>
          <w:szCs w:val="24"/>
        </w:rPr>
      </w:pPr>
      <w:r w:rsidRPr="00F20754">
        <w:rPr>
          <w:rFonts w:asciiTheme="majorHAnsi" w:hAnsiTheme="majorHAnsi" w:cstheme="majorHAnsi"/>
          <w:noProof/>
          <w:szCs w:val="24"/>
        </w:rPr>
        <w:t>3</w:t>
      </w:r>
      <w:r w:rsidR="00DA17CA" w:rsidRPr="00F20754">
        <w:rPr>
          <w:rFonts w:asciiTheme="majorHAnsi" w:hAnsiTheme="majorHAnsi" w:cstheme="majorHAnsi"/>
          <w:noProof/>
          <w:szCs w:val="24"/>
        </w:rPr>
        <w:t xml:space="preserve">. </w:t>
      </w:r>
      <w:r w:rsidR="00DA17CA" w:rsidRPr="00F20754">
        <w:rPr>
          <w:rFonts w:asciiTheme="majorHAnsi" w:hAnsiTheme="majorHAnsi" w:cstheme="majorHAnsi"/>
          <w:noProof/>
          <w:szCs w:val="24"/>
        </w:rPr>
        <w:tab/>
        <w:t>Ma SÃOL, Dino F, Costa DECE. GRADUAÇÃO DA UNIVERSIDADE ESTADUAL DO MARANHÃO – 2015. Published online 2016.</w:t>
      </w:r>
    </w:p>
    <w:p w14:paraId="373E61EA" w14:textId="27A31F5A" w:rsidR="00DA17CA" w:rsidRPr="00F20754" w:rsidRDefault="00A75D14" w:rsidP="00A35DEA">
      <w:pPr>
        <w:widowControl w:val="0"/>
        <w:tabs>
          <w:tab w:val="clear" w:pos="1615"/>
        </w:tabs>
        <w:autoSpaceDE w:val="0"/>
        <w:autoSpaceDN w:val="0"/>
        <w:adjustRightInd w:val="0"/>
        <w:ind w:left="640" w:hanging="640"/>
        <w:rPr>
          <w:rFonts w:asciiTheme="majorHAnsi" w:hAnsiTheme="majorHAnsi" w:cstheme="majorHAnsi"/>
          <w:noProof/>
          <w:szCs w:val="24"/>
          <w:lang w:val="en-GB"/>
        </w:rPr>
      </w:pPr>
      <w:r w:rsidRPr="00F20754">
        <w:rPr>
          <w:rFonts w:asciiTheme="majorHAnsi" w:hAnsiTheme="majorHAnsi" w:cstheme="majorHAnsi"/>
          <w:noProof/>
          <w:szCs w:val="24"/>
        </w:rPr>
        <w:t>4</w:t>
      </w:r>
      <w:r w:rsidR="00DA17CA" w:rsidRPr="00F20754">
        <w:rPr>
          <w:rFonts w:asciiTheme="majorHAnsi" w:hAnsiTheme="majorHAnsi" w:cstheme="majorHAnsi"/>
          <w:noProof/>
          <w:szCs w:val="24"/>
        </w:rPr>
        <w:t xml:space="preserve">. </w:t>
      </w:r>
      <w:r w:rsidR="00DA17CA" w:rsidRPr="00F20754">
        <w:rPr>
          <w:rFonts w:asciiTheme="majorHAnsi" w:hAnsiTheme="majorHAnsi" w:cstheme="majorHAnsi"/>
          <w:noProof/>
          <w:szCs w:val="24"/>
        </w:rPr>
        <w:tab/>
      </w:r>
      <w:r w:rsidR="00E13E66" w:rsidRPr="00F20754">
        <w:rPr>
          <w:rFonts w:asciiTheme="majorHAnsi" w:hAnsiTheme="majorHAnsi" w:cstheme="majorHAnsi"/>
          <w:noProof/>
          <w:szCs w:val="24"/>
        </w:rPr>
        <w:t>UEMA</w:t>
      </w:r>
      <w:r w:rsidR="00DA17CA" w:rsidRPr="00F20754">
        <w:rPr>
          <w:rFonts w:asciiTheme="majorHAnsi" w:hAnsiTheme="majorHAnsi" w:cstheme="majorHAnsi"/>
          <w:noProof/>
          <w:szCs w:val="24"/>
        </w:rPr>
        <w:t xml:space="preserve"> ECE, Eleitoral AC, </w:t>
      </w:r>
      <w:r w:rsidR="00E13E66" w:rsidRPr="00F20754">
        <w:rPr>
          <w:rFonts w:asciiTheme="majorHAnsi" w:hAnsiTheme="majorHAnsi" w:cstheme="majorHAnsi"/>
          <w:noProof/>
          <w:szCs w:val="24"/>
        </w:rPr>
        <w:t>UEMA</w:t>
      </w:r>
      <w:r w:rsidR="00DA17CA" w:rsidRPr="00F20754">
        <w:rPr>
          <w:rFonts w:asciiTheme="majorHAnsi" w:hAnsiTheme="majorHAnsi" w:cstheme="majorHAnsi"/>
          <w:noProof/>
          <w:szCs w:val="24"/>
        </w:rPr>
        <w:t xml:space="preserve"> GR, De D, Departamento C De, Curso DDE. Maria do Socorro Costa Oliveira Braga Terezinha de Jesus Amaral da Silva Iva Sousa da Silva Lourdes Maria de Oliveira Paula Mota. </w:t>
      </w:r>
      <w:r w:rsidR="00DA17CA" w:rsidRPr="00F20754">
        <w:rPr>
          <w:rFonts w:asciiTheme="majorHAnsi" w:hAnsiTheme="majorHAnsi" w:cstheme="majorHAnsi"/>
          <w:noProof/>
          <w:szCs w:val="24"/>
          <w:lang w:val="en-GB"/>
        </w:rPr>
        <w:t>Published online 2016.</w:t>
      </w:r>
    </w:p>
    <w:p w14:paraId="6F3F242C" w14:textId="484B83D5" w:rsidR="00DA17CA" w:rsidRPr="00F20754" w:rsidRDefault="00A75D14" w:rsidP="00A35DEA">
      <w:pPr>
        <w:widowControl w:val="0"/>
        <w:tabs>
          <w:tab w:val="clear" w:pos="1615"/>
        </w:tabs>
        <w:autoSpaceDE w:val="0"/>
        <w:autoSpaceDN w:val="0"/>
        <w:adjustRightInd w:val="0"/>
        <w:ind w:left="640" w:hanging="640"/>
        <w:rPr>
          <w:rFonts w:asciiTheme="majorHAnsi" w:hAnsiTheme="majorHAnsi" w:cstheme="majorHAnsi"/>
          <w:noProof/>
          <w:szCs w:val="24"/>
        </w:rPr>
      </w:pPr>
      <w:r w:rsidRPr="00F20754">
        <w:rPr>
          <w:rFonts w:asciiTheme="majorHAnsi" w:hAnsiTheme="majorHAnsi" w:cstheme="majorHAnsi"/>
          <w:noProof/>
          <w:szCs w:val="24"/>
          <w:lang w:val="en-GB"/>
        </w:rPr>
        <w:t>5</w:t>
      </w:r>
      <w:r w:rsidR="00DA17CA" w:rsidRPr="00F20754">
        <w:rPr>
          <w:rFonts w:asciiTheme="majorHAnsi" w:hAnsiTheme="majorHAnsi" w:cstheme="majorHAnsi"/>
          <w:noProof/>
          <w:szCs w:val="24"/>
          <w:lang w:val="en-GB"/>
        </w:rPr>
        <w:t xml:space="preserve">. </w:t>
      </w:r>
      <w:r w:rsidR="00DA17CA" w:rsidRPr="00F20754">
        <w:rPr>
          <w:rFonts w:asciiTheme="majorHAnsi" w:hAnsiTheme="majorHAnsi" w:cstheme="majorHAnsi"/>
          <w:noProof/>
          <w:szCs w:val="24"/>
          <w:lang w:val="en-GB"/>
        </w:rPr>
        <w:tab/>
        <w:t xml:space="preserve">Heckman JJ, Pinto R, Savelyev PA. No Title No Title No Title. </w:t>
      </w:r>
      <w:r w:rsidR="00DA17CA" w:rsidRPr="00F20754">
        <w:rPr>
          <w:rFonts w:asciiTheme="majorHAnsi" w:hAnsiTheme="majorHAnsi" w:cstheme="majorHAnsi"/>
          <w:i/>
          <w:iCs/>
          <w:noProof/>
          <w:szCs w:val="24"/>
        </w:rPr>
        <w:t>Angew Chemie Int Ed 6(11), 951–952</w:t>
      </w:r>
      <w:r w:rsidR="00DA17CA" w:rsidRPr="00F20754">
        <w:rPr>
          <w:rFonts w:asciiTheme="majorHAnsi" w:hAnsiTheme="majorHAnsi" w:cstheme="majorHAnsi"/>
          <w:noProof/>
          <w:szCs w:val="24"/>
        </w:rPr>
        <w:t>. 1967;(98).</w:t>
      </w:r>
    </w:p>
    <w:p w14:paraId="645BA7D7" w14:textId="5F7DC32E" w:rsidR="00DA17CA" w:rsidRPr="00F20754" w:rsidRDefault="00A75D14" w:rsidP="00A35DEA">
      <w:pPr>
        <w:widowControl w:val="0"/>
        <w:tabs>
          <w:tab w:val="clear" w:pos="1615"/>
        </w:tabs>
        <w:autoSpaceDE w:val="0"/>
        <w:autoSpaceDN w:val="0"/>
        <w:adjustRightInd w:val="0"/>
        <w:ind w:left="640" w:hanging="640"/>
        <w:rPr>
          <w:rFonts w:asciiTheme="majorHAnsi" w:hAnsiTheme="majorHAnsi" w:cstheme="majorHAnsi"/>
          <w:noProof/>
          <w:szCs w:val="24"/>
        </w:rPr>
      </w:pPr>
      <w:r w:rsidRPr="00F20754">
        <w:rPr>
          <w:rFonts w:asciiTheme="majorHAnsi" w:hAnsiTheme="majorHAnsi" w:cstheme="majorHAnsi"/>
          <w:noProof/>
          <w:szCs w:val="24"/>
        </w:rPr>
        <w:t>6</w:t>
      </w:r>
      <w:r w:rsidR="00DA17CA" w:rsidRPr="00F20754">
        <w:rPr>
          <w:rFonts w:asciiTheme="majorHAnsi" w:hAnsiTheme="majorHAnsi" w:cstheme="majorHAnsi"/>
          <w:noProof/>
          <w:szCs w:val="24"/>
        </w:rPr>
        <w:t xml:space="preserve">. </w:t>
      </w:r>
      <w:r w:rsidR="00DA17CA" w:rsidRPr="00F20754">
        <w:rPr>
          <w:rFonts w:asciiTheme="majorHAnsi" w:hAnsiTheme="majorHAnsi" w:cstheme="majorHAnsi"/>
          <w:noProof/>
          <w:szCs w:val="24"/>
        </w:rPr>
        <w:tab/>
        <w:t xml:space="preserve">Pecequilo CS. Manual do candidato. </w:t>
      </w:r>
      <w:r w:rsidR="00DA17CA" w:rsidRPr="00F20754">
        <w:rPr>
          <w:rFonts w:asciiTheme="majorHAnsi" w:hAnsiTheme="majorHAnsi" w:cstheme="majorHAnsi"/>
          <w:i/>
          <w:iCs/>
          <w:noProof/>
          <w:szCs w:val="24"/>
        </w:rPr>
        <w:t>Patologia (Mex)</w:t>
      </w:r>
      <w:r w:rsidR="00DA17CA" w:rsidRPr="00F20754">
        <w:rPr>
          <w:rFonts w:asciiTheme="majorHAnsi" w:hAnsiTheme="majorHAnsi" w:cstheme="majorHAnsi"/>
          <w:noProof/>
          <w:szCs w:val="24"/>
        </w:rPr>
        <w:t>. Published online 2010:1-356.</w:t>
      </w:r>
    </w:p>
    <w:p w14:paraId="2B42C6B0" w14:textId="2EF4F6DF" w:rsidR="00DA17CA" w:rsidRPr="00F20754" w:rsidRDefault="00A75D14" w:rsidP="00A35DEA">
      <w:pPr>
        <w:widowControl w:val="0"/>
        <w:tabs>
          <w:tab w:val="clear" w:pos="1615"/>
        </w:tabs>
        <w:autoSpaceDE w:val="0"/>
        <w:autoSpaceDN w:val="0"/>
        <w:adjustRightInd w:val="0"/>
        <w:ind w:left="640" w:hanging="640"/>
        <w:rPr>
          <w:rFonts w:asciiTheme="majorHAnsi" w:hAnsiTheme="majorHAnsi" w:cstheme="majorHAnsi"/>
          <w:noProof/>
          <w:szCs w:val="24"/>
        </w:rPr>
      </w:pPr>
      <w:r w:rsidRPr="00F20754">
        <w:rPr>
          <w:rFonts w:asciiTheme="majorHAnsi" w:hAnsiTheme="majorHAnsi" w:cstheme="majorHAnsi"/>
          <w:noProof/>
          <w:szCs w:val="24"/>
        </w:rPr>
        <w:t>7</w:t>
      </w:r>
      <w:r w:rsidR="00DA17CA" w:rsidRPr="00F20754">
        <w:rPr>
          <w:rFonts w:asciiTheme="majorHAnsi" w:hAnsiTheme="majorHAnsi" w:cstheme="majorHAnsi"/>
          <w:noProof/>
          <w:szCs w:val="24"/>
        </w:rPr>
        <w:t xml:space="preserve">. </w:t>
      </w:r>
      <w:r w:rsidR="00DA17CA" w:rsidRPr="00F20754">
        <w:rPr>
          <w:rFonts w:asciiTheme="majorHAnsi" w:hAnsiTheme="majorHAnsi" w:cstheme="majorHAnsi"/>
          <w:noProof/>
          <w:szCs w:val="24"/>
        </w:rPr>
        <w:tab/>
        <w:t>Costa CAA da. Manual Do Manual Do. Published online 2017:1-59.</w:t>
      </w:r>
    </w:p>
    <w:p w14:paraId="3BCD10C6" w14:textId="05DDE2F4" w:rsidR="00DA17CA" w:rsidRPr="00F20754" w:rsidRDefault="00A75D14" w:rsidP="00A35DEA">
      <w:pPr>
        <w:widowControl w:val="0"/>
        <w:tabs>
          <w:tab w:val="clear" w:pos="1615"/>
        </w:tabs>
        <w:autoSpaceDE w:val="0"/>
        <w:autoSpaceDN w:val="0"/>
        <w:adjustRightInd w:val="0"/>
        <w:ind w:left="640" w:hanging="640"/>
        <w:rPr>
          <w:rFonts w:asciiTheme="majorHAnsi" w:hAnsiTheme="majorHAnsi" w:cstheme="majorHAnsi"/>
          <w:noProof/>
          <w:szCs w:val="24"/>
        </w:rPr>
      </w:pPr>
      <w:r w:rsidRPr="00F20754">
        <w:rPr>
          <w:rFonts w:asciiTheme="majorHAnsi" w:hAnsiTheme="majorHAnsi" w:cstheme="majorHAnsi"/>
          <w:noProof/>
          <w:szCs w:val="24"/>
        </w:rPr>
        <w:t>8</w:t>
      </w:r>
      <w:r w:rsidR="00DA17CA" w:rsidRPr="00F20754">
        <w:rPr>
          <w:rFonts w:asciiTheme="majorHAnsi" w:hAnsiTheme="majorHAnsi" w:cstheme="majorHAnsi"/>
          <w:noProof/>
          <w:szCs w:val="24"/>
        </w:rPr>
        <w:t xml:space="preserve">. </w:t>
      </w:r>
      <w:r w:rsidR="00DA17CA" w:rsidRPr="00F20754">
        <w:rPr>
          <w:rFonts w:asciiTheme="majorHAnsi" w:hAnsiTheme="majorHAnsi" w:cstheme="majorHAnsi"/>
          <w:noProof/>
          <w:szCs w:val="24"/>
        </w:rPr>
        <w:tab/>
        <w:t>Alice A, Rodrigues C. 0 plano de internacionalização da universidade estadual do maranhão/</w:t>
      </w:r>
      <w:r w:rsidR="00E13E66" w:rsidRPr="00F20754">
        <w:rPr>
          <w:rFonts w:asciiTheme="majorHAnsi" w:hAnsiTheme="majorHAnsi" w:cstheme="majorHAnsi"/>
          <w:noProof/>
          <w:szCs w:val="24"/>
        </w:rPr>
        <w:t>UEMA</w:t>
      </w:r>
      <w:r w:rsidR="00DA17CA" w:rsidRPr="00F20754">
        <w:rPr>
          <w:rFonts w:asciiTheme="majorHAnsi" w:hAnsiTheme="majorHAnsi" w:cstheme="majorHAnsi"/>
          <w:noProof/>
          <w:szCs w:val="24"/>
        </w:rPr>
        <w:t xml:space="preserve"> 2021-2023. Published online 2021:0-21.</w:t>
      </w:r>
    </w:p>
    <w:p w14:paraId="450956AB" w14:textId="352FCDDD" w:rsidR="00DA17CA" w:rsidRPr="00F20754" w:rsidRDefault="00A75D14" w:rsidP="00A35DEA">
      <w:pPr>
        <w:widowControl w:val="0"/>
        <w:tabs>
          <w:tab w:val="clear" w:pos="1615"/>
        </w:tabs>
        <w:autoSpaceDE w:val="0"/>
        <w:autoSpaceDN w:val="0"/>
        <w:adjustRightInd w:val="0"/>
        <w:ind w:left="640" w:hanging="640"/>
        <w:rPr>
          <w:rFonts w:asciiTheme="majorHAnsi" w:hAnsiTheme="majorHAnsi" w:cstheme="majorHAnsi"/>
          <w:noProof/>
          <w:szCs w:val="24"/>
        </w:rPr>
      </w:pPr>
      <w:r w:rsidRPr="00F20754">
        <w:rPr>
          <w:rFonts w:asciiTheme="majorHAnsi" w:hAnsiTheme="majorHAnsi" w:cstheme="majorHAnsi"/>
          <w:noProof/>
          <w:szCs w:val="24"/>
        </w:rPr>
        <w:t>9</w:t>
      </w:r>
      <w:r w:rsidR="00DA17CA" w:rsidRPr="00F20754">
        <w:rPr>
          <w:rFonts w:asciiTheme="majorHAnsi" w:hAnsiTheme="majorHAnsi" w:cstheme="majorHAnsi"/>
          <w:noProof/>
          <w:szCs w:val="24"/>
        </w:rPr>
        <w:t xml:space="preserve">. </w:t>
      </w:r>
      <w:r w:rsidR="00DA17CA" w:rsidRPr="00F20754">
        <w:rPr>
          <w:rFonts w:asciiTheme="majorHAnsi" w:hAnsiTheme="majorHAnsi" w:cstheme="majorHAnsi"/>
          <w:noProof/>
          <w:szCs w:val="24"/>
        </w:rPr>
        <w:tab/>
      </w:r>
      <w:r w:rsidR="00E13E66" w:rsidRPr="00F20754">
        <w:rPr>
          <w:rFonts w:asciiTheme="majorHAnsi" w:hAnsiTheme="majorHAnsi" w:cstheme="majorHAnsi"/>
          <w:noProof/>
          <w:szCs w:val="24"/>
        </w:rPr>
        <w:t>UEMA</w:t>
      </w:r>
      <w:r w:rsidR="00DA17CA" w:rsidRPr="00F20754">
        <w:rPr>
          <w:rFonts w:asciiTheme="majorHAnsi" w:hAnsiTheme="majorHAnsi" w:cstheme="majorHAnsi"/>
          <w:noProof/>
          <w:szCs w:val="24"/>
        </w:rPr>
        <w:t xml:space="preserve"> I. Autoavaliação institucional </w:t>
      </w:r>
      <w:r w:rsidR="00E13E66" w:rsidRPr="00F20754">
        <w:rPr>
          <w:rFonts w:asciiTheme="majorHAnsi" w:hAnsiTheme="majorHAnsi" w:cstheme="majorHAnsi"/>
          <w:noProof/>
          <w:szCs w:val="24"/>
        </w:rPr>
        <w:t>UEMA</w:t>
      </w:r>
      <w:r w:rsidR="00DA17CA" w:rsidRPr="00F20754">
        <w:rPr>
          <w:rFonts w:asciiTheme="majorHAnsi" w:hAnsiTheme="majorHAnsi" w:cstheme="majorHAnsi"/>
          <w:noProof/>
          <w:szCs w:val="24"/>
        </w:rPr>
        <w:t xml:space="preserve"> 2019 campus são luís - </w:t>
      </w:r>
      <w:r w:rsidR="00E13E66" w:rsidRPr="00F20754">
        <w:rPr>
          <w:rFonts w:asciiTheme="majorHAnsi" w:hAnsiTheme="majorHAnsi" w:cstheme="majorHAnsi"/>
          <w:noProof/>
          <w:szCs w:val="24"/>
        </w:rPr>
        <w:t>UEMA</w:t>
      </w:r>
      <w:r w:rsidR="00DA17CA" w:rsidRPr="00F20754">
        <w:rPr>
          <w:rFonts w:asciiTheme="majorHAnsi" w:hAnsiTheme="majorHAnsi" w:cstheme="majorHAnsi"/>
          <w:noProof/>
          <w:szCs w:val="24"/>
        </w:rPr>
        <w:t>. Published online 2020.</w:t>
      </w:r>
    </w:p>
    <w:p w14:paraId="124EB6B0" w14:textId="03B36084" w:rsidR="00DA17CA" w:rsidRPr="00F20754" w:rsidRDefault="00DA17CA" w:rsidP="00A35DEA">
      <w:pPr>
        <w:widowControl w:val="0"/>
        <w:tabs>
          <w:tab w:val="clear" w:pos="1615"/>
        </w:tabs>
        <w:autoSpaceDE w:val="0"/>
        <w:autoSpaceDN w:val="0"/>
        <w:adjustRightInd w:val="0"/>
        <w:ind w:left="640" w:hanging="640"/>
        <w:rPr>
          <w:rFonts w:asciiTheme="majorHAnsi" w:hAnsiTheme="majorHAnsi" w:cstheme="majorHAnsi"/>
          <w:noProof/>
          <w:szCs w:val="24"/>
        </w:rPr>
      </w:pPr>
      <w:r w:rsidRPr="00F20754">
        <w:rPr>
          <w:rFonts w:asciiTheme="majorHAnsi" w:hAnsiTheme="majorHAnsi" w:cstheme="majorHAnsi"/>
          <w:noProof/>
          <w:szCs w:val="24"/>
        </w:rPr>
        <w:t>1</w:t>
      </w:r>
      <w:r w:rsidR="00A75D14" w:rsidRPr="00F20754">
        <w:rPr>
          <w:rFonts w:asciiTheme="majorHAnsi" w:hAnsiTheme="majorHAnsi" w:cstheme="majorHAnsi"/>
          <w:noProof/>
          <w:szCs w:val="24"/>
        </w:rPr>
        <w:t>0</w:t>
      </w:r>
      <w:r w:rsidRPr="00F20754">
        <w:rPr>
          <w:rFonts w:asciiTheme="majorHAnsi" w:hAnsiTheme="majorHAnsi" w:cstheme="majorHAnsi"/>
          <w:noProof/>
          <w:szCs w:val="24"/>
        </w:rPr>
        <w:t xml:space="preserve">. </w:t>
      </w:r>
      <w:r w:rsidRPr="00F20754">
        <w:rPr>
          <w:rFonts w:asciiTheme="majorHAnsi" w:hAnsiTheme="majorHAnsi" w:cstheme="majorHAnsi"/>
          <w:noProof/>
          <w:szCs w:val="24"/>
        </w:rPr>
        <w:tab/>
        <w:t>Proplad SÃOL, Base ANO. Anuário / Universidade Estadual do Maranhão.</w:t>
      </w:r>
    </w:p>
    <w:p w14:paraId="70C34C3C" w14:textId="3E77D5E9" w:rsidR="00DA17CA" w:rsidRPr="00F20754" w:rsidRDefault="00DA17CA" w:rsidP="00A35DEA">
      <w:pPr>
        <w:widowControl w:val="0"/>
        <w:tabs>
          <w:tab w:val="clear" w:pos="1615"/>
        </w:tabs>
        <w:autoSpaceDE w:val="0"/>
        <w:autoSpaceDN w:val="0"/>
        <w:adjustRightInd w:val="0"/>
        <w:ind w:left="640" w:hanging="640"/>
        <w:rPr>
          <w:rFonts w:asciiTheme="majorHAnsi" w:hAnsiTheme="majorHAnsi" w:cstheme="majorHAnsi"/>
          <w:noProof/>
          <w:szCs w:val="24"/>
        </w:rPr>
      </w:pPr>
      <w:r w:rsidRPr="00F20754">
        <w:rPr>
          <w:rFonts w:asciiTheme="majorHAnsi" w:hAnsiTheme="majorHAnsi" w:cstheme="majorHAnsi"/>
          <w:noProof/>
          <w:szCs w:val="24"/>
        </w:rPr>
        <w:t>1</w:t>
      </w:r>
      <w:r w:rsidR="00A75D14" w:rsidRPr="00F20754">
        <w:rPr>
          <w:rFonts w:asciiTheme="majorHAnsi" w:hAnsiTheme="majorHAnsi" w:cstheme="majorHAnsi"/>
          <w:noProof/>
          <w:szCs w:val="24"/>
        </w:rPr>
        <w:t>1</w:t>
      </w:r>
      <w:r w:rsidRPr="00F20754">
        <w:rPr>
          <w:rFonts w:asciiTheme="majorHAnsi" w:hAnsiTheme="majorHAnsi" w:cstheme="majorHAnsi"/>
          <w:noProof/>
          <w:szCs w:val="24"/>
        </w:rPr>
        <w:t xml:space="preserve">. </w:t>
      </w:r>
      <w:r w:rsidRPr="00F20754">
        <w:rPr>
          <w:rFonts w:asciiTheme="majorHAnsi" w:hAnsiTheme="majorHAnsi" w:cstheme="majorHAnsi"/>
          <w:noProof/>
          <w:szCs w:val="24"/>
        </w:rPr>
        <w:tab/>
        <w:t>INEP. Resultados Enade 2019. Conceito Enade e IDD 2019. Published online 2020.</w:t>
      </w:r>
    </w:p>
    <w:p w14:paraId="0F5092E2" w14:textId="7E793F4A" w:rsidR="00DA17CA" w:rsidRPr="00F20754" w:rsidRDefault="00DA17CA" w:rsidP="00A35DEA">
      <w:pPr>
        <w:widowControl w:val="0"/>
        <w:tabs>
          <w:tab w:val="clear" w:pos="1615"/>
        </w:tabs>
        <w:autoSpaceDE w:val="0"/>
        <w:autoSpaceDN w:val="0"/>
        <w:adjustRightInd w:val="0"/>
        <w:ind w:left="640" w:hanging="640"/>
        <w:rPr>
          <w:rFonts w:asciiTheme="majorHAnsi" w:hAnsiTheme="majorHAnsi" w:cstheme="majorHAnsi"/>
          <w:noProof/>
          <w:szCs w:val="24"/>
        </w:rPr>
      </w:pPr>
      <w:r w:rsidRPr="00F20754">
        <w:rPr>
          <w:rFonts w:asciiTheme="majorHAnsi" w:hAnsiTheme="majorHAnsi" w:cstheme="majorHAnsi"/>
          <w:noProof/>
          <w:szCs w:val="24"/>
        </w:rPr>
        <w:t>1</w:t>
      </w:r>
      <w:r w:rsidR="00A75D14" w:rsidRPr="00F20754">
        <w:rPr>
          <w:rFonts w:asciiTheme="majorHAnsi" w:hAnsiTheme="majorHAnsi" w:cstheme="majorHAnsi"/>
          <w:noProof/>
          <w:szCs w:val="24"/>
        </w:rPr>
        <w:t>2</w:t>
      </w:r>
      <w:r w:rsidRPr="00F20754">
        <w:rPr>
          <w:rFonts w:asciiTheme="majorHAnsi" w:hAnsiTheme="majorHAnsi" w:cstheme="majorHAnsi"/>
          <w:noProof/>
          <w:szCs w:val="24"/>
        </w:rPr>
        <w:t xml:space="preserve">. </w:t>
      </w:r>
      <w:r w:rsidRPr="00F20754">
        <w:rPr>
          <w:rFonts w:asciiTheme="majorHAnsi" w:hAnsiTheme="majorHAnsi" w:cstheme="majorHAnsi"/>
          <w:noProof/>
          <w:szCs w:val="24"/>
        </w:rPr>
        <w:tab/>
        <w:t>Roberto A, Serra C. Diretrizes para melhoria da qualidade da gestão.</w:t>
      </w:r>
    </w:p>
    <w:p w14:paraId="211FAFF6" w14:textId="5720F90D" w:rsidR="00DA17CA" w:rsidRPr="00F20754" w:rsidRDefault="00DA17CA" w:rsidP="00A35DEA">
      <w:pPr>
        <w:widowControl w:val="0"/>
        <w:tabs>
          <w:tab w:val="clear" w:pos="1615"/>
        </w:tabs>
        <w:autoSpaceDE w:val="0"/>
        <w:autoSpaceDN w:val="0"/>
        <w:adjustRightInd w:val="0"/>
        <w:ind w:left="640" w:hanging="640"/>
        <w:rPr>
          <w:rFonts w:asciiTheme="majorHAnsi" w:hAnsiTheme="majorHAnsi" w:cstheme="majorHAnsi"/>
          <w:noProof/>
          <w:szCs w:val="24"/>
        </w:rPr>
      </w:pPr>
      <w:r w:rsidRPr="00F20754">
        <w:rPr>
          <w:rFonts w:asciiTheme="majorHAnsi" w:hAnsiTheme="majorHAnsi" w:cstheme="majorHAnsi"/>
          <w:noProof/>
          <w:szCs w:val="24"/>
        </w:rPr>
        <w:t>1</w:t>
      </w:r>
      <w:r w:rsidR="00A75D14" w:rsidRPr="00F20754">
        <w:rPr>
          <w:rFonts w:asciiTheme="majorHAnsi" w:hAnsiTheme="majorHAnsi" w:cstheme="majorHAnsi"/>
          <w:noProof/>
          <w:szCs w:val="24"/>
        </w:rPr>
        <w:t>3</w:t>
      </w:r>
      <w:r w:rsidRPr="00F20754">
        <w:rPr>
          <w:rFonts w:asciiTheme="majorHAnsi" w:hAnsiTheme="majorHAnsi" w:cstheme="majorHAnsi"/>
          <w:noProof/>
          <w:szCs w:val="24"/>
        </w:rPr>
        <w:t xml:space="preserve">. </w:t>
      </w:r>
      <w:r w:rsidRPr="00F20754">
        <w:rPr>
          <w:rFonts w:asciiTheme="majorHAnsi" w:hAnsiTheme="majorHAnsi" w:cstheme="majorHAnsi"/>
          <w:noProof/>
          <w:szCs w:val="24"/>
        </w:rPr>
        <w:tab/>
        <w:t xml:space="preserve">Rômulo J, Da Silva T. </w:t>
      </w:r>
      <w:r w:rsidRPr="00F20754">
        <w:rPr>
          <w:rFonts w:asciiTheme="majorHAnsi" w:hAnsiTheme="majorHAnsi" w:cstheme="majorHAnsi"/>
          <w:i/>
          <w:iCs/>
          <w:noProof/>
          <w:szCs w:val="24"/>
        </w:rPr>
        <w:t>TÍTULO DA PALESTRA: Diretrizes Para Melhoria Da Gestão</w:t>
      </w:r>
      <w:r w:rsidRPr="00F20754">
        <w:rPr>
          <w:rFonts w:asciiTheme="majorHAnsi" w:hAnsiTheme="majorHAnsi" w:cstheme="majorHAnsi"/>
          <w:noProof/>
          <w:szCs w:val="24"/>
        </w:rPr>
        <w:t>.</w:t>
      </w:r>
    </w:p>
    <w:p w14:paraId="57AE2B42" w14:textId="28F62953" w:rsidR="00DA17CA" w:rsidRPr="00F20754" w:rsidRDefault="00DA17CA" w:rsidP="00A35DEA">
      <w:pPr>
        <w:widowControl w:val="0"/>
        <w:tabs>
          <w:tab w:val="clear" w:pos="1615"/>
        </w:tabs>
        <w:autoSpaceDE w:val="0"/>
        <w:autoSpaceDN w:val="0"/>
        <w:adjustRightInd w:val="0"/>
        <w:ind w:left="640" w:hanging="640"/>
        <w:rPr>
          <w:rFonts w:asciiTheme="majorHAnsi" w:hAnsiTheme="majorHAnsi" w:cstheme="majorHAnsi"/>
          <w:noProof/>
        </w:rPr>
      </w:pPr>
      <w:r w:rsidRPr="00F20754">
        <w:rPr>
          <w:rFonts w:asciiTheme="majorHAnsi" w:hAnsiTheme="majorHAnsi" w:cstheme="majorHAnsi"/>
          <w:noProof/>
          <w:szCs w:val="24"/>
        </w:rPr>
        <w:t>1</w:t>
      </w:r>
      <w:r w:rsidR="00A75D14" w:rsidRPr="00F20754">
        <w:rPr>
          <w:rFonts w:asciiTheme="majorHAnsi" w:hAnsiTheme="majorHAnsi" w:cstheme="majorHAnsi"/>
          <w:noProof/>
          <w:szCs w:val="24"/>
        </w:rPr>
        <w:t>4</w:t>
      </w:r>
      <w:r w:rsidRPr="00F20754">
        <w:rPr>
          <w:rFonts w:asciiTheme="majorHAnsi" w:hAnsiTheme="majorHAnsi" w:cstheme="majorHAnsi"/>
          <w:noProof/>
          <w:szCs w:val="24"/>
        </w:rPr>
        <w:t xml:space="preserve">. </w:t>
      </w:r>
      <w:r w:rsidRPr="00F20754">
        <w:rPr>
          <w:rFonts w:asciiTheme="majorHAnsi" w:hAnsiTheme="majorHAnsi" w:cstheme="majorHAnsi"/>
          <w:noProof/>
          <w:szCs w:val="24"/>
        </w:rPr>
        <w:tab/>
        <w:t xml:space="preserve">Glória. </w:t>
      </w:r>
      <w:r w:rsidRPr="00F20754">
        <w:rPr>
          <w:rFonts w:asciiTheme="majorHAnsi" w:hAnsiTheme="majorHAnsi" w:cstheme="majorHAnsi"/>
          <w:i/>
          <w:iCs/>
          <w:noProof/>
          <w:szCs w:val="24"/>
        </w:rPr>
        <w:t>REGIMENTO DA REITORIA TÍTULO I DA NATUREZA, FINALIDADE E COMPETÊNCIA</w:t>
      </w:r>
      <w:r w:rsidRPr="00F20754">
        <w:rPr>
          <w:rFonts w:asciiTheme="majorHAnsi" w:hAnsiTheme="majorHAnsi" w:cstheme="majorHAnsi"/>
          <w:noProof/>
          <w:szCs w:val="24"/>
        </w:rPr>
        <w:t>.</w:t>
      </w:r>
    </w:p>
    <w:p w14:paraId="4ED7996A" w14:textId="77777777" w:rsidR="00D131EB" w:rsidRPr="00F20754" w:rsidRDefault="00DA17CA" w:rsidP="00A35DEA">
      <w:pPr>
        <w:tabs>
          <w:tab w:val="clear" w:pos="1615"/>
        </w:tabs>
        <w:rPr>
          <w:rFonts w:asciiTheme="majorHAnsi" w:hAnsiTheme="majorHAnsi" w:cstheme="majorHAnsi"/>
          <w:lang w:val="en-US"/>
        </w:rPr>
      </w:pPr>
      <w:r w:rsidRPr="00F20754">
        <w:rPr>
          <w:rFonts w:asciiTheme="majorHAnsi" w:hAnsiTheme="majorHAnsi" w:cstheme="majorHAnsi"/>
        </w:rPr>
        <w:fldChar w:fldCharType="end"/>
      </w:r>
      <w:r w:rsidRPr="00F20754">
        <w:rPr>
          <w:rFonts w:asciiTheme="majorHAnsi" w:hAnsiTheme="majorHAnsi" w:cstheme="majorHAnsi"/>
        </w:rPr>
        <w:t>1</w:t>
      </w:r>
      <w:r w:rsidR="00A75D14" w:rsidRPr="00F20754">
        <w:rPr>
          <w:rFonts w:asciiTheme="majorHAnsi" w:hAnsiTheme="majorHAnsi" w:cstheme="majorHAnsi"/>
        </w:rPr>
        <w:t>5</w:t>
      </w:r>
      <w:r w:rsidRPr="00F20754">
        <w:rPr>
          <w:rFonts w:asciiTheme="majorHAnsi" w:hAnsiTheme="majorHAnsi" w:cstheme="majorHAnsi"/>
        </w:rPr>
        <w:t xml:space="preserve">.       </w:t>
      </w:r>
      <w:proofErr w:type="spellStart"/>
      <w:r w:rsidRPr="00F20754">
        <w:rPr>
          <w:rFonts w:asciiTheme="majorHAnsi" w:hAnsiTheme="majorHAnsi" w:cstheme="majorHAnsi"/>
        </w:rPr>
        <w:t>e-MEC</w:t>
      </w:r>
      <w:proofErr w:type="spellEnd"/>
      <w:r w:rsidRPr="00F20754">
        <w:rPr>
          <w:rFonts w:asciiTheme="majorHAnsi" w:hAnsiTheme="majorHAnsi" w:cstheme="majorHAnsi"/>
        </w:rPr>
        <w:t xml:space="preserve"> - Sistema de Regulação do Ensino Superior. </w:t>
      </w:r>
      <w:r w:rsidRPr="00F20754">
        <w:rPr>
          <w:rFonts w:asciiTheme="majorHAnsi" w:hAnsiTheme="majorHAnsi" w:cstheme="majorHAnsi"/>
          <w:lang w:val="en-US"/>
        </w:rPr>
        <w:t xml:space="preserve">Accessed August 2, 2021. </w:t>
      </w:r>
    </w:p>
    <w:p w14:paraId="4262C922" w14:textId="7A74459B" w:rsidR="003A2D28" w:rsidRPr="00F20754" w:rsidRDefault="00DA17CA" w:rsidP="00A35DEA">
      <w:pPr>
        <w:tabs>
          <w:tab w:val="clear" w:pos="1615"/>
        </w:tabs>
        <w:rPr>
          <w:rFonts w:asciiTheme="majorHAnsi" w:hAnsiTheme="majorHAnsi" w:cstheme="majorHAnsi"/>
          <w:lang w:val="en-US"/>
        </w:rPr>
      </w:pPr>
      <w:r w:rsidRPr="00F20754">
        <w:rPr>
          <w:rFonts w:asciiTheme="majorHAnsi" w:hAnsiTheme="majorHAnsi" w:cstheme="majorHAnsi"/>
          <w:lang w:val="en-US"/>
        </w:rPr>
        <w:t xml:space="preserve">      </w:t>
      </w:r>
      <w:r w:rsidR="00D131EB" w:rsidRPr="00F20754">
        <w:rPr>
          <w:rFonts w:asciiTheme="majorHAnsi" w:hAnsiTheme="majorHAnsi" w:cstheme="majorHAnsi"/>
          <w:lang w:val="en-US"/>
        </w:rPr>
        <w:t xml:space="preserve">       </w:t>
      </w:r>
      <w:hyperlink r:id="rId125" w:history="1">
        <w:r w:rsidR="00D131EB" w:rsidRPr="00F20754">
          <w:rPr>
            <w:rStyle w:val="Hyperlink"/>
            <w:rFonts w:asciiTheme="majorHAnsi" w:hAnsiTheme="majorHAnsi" w:cstheme="majorHAnsi"/>
            <w:color w:val="auto"/>
            <w:lang w:val="en-US"/>
          </w:rPr>
          <w:t>https://emec.mec.gov.br/emec/consulta</w:t>
        </w:r>
      </w:hyperlink>
    </w:p>
    <w:p w14:paraId="1851C6D0" w14:textId="2820F479" w:rsidR="00DA17CA" w:rsidRPr="00F20754" w:rsidRDefault="00DA17CA" w:rsidP="00A35DEA">
      <w:pPr>
        <w:pStyle w:val="PargrafodaLista"/>
        <w:numPr>
          <w:ilvl w:val="0"/>
          <w:numId w:val="21"/>
        </w:numPr>
        <w:tabs>
          <w:tab w:val="clear" w:pos="1615"/>
        </w:tabs>
        <w:ind w:left="709" w:hanging="709"/>
        <w:rPr>
          <w:rStyle w:val="Hyperlink"/>
          <w:rFonts w:asciiTheme="majorHAnsi" w:hAnsiTheme="majorHAnsi" w:cstheme="majorHAnsi"/>
          <w:color w:val="auto"/>
        </w:rPr>
      </w:pPr>
      <w:r w:rsidRPr="00F20754">
        <w:rPr>
          <w:rFonts w:asciiTheme="majorHAnsi" w:hAnsiTheme="majorHAnsi" w:cstheme="majorHAnsi"/>
        </w:rPr>
        <w:t xml:space="preserve">Divulgação anual | IBGE. </w:t>
      </w:r>
      <w:proofErr w:type="spellStart"/>
      <w:r w:rsidRPr="00F20754">
        <w:rPr>
          <w:rFonts w:asciiTheme="majorHAnsi" w:hAnsiTheme="majorHAnsi" w:cstheme="majorHAnsi"/>
        </w:rPr>
        <w:t>Accessed</w:t>
      </w:r>
      <w:proofErr w:type="spellEnd"/>
      <w:r w:rsidRPr="00F20754">
        <w:rPr>
          <w:rFonts w:asciiTheme="majorHAnsi" w:hAnsiTheme="majorHAnsi" w:cstheme="majorHAnsi"/>
        </w:rPr>
        <w:t xml:space="preserve"> August 15, 2021.                   </w:t>
      </w:r>
      <w:hyperlink r:id="rId126" w:history="1">
        <w:r w:rsidRPr="00F20754">
          <w:rPr>
            <w:rStyle w:val="Hyperlink"/>
            <w:rFonts w:asciiTheme="majorHAnsi" w:hAnsiTheme="majorHAnsi" w:cstheme="majorHAnsi"/>
            <w:color w:val="auto"/>
          </w:rPr>
          <w:t>https://www.ibge.gov.br/estatisticas/sociais/populacao/17270-pnad-continua.html?edicao=28203&amp;t=resultados</w:t>
        </w:r>
      </w:hyperlink>
    </w:p>
    <w:p w14:paraId="134F8C9E" w14:textId="77777777" w:rsidR="00DA22AD" w:rsidRPr="00F20754" w:rsidRDefault="00DA22AD" w:rsidP="00A35DEA">
      <w:pPr>
        <w:pStyle w:val="PargrafodaLista"/>
        <w:tabs>
          <w:tab w:val="clear" w:pos="1615"/>
        </w:tabs>
        <w:ind w:left="709" w:hanging="709"/>
        <w:rPr>
          <w:rStyle w:val="Hyperlink"/>
          <w:rFonts w:asciiTheme="majorHAnsi" w:hAnsiTheme="majorHAnsi" w:cstheme="majorHAnsi"/>
          <w:color w:val="auto"/>
        </w:rPr>
      </w:pPr>
    </w:p>
    <w:p w14:paraId="226D306E" w14:textId="4EBD5B8E" w:rsidR="00DA17CA" w:rsidRPr="00F20754" w:rsidRDefault="00DA22AD" w:rsidP="00A35DEA">
      <w:pPr>
        <w:pStyle w:val="PargrafodaLista"/>
        <w:numPr>
          <w:ilvl w:val="0"/>
          <w:numId w:val="21"/>
        </w:numPr>
        <w:tabs>
          <w:tab w:val="clear" w:pos="1615"/>
        </w:tabs>
        <w:ind w:left="709" w:hanging="709"/>
        <w:rPr>
          <w:rStyle w:val="Hyperlink"/>
          <w:rFonts w:asciiTheme="majorHAnsi" w:hAnsiTheme="majorHAnsi" w:cstheme="majorHAnsi"/>
          <w:color w:val="auto"/>
          <w:u w:val="none"/>
          <w:lang w:val="en-GB"/>
        </w:rPr>
      </w:pPr>
      <w:r w:rsidRPr="00F20754">
        <w:rPr>
          <w:rFonts w:asciiTheme="majorHAnsi" w:hAnsiTheme="majorHAnsi" w:cstheme="majorHAnsi"/>
        </w:rPr>
        <w:t xml:space="preserve">Estatuto da Universidade Estadual do Maranhão. </w:t>
      </w:r>
      <w:r w:rsidRPr="00F20754">
        <w:rPr>
          <w:rFonts w:asciiTheme="majorHAnsi" w:hAnsiTheme="majorHAnsi" w:cstheme="majorHAnsi"/>
          <w:lang w:val="en-GB"/>
        </w:rPr>
        <w:t xml:space="preserve">Accessed August 5,2021. </w:t>
      </w:r>
      <w:hyperlink r:id="rId127" w:history="1">
        <w:r w:rsidRPr="00F20754">
          <w:rPr>
            <w:rStyle w:val="Hyperlink"/>
            <w:rFonts w:asciiTheme="majorHAnsi" w:hAnsiTheme="majorHAnsi" w:cstheme="majorHAnsi"/>
            <w:color w:val="auto"/>
            <w:lang w:val="en-GB"/>
          </w:rPr>
          <w:t>https://www.</w:t>
        </w:r>
        <w:r w:rsidR="00E13E66" w:rsidRPr="00F20754">
          <w:rPr>
            <w:rStyle w:val="Hyperlink"/>
            <w:rFonts w:asciiTheme="majorHAnsi" w:hAnsiTheme="majorHAnsi" w:cstheme="majorHAnsi"/>
            <w:color w:val="auto"/>
            <w:lang w:val="en-GB"/>
          </w:rPr>
          <w:t>UEMA</w:t>
        </w:r>
        <w:r w:rsidRPr="00F20754">
          <w:rPr>
            <w:rStyle w:val="Hyperlink"/>
            <w:rFonts w:asciiTheme="majorHAnsi" w:hAnsiTheme="majorHAnsi" w:cstheme="majorHAnsi"/>
            <w:color w:val="auto"/>
            <w:lang w:val="en-GB"/>
          </w:rPr>
          <w:t>.br/wp-content/uploads/2015/01/estatuto.pdf</w:t>
        </w:r>
      </w:hyperlink>
    </w:p>
    <w:p w14:paraId="71646D15" w14:textId="77777777" w:rsidR="00DA22AD" w:rsidRPr="00F20754" w:rsidRDefault="00DA22AD" w:rsidP="00A35DEA">
      <w:pPr>
        <w:pStyle w:val="PargrafodaLista"/>
        <w:tabs>
          <w:tab w:val="clear" w:pos="1615"/>
        </w:tabs>
        <w:rPr>
          <w:rFonts w:asciiTheme="majorHAnsi" w:hAnsiTheme="majorHAnsi" w:cstheme="majorHAnsi"/>
          <w:lang w:val="en-GB"/>
        </w:rPr>
      </w:pPr>
    </w:p>
    <w:p w14:paraId="7BF86457" w14:textId="09C92858" w:rsidR="00DA22AD" w:rsidRPr="00F20754" w:rsidRDefault="00DA22AD" w:rsidP="00A35DEA">
      <w:pPr>
        <w:pStyle w:val="PargrafodaLista"/>
        <w:numPr>
          <w:ilvl w:val="0"/>
          <w:numId w:val="21"/>
        </w:numPr>
        <w:tabs>
          <w:tab w:val="clear" w:pos="1615"/>
        </w:tabs>
        <w:rPr>
          <w:rFonts w:asciiTheme="majorHAnsi" w:hAnsiTheme="majorHAnsi" w:cstheme="majorHAnsi"/>
        </w:rPr>
      </w:pPr>
      <w:r w:rsidRPr="00F20754">
        <w:rPr>
          <w:rFonts w:asciiTheme="majorHAnsi" w:hAnsiTheme="majorHAnsi" w:cstheme="majorHAnsi"/>
          <w:lang w:val="en-GB"/>
        </w:rPr>
        <w:t xml:space="preserve">       </w:t>
      </w:r>
      <w:r w:rsidRPr="00F20754">
        <w:rPr>
          <w:rFonts w:asciiTheme="majorHAnsi" w:hAnsiTheme="majorHAnsi" w:cstheme="majorHAnsi"/>
        </w:rPr>
        <w:t xml:space="preserve">Centro de Ciências Agrárias – </w:t>
      </w:r>
      <w:r w:rsidR="00E13E66" w:rsidRPr="00F20754">
        <w:rPr>
          <w:rFonts w:asciiTheme="majorHAnsi" w:hAnsiTheme="majorHAnsi" w:cstheme="majorHAnsi"/>
        </w:rPr>
        <w:t>UEMA</w:t>
      </w:r>
      <w:r w:rsidRPr="00F20754">
        <w:rPr>
          <w:rFonts w:asciiTheme="majorHAnsi" w:hAnsiTheme="majorHAnsi" w:cstheme="majorHAnsi"/>
        </w:rPr>
        <w:t xml:space="preserve">. </w:t>
      </w:r>
      <w:proofErr w:type="spellStart"/>
      <w:r w:rsidRPr="00F20754">
        <w:rPr>
          <w:rFonts w:asciiTheme="majorHAnsi" w:hAnsiTheme="majorHAnsi" w:cstheme="majorHAnsi"/>
        </w:rPr>
        <w:t>Accessed</w:t>
      </w:r>
      <w:proofErr w:type="spellEnd"/>
      <w:r w:rsidRPr="00F20754">
        <w:rPr>
          <w:rFonts w:asciiTheme="majorHAnsi" w:hAnsiTheme="majorHAnsi" w:cstheme="majorHAnsi"/>
        </w:rPr>
        <w:t xml:space="preserve"> August 5,2021.      </w:t>
      </w:r>
    </w:p>
    <w:p w14:paraId="44EBD144" w14:textId="55A6FAF6" w:rsidR="00DA22AD" w:rsidRPr="00F20754" w:rsidRDefault="00DA22AD" w:rsidP="00A35DEA">
      <w:pPr>
        <w:pStyle w:val="PargrafodaLista"/>
        <w:tabs>
          <w:tab w:val="clear" w:pos="1615"/>
        </w:tabs>
        <w:ind w:left="360"/>
        <w:rPr>
          <w:rStyle w:val="Hyperlink"/>
          <w:rFonts w:asciiTheme="majorHAnsi" w:hAnsiTheme="majorHAnsi" w:cstheme="majorHAnsi"/>
          <w:color w:val="auto"/>
          <w:u w:val="none"/>
        </w:rPr>
      </w:pPr>
      <w:r w:rsidRPr="00F20754">
        <w:rPr>
          <w:rFonts w:asciiTheme="majorHAnsi" w:hAnsiTheme="majorHAnsi" w:cstheme="majorHAnsi"/>
        </w:rPr>
        <w:t xml:space="preserve">       </w:t>
      </w:r>
      <w:hyperlink r:id="rId128" w:history="1">
        <w:r w:rsidRPr="00F20754">
          <w:rPr>
            <w:rStyle w:val="Hyperlink"/>
            <w:rFonts w:asciiTheme="majorHAnsi" w:hAnsiTheme="majorHAnsi" w:cstheme="majorHAnsi"/>
            <w:color w:val="auto"/>
          </w:rPr>
          <w:t>http://www.cca.</w:t>
        </w:r>
        <w:r w:rsidR="00E13E66" w:rsidRPr="00F20754">
          <w:rPr>
            <w:rStyle w:val="Hyperlink"/>
            <w:rFonts w:asciiTheme="majorHAnsi" w:hAnsiTheme="majorHAnsi" w:cstheme="majorHAnsi"/>
            <w:color w:val="auto"/>
          </w:rPr>
          <w:t>UEMA</w:t>
        </w:r>
        <w:r w:rsidRPr="00F20754">
          <w:rPr>
            <w:rStyle w:val="Hyperlink"/>
            <w:rFonts w:asciiTheme="majorHAnsi" w:hAnsiTheme="majorHAnsi" w:cstheme="majorHAnsi"/>
            <w:color w:val="auto"/>
          </w:rPr>
          <w:t>.br/?page_id=2526</w:t>
        </w:r>
      </w:hyperlink>
    </w:p>
    <w:p w14:paraId="6540FBCC" w14:textId="77777777" w:rsidR="00DA22AD" w:rsidRPr="00F20754" w:rsidRDefault="00DA22AD" w:rsidP="00A35DEA">
      <w:pPr>
        <w:pStyle w:val="PargrafodaLista"/>
        <w:tabs>
          <w:tab w:val="clear" w:pos="1615"/>
        </w:tabs>
        <w:rPr>
          <w:rFonts w:asciiTheme="majorHAnsi" w:hAnsiTheme="majorHAnsi" w:cstheme="majorHAnsi"/>
        </w:rPr>
      </w:pPr>
    </w:p>
    <w:p w14:paraId="6DCCCF7E" w14:textId="0056B681" w:rsidR="00DA22AD" w:rsidRPr="00F20754" w:rsidRDefault="00DA22AD" w:rsidP="00A35DEA">
      <w:pPr>
        <w:pStyle w:val="PargrafodaLista"/>
        <w:numPr>
          <w:ilvl w:val="0"/>
          <w:numId w:val="21"/>
        </w:numPr>
        <w:tabs>
          <w:tab w:val="clear" w:pos="1615"/>
        </w:tabs>
        <w:rPr>
          <w:rFonts w:asciiTheme="majorHAnsi" w:hAnsiTheme="majorHAnsi" w:cstheme="majorHAnsi"/>
        </w:rPr>
      </w:pPr>
      <w:r w:rsidRPr="00F20754">
        <w:rPr>
          <w:rFonts w:asciiTheme="majorHAnsi" w:hAnsiTheme="majorHAnsi" w:cstheme="majorHAnsi"/>
        </w:rPr>
        <w:t xml:space="preserve">       </w:t>
      </w:r>
      <w:r w:rsidR="005B4F0D" w:rsidRPr="00F20754">
        <w:rPr>
          <w:rFonts w:asciiTheme="majorHAnsi" w:hAnsiTheme="majorHAnsi" w:cstheme="majorHAnsi"/>
        </w:rPr>
        <w:t xml:space="preserve">Alumni </w:t>
      </w:r>
      <w:r w:rsidR="00E13E66" w:rsidRPr="00F20754">
        <w:rPr>
          <w:rFonts w:asciiTheme="majorHAnsi" w:hAnsiTheme="majorHAnsi" w:cstheme="majorHAnsi"/>
        </w:rPr>
        <w:t>UEMA</w:t>
      </w:r>
      <w:r w:rsidR="005B4F0D" w:rsidRPr="00F20754">
        <w:rPr>
          <w:rFonts w:asciiTheme="majorHAnsi" w:hAnsiTheme="majorHAnsi" w:cstheme="majorHAnsi"/>
        </w:rPr>
        <w:t xml:space="preserve">. </w:t>
      </w:r>
      <w:proofErr w:type="spellStart"/>
      <w:r w:rsidR="005B4F0D" w:rsidRPr="00F20754">
        <w:rPr>
          <w:rFonts w:asciiTheme="majorHAnsi" w:hAnsiTheme="majorHAnsi" w:cstheme="majorHAnsi"/>
        </w:rPr>
        <w:t>Accessed</w:t>
      </w:r>
      <w:proofErr w:type="spellEnd"/>
      <w:r w:rsidR="005B4F0D" w:rsidRPr="00F20754">
        <w:rPr>
          <w:rFonts w:asciiTheme="majorHAnsi" w:hAnsiTheme="majorHAnsi" w:cstheme="majorHAnsi"/>
        </w:rPr>
        <w:t xml:space="preserve"> August 5,2021. </w:t>
      </w:r>
      <w:hyperlink r:id="rId129" w:history="1">
        <w:r w:rsidR="005B4F0D" w:rsidRPr="00F20754">
          <w:rPr>
            <w:rStyle w:val="Hyperlink"/>
            <w:rFonts w:asciiTheme="majorHAnsi" w:hAnsiTheme="majorHAnsi" w:cstheme="majorHAnsi"/>
            <w:color w:val="auto"/>
          </w:rPr>
          <w:t>https://www.egressos.</w:t>
        </w:r>
        <w:r w:rsidR="00E13E66" w:rsidRPr="00F20754">
          <w:rPr>
            <w:rStyle w:val="Hyperlink"/>
            <w:rFonts w:asciiTheme="majorHAnsi" w:hAnsiTheme="majorHAnsi" w:cstheme="majorHAnsi"/>
            <w:color w:val="auto"/>
          </w:rPr>
          <w:t>UEMA</w:t>
        </w:r>
        <w:r w:rsidR="005B4F0D" w:rsidRPr="00F20754">
          <w:rPr>
            <w:rStyle w:val="Hyperlink"/>
            <w:rFonts w:asciiTheme="majorHAnsi" w:hAnsiTheme="majorHAnsi" w:cstheme="majorHAnsi"/>
            <w:color w:val="auto"/>
          </w:rPr>
          <w:t>.br/?page_id=16</w:t>
        </w:r>
      </w:hyperlink>
    </w:p>
    <w:p w14:paraId="4D3E7D94" w14:textId="25C7E603" w:rsidR="00DA22AD" w:rsidRPr="00F20754" w:rsidRDefault="00DA22AD" w:rsidP="00A35DEA">
      <w:pPr>
        <w:pStyle w:val="PargrafodaLista"/>
        <w:tabs>
          <w:tab w:val="clear" w:pos="1615"/>
        </w:tabs>
        <w:ind w:left="709"/>
        <w:rPr>
          <w:rFonts w:asciiTheme="majorHAnsi" w:hAnsiTheme="majorHAnsi" w:cstheme="majorHAnsi"/>
        </w:rPr>
      </w:pPr>
    </w:p>
    <w:p w14:paraId="1E1D60C2" w14:textId="52B83B2A" w:rsidR="003A2D28" w:rsidRPr="00F20754" w:rsidRDefault="003A2D28" w:rsidP="00A35DEA">
      <w:pPr>
        <w:pStyle w:val="PargrafodaLista"/>
        <w:tabs>
          <w:tab w:val="clear" w:pos="1615"/>
        </w:tabs>
        <w:spacing w:line="259" w:lineRule="auto"/>
        <w:ind w:left="360"/>
        <w:rPr>
          <w:rFonts w:asciiTheme="majorHAnsi" w:eastAsia="Calibri" w:hAnsiTheme="majorHAnsi" w:cstheme="majorHAnsi"/>
          <w:b/>
          <w:bCs/>
          <w:color w:val="3B3B3A"/>
          <w:sz w:val="20"/>
          <w:szCs w:val="20"/>
        </w:rPr>
      </w:pPr>
    </w:p>
    <w:p w14:paraId="7E3AFF22" w14:textId="77777777" w:rsidR="007C11B9" w:rsidRDefault="007C11B9">
      <w:pPr>
        <w:tabs>
          <w:tab w:val="clear" w:pos="1615"/>
        </w:tabs>
        <w:spacing w:line="259" w:lineRule="auto"/>
        <w:rPr>
          <w:rFonts w:asciiTheme="majorHAnsi" w:eastAsia="Calibri" w:hAnsiTheme="majorHAnsi" w:cstheme="majorHAnsi"/>
          <w:b/>
          <w:bCs/>
          <w:color w:val="3B3B3A"/>
          <w:sz w:val="20"/>
          <w:szCs w:val="20"/>
        </w:rPr>
      </w:pPr>
      <w:r>
        <w:rPr>
          <w:rFonts w:asciiTheme="majorHAnsi" w:eastAsia="Calibri" w:hAnsiTheme="majorHAnsi" w:cstheme="majorHAnsi"/>
          <w:b/>
          <w:bCs/>
          <w:color w:val="3B3B3A"/>
          <w:sz w:val="20"/>
          <w:szCs w:val="20"/>
        </w:rPr>
        <w:br w:type="page"/>
      </w:r>
    </w:p>
    <w:p w14:paraId="0512A71A" w14:textId="553F7366" w:rsidR="00021081" w:rsidRPr="00F20754" w:rsidRDefault="00021081" w:rsidP="00A35DEA">
      <w:pPr>
        <w:tabs>
          <w:tab w:val="clear" w:pos="1615"/>
        </w:tabs>
        <w:spacing w:line="259" w:lineRule="auto"/>
        <w:rPr>
          <w:rFonts w:asciiTheme="majorHAnsi" w:eastAsia="Calibri" w:hAnsiTheme="majorHAnsi" w:cstheme="majorHAnsi"/>
          <w:color w:val="3B3B3A"/>
          <w:sz w:val="20"/>
          <w:szCs w:val="20"/>
        </w:rPr>
      </w:pPr>
      <w:r w:rsidRPr="00F20754">
        <w:rPr>
          <w:rFonts w:asciiTheme="majorHAnsi" w:eastAsia="Calibri" w:hAnsiTheme="majorHAnsi" w:cstheme="majorHAnsi"/>
          <w:color w:val="3B3B3A"/>
          <w:sz w:val="20"/>
          <w:szCs w:val="20"/>
        </w:rPr>
        <w:lastRenderedPageBreak/>
        <w:t xml:space="preserve">© </w:t>
      </w:r>
      <w:proofErr w:type="spellStart"/>
      <w:r w:rsidRPr="00F20754">
        <w:rPr>
          <w:rFonts w:asciiTheme="majorHAnsi" w:eastAsia="Calibri" w:hAnsiTheme="majorHAnsi" w:cstheme="majorHAnsi"/>
          <w:color w:val="3B3B3A"/>
          <w:sz w:val="20"/>
          <w:szCs w:val="20"/>
        </w:rPr>
        <w:t>Cebraspe</w:t>
      </w:r>
      <w:proofErr w:type="spellEnd"/>
      <w:r w:rsidRPr="00F20754">
        <w:rPr>
          <w:rFonts w:asciiTheme="majorHAnsi" w:eastAsia="Calibri" w:hAnsiTheme="majorHAnsi" w:cstheme="majorHAnsi"/>
          <w:color w:val="3B3B3A"/>
          <w:sz w:val="20"/>
          <w:szCs w:val="20"/>
        </w:rPr>
        <w:t>, 20</w:t>
      </w:r>
      <w:r w:rsidR="007526EF" w:rsidRPr="00F20754">
        <w:rPr>
          <w:rFonts w:asciiTheme="majorHAnsi" w:eastAsia="Calibri" w:hAnsiTheme="majorHAnsi" w:cstheme="majorHAnsi"/>
          <w:color w:val="3B3B3A"/>
          <w:sz w:val="20"/>
          <w:szCs w:val="20"/>
        </w:rPr>
        <w:t>21</w:t>
      </w:r>
      <w:r w:rsidRPr="00F20754">
        <w:rPr>
          <w:rFonts w:asciiTheme="majorHAnsi" w:eastAsia="Calibri" w:hAnsiTheme="majorHAnsi" w:cstheme="majorHAnsi"/>
          <w:color w:val="3B3B3A"/>
          <w:sz w:val="20"/>
          <w:szCs w:val="20"/>
        </w:rPr>
        <w:t>. Todos os direitos reservados. Nenhuma parte dessa publicação pode ser copiada, reproduzida ou distribuída em qualquer meio conhecido ou que venha a ser criado.</w:t>
      </w:r>
    </w:p>
    <w:p w14:paraId="746B2DB7" w14:textId="0EF007DE" w:rsidR="00A54802" w:rsidRPr="00F20754" w:rsidRDefault="00021081" w:rsidP="00A35DEA">
      <w:pPr>
        <w:tabs>
          <w:tab w:val="clear" w:pos="1615"/>
        </w:tabs>
        <w:jc w:val="both"/>
        <w:rPr>
          <w:rFonts w:asciiTheme="majorHAnsi" w:hAnsiTheme="majorHAnsi" w:cstheme="majorHAnsi"/>
        </w:rPr>
      </w:pPr>
      <w:r w:rsidRPr="00F20754">
        <w:rPr>
          <w:rFonts w:asciiTheme="majorHAnsi" w:eastAsia="Calibri" w:hAnsiTheme="majorHAnsi" w:cstheme="majorHAnsi"/>
          <w:color w:val="3B3B3A"/>
          <w:sz w:val="20"/>
          <w:szCs w:val="20"/>
        </w:rPr>
        <w:t>Centro Brasileiro de Pesquisa em Avaliação e Seleção e de Promoção de Eventos (</w:t>
      </w:r>
      <w:proofErr w:type="spellStart"/>
      <w:r w:rsidRPr="00F20754">
        <w:rPr>
          <w:rFonts w:asciiTheme="majorHAnsi" w:eastAsia="Calibri" w:hAnsiTheme="majorHAnsi" w:cstheme="majorHAnsi"/>
          <w:color w:val="3B3B3A"/>
          <w:sz w:val="20"/>
          <w:szCs w:val="20"/>
        </w:rPr>
        <w:t>Cebraspe</w:t>
      </w:r>
      <w:proofErr w:type="spellEnd"/>
      <w:r w:rsidRPr="00F20754">
        <w:rPr>
          <w:rFonts w:asciiTheme="majorHAnsi" w:eastAsia="Calibri" w:hAnsiTheme="majorHAnsi" w:cstheme="majorHAnsi"/>
          <w:color w:val="3B3B3A"/>
          <w:sz w:val="20"/>
          <w:szCs w:val="20"/>
        </w:rPr>
        <w:t>), pessoa jurídica de direito privado, sem fins lucrativos, qualificado por meio do Decreto n.º 8.078/2013 como Organização Social (OS), tendo como finalidade precípua fomentar e promover o ensino, a pesquisa científica, o desenvolvimento tecnológico, o desenvolvimento institucional e a difusão de informações, experiências e projetos de interesse social e utilidade pública nas áreas de avaliação, certificação e seleção.</w:t>
      </w:r>
      <w:bookmarkEnd w:id="3"/>
      <w:bookmarkEnd w:id="375"/>
    </w:p>
    <w:sectPr w:rsidR="00A54802" w:rsidRPr="00F20754" w:rsidSect="00FC30E2">
      <w:pgSz w:w="11906" w:h="16838" w:code="9"/>
      <w:pgMar w:top="1134" w:right="1134" w:bottom="1701" w:left="1134" w:header="0"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F63D34" w14:textId="77777777" w:rsidR="00EA28AE" w:rsidRDefault="00EA28AE" w:rsidP="00D703CD">
      <w:pPr>
        <w:spacing w:after="0"/>
      </w:pPr>
      <w:r>
        <w:separator/>
      </w:r>
    </w:p>
    <w:p w14:paraId="6A96E302" w14:textId="77777777" w:rsidR="00EA28AE" w:rsidRDefault="00EA28AE"/>
  </w:endnote>
  <w:endnote w:type="continuationSeparator" w:id="0">
    <w:p w14:paraId="57C47C84" w14:textId="77777777" w:rsidR="00EA28AE" w:rsidRDefault="00EA28AE" w:rsidP="00D703CD">
      <w:pPr>
        <w:spacing w:after="0"/>
      </w:pPr>
      <w:r>
        <w:continuationSeparator/>
      </w:r>
    </w:p>
    <w:p w14:paraId="27E9BBBB" w14:textId="77777777" w:rsidR="00EA28AE" w:rsidRDefault="00EA28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UnB Office">
    <w:altName w:val="Arial"/>
    <w:panose1 w:val="020B0604020202020204"/>
    <w:charset w:val="00"/>
    <w:family w:val="swiss"/>
    <w:pitch w:val="variable"/>
    <w:sig w:usb0="A00002AF" w:usb1="500078FB" w:usb2="00000000" w:usb3="00000000" w:csb0="0000009F" w:csb1="00000000"/>
  </w:font>
  <w:font w:name="UnBPro-Bold">
    <w:altName w:val="Calibri"/>
    <w:panose1 w:val="00000000000000000000"/>
    <w:charset w:val="00"/>
    <w:family w:val="modern"/>
    <w:notTrueType/>
    <w:pitch w:val="variable"/>
    <w:sig w:usb0="A000002F" w:usb1="0000004A" w:usb2="00000000" w:usb3="00000000" w:csb0="00000193" w:csb1="00000000"/>
  </w:font>
  <w:font w:name="UnBPro-Regular">
    <w:altName w:val="Calibri"/>
    <w:panose1 w:val="02000000000000000000"/>
    <w:charset w:val="00"/>
    <w:family w:val="modern"/>
    <w:notTrueType/>
    <w:pitch w:val="variable"/>
    <w:sig w:usb0="A0000007" w:usb1="0000004A" w:usb2="00000000" w:usb3="00000000" w:csb0="00000193" w:csb1="00000000"/>
  </w:font>
  <w:font w:name="Open Sans">
    <w:altName w:val="LuzSans-Book"/>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7A24B" w14:textId="1FCF7C9E" w:rsidR="00E54374" w:rsidRDefault="00A35DEA">
    <w:pPr>
      <w:pStyle w:val="Rodap"/>
    </w:pPr>
    <w:r>
      <w:rPr>
        <w:noProof/>
      </w:rPr>
      <w:drawing>
        <wp:anchor distT="0" distB="0" distL="114300" distR="114300" simplePos="0" relativeHeight="251660288" behindDoc="1" locked="0" layoutInCell="1" allowOverlap="1" wp14:anchorId="4ABCC149" wp14:editId="0C01E58D">
          <wp:simplePos x="0" y="0"/>
          <wp:positionH relativeFrom="column">
            <wp:posOffset>-722630</wp:posOffset>
          </wp:positionH>
          <wp:positionV relativeFrom="paragraph">
            <wp:posOffset>6663</wp:posOffset>
          </wp:positionV>
          <wp:extent cx="7560000" cy="563951"/>
          <wp:effectExtent l="0" t="0" r="3175" b="7620"/>
          <wp:wrapNone/>
          <wp:docPr id="7" name="Imagem 7" descr="Forma, Retângul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9" descr="Forma, Retângulo&#10;&#10;Descrição gerada automaticament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563951"/>
                  </a:xfrm>
                  <a:prstGeom prst="rect">
                    <a:avLst/>
                  </a:prstGeom>
                  <a:noFill/>
                  <a:ln>
                    <a:noFill/>
                  </a:ln>
                </pic:spPr>
              </pic:pic>
            </a:graphicData>
          </a:graphic>
          <wp14:sizeRelH relativeFrom="page">
            <wp14:pctWidth>0</wp14:pctWidth>
          </wp14:sizeRelH>
          <wp14:sizeRelV relativeFrom="page">
            <wp14:pctHeight>0</wp14:pctHeight>
          </wp14:sizeRelV>
        </wp:anchor>
      </w:drawing>
    </w:r>
    <w:r w:rsidR="00E54374" w:rsidRPr="006D0EA4">
      <w:ptab w:relativeTo="margin" w:alignment="center" w:leader="none"/>
    </w:r>
    <w:r w:rsidR="00E54374" w:rsidRPr="006D0EA4">
      <w:ptab w:relativeTo="margin" w:alignment="right" w:leader="none"/>
    </w:r>
    <w:r w:rsidR="00E54374" w:rsidRPr="00A35DEA">
      <w:rPr>
        <w:sz w:val="24"/>
        <w:szCs w:val="24"/>
      </w:rPr>
      <w:fldChar w:fldCharType="begin"/>
    </w:r>
    <w:r w:rsidR="00E54374" w:rsidRPr="00A35DEA">
      <w:rPr>
        <w:sz w:val="24"/>
        <w:szCs w:val="24"/>
      </w:rPr>
      <w:instrText>PAGE   \* MERGEFORMAT</w:instrText>
    </w:r>
    <w:r w:rsidR="00E54374" w:rsidRPr="00A35DEA">
      <w:rPr>
        <w:sz w:val="24"/>
        <w:szCs w:val="24"/>
      </w:rPr>
      <w:fldChar w:fldCharType="separate"/>
    </w:r>
    <w:r w:rsidR="007A215C" w:rsidRPr="00A35DEA">
      <w:rPr>
        <w:noProof/>
        <w:sz w:val="24"/>
        <w:szCs w:val="24"/>
      </w:rPr>
      <w:t>48</w:t>
    </w:r>
    <w:r w:rsidR="00E54374" w:rsidRPr="00A35DEA">
      <w:rPr>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7C8AB" w14:textId="77777777" w:rsidR="00E54374" w:rsidRDefault="00E54374">
    <w:pPr>
      <w:pStyle w:val="Rodap"/>
    </w:pPr>
    <w:r>
      <w:rPr>
        <w:noProof/>
        <w:lang w:eastAsia="pt-BR"/>
      </w:rPr>
      <mc:AlternateContent>
        <mc:Choice Requires="wpg">
          <w:drawing>
            <wp:anchor distT="0" distB="0" distL="114300" distR="114300" simplePos="0" relativeHeight="251657216" behindDoc="1" locked="0" layoutInCell="1" allowOverlap="1" wp14:anchorId="706D4F8F" wp14:editId="2C92080D">
              <wp:simplePos x="0" y="0"/>
              <wp:positionH relativeFrom="column">
                <wp:posOffset>6984365</wp:posOffset>
              </wp:positionH>
              <wp:positionV relativeFrom="paragraph">
                <wp:posOffset>-446405</wp:posOffset>
              </wp:positionV>
              <wp:extent cx="8664575" cy="1057247"/>
              <wp:effectExtent l="0" t="0" r="3175" b="0"/>
              <wp:wrapNone/>
              <wp:docPr id="23" name="Grupo 23"/>
              <wp:cNvGraphicFramePr/>
              <a:graphic xmlns:a="http://schemas.openxmlformats.org/drawingml/2006/main">
                <a:graphicData uri="http://schemas.microsoft.com/office/word/2010/wordprocessingGroup">
                  <wpg:wgp>
                    <wpg:cNvGrpSpPr/>
                    <wpg:grpSpPr>
                      <a:xfrm>
                        <a:off x="0" y="0"/>
                        <a:ext cx="8664575" cy="1057247"/>
                        <a:chOff x="0" y="0"/>
                        <a:chExt cx="8664575" cy="1057247"/>
                      </a:xfrm>
                    </wpg:grpSpPr>
                    <pic:pic xmlns:pic="http://schemas.openxmlformats.org/drawingml/2006/picture">
                      <pic:nvPicPr>
                        <pic:cNvPr id="24" name="Imagem 24"/>
                        <pic:cNvPicPr>
                          <a:picLocks/>
                        </pic:cNvPicPr>
                      </pic:nvPicPr>
                      <pic:blipFill>
                        <a:blip r:embed="rId1" cstate="print">
                          <a:extLst>
                            <a:ext uri="{28A0092B-C50C-407E-A947-70E740481C1C}">
                              <a14:useLocalDpi xmlns:a14="http://schemas.microsoft.com/office/drawing/2010/main" val="0"/>
                            </a:ext>
                          </a:extLst>
                        </a:blip>
                        <a:stretch>
                          <a:fillRect/>
                        </a:stretch>
                      </pic:blipFill>
                      <pic:spPr>
                        <a:xfrm>
                          <a:off x="0" y="996287"/>
                          <a:ext cx="8664575" cy="60960"/>
                        </a:xfrm>
                        <a:prstGeom prst="rect">
                          <a:avLst/>
                        </a:prstGeom>
                      </pic:spPr>
                    </pic:pic>
                    <pic:pic xmlns:pic="http://schemas.openxmlformats.org/drawingml/2006/picture">
                      <pic:nvPicPr>
                        <pic:cNvPr id="25" name="Imagem 25"/>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559558" y="0"/>
                          <a:ext cx="2769870" cy="976630"/>
                        </a:xfrm>
                        <a:prstGeom prst="rect">
                          <a:avLst/>
                        </a:prstGeom>
                      </pic:spPr>
                    </pic:pic>
                  </wpg:wgp>
                </a:graphicData>
              </a:graphic>
            </wp:anchor>
          </w:drawing>
        </mc:Choice>
        <mc:Fallback>
          <w:pict>
            <v:group w14:anchorId="673EC229" id="Grupo 23" o:spid="_x0000_s1026" style="position:absolute;margin-left:549.95pt;margin-top:-35.15pt;width:682.25pt;height:83.25pt;z-index:-251659264" coordsize="86645,1057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FcmljbyBWYWxu&#10;ZXkgZGUgT2xpdmVpcmEgTW91cmEAAAAFkAMAAgAAABQAABC4kAQAAgAAABQAABDMkpEAAgAAAAMx&#10;MwAAkpIAAgAAAAMxMwAA6hwABwAACAwAAAisAAAAABzqAAAAC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jAxOTowNjowNiAxMjo1OToy&#10;MgAyMDE5OjA2OjA2IDEyOjU5OjIyAAAARQByAGkAYwBvACAAVgBhAGwAbgBlAHkAIABkAGUAIABP&#10;AGwAaQB2AGUAaQByAGEAIABNAG8AdQByAGEAAAD/4gxYSUNDX1BST0ZJTEUAAQEAAAxITGlubwIQ&#10;AABtbnRyUkdCIFhZWiAHzgACAAkABgAxAABhY3NwTVNGVAAAAABJRUMgc1JHQgAAAAAAAAAAAAAA&#10;AA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&#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4" o:spid="_x0000_s1027" type="#_x0000_t75" style="position:absolute;top:9962;width:86645;height: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">
                <v:imagedata r:id="rId3" o:title=""/>
                <o:lock v:ext="edit" aspectratio="f"/>
              </v:shape>
              <v:shape id="Imagem 25" o:spid="_x0000_s1028" type="#_x0000_t75" style="position:absolute;left:5595;width:27699;height:9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">
                <v:imagedata r:id="rId4"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C1FC25" w14:textId="77777777" w:rsidR="00EA28AE" w:rsidRDefault="00EA28AE" w:rsidP="00D703CD">
      <w:pPr>
        <w:spacing w:after="0"/>
      </w:pPr>
      <w:r>
        <w:separator/>
      </w:r>
    </w:p>
    <w:p w14:paraId="3CF2F673" w14:textId="77777777" w:rsidR="00EA28AE" w:rsidRDefault="00EA28AE"/>
  </w:footnote>
  <w:footnote w:type="continuationSeparator" w:id="0">
    <w:p w14:paraId="3268B0DD" w14:textId="77777777" w:rsidR="00EA28AE" w:rsidRDefault="00EA28AE" w:rsidP="00D703CD">
      <w:pPr>
        <w:spacing w:after="0"/>
      </w:pPr>
      <w:r>
        <w:continuationSeparator/>
      </w:r>
    </w:p>
    <w:p w14:paraId="7555CFFF" w14:textId="77777777" w:rsidR="00EA28AE" w:rsidRDefault="00EA28AE"/>
  </w:footnote>
  <w:footnote w:id="1">
    <w:p w14:paraId="26027320" w14:textId="3D28E99D" w:rsidR="00E54374" w:rsidRPr="00FD4F51" w:rsidRDefault="00E54374">
      <w:pPr>
        <w:pStyle w:val="Textodenotaderodap"/>
      </w:pPr>
      <w:r w:rsidRPr="00FD4F51">
        <w:rPr>
          <w:rStyle w:val="Refdenotaderodap"/>
        </w:rPr>
        <w:footnoteRef/>
      </w:r>
      <w:r w:rsidRPr="00FD4F51">
        <w:t xml:space="preserve"> </w:t>
      </w:r>
      <w:r w:rsidRPr="00FD4F51">
        <w:rPr>
          <w:sz w:val="20"/>
          <w:szCs w:val="20"/>
        </w:rPr>
        <w:t>A IES pode oferecer o mesmo curso em diversos campi, assim como oferta-lo na sede em mais de um período. Por este motivo, o quantitativo geral de cursos de Graduação foi de 121, mas a oferta foi de 323.</w:t>
      </w:r>
      <w:r w:rsidRPr="00FD4F51">
        <w:t xml:space="preserve"> </w:t>
      </w:r>
    </w:p>
  </w:footnote>
  <w:footnote w:id="2">
    <w:p w14:paraId="5869074E" w14:textId="7504C024" w:rsidR="007054B3" w:rsidRPr="007B1EE3" w:rsidRDefault="007054B3" w:rsidP="007054B3">
      <w:pPr>
        <w:pStyle w:val="NormalWeb"/>
        <w:shd w:val="clear" w:color="auto" w:fill="FFFFFF"/>
        <w:spacing w:before="0" w:beforeAutospacing="0" w:after="330" w:afterAutospacing="0"/>
        <w:textAlignment w:val="baseline"/>
        <w:rPr>
          <w:rFonts w:ascii="Open Sans" w:hAnsi="Open Sans" w:cs="Open Sans"/>
          <w:color w:val="auto"/>
          <w:sz w:val="20"/>
          <w:szCs w:val="20"/>
        </w:rPr>
      </w:pPr>
      <w:r w:rsidRPr="007B1EE3">
        <w:rPr>
          <w:rStyle w:val="Refdenotaderodap"/>
          <w:color w:val="auto"/>
        </w:rPr>
        <w:footnoteRef/>
      </w:r>
      <w:r w:rsidRPr="007B1EE3">
        <w:rPr>
          <w:color w:val="auto"/>
        </w:rPr>
        <w:t xml:space="preserve"> “</w:t>
      </w:r>
      <w:r w:rsidRPr="007B1EE3">
        <w:rPr>
          <w:rFonts w:ascii="Open Sans" w:hAnsi="Open Sans" w:cs="Open Sans"/>
          <w:color w:val="auto"/>
          <w:sz w:val="20"/>
          <w:szCs w:val="20"/>
        </w:rPr>
        <w:t xml:space="preserve">Este formato segue a tendência mundial dos </w:t>
      </w:r>
      <w:r w:rsidRPr="007B1EE3">
        <w:rPr>
          <w:rFonts w:ascii="Open Sans" w:hAnsi="Open Sans" w:cs="Open Sans"/>
          <w:color w:val="auto"/>
          <w:sz w:val="20"/>
          <w:szCs w:val="20"/>
        </w:rPr>
        <w:t xml:space="preserve">MOOCs (Massive Open Online Course), que têm como objetivo proporcionar acesso livre e gratuito ao conhecimento para um grande público, oferecendo oportunidades de aprendizagem colaborativa e co-produção de novos </w:t>
      </w:r>
      <w:r w:rsidRPr="007B1EE3">
        <w:rPr>
          <w:rFonts w:ascii="Open Sans" w:hAnsi="Open Sans" w:cs="Open Sans"/>
          <w:color w:val="auto"/>
          <w:sz w:val="20"/>
          <w:szCs w:val="20"/>
        </w:rPr>
        <w:t>conhecimentos.Estes cursos nasceram da iniciativa de professores de duas universidades: Calgary (Stephen Downes) e Athabasca University (George Siemens). Ambos se uniram para ampliar as discussões que se faziam necessárias sobre Teoria do Conectivismo, numa plataforma aberta (não institucionalizada). Ao fim de um tempo conseguiram 2000 participações.”( UEMA. Disponível em: https://uemanet.uema.br/.</w:t>
      </w:r>
    </w:p>
    <w:p w14:paraId="49109BC9" w14:textId="20E18B49" w:rsidR="007054B3" w:rsidRDefault="007054B3">
      <w:pPr>
        <w:pStyle w:val="Textodenotaderodap"/>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940ED"/>
    <w:multiLevelType w:val="hybridMultilevel"/>
    <w:tmpl w:val="099AC3C4"/>
    <w:lvl w:ilvl="0" w:tplc="A8C4FBB6">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2BB76CB"/>
    <w:multiLevelType w:val="multilevel"/>
    <w:tmpl w:val="3B82553C"/>
    <w:lvl w:ilvl="0">
      <w:start w:val="4"/>
      <w:numFmt w:val="decimal"/>
      <w:lvlText w:val="%1"/>
      <w:lvlJc w:val="left"/>
      <w:pPr>
        <w:ind w:left="420" w:hanging="420"/>
      </w:pPr>
      <w:rPr>
        <w:rFonts w:hint="default"/>
      </w:rPr>
    </w:lvl>
    <w:lvl w:ilvl="1">
      <w:start w:val="1"/>
      <w:numFmt w:val="decimal"/>
      <w:lvlText w:val="%1.%2"/>
      <w:lvlJc w:val="left"/>
      <w:pPr>
        <w:ind w:left="1296" w:hanging="72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744" w:hanging="144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5256" w:hanging="1800"/>
      </w:pPr>
      <w:rPr>
        <w:rFonts w:hint="default"/>
      </w:rPr>
    </w:lvl>
    <w:lvl w:ilvl="7">
      <w:start w:val="1"/>
      <w:numFmt w:val="decimal"/>
      <w:lvlText w:val="%1.%2.%3.%4.%5.%6.%7.%8"/>
      <w:lvlJc w:val="left"/>
      <w:pPr>
        <w:ind w:left="6192" w:hanging="2160"/>
      </w:pPr>
      <w:rPr>
        <w:rFonts w:hint="default"/>
      </w:rPr>
    </w:lvl>
    <w:lvl w:ilvl="8">
      <w:start w:val="1"/>
      <w:numFmt w:val="decimal"/>
      <w:lvlText w:val="%1.%2.%3.%4.%5.%6.%7.%8.%9"/>
      <w:lvlJc w:val="left"/>
      <w:pPr>
        <w:ind w:left="6768" w:hanging="2160"/>
      </w:pPr>
      <w:rPr>
        <w:rFonts w:hint="default"/>
      </w:rPr>
    </w:lvl>
  </w:abstractNum>
  <w:abstractNum w:abstractNumId="2" w15:restartNumberingAfterBreak="0">
    <w:nsid w:val="032D06B3"/>
    <w:multiLevelType w:val="multilevel"/>
    <w:tmpl w:val="6130C98E"/>
    <w:lvl w:ilvl="0">
      <w:start w:val="2"/>
      <w:numFmt w:val="decimal"/>
      <w:lvlText w:val="%1"/>
      <w:lvlJc w:val="left"/>
      <w:pPr>
        <w:ind w:left="420" w:hanging="420"/>
      </w:pPr>
      <w:rPr>
        <w:rFonts w:hint="default"/>
      </w:rPr>
    </w:lvl>
    <w:lvl w:ilvl="1">
      <w:start w:val="2"/>
      <w:numFmt w:val="decimal"/>
      <w:lvlText w:val="%1.%2"/>
      <w:lvlJc w:val="left"/>
      <w:pPr>
        <w:ind w:left="1296" w:hanging="72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744" w:hanging="144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5256" w:hanging="1800"/>
      </w:pPr>
      <w:rPr>
        <w:rFonts w:hint="default"/>
      </w:rPr>
    </w:lvl>
    <w:lvl w:ilvl="7">
      <w:start w:val="1"/>
      <w:numFmt w:val="decimal"/>
      <w:lvlText w:val="%1.%2.%3.%4.%5.%6.%7.%8"/>
      <w:lvlJc w:val="left"/>
      <w:pPr>
        <w:ind w:left="6192" w:hanging="2160"/>
      </w:pPr>
      <w:rPr>
        <w:rFonts w:hint="default"/>
      </w:rPr>
    </w:lvl>
    <w:lvl w:ilvl="8">
      <w:start w:val="1"/>
      <w:numFmt w:val="decimal"/>
      <w:lvlText w:val="%1.%2.%3.%4.%5.%6.%7.%8.%9"/>
      <w:lvlJc w:val="left"/>
      <w:pPr>
        <w:ind w:left="6768" w:hanging="2160"/>
      </w:pPr>
      <w:rPr>
        <w:rFonts w:hint="default"/>
      </w:rPr>
    </w:lvl>
  </w:abstractNum>
  <w:abstractNum w:abstractNumId="3" w15:restartNumberingAfterBreak="0">
    <w:nsid w:val="0B5F701A"/>
    <w:multiLevelType w:val="multilevel"/>
    <w:tmpl w:val="BCF497F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B155ED"/>
    <w:multiLevelType w:val="multilevel"/>
    <w:tmpl w:val="461AA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C07B04"/>
    <w:multiLevelType w:val="multilevel"/>
    <w:tmpl w:val="54942650"/>
    <w:lvl w:ilvl="0">
      <w:start w:val="9"/>
      <w:numFmt w:val="decimal"/>
      <w:lvlText w:val="%1"/>
      <w:lvlJc w:val="left"/>
      <w:pPr>
        <w:ind w:left="420" w:hanging="420"/>
      </w:pPr>
      <w:rPr>
        <w:rFonts w:hint="default"/>
      </w:rPr>
    </w:lvl>
    <w:lvl w:ilvl="1">
      <w:start w:val="1"/>
      <w:numFmt w:val="decimal"/>
      <w:lvlText w:val="%1.%2"/>
      <w:lvlJc w:val="left"/>
      <w:pPr>
        <w:ind w:left="1296" w:hanging="72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744" w:hanging="144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5256" w:hanging="1800"/>
      </w:pPr>
      <w:rPr>
        <w:rFonts w:hint="default"/>
      </w:rPr>
    </w:lvl>
    <w:lvl w:ilvl="7">
      <w:start w:val="1"/>
      <w:numFmt w:val="decimal"/>
      <w:lvlText w:val="%1.%2.%3.%4.%5.%6.%7.%8"/>
      <w:lvlJc w:val="left"/>
      <w:pPr>
        <w:ind w:left="6192" w:hanging="2160"/>
      </w:pPr>
      <w:rPr>
        <w:rFonts w:hint="default"/>
      </w:rPr>
    </w:lvl>
    <w:lvl w:ilvl="8">
      <w:start w:val="1"/>
      <w:numFmt w:val="decimal"/>
      <w:lvlText w:val="%1.%2.%3.%4.%5.%6.%7.%8.%9"/>
      <w:lvlJc w:val="left"/>
      <w:pPr>
        <w:ind w:left="6768" w:hanging="2160"/>
      </w:pPr>
      <w:rPr>
        <w:rFonts w:hint="default"/>
      </w:rPr>
    </w:lvl>
  </w:abstractNum>
  <w:abstractNum w:abstractNumId="6" w15:restartNumberingAfterBreak="0">
    <w:nsid w:val="1B6476C0"/>
    <w:multiLevelType w:val="multilevel"/>
    <w:tmpl w:val="0C4C2A50"/>
    <w:lvl w:ilvl="0">
      <w:start w:val="1"/>
      <w:numFmt w:val="decimal"/>
      <w:lvlText w:val="%1."/>
      <w:lvlJc w:val="left"/>
      <w:pPr>
        <w:ind w:left="432" w:hanging="432"/>
      </w:pPr>
      <w:rPr>
        <w:rFonts w:ascii="Calibri" w:eastAsiaTheme="minorHAnsi" w:hAnsi="Calibri" w:cstheme="minorBidi"/>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20261CD0"/>
    <w:multiLevelType w:val="hybridMultilevel"/>
    <w:tmpl w:val="1402D1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24B8513E"/>
    <w:multiLevelType w:val="multilevel"/>
    <w:tmpl w:val="16C03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E21883"/>
    <w:multiLevelType w:val="hybridMultilevel"/>
    <w:tmpl w:val="8A2C4518"/>
    <w:lvl w:ilvl="0" w:tplc="5CE2A0D4">
      <w:start w:val="4"/>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2877169A"/>
    <w:multiLevelType w:val="hybridMultilevel"/>
    <w:tmpl w:val="A4EA4E50"/>
    <w:lvl w:ilvl="0" w:tplc="DDA24746">
      <w:start w:val="1"/>
      <w:numFmt w:val="decimal"/>
      <w:lvlText w:val="%1."/>
      <w:lvlJc w:val="left"/>
      <w:pPr>
        <w:ind w:left="794" w:hanging="641"/>
      </w:pPr>
      <w:rPr>
        <w:rFonts w:ascii="Calibri" w:eastAsia="Calibri" w:hAnsi="Calibri" w:cs="Calibri" w:hint="default"/>
        <w:b w:val="0"/>
        <w:bCs w:val="0"/>
        <w:i w:val="0"/>
        <w:iCs w:val="0"/>
        <w:w w:val="99"/>
        <w:sz w:val="20"/>
        <w:szCs w:val="20"/>
        <w:lang w:val="pt-PT" w:eastAsia="en-US" w:bidi="ar-SA"/>
      </w:rPr>
    </w:lvl>
    <w:lvl w:ilvl="1" w:tplc="9AB6ADCA">
      <w:numFmt w:val="bullet"/>
      <w:lvlText w:val="•"/>
      <w:lvlJc w:val="left"/>
      <w:pPr>
        <w:ind w:left="1766" w:hanging="641"/>
      </w:pPr>
      <w:rPr>
        <w:rFonts w:hint="default"/>
        <w:lang w:val="pt-PT" w:eastAsia="en-US" w:bidi="ar-SA"/>
      </w:rPr>
    </w:lvl>
    <w:lvl w:ilvl="2" w:tplc="B5BA4044">
      <w:numFmt w:val="bullet"/>
      <w:lvlText w:val="•"/>
      <w:lvlJc w:val="left"/>
      <w:pPr>
        <w:ind w:left="2733" w:hanging="641"/>
      </w:pPr>
      <w:rPr>
        <w:rFonts w:hint="default"/>
        <w:lang w:val="pt-PT" w:eastAsia="en-US" w:bidi="ar-SA"/>
      </w:rPr>
    </w:lvl>
    <w:lvl w:ilvl="3" w:tplc="BBCC3A9C">
      <w:numFmt w:val="bullet"/>
      <w:lvlText w:val="•"/>
      <w:lvlJc w:val="left"/>
      <w:pPr>
        <w:ind w:left="3699" w:hanging="641"/>
      </w:pPr>
      <w:rPr>
        <w:rFonts w:hint="default"/>
        <w:lang w:val="pt-PT" w:eastAsia="en-US" w:bidi="ar-SA"/>
      </w:rPr>
    </w:lvl>
    <w:lvl w:ilvl="4" w:tplc="0192BEF0">
      <w:numFmt w:val="bullet"/>
      <w:lvlText w:val="•"/>
      <w:lvlJc w:val="left"/>
      <w:pPr>
        <w:ind w:left="4666" w:hanging="641"/>
      </w:pPr>
      <w:rPr>
        <w:rFonts w:hint="default"/>
        <w:lang w:val="pt-PT" w:eastAsia="en-US" w:bidi="ar-SA"/>
      </w:rPr>
    </w:lvl>
    <w:lvl w:ilvl="5" w:tplc="94842B44">
      <w:numFmt w:val="bullet"/>
      <w:lvlText w:val="•"/>
      <w:lvlJc w:val="left"/>
      <w:pPr>
        <w:ind w:left="5633" w:hanging="641"/>
      </w:pPr>
      <w:rPr>
        <w:rFonts w:hint="default"/>
        <w:lang w:val="pt-PT" w:eastAsia="en-US" w:bidi="ar-SA"/>
      </w:rPr>
    </w:lvl>
    <w:lvl w:ilvl="6" w:tplc="54C0D4D8">
      <w:numFmt w:val="bullet"/>
      <w:lvlText w:val="•"/>
      <w:lvlJc w:val="left"/>
      <w:pPr>
        <w:ind w:left="6599" w:hanging="641"/>
      </w:pPr>
      <w:rPr>
        <w:rFonts w:hint="default"/>
        <w:lang w:val="pt-PT" w:eastAsia="en-US" w:bidi="ar-SA"/>
      </w:rPr>
    </w:lvl>
    <w:lvl w:ilvl="7" w:tplc="0374B752">
      <w:numFmt w:val="bullet"/>
      <w:lvlText w:val="•"/>
      <w:lvlJc w:val="left"/>
      <w:pPr>
        <w:ind w:left="7566" w:hanging="641"/>
      </w:pPr>
      <w:rPr>
        <w:rFonts w:hint="default"/>
        <w:lang w:val="pt-PT" w:eastAsia="en-US" w:bidi="ar-SA"/>
      </w:rPr>
    </w:lvl>
    <w:lvl w:ilvl="8" w:tplc="7E643016">
      <w:numFmt w:val="bullet"/>
      <w:lvlText w:val="•"/>
      <w:lvlJc w:val="left"/>
      <w:pPr>
        <w:ind w:left="8533" w:hanging="641"/>
      </w:pPr>
      <w:rPr>
        <w:rFonts w:hint="default"/>
        <w:lang w:val="pt-PT" w:eastAsia="en-US" w:bidi="ar-SA"/>
      </w:rPr>
    </w:lvl>
  </w:abstractNum>
  <w:abstractNum w:abstractNumId="11" w15:restartNumberingAfterBreak="0">
    <w:nsid w:val="2CBD7EBD"/>
    <w:multiLevelType w:val="multilevel"/>
    <w:tmpl w:val="F1341C58"/>
    <w:lvl w:ilvl="0">
      <w:start w:val="13"/>
      <w:numFmt w:val="decimal"/>
      <w:lvlText w:val="%1"/>
      <w:lvlJc w:val="left"/>
      <w:pPr>
        <w:ind w:left="585" w:hanging="585"/>
      </w:pPr>
      <w:rPr>
        <w:rFonts w:hint="default"/>
      </w:rPr>
    </w:lvl>
    <w:lvl w:ilvl="1">
      <w:start w:val="1"/>
      <w:numFmt w:val="decimal"/>
      <w:lvlText w:val="%1.%2"/>
      <w:lvlJc w:val="left"/>
      <w:pPr>
        <w:ind w:left="1296" w:hanging="72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744" w:hanging="144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5256" w:hanging="1800"/>
      </w:pPr>
      <w:rPr>
        <w:rFonts w:hint="default"/>
      </w:rPr>
    </w:lvl>
    <w:lvl w:ilvl="7">
      <w:start w:val="1"/>
      <w:numFmt w:val="decimal"/>
      <w:lvlText w:val="%1.%2.%3.%4.%5.%6.%7.%8"/>
      <w:lvlJc w:val="left"/>
      <w:pPr>
        <w:ind w:left="6192" w:hanging="2160"/>
      </w:pPr>
      <w:rPr>
        <w:rFonts w:hint="default"/>
      </w:rPr>
    </w:lvl>
    <w:lvl w:ilvl="8">
      <w:start w:val="1"/>
      <w:numFmt w:val="decimal"/>
      <w:lvlText w:val="%1.%2.%3.%4.%5.%6.%7.%8.%9"/>
      <w:lvlJc w:val="left"/>
      <w:pPr>
        <w:ind w:left="6768" w:hanging="2160"/>
      </w:pPr>
      <w:rPr>
        <w:rFonts w:hint="default"/>
      </w:rPr>
    </w:lvl>
  </w:abstractNum>
  <w:abstractNum w:abstractNumId="12" w15:restartNumberingAfterBreak="0">
    <w:nsid w:val="2D5B3CDD"/>
    <w:multiLevelType w:val="multilevel"/>
    <w:tmpl w:val="79E60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E0C370B"/>
    <w:multiLevelType w:val="multilevel"/>
    <w:tmpl w:val="0CCC6ECE"/>
    <w:lvl w:ilvl="0">
      <w:start w:val="1"/>
      <w:numFmt w:val="decimal"/>
      <w:lvlText w:val="%1."/>
      <w:lvlJc w:val="left"/>
      <w:pPr>
        <w:tabs>
          <w:tab w:val="num" w:pos="720"/>
        </w:tabs>
        <w:ind w:left="720" w:hanging="360"/>
      </w:pPr>
    </w:lvl>
    <w:lvl w:ilvl="1">
      <w:start w:val="8"/>
      <w:numFmt w:val="decimal"/>
      <w:lvlText w:val="%2"/>
      <w:lvlJc w:val="left"/>
      <w:pPr>
        <w:ind w:left="1500" w:hanging="4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2187FAF"/>
    <w:multiLevelType w:val="hybridMultilevel"/>
    <w:tmpl w:val="59A6B33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38253454"/>
    <w:multiLevelType w:val="multilevel"/>
    <w:tmpl w:val="898C5B56"/>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8321A79"/>
    <w:multiLevelType w:val="hybridMultilevel"/>
    <w:tmpl w:val="B7721CC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397341A9"/>
    <w:multiLevelType w:val="multilevel"/>
    <w:tmpl w:val="5F629BC4"/>
    <w:lvl w:ilvl="0">
      <w:start w:val="11"/>
      <w:numFmt w:val="decimal"/>
      <w:lvlText w:val="%1"/>
      <w:lvlJc w:val="left"/>
      <w:pPr>
        <w:ind w:left="585" w:hanging="585"/>
      </w:pPr>
      <w:rPr>
        <w:rFonts w:hint="default"/>
      </w:rPr>
    </w:lvl>
    <w:lvl w:ilvl="1">
      <w:start w:val="1"/>
      <w:numFmt w:val="decimal"/>
      <w:lvlText w:val="%1.%2"/>
      <w:lvlJc w:val="left"/>
      <w:pPr>
        <w:ind w:left="1296" w:hanging="72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744" w:hanging="144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5256" w:hanging="1800"/>
      </w:pPr>
      <w:rPr>
        <w:rFonts w:hint="default"/>
      </w:rPr>
    </w:lvl>
    <w:lvl w:ilvl="7">
      <w:start w:val="1"/>
      <w:numFmt w:val="decimal"/>
      <w:lvlText w:val="%1.%2.%3.%4.%5.%6.%7.%8"/>
      <w:lvlJc w:val="left"/>
      <w:pPr>
        <w:ind w:left="6192" w:hanging="2160"/>
      </w:pPr>
      <w:rPr>
        <w:rFonts w:hint="default"/>
      </w:rPr>
    </w:lvl>
    <w:lvl w:ilvl="8">
      <w:start w:val="1"/>
      <w:numFmt w:val="decimal"/>
      <w:lvlText w:val="%1.%2.%3.%4.%5.%6.%7.%8.%9"/>
      <w:lvlJc w:val="left"/>
      <w:pPr>
        <w:ind w:left="6768" w:hanging="2160"/>
      </w:pPr>
      <w:rPr>
        <w:rFonts w:hint="default"/>
      </w:rPr>
    </w:lvl>
  </w:abstractNum>
  <w:abstractNum w:abstractNumId="18" w15:restartNumberingAfterBreak="0">
    <w:nsid w:val="3A5B6939"/>
    <w:multiLevelType w:val="multilevel"/>
    <w:tmpl w:val="11D68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37D51AD"/>
    <w:multiLevelType w:val="multilevel"/>
    <w:tmpl w:val="3F481BD0"/>
    <w:lvl w:ilvl="0">
      <w:start w:val="5"/>
      <w:numFmt w:val="decimal"/>
      <w:lvlText w:val="%1"/>
      <w:lvlJc w:val="left"/>
      <w:pPr>
        <w:ind w:left="420" w:hanging="420"/>
      </w:pPr>
      <w:rPr>
        <w:rFonts w:hint="default"/>
      </w:rPr>
    </w:lvl>
    <w:lvl w:ilvl="1">
      <w:start w:val="1"/>
      <w:numFmt w:val="decimal"/>
      <w:lvlText w:val="%1.%2"/>
      <w:lvlJc w:val="left"/>
      <w:pPr>
        <w:ind w:left="1296" w:hanging="72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744" w:hanging="144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5256" w:hanging="1800"/>
      </w:pPr>
      <w:rPr>
        <w:rFonts w:hint="default"/>
      </w:rPr>
    </w:lvl>
    <w:lvl w:ilvl="7">
      <w:start w:val="1"/>
      <w:numFmt w:val="decimal"/>
      <w:lvlText w:val="%1.%2.%3.%4.%5.%6.%7.%8"/>
      <w:lvlJc w:val="left"/>
      <w:pPr>
        <w:ind w:left="6192" w:hanging="2160"/>
      </w:pPr>
      <w:rPr>
        <w:rFonts w:hint="default"/>
      </w:rPr>
    </w:lvl>
    <w:lvl w:ilvl="8">
      <w:start w:val="1"/>
      <w:numFmt w:val="decimal"/>
      <w:lvlText w:val="%1.%2.%3.%4.%5.%6.%7.%8.%9"/>
      <w:lvlJc w:val="left"/>
      <w:pPr>
        <w:ind w:left="6768" w:hanging="2160"/>
      </w:pPr>
      <w:rPr>
        <w:rFonts w:hint="default"/>
      </w:rPr>
    </w:lvl>
  </w:abstractNum>
  <w:abstractNum w:abstractNumId="20" w15:restartNumberingAfterBreak="0">
    <w:nsid w:val="45D77E58"/>
    <w:multiLevelType w:val="hybridMultilevel"/>
    <w:tmpl w:val="7F9868D2"/>
    <w:lvl w:ilvl="0" w:tplc="119E36D8">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4B362B64"/>
    <w:multiLevelType w:val="multilevel"/>
    <w:tmpl w:val="6BD2ED40"/>
    <w:lvl w:ilvl="0">
      <w:start w:val="1"/>
      <w:numFmt w:val="decimal"/>
      <w:lvlText w:val="%1."/>
      <w:lvlJc w:val="left"/>
      <w:pPr>
        <w:ind w:left="720" w:hanging="360"/>
      </w:pPr>
      <w:rPr>
        <w:rFonts w:hint="default"/>
      </w:rPr>
    </w:lvl>
    <w:lvl w:ilvl="1">
      <w:start w:val="2"/>
      <w:numFmt w:val="decimal"/>
      <w:isLgl/>
      <w:lvlText w:val="%1.%2"/>
      <w:lvlJc w:val="left"/>
      <w:pPr>
        <w:ind w:left="1296" w:hanging="720"/>
      </w:pPr>
      <w:rPr>
        <w:rFonts w:cstheme="minorHAnsi" w:hint="default"/>
        <w:sz w:val="24"/>
      </w:rPr>
    </w:lvl>
    <w:lvl w:ilvl="2">
      <w:start w:val="1"/>
      <w:numFmt w:val="decimal"/>
      <w:isLgl/>
      <w:lvlText w:val="%1.%2.%3"/>
      <w:lvlJc w:val="left"/>
      <w:pPr>
        <w:ind w:left="1512" w:hanging="720"/>
      </w:pPr>
      <w:rPr>
        <w:rFonts w:cstheme="minorHAnsi" w:hint="default"/>
        <w:sz w:val="24"/>
      </w:rPr>
    </w:lvl>
    <w:lvl w:ilvl="3">
      <w:start w:val="1"/>
      <w:numFmt w:val="decimal"/>
      <w:isLgl/>
      <w:lvlText w:val="%1.%2.%3.%4"/>
      <w:lvlJc w:val="left"/>
      <w:pPr>
        <w:ind w:left="2088" w:hanging="1080"/>
      </w:pPr>
      <w:rPr>
        <w:rFonts w:cstheme="minorHAnsi" w:hint="default"/>
        <w:sz w:val="24"/>
      </w:rPr>
    </w:lvl>
    <w:lvl w:ilvl="4">
      <w:start w:val="1"/>
      <w:numFmt w:val="decimal"/>
      <w:isLgl/>
      <w:lvlText w:val="%1.%2.%3.%4.%5"/>
      <w:lvlJc w:val="left"/>
      <w:pPr>
        <w:ind w:left="2664" w:hanging="1440"/>
      </w:pPr>
      <w:rPr>
        <w:rFonts w:cstheme="minorHAnsi" w:hint="default"/>
        <w:sz w:val="24"/>
      </w:rPr>
    </w:lvl>
    <w:lvl w:ilvl="5">
      <w:start w:val="1"/>
      <w:numFmt w:val="decimal"/>
      <w:isLgl/>
      <w:lvlText w:val="%1.%2.%3.%4.%5.%6"/>
      <w:lvlJc w:val="left"/>
      <w:pPr>
        <w:ind w:left="2880" w:hanging="1440"/>
      </w:pPr>
      <w:rPr>
        <w:rFonts w:cstheme="minorHAnsi" w:hint="default"/>
        <w:sz w:val="24"/>
      </w:rPr>
    </w:lvl>
    <w:lvl w:ilvl="6">
      <w:start w:val="1"/>
      <w:numFmt w:val="decimal"/>
      <w:isLgl/>
      <w:lvlText w:val="%1.%2.%3.%4.%5.%6.%7"/>
      <w:lvlJc w:val="left"/>
      <w:pPr>
        <w:ind w:left="3456" w:hanging="1800"/>
      </w:pPr>
      <w:rPr>
        <w:rFonts w:cstheme="minorHAnsi" w:hint="default"/>
        <w:sz w:val="24"/>
      </w:rPr>
    </w:lvl>
    <w:lvl w:ilvl="7">
      <w:start w:val="1"/>
      <w:numFmt w:val="decimal"/>
      <w:isLgl/>
      <w:lvlText w:val="%1.%2.%3.%4.%5.%6.%7.%8"/>
      <w:lvlJc w:val="left"/>
      <w:pPr>
        <w:ind w:left="4032" w:hanging="2160"/>
      </w:pPr>
      <w:rPr>
        <w:rFonts w:cstheme="minorHAnsi" w:hint="default"/>
        <w:sz w:val="24"/>
      </w:rPr>
    </w:lvl>
    <w:lvl w:ilvl="8">
      <w:start w:val="1"/>
      <w:numFmt w:val="decimal"/>
      <w:isLgl/>
      <w:lvlText w:val="%1.%2.%3.%4.%5.%6.%7.%8.%9"/>
      <w:lvlJc w:val="left"/>
      <w:pPr>
        <w:ind w:left="4248" w:hanging="2160"/>
      </w:pPr>
      <w:rPr>
        <w:rFonts w:cstheme="minorHAnsi" w:hint="default"/>
        <w:sz w:val="24"/>
      </w:rPr>
    </w:lvl>
  </w:abstractNum>
  <w:abstractNum w:abstractNumId="22" w15:restartNumberingAfterBreak="0">
    <w:nsid w:val="4DD7788D"/>
    <w:multiLevelType w:val="multilevel"/>
    <w:tmpl w:val="13A29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03F3E38"/>
    <w:multiLevelType w:val="multilevel"/>
    <w:tmpl w:val="713C6536"/>
    <w:lvl w:ilvl="0">
      <w:start w:val="3"/>
      <w:numFmt w:val="decimal"/>
      <w:lvlText w:val="%1"/>
      <w:lvlJc w:val="left"/>
      <w:pPr>
        <w:ind w:left="420" w:hanging="420"/>
      </w:pPr>
      <w:rPr>
        <w:rFonts w:hint="default"/>
      </w:rPr>
    </w:lvl>
    <w:lvl w:ilvl="1">
      <w:start w:val="1"/>
      <w:numFmt w:val="decimal"/>
      <w:lvlText w:val="%1.%2"/>
      <w:lvlJc w:val="left"/>
      <w:pPr>
        <w:ind w:left="1296" w:hanging="72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744" w:hanging="144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5256" w:hanging="1800"/>
      </w:pPr>
      <w:rPr>
        <w:rFonts w:hint="default"/>
      </w:rPr>
    </w:lvl>
    <w:lvl w:ilvl="7">
      <w:start w:val="1"/>
      <w:numFmt w:val="decimal"/>
      <w:lvlText w:val="%1.%2.%3.%4.%5.%6.%7.%8"/>
      <w:lvlJc w:val="left"/>
      <w:pPr>
        <w:ind w:left="6192" w:hanging="2160"/>
      </w:pPr>
      <w:rPr>
        <w:rFonts w:hint="default"/>
      </w:rPr>
    </w:lvl>
    <w:lvl w:ilvl="8">
      <w:start w:val="1"/>
      <w:numFmt w:val="decimal"/>
      <w:lvlText w:val="%1.%2.%3.%4.%5.%6.%7.%8.%9"/>
      <w:lvlJc w:val="left"/>
      <w:pPr>
        <w:ind w:left="6768" w:hanging="2160"/>
      </w:pPr>
      <w:rPr>
        <w:rFonts w:hint="default"/>
      </w:rPr>
    </w:lvl>
  </w:abstractNum>
  <w:abstractNum w:abstractNumId="24" w15:restartNumberingAfterBreak="0">
    <w:nsid w:val="50EB08CA"/>
    <w:multiLevelType w:val="multilevel"/>
    <w:tmpl w:val="C158DCEC"/>
    <w:lvl w:ilvl="0">
      <w:start w:val="5"/>
      <w:numFmt w:val="decimal"/>
      <w:lvlText w:val="%1"/>
      <w:lvlJc w:val="left"/>
      <w:pPr>
        <w:ind w:left="420" w:hanging="420"/>
      </w:pPr>
      <w:rPr>
        <w:rFonts w:hint="default"/>
      </w:rPr>
    </w:lvl>
    <w:lvl w:ilvl="1">
      <w:start w:val="2"/>
      <w:numFmt w:val="decimal"/>
      <w:lvlText w:val="%1.%2"/>
      <w:lvlJc w:val="left"/>
      <w:pPr>
        <w:ind w:left="1296" w:hanging="72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744" w:hanging="144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5256" w:hanging="1800"/>
      </w:pPr>
      <w:rPr>
        <w:rFonts w:hint="default"/>
      </w:rPr>
    </w:lvl>
    <w:lvl w:ilvl="7">
      <w:start w:val="1"/>
      <w:numFmt w:val="decimal"/>
      <w:lvlText w:val="%1.%2.%3.%4.%5.%6.%7.%8"/>
      <w:lvlJc w:val="left"/>
      <w:pPr>
        <w:ind w:left="6192" w:hanging="2160"/>
      </w:pPr>
      <w:rPr>
        <w:rFonts w:hint="default"/>
      </w:rPr>
    </w:lvl>
    <w:lvl w:ilvl="8">
      <w:start w:val="1"/>
      <w:numFmt w:val="decimal"/>
      <w:lvlText w:val="%1.%2.%3.%4.%5.%6.%7.%8.%9"/>
      <w:lvlJc w:val="left"/>
      <w:pPr>
        <w:ind w:left="6768" w:hanging="2160"/>
      </w:pPr>
      <w:rPr>
        <w:rFonts w:hint="default"/>
      </w:rPr>
    </w:lvl>
  </w:abstractNum>
  <w:abstractNum w:abstractNumId="25" w15:restartNumberingAfterBreak="0">
    <w:nsid w:val="529F6E3D"/>
    <w:multiLevelType w:val="multilevel"/>
    <w:tmpl w:val="F29CCC6E"/>
    <w:lvl w:ilvl="0">
      <w:start w:val="12"/>
      <w:numFmt w:val="decimal"/>
      <w:lvlText w:val="%1"/>
      <w:lvlJc w:val="left"/>
      <w:pPr>
        <w:ind w:left="585" w:hanging="585"/>
      </w:pPr>
      <w:rPr>
        <w:rFonts w:hint="default"/>
      </w:rPr>
    </w:lvl>
    <w:lvl w:ilvl="1">
      <w:start w:val="1"/>
      <w:numFmt w:val="decimal"/>
      <w:lvlText w:val="%1.%2"/>
      <w:lvlJc w:val="left"/>
      <w:pPr>
        <w:ind w:left="1296" w:hanging="72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744" w:hanging="144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5256" w:hanging="1800"/>
      </w:pPr>
      <w:rPr>
        <w:rFonts w:hint="default"/>
      </w:rPr>
    </w:lvl>
    <w:lvl w:ilvl="7">
      <w:start w:val="1"/>
      <w:numFmt w:val="decimal"/>
      <w:lvlText w:val="%1.%2.%3.%4.%5.%6.%7.%8"/>
      <w:lvlJc w:val="left"/>
      <w:pPr>
        <w:ind w:left="6192" w:hanging="2160"/>
      </w:pPr>
      <w:rPr>
        <w:rFonts w:hint="default"/>
      </w:rPr>
    </w:lvl>
    <w:lvl w:ilvl="8">
      <w:start w:val="1"/>
      <w:numFmt w:val="decimal"/>
      <w:lvlText w:val="%1.%2.%3.%4.%5.%6.%7.%8.%9"/>
      <w:lvlJc w:val="left"/>
      <w:pPr>
        <w:ind w:left="6768" w:hanging="2160"/>
      </w:pPr>
      <w:rPr>
        <w:rFonts w:hint="default"/>
      </w:rPr>
    </w:lvl>
  </w:abstractNum>
  <w:abstractNum w:abstractNumId="26" w15:restartNumberingAfterBreak="0">
    <w:nsid w:val="55097B80"/>
    <w:multiLevelType w:val="multilevel"/>
    <w:tmpl w:val="550C2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AD5798A"/>
    <w:multiLevelType w:val="multilevel"/>
    <w:tmpl w:val="DFA4355E"/>
    <w:lvl w:ilvl="0">
      <w:start w:val="7"/>
      <w:numFmt w:val="decimal"/>
      <w:lvlText w:val="%1"/>
      <w:lvlJc w:val="left"/>
      <w:pPr>
        <w:ind w:left="420" w:hanging="420"/>
      </w:pPr>
      <w:rPr>
        <w:rFonts w:hint="default"/>
      </w:rPr>
    </w:lvl>
    <w:lvl w:ilvl="1">
      <w:start w:val="1"/>
      <w:numFmt w:val="decimal"/>
      <w:lvlText w:val="%1.%2"/>
      <w:lvlJc w:val="left"/>
      <w:pPr>
        <w:ind w:left="1296" w:hanging="72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744" w:hanging="144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5256" w:hanging="1800"/>
      </w:pPr>
      <w:rPr>
        <w:rFonts w:hint="default"/>
      </w:rPr>
    </w:lvl>
    <w:lvl w:ilvl="7">
      <w:start w:val="1"/>
      <w:numFmt w:val="decimal"/>
      <w:lvlText w:val="%1.%2.%3.%4.%5.%6.%7.%8"/>
      <w:lvlJc w:val="left"/>
      <w:pPr>
        <w:ind w:left="6192" w:hanging="2160"/>
      </w:pPr>
      <w:rPr>
        <w:rFonts w:hint="default"/>
      </w:rPr>
    </w:lvl>
    <w:lvl w:ilvl="8">
      <w:start w:val="1"/>
      <w:numFmt w:val="decimal"/>
      <w:lvlText w:val="%1.%2.%3.%4.%5.%6.%7.%8.%9"/>
      <w:lvlJc w:val="left"/>
      <w:pPr>
        <w:ind w:left="6768" w:hanging="2160"/>
      </w:pPr>
      <w:rPr>
        <w:rFonts w:hint="default"/>
      </w:rPr>
    </w:lvl>
  </w:abstractNum>
  <w:abstractNum w:abstractNumId="28" w15:restartNumberingAfterBreak="0">
    <w:nsid w:val="5DE7439E"/>
    <w:multiLevelType w:val="hybridMultilevel"/>
    <w:tmpl w:val="1E7CE288"/>
    <w:lvl w:ilvl="0" w:tplc="159E8BBE">
      <w:start w:val="3"/>
      <w:numFmt w:val="decimal"/>
      <w:lvlText w:val="%1."/>
      <w:lvlJc w:val="left"/>
      <w:pPr>
        <w:ind w:left="360" w:hanging="360"/>
      </w:pPr>
      <w:rPr>
        <w:rFonts w:ascii="Calibri" w:hAnsi="Calibri" w:cs="Calibri" w:hint="default"/>
        <w:b/>
        <w:bCs w:val="0"/>
      </w:rPr>
    </w:lvl>
    <w:lvl w:ilvl="1" w:tplc="04160019">
      <w:start w:val="1"/>
      <w:numFmt w:val="lowerLetter"/>
      <w:lvlText w:val="%2."/>
      <w:lvlJc w:val="left"/>
      <w:pPr>
        <w:ind w:left="1500" w:hanging="360"/>
      </w:pPr>
    </w:lvl>
    <w:lvl w:ilvl="2" w:tplc="0416001B">
      <w:start w:val="1"/>
      <w:numFmt w:val="lowerRoman"/>
      <w:lvlText w:val="%3."/>
      <w:lvlJc w:val="right"/>
      <w:pPr>
        <w:ind w:left="2220" w:hanging="180"/>
      </w:pPr>
    </w:lvl>
    <w:lvl w:ilvl="3" w:tplc="0416000F" w:tentative="1">
      <w:start w:val="1"/>
      <w:numFmt w:val="decimal"/>
      <w:lvlText w:val="%4."/>
      <w:lvlJc w:val="left"/>
      <w:pPr>
        <w:ind w:left="2940" w:hanging="360"/>
      </w:pPr>
    </w:lvl>
    <w:lvl w:ilvl="4" w:tplc="04160019" w:tentative="1">
      <w:start w:val="1"/>
      <w:numFmt w:val="lowerLetter"/>
      <w:lvlText w:val="%5."/>
      <w:lvlJc w:val="left"/>
      <w:pPr>
        <w:ind w:left="3660" w:hanging="360"/>
      </w:pPr>
    </w:lvl>
    <w:lvl w:ilvl="5" w:tplc="0416001B" w:tentative="1">
      <w:start w:val="1"/>
      <w:numFmt w:val="lowerRoman"/>
      <w:lvlText w:val="%6."/>
      <w:lvlJc w:val="right"/>
      <w:pPr>
        <w:ind w:left="4380" w:hanging="180"/>
      </w:pPr>
    </w:lvl>
    <w:lvl w:ilvl="6" w:tplc="0416000F" w:tentative="1">
      <w:start w:val="1"/>
      <w:numFmt w:val="decimal"/>
      <w:lvlText w:val="%7."/>
      <w:lvlJc w:val="left"/>
      <w:pPr>
        <w:ind w:left="5100" w:hanging="360"/>
      </w:pPr>
    </w:lvl>
    <w:lvl w:ilvl="7" w:tplc="04160019" w:tentative="1">
      <w:start w:val="1"/>
      <w:numFmt w:val="lowerLetter"/>
      <w:lvlText w:val="%8."/>
      <w:lvlJc w:val="left"/>
      <w:pPr>
        <w:ind w:left="5820" w:hanging="360"/>
      </w:pPr>
    </w:lvl>
    <w:lvl w:ilvl="8" w:tplc="0416001B" w:tentative="1">
      <w:start w:val="1"/>
      <w:numFmt w:val="lowerRoman"/>
      <w:lvlText w:val="%9."/>
      <w:lvlJc w:val="right"/>
      <w:pPr>
        <w:ind w:left="6540" w:hanging="180"/>
      </w:pPr>
    </w:lvl>
  </w:abstractNum>
  <w:abstractNum w:abstractNumId="29" w15:restartNumberingAfterBreak="0">
    <w:nsid w:val="5E8A0C87"/>
    <w:multiLevelType w:val="multilevel"/>
    <w:tmpl w:val="9E06E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2B507E4"/>
    <w:multiLevelType w:val="multilevel"/>
    <w:tmpl w:val="71D6C164"/>
    <w:lvl w:ilvl="0">
      <w:start w:val="1"/>
      <w:numFmt w:val="decimal"/>
      <w:lvlText w:val="%1."/>
      <w:lvlJc w:val="left"/>
      <w:pPr>
        <w:ind w:left="720" w:hanging="360"/>
      </w:pPr>
      <w:rPr>
        <w:rFonts w:hint="default"/>
      </w:rPr>
    </w:lvl>
    <w:lvl w:ilvl="1">
      <w:start w:val="2"/>
      <w:numFmt w:val="decimal"/>
      <w:isLgl/>
      <w:lvlText w:val="%1.%2"/>
      <w:lvlJc w:val="left"/>
      <w:pPr>
        <w:ind w:left="1318" w:hanging="495"/>
      </w:pPr>
      <w:rPr>
        <w:rFonts w:hint="default"/>
      </w:rPr>
    </w:lvl>
    <w:lvl w:ilvl="2">
      <w:start w:val="1"/>
      <w:numFmt w:val="decimal"/>
      <w:isLgl/>
      <w:lvlText w:val="%1.%2.%3"/>
      <w:lvlJc w:val="left"/>
      <w:pPr>
        <w:ind w:left="2006" w:hanging="720"/>
      </w:pPr>
      <w:rPr>
        <w:rFonts w:hint="default"/>
      </w:rPr>
    </w:lvl>
    <w:lvl w:ilvl="3">
      <w:start w:val="1"/>
      <w:numFmt w:val="decimal"/>
      <w:isLgl/>
      <w:lvlText w:val="%1.%2.%3.%4"/>
      <w:lvlJc w:val="left"/>
      <w:pPr>
        <w:ind w:left="2469" w:hanging="720"/>
      </w:pPr>
      <w:rPr>
        <w:rFonts w:hint="default"/>
      </w:rPr>
    </w:lvl>
    <w:lvl w:ilvl="4">
      <w:start w:val="1"/>
      <w:numFmt w:val="decimal"/>
      <w:isLgl/>
      <w:lvlText w:val="%1.%2.%3.%4.%5"/>
      <w:lvlJc w:val="left"/>
      <w:pPr>
        <w:ind w:left="3292" w:hanging="1080"/>
      </w:pPr>
      <w:rPr>
        <w:rFonts w:hint="default"/>
      </w:rPr>
    </w:lvl>
    <w:lvl w:ilvl="5">
      <w:start w:val="1"/>
      <w:numFmt w:val="decimal"/>
      <w:isLgl/>
      <w:lvlText w:val="%1.%2.%3.%4.%5.%6"/>
      <w:lvlJc w:val="left"/>
      <w:pPr>
        <w:ind w:left="3755" w:hanging="1080"/>
      </w:pPr>
      <w:rPr>
        <w:rFonts w:hint="default"/>
      </w:rPr>
    </w:lvl>
    <w:lvl w:ilvl="6">
      <w:start w:val="1"/>
      <w:numFmt w:val="decimal"/>
      <w:isLgl/>
      <w:lvlText w:val="%1.%2.%3.%4.%5.%6.%7"/>
      <w:lvlJc w:val="left"/>
      <w:pPr>
        <w:ind w:left="4578" w:hanging="1440"/>
      </w:pPr>
      <w:rPr>
        <w:rFonts w:hint="default"/>
      </w:rPr>
    </w:lvl>
    <w:lvl w:ilvl="7">
      <w:start w:val="1"/>
      <w:numFmt w:val="decimal"/>
      <w:isLgl/>
      <w:lvlText w:val="%1.%2.%3.%4.%5.%6.%7.%8"/>
      <w:lvlJc w:val="left"/>
      <w:pPr>
        <w:ind w:left="5041" w:hanging="1440"/>
      </w:pPr>
      <w:rPr>
        <w:rFonts w:hint="default"/>
      </w:rPr>
    </w:lvl>
    <w:lvl w:ilvl="8">
      <w:start w:val="1"/>
      <w:numFmt w:val="decimal"/>
      <w:isLgl/>
      <w:lvlText w:val="%1.%2.%3.%4.%5.%6.%7.%8.%9"/>
      <w:lvlJc w:val="left"/>
      <w:pPr>
        <w:ind w:left="5504" w:hanging="1440"/>
      </w:pPr>
      <w:rPr>
        <w:rFonts w:hint="default"/>
      </w:rPr>
    </w:lvl>
  </w:abstractNum>
  <w:abstractNum w:abstractNumId="31" w15:restartNumberingAfterBreak="0">
    <w:nsid w:val="66701311"/>
    <w:multiLevelType w:val="multilevel"/>
    <w:tmpl w:val="57DCEC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D192810"/>
    <w:multiLevelType w:val="multilevel"/>
    <w:tmpl w:val="30382C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EC425AF"/>
    <w:multiLevelType w:val="multilevel"/>
    <w:tmpl w:val="F1E22F2C"/>
    <w:lvl w:ilvl="0">
      <w:start w:val="1"/>
      <w:numFmt w:val="decimal"/>
      <w:pStyle w:val="Ttulo1"/>
      <w:lvlText w:val="%1"/>
      <w:lvlJc w:val="left"/>
      <w:pPr>
        <w:ind w:left="432" w:hanging="432"/>
      </w:pPr>
      <w:rPr>
        <w:rFonts w:ascii="Calibri" w:eastAsiaTheme="minorHAnsi" w:hAnsi="Calibri" w:cstheme="minorBidi"/>
      </w:rPr>
    </w:lvl>
    <w:lvl w:ilvl="1">
      <w:start w:val="1"/>
      <w:numFmt w:val="decimal"/>
      <w:pStyle w:val="Ttulo2"/>
      <w:lvlText w:val="%1.%2"/>
      <w:lvlJc w:val="left"/>
      <w:pPr>
        <w:ind w:left="1993"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4" w15:restartNumberingAfterBreak="0">
    <w:nsid w:val="71006967"/>
    <w:multiLevelType w:val="multilevel"/>
    <w:tmpl w:val="A66E4B16"/>
    <w:lvl w:ilvl="0">
      <w:start w:val="8"/>
      <w:numFmt w:val="decimal"/>
      <w:lvlText w:val="%1"/>
      <w:lvlJc w:val="left"/>
      <w:pPr>
        <w:ind w:left="420" w:hanging="420"/>
      </w:pPr>
      <w:rPr>
        <w:rFonts w:hint="default"/>
      </w:rPr>
    </w:lvl>
    <w:lvl w:ilvl="1">
      <w:start w:val="1"/>
      <w:numFmt w:val="decimal"/>
      <w:lvlText w:val="%1.%2"/>
      <w:lvlJc w:val="left"/>
      <w:pPr>
        <w:ind w:left="1296" w:hanging="72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744" w:hanging="144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5256" w:hanging="1800"/>
      </w:pPr>
      <w:rPr>
        <w:rFonts w:hint="default"/>
      </w:rPr>
    </w:lvl>
    <w:lvl w:ilvl="7">
      <w:start w:val="1"/>
      <w:numFmt w:val="decimal"/>
      <w:lvlText w:val="%1.%2.%3.%4.%5.%6.%7.%8"/>
      <w:lvlJc w:val="left"/>
      <w:pPr>
        <w:ind w:left="6192" w:hanging="2160"/>
      </w:pPr>
      <w:rPr>
        <w:rFonts w:hint="default"/>
      </w:rPr>
    </w:lvl>
    <w:lvl w:ilvl="8">
      <w:start w:val="1"/>
      <w:numFmt w:val="decimal"/>
      <w:lvlText w:val="%1.%2.%3.%4.%5.%6.%7.%8.%9"/>
      <w:lvlJc w:val="left"/>
      <w:pPr>
        <w:ind w:left="6768" w:hanging="2160"/>
      </w:pPr>
      <w:rPr>
        <w:rFonts w:hint="default"/>
      </w:rPr>
    </w:lvl>
  </w:abstractNum>
  <w:abstractNum w:abstractNumId="35" w15:restartNumberingAfterBreak="0">
    <w:nsid w:val="71285CA9"/>
    <w:multiLevelType w:val="multilevel"/>
    <w:tmpl w:val="1EBC8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3E56DBA"/>
    <w:multiLevelType w:val="multilevel"/>
    <w:tmpl w:val="8C587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C8A121A"/>
    <w:multiLevelType w:val="multilevel"/>
    <w:tmpl w:val="56BA6F80"/>
    <w:lvl w:ilvl="0">
      <w:start w:val="6"/>
      <w:numFmt w:val="decimal"/>
      <w:lvlText w:val="%1"/>
      <w:lvlJc w:val="left"/>
      <w:pPr>
        <w:ind w:left="420" w:hanging="420"/>
      </w:pPr>
      <w:rPr>
        <w:rFonts w:hint="default"/>
      </w:rPr>
    </w:lvl>
    <w:lvl w:ilvl="1">
      <w:start w:val="1"/>
      <w:numFmt w:val="decimal"/>
      <w:lvlText w:val="%1.%2"/>
      <w:lvlJc w:val="left"/>
      <w:pPr>
        <w:ind w:left="1296" w:hanging="72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744" w:hanging="144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5256" w:hanging="1800"/>
      </w:pPr>
      <w:rPr>
        <w:rFonts w:hint="default"/>
      </w:rPr>
    </w:lvl>
    <w:lvl w:ilvl="7">
      <w:start w:val="1"/>
      <w:numFmt w:val="decimal"/>
      <w:lvlText w:val="%1.%2.%3.%4.%5.%6.%7.%8"/>
      <w:lvlJc w:val="left"/>
      <w:pPr>
        <w:ind w:left="6192" w:hanging="2160"/>
      </w:pPr>
      <w:rPr>
        <w:rFonts w:hint="default"/>
      </w:rPr>
    </w:lvl>
    <w:lvl w:ilvl="8">
      <w:start w:val="1"/>
      <w:numFmt w:val="decimal"/>
      <w:lvlText w:val="%1.%2.%3.%4.%5.%6.%7.%8.%9"/>
      <w:lvlJc w:val="left"/>
      <w:pPr>
        <w:ind w:left="6768" w:hanging="2160"/>
      </w:pPr>
      <w:rPr>
        <w:rFonts w:hint="default"/>
      </w:rPr>
    </w:lvl>
  </w:abstractNum>
  <w:num w:numId="1">
    <w:abstractNumId w:val="33"/>
  </w:num>
  <w:num w:numId="2">
    <w:abstractNumId w:val="32"/>
  </w:num>
  <w:num w:numId="3">
    <w:abstractNumId w:val="14"/>
  </w:num>
  <w:num w:numId="4">
    <w:abstractNumId w:val="30"/>
  </w:num>
  <w:num w:numId="5">
    <w:abstractNumId w:val="13"/>
  </w:num>
  <w:num w:numId="6">
    <w:abstractNumId w:val="33"/>
    <w:lvlOverride w:ilvl="0">
      <w:startOverride w:val="2"/>
    </w:lvlOverride>
    <w:lvlOverride w:ilvl="1">
      <w:startOverride w:val="2"/>
    </w:lvlOverride>
    <w:lvlOverride w:ilvl="2">
      <w:startOverride w:val="5"/>
    </w:lvlOverride>
  </w:num>
  <w:num w:numId="7">
    <w:abstractNumId w:val="33"/>
  </w:num>
  <w:num w:numId="8">
    <w:abstractNumId w:val="15"/>
  </w:num>
  <w:num w:numId="9">
    <w:abstractNumId w:val="21"/>
  </w:num>
  <w:num w:numId="10">
    <w:abstractNumId w:val="33"/>
    <w:lvlOverride w:ilvl="0">
      <w:startOverride w:val="4"/>
    </w:lvlOverride>
    <w:lvlOverride w:ilvl="1">
      <w:startOverride w:val="3"/>
    </w:lvlOverride>
  </w:num>
  <w:num w:numId="11">
    <w:abstractNumId w:val="7"/>
  </w:num>
  <w:num w:numId="12">
    <w:abstractNumId w:val="31"/>
  </w:num>
  <w:num w:numId="13">
    <w:abstractNumId w:val="3"/>
  </w:num>
  <w:num w:numId="14">
    <w:abstractNumId w:val="6"/>
  </w:num>
  <w:num w:numId="15">
    <w:abstractNumId w:val="10"/>
  </w:num>
  <w:num w:numId="16">
    <w:abstractNumId w:val="16"/>
  </w:num>
  <w:num w:numId="17">
    <w:abstractNumId w:val="2"/>
  </w:num>
  <w:num w:numId="18">
    <w:abstractNumId w:val="1"/>
  </w:num>
  <w:num w:numId="19">
    <w:abstractNumId w:val="24"/>
  </w:num>
  <w:num w:numId="20">
    <w:abstractNumId w:val="23"/>
  </w:num>
  <w:num w:numId="21">
    <w:abstractNumId w:val="28"/>
  </w:num>
  <w:num w:numId="22">
    <w:abstractNumId w:val="19"/>
  </w:num>
  <w:num w:numId="23">
    <w:abstractNumId w:val="37"/>
  </w:num>
  <w:num w:numId="24">
    <w:abstractNumId w:val="27"/>
  </w:num>
  <w:num w:numId="25">
    <w:abstractNumId w:val="34"/>
  </w:num>
  <w:num w:numId="26">
    <w:abstractNumId w:val="5"/>
  </w:num>
  <w:num w:numId="27">
    <w:abstractNumId w:val="17"/>
  </w:num>
  <w:num w:numId="28">
    <w:abstractNumId w:val="25"/>
  </w:num>
  <w:num w:numId="29">
    <w:abstractNumId w:val="11"/>
  </w:num>
  <w:num w:numId="30">
    <w:abstractNumId w:val="33"/>
  </w:num>
  <w:num w:numId="31">
    <w:abstractNumId w:val="33"/>
  </w:num>
  <w:num w:numId="32">
    <w:abstractNumId w:val="33"/>
  </w:num>
  <w:num w:numId="33">
    <w:abstractNumId w:val="33"/>
  </w:num>
  <w:num w:numId="34">
    <w:abstractNumId w:val="9"/>
  </w:num>
  <w:num w:numId="35">
    <w:abstractNumId w:val="36"/>
  </w:num>
  <w:num w:numId="36">
    <w:abstractNumId w:val="4"/>
  </w:num>
  <w:num w:numId="37">
    <w:abstractNumId w:val="8"/>
  </w:num>
  <w:num w:numId="38">
    <w:abstractNumId w:val="18"/>
  </w:num>
  <w:num w:numId="39">
    <w:abstractNumId w:val="22"/>
  </w:num>
  <w:num w:numId="40">
    <w:abstractNumId w:val="0"/>
  </w:num>
  <w:num w:numId="41">
    <w:abstractNumId w:val="20"/>
  </w:num>
  <w:num w:numId="42">
    <w:abstractNumId w:val="29"/>
  </w:num>
  <w:num w:numId="43">
    <w:abstractNumId w:val="12"/>
  </w:num>
  <w:num w:numId="44">
    <w:abstractNumId w:val="26"/>
  </w:num>
  <w:num w:numId="45">
    <w:abstractNumId w:val="3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activeWritingStyle w:appName="MSWord" w:lang="es-ES" w:vendorID="64" w:dllVersion="0" w:nlCheck="1" w:checkStyle="0"/>
  <w:activeWritingStyle w:appName="MSWord" w:lang="es-ES" w:vendorID="64" w:dllVersion="6" w:nlCheck="1" w:checkStyle="0"/>
  <w:activeWritingStyle w:appName="MSWord" w:lang="en-GB" w:vendorID="64" w:dllVersion="6" w:nlCheck="1" w:checkStyle="1"/>
  <w:activeWritingStyle w:appName="MSWord" w:lang="en-GB" w:vendorID="64" w:dllVersion="0" w:nlCheck="1" w:checkStyle="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87A72"/>
    <w:rsid w:val="00000D3B"/>
    <w:rsid w:val="000019C3"/>
    <w:rsid w:val="00004B8E"/>
    <w:rsid w:val="00004D4E"/>
    <w:rsid w:val="000065FC"/>
    <w:rsid w:val="000073DE"/>
    <w:rsid w:val="00011385"/>
    <w:rsid w:val="00016014"/>
    <w:rsid w:val="00021081"/>
    <w:rsid w:val="00021A16"/>
    <w:rsid w:val="00024359"/>
    <w:rsid w:val="00025854"/>
    <w:rsid w:val="00030222"/>
    <w:rsid w:val="00033CAF"/>
    <w:rsid w:val="000348E4"/>
    <w:rsid w:val="000352C8"/>
    <w:rsid w:val="00036093"/>
    <w:rsid w:val="00036C7A"/>
    <w:rsid w:val="00037B55"/>
    <w:rsid w:val="00040D1A"/>
    <w:rsid w:val="0004572D"/>
    <w:rsid w:val="00045967"/>
    <w:rsid w:val="00047CC6"/>
    <w:rsid w:val="000530F9"/>
    <w:rsid w:val="00055D4C"/>
    <w:rsid w:val="00055F6C"/>
    <w:rsid w:val="00060D7B"/>
    <w:rsid w:val="00061C49"/>
    <w:rsid w:val="00061DA3"/>
    <w:rsid w:val="000636BE"/>
    <w:rsid w:val="00065498"/>
    <w:rsid w:val="0006621F"/>
    <w:rsid w:val="00072114"/>
    <w:rsid w:val="0007224E"/>
    <w:rsid w:val="00072989"/>
    <w:rsid w:val="0007592C"/>
    <w:rsid w:val="00077DB8"/>
    <w:rsid w:val="00083328"/>
    <w:rsid w:val="000835E5"/>
    <w:rsid w:val="0008516A"/>
    <w:rsid w:val="0009172B"/>
    <w:rsid w:val="000937E6"/>
    <w:rsid w:val="00093893"/>
    <w:rsid w:val="00094C14"/>
    <w:rsid w:val="00095375"/>
    <w:rsid w:val="000A3861"/>
    <w:rsid w:val="000A4033"/>
    <w:rsid w:val="000A5ED5"/>
    <w:rsid w:val="000B2163"/>
    <w:rsid w:val="000B26B6"/>
    <w:rsid w:val="000B3E8E"/>
    <w:rsid w:val="000B6F72"/>
    <w:rsid w:val="000C0D5A"/>
    <w:rsid w:val="000C0E23"/>
    <w:rsid w:val="000C1532"/>
    <w:rsid w:val="000C2F9E"/>
    <w:rsid w:val="000C54A7"/>
    <w:rsid w:val="000D1568"/>
    <w:rsid w:val="000D3AC2"/>
    <w:rsid w:val="000D5C30"/>
    <w:rsid w:val="000E051A"/>
    <w:rsid w:val="000E1DCE"/>
    <w:rsid w:val="000E3248"/>
    <w:rsid w:val="000E517F"/>
    <w:rsid w:val="000F42C0"/>
    <w:rsid w:val="000F51BF"/>
    <w:rsid w:val="000F5AEF"/>
    <w:rsid w:val="000F7DF6"/>
    <w:rsid w:val="00101DD7"/>
    <w:rsid w:val="00102D6F"/>
    <w:rsid w:val="00106F1B"/>
    <w:rsid w:val="0010771F"/>
    <w:rsid w:val="001122E8"/>
    <w:rsid w:val="0011279D"/>
    <w:rsid w:val="00114CBB"/>
    <w:rsid w:val="00116124"/>
    <w:rsid w:val="00121C13"/>
    <w:rsid w:val="00121CB6"/>
    <w:rsid w:val="0012215D"/>
    <w:rsid w:val="0012217C"/>
    <w:rsid w:val="00124FB9"/>
    <w:rsid w:val="00131ECB"/>
    <w:rsid w:val="00141FDB"/>
    <w:rsid w:val="0014282F"/>
    <w:rsid w:val="001429B2"/>
    <w:rsid w:val="00143015"/>
    <w:rsid w:val="00145746"/>
    <w:rsid w:val="00147514"/>
    <w:rsid w:val="00156FFA"/>
    <w:rsid w:val="00160682"/>
    <w:rsid w:val="001620DC"/>
    <w:rsid w:val="001664AF"/>
    <w:rsid w:val="00172771"/>
    <w:rsid w:val="001760CB"/>
    <w:rsid w:val="00183221"/>
    <w:rsid w:val="00183FE9"/>
    <w:rsid w:val="001864E3"/>
    <w:rsid w:val="00187CC0"/>
    <w:rsid w:val="0019023B"/>
    <w:rsid w:val="0019436E"/>
    <w:rsid w:val="0019462B"/>
    <w:rsid w:val="00195440"/>
    <w:rsid w:val="00197B4B"/>
    <w:rsid w:val="001A510A"/>
    <w:rsid w:val="001A710D"/>
    <w:rsid w:val="001B0237"/>
    <w:rsid w:val="001B15EB"/>
    <w:rsid w:val="001B29A7"/>
    <w:rsid w:val="001B6B26"/>
    <w:rsid w:val="001C7FC5"/>
    <w:rsid w:val="001D1009"/>
    <w:rsid w:val="001D1971"/>
    <w:rsid w:val="001D3D80"/>
    <w:rsid w:val="001D662D"/>
    <w:rsid w:val="001D6DC1"/>
    <w:rsid w:val="001E12B9"/>
    <w:rsid w:val="001F07BF"/>
    <w:rsid w:val="001F2AAF"/>
    <w:rsid w:val="001F3721"/>
    <w:rsid w:val="001F78BF"/>
    <w:rsid w:val="00210751"/>
    <w:rsid w:val="002109D0"/>
    <w:rsid w:val="00211C8D"/>
    <w:rsid w:val="002173D8"/>
    <w:rsid w:val="00222C13"/>
    <w:rsid w:val="002315C2"/>
    <w:rsid w:val="002316A6"/>
    <w:rsid w:val="00231A5B"/>
    <w:rsid w:val="00232641"/>
    <w:rsid w:val="002331E8"/>
    <w:rsid w:val="00244D0E"/>
    <w:rsid w:val="00251210"/>
    <w:rsid w:val="00254EF1"/>
    <w:rsid w:val="00255FD2"/>
    <w:rsid w:val="0026297B"/>
    <w:rsid w:val="00262D35"/>
    <w:rsid w:val="00263407"/>
    <w:rsid w:val="00271A74"/>
    <w:rsid w:val="00272CD1"/>
    <w:rsid w:val="002748F7"/>
    <w:rsid w:val="00284C7F"/>
    <w:rsid w:val="00290FED"/>
    <w:rsid w:val="00293D95"/>
    <w:rsid w:val="002949F1"/>
    <w:rsid w:val="00294D0F"/>
    <w:rsid w:val="002966F5"/>
    <w:rsid w:val="00297A49"/>
    <w:rsid w:val="002A03C2"/>
    <w:rsid w:val="002A05EB"/>
    <w:rsid w:val="002A0859"/>
    <w:rsid w:val="002A40C1"/>
    <w:rsid w:val="002A4890"/>
    <w:rsid w:val="002A530B"/>
    <w:rsid w:val="002B2C61"/>
    <w:rsid w:val="002B2F20"/>
    <w:rsid w:val="002B419F"/>
    <w:rsid w:val="002B63B5"/>
    <w:rsid w:val="002C2CCC"/>
    <w:rsid w:val="002D7FB4"/>
    <w:rsid w:val="002E0E0B"/>
    <w:rsid w:val="002E30D5"/>
    <w:rsid w:val="002E37C2"/>
    <w:rsid w:val="002E390A"/>
    <w:rsid w:val="002E415C"/>
    <w:rsid w:val="002E699A"/>
    <w:rsid w:val="002E775E"/>
    <w:rsid w:val="002F1B0F"/>
    <w:rsid w:val="002F1E43"/>
    <w:rsid w:val="002F2EA3"/>
    <w:rsid w:val="002F4ED5"/>
    <w:rsid w:val="00300C7B"/>
    <w:rsid w:val="00305623"/>
    <w:rsid w:val="00313552"/>
    <w:rsid w:val="00320B63"/>
    <w:rsid w:val="00322CE3"/>
    <w:rsid w:val="00322EFA"/>
    <w:rsid w:val="00332063"/>
    <w:rsid w:val="00340B29"/>
    <w:rsid w:val="00344A65"/>
    <w:rsid w:val="00346626"/>
    <w:rsid w:val="00352CC0"/>
    <w:rsid w:val="0035352C"/>
    <w:rsid w:val="003536B0"/>
    <w:rsid w:val="00354633"/>
    <w:rsid w:val="003554D7"/>
    <w:rsid w:val="00357DEB"/>
    <w:rsid w:val="00360398"/>
    <w:rsid w:val="00362D2B"/>
    <w:rsid w:val="00363001"/>
    <w:rsid w:val="00366033"/>
    <w:rsid w:val="0036759D"/>
    <w:rsid w:val="0037013F"/>
    <w:rsid w:val="00373235"/>
    <w:rsid w:val="003801F1"/>
    <w:rsid w:val="003816D4"/>
    <w:rsid w:val="003839AD"/>
    <w:rsid w:val="00387F7A"/>
    <w:rsid w:val="00391DAD"/>
    <w:rsid w:val="00392022"/>
    <w:rsid w:val="003942DC"/>
    <w:rsid w:val="003A2D28"/>
    <w:rsid w:val="003A3A5A"/>
    <w:rsid w:val="003A5BBA"/>
    <w:rsid w:val="003A6C25"/>
    <w:rsid w:val="003B577F"/>
    <w:rsid w:val="003C1482"/>
    <w:rsid w:val="003D6AD0"/>
    <w:rsid w:val="003D786B"/>
    <w:rsid w:val="003E0D3B"/>
    <w:rsid w:val="003E2659"/>
    <w:rsid w:val="003E2854"/>
    <w:rsid w:val="003E5447"/>
    <w:rsid w:val="003F00FE"/>
    <w:rsid w:val="003F5FC7"/>
    <w:rsid w:val="003F5FDF"/>
    <w:rsid w:val="004063D6"/>
    <w:rsid w:val="00406475"/>
    <w:rsid w:val="0040738D"/>
    <w:rsid w:val="00407D93"/>
    <w:rsid w:val="00412904"/>
    <w:rsid w:val="00412B49"/>
    <w:rsid w:val="00413496"/>
    <w:rsid w:val="0041513A"/>
    <w:rsid w:val="00416374"/>
    <w:rsid w:val="00421690"/>
    <w:rsid w:val="00421B87"/>
    <w:rsid w:val="00423FF6"/>
    <w:rsid w:val="004267B1"/>
    <w:rsid w:val="0042761D"/>
    <w:rsid w:val="00427FCE"/>
    <w:rsid w:val="00434947"/>
    <w:rsid w:val="00436F50"/>
    <w:rsid w:val="004377F2"/>
    <w:rsid w:val="00437C3B"/>
    <w:rsid w:val="00437E58"/>
    <w:rsid w:val="00450254"/>
    <w:rsid w:val="00452042"/>
    <w:rsid w:val="00454D74"/>
    <w:rsid w:val="00460358"/>
    <w:rsid w:val="00460ECD"/>
    <w:rsid w:val="004619BD"/>
    <w:rsid w:val="00462B6A"/>
    <w:rsid w:val="0046476A"/>
    <w:rsid w:val="0046561C"/>
    <w:rsid w:val="00470F45"/>
    <w:rsid w:val="00474193"/>
    <w:rsid w:val="00474DAF"/>
    <w:rsid w:val="00475CFC"/>
    <w:rsid w:val="00477CB2"/>
    <w:rsid w:val="00477CE6"/>
    <w:rsid w:val="00484BBB"/>
    <w:rsid w:val="00487A72"/>
    <w:rsid w:val="004A184A"/>
    <w:rsid w:val="004A451F"/>
    <w:rsid w:val="004A70CB"/>
    <w:rsid w:val="004A7A67"/>
    <w:rsid w:val="004B099C"/>
    <w:rsid w:val="004B3BD0"/>
    <w:rsid w:val="004B3E4C"/>
    <w:rsid w:val="004B7019"/>
    <w:rsid w:val="004C670D"/>
    <w:rsid w:val="004D176E"/>
    <w:rsid w:val="004D310A"/>
    <w:rsid w:val="004D4761"/>
    <w:rsid w:val="004D53E0"/>
    <w:rsid w:val="004D5E27"/>
    <w:rsid w:val="004E0F68"/>
    <w:rsid w:val="004E10F0"/>
    <w:rsid w:val="004E2ACF"/>
    <w:rsid w:val="004E54FA"/>
    <w:rsid w:val="004F4507"/>
    <w:rsid w:val="004F5469"/>
    <w:rsid w:val="004F67D1"/>
    <w:rsid w:val="00500FF4"/>
    <w:rsid w:val="00501442"/>
    <w:rsid w:val="005033EA"/>
    <w:rsid w:val="00504141"/>
    <w:rsid w:val="00504CAB"/>
    <w:rsid w:val="005126FF"/>
    <w:rsid w:val="0051567F"/>
    <w:rsid w:val="00522EBE"/>
    <w:rsid w:val="005272F7"/>
    <w:rsid w:val="005415D1"/>
    <w:rsid w:val="005427CC"/>
    <w:rsid w:val="00544EA3"/>
    <w:rsid w:val="00545472"/>
    <w:rsid w:val="00546F7E"/>
    <w:rsid w:val="0055384A"/>
    <w:rsid w:val="0055573E"/>
    <w:rsid w:val="00556033"/>
    <w:rsid w:val="005612E5"/>
    <w:rsid w:val="00563A4D"/>
    <w:rsid w:val="00566C3C"/>
    <w:rsid w:val="005739C4"/>
    <w:rsid w:val="0058285F"/>
    <w:rsid w:val="0058490E"/>
    <w:rsid w:val="00584FC3"/>
    <w:rsid w:val="0058549C"/>
    <w:rsid w:val="005855CF"/>
    <w:rsid w:val="005932A1"/>
    <w:rsid w:val="0059636A"/>
    <w:rsid w:val="005A1BE6"/>
    <w:rsid w:val="005A49C5"/>
    <w:rsid w:val="005A7C76"/>
    <w:rsid w:val="005A7E80"/>
    <w:rsid w:val="005B1248"/>
    <w:rsid w:val="005B18EC"/>
    <w:rsid w:val="005B200A"/>
    <w:rsid w:val="005B4F0D"/>
    <w:rsid w:val="005B7A80"/>
    <w:rsid w:val="005C4F4B"/>
    <w:rsid w:val="005C7597"/>
    <w:rsid w:val="005C75AD"/>
    <w:rsid w:val="005C7F8F"/>
    <w:rsid w:val="005D139E"/>
    <w:rsid w:val="005D1D23"/>
    <w:rsid w:val="005D7A31"/>
    <w:rsid w:val="005E4714"/>
    <w:rsid w:val="005E6835"/>
    <w:rsid w:val="006037FF"/>
    <w:rsid w:val="00603B59"/>
    <w:rsid w:val="0060553E"/>
    <w:rsid w:val="00607EBD"/>
    <w:rsid w:val="00614B40"/>
    <w:rsid w:val="00623C58"/>
    <w:rsid w:val="00624BE1"/>
    <w:rsid w:val="00632808"/>
    <w:rsid w:val="006431C8"/>
    <w:rsid w:val="0064380B"/>
    <w:rsid w:val="00644243"/>
    <w:rsid w:val="00650C2A"/>
    <w:rsid w:val="00651D52"/>
    <w:rsid w:val="0065287E"/>
    <w:rsid w:val="00655B66"/>
    <w:rsid w:val="006653B8"/>
    <w:rsid w:val="00665F42"/>
    <w:rsid w:val="00666B30"/>
    <w:rsid w:val="00666F4B"/>
    <w:rsid w:val="00671496"/>
    <w:rsid w:val="00672A4D"/>
    <w:rsid w:val="00674259"/>
    <w:rsid w:val="00677B2F"/>
    <w:rsid w:val="006807A8"/>
    <w:rsid w:val="006824E5"/>
    <w:rsid w:val="00683416"/>
    <w:rsid w:val="00690832"/>
    <w:rsid w:val="0069406D"/>
    <w:rsid w:val="00694CA7"/>
    <w:rsid w:val="00697A83"/>
    <w:rsid w:val="006A037C"/>
    <w:rsid w:val="006A03D6"/>
    <w:rsid w:val="006A5682"/>
    <w:rsid w:val="006A5718"/>
    <w:rsid w:val="006A5FB5"/>
    <w:rsid w:val="006A67DB"/>
    <w:rsid w:val="006B2C9B"/>
    <w:rsid w:val="006B5470"/>
    <w:rsid w:val="006B71A6"/>
    <w:rsid w:val="006B7949"/>
    <w:rsid w:val="006C65BC"/>
    <w:rsid w:val="006D0A6F"/>
    <w:rsid w:val="006D0BE4"/>
    <w:rsid w:val="006D0EA4"/>
    <w:rsid w:val="006D4BA3"/>
    <w:rsid w:val="006D531E"/>
    <w:rsid w:val="006D7E81"/>
    <w:rsid w:val="006E03C0"/>
    <w:rsid w:val="006E1360"/>
    <w:rsid w:val="006E163B"/>
    <w:rsid w:val="006F3E82"/>
    <w:rsid w:val="006F4A82"/>
    <w:rsid w:val="006F4F3D"/>
    <w:rsid w:val="00701A4D"/>
    <w:rsid w:val="007033D1"/>
    <w:rsid w:val="00703720"/>
    <w:rsid w:val="00703B5A"/>
    <w:rsid w:val="007054B3"/>
    <w:rsid w:val="00707761"/>
    <w:rsid w:val="00712258"/>
    <w:rsid w:val="00713B79"/>
    <w:rsid w:val="00715963"/>
    <w:rsid w:val="0071686B"/>
    <w:rsid w:val="007201C5"/>
    <w:rsid w:val="00722498"/>
    <w:rsid w:val="00723438"/>
    <w:rsid w:val="007256E5"/>
    <w:rsid w:val="007302A5"/>
    <w:rsid w:val="00732308"/>
    <w:rsid w:val="0073336D"/>
    <w:rsid w:val="00734B37"/>
    <w:rsid w:val="00735985"/>
    <w:rsid w:val="0074100F"/>
    <w:rsid w:val="007421EE"/>
    <w:rsid w:val="00750A3D"/>
    <w:rsid w:val="00750FF9"/>
    <w:rsid w:val="007526EF"/>
    <w:rsid w:val="007573F6"/>
    <w:rsid w:val="0076162F"/>
    <w:rsid w:val="007653A5"/>
    <w:rsid w:val="00765E6C"/>
    <w:rsid w:val="007661E3"/>
    <w:rsid w:val="00766A69"/>
    <w:rsid w:val="00770414"/>
    <w:rsid w:val="00773755"/>
    <w:rsid w:val="007760F3"/>
    <w:rsid w:val="0077799D"/>
    <w:rsid w:val="007801CB"/>
    <w:rsid w:val="007803D5"/>
    <w:rsid w:val="00781A80"/>
    <w:rsid w:val="007820F4"/>
    <w:rsid w:val="0078229A"/>
    <w:rsid w:val="00782809"/>
    <w:rsid w:val="00783B3E"/>
    <w:rsid w:val="00783B90"/>
    <w:rsid w:val="00783EE4"/>
    <w:rsid w:val="00784965"/>
    <w:rsid w:val="0078543C"/>
    <w:rsid w:val="00791630"/>
    <w:rsid w:val="0079520F"/>
    <w:rsid w:val="007A215C"/>
    <w:rsid w:val="007A3466"/>
    <w:rsid w:val="007A3762"/>
    <w:rsid w:val="007A534A"/>
    <w:rsid w:val="007B0724"/>
    <w:rsid w:val="007B15EE"/>
    <w:rsid w:val="007B1EE3"/>
    <w:rsid w:val="007B6AAC"/>
    <w:rsid w:val="007B76C8"/>
    <w:rsid w:val="007C0BD1"/>
    <w:rsid w:val="007C11B9"/>
    <w:rsid w:val="007C2905"/>
    <w:rsid w:val="007C2E52"/>
    <w:rsid w:val="007C5AAB"/>
    <w:rsid w:val="007C775E"/>
    <w:rsid w:val="007D27A0"/>
    <w:rsid w:val="007D49C2"/>
    <w:rsid w:val="007D57EA"/>
    <w:rsid w:val="007E33A4"/>
    <w:rsid w:val="007F1DA2"/>
    <w:rsid w:val="007F262A"/>
    <w:rsid w:val="007F6CEF"/>
    <w:rsid w:val="007F6F13"/>
    <w:rsid w:val="00801D63"/>
    <w:rsid w:val="00802150"/>
    <w:rsid w:val="00803D30"/>
    <w:rsid w:val="00805933"/>
    <w:rsid w:val="00806B33"/>
    <w:rsid w:val="00811F48"/>
    <w:rsid w:val="00814A21"/>
    <w:rsid w:val="0081516F"/>
    <w:rsid w:val="00815AF3"/>
    <w:rsid w:val="00821F0C"/>
    <w:rsid w:val="008229D1"/>
    <w:rsid w:val="00823AB6"/>
    <w:rsid w:val="00824AD5"/>
    <w:rsid w:val="0082557F"/>
    <w:rsid w:val="008324F2"/>
    <w:rsid w:val="00832857"/>
    <w:rsid w:val="0083298B"/>
    <w:rsid w:val="0083383C"/>
    <w:rsid w:val="00835106"/>
    <w:rsid w:val="00835639"/>
    <w:rsid w:val="00841E05"/>
    <w:rsid w:val="008429FF"/>
    <w:rsid w:val="00843502"/>
    <w:rsid w:val="00843E09"/>
    <w:rsid w:val="00844AA8"/>
    <w:rsid w:val="008471B3"/>
    <w:rsid w:val="00856BED"/>
    <w:rsid w:val="008577C6"/>
    <w:rsid w:val="00860AD7"/>
    <w:rsid w:val="00861AFB"/>
    <w:rsid w:val="008630BD"/>
    <w:rsid w:val="008666CE"/>
    <w:rsid w:val="00866AD9"/>
    <w:rsid w:val="008740EE"/>
    <w:rsid w:val="00875BBB"/>
    <w:rsid w:val="008843C7"/>
    <w:rsid w:val="00886676"/>
    <w:rsid w:val="008913F6"/>
    <w:rsid w:val="00892CA4"/>
    <w:rsid w:val="00894745"/>
    <w:rsid w:val="008951F2"/>
    <w:rsid w:val="00896923"/>
    <w:rsid w:val="00897234"/>
    <w:rsid w:val="008A1608"/>
    <w:rsid w:val="008A1666"/>
    <w:rsid w:val="008A6D8F"/>
    <w:rsid w:val="008B0D14"/>
    <w:rsid w:val="008B1E80"/>
    <w:rsid w:val="008B2564"/>
    <w:rsid w:val="008B3DA0"/>
    <w:rsid w:val="008B421B"/>
    <w:rsid w:val="008B4791"/>
    <w:rsid w:val="008B6815"/>
    <w:rsid w:val="008C03CD"/>
    <w:rsid w:val="008C1557"/>
    <w:rsid w:val="008C2BF5"/>
    <w:rsid w:val="008C2E00"/>
    <w:rsid w:val="008C31BC"/>
    <w:rsid w:val="008D4B16"/>
    <w:rsid w:val="008D5A80"/>
    <w:rsid w:val="008D6C7D"/>
    <w:rsid w:val="008D6F76"/>
    <w:rsid w:val="008E0E52"/>
    <w:rsid w:val="008E2134"/>
    <w:rsid w:val="008E64BE"/>
    <w:rsid w:val="008E7716"/>
    <w:rsid w:val="008F0B0F"/>
    <w:rsid w:val="008F19AA"/>
    <w:rsid w:val="008F5E5C"/>
    <w:rsid w:val="009006D7"/>
    <w:rsid w:val="00901614"/>
    <w:rsid w:val="00912E20"/>
    <w:rsid w:val="00915FE1"/>
    <w:rsid w:val="00916A11"/>
    <w:rsid w:val="009213F2"/>
    <w:rsid w:val="00925743"/>
    <w:rsid w:val="00926C0E"/>
    <w:rsid w:val="009310F4"/>
    <w:rsid w:val="00934AA6"/>
    <w:rsid w:val="009355FD"/>
    <w:rsid w:val="00941690"/>
    <w:rsid w:val="00942A3C"/>
    <w:rsid w:val="0094781A"/>
    <w:rsid w:val="0095288D"/>
    <w:rsid w:val="00953B1F"/>
    <w:rsid w:val="0095462B"/>
    <w:rsid w:val="00960EA2"/>
    <w:rsid w:val="00973DC3"/>
    <w:rsid w:val="009767F8"/>
    <w:rsid w:val="00977607"/>
    <w:rsid w:val="00977862"/>
    <w:rsid w:val="00990425"/>
    <w:rsid w:val="00991384"/>
    <w:rsid w:val="00991AB6"/>
    <w:rsid w:val="0099249D"/>
    <w:rsid w:val="00993350"/>
    <w:rsid w:val="009953FB"/>
    <w:rsid w:val="009A049F"/>
    <w:rsid w:val="009A2F56"/>
    <w:rsid w:val="009A59CC"/>
    <w:rsid w:val="009A66FC"/>
    <w:rsid w:val="009B2D80"/>
    <w:rsid w:val="009B765A"/>
    <w:rsid w:val="009C1184"/>
    <w:rsid w:val="009C5819"/>
    <w:rsid w:val="009C662B"/>
    <w:rsid w:val="009D0B2B"/>
    <w:rsid w:val="009D60F5"/>
    <w:rsid w:val="009D6DB4"/>
    <w:rsid w:val="009E1143"/>
    <w:rsid w:val="009E7907"/>
    <w:rsid w:val="009F0D06"/>
    <w:rsid w:val="009F2082"/>
    <w:rsid w:val="009F40E8"/>
    <w:rsid w:val="009F4DB4"/>
    <w:rsid w:val="009F7C2A"/>
    <w:rsid w:val="00A00FB0"/>
    <w:rsid w:val="00A0235D"/>
    <w:rsid w:val="00A140AD"/>
    <w:rsid w:val="00A17212"/>
    <w:rsid w:val="00A17D3C"/>
    <w:rsid w:val="00A23760"/>
    <w:rsid w:val="00A30659"/>
    <w:rsid w:val="00A32E6B"/>
    <w:rsid w:val="00A35DEA"/>
    <w:rsid w:val="00A3715C"/>
    <w:rsid w:val="00A37631"/>
    <w:rsid w:val="00A406DE"/>
    <w:rsid w:val="00A40C2F"/>
    <w:rsid w:val="00A41ACB"/>
    <w:rsid w:val="00A45DE1"/>
    <w:rsid w:val="00A51572"/>
    <w:rsid w:val="00A51DEC"/>
    <w:rsid w:val="00A54802"/>
    <w:rsid w:val="00A61DAB"/>
    <w:rsid w:val="00A62122"/>
    <w:rsid w:val="00A6256F"/>
    <w:rsid w:val="00A63C34"/>
    <w:rsid w:val="00A66F1C"/>
    <w:rsid w:val="00A7013F"/>
    <w:rsid w:val="00A74EAB"/>
    <w:rsid w:val="00A75D14"/>
    <w:rsid w:val="00A91C95"/>
    <w:rsid w:val="00A93D12"/>
    <w:rsid w:val="00AA1B56"/>
    <w:rsid w:val="00AA288C"/>
    <w:rsid w:val="00AA77F3"/>
    <w:rsid w:val="00AB0608"/>
    <w:rsid w:val="00AB2435"/>
    <w:rsid w:val="00AB5EFC"/>
    <w:rsid w:val="00AB796D"/>
    <w:rsid w:val="00AC1250"/>
    <w:rsid w:val="00AC2C5A"/>
    <w:rsid w:val="00AC7254"/>
    <w:rsid w:val="00AD02D9"/>
    <w:rsid w:val="00AD3088"/>
    <w:rsid w:val="00AD470A"/>
    <w:rsid w:val="00AD48DA"/>
    <w:rsid w:val="00AD786D"/>
    <w:rsid w:val="00AE0547"/>
    <w:rsid w:val="00AE2295"/>
    <w:rsid w:val="00AE4468"/>
    <w:rsid w:val="00AE7510"/>
    <w:rsid w:val="00AF75FB"/>
    <w:rsid w:val="00B000D9"/>
    <w:rsid w:val="00B01688"/>
    <w:rsid w:val="00B0423B"/>
    <w:rsid w:val="00B072D6"/>
    <w:rsid w:val="00B07706"/>
    <w:rsid w:val="00B07A04"/>
    <w:rsid w:val="00B10022"/>
    <w:rsid w:val="00B15AF1"/>
    <w:rsid w:val="00B15D4C"/>
    <w:rsid w:val="00B16496"/>
    <w:rsid w:val="00B213AB"/>
    <w:rsid w:val="00B21EAD"/>
    <w:rsid w:val="00B24EEB"/>
    <w:rsid w:val="00B2698A"/>
    <w:rsid w:val="00B27787"/>
    <w:rsid w:val="00B3012F"/>
    <w:rsid w:val="00B429E7"/>
    <w:rsid w:val="00B42B8B"/>
    <w:rsid w:val="00B50A7A"/>
    <w:rsid w:val="00B55295"/>
    <w:rsid w:val="00B576EE"/>
    <w:rsid w:val="00B57955"/>
    <w:rsid w:val="00B62101"/>
    <w:rsid w:val="00B64FD2"/>
    <w:rsid w:val="00B67F21"/>
    <w:rsid w:val="00B71291"/>
    <w:rsid w:val="00B7345E"/>
    <w:rsid w:val="00B73640"/>
    <w:rsid w:val="00B741EA"/>
    <w:rsid w:val="00B7435A"/>
    <w:rsid w:val="00B7719D"/>
    <w:rsid w:val="00B829E3"/>
    <w:rsid w:val="00B8587A"/>
    <w:rsid w:val="00B858A2"/>
    <w:rsid w:val="00B91C44"/>
    <w:rsid w:val="00B9725C"/>
    <w:rsid w:val="00BA5BD5"/>
    <w:rsid w:val="00BB3F90"/>
    <w:rsid w:val="00BB5663"/>
    <w:rsid w:val="00BC301F"/>
    <w:rsid w:val="00BC387D"/>
    <w:rsid w:val="00BC79C1"/>
    <w:rsid w:val="00BD188C"/>
    <w:rsid w:val="00BD4818"/>
    <w:rsid w:val="00BD509F"/>
    <w:rsid w:val="00BD67F8"/>
    <w:rsid w:val="00BE40D1"/>
    <w:rsid w:val="00BE5996"/>
    <w:rsid w:val="00BF1C58"/>
    <w:rsid w:val="00BF1F59"/>
    <w:rsid w:val="00BF4624"/>
    <w:rsid w:val="00C0504A"/>
    <w:rsid w:val="00C13EE2"/>
    <w:rsid w:val="00C14081"/>
    <w:rsid w:val="00C15682"/>
    <w:rsid w:val="00C158A2"/>
    <w:rsid w:val="00C2194D"/>
    <w:rsid w:val="00C24785"/>
    <w:rsid w:val="00C2541B"/>
    <w:rsid w:val="00C2702B"/>
    <w:rsid w:val="00C4061C"/>
    <w:rsid w:val="00C43818"/>
    <w:rsid w:val="00C43E69"/>
    <w:rsid w:val="00C46AE4"/>
    <w:rsid w:val="00C50CC3"/>
    <w:rsid w:val="00C51452"/>
    <w:rsid w:val="00C5409C"/>
    <w:rsid w:val="00C5585E"/>
    <w:rsid w:val="00C5758E"/>
    <w:rsid w:val="00C626E5"/>
    <w:rsid w:val="00C62721"/>
    <w:rsid w:val="00C6382C"/>
    <w:rsid w:val="00C6742F"/>
    <w:rsid w:val="00C73457"/>
    <w:rsid w:val="00C74477"/>
    <w:rsid w:val="00C749B7"/>
    <w:rsid w:val="00C82DA7"/>
    <w:rsid w:val="00C84423"/>
    <w:rsid w:val="00C94F8F"/>
    <w:rsid w:val="00C96273"/>
    <w:rsid w:val="00CA1152"/>
    <w:rsid w:val="00CA13A0"/>
    <w:rsid w:val="00CA3B0F"/>
    <w:rsid w:val="00CA4FB0"/>
    <w:rsid w:val="00CB06F8"/>
    <w:rsid w:val="00CB5810"/>
    <w:rsid w:val="00CB5E83"/>
    <w:rsid w:val="00CB7DB2"/>
    <w:rsid w:val="00CD062E"/>
    <w:rsid w:val="00CD1912"/>
    <w:rsid w:val="00CD5BCA"/>
    <w:rsid w:val="00CE07FA"/>
    <w:rsid w:val="00CE1811"/>
    <w:rsid w:val="00CE203F"/>
    <w:rsid w:val="00CE20A0"/>
    <w:rsid w:val="00CE366B"/>
    <w:rsid w:val="00CE7BA7"/>
    <w:rsid w:val="00CF001A"/>
    <w:rsid w:val="00CF16D8"/>
    <w:rsid w:val="00CF2BBD"/>
    <w:rsid w:val="00CF3860"/>
    <w:rsid w:val="00CF74B1"/>
    <w:rsid w:val="00D00CFC"/>
    <w:rsid w:val="00D04F80"/>
    <w:rsid w:val="00D052FE"/>
    <w:rsid w:val="00D063E0"/>
    <w:rsid w:val="00D07147"/>
    <w:rsid w:val="00D1036A"/>
    <w:rsid w:val="00D10FF0"/>
    <w:rsid w:val="00D11BCD"/>
    <w:rsid w:val="00D131EB"/>
    <w:rsid w:val="00D16363"/>
    <w:rsid w:val="00D20EF8"/>
    <w:rsid w:val="00D21149"/>
    <w:rsid w:val="00D2172D"/>
    <w:rsid w:val="00D22607"/>
    <w:rsid w:val="00D26B49"/>
    <w:rsid w:val="00D26BA3"/>
    <w:rsid w:val="00D319B4"/>
    <w:rsid w:val="00D3666D"/>
    <w:rsid w:val="00D378D5"/>
    <w:rsid w:val="00D40B4F"/>
    <w:rsid w:val="00D41CCF"/>
    <w:rsid w:val="00D43072"/>
    <w:rsid w:val="00D4394E"/>
    <w:rsid w:val="00D445E4"/>
    <w:rsid w:val="00D52396"/>
    <w:rsid w:val="00D52A46"/>
    <w:rsid w:val="00D54077"/>
    <w:rsid w:val="00D55669"/>
    <w:rsid w:val="00D641E8"/>
    <w:rsid w:val="00D66146"/>
    <w:rsid w:val="00D703CD"/>
    <w:rsid w:val="00D72F2B"/>
    <w:rsid w:val="00D74733"/>
    <w:rsid w:val="00D77216"/>
    <w:rsid w:val="00D7739A"/>
    <w:rsid w:val="00D80EEB"/>
    <w:rsid w:val="00D8231E"/>
    <w:rsid w:val="00D83D58"/>
    <w:rsid w:val="00D84096"/>
    <w:rsid w:val="00D84BF8"/>
    <w:rsid w:val="00D92AA7"/>
    <w:rsid w:val="00D94103"/>
    <w:rsid w:val="00D94923"/>
    <w:rsid w:val="00D96059"/>
    <w:rsid w:val="00D9699D"/>
    <w:rsid w:val="00DA17CA"/>
    <w:rsid w:val="00DA1D27"/>
    <w:rsid w:val="00DA22AD"/>
    <w:rsid w:val="00DA2342"/>
    <w:rsid w:val="00DA3096"/>
    <w:rsid w:val="00DA5D57"/>
    <w:rsid w:val="00DA7C77"/>
    <w:rsid w:val="00DB07EC"/>
    <w:rsid w:val="00DB440F"/>
    <w:rsid w:val="00DB4D6F"/>
    <w:rsid w:val="00DC0356"/>
    <w:rsid w:val="00DC0AC3"/>
    <w:rsid w:val="00DC16D7"/>
    <w:rsid w:val="00DC3FC4"/>
    <w:rsid w:val="00DC47F2"/>
    <w:rsid w:val="00DC4D21"/>
    <w:rsid w:val="00DD2BA4"/>
    <w:rsid w:val="00DE06A9"/>
    <w:rsid w:val="00DE0D0D"/>
    <w:rsid w:val="00DE1CD0"/>
    <w:rsid w:val="00DE324E"/>
    <w:rsid w:val="00DE586F"/>
    <w:rsid w:val="00DF07F8"/>
    <w:rsid w:val="00DF1301"/>
    <w:rsid w:val="00DF2EF4"/>
    <w:rsid w:val="00DF35C2"/>
    <w:rsid w:val="00DF4EFC"/>
    <w:rsid w:val="00DF5649"/>
    <w:rsid w:val="00E072F2"/>
    <w:rsid w:val="00E07A15"/>
    <w:rsid w:val="00E13E66"/>
    <w:rsid w:val="00E17590"/>
    <w:rsid w:val="00E20071"/>
    <w:rsid w:val="00E20C77"/>
    <w:rsid w:val="00E2143D"/>
    <w:rsid w:val="00E21F43"/>
    <w:rsid w:val="00E22CE1"/>
    <w:rsid w:val="00E24B97"/>
    <w:rsid w:val="00E32A42"/>
    <w:rsid w:val="00E3732E"/>
    <w:rsid w:val="00E41D96"/>
    <w:rsid w:val="00E436BA"/>
    <w:rsid w:val="00E44AD6"/>
    <w:rsid w:val="00E50E2A"/>
    <w:rsid w:val="00E533CF"/>
    <w:rsid w:val="00E54374"/>
    <w:rsid w:val="00E5711E"/>
    <w:rsid w:val="00E630D4"/>
    <w:rsid w:val="00E63397"/>
    <w:rsid w:val="00E6486F"/>
    <w:rsid w:val="00E64BA8"/>
    <w:rsid w:val="00E65079"/>
    <w:rsid w:val="00E664F3"/>
    <w:rsid w:val="00E71091"/>
    <w:rsid w:val="00E73616"/>
    <w:rsid w:val="00E73C7C"/>
    <w:rsid w:val="00E74EED"/>
    <w:rsid w:val="00E7785B"/>
    <w:rsid w:val="00E811F9"/>
    <w:rsid w:val="00E836CE"/>
    <w:rsid w:val="00E83EFB"/>
    <w:rsid w:val="00E85954"/>
    <w:rsid w:val="00E86B95"/>
    <w:rsid w:val="00E90BB1"/>
    <w:rsid w:val="00E92988"/>
    <w:rsid w:val="00EA0D41"/>
    <w:rsid w:val="00EA28AE"/>
    <w:rsid w:val="00EA2982"/>
    <w:rsid w:val="00EA3824"/>
    <w:rsid w:val="00EA38FA"/>
    <w:rsid w:val="00EA4619"/>
    <w:rsid w:val="00EB587B"/>
    <w:rsid w:val="00EB6129"/>
    <w:rsid w:val="00EB7BC7"/>
    <w:rsid w:val="00EC063F"/>
    <w:rsid w:val="00EC1075"/>
    <w:rsid w:val="00EC2C7E"/>
    <w:rsid w:val="00EC374B"/>
    <w:rsid w:val="00EC48D5"/>
    <w:rsid w:val="00EC5701"/>
    <w:rsid w:val="00EC5D9A"/>
    <w:rsid w:val="00ED2C23"/>
    <w:rsid w:val="00ED6144"/>
    <w:rsid w:val="00EE0AD0"/>
    <w:rsid w:val="00EE11D8"/>
    <w:rsid w:val="00EE2665"/>
    <w:rsid w:val="00EE4F26"/>
    <w:rsid w:val="00EE758A"/>
    <w:rsid w:val="00EF0B15"/>
    <w:rsid w:val="00EF3A9A"/>
    <w:rsid w:val="00EF4B36"/>
    <w:rsid w:val="00F02E7A"/>
    <w:rsid w:val="00F03726"/>
    <w:rsid w:val="00F0484F"/>
    <w:rsid w:val="00F0649F"/>
    <w:rsid w:val="00F106DE"/>
    <w:rsid w:val="00F109ED"/>
    <w:rsid w:val="00F10B25"/>
    <w:rsid w:val="00F1101B"/>
    <w:rsid w:val="00F12C97"/>
    <w:rsid w:val="00F138DC"/>
    <w:rsid w:val="00F13A9E"/>
    <w:rsid w:val="00F148D1"/>
    <w:rsid w:val="00F14C63"/>
    <w:rsid w:val="00F161A0"/>
    <w:rsid w:val="00F20754"/>
    <w:rsid w:val="00F236E1"/>
    <w:rsid w:val="00F23CF8"/>
    <w:rsid w:val="00F342BD"/>
    <w:rsid w:val="00F35D23"/>
    <w:rsid w:val="00F4232C"/>
    <w:rsid w:val="00F4472B"/>
    <w:rsid w:val="00F46B9A"/>
    <w:rsid w:val="00F52FFE"/>
    <w:rsid w:val="00F53C88"/>
    <w:rsid w:val="00F56F36"/>
    <w:rsid w:val="00F60094"/>
    <w:rsid w:val="00F60C60"/>
    <w:rsid w:val="00F667C1"/>
    <w:rsid w:val="00F738AC"/>
    <w:rsid w:val="00F825AD"/>
    <w:rsid w:val="00F85898"/>
    <w:rsid w:val="00F912AA"/>
    <w:rsid w:val="00F91393"/>
    <w:rsid w:val="00F92548"/>
    <w:rsid w:val="00F94CF5"/>
    <w:rsid w:val="00F97EDC"/>
    <w:rsid w:val="00FA6AA8"/>
    <w:rsid w:val="00FB0963"/>
    <w:rsid w:val="00FC0826"/>
    <w:rsid w:val="00FC30E2"/>
    <w:rsid w:val="00FD0D95"/>
    <w:rsid w:val="00FD454A"/>
    <w:rsid w:val="00FD4F51"/>
    <w:rsid w:val="00FD5230"/>
    <w:rsid w:val="00FD6935"/>
    <w:rsid w:val="00FD74D1"/>
    <w:rsid w:val="00FE200A"/>
    <w:rsid w:val="00FE70B3"/>
    <w:rsid w:val="00FF5AB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8DF177"/>
  <w15:docId w15:val="{6CE80B64-E0A5-400F-8897-BFFC871DE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476A"/>
    <w:pPr>
      <w:tabs>
        <w:tab w:val="left" w:pos="1615"/>
      </w:tabs>
      <w:spacing w:line="240" w:lineRule="auto"/>
    </w:pPr>
    <w:rPr>
      <w:rFonts w:ascii="Calibri Light" w:hAnsi="Calibri Light"/>
    </w:rPr>
  </w:style>
  <w:style w:type="paragraph" w:styleId="Ttulo1">
    <w:name w:val="heading 1"/>
    <w:basedOn w:val="Normal"/>
    <w:next w:val="Normal"/>
    <w:link w:val="Ttulo1Char"/>
    <w:uiPriority w:val="9"/>
    <w:qFormat/>
    <w:rsid w:val="007661E3"/>
    <w:pPr>
      <w:numPr>
        <w:numId w:val="1"/>
      </w:numPr>
      <w:spacing w:before="120"/>
      <w:outlineLvl w:val="0"/>
    </w:pPr>
    <w:rPr>
      <w:rFonts w:ascii="Calibri" w:hAnsi="Calibri"/>
      <w:b/>
      <w:color w:val="0C4A87" w:themeColor="accent2"/>
      <w:sz w:val="44"/>
      <w:szCs w:val="44"/>
    </w:rPr>
  </w:style>
  <w:style w:type="paragraph" w:styleId="Ttulo2">
    <w:name w:val="heading 2"/>
    <w:basedOn w:val="Normal"/>
    <w:next w:val="Normal"/>
    <w:link w:val="Ttulo2Char"/>
    <w:uiPriority w:val="9"/>
    <w:unhideWhenUsed/>
    <w:qFormat/>
    <w:rsid w:val="007661E3"/>
    <w:pPr>
      <w:numPr>
        <w:ilvl w:val="1"/>
        <w:numId w:val="1"/>
      </w:numPr>
      <w:spacing w:before="480"/>
      <w:ind w:left="576"/>
      <w:jc w:val="both"/>
      <w:outlineLvl w:val="1"/>
    </w:pPr>
    <w:rPr>
      <w:rFonts w:ascii="Calibri" w:hAnsi="Calibri"/>
      <w:b/>
      <w:color w:val="4875BD" w:themeColor="accent1"/>
      <w:sz w:val="32"/>
      <w:szCs w:val="32"/>
    </w:rPr>
  </w:style>
  <w:style w:type="paragraph" w:styleId="Ttulo3">
    <w:name w:val="heading 3"/>
    <w:basedOn w:val="Normal"/>
    <w:next w:val="Normal"/>
    <w:link w:val="Ttulo3Char"/>
    <w:uiPriority w:val="9"/>
    <w:unhideWhenUsed/>
    <w:qFormat/>
    <w:rsid w:val="007661E3"/>
    <w:pPr>
      <w:numPr>
        <w:ilvl w:val="2"/>
        <w:numId w:val="1"/>
      </w:numPr>
      <w:spacing w:before="480"/>
      <w:jc w:val="both"/>
      <w:outlineLvl w:val="2"/>
    </w:pPr>
    <w:rPr>
      <w:rFonts w:ascii="Calibri" w:hAnsi="Calibri"/>
      <w:color w:val="3692ED" w:themeColor="accent2" w:themeTint="99"/>
      <w:sz w:val="28"/>
      <w:szCs w:val="28"/>
    </w:rPr>
  </w:style>
  <w:style w:type="paragraph" w:styleId="Ttulo4">
    <w:name w:val="heading 4"/>
    <w:basedOn w:val="Normal"/>
    <w:next w:val="Normal"/>
    <w:link w:val="Ttulo4Char"/>
    <w:uiPriority w:val="9"/>
    <w:unhideWhenUsed/>
    <w:qFormat/>
    <w:rsid w:val="007661E3"/>
    <w:pPr>
      <w:keepNext/>
      <w:keepLines/>
      <w:numPr>
        <w:ilvl w:val="3"/>
        <w:numId w:val="1"/>
      </w:numPr>
      <w:spacing w:before="360"/>
      <w:jc w:val="both"/>
      <w:outlineLvl w:val="3"/>
    </w:pPr>
    <w:rPr>
      <w:rFonts w:ascii="Calibri" w:eastAsiaTheme="majorEastAsia" w:hAnsi="Calibri" w:cstheme="majorBidi"/>
      <w:iCs/>
      <w:color w:val="79B6F3" w:themeColor="accent2" w:themeTint="66"/>
      <w:sz w:val="24"/>
    </w:rPr>
  </w:style>
  <w:style w:type="paragraph" w:styleId="Ttulo5">
    <w:name w:val="heading 5"/>
    <w:basedOn w:val="Normal"/>
    <w:next w:val="Normal"/>
    <w:link w:val="Ttulo5Char"/>
    <w:uiPriority w:val="9"/>
    <w:unhideWhenUsed/>
    <w:qFormat/>
    <w:rsid w:val="007653A5"/>
    <w:pPr>
      <w:keepNext/>
      <w:keepLines/>
      <w:numPr>
        <w:ilvl w:val="4"/>
        <w:numId w:val="1"/>
      </w:numPr>
      <w:spacing w:before="40" w:after="0"/>
      <w:outlineLvl w:val="4"/>
    </w:pPr>
    <w:rPr>
      <w:rFonts w:asciiTheme="majorHAnsi" w:eastAsiaTheme="majorEastAsia" w:hAnsiTheme="majorHAnsi" w:cstheme="majorBidi"/>
      <w:color w:val="34578F" w:themeColor="accent1" w:themeShade="BF"/>
    </w:rPr>
  </w:style>
  <w:style w:type="paragraph" w:styleId="Ttulo6">
    <w:name w:val="heading 6"/>
    <w:basedOn w:val="Normal"/>
    <w:next w:val="Normal"/>
    <w:link w:val="Ttulo6Char"/>
    <w:uiPriority w:val="9"/>
    <w:semiHidden/>
    <w:unhideWhenUsed/>
    <w:qFormat/>
    <w:rsid w:val="007653A5"/>
    <w:pPr>
      <w:keepNext/>
      <w:keepLines/>
      <w:numPr>
        <w:ilvl w:val="5"/>
        <w:numId w:val="1"/>
      </w:numPr>
      <w:spacing w:before="40" w:after="0"/>
      <w:outlineLvl w:val="5"/>
    </w:pPr>
    <w:rPr>
      <w:rFonts w:asciiTheme="majorHAnsi" w:eastAsiaTheme="majorEastAsia" w:hAnsiTheme="majorHAnsi" w:cstheme="majorBidi"/>
      <w:color w:val="22395F" w:themeColor="accent1" w:themeShade="7F"/>
    </w:rPr>
  </w:style>
  <w:style w:type="paragraph" w:styleId="Ttulo7">
    <w:name w:val="heading 7"/>
    <w:basedOn w:val="Normal"/>
    <w:next w:val="Normal"/>
    <w:link w:val="Ttulo7Char"/>
    <w:uiPriority w:val="9"/>
    <w:semiHidden/>
    <w:unhideWhenUsed/>
    <w:qFormat/>
    <w:rsid w:val="007653A5"/>
    <w:pPr>
      <w:keepNext/>
      <w:keepLines/>
      <w:numPr>
        <w:ilvl w:val="6"/>
        <w:numId w:val="1"/>
      </w:numPr>
      <w:spacing w:before="40" w:after="0"/>
      <w:outlineLvl w:val="6"/>
    </w:pPr>
    <w:rPr>
      <w:rFonts w:asciiTheme="majorHAnsi" w:eastAsiaTheme="majorEastAsia" w:hAnsiTheme="majorHAnsi" w:cstheme="majorBidi"/>
      <w:i/>
      <w:iCs/>
      <w:color w:val="22395F" w:themeColor="accent1" w:themeShade="7F"/>
    </w:rPr>
  </w:style>
  <w:style w:type="paragraph" w:styleId="Ttulo8">
    <w:name w:val="heading 8"/>
    <w:basedOn w:val="Normal"/>
    <w:next w:val="Normal"/>
    <w:link w:val="Ttulo8Char"/>
    <w:uiPriority w:val="9"/>
    <w:semiHidden/>
    <w:unhideWhenUsed/>
    <w:qFormat/>
    <w:rsid w:val="007653A5"/>
    <w:pPr>
      <w:keepNext/>
      <w:keepLines/>
      <w:numPr>
        <w:ilvl w:val="7"/>
        <w:numId w:val="1"/>
      </w:numPr>
      <w:spacing w:before="40" w:after="0"/>
      <w:outlineLvl w:val="7"/>
    </w:pPr>
    <w:rPr>
      <w:rFonts w:asciiTheme="majorHAnsi" w:eastAsiaTheme="majorEastAsia" w:hAnsiTheme="majorHAnsi" w:cstheme="majorBidi"/>
      <w:color w:val="638AC7" w:themeColor="text1" w:themeTint="D8"/>
      <w:sz w:val="21"/>
      <w:szCs w:val="21"/>
    </w:rPr>
  </w:style>
  <w:style w:type="paragraph" w:styleId="Ttulo9">
    <w:name w:val="heading 9"/>
    <w:basedOn w:val="Normal"/>
    <w:next w:val="Normal"/>
    <w:link w:val="Ttulo9Char"/>
    <w:uiPriority w:val="9"/>
    <w:semiHidden/>
    <w:unhideWhenUsed/>
    <w:qFormat/>
    <w:rsid w:val="007653A5"/>
    <w:pPr>
      <w:keepNext/>
      <w:keepLines/>
      <w:numPr>
        <w:ilvl w:val="8"/>
        <w:numId w:val="1"/>
      </w:numPr>
      <w:spacing w:before="40" w:after="0"/>
      <w:outlineLvl w:val="8"/>
    </w:pPr>
    <w:rPr>
      <w:rFonts w:asciiTheme="majorHAnsi" w:eastAsiaTheme="majorEastAsia" w:hAnsiTheme="majorHAnsi" w:cstheme="majorBidi"/>
      <w:i/>
      <w:iCs/>
      <w:color w:val="638AC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7661E3"/>
    <w:rPr>
      <w:rFonts w:ascii="Calibri" w:hAnsi="Calibri"/>
      <w:b/>
      <w:color w:val="0C4A87" w:themeColor="accent2"/>
      <w:sz w:val="44"/>
      <w:szCs w:val="44"/>
    </w:rPr>
  </w:style>
  <w:style w:type="character" w:customStyle="1" w:styleId="Ttulo2Char">
    <w:name w:val="Título 2 Char"/>
    <w:basedOn w:val="Fontepargpadro"/>
    <w:link w:val="Ttulo2"/>
    <w:uiPriority w:val="9"/>
    <w:rsid w:val="007661E3"/>
    <w:rPr>
      <w:rFonts w:ascii="Calibri" w:hAnsi="Calibri"/>
      <w:b/>
      <w:color w:val="4875BD" w:themeColor="accent1"/>
      <w:sz w:val="32"/>
      <w:szCs w:val="32"/>
    </w:rPr>
  </w:style>
  <w:style w:type="character" w:customStyle="1" w:styleId="Ttulo3Char">
    <w:name w:val="Título 3 Char"/>
    <w:basedOn w:val="Fontepargpadro"/>
    <w:link w:val="Ttulo3"/>
    <w:uiPriority w:val="9"/>
    <w:rsid w:val="007661E3"/>
    <w:rPr>
      <w:rFonts w:ascii="Calibri" w:hAnsi="Calibri"/>
      <w:color w:val="3692ED" w:themeColor="accent2" w:themeTint="99"/>
      <w:sz w:val="28"/>
      <w:szCs w:val="28"/>
    </w:rPr>
  </w:style>
  <w:style w:type="paragraph" w:styleId="SemEspaamento">
    <w:name w:val="No Spacing"/>
    <w:aliases w:val="Fonte"/>
    <w:basedOn w:val="Normal"/>
    <w:uiPriority w:val="1"/>
    <w:qFormat/>
    <w:rsid w:val="00AB2435"/>
    <w:pPr>
      <w:jc w:val="center"/>
    </w:pPr>
    <w:rPr>
      <w:rFonts w:ascii="Calibri" w:hAnsi="Calibri"/>
      <w:noProof/>
      <w:sz w:val="16"/>
      <w:szCs w:val="16"/>
      <w:lang w:eastAsia="pt-BR"/>
    </w:rPr>
  </w:style>
  <w:style w:type="paragraph" w:styleId="Textodebalo">
    <w:name w:val="Balloon Text"/>
    <w:basedOn w:val="Normal"/>
    <w:link w:val="TextodebaloChar"/>
    <w:uiPriority w:val="99"/>
    <w:semiHidden/>
    <w:unhideWhenUsed/>
    <w:rsid w:val="003A3A5A"/>
    <w:pPr>
      <w:spacing w:after="0"/>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3A3A5A"/>
    <w:rPr>
      <w:rFonts w:ascii="Segoe UI" w:hAnsi="Segoe UI" w:cs="Segoe UI"/>
      <w:sz w:val="18"/>
      <w:szCs w:val="18"/>
    </w:rPr>
  </w:style>
  <w:style w:type="table" w:styleId="Tabelacomgrade">
    <w:name w:val="Table Grid"/>
    <w:basedOn w:val="Tabelanormal"/>
    <w:uiPriority w:val="39"/>
    <w:rsid w:val="00D703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1122E8"/>
    <w:pPr>
      <w:tabs>
        <w:tab w:val="clear" w:pos="1615"/>
        <w:tab w:val="center" w:pos="4252"/>
        <w:tab w:val="right" w:pos="8504"/>
      </w:tabs>
      <w:spacing w:after="0"/>
    </w:pPr>
  </w:style>
  <w:style w:type="character" w:customStyle="1" w:styleId="CabealhoChar">
    <w:name w:val="Cabeçalho Char"/>
    <w:basedOn w:val="Fontepargpadro"/>
    <w:link w:val="Cabealho"/>
    <w:uiPriority w:val="99"/>
    <w:rsid w:val="001122E8"/>
  </w:style>
  <w:style w:type="paragraph" w:styleId="Rodap">
    <w:name w:val="footer"/>
    <w:basedOn w:val="Normal"/>
    <w:link w:val="RodapChar"/>
    <w:uiPriority w:val="99"/>
    <w:unhideWhenUsed/>
    <w:rsid w:val="001122E8"/>
    <w:pPr>
      <w:tabs>
        <w:tab w:val="clear" w:pos="1615"/>
        <w:tab w:val="center" w:pos="4252"/>
        <w:tab w:val="right" w:pos="8504"/>
      </w:tabs>
      <w:spacing w:after="0"/>
    </w:pPr>
  </w:style>
  <w:style w:type="character" w:customStyle="1" w:styleId="RodapChar">
    <w:name w:val="Rodapé Char"/>
    <w:basedOn w:val="Fontepargpadro"/>
    <w:link w:val="Rodap"/>
    <w:uiPriority w:val="99"/>
    <w:rsid w:val="001122E8"/>
  </w:style>
  <w:style w:type="table" w:customStyle="1" w:styleId="TabeladeGrade41">
    <w:name w:val="Tabela de Grade 41"/>
    <w:basedOn w:val="Tabelanormal"/>
    <w:uiPriority w:val="49"/>
    <w:rsid w:val="00E436BA"/>
    <w:pPr>
      <w:spacing w:after="0" w:line="240" w:lineRule="auto"/>
    </w:pPr>
    <w:tblPr>
      <w:tblStyleRowBandSize w:val="1"/>
      <w:tblStyleColBandSize w:val="1"/>
      <w:tblBorders>
        <w:top w:val="single" w:sz="4" w:space="0" w:color="91ACD7" w:themeColor="text1" w:themeTint="99"/>
        <w:left w:val="single" w:sz="4" w:space="0" w:color="91ACD7" w:themeColor="text1" w:themeTint="99"/>
        <w:bottom w:val="single" w:sz="4" w:space="0" w:color="91ACD7" w:themeColor="text1" w:themeTint="99"/>
        <w:right w:val="single" w:sz="4" w:space="0" w:color="91ACD7" w:themeColor="text1" w:themeTint="99"/>
        <w:insideH w:val="single" w:sz="4" w:space="0" w:color="91ACD7" w:themeColor="text1" w:themeTint="99"/>
        <w:insideV w:val="single" w:sz="4" w:space="0" w:color="91ACD7" w:themeColor="text1" w:themeTint="99"/>
      </w:tblBorders>
    </w:tblPr>
    <w:tblStylePr w:type="firstRow">
      <w:rPr>
        <w:b/>
        <w:bCs/>
        <w:color w:val="FFFFFF" w:themeColor="background1"/>
      </w:rPr>
      <w:tblPr/>
      <w:tcPr>
        <w:tcBorders>
          <w:top w:val="single" w:sz="4" w:space="0" w:color="4875BD" w:themeColor="text1"/>
          <w:left w:val="single" w:sz="4" w:space="0" w:color="4875BD" w:themeColor="text1"/>
          <w:bottom w:val="single" w:sz="4" w:space="0" w:color="4875BD" w:themeColor="text1"/>
          <w:right w:val="single" w:sz="4" w:space="0" w:color="4875BD" w:themeColor="text1"/>
          <w:insideH w:val="nil"/>
          <w:insideV w:val="nil"/>
        </w:tcBorders>
        <w:shd w:val="clear" w:color="auto" w:fill="4875BD" w:themeFill="text1"/>
      </w:tcPr>
    </w:tblStylePr>
    <w:tblStylePr w:type="lastRow">
      <w:rPr>
        <w:b/>
        <w:bCs/>
      </w:rPr>
      <w:tblPr/>
      <w:tcPr>
        <w:tcBorders>
          <w:top w:val="double" w:sz="4" w:space="0" w:color="4875BD" w:themeColor="text1"/>
        </w:tcBorders>
      </w:tcPr>
    </w:tblStylePr>
    <w:tblStylePr w:type="firstCol">
      <w:rPr>
        <w:b/>
        <w:bCs/>
      </w:rPr>
    </w:tblStylePr>
    <w:tblStylePr w:type="lastCol">
      <w:rPr>
        <w:b/>
        <w:bCs/>
      </w:rPr>
    </w:tblStylePr>
    <w:tblStylePr w:type="band1Vert">
      <w:tblPr/>
      <w:tcPr>
        <w:shd w:val="clear" w:color="auto" w:fill="DAE3F1" w:themeFill="text1" w:themeFillTint="33"/>
      </w:tcPr>
    </w:tblStylePr>
    <w:tblStylePr w:type="band1Horz">
      <w:tblPr/>
      <w:tcPr>
        <w:shd w:val="clear" w:color="auto" w:fill="DAE3F1" w:themeFill="text1" w:themeFillTint="33"/>
      </w:tcPr>
    </w:tblStylePr>
  </w:style>
  <w:style w:type="table" w:customStyle="1" w:styleId="TabeladeGrade4-nfase21">
    <w:name w:val="Tabela de Grade 4 - Ênfase 21"/>
    <w:basedOn w:val="Tabelanormal"/>
    <w:uiPriority w:val="49"/>
    <w:rsid w:val="00E436BA"/>
    <w:pPr>
      <w:spacing w:after="0" w:line="240" w:lineRule="auto"/>
    </w:pPr>
    <w:tblPr>
      <w:tblStyleRowBandSize w:val="1"/>
      <w:tblStyleColBandSize w:val="1"/>
      <w:tblBorders>
        <w:top w:val="single" w:sz="4" w:space="0" w:color="3692ED" w:themeColor="accent2" w:themeTint="99"/>
        <w:left w:val="single" w:sz="4" w:space="0" w:color="3692ED" w:themeColor="accent2" w:themeTint="99"/>
        <w:bottom w:val="single" w:sz="4" w:space="0" w:color="3692ED" w:themeColor="accent2" w:themeTint="99"/>
        <w:right w:val="single" w:sz="4" w:space="0" w:color="3692ED" w:themeColor="accent2" w:themeTint="99"/>
        <w:insideH w:val="single" w:sz="4" w:space="0" w:color="3692ED" w:themeColor="accent2" w:themeTint="99"/>
        <w:insideV w:val="single" w:sz="4" w:space="0" w:color="3692ED" w:themeColor="accent2" w:themeTint="99"/>
      </w:tblBorders>
    </w:tblPr>
    <w:tblStylePr w:type="firstRow">
      <w:rPr>
        <w:b/>
        <w:bCs/>
        <w:color w:val="FFFFFF" w:themeColor="background1"/>
      </w:rPr>
      <w:tblPr/>
      <w:tcPr>
        <w:tcBorders>
          <w:top w:val="single" w:sz="4" w:space="0" w:color="0C4A87" w:themeColor="accent2"/>
          <w:left w:val="single" w:sz="4" w:space="0" w:color="0C4A87" w:themeColor="accent2"/>
          <w:bottom w:val="single" w:sz="4" w:space="0" w:color="0C4A87" w:themeColor="accent2"/>
          <w:right w:val="single" w:sz="4" w:space="0" w:color="0C4A87" w:themeColor="accent2"/>
          <w:insideH w:val="nil"/>
          <w:insideV w:val="nil"/>
        </w:tcBorders>
        <w:shd w:val="clear" w:color="auto" w:fill="0C4A87" w:themeFill="accent2"/>
      </w:tcPr>
    </w:tblStylePr>
    <w:tblStylePr w:type="lastRow">
      <w:rPr>
        <w:b/>
        <w:bCs/>
      </w:rPr>
      <w:tblPr/>
      <w:tcPr>
        <w:tcBorders>
          <w:top w:val="double" w:sz="4" w:space="0" w:color="0C4A87" w:themeColor="accent2"/>
        </w:tcBorders>
      </w:tcPr>
    </w:tblStylePr>
    <w:tblStylePr w:type="firstCol">
      <w:rPr>
        <w:b/>
        <w:bCs/>
      </w:rPr>
    </w:tblStylePr>
    <w:tblStylePr w:type="lastCol">
      <w:rPr>
        <w:b/>
        <w:bCs/>
      </w:rPr>
    </w:tblStylePr>
    <w:tblStylePr w:type="band1Vert">
      <w:tblPr/>
      <w:tcPr>
        <w:shd w:val="clear" w:color="auto" w:fill="BCDAF9" w:themeFill="accent2" w:themeFillTint="33"/>
      </w:tcPr>
    </w:tblStylePr>
    <w:tblStylePr w:type="band1Horz">
      <w:tblPr/>
      <w:tcPr>
        <w:shd w:val="clear" w:color="auto" w:fill="BCDAF9" w:themeFill="accent2" w:themeFillTint="33"/>
      </w:tcPr>
    </w:tblStylePr>
  </w:style>
  <w:style w:type="table" w:customStyle="1" w:styleId="TabeladeGrade4-nfase41">
    <w:name w:val="Tabela de Grade 4 - Ênfase 41"/>
    <w:basedOn w:val="Tabelanormal"/>
    <w:uiPriority w:val="49"/>
    <w:rsid w:val="00E436BA"/>
    <w:pPr>
      <w:spacing w:after="0" w:line="240" w:lineRule="auto"/>
    </w:pPr>
    <w:tblPr>
      <w:tblStyleRowBandSize w:val="1"/>
      <w:tblStyleColBandSize w:val="1"/>
      <w:tblBorders>
        <w:top w:val="single" w:sz="4" w:space="0" w:color="B2AEB3" w:themeColor="accent4" w:themeTint="99"/>
        <w:left w:val="single" w:sz="4" w:space="0" w:color="B2AEB3" w:themeColor="accent4" w:themeTint="99"/>
        <w:bottom w:val="single" w:sz="4" w:space="0" w:color="B2AEB3" w:themeColor="accent4" w:themeTint="99"/>
        <w:right w:val="single" w:sz="4" w:space="0" w:color="B2AEB3" w:themeColor="accent4" w:themeTint="99"/>
        <w:insideH w:val="single" w:sz="4" w:space="0" w:color="B2AEB3" w:themeColor="accent4" w:themeTint="99"/>
        <w:insideV w:val="single" w:sz="4" w:space="0" w:color="B2AEB3" w:themeColor="accent4" w:themeTint="99"/>
      </w:tblBorders>
    </w:tblPr>
    <w:tblStylePr w:type="firstRow">
      <w:rPr>
        <w:b/>
        <w:bCs/>
        <w:color w:val="FFFFFF" w:themeColor="background1"/>
      </w:rPr>
      <w:tblPr/>
      <w:tcPr>
        <w:tcBorders>
          <w:top w:val="single" w:sz="4" w:space="0" w:color="7F7981" w:themeColor="accent4"/>
          <w:left w:val="single" w:sz="4" w:space="0" w:color="7F7981" w:themeColor="accent4"/>
          <w:bottom w:val="single" w:sz="4" w:space="0" w:color="7F7981" w:themeColor="accent4"/>
          <w:right w:val="single" w:sz="4" w:space="0" w:color="7F7981" w:themeColor="accent4"/>
          <w:insideH w:val="nil"/>
          <w:insideV w:val="nil"/>
        </w:tcBorders>
        <w:shd w:val="clear" w:color="auto" w:fill="7F7981" w:themeFill="accent4"/>
      </w:tcPr>
    </w:tblStylePr>
    <w:tblStylePr w:type="lastRow">
      <w:rPr>
        <w:b/>
        <w:bCs/>
      </w:rPr>
      <w:tblPr/>
      <w:tcPr>
        <w:tcBorders>
          <w:top w:val="double" w:sz="4" w:space="0" w:color="7F7981" w:themeColor="accent4"/>
        </w:tcBorders>
      </w:tcPr>
    </w:tblStylePr>
    <w:tblStylePr w:type="firstCol">
      <w:rPr>
        <w:b/>
        <w:bCs/>
      </w:rPr>
    </w:tblStylePr>
    <w:tblStylePr w:type="lastCol">
      <w:rPr>
        <w:b/>
        <w:bCs/>
      </w:rPr>
    </w:tblStylePr>
    <w:tblStylePr w:type="band1Vert">
      <w:tblPr/>
      <w:tcPr>
        <w:shd w:val="clear" w:color="auto" w:fill="E5E4E5" w:themeFill="accent4" w:themeFillTint="33"/>
      </w:tcPr>
    </w:tblStylePr>
    <w:tblStylePr w:type="band1Horz">
      <w:tblPr/>
      <w:tcPr>
        <w:shd w:val="clear" w:color="auto" w:fill="E5E4E5" w:themeFill="accent4" w:themeFillTint="33"/>
      </w:tcPr>
    </w:tblStylePr>
  </w:style>
  <w:style w:type="paragraph" w:styleId="NormalWeb">
    <w:name w:val="Normal (Web)"/>
    <w:basedOn w:val="Normal"/>
    <w:uiPriority w:val="99"/>
    <w:unhideWhenUsed/>
    <w:rsid w:val="00C5585E"/>
    <w:pPr>
      <w:tabs>
        <w:tab w:val="clear" w:pos="1615"/>
      </w:tabs>
      <w:spacing w:before="100" w:beforeAutospacing="1" w:after="100" w:afterAutospacing="1"/>
    </w:pPr>
    <w:rPr>
      <w:rFonts w:ascii="Calibri" w:eastAsia="Times New Roman" w:hAnsi="Calibri" w:cs="Times New Roman"/>
      <w:color w:val="1C407A" w:themeColor="accent3"/>
      <w:sz w:val="28"/>
      <w:szCs w:val="24"/>
      <w:lang w:eastAsia="pt-BR"/>
    </w:rPr>
  </w:style>
  <w:style w:type="paragraph" w:styleId="Ttulo">
    <w:name w:val="Title"/>
    <w:basedOn w:val="Normal"/>
    <w:next w:val="Normal"/>
    <w:link w:val="TtuloChar"/>
    <w:uiPriority w:val="10"/>
    <w:qFormat/>
    <w:rsid w:val="00211C8D"/>
    <w:pPr>
      <w:spacing w:after="0"/>
      <w:contextualSpacing/>
    </w:pPr>
    <w:rPr>
      <w:rFonts w:ascii="Calibri" w:eastAsiaTheme="majorEastAsia" w:hAnsi="Calibri" w:cstheme="majorBidi"/>
      <w:b/>
      <w:spacing w:val="-10"/>
      <w:kern w:val="28"/>
      <w:sz w:val="28"/>
      <w:szCs w:val="56"/>
    </w:rPr>
  </w:style>
  <w:style w:type="character" w:customStyle="1" w:styleId="TtuloChar">
    <w:name w:val="Título Char"/>
    <w:basedOn w:val="Fontepargpadro"/>
    <w:link w:val="Ttulo"/>
    <w:uiPriority w:val="10"/>
    <w:rsid w:val="00211C8D"/>
    <w:rPr>
      <w:rFonts w:ascii="Calibri" w:eastAsiaTheme="majorEastAsia" w:hAnsi="Calibri" w:cstheme="majorBidi"/>
      <w:b/>
      <w:spacing w:val="-10"/>
      <w:kern w:val="28"/>
      <w:sz w:val="28"/>
      <w:szCs w:val="56"/>
    </w:rPr>
  </w:style>
  <w:style w:type="table" w:customStyle="1" w:styleId="TabeladeGrade1Clara1">
    <w:name w:val="Tabela de Grade 1 Clara1"/>
    <w:basedOn w:val="Tabelanormal"/>
    <w:uiPriority w:val="46"/>
    <w:rsid w:val="00901614"/>
    <w:pPr>
      <w:spacing w:after="0" w:line="240" w:lineRule="auto"/>
    </w:pPr>
    <w:tblPr>
      <w:tblStyleRowBandSize w:val="1"/>
      <w:tblStyleColBandSize w:val="1"/>
      <w:tblBorders>
        <w:top w:val="single" w:sz="4" w:space="0" w:color="B5C7E4" w:themeColor="text1" w:themeTint="66"/>
        <w:left w:val="single" w:sz="4" w:space="0" w:color="B5C7E4" w:themeColor="text1" w:themeTint="66"/>
        <w:bottom w:val="single" w:sz="4" w:space="0" w:color="B5C7E4" w:themeColor="text1" w:themeTint="66"/>
        <w:right w:val="single" w:sz="4" w:space="0" w:color="B5C7E4" w:themeColor="text1" w:themeTint="66"/>
        <w:insideH w:val="single" w:sz="4" w:space="0" w:color="B5C7E4" w:themeColor="text1" w:themeTint="66"/>
        <w:insideV w:val="single" w:sz="4" w:space="0" w:color="B5C7E4" w:themeColor="text1" w:themeTint="66"/>
      </w:tblBorders>
    </w:tblPr>
    <w:tblStylePr w:type="firstRow">
      <w:rPr>
        <w:b/>
        <w:bCs/>
      </w:rPr>
      <w:tblPr/>
      <w:tcPr>
        <w:tcBorders>
          <w:bottom w:val="single" w:sz="12" w:space="0" w:color="91ACD7" w:themeColor="text1" w:themeTint="99"/>
        </w:tcBorders>
      </w:tcPr>
    </w:tblStylePr>
    <w:tblStylePr w:type="lastRow">
      <w:rPr>
        <w:b/>
        <w:bCs/>
      </w:rPr>
      <w:tblPr/>
      <w:tcPr>
        <w:tcBorders>
          <w:top w:val="double" w:sz="2" w:space="0" w:color="91ACD7" w:themeColor="text1" w:themeTint="99"/>
        </w:tcBorders>
      </w:tcPr>
    </w:tblStylePr>
    <w:tblStylePr w:type="firstCol">
      <w:rPr>
        <w:b/>
        <w:bCs/>
      </w:rPr>
    </w:tblStylePr>
    <w:tblStylePr w:type="lastCol">
      <w:rPr>
        <w:b/>
        <w:bCs/>
      </w:rPr>
    </w:tblStylePr>
  </w:style>
  <w:style w:type="table" w:customStyle="1" w:styleId="SimplesTabela21">
    <w:name w:val="Simples Tabela 21"/>
    <w:basedOn w:val="Tabelanormal"/>
    <w:uiPriority w:val="42"/>
    <w:rsid w:val="009A59CC"/>
    <w:pPr>
      <w:spacing w:after="0" w:line="240" w:lineRule="auto"/>
    </w:pPr>
    <w:tblPr>
      <w:tblStyleRowBandSize w:val="1"/>
      <w:tblStyleColBandSize w:val="1"/>
      <w:tblBorders>
        <w:top w:val="single" w:sz="4" w:space="0" w:color="A3B9DD" w:themeColor="text1" w:themeTint="80"/>
        <w:bottom w:val="single" w:sz="4" w:space="0" w:color="A3B9DD" w:themeColor="text1" w:themeTint="80"/>
      </w:tblBorders>
    </w:tblPr>
    <w:tblStylePr w:type="firstRow">
      <w:rPr>
        <w:b/>
        <w:bCs/>
      </w:rPr>
      <w:tblPr/>
      <w:tcPr>
        <w:tcBorders>
          <w:bottom w:val="single" w:sz="4" w:space="0" w:color="A3B9DD" w:themeColor="text1" w:themeTint="80"/>
        </w:tcBorders>
      </w:tcPr>
    </w:tblStylePr>
    <w:tblStylePr w:type="lastRow">
      <w:rPr>
        <w:b/>
        <w:bCs/>
      </w:rPr>
      <w:tblPr/>
      <w:tcPr>
        <w:tcBorders>
          <w:top w:val="single" w:sz="4" w:space="0" w:color="A3B9DD" w:themeColor="text1" w:themeTint="80"/>
        </w:tcBorders>
      </w:tcPr>
    </w:tblStylePr>
    <w:tblStylePr w:type="firstCol">
      <w:rPr>
        <w:b/>
        <w:bCs/>
      </w:rPr>
    </w:tblStylePr>
    <w:tblStylePr w:type="lastCol">
      <w:rPr>
        <w:b/>
        <w:bCs/>
      </w:rPr>
    </w:tblStylePr>
    <w:tblStylePr w:type="band1Vert">
      <w:tblPr/>
      <w:tcPr>
        <w:tcBorders>
          <w:left w:val="single" w:sz="4" w:space="0" w:color="A3B9DD" w:themeColor="text1" w:themeTint="80"/>
          <w:right w:val="single" w:sz="4" w:space="0" w:color="A3B9DD" w:themeColor="text1" w:themeTint="80"/>
        </w:tcBorders>
      </w:tcPr>
    </w:tblStylePr>
    <w:tblStylePr w:type="band2Vert">
      <w:tblPr/>
      <w:tcPr>
        <w:tcBorders>
          <w:left w:val="single" w:sz="4" w:space="0" w:color="A3B9DD" w:themeColor="text1" w:themeTint="80"/>
          <w:right w:val="single" w:sz="4" w:space="0" w:color="A3B9DD" w:themeColor="text1" w:themeTint="80"/>
        </w:tcBorders>
      </w:tcPr>
    </w:tblStylePr>
    <w:tblStylePr w:type="band1Horz">
      <w:tblPr/>
      <w:tcPr>
        <w:tcBorders>
          <w:top w:val="single" w:sz="4" w:space="0" w:color="A3B9DD" w:themeColor="text1" w:themeTint="80"/>
          <w:bottom w:val="single" w:sz="4" w:space="0" w:color="A3B9DD" w:themeColor="text1" w:themeTint="80"/>
        </w:tcBorders>
      </w:tcPr>
    </w:tblStylePr>
  </w:style>
  <w:style w:type="character" w:styleId="Forte">
    <w:name w:val="Strong"/>
    <w:basedOn w:val="Fontepargpadro"/>
    <w:uiPriority w:val="22"/>
    <w:qFormat/>
    <w:rsid w:val="00A93D12"/>
    <w:rPr>
      <w:rFonts w:ascii="Calibri" w:hAnsi="Calibri"/>
      <w:b w:val="0"/>
      <w:bCs/>
      <w:i w:val="0"/>
    </w:rPr>
  </w:style>
  <w:style w:type="character" w:customStyle="1" w:styleId="Ttulo4Char">
    <w:name w:val="Título 4 Char"/>
    <w:basedOn w:val="Fontepargpadro"/>
    <w:link w:val="Ttulo4"/>
    <w:uiPriority w:val="9"/>
    <w:rsid w:val="007661E3"/>
    <w:rPr>
      <w:rFonts w:ascii="Calibri" w:eastAsiaTheme="majorEastAsia" w:hAnsi="Calibri" w:cstheme="majorBidi"/>
      <w:iCs/>
      <w:color w:val="79B6F3" w:themeColor="accent2" w:themeTint="66"/>
      <w:sz w:val="24"/>
    </w:rPr>
  </w:style>
  <w:style w:type="paragraph" w:styleId="Subttulo">
    <w:name w:val="Subtitle"/>
    <w:basedOn w:val="Normal"/>
    <w:next w:val="Normal"/>
    <w:link w:val="SubttuloChar"/>
    <w:uiPriority w:val="11"/>
    <w:qFormat/>
    <w:rsid w:val="007803D5"/>
    <w:pPr>
      <w:numPr>
        <w:ilvl w:val="1"/>
      </w:numPr>
    </w:pPr>
    <w:rPr>
      <w:rFonts w:ascii="Calibri" w:eastAsiaTheme="minorEastAsia" w:hAnsi="Calibri"/>
      <w:color w:val="0C4A87" w:themeColor="accent2"/>
      <w:spacing w:val="15"/>
      <w:sz w:val="32"/>
    </w:rPr>
  </w:style>
  <w:style w:type="character" w:customStyle="1" w:styleId="SubttuloChar">
    <w:name w:val="Subtítulo Char"/>
    <w:basedOn w:val="Fontepargpadro"/>
    <w:link w:val="Subttulo"/>
    <w:uiPriority w:val="11"/>
    <w:rsid w:val="007803D5"/>
    <w:rPr>
      <w:rFonts w:ascii="Calibri" w:eastAsiaTheme="minorEastAsia" w:hAnsi="Calibri"/>
      <w:color w:val="0C4A87" w:themeColor="accent2"/>
      <w:spacing w:val="15"/>
      <w:sz w:val="32"/>
    </w:rPr>
  </w:style>
  <w:style w:type="character" w:styleId="nfaseSutil">
    <w:name w:val="Subtle Emphasis"/>
    <w:basedOn w:val="Fontepargpadro"/>
    <w:uiPriority w:val="19"/>
    <w:qFormat/>
    <w:rsid w:val="007803D5"/>
    <w:rPr>
      <w:i/>
      <w:iCs/>
      <w:color w:val="7597CD" w:themeColor="text1" w:themeTint="BF"/>
    </w:rPr>
  </w:style>
  <w:style w:type="character" w:styleId="nfase">
    <w:name w:val="Emphasis"/>
    <w:basedOn w:val="Fontepargpadro"/>
    <w:uiPriority w:val="20"/>
    <w:qFormat/>
    <w:rsid w:val="00421B87"/>
    <w:rPr>
      <w:rFonts w:ascii="Calibri" w:hAnsi="Calibri"/>
      <w:b/>
      <w:i/>
      <w:iCs/>
      <w:color w:val="4875BD" w:themeColor="text1"/>
    </w:rPr>
  </w:style>
  <w:style w:type="character" w:styleId="nfaseIntensa">
    <w:name w:val="Intense Emphasis"/>
    <w:basedOn w:val="Fontepargpadro"/>
    <w:uiPriority w:val="21"/>
    <w:qFormat/>
    <w:rsid w:val="00C5758E"/>
    <w:rPr>
      <w:rFonts w:ascii="Calibri" w:hAnsi="Calibri"/>
      <w:b w:val="0"/>
      <w:i/>
      <w:iCs/>
      <w:color w:val="0C4A87" w:themeColor="accent2"/>
    </w:rPr>
  </w:style>
  <w:style w:type="paragraph" w:styleId="Citao">
    <w:name w:val="Quote"/>
    <w:basedOn w:val="Normal"/>
    <w:next w:val="Normal"/>
    <w:link w:val="CitaoChar"/>
    <w:uiPriority w:val="29"/>
    <w:qFormat/>
    <w:rsid w:val="00A54802"/>
    <w:pPr>
      <w:spacing w:before="200"/>
      <w:ind w:left="2268" w:right="864"/>
      <w:jc w:val="both"/>
    </w:pPr>
    <w:rPr>
      <w:iCs/>
      <w:lang w:val="en-US"/>
    </w:rPr>
  </w:style>
  <w:style w:type="character" w:customStyle="1" w:styleId="CitaoChar">
    <w:name w:val="Citação Char"/>
    <w:basedOn w:val="Fontepargpadro"/>
    <w:link w:val="Citao"/>
    <w:uiPriority w:val="29"/>
    <w:rsid w:val="00A54802"/>
    <w:rPr>
      <w:rFonts w:ascii="Calibri Light" w:hAnsi="Calibri Light"/>
      <w:iCs/>
      <w:lang w:val="en-US"/>
    </w:rPr>
  </w:style>
  <w:style w:type="paragraph" w:styleId="CitaoIntensa">
    <w:name w:val="Intense Quote"/>
    <w:basedOn w:val="Normal"/>
    <w:next w:val="Normal"/>
    <w:link w:val="CitaoIntensaChar"/>
    <w:autoRedefine/>
    <w:uiPriority w:val="30"/>
    <w:qFormat/>
    <w:rsid w:val="00A54802"/>
    <w:pPr>
      <w:pBdr>
        <w:top w:val="single" w:sz="4" w:space="10" w:color="4875BD" w:themeColor="accent1"/>
        <w:bottom w:val="single" w:sz="4" w:space="10" w:color="4875BD" w:themeColor="accent1"/>
      </w:pBdr>
      <w:spacing w:before="360" w:after="360"/>
      <w:ind w:left="864" w:right="864"/>
      <w:jc w:val="both"/>
    </w:pPr>
    <w:rPr>
      <w:rFonts w:ascii="Calibri" w:hAnsi="Calibri"/>
      <w:b/>
      <w:iCs/>
      <w:color w:val="1C407A" w:themeColor="accent3"/>
    </w:rPr>
  </w:style>
  <w:style w:type="character" w:customStyle="1" w:styleId="CitaoIntensaChar">
    <w:name w:val="Citação Intensa Char"/>
    <w:basedOn w:val="Fontepargpadro"/>
    <w:link w:val="CitaoIntensa"/>
    <w:uiPriority w:val="30"/>
    <w:rsid w:val="00A54802"/>
    <w:rPr>
      <w:rFonts w:ascii="Calibri" w:hAnsi="Calibri"/>
      <w:b/>
      <w:iCs/>
      <w:color w:val="1C407A" w:themeColor="accent3"/>
    </w:rPr>
  </w:style>
  <w:style w:type="character" w:styleId="RefernciaSutil">
    <w:name w:val="Subtle Reference"/>
    <w:basedOn w:val="Fontepargpadro"/>
    <w:uiPriority w:val="31"/>
    <w:qFormat/>
    <w:rsid w:val="00421B87"/>
    <w:rPr>
      <w:rFonts w:ascii="Calibri" w:hAnsi="Calibri"/>
      <w:smallCaps/>
      <w:color w:val="4875BD" w:themeColor="text1"/>
    </w:rPr>
  </w:style>
  <w:style w:type="character" w:styleId="RefernciaIntensa">
    <w:name w:val="Intense Reference"/>
    <w:basedOn w:val="Fontepargpadro"/>
    <w:uiPriority w:val="32"/>
    <w:qFormat/>
    <w:rsid w:val="0055384A"/>
    <w:rPr>
      <w:rFonts w:ascii="Calibri" w:hAnsi="Calibri"/>
      <w:b w:val="0"/>
      <w:bCs/>
      <w:smallCaps/>
      <w:color w:val="0C4A87" w:themeColor="accent2"/>
      <w:spacing w:val="5"/>
    </w:rPr>
  </w:style>
  <w:style w:type="character" w:styleId="TtulodoLivro">
    <w:name w:val="Book Title"/>
    <w:basedOn w:val="Fontepargpadro"/>
    <w:uiPriority w:val="33"/>
    <w:qFormat/>
    <w:rsid w:val="000348E4"/>
    <w:rPr>
      <w:rFonts w:ascii="Calibri" w:hAnsi="Calibri"/>
      <w:b/>
      <w:bCs/>
      <w:i/>
      <w:iCs/>
      <w:spacing w:val="5"/>
    </w:rPr>
  </w:style>
  <w:style w:type="paragraph" w:styleId="PargrafodaLista">
    <w:name w:val="List Paragraph"/>
    <w:basedOn w:val="Normal"/>
    <w:uiPriority w:val="34"/>
    <w:qFormat/>
    <w:rsid w:val="000348E4"/>
    <w:pPr>
      <w:ind w:left="720"/>
      <w:contextualSpacing/>
    </w:pPr>
  </w:style>
  <w:style w:type="paragraph" w:styleId="CabealhodoSumrio">
    <w:name w:val="TOC Heading"/>
    <w:basedOn w:val="Ttulo1"/>
    <w:next w:val="Normal"/>
    <w:uiPriority w:val="39"/>
    <w:unhideWhenUsed/>
    <w:qFormat/>
    <w:rsid w:val="0026297B"/>
    <w:pPr>
      <w:keepNext/>
      <w:keepLines/>
      <w:tabs>
        <w:tab w:val="clear" w:pos="1615"/>
      </w:tabs>
      <w:spacing w:before="240" w:after="0" w:line="259" w:lineRule="auto"/>
      <w:jc w:val="center"/>
      <w:outlineLvl w:val="9"/>
    </w:pPr>
    <w:rPr>
      <w:rFonts w:eastAsiaTheme="majorEastAsia" w:cstheme="majorBidi"/>
      <w:b w:val="0"/>
      <w:color w:val="34578F" w:themeColor="accent1" w:themeShade="BF"/>
      <w:szCs w:val="32"/>
      <w:lang w:eastAsia="pt-BR"/>
    </w:rPr>
  </w:style>
  <w:style w:type="paragraph" w:styleId="Sumrio1">
    <w:name w:val="toc 1"/>
    <w:basedOn w:val="Normal"/>
    <w:next w:val="Normal"/>
    <w:autoRedefine/>
    <w:uiPriority w:val="39"/>
    <w:unhideWhenUsed/>
    <w:qFormat/>
    <w:rsid w:val="002331E8"/>
    <w:pPr>
      <w:tabs>
        <w:tab w:val="clear" w:pos="1615"/>
        <w:tab w:val="right" w:pos="10460"/>
      </w:tabs>
      <w:spacing w:after="100"/>
    </w:pPr>
    <w:rPr>
      <w:noProof/>
    </w:rPr>
  </w:style>
  <w:style w:type="paragraph" w:styleId="Sumrio2">
    <w:name w:val="toc 2"/>
    <w:basedOn w:val="Normal"/>
    <w:next w:val="Normal"/>
    <w:autoRedefine/>
    <w:uiPriority w:val="39"/>
    <w:unhideWhenUsed/>
    <w:qFormat/>
    <w:rsid w:val="009F4DB4"/>
    <w:pPr>
      <w:tabs>
        <w:tab w:val="clear" w:pos="1615"/>
      </w:tabs>
      <w:spacing w:after="100"/>
      <w:ind w:left="240"/>
    </w:pPr>
  </w:style>
  <w:style w:type="paragraph" w:styleId="Sumrio3">
    <w:name w:val="toc 3"/>
    <w:basedOn w:val="Normal"/>
    <w:next w:val="Normal"/>
    <w:autoRedefine/>
    <w:uiPriority w:val="39"/>
    <w:unhideWhenUsed/>
    <w:qFormat/>
    <w:rsid w:val="009F4DB4"/>
    <w:pPr>
      <w:tabs>
        <w:tab w:val="clear" w:pos="1615"/>
      </w:tabs>
      <w:spacing w:after="100"/>
      <w:ind w:left="480"/>
    </w:pPr>
  </w:style>
  <w:style w:type="character" w:styleId="Hyperlink">
    <w:name w:val="Hyperlink"/>
    <w:basedOn w:val="Fontepargpadro"/>
    <w:uiPriority w:val="99"/>
    <w:unhideWhenUsed/>
    <w:rsid w:val="009F4DB4"/>
    <w:rPr>
      <w:rFonts w:ascii="Calibri" w:hAnsi="Calibri"/>
      <w:color w:val="4875BD" w:themeColor="accent1"/>
      <w:u w:val="single"/>
    </w:rPr>
  </w:style>
  <w:style w:type="paragraph" w:styleId="Legenda">
    <w:name w:val="caption"/>
    <w:basedOn w:val="Normal"/>
    <w:next w:val="Normal"/>
    <w:autoRedefine/>
    <w:uiPriority w:val="35"/>
    <w:unhideWhenUsed/>
    <w:qFormat/>
    <w:rsid w:val="00A54802"/>
    <w:pPr>
      <w:spacing w:after="200"/>
    </w:pPr>
    <w:rPr>
      <w:iCs/>
      <w:color w:val="1C407A" w:themeColor="accent3"/>
      <w:sz w:val="20"/>
      <w:szCs w:val="18"/>
    </w:rPr>
  </w:style>
  <w:style w:type="paragraph" w:styleId="ndicedeilustraes">
    <w:name w:val="table of figures"/>
    <w:basedOn w:val="Normal"/>
    <w:next w:val="Normal"/>
    <w:uiPriority w:val="99"/>
    <w:unhideWhenUsed/>
    <w:rsid w:val="004F67D1"/>
    <w:pPr>
      <w:tabs>
        <w:tab w:val="clear" w:pos="1615"/>
      </w:tabs>
      <w:spacing w:after="0"/>
    </w:pPr>
  </w:style>
  <w:style w:type="table" w:customStyle="1" w:styleId="TabeladeLista1Clara-nfase11">
    <w:name w:val="Tabela de Lista 1 Clara - Ênfase 11"/>
    <w:basedOn w:val="Tabelanormal"/>
    <w:uiPriority w:val="46"/>
    <w:rsid w:val="007661E3"/>
    <w:pPr>
      <w:spacing w:after="0" w:line="240" w:lineRule="auto"/>
    </w:pPr>
    <w:tblPr>
      <w:tblStyleRowBandSize w:val="1"/>
      <w:tblStyleColBandSize w:val="1"/>
    </w:tblPr>
    <w:tblStylePr w:type="firstRow">
      <w:rPr>
        <w:b/>
        <w:bCs/>
      </w:rPr>
      <w:tblPr/>
      <w:tcPr>
        <w:tcBorders>
          <w:bottom w:val="single" w:sz="4" w:space="0" w:color="91ACD7" w:themeColor="accent1" w:themeTint="99"/>
        </w:tcBorders>
      </w:tcPr>
    </w:tblStylePr>
    <w:tblStylePr w:type="lastRow">
      <w:rPr>
        <w:b/>
        <w:bCs/>
      </w:rPr>
      <w:tblPr/>
      <w:tcPr>
        <w:tcBorders>
          <w:top w:val="single" w:sz="4" w:space="0" w:color="91ACD7" w:themeColor="accent1" w:themeTint="99"/>
        </w:tcBorders>
      </w:tcPr>
    </w:tblStylePr>
    <w:tblStylePr w:type="firstCol">
      <w:rPr>
        <w:b/>
        <w:bCs/>
      </w:rPr>
    </w:tblStylePr>
    <w:tblStylePr w:type="lastCol">
      <w:rPr>
        <w:b/>
        <w:bCs/>
      </w:rPr>
    </w:tblStylePr>
    <w:tblStylePr w:type="band1Vert">
      <w:tblPr/>
      <w:tcPr>
        <w:shd w:val="clear" w:color="auto" w:fill="DAE3F1" w:themeFill="accent1" w:themeFillTint="33"/>
      </w:tcPr>
    </w:tblStylePr>
    <w:tblStylePr w:type="band1Horz">
      <w:tblPr/>
      <w:tcPr>
        <w:shd w:val="clear" w:color="auto" w:fill="DAE3F1" w:themeFill="accent1" w:themeFillTint="33"/>
      </w:tcPr>
    </w:tblStylePr>
  </w:style>
  <w:style w:type="table" w:customStyle="1" w:styleId="TabeladeLista4-nfase11">
    <w:name w:val="Tabela de Lista 4 - Ênfase 11"/>
    <w:basedOn w:val="Tabelanormal"/>
    <w:uiPriority w:val="49"/>
    <w:rsid w:val="007661E3"/>
    <w:pPr>
      <w:spacing w:after="0" w:line="240" w:lineRule="auto"/>
    </w:pPr>
    <w:tblPr>
      <w:tblStyleRowBandSize w:val="1"/>
      <w:tblStyleColBandSize w:val="1"/>
      <w:tblBorders>
        <w:top w:val="single" w:sz="4" w:space="0" w:color="91ACD7" w:themeColor="accent1" w:themeTint="99"/>
        <w:left w:val="single" w:sz="4" w:space="0" w:color="91ACD7" w:themeColor="accent1" w:themeTint="99"/>
        <w:bottom w:val="single" w:sz="4" w:space="0" w:color="91ACD7" w:themeColor="accent1" w:themeTint="99"/>
        <w:right w:val="single" w:sz="4" w:space="0" w:color="91ACD7" w:themeColor="accent1" w:themeTint="99"/>
        <w:insideH w:val="single" w:sz="4" w:space="0" w:color="91ACD7" w:themeColor="accent1" w:themeTint="99"/>
      </w:tblBorders>
    </w:tblPr>
    <w:tblStylePr w:type="firstRow">
      <w:rPr>
        <w:b/>
        <w:bCs/>
        <w:color w:val="FFFFFF" w:themeColor="background1"/>
      </w:rPr>
      <w:tblPr/>
      <w:tcPr>
        <w:tcBorders>
          <w:top w:val="single" w:sz="4" w:space="0" w:color="4875BD" w:themeColor="accent1"/>
          <w:left w:val="single" w:sz="4" w:space="0" w:color="4875BD" w:themeColor="accent1"/>
          <w:bottom w:val="single" w:sz="4" w:space="0" w:color="4875BD" w:themeColor="accent1"/>
          <w:right w:val="single" w:sz="4" w:space="0" w:color="4875BD" w:themeColor="accent1"/>
          <w:insideH w:val="nil"/>
        </w:tcBorders>
        <w:shd w:val="clear" w:color="auto" w:fill="4875BD" w:themeFill="accent1"/>
      </w:tcPr>
    </w:tblStylePr>
    <w:tblStylePr w:type="lastRow">
      <w:rPr>
        <w:b/>
        <w:bCs/>
      </w:rPr>
      <w:tblPr/>
      <w:tcPr>
        <w:tcBorders>
          <w:top w:val="double" w:sz="4" w:space="0" w:color="91ACD7" w:themeColor="accent1" w:themeTint="99"/>
        </w:tcBorders>
      </w:tcPr>
    </w:tblStylePr>
    <w:tblStylePr w:type="firstCol">
      <w:rPr>
        <w:b/>
        <w:bCs/>
      </w:rPr>
    </w:tblStylePr>
    <w:tblStylePr w:type="lastCol">
      <w:rPr>
        <w:b/>
        <w:bCs/>
      </w:rPr>
    </w:tblStylePr>
    <w:tblStylePr w:type="band1Vert">
      <w:tblPr/>
      <w:tcPr>
        <w:shd w:val="clear" w:color="auto" w:fill="DAE3F1" w:themeFill="accent1" w:themeFillTint="33"/>
      </w:tcPr>
    </w:tblStylePr>
    <w:tblStylePr w:type="band1Horz">
      <w:tblPr/>
      <w:tcPr>
        <w:shd w:val="clear" w:color="auto" w:fill="DAE3F1" w:themeFill="accent1" w:themeFillTint="33"/>
      </w:tcPr>
    </w:tblStylePr>
  </w:style>
  <w:style w:type="table" w:customStyle="1" w:styleId="TabeladeLista41">
    <w:name w:val="Tabela de Lista 41"/>
    <w:basedOn w:val="Tabelanormal"/>
    <w:uiPriority w:val="49"/>
    <w:rsid w:val="007661E3"/>
    <w:pPr>
      <w:spacing w:after="0" w:line="240" w:lineRule="auto"/>
    </w:pPr>
    <w:tblPr>
      <w:tblStyleRowBandSize w:val="1"/>
      <w:tblStyleColBandSize w:val="1"/>
      <w:tblBorders>
        <w:top w:val="single" w:sz="4" w:space="0" w:color="91ACD7" w:themeColor="text1" w:themeTint="99"/>
        <w:left w:val="single" w:sz="4" w:space="0" w:color="91ACD7" w:themeColor="text1" w:themeTint="99"/>
        <w:bottom w:val="single" w:sz="4" w:space="0" w:color="91ACD7" w:themeColor="text1" w:themeTint="99"/>
        <w:right w:val="single" w:sz="4" w:space="0" w:color="91ACD7" w:themeColor="text1" w:themeTint="99"/>
        <w:insideH w:val="single" w:sz="4" w:space="0" w:color="91ACD7" w:themeColor="text1" w:themeTint="99"/>
      </w:tblBorders>
    </w:tblPr>
    <w:tblStylePr w:type="firstRow">
      <w:rPr>
        <w:b/>
        <w:bCs/>
        <w:color w:val="FFFFFF" w:themeColor="background1"/>
      </w:rPr>
      <w:tblPr/>
      <w:tcPr>
        <w:tcBorders>
          <w:top w:val="single" w:sz="4" w:space="0" w:color="4875BD" w:themeColor="text1"/>
          <w:left w:val="single" w:sz="4" w:space="0" w:color="4875BD" w:themeColor="text1"/>
          <w:bottom w:val="single" w:sz="4" w:space="0" w:color="4875BD" w:themeColor="text1"/>
          <w:right w:val="single" w:sz="4" w:space="0" w:color="4875BD" w:themeColor="text1"/>
          <w:insideH w:val="nil"/>
        </w:tcBorders>
        <w:shd w:val="clear" w:color="auto" w:fill="4875BD" w:themeFill="text1"/>
      </w:tcPr>
    </w:tblStylePr>
    <w:tblStylePr w:type="lastRow">
      <w:rPr>
        <w:b/>
        <w:bCs/>
      </w:rPr>
      <w:tblPr/>
      <w:tcPr>
        <w:tcBorders>
          <w:top w:val="double" w:sz="4" w:space="0" w:color="91ACD7" w:themeColor="text1" w:themeTint="99"/>
        </w:tcBorders>
      </w:tcPr>
    </w:tblStylePr>
    <w:tblStylePr w:type="firstCol">
      <w:rPr>
        <w:b/>
        <w:bCs/>
      </w:rPr>
    </w:tblStylePr>
    <w:tblStylePr w:type="lastCol">
      <w:rPr>
        <w:b/>
        <w:bCs/>
      </w:rPr>
    </w:tblStylePr>
    <w:tblStylePr w:type="band1Vert">
      <w:tblPr/>
      <w:tcPr>
        <w:shd w:val="clear" w:color="auto" w:fill="DAE3F1" w:themeFill="text1" w:themeFillTint="33"/>
      </w:tcPr>
    </w:tblStylePr>
    <w:tblStylePr w:type="band1Horz">
      <w:tblPr/>
      <w:tcPr>
        <w:shd w:val="clear" w:color="auto" w:fill="DAE3F1" w:themeFill="text1" w:themeFillTint="33"/>
      </w:tcPr>
    </w:tblStylePr>
  </w:style>
  <w:style w:type="table" w:customStyle="1" w:styleId="Cebraspe">
    <w:name w:val="Cebraspe"/>
    <w:basedOn w:val="Tabelanormal"/>
    <w:uiPriority w:val="99"/>
    <w:rsid w:val="007661E3"/>
    <w:pPr>
      <w:spacing w:after="0" w:line="240" w:lineRule="auto"/>
    </w:pPr>
    <w:tblPr/>
  </w:style>
  <w:style w:type="table" w:customStyle="1" w:styleId="TabeladeLista4-nfase21">
    <w:name w:val="Tabela de Lista 4 - Ênfase 21"/>
    <w:basedOn w:val="Tabelanormal"/>
    <w:uiPriority w:val="49"/>
    <w:rsid w:val="007661E3"/>
    <w:pPr>
      <w:spacing w:after="0" w:line="240" w:lineRule="auto"/>
    </w:pPr>
    <w:tblPr>
      <w:tblStyleRowBandSize w:val="1"/>
      <w:tblStyleColBandSize w:val="1"/>
      <w:tblBorders>
        <w:top w:val="single" w:sz="4" w:space="0" w:color="3692ED" w:themeColor="accent2" w:themeTint="99"/>
        <w:left w:val="single" w:sz="4" w:space="0" w:color="3692ED" w:themeColor="accent2" w:themeTint="99"/>
        <w:bottom w:val="single" w:sz="4" w:space="0" w:color="3692ED" w:themeColor="accent2" w:themeTint="99"/>
        <w:right w:val="single" w:sz="4" w:space="0" w:color="3692ED" w:themeColor="accent2" w:themeTint="99"/>
        <w:insideH w:val="single" w:sz="4" w:space="0" w:color="3692ED" w:themeColor="accent2" w:themeTint="99"/>
      </w:tblBorders>
    </w:tblPr>
    <w:tblStylePr w:type="firstRow">
      <w:rPr>
        <w:b/>
        <w:bCs/>
        <w:color w:val="FFFFFF" w:themeColor="background1"/>
      </w:rPr>
      <w:tblPr/>
      <w:tcPr>
        <w:tcBorders>
          <w:top w:val="single" w:sz="4" w:space="0" w:color="0C4A87" w:themeColor="accent2"/>
          <w:left w:val="single" w:sz="4" w:space="0" w:color="0C4A87" w:themeColor="accent2"/>
          <w:bottom w:val="single" w:sz="4" w:space="0" w:color="0C4A87" w:themeColor="accent2"/>
          <w:right w:val="single" w:sz="4" w:space="0" w:color="0C4A87" w:themeColor="accent2"/>
          <w:insideH w:val="nil"/>
        </w:tcBorders>
        <w:shd w:val="clear" w:color="auto" w:fill="0C4A87" w:themeFill="accent2"/>
      </w:tcPr>
    </w:tblStylePr>
    <w:tblStylePr w:type="lastRow">
      <w:rPr>
        <w:b/>
        <w:bCs/>
      </w:rPr>
      <w:tblPr/>
      <w:tcPr>
        <w:tcBorders>
          <w:top w:val="double" w:sz="4" w:space="0" w:color="3692ED" w:themeColor="accent2" w:themeTint="99"/>
        </w:tcBorders>
      </w:tcPr>
    </w:tblStylePr>
    <w:tblStylePr w:type="firstCol">
      <w:rPr>
        <w:b/>
        <w:bCs/>
      </w:rPr>
    </w:tblStylePr>
    <w:tblStylePr w:type="lastCol">
      <w:rPr>
        <w:b/>
        <w:bCs/>
      </w:rPr>
    </w:tblStylePr>
    <w:tblStylePr w:type="band1Vert">
      <w:tblPr/>
      <w:tcPr>
        <w:shd w:val="clear" w:color="auto" w:fill="BCDAF9" w:themeFill="accent2" w:themeFillTint="33"/>
      </w:tcPr>
    </w:tblStylePr>
    <w:tblStylePr w:type="band1Horz">
      <w:tblPr/>
      <w:tcPr>
        <w:shd w:val="clear" w:color="auto" w:fill="BCDAF9" w:themeFill="accent2" w:themeFillTint="33"/>
      </w:tcPr>
    </w:tblStylePr>
  </w:style>
  <w:style w:type="table" w:customStyle="1" w:styleId="TabeladeLista4-nfase31">
    <w:name w:val="Tabela de Lista 4 - Ênfase 31"/>
    <w:basedOn w:val="Tabelanormal"/>
    <w:uiPriority w:val="49"/>
    <w:rsid w:val="007661E3"/>
    <w:pPr>
      <w:spacing w:after="0" w:line="240" w:lineRule="auto"/>
    </w:pPr>
    <w:tblPr>
      <w:tblStyleRowBandSize w:val="1"/>
      <w:tblStyleColBandSize w:val="1"/>
      <w:tblBorders>
        <w:top w:val="single" w:sz="4" w:space="0" w:color="4F82D6" w:themeColor="accent3" w:themeTint="99"/>
        <w:left w:val="single" w:sz="4" w:space="0" w:color="4F82D6" w:themeColor="accent3" w:themeTint="99"/>
        <w:bottom w:val="single" w:sz="4" w:space="0" w:color="4F82D6" w:themeColor="accent3" w:themeTint="99"/>
        <w:right w:val="single" w:sz="4" w:space="0" w:color="4F82D6" w:themeColor="accent3" w:themeTint="99"/>
        <w:insideH w:val="single" w:sz="4" w:space="0" w:color="4F82D6" w:themeColor="accent3" w:themeTint="99"/>
      </w:tblBorders>
    </w:tblPr>
    <w:tblStylePr w:type="firstRow">
      <w:rPr>
        <w:b/>
        <w:bCs/>
        <w:color w:val="FFFFFF" w:themeColor="background1"/>
      </w:rPr>
      <w:tblPr/>
      <w:tcPr>
        <w:tcBorders>
          <w:top w:val="single" w:sz="4" w:space="0" w:color="1C407A" w:themeColor="accent3"/>
          <w:left w:val="single" w:sz="4" w:space="0" w:color="1C407A" w:themeColor="accent3"/>
          <w:bottom w:val="single" w:sz="4" w:space="0" w:color="1C407A" w:themeColor="accent3"/>
          <w:right w:val="single" w:sz="4" w:space="0" w:color="1C407A" w:themeColor="accent3"/>
          <w:insideH w:val="nil"/>
        </w:tcBorders>
        <w:shd w:val="clear" w:color="auto" w:fill="1C407A" w:themeFill="accent3"/>
      </w:tcPr>
    </w:tblStylePr>
    <w:tblStylePr w:type="lastRow">
      <w:rPr>
        <w:b/>
        <w:bCs/>
      </w:rPr>
      <w:tblPr/>
      <w:tcPr>
        <w:tcBorders>
          <w:top w:val="double" w:sz="4" w:space="0" w:color="4F82D6" w:themeColor="accent3" w:themeTint="99"/>
        </w:tcBorders>
      </w:tcPr>
    </w:tblStylePr>
    <w:tblStylePr w:type="firstCol">
      <w:rPr>
        <w:b/>
        <w:bCs/>
      </w:rPr>
    </w:tblStylePr>
    <w:tblStylePr w:type="lastCol">
      <w:rPr>
        <w:b/>
        <w:bCs/>
      </w:rPr>
    </w:tblStylePr>
    <w:tblStylePr w:type="band1Vert">
      <w:tblPr/>
      <w:tcPr>
        <w:shd w:val="clear" w:color="auto" w:fill="C4D5F1" w:themeFill="accent3" w:themeFillTint="33"/>
      </w:tcPr>
    </w:tblStylePr>
    <w:tblStylePr w:type="band1Horz">
      <w:tblPr/>
      <w:tcPr>
        <w:shd w:val="clear" w:color="auto" w:fill="C4D5F1" w:themeFill="accent3" w:themeFillTint="33"/>
      </w:tcPr>
    </w:tblStylePr>
  </w:style>
  <w:style w:type="table" w:customStyle="1" w:styleId="TabeladeLista6Colorida-nfase31">
    <w:name w:val="Tabela de Lista 6 Colorida - Ênfase 31"/>
    <w:basedOn w:val="Tabelanormal"/>
    <w:uiPriority w:val="51"/>
    <w:rsid w:val="007661E3"/>
    <w:pPr>
      <w:spacing w:after="0" w:line="240" w:lineRule="auto"/>
    </w:pPr>
    <w:rPr>
      <w:color w:val="152F5B" w:themeColor="accent3" w:themeShade="BF"/>
    </w:rPr>
    <w:tblPr>
      <w:tblStyleRowBandSize w:val="1"/>
      <w:tblStyleColBandSize w:val="1"/>
      <w:tblBorders>
        <w:top w:val="single" w:sz="4" w:space="0" w:color="1C407A" w:themeColor="accent3"/>
        <w:bottom w:val="single" w:sz="4" w:space="0" w:color="1C407A" w:themeColor="accent3"/>
      </w:tblBorders>
    </w:tblPr>
    <w:tblStylePr w:type="firstRow">
      <w:rPr>
        <w:b/>
        <w:bCs/>
      </w:rPr>
      <w:tblPr/>
      <w:tcPr>
        <w:tcBorders>
          <w:bottom w:val="single" w:sz="4" w:space="0" w:color="1C407A" w:themeColor="accent3"/>
        </w:tcBorders>
      </w:tcPr>
    </w:tblStylePr>
    <w:tblStylePr w:type="lastRow">
      <w:rPr>
        <w:b/>
        <w:bCs/>
      </w:rPr>
      <w:tblPr/>
      <w:tcPr>
        <w:tcBorders>
          <w:top w:val="double" w:sz="4" w:space="0" w:color="1C407A" w:themeColor="accent3"/>
        </w:tcBorders>
      </w:tcPr>
    </w:tblStylePr>
    <w:tblStylePr w:type="firstCol">
      <w:rPr>
        <w:b/>
        <w:bCs/>
      </w:rPr>
    </w:tblStylePr>
    <w:tblStylePr w:type="lastCol">
      <w:rPr>
        <w:b/>
        <w:bCs/>
      </w:rPr>
    </w:tblStylePr>
    <w:tblStylePr w:type="band1Vert">
      <w:tblPr/>
      <w:tcPr>
        <w:shd w:val="clear" w:color="auto" w:fill="C4D5F1" w:themeFill="accent3" w:themeFillTint="33"/>
      </w:tcPr>
    </w:tblStylePr>
    <w:tblStylePr w:type="band1Horz">
      <w:tblPr/>
      <w:tcPr>
        <w:shd w:val="clear" w:color="auto" w:fill="C4D5F1" w:themeFill="accent3" w:themeFillTint="33"/>
      </w:tcPr>
    </w:tblStylePr>
  </w:style>
  <w:style w:type="character" w:customStyle="1" w:styleId="Ttulo5Char">
    <w:name w:val="Título 5 Char"/>
    <w:basedOn w:val="Fontepargpadro"/>
    <w:link w:val="Ttulo5"/>
    <w:uiPriority w:val="9"/>
    <w:semiHidden/>
    <w:rsid w:val="007653A5"/>
    <w:rPr>
      <w:rFonts w:asciiTheme="majorHAnsi" w:eastAsiaTheme="majorEastAsia" w:hAnsiTheme="majorHAnsi" w:cstheme="majorBidi"/>
      <w:color w:val="34578F" w:themeColor="accent1" w:themeShade="BF"/>
    </w:rPr>
  </w:style>
  <w:style w:type="character" w:customStyle="1" w:styleId="Ttulo6Char">
    <w:name w:val="Título 6 Char"/>
    <w:basedOn w:val="Fontepargpadro"/>
    <w:link w:val="Ttulo6"/>
    <w:uiPriority w:val="9"/>
    <w:semiHidden/>
    <w:rsid w:val="007653A5"/>
    <w:rPr>
      <w:rFonts w:asciiTheme="majorHAnsi" w:eastAsiaTheme="majorEastAsia" w:hAnsiTheme="majorHAnsi" w:cstheme="majorBidi"/>
      <w:color w:val="22395F" w:themeColor="accent1" w:themeShade="7F"/>
    </w:rPr>
  </w:style>
  <w:style w:type="character" w:customStyle="1" w:styleId="Ttulo7Char">
    <w:name w:val="Título 7 Char"/>
    <w:basedOn w:val="Fontepargpadro"/>
    <w:link w:val="Ttulo7"/>
    <w:uiPriority w:val="9"/>
    <w:semiHidden/>
    <w:rsid w:val="007653A5"/>
    <w:rPr>
      <w:rFonts w:asciiTheme="majorHAnsi" w:eastAsiaTheme="majorEastAsia" w:hAnsiTheme="majorHAnsi" w:cstheme="majorBidi"/>
      <w:i/>
      <w:iCs/>
      <w:color w:val="22395F" w:themeColor="accent1" w:themeShade="7F"/>
    </w:rPr>
  </w:style>
  <w:style w:type="character" w:customStyle="1" w:styleId="Ttulo8Char">
    <w:name w:val="Título 8 Char"/>
    <w:basedOn w:val="Fontepargpadro"/>
    <w:link w:val="Ttulo8"/>
    <w:uiPriority w:val="9"/>
    <w:semiHidden/>
    <w:rsid w:val="007653A5"/>
    <w:rPr>
      <w:rFonts w:asciiTheme="majorHAnsi" w:eastAsiaTheme="majorEastAsia" w:hAnsiTheme="majorHAnsi" w:cstheme="majorBidi"/>
      <w:color w:val="638AC7" w:themeColor="text1" w:themeTint="D8"/>
      <w:sz w:val="21"/>
      <w:szCs w:val="21"/>
    </w:rPr>
  </w:style>
  <w:style w:type="character" w:customStyle="1" w:styleId="Ttulo9Char">
    <w:name w:val="Título 9 Char"/>
    <w:basedOn w:val="Fontepargpadro"/>
    <w:link w:val="Ttulo9"/>
    <w:uiPriority w:val="9"/>
    <w:semiHidden/>
    <w:rsid w:val="007653A5"/>
    <w:rPr>
      <w:rFonts w:asciiTheme="majorHAnsi" w:eastAsiaTheme="majorEastAsia" w:hAnsiTheme="majorHAnsi" w:cstheme="majorBidi"/>
      <w:i/>
      <w:iCs/>
      <w:color w:val="638AC7" w:themeColor="text1" w:themeTint="D8"/>
      <w:sz w:val="21"/>
      <w:szCs w:val="21"/>
    </w:rPr>
  </w:style>
  <w:style w:type="character" w:styleId="Refdecomentrio">
    <w:name w:val="annotation reference"/>
    <w:basedOn w:val="Fontepargpadro"/>
    <w:uiPriority w:val="99"/>
    <w:semiHidden/>
    <w:unhideWhenUsed/>
    <w:rsid w:val="007653A5"/>
    <w:rPr>
      <w:sz w:val="16"/>
      <w:szCs w:val="16"/>
    </w:rPr>
  </w:style>
  <w:style w:type="paragraph" w:styleId="Textodecomentrio">
    <w:name w:val="annotation text"/>
    <w:basedOn w:val="Normal"/>
    <w:link w:val="TextodecomentrioChar"/>
    <w:uiPriority w:val="99"/>
    <w:semiHidden/>
    <w:unhideWhenUsed/>
    <w:rsid w:val="007653A5"/>
    <w:rPr>
      <w:sz w:val="20"/>
      <w:szCs w:val="20"/>
    </w:rPr>
  </w:style>
  <w:style w:type="character" w:customStyle="1" w:styleId="TextodecomentrioChar">
    <w:name w:val="Texto de comentário Char"/>
    <w:basedOn w:val="Fontepargpadro"/>
    <w:link w:val="Textodecomentrio"/>
    <w:uiPriority w:val="99"/>
    <w:semiHidden/>
    <w:rsid w:val="007653A5"/>
    <w:rPr>
      <w:rFonts w:ascii="Calibri Light" w:hAnsi="Calibri Light"/>
      <w:sz w:val="20"/>
      <w:szCs w:val="20"/>
    </w:rPr>
  </w:style>
  <w:style w:type="paragraph" w:styleId="Assuntodocomentrio">
    <w:name w:val="annotation subject"/>
    <w:basedOn w:val="Textodecomentrio"/>
    <w:next w:val="Textodecomentrio"/>
    <w:link w:val="AssuntodocomentrioChar"/>
    <w:uiPriority w:val="99"/>
    <w:semiHidden/>
    <w:unhideWhenUsed/>
    <w:rsid w:val="007653A5"/>
    <w:rPr>
      <w:b/>
      <w:bCs/>
    </w:rPr>
  </w:style>
  <w:style w:type="character" w:customStyle="1" w:styleId="AssuntodocomentrioChar">
    <w:name w:val="Assunto do comentário Char"/>
    <w:basedOn w:val="TextodecomentrioChar"/>
    <w:link w:val="Assuntodocomentrio"/>
    <w:uiPriority w:val="99"/>
    <w:semiHidden/>
    <w:rsid w:val="007653A5"/>
    <w:rPr>
      <w:rFonts w:ascii="Calibri Light" w:hAnsi="Calibri Light"/>
      <w:b/>
      <w:bCs/>
      <w:sz w:val="20"/>
      <w:szCs w:val="20"/>
    </w:rPr>
  </w:style>
  <w:style w:type="table" w:customStyle="1" w:styleId="Tabelacomgrade1">
    <w:name w:val="Tabela com grade1"/>
    <w:basedOn w:val="Tabelanormal"/>
    <w:uiPriority w:val="39"/>
    <w:rsid w:val="00021081"/>
    <w:pPr>
      <w:spacing w:after="0" w:line="240" w:lineRule="auto"/>
    </w:pPr>
    <w:rPr>
      <w:rFonts w:ascii="Calibri" w:eastAsia="Times New Roman"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D4818"/>
    <w:pPr>
      <w:autoSpaceDE w:val="0"/>
      <w:autoSpaceDN w:val="0"/>
      <w:adjustRightInd w:val="0"/>
      <w:spacing w:after="0" w:line="240" w:lineRule="auto"/>
    </w:pPr>
    <w:rPr>
      <w:rFonts w:ascii="Arial" w:eastAsia="Times New Roman" w:hAnsi="Arial" w:cs="Arial"/>
      <w:color w:val="000000"/>
      <w:sz w:val="24"/>
      <w:szCs w:val="24"/>
      <w:lang w:eastAsia="pt-BR"/>
    </w:rPr>
  </w:style>
  <w:style w:type="paragraph" w:styleId="Textodenotaderodap">
    <w:name w:val="footnote text"/>
    <w:basedOn w:val="Normal"/>
    <w:link w:val="TextodenotaderodapChar"/>
    <w:uiPriority w:val="99"/>
    <w:unhideWhenUsed/>
    <w:rsid w:val="00E74EED"/>
    <w:pPr>
      <w:tabs>
        <w:tab w:val="clear" w:pos="1615"/>
      </w:tabs>
      <w:spacing w:after="0"/>
    </w:pPr>
    <w:rPr>
      <w:rFonts w:asciiTheme="minorHAnsi" w:eastAsiaTheme="minorEastAsia" w:hAnsiTheme="minorHAnsi"/>
      <w:sz w:val="24"/>
      <w:szCs w:val="24"/>
    </w:rPr>
  </w:style>
  <w:style w:type="character" w:customStyle="1" w:styleId="TextodenotaderodapChar">
    <w:name w:val="Texto de nota de rodapé Char"/>
    <w:basedOn w:val="Fontepargpadro"/>
    <w:link w:val="Textodenotaderodap"/>
    <w:uiPriority w:val="99"/>
    <w:rsid w:val="00E74EED"/>
    <w:rPr>
      <w:rFonts w:eastAsiaTheme="minorEastAsia"/>
      <w:sz w:val="24"/>
      <w:szCs w:val="24"/>
    </w:rPr>
  </w:style>
  <w:style w:type="character" w:styleId="Refdenotaderodap">
    <w:name w:val="footnote reference"/>
    <w:basedOn w:val="Fontepargpadro"/>
    <w:uiPriority w:val="99"/>
    <w:unhideWhenUsed/>
    <w:rsid w:val="00E74EED"/>
    <w:rPr>
      <w:vertAlign w:val="superscript"/>
    </w:rPr>
  </w:style>
  <w:style w:type="character" w:styleId="HiperlinkVisitado">
    <w:name w:val="FollowedHyperlink"/>
    <w:basedOn w:val="Fontepargpadro"/>
    <w:uiPriority w:val="99"/>
    <w:semiHidden/>
    <w:unhideWhenUsed/>
    <w:rsid w:val="00E74EED"/>
    <w:rPr>
      <w:color w:val="800080"/>
      <w:u w:val="single"/>
    </w:rPr>
  </w:style>
  <w:style w:type="paragraph" w:customStyle="1" w:styleId="xl100">
    <w:name w:val="xl100"/>
    <w:basedOn w:val="Normal"/>
    <w:rsid w:val="00E74EED"/>
    <w:pPr>
      <w:tabs>
        <w:tab w:val="clear" w:pos="1615"/>
      </w:tabs>
      <w:spacing w:before="100" w:beforeAutospacing="1" w:after="100" w:afterAutospacing="1"/>
    </w:pPr>
    <w:rPr>
      <w:rFonts w:ascii="Arial Narrow" w:eastAsia="Times New Roman" w:hAnsi="Arial Narrow" w:cs="Times New Roman"/>
      <w:sz w:val="24"/>
      <w:szCs w:val="24"/>
      <w:lang w:eastAsia="pt-BR"/>
    </w:rPr>
  </w:style>
  <w:style w:type="paragraph" w:customStyle="1" w:styleId="xl101">
    <w:name w:val="xl101"/>
    <w:basedOn w:val="Normal"/>
    <w:rsid w:val="00E74EED"/>
    <w:pPr>
      <w:tabs>
        <w:tab w:val="clear" w:pos="1615"/>
      </w:tabs>
      <w:spacing w:before="100" w:beforeAutospacing="1" w:after="100" w:afterAutospacing="1"/>
    </w:pPr>
    <w:rPr>
      <w:rFonts w:ascii="Arial Narrow" w:eastAsia="Times New Roman" w:hAnsi="Arial Narrow" w:cs="Times New Roman"/>
      <w:sz w:val="18"/>
      <w:szCs w:val="18"/>
      <w:lang w:eastAsia="pt-BR"/>
    </w:rPr>
  </w:style>
  <w:style w:type="paragraph" w:customStyle="1" w:styleId="xl102">
    <w:name w:val="xl102"/>
    <w:basedOn w:val="Normal"/>
    <w:rsid w:val="00E74EED"/>
    <w:pPr>
      <w:shd w:val="clear" w:color="000000" w:fill="CFCFCF"/>
      <w:tabs>
        <w:tab w:val="clear" w:pos="1615"/>
      </w:tabs>
      <w:spacing w:before="100" w:beforeAutospacing="1" w:after="100" w:afterAutospacing="1"/>
      <w:jc w:val="right"/>
    </w:pPr>
    <w:rPr>
      <w:rFonts w:ascii="Arial Narrow" w:eastAsia="Times New Roman" w:hAnsi="Arial Narrow" w:cs="Times New Roman"/>
      <w:sz w:val="18"/>
      <w:szCs w:val="18"/>
      <w:lang w:eastAsia="pt-BR"/>
    </w:rPr>
  </w:style>
  <w:style w:type="paragraph" w:customStyle="1" w:styleId="xl103">
    <w:name w:val="xl103"/>
    <w:basedOn w:val="Normal"/>
    <w:rsid w:val="00E74EED"/>
    <w:pPr>
      <w:tabs>
        <w:tab w:val="clear" w:pos="1615"/>
      </w:tabs>
      <w:spacing w:before="100" w:beforeAutospacing="1" w:after="100" w:afterAutospacing="1"/>
      <w:jc w:val="right"/>
    </w:pPr>
    <w:rPr>
      <w:rFonts w:ascii="Arial Narrow" w:eastAsia="Times New Roman" w:hAnsi="Arial Narrow" w:cs="Times New Roman"/>
      <w:sz w:val="18"/>
      <w:szCs w:val="18"/>
      <w:lang w:eastAsia="pt-BR"/>
    </w:rPr>
  </w:style>
  <w:style w:type="paragraph" w:customStyle="1" w:styleId="xl104">
    <w:name w:val="xl104"/>
    <w:basedOn w:val="Normal"/>
    <w:rsid w:val="00E74EED"/>
    <w:pPr>
      <w:tabs>
        <w:tab w:val="clear" w:pos="1615"/>
      </w:tabs>
      <w:spacing w:before="100" w:beforeAutospacing="1" w:after="100" w:afterAutospacing="1"/>
    </w:pPr>
    <w:rPr>
      <w:rFonts w:ascii="Arial Narrow" w:eastAsia="Times New Roman" w:hAnsi="Arial Narrow" w:cs="Times New Roman"/>
      <w:sz w:val="18"/>
      <w:szCs w:val="18"/>
      <w:lang w:eastAsia="pt-BR"/>
    </w:rPr>
  </w:style>
  <w:style w:type="paragraph" w:customStyle="1" w:styleId="xl105">
    <w:name w:val="xl105"/>
    <w:basedOn w:val="Normal"/>
    <w:rsid w:val="00E74EED"/>
    <w:pPr>
      <w:shd w:val="clear" w:color="000000" w:fill="CFCFCF"/>
      <w:tabs>
        <w:tab w:val="clear" w:pos="1615"/>
      </w:tabs>
      <w:spacing w:before="100" w:beforeAutospacing="1" w:after="100" w:afterAutospacing="1"/>
    </w:pPr>
    <w:rPr>
      <w:rFonts w:ascii="Arial Narrow" w:eastAsia="Times New Roman" w:hAnsi="Arial Narrow" w:cs="Times New Roman"/>
      <w:sz w:val="18"/>
      <w:szCs w:val="18"/>
      <w:lang w:eastAsia="pt-BR"/>
    </w:rPr>
  </w:style>
  <w:style w:type="character" w:customStyle="1" w:styleId="indicador-unidade">
    <w:name w:val="indicador-unidade"/>
    <w:basedOn w:val="Fontepargpadro"/>
    <w:rsid w:val="00E74EED"/>
  </w:style>
  <w:style w:type="character" w:customStyle="1" w:styleId="tooltip">
    <w:name w:val="tooltip"/>
    <w:basedOn w:val="Fontepargpadro"/>
    <w:rsid w:val="00E74EED"/>
  </w:style>
  <w:style w:type="paragraph" w:customStyle="1" w:styleId="plain">
    <w:name w:val="plain"/>
    <w:basedOn w:val="Normal"/>
    <w:uiPriority w:val="99"/>
    <w:rsid w:val="00E74EED"/>
    <w:pPr>
      <w:tabs>
        <w:tab w:val="clear" w:pos="1615"/>
      </w:tabs>
      <w:spacing w:before="100" w:beforeAutospacing="1" w:after="100" w:afterAutospacing="1"/>
    </w:pPr>
    <w:rPr>
      <w:rFonts w:ascii="Times" w:eastAsiaTheme="minorEastAsia" w:hAnsi="Times"/>
      <w:sz w:val="20"/>
      <w:szCs w:val="20"/>
    </w:rPr>
  </w:style>
  <w:style w:type="paragraph" w:customStyle="1" w:styleId="Tabela">
    <w:name w:val="Tabela"/>
    <w:basedOn w:val="Normal"/>
    <w:qFormat/>
    <w:rsid w:val="00E74EED"/>
    <w:pPr>
      <w:tabs>
        <w:tab w:val="clear" w:pos="1615"/>
      </w:tabs>
      <w:spacing w:after="0"/>
      <w:jc w:val="both"/>
    </w:pPr>
    <w:rPr>
      <w:rFonts w:ascii="UnB Office" w:hAnsi="UnB Office"/>
      <w:b/>
    </w:rPr>
  </w:style>
  <w:style w:type="paragraph" w:styleId="Corpodetexto">
    <w:name w:val="Body Text"/>
    <w:basedOn w:val="Normal"/>
    <w:link w:val="CorpodetextoChar"/>
    <w:uiPriority w:val="1"/>
    <w:qFormat/>
    <w:rsid w:val="00E74EED"/>
    <w:pPr>
      <w:widowControl w:val="0"/>
      <w:tabs>
        <w:tab w:val="clear" w:pos="1615"/>
      </w:tabs>
      <w:autoSpaceDE w:val="0"/>
      <w:autoSpaceDN w:val="0"/>
      <w:spacing w:after="0"/>
    </w:pPr>
    <w:rPr>
      <w:rFonts w:ascii="Arial" w:eastAsia="Arial" w:hAnsi="Arial" w:cs="Arial"/>
      <w:sz w:val="24"/>
      <w:szCs w:val="24"/>
      <w:lang w:val="pt-PT"/>
    </w:rPr>
  </w:style>
  <w:style w:type="character" w:customStyle="1" w:styleId="CorpodetextoChar">
    <w:name w:val="Corpo de texto Char"/>
    <w:basedOn w:val="Fontepargpadro"/>
    <w:link w:val="Corpodetexto"/>
    <w:uiPriority w:val="1"/>
    <w:rsid w:val="00E74EED"/>
    <w:rPr>
      <w:rFonts w:ascii="Arial" w:eastAsia="Arial" w:hAnsi="Arial" w:cs="Arial"/>
      <w:sz w:val="24"/>
      <w:szCs w:val="24"/>
      <w:lang w:val="pt-PT"/>
    </w:rPr>
  </w:style>
  <w:style w:type="paragraph" w:styleId="Textodenotadefim">
    <w:name w:val="endnote text"/>
    <w:basedOn w:val="Normal"/>
    <w:link w:val="TextodenotadefimChar"/>
    <w:uiPriority w:val="99"/>
    <w:semiHidden/>
    <w:unhideWhenUsed/>
    <w:rsid w:val="00E74EED"/>
    <w:pPr>
      <w:spacing w:after="0"/>
    </w:pPr>
    <w:rPr>
      <w:sz w:val="20"/>
      <w:szCs w:val="20"/>
    </w:rPr>
  </w:style>
  <w:style w:type="character" w:customStyle="1" w:styleId="TextodenotadefimChar">
    <w:name w:val="Texto de nota de fim Char"/>
    <w:basedOn w:val="Fontepargpadro"/>
    <w:link w:val="Textodenotadefim"/>
    <w:uiPriority w:val="99"/>
    <w:semiHidden/>
    <w:rsid w:val="00E74EED"/>
    <w:rPr>
      <w:rFonts w:ascii="Calibri Light" w:hAnsi="Calibri Light"/>
      <w:sz w:val="20"/>
      <w:szCs w:val="20"/>
    </w:rPr>
  </w:style>
  <w:style w:type="character" w:styleId="Refdenotadefim">
    <w:name w:val="endnote reference"/>
    <w:basedOn w:val="Fontepargpadro"/>
    <w:uiPriority w:val="99"/>
    <w:semiHidden/>
    <w:unhideWhenUsed/>
    <w:rsid w:val="00E74EED"/>
    <w:rPr>
      <w:vertAlign w:val="superscript"/>
    </w:rPr>
  </w:style>
  <w:style w:type="paragraph" w:customStyle="1" w:styleId="sub-subsec">
    <w:name w:val="sub-subsec"/>
    <w:basedOn w:val="Normal"/>
    <w:rsid w:val="00E74EED"/>
    <w:pPr>
      <w:tabs>
        <w:tab w:val="clear" w:pos="1615"/>
      </w:tabs>
      <w:spacing w:before="100" w:beforeAutospacing="1" w:after="100" w:afterAutospacing="1"/>
    </w:pPr>
    <w:rPr>
      <w:rFonts w:ascii="Times New Roman" w:eastAsia="Times New Roman" w:hAnsi="Times New Roman" w:cs="Times New Roman"/>
      <w:sz w:val="24"/>
      <w:szCs w:val="24"/>
      <w:lang w:eastAsia="pt-BR"/>
    </w:rPr>
  </w:style>
  <w:style w:type="paragraph" w:customStyle="1" w:styleId="categoria">
    <w:name w:val="categoria"/>
    <w:basedOn w:val="Normal"/>
    <w:rsid w:val="00E74EED"/>
    <w:pPr>
      <w:tabs>
        <w:tab w:val="clear" w:pos="1615"/>
      </w:tabs>
      <w:spacing w:before="100" w:beforeAutospacing="1" w:after="100" w:afterAutospacing="1"/>
    </w:pPr>
    <w:rPr>
      <w:rFonts w:ascii="Times New Roman" w:eastAsia="Times New Roman" w:hAnsi="Times New Roman" w:cs="Times New Roman"/>
      <w:sz w:val="24"/>
      <w:szCs w:val="24"/>
      <w:lang w:eastAsia="pt-BR"/>
    </w:rPr>
  </w:style>
  <w:style w:type="paragraph" w:customStyle="1" w:styleId="Ttulo10">
    <w:name w:val="Título1"/>
    <w:basedOn w:val="Normal"/>
    <w:uiPriority w:val="99"/>
    <w:qFormat/>
    <w:rsid w:val="00E74EED"/>
    <w:pPr>
      <w:tabs>
        <w:tab w:val="clear" w:pos="1615"/>
      </w:tabs>
      <w:spacing w:before="100" w:beforeAutospacing="1" w:after="100" w:afterAutospacing="1"/>
    </w:pPr>
    <w:rPr>
      <w:rFonts w:ascii="Times New Roman" w:eastAsia="Times New Roman" w:hAnsi="Times New Roman" w:cs="Times New Roman"/>
      <w:sz w:val="24"/>
      <w:szCs w:val="24"/>
      <w:lang w:eastAsia="pt-BR"/>
    </w:rPr>
  </w:style>
  <w:style w:type="paragraph" w:customStyle="1" w:styleId="author">
    <w:name w:val="author"/>
    <w:basedOn w:val="Normal"/>
    <w:rsid w:val="00E74EED"/>
    <w:pPr>
      <w:tabs>
        <w:tab w:val="clear" w:pos="1615"/>
      </w:tabs>
      <w:spacing w:before="100" w:beforeAutospacing="1" w:after="100" w:afterAutospacing="1"/>
    </w:pPr>
    <w:rPr>
      <w:rFonts w:ascii="Times New Roman" w:eastAsia="Times New Roman" w:hAnsi="Times New Roman" w:cs="Times New Roman"/>
      <w:sz w:val="24"/>
      <w:szCs w:val="24"/>
      <w:lang w:eastAsia="pt-BR"/>
    </w:rPr>
  </w:style>
  <w:style w:type="character" w:customStyle="1" w:styleId="author-name">
    <w:name w:val="author-name"/>
    <w:basedOn w:val="Fontepargpadro"/>
    <w:rsid w:val="00E74EED"/>
  </w:style>
  <w:style w:type="character" w:customStyle="1" w:styleId="contribid">
    <w:name w:val="contribid"/>
    <w:basedOn w:val="Fontepargpadro"/>
    <w:rsid w:val="00E74EED"/>
  </w:style>
  <w:style w:type="table" w:customStyle="1" w:styleId="TabeladeGrade5Escura-nfase51">
    <w:name w:val="Tabela de Grade 5 Escura - Ênfase 51"/>
    <w:basedOn w:val="Tabelanormal"/>
    <w:uiPriority w:val="50"/>
    <w:rsid w:val="00E74EED"/>
    <w:pPr>
      <w:spacing w:after="0" w:line="240" w:lineRule="auto"/>
    </w:pPr>
    <w:rPr>
      <w:sz w:val="24"/>
      <w:szCs w:val="24"/>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D8D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3C3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3C3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3C3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3C3C" w:themeFill="accent5"/>
      </w:tcPr>
    </w:tblStylePr>
    <w:tblStylePr w:type="band1Vert">
      <w:tblPr/>
      <w:tcPr>
        <w:shd w:val="clear" w:color="auto" w:fill="B1B1B1" w:themeFill="accent5" w:themeFillTint="66"/>
      </w:tcPr>
    </w:tblStylePr>
    <w:tblStylePr w:type="band1Horz">
      <w:tblPr/>
      <w:tcPr>
        <w:shd w:val="clear" w:color="auto" w:fill="B1B1B1" w:themeFill="accent5" w:themeFillTint="66"/>
      </w:tcPr>
    </w:tblStylePr>
  </w:style>
  <w:style w:type="paragraph" w:customStyle="1" w:styleId="xl63">
    <w:name w:val="xl63"/>
    <w:basedOn w:val="Normal"/>
    <w:rsid w:val="00E74EED"/>
    <w:pPr>
      <w:pBdr>
        <w:top w:val="single" w:sz="4" w:space="0" w:color="auto"/>
        <w:left w:val="single" w:sz="4" w:space="0" w:color="auto"/>
        <w:bottom w:val="single" w:sz="4" w:space="0" w:color="auto"/>
        <w:right w:val="single" w:sz="4" w:space="0" w:color="auto"/>
      </w:pBdr>
      <w:tabs>
        <w:tab w:val="clear" w:pos="1615"/>
      </w:tabs>
      <w:spacing w:before="100" w:beforeAutospacing="1" w:after="100" w:afterAutospacing="1"/>
      <w:jc w:val="center"/>
      <w:textAlignment w:val="center"/>
    </w:pPr>
    <w:rPr>
      <w:rFonts w:ascii="Arial Narrow" w:eastAsia="Times New Roman" w:hAnsi="Arial Narrow" w:cs="Times New Roman"/>
      <w:sz w:val="18"/>
      <w:szCs w:val="18"/>
      <w:lang w:eastAsia="pt-BR"/>
    </w:rPr>
  </w:style>
  <w:style w:type="paragraph" w:customStyle="1" w:styleId="xl64">
    <w:name w:val="xl64"/>
    <w:basedOn w:val="Normal"/>
    <w:rsid w:val="00E74EED"/>
    <w:pPr>
      <w:pBdr>
        <w:top w:val="single" w:sz="4" w:space="0" w:color="auto"/>
        <w:left w:val="single" w:sz="4" w:space="0" w:color="auto"/>
        <w:bottom w:val="single" w:sz="4" w:space="0" w:color="auto"/>
        <w:right w:val="single" w:sz="4" w:space="0" w:color="auto"/>
      </w:pBdr>
      <w:tabs>
        <w:tab w:val="clear" w:pos="1615"/>
      </w:tabs>
      <w:spacing w:before="100" w:beforeAutospacing="1" w:after="100" w:afterAutospacing="1"/>
      <w:jc w:val="center"/>
      <w:textAlignment w:val="center"/>
    </w:pPr>
    <w:rPr>
      <w:rFonts w:ascii="Arial Narrow" w:eastAsia="Times New Roman" w:hAnsi="Arial Narrow" w:cs="Times New Roman"/>
      <w:b/>
      <w:bCs/>
      <w:sz w:val="18"/>
      <w:szCs w:val="18"/>
      <w:lang w:eastAsia="pt-BR"/>
    </w:rPr>
  </w:style>
  <w:style w:type="paragraph" w:customStyle="1" w:styleId="xl65">
    <w:name w:val="xl65"/>
    <w:basedOn w:val="Normal"/>
    <w:rsid w:val="00E74EED"/>
    <w:pPr>
      <w:pBdr>
        <w:top w:val="single" w:sz="4" w:space="0" w:color="auto"/>
        <w:left w:val="single" w:sz="4" w:space="0" w:color="auto"/>
        <w:bottom w:val="single" w:sz="4" w:space="0" w:color="auto"/>
        <w:right w:val="single" w:sz="4" w:space="0" w:color="auto"/>
      </w:pBdr>
      <w:tabs>
        <w:tab w:val="clear" w:pos="1615"/>
      </w:tabs>
      <w:spacing w:before="100" w:beforeAutospacing="1" w:after="100" w:afterAutospacing="1"/>
    </w:pPr>
    <w:rPr>
      <w:rFonts w:ascii="Times New Roman" w:eastAsia="Times New Roman" w:hAnsi="Times New Roman" w:cs="Times New Roman"/>
      <w:sz w:val="24"/>
      <w:szCs w:val="24"/>
      <w:lang w:eastAsia="pt-BR"/>
    </w:rPr>
  </w:style>
  <w:style w:type="paragraph" w:customStyle="1" w:styleId="xl66">
    <w:name w:val="xl66"/>
    <w:basedOn w:val="Normal"/>
    <w:rsid w:val="00E74EED"/>
    <w:pPr>
      <w:pBdr>
        <w:top w:val="single" w:sz="4" w:space="0" w:color="auto"/>
        <w:left w:val="single" w:sz="4" w:space="0" w:color="auto"/>
        <w:bottom w:val="single" w:sz="4" w:space="0" w:color="auto"/>
        <w:right w:val="single" w:sz="4" w:space="0" w:color="auto"/>
      </w:pBdr>
      <w:tabs>
        <w:tab w:val="clear" w:pos="1615"/>
      </w:tabs>
      <w:spacing w:before="100" w:beforeAutospacing="1" w:after="100" w:afterAutospacing="1"/>
      <w:jc w:val="center"/>
      <w:textAlignment w:val="center"/>
    </w:pPr>
    <w:rPr>
      <w:rFonts w:ascii="Arial Narrow" w:eastAsia="Times New Roman" w:hAnsi="Arial Narrow" w:cs="Times New Roman"/>
      <w:sz w:val="18"/>
      <w:szCs w:val="18"/>
      <w:lang w:eastAsia="pt-BR"/>
    </w:rPr>
  </w:style>
  <w:style w:type="paragraph" w:customStyle="1" w:styleId="xl67">
    <w:name w:val="xl67"/>
    <w:basedOn w:val="Normal"/>
    <w:rsid w:val="00E74EED"/>
    <w:pPr>
      <w:pBdr>
        <w:top w:val="single" w:sz="4" w:space="0" w:color="auto"/>
        <w:left w:val="single" w:sz="4" w:space="0" w:color="auto"/>
        <w:bottom w:val="single" w:sz="4" w:space="0" w:color="auto"/>
        <w:right w:val="single" w:sz="4" w:space="0" w:color="auto"/>
      </w:pBdr>
      <w:shd w:val="clear" w:color="000000" w:fill="993366"/>
      <w:tabs>
        <w:tab w:val="clear" w:pos="1615"/>
      </w:tabs>
      <w:spacing w:before="100" w:beforeAutospacing="1" w:after="100" w:afterAutospacing="1"/>
    </w:pPr>
    <w:rPr>
      <w:rFonts w:ascii="Arial Narrow" w:eastAsia="Times New Roman" w:hAnsi="Arial Narrow" w:cs="Times New Roman"/>
      <w:sz w:val="20"/>
      <w:szCs w:val="20"/>
      <w:lang w:eastAsia="pt-BR"/>
    </w:rPr>
  </w:style>
  <w:style w:type="paragraph" w:customStyle="1" w:styleId="xl68">
    <w:name w:val="xl68"/>
    <w:basedOn w:val="Normal"/>
    <w:rsid w:val="00E74EED"/>
    <w:pPr>
      <w:pBdr>
        <w:top w:val="single" w:sz="4" w:space="0" w:color="auto"/>
        <w:left w:val="single" w:sz="4" w:space="0" w:color="auto"/>
        <w:bottom w:val="single" w:sz="4" w:space="0" w:color="auto"/>
        <w:right w:val="single" w:sz="4" w:space="0" w:color="auto"/>
      </w:pBdr>
      <w:shd w:val="clear" w:color="000000" w:fill="993366"/>
      <w:tabs>
        <w:tab w:val="clear" w:pos="1615"/>
      </w:tabs>
      <w:spacing w:before="100" w:beforeAutospacing="1" w:after="100" w:afterAutospacing="1"/>
      <w:jc w:val="right"/>
    </w:pPr>
    <w:rPr>
      <w:rFonts w:ascii="Arial Narrow" w:eastAsia="Times New Roman" w:hAnsi="Arial Narrow" w:cs="Times New Roman"/>
      <w:sz w:val="20"/>
      <w:szCs w:val="20"/>
      <w:lang w:eastAsia="pt-BR"/>
    </w:rPr>
  </w:style>
  <w:style w:type="paragraph" w:customStyle="1" w:styleId="xl69">
    <w:name w:val="xl69"/>
    <w:basedOn w:val="Normal"/>
    <w:rsid w:val="00E74EED"/>
    <w:pPr>
      <w:pBdr>
        <w:top w:val="single" w:sz="4" w:space="0" w:color="auto"/>
        <w:left w:val="single" w:sz="4" w:space="0" w:color="auto"/>
        <w:bottom w:val="single" w:sz="4" w:space="0" w:color="auto"/>
        <w:right w:val="single" w:sz="4" w:space="0" w:color="auto"/>
      </w:pBdr>
      <w:shd w:val="clear" w:color="000000" w:fill="CC99FF"/>
      <w:tabs>
        <w:tab w:val="clear" w:pos="1615"/>
      </w:tabs>
      <w:spacing w:before="100" w:beforeAutospacing="1" w:after="100" w:afterAutospacing="1"/>
      <w:jc w:val="right"/>
    </w:pPr>
    <w:rPr>
      <w:rFonts w:ascii="Arial Narrow" w:eastAsia="Times New Roman" w:hAnsi="Arial Narrow" w:cs="Times New Roman"/>
      <w:sz w:val="20"/>
      <w:szCs w:val="20"/>
      <w:lang w:eastAsia="pt-BR"/>
    </w:rPr>
  </w:style>
  <w:style w:type="paragraph" w:customStyle="1" w:styleId="xl70">
    <w:name w:val="xl70"/>
    <w:basedOn w:val="Normal"/>
    <w:rsid w:val="00E74EED"/>
    <w:pPr>
      <w:pBdr>
        <w:top w:val="single" w:sz="4" w:space="0" w:color="auto"/>
        <w:left w:val="single" w:sz="4" w:space="0" w:color="auto"/>
        <w:bottom w:val="single" w:sz="4" w:space="0" w:color="auto"/>
        <w:right w:val="single" w:sz="4" w:space="0" w:color="auto"/>
      </w:pBdr>
      <w:tabs>
        <w:tab w:val="clear" w:pos="1615"/>
      </w:tabs>
      <w:spacing w:before="100" w:beforeAutospacing="1" w:after="100" w:afterAutospacing="1"/>
    </w:pPr>
    <w:rPr>
      <w:rFonts w:ascii="Arial Narrow" w:eastAsia="Times New Roman" w:hAnsi="Arial Narrow" w:cs="Times New Roman"/>
      <w:sz w:val="18"/>
      <w:szCs w:val="18"/>
      <w:lang w:eastAsia="pt-BR"/>
    </w:rPr>
  </w:style>
  <w:style w:type="paragraph" w:customStyle="1" w:styleId="xl71">
    <w:name w:val="xl71"/>
    <w:basedOn w:val="Normal"/>
    <w:rsid w:val="00E74EED"/>
    <w:pPr>
      <w:pBdr>
        <w:top w:val="single" w:sz="4" w:space="0" w:color="auto"/>
        <w:left w:val="single" w:sz="4" w:space="0" w:color="auto"/>
        <w:bottom w:val="single" w:sz="4" w:space="0" w:color="auto"/>
        <w:right w:val="single" w:sz="4" w:space="0" w:color="auto"/>
      </w:pBdr>
      <w:shd w:val="clear" w:color="000000" w:fill="CC99FF"/>
      <w:tabs>
        <w:tab w:val="clear" w:pos="1615"/>
      </w:tabs>
      <w:spacing w:before="100" w:beforeAutospacing="1" w:after="100" w:afterAutospacing="1"/>
      <w:jc w:val="right"/>
    </w:pPr>
    <w:rPr>
      <w:rFonts w:ascii="Arial Narrow" w:eastAsia="Times New Roman" w:hAnsi="Arial Narrow" w:cs="Times New Roman"/>
      <w:sz w:val="18"/>
      <w:szCs w:val="18"/>
      <w:lang w:eastAsia="pt-BR"/>
    </w:rPr>
  </w:style>
  <w:style w:type="paragraph" w:customStyle="1" w:styleId="xl72">
    <w:name w:val="xl72"/>
    <w:basedOn w:val="Normal"/>
    <w:rsid w:val="00E74EED"/>
    <w:pPr>
      <w:pBdr>
        <w:top w:val="single" w:sz="4" w:space="0" w:color="auto"/>
        <w:left w:val="single" w:sz="4" w:space="0" w:color="auto"/>
        <w:bottom w:val="single" w:sz="4" w:space="0" w:color="auto"/>
        <w:right w:val="single" w:sz="4" w:space="0" w:color="auto"/>
      </w:pBdr>
      <w:tabs>
        <w:tab w:val="clear" w:pos="1615"/>
      </w:tabs>
      <w:spacing w:before="100" w:beforeAutospacing="1" w:after="100" w:afterAutospacing="1"/>
    </w:pPr>
    <w:rPr>
      <w:rFonts w:ascii="Arial Narrow" w:eastAsia="Times New Roman" w:hAnsi="Arial Narrow" w:cs="Times New Roman"/>
      <w:sz w:val="16"/>
      <w:szCs w:val="16"/>
      <w:lang w:eastAsia="pt-BR"/>
    </w:rPr>
  </w:style>
  <w:style w:type="paragraph" w:customStyle="1" w:styleId="xl73">
    <w:name w:val="xl73"/>
    <w:basedOn w:val="Normal"/>
    <w:rsid w:val="00E74EED"/>
    <w:pPr>
      <w:pBdr>
        <w:top w:val="single" w:sz="4" w:space="0" w:color="auto"/>
        <w:left w:val="single" w:sz="4" w:space="0" w:color="auto"/>
        <w:bottom w:val="single" w:sz="4" w:space="0" w:color="auto"/>
        <w:right w:val="single" w:sz="4" w:space="0" w:color="auto"/>
      </w:pBdr>
      <w:tabs>
        <w:tab w:val="clear" w:pos="1615"/>
      </w:tabs>
      <w:spacing w:before="100" w:beforeAutospacing="1" w:after="100" w:afterAutospacing="1"/>
      <w:jc w:val="right"/>
    </w:pPr>
    <w:rPr>
      <w:rFonts w:ascii="Arial Narrow" w:eastAsia="Times New Roman" w:hAnsi="Arial Narrow" w:cs="Times New Roman"/>
      <w:sz w:val="16"/>
      <w:szCs w:val="16"/>
      <w:lang w:eastAsia="pt-BR"/>
    </w:rPr>
  </w:style>
  <w:style w:type="paragraph" w:customStyle="1" w:styleId="p1">
    <w:name w:val="p1"/>
    <w:basedOn w:val="Normal"/>
    <w:uiPriority w:val="99"/>
    <w:rsid w:val="00E74EED"/>
    <w:pPr>
      <w:tabs>
        <w:tab w:val="clear" w:pos="1615"/>
      </w:tabs>
      <w:spacing w:after="0"/>
    </w:pPr>
    <w:rPr>
      <w:rFonts w:ascii="Calibri" w:hAnsi="Calibri" w:cs="Times New Roman"/>
      <w:sz w:val="18"/>
      <w:szCs w:val="18"/>
    </w:rPr>
  </w:style>
  <w:style w:type="table" w:customStyle="1" w:styleId="TabeladeGrade5Escura-nfase11">
    <w:name w:val="Tabela de Grade 5 Escura - Ênfase 11"/>
    <w:basedOn w:val="Tabelanormal"/>
    <w:uiPriority w:val="50"/>
    <w:rsid w:val="00E74EED"/>
    <w:pPr>
      <w:spacing w:after="0" w:line="240" w:lineRule="auto"/>
      <w:jc w:val="both"/>
    </w:pPr>
    <w:rPr>
      <w:sz w:val="24"/>
      <w:szCs w:val="24"/>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3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875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875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875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875BD" w:themeFill="accent1"/>
      </w:tcPr>
    </w:tblStylePr>
    <w:tblStylePr w:type="band1Vert">
      <w:tblPr/>
      <w:tcPr>
        <w:shd w:val="clear" w:color="auto" w:fill="B5C7E4" w:themeFill="accent1" w:themeFillTint="66"/>
      </w:tcPr>
    </w:tblStylePr>
    <w:tblStylePr w:type="band1Horz">
      <w:tblPr/>
      <w:tcPr>
        <w:shd w:val="clear" w:color="auto" w:fill="B5C7E4" w:themeFill="accent1" w:themeFillTint="66"/>
      </w:tcPr>
    </w:tblStylePr>
  </w:style>
  <w:style w:type="paragraph" w:customStyle="1" w:styleId="resumo">
    <w:name w:val="resumo"/>
    <w:basedOn w:val="Normal"/>
    <w:rsid w:val="00E74EED"/>
    <w:pPr>
      <w:tabs>
        <w:tab w:val="clear" w:pos="1615"/>
      </w:tabs>
      <w:spacing w:before="100" w:beforeAutospacing="1" w:after="100" w:afterAutospacing="1"/>
    </w:pPr>
    <w:rPr>
      <w:rFonts w:ascii="Times New Roman" w:eastAsia="Times New Roman" w:hAnsi="Times New Roman" w:cs="Times New Roman"/>
      <w:sz w:val="24"/>
      <w:szCs w:val="24"/>
      <w:lang w:eastAsia="pt-BR"/>
    </w:rPr>
  </w:style>
  <w:style w:type="character" w:customStyle="1" w:styleId="highlight">
    <w:name w:val="highlight"/>
    <w:basedOn w:val="Fontepargpadro"/>
    <w:rsid w:val="00E74EED"/>
  </w:style>
  <w:style w:type="character" w:customStyle="1" w:styleId="MenoPendente1">
    <w:name w:val="Menção Pendente1"/>
    <w:basedOn w:val="Fontepargpadro"/>
    <w:uiPriority w:val="99"/>
    <w:semiHidden/>
    <w:unhideWhenUsed/>
    <w:rsid w:val="00E74EED"/>
    <w:rPr>
      <w:color w:val="605E5C"/>
      <w:shd w:val="clear" w:color="auto" w:fill="E1DFDD"/>
    </w:rPr>
  </w:style>
  <w:style w:type="character" w:styleId="TextodoEspaoReservado">
    <w:name w:val="Placeholder Text"/>
    <w:basedOn w:val="Fontepargpadro"/>
    <w:uiPriority w:val="99"/>
    <w:semiHidden/>
    <w:rsid w:val="00E74EED"/>
    <w:rPr>
      <w:color w:val="808080"/>
    </w:rPr>
  </w:style>
  <w:style w:type="character" w:customStyle="1" w:styleId="A2">
    <w:name w:val="A2"/>
    <w:uiPriority w:val="99"/>
    <w:rsid w:val="00E74EED"/>
    <w:rPr>
      <w:rFonts w:cs="UnBPro-Bold"/>
      <w:b/>
      <w:bCs/>
      <w:color w:val="00AEEF"/>
      <w:sz w:val="20"/>
      <w:szCs w:val="20"/>
    </w:rPr>
  </w:style>
  <w:style w:type="paragraph" w:customStyle="1" w:styleId="Pa15">
    <w:name w:val="Pa15"/>
    <w:basedOn w:val="Default"/>
    <w:next w:val="Default"/>
    <w:uiPriority w:val="99"/>
    <w:rsid w:val="00E74EED"/>
    <w:pPr>
      <w:spacing w:line="161" w:lineRule="atLeast"/>
    </w:pPr>
    <w:rPr>
      <w:rFonts w:ascii="UnBPro-Regular" w:eastAsiaTheme="minorHAnsi" w:hAnsi="UnBPro-Regular" w:cstheme="minorBidi"/>
      <w:color w:val="auto"/>
      <w:lang w:eastAsia="en-US"/>
    </w:rPr>
  </w:style>
  <w:style w:type="paragraph" w:customStyle="1" w:styleId="Pa1">
    <w:name w:val="Pa1"/>
    <w:basedOn w:val="Default"/>
    <w:next w:val="Default"/>
    <w:uiPriority w:val="99"/>
    <w:rsid w:val="00E74EED"/>
    <w:pPr>
      <w:spacing w:line="201" w:lineRule="atLeast"/>
    </w:pPr>
    <w:rPr>
      <w:rFonts w:eastAsiaTheme="minorHAnsi"/>
      <w:color w:val="auto"/>
      <w:lang w:eastAsia="en-US"/>
    </w:rPr>
  </w:style>
  <w:style w:type="paragraph" w:styleId="Sumrio4">
    <w:name w:val="toc 4"/>
    <w:basedOn w:val="Normal"/>
    <w:next w:val="Normal"/>
    <w:autoRedefine/>
    <w:uiPriority w:val="39"/>
    <w:unhideWhenUsed/>
    <w:rsid w:val="006A5FB5"/>
    <w:pPr>
      <w:tabs>
        <w:tab w:val="clear" w:pos="1615"/>
      </w:tabs>
      <w:spacing w:after="100" w:line="259" w:lineRule="auto"/>
      <w:ind w:left="660"/>
    </w:pPr>
    <w:rPr>
      <w:rFonts w:asciiTheme="minorHAnsi" w:eastAsiaTheme="minorEastAsia" w:hAnsiTheme="minorHAnsi"/>
      <w:lang w:eastAsia="pt-BR"/>
    </w:rPr>
  </w:style>
  <w:style w:type="paragraph" w:styleId="Sumrio5">
    <w:name w:val="toc 5"/>
    <w:basedOn w:val="Normal"/>
    <w:next w:val="Normal"/>
    <w:autoRedefine/>
    <w:uiPriority w:val="39"/>
    <w:unhideWhenUsed/>
    <w:rsid w:val="006A5FB5"/>
    <w:pPr>
      <w:tabs>
        <w:tab w:val="clear" w:pos="1615"/>
      </w:tabs>
      <w:spacing w:after="100" w:line="259" w:lineRule="auto"/>
      <w:ind w:left="880"/>
    </w:pPr>
    <w:rPr>
      <w:rFonts w:asciiTheme="minorHAnsi" w:eastAsiaTheme="minorEastAsia" w:hAnsiTheme="minorHAnsi"/>
      <w:lang w:eastAsia="pt-BR"/>
    </w:rPr>
  </w:style>
  <w:style w:type="paragraph" w:styleId="Sumrio6">
    <w:name w:val="toc 6"/>
    <w:basedOn w:val="Normal"/>
    <w:next w:val="Normal"/>
    <w:autoRedefine/>
    <w:uiPriority w:val="39"/>
    <w:unhideWhenUsed/>
    <w:rsid w:val="006A5FB5"/>
    <w:pPr>
      <w:tabs>
        <w:tab w:val="clear" w:pos="1615"/>
      </w:tabs>
      <w:spacing w:after="100" w:line="259" w:lineRule="auto"/>
      <w:ind w:left="1100"/>
    </w:pPr>
    <w:rPr>
      <w:rFonts w:asciiTheme="minorHAnsi" w:eastAsiaTheme="minorEastAsia" w:hAnsiTheme="minorHAnsi"/>
      <w:lang w:eastAsia="pt-BR"/>
    </w:rPr>
  </w:style>
  <w:style w:type="paragraph" w:styleId="Sumrio7">
    <w:name w:val="toc 7"/>
    <w:basedOn w:val="Normal"/>
    <w:next w:val="Normal"/>
    <w:autoRedefine/>
    <w:uiPriority w:val="39"/>
    <w:unhideWhenUsed/>
    <w:rsid w:val="006A5FB5"/>
    <w:pPr>
      <w:tabs>
        <w:tab w:val="clear" w:pos="1615"/>
      </w:tabs>
      <w:spacing w:after="100" w:line="259" w:lineRule="auto"/>
      <w:ind w:left="1320"/>
    </w:pPr>
    <w:rPr>
      <w:rFonts w:asciiTheme="minorHAnsi" w:eastAsiaTheme="minorEastAsia" w:hAnsiTheme="minorHAnsi"/>
      <w:lang w:eastAsia="pt-BR"/>
    </w:rPr>
  </w:style>
  <w:style w:type="paragraph" w:styleId="Sumrio8">
    <w:name w:val="toc 8"/>
    <w:basedOn w:val="Normal"/>
    <w:next w:val="Normal"/>
    <w:autoRedefine/>
    <w:uiPriority w:val="39"/>
    <w:unhideWhenUsed/>
    <w:rsid w:val="006A5FB5"/>
    <w:pPr>
      <w:tabs>
        <w:tab w:val="clear" w:pos="1615"/>
      </w:tabs>
      <w:spacing w:after="100" w:line="259" w:lineRule="auto"/>
      <w:ind w:left="1540"/>
    </w:pPr>
    <w:rPr>
      <w:rFonts w:asciiTheme="minorHAnsi" w:eastAsiaTheme="minorEastAsia" w:hAnsiTheme="minorHAnsi"/>
      <w:lang w:eastAsia="pt-BR"/>
    </w:rPr>
  </w:style>
  <w:style w:type="paragraph" w:styleId="Sumrio9">
    <w:name w:val="toc 9"/>
    <w:basedOn w:val="Normal"/>
    <w:next w:val="Normal"/>
    <w:autoRedefine/>
    <w:uiPriority w:val="39"/>
    <w:unhideWhenUsed/>
    <w:rsid w:val="006A5FB5"/>
    <w:pPr>
      <w:tabs>
        <w:tab w:val="clear" w:pos="1615"/>
      </w:tabs>
      <w:spacing w:after="100" w:line="259" w:lineRule="auto"/>
      <w:ind w:left="1760"/>
    </w:pPr>
    <w:rPr>
      <w:rFonts w:asciiTheme="minorHAnsi" w:eastAsiaTheme="minorEastAsia" w:hAnsiTheme="minorHAnsi"/>
      <w:lang w:eastAsia="pt-BR"/>
    </w:rPr>
  </w:style>
  <w:style w:type="paragraph" w:customStyle="1" w:styleId="Pa5">
    <w:name w:val="Pa5"/>
    <w:basedOn w:val="Default"/>
    <w:next w:val="Default"/>
    <w:uiPriority w:val="99"/>
    <w:rsid w:val="00D21149"/>
    <w:pPr>
      <w:spacing w:line="241" w:lineRule="atLeast"/>
    </w:pPr>
    <w:rPr>
      <w:rFonts w:eastAsiaTheme="minorHAnsi"/>
      <w:color w:val="auto"/>
      <w:lang w:eastAsia="en-US"/>
    </w:rPr>
  </w:style>
  <w:style w:type="character" w:customStyle="1" w:styleId="hgkelc">
    <w:name w:val="hgkelc"/>
    <w:basedOn w:val="Fontepargpadro"/>
    <w:rsid w:val="00665F42"/>
  </w:style>
  <w:style w:type="paragraph" w:customStyle="1" w:styleId="Pa8">
    <w:name w:val="Pa8"/>
    <w:basedOn w:val="Default"/>
    <w:next w:val="Default"/>
    <w:uiPriority w:val="99"/>
    <w:rsid w:val="006B71A6"/>
    <w:pPr>
      <w:spacing w:line="241" w:lineRule="atLeast"/>
    </w:pPr>
    <w:rPr>
      <w:rFonts w:eastAsiaTheme="minorHAnsi"/>
      <w:color w:val="auto"/>
      <w:lang w:eastAsia="en-US"/>
    </w:rPr>
  </w:style>
  <w:style w:type="character" w:customStyle="1" w:styleId="A8">
    <w:name w:val="A8"/>
    <w:uiPriority w:val="99"/>
    <w:rsid w:val="006B71A6"/>
    <w:rPr>
      <w:color w:val="000000"/>
      <w:sz w:val="15"/>
      <w:szCs w:val="15"/>
    </w:rPr>
  </w:style>
  <w:style w:type="paragraph" w:customStyle="1" w:styleId="Pa4">
    <w:name w:val="Pa4"/>
    <w:basedOn w:val="Default"/>
    <w:next w:val="Default"/>
    <w:uiPriority w:val="99"/>
    <w:rsid w:val="006B71A6"/>
    <w:pPr>
      <w:spacing w:line="241" w:lineRule="atLeast"/>
    </w:pPr>
    <w:rPr>
      <w:rFonts w:eastAsiaTheme="minorHAnsi"/>
      <w:color w:val="auto"/>
      <w:lang w:eastAsia="en-US"/>
    </w:rPr>
  </w:style>
  <w:style w:type="character" w:customStyle="1" w:styleId="label">
    <w:name w:val="label"/>
    <w:basedOn w:val="Fontepargpadro"/>
    <w:rsid w:val="00DB07EC"/>
  </w:style>
  <w:style w:type="character" w:customStyle="1" w:styleId="value">
    <w:name w:val="value"/>
    <w:basedOn w:val="Fontepargpadro"/>
    <w:rsid w:val="00DB07EC"/>
  </w:style>
  <w:style w:type="character" w:customStyle="1" w:styleId="type">
    <w:name w:val="type"/>
    <w:basedOn w:val="Fontepargpadro"/>
    <w:rsid w:val="00DB07EC"/>
  </w:style>
  <w:style w:type="character" w:customStyle="1" w:styleId="MenoPendente2">
    <w:name w:val="Menção Pendente2"/>
    <w:basedOn w:val="Fontepargpadro"/>
    <w:uiPriority w:val="99"/>
    <w:semiHidden/>
    <w:unhideWhenUsed/>
    <w:rsid w:val="00DA17CA"/>
    <w:rPr>
      <w:color w:val="605E5C"/>
      <w:shd w:val="clear" w:color="auto" w:fill="E1DFDD"/>
    </w:rPr>
  </w:style>
  <w:style w:type="character" w:customStyle="1" w:styleId="text">
    <w:name w:val="text"/>
    <w:basedOn w:val="Fontepargpadro"/>
    <w:rsid w:val="00655B66"/>
  </w:style>
  <w:style w:type="character" w:styleId="MenoPendente">
    <w:name w:val="Unresolved Mention"/>
    <w:basedOn w:val="Fontepargpadro"/>
    <w:uiPriority w:val="99"/>
    <w:semiHidden/>
    <w:unhideWhenUsed/>
    <w:rsid w:val="007C11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59032">
      <w:bodyDiv w:val="1"/>
      <w:marLeft w:val="0"/>
      <w:marRight w:val="0"/>
      <w:marTop w:val="0"/>
      <w:marBottom w:val="0"/>
      <w:divBdr>
        <w:top w:val="none" w:sz="0" w:space="0" w:color="auto"/>
        <w:left w:val="none" w:sz="0" w:space="0" w:color="auto"/>
        <w:bottom w:val="none" w:sz="0" w:space="0" w:color="auto"/>
        <w:right w:val="none" w:sz="0" w:space="0" w:color="auto"/>
      </w:divBdr>
    </w:div>
    <w:div w:id="117846445">
      <w:bodyDiv w:val="1"/>
      <w:marLeft w:val="0"/>
      <w:marRight w:val="0"/>
      <w:marTop w:val="0"/>
      <w:marBottom w:val="0"/>
      <w:divBdr>
        <w:top w:val="none" w:sz="0" w:space="0" w:color="auto"/>
        <w:left w:val="none" w:sz="0" w:space="0" w:color="auto"/>
        <w:bottom w:val="none" w:sz="0" w:space="0" w:color="auto"/>
        <w:right w:val="none" w:sz="0" w:space="0" w:color="auto"/>
      </w:divBdr>
    </w:div>
    <w:div w:id="169150981">
      <w:bodyDiv w:val="1"/>
      <w:marLeft w:val="0"/>
      <w:marRight w:val="0"/>
      <w:marTop w:val="0"/>
      <w:marBottom w:val="0"/>
      <w:divBdr>
        <w:top w:val="none" w:sz="0" w:space="0" w:color="auto"/>
        <w:left w:val="none" w:sz="0" w:space="0" w:color="auto"/>
        <w:bottom w:val="none" w:sz="0" w:space="0" w:color="auto"/>
        <w:right w:val="none" w:sz="0" w:space="0" w:color="auto"/>
      </w:divBdr>
    </w:div>
    <w:div w:id="207037995">
      <w:bodyDiv w:val="1"/>
      <w:marLeft w:val="0"/>
      <w:marRight w:val="0"/>
      <w:marTop w:val="0"/>
      <w:marBottom w:val="0"/>
      <w:divBdr>
        <w:top w:val="none" w:sz="0" w:space="0" w:color="auto"/>
        <w:left w:val="none" w:sz="0" w:space="0" w:color="auto"/>
        <w:bottom w:val="none" w:sz="0" w:space="0" w:color="auto"/>
        <w:right w:val="none" w:sz="0" w:space="0" w:color="auto"/>
      </w:divBdr>
    </w:div>
    <w:div w:id="227306371">
      <w:bodyDiv w:val="1"/>
      <w:marLeft w:val="0"/>
      <w:marRight w:val="0"/>
      <w:marTop w:val="0"/>
      <w:marBottom w:val="0"/>
      <w:divBdr>
        <w:top w:val="none" w:sz="0" w:space="0" w:color="auto"/>
        <w:left w:val="none" w:sz="0" w:space="0" w:color="auto"/>
        <w:bottom w:val="none" w:sz="0" w:space="0" w:color="auto"/>
        <w:right w:val="none" w:sz="0" w:space="0" w:color="auto"/>
      </w:divBdr>
    </w:div>
    <w:div w:id="282731467">
      <w:bodyDiv w:val="1"/>
      <w:marLeft w:val="0"/>
      <w:marRight w:val="0"/>
      <w:marTop w:val="0"/>
      <w:marBottom w:val="0"/>
      <w:divBdr>
        <w:top w:val="none" w:sz="0" w:space="0" w:color="auto"/>
        <w:left w:val="none" w:sz="0" w:space="0" w:color="auto"/>
        <w:bottom w:val="none" w:sz="0" w:space="0" w:color="auto"/>
        <w:right w:val="none" w:sz="0" w:space="0" w:color="auto"/>
      </w:divBdr>
    </w:div>
    <w:div w:id="417023415">
      <w:bodyDiv w:val="1"/>
      <w:marLeft w:val="0"/>
      <w:marRight w:val="0"/>
      <w:marTop w:val="0"/>
      <w:marBottom w:val="0"/>
      <w:divBdr>
        <w:top w:val="none" w:sz="0" w:space="0" w:color="auto"/>
        <w:left w:val="none" w:sz="0" w:space="0" w:color="auto"/>
        <w:bottom w:val="none" w:sz="0" w:space="0" w:color="auto"/>
        <w:right w:val="none" w:sz="0" w:space="0" w:color="auto"/>
      </w:divBdr>
    </w:div>
    <w:div w:id="417290429">
      <w:bodyDiv w:val="1"/>
      <w:marLeft w:val="0"/>
      <w:marRight w:val="0"/>
      <w:marTop w:val="0"/>
      <w:marBottom w:val="0"/>
      <w:divBdr>
        <w:top w:val="none" w:sz="0" w:space="0" w:color="auto"/>
        <w:left w:val="none" w:sz="0" w:space="0" w:color="auto"/>
        <w:bottom w:val="none" w:sz="0" w:space="0" w:color="auto"/>
        <w:right w:val="none" w:sz="0" w:space="0" w:color="auto"/>
      </w:divBdr>
    </w:div>
    <w:div w:id="428042258">
      <w:bodyDiv w:val="1"/>
      <w:marLeft w:val="0"/>
      <w:marRight w:val="0"/>
      <w:marTop w:val="0"/>
      <w:marBottom w:val="0"/>
      <w:divBdr>
        <w:top w:val="none" w:sz="0" w:space="0" w:color="auto"/>
        <w:left w:val="none" w:sz="0" w:space="0" w:color="auto"/>
        <w:bottom w:val="none" w:sz="0" w:space="0" w:color="auto"/>
        <w:right w:val="none" w:sz="0" w:space="0" w:color="auto"/>
      </w:divBdr>
    </w:div>
    <w:div w:id="509833828">
      <w:bodyDiv w:val="1"/>
      <w:marLeft w:val="0"/>
      <w:marRight w:val="0"/>
      <w:marTop w:val="0"/>
      <w:marBottom w:val="0"/>
      <w:divBdr>
        <w:top w:val="none" w:sz="0" w:space="0" w:color="auto"/>
        <w:left w:val="none" w:sz="0" w:space="0" w:color="auto"/>
        <w:bottom w:val="none" w:sz="0" w:space="0" w:color="auto"/>
        <w:right w:val="none" w:sz="0" w:space="0" w:color="auto"/>
      </w:divBdr>
    </w:div>
    <w:div w:id="563688138">
      <w:bodyDiv w:val="1"/>
      <w:marLeft w:val="0"/>
      <w:marRight w:val="0"/>
      <w:marTop w:val="0"/>
      <w:marBottom w:val="0"/>
      <w:divBdr>
        <w:top w:val="none" w:sz="0" w:space="0" w:color="auto"/>
        <w:left w:val="none" w:sz="0" w:space="0" w:color="auto"/>
        <w:bottom w:val="none" w:sz="0" w:space="0" w:color="auto"/>
        <w:right w:val="none" w:sz="0" w:space="0" w:color="auto"/>
      </w:divBdr>
    </w:div>
    <w:div w:id="592124396">
      <w:bodyDiv w:val="1"/>
      <w:marLeft w:val="0"/>
      <w:marRight w:val="0"/>
      <w:marTop w:val="0"/>
      <w:marBottom w:val="0"/>
      <w:divBdr>
        <w:top w:val="none" w:sz="0" w:space="0" w:color="auto"/>
        <w:left w:val="none" w:sz="0" w:space="0" w:color="auto"/>
        <w:bottom w:val="none" w:sz="0" w:space="0" w:color="auto"/>
        <w:right w:val="none" w:sz="0" w:space="0" w:color="auto"/>
      </w:divBdr>
    </w:div>
    <w:div w:id="622540463">
      <w:bodyDiv w:val="1"/>
      <w:marLeft w:val="0"/>
      <w:marRight w:val="0"/>
      <w:marTop w:val="0"/>
      <w:marBottom w:val="0"/>
      <w:divBdr>
        <w:top w:val="none" w:sz="0" w:space="0" w:color="auto"/>
        <w:left w:val="none" w:sz="0" w:space="0" w:color="auto"/>
        <w:bottom w:val="none" w:sz="0" w:space="0" w:color="auto"/>
        <w:right w:val="none" w:sz="0" w:space="0" w:color="auto"/>
      </w:divBdr>
    </w:div>
    <w:div w:id="659962188">
      <w:bodyDiv w:val="1"/>
      <w:marLeft w:val="0"/>
      <w:marRight w:val="0"/>
      <w:marTop w:val="0"/>
      <w:marBottom w:val="0"/>
      <w:divBdr>
        <w:top w:val="none" w:sz="0" w:space="0" w:color="auto"/>
        <w:left w:val="none" w:sz="0" w:space="0" w:color="auto"/>
        <w:bottom w:val="none" w:sz="0" w:space="0" w:color="auto"/>
        <w:right w:val="none" w:sz="0" w:space="0" w:color="auto"/>
      </w:divBdr>
    </w:div>
    <w:div w:id="748116524">
      <w:bodyDiv w:val="1"/>
      <w:marLeft w:val="0"/>
      <w:marRight w:val="0"/>
      <w:marTop w:val="0"/>
      <w:marBottom w:val="0"/>
      <w:divBdr>
        <w:top w:val="none" w:sz="0" w:space="0" w:color="auto"/>
        <w:left w:val="none" w:sz="0" w:space="0" w:color="auto"/>
        <w:bottom w:val="none" w:sz="0" w:space="0" w:color="auto"/>
        <w:right w:val="none" w:sz="0" w:space="0" w:color="auto"/>
      </w:divBdr>
    </w:div>
    <w:div w:id="875505241">
      <w:bodyDiv w:val="1"/>
      <w:marLeft w:val="0"/>
      <w:marRight w:val="0"/>
      <w:marTop w:val="0"/>
      <w:marBottom w:val="0"/>
      <w:divBdr>
        <w:top w:val="none" w:sz="0" w:space="0" w:color="auto"/>
        <w:left w:val="none" w:sz="0" w:space="0" w:color="auto"/>
        <w:bottom w:val="none" w:sz="0" w:space="0" w:color="auto"/>
        <w:right w:val="none" w:sz="0" w:space="0" w:color="auto"/>
      </w:divBdr>
      <w:divsChild>
        <w:div w:id="1782645397">
          <w:marLeft w:val="0"/>
          <w:marRight w:val="0"/>
          <w:marTop w:val="0"/>
          <w:marBottom w:val="0"/>
          <w:divBdr>
            <w:top w:val="none" w:sz="0" w:space="0" w:color="auto"/>
            <w:left w:val="none" w:sz="0" w:space="0" w:color="auto"/>
            <w:bottom w:val="none" w:sz="0" w:space="0" w:color="auto"/>
            <w:right w:val="none" w:sz="0" w:space="0" w:color="auto"/>
          </w:divBdr>
        </w:div>
      </w:divsChild>
    </w:div>
    <w:div w:id="882326378">
      <w:bodyDiv w:val="1"/>
      <w:marLeft w:val="0"/>
      <w:marRight w:val="0"/>
      <w:marTop w:val="0"/>
      <w:marBottom w:val="0"/>
      <w:divBdr>
        <w:top w:val="none" w:sz="0" w:space="0" w:color="auto"/>
        <w:left w:val="none" w:sz="0" w:space="0" w:color="auto"/>
        <w:bottom w:val="none" w:sz="0" w:space="0" w:color="auto"/>
        <w:right w:val="none" w:sz="0" w:space="0" w:color="auto"/>
      </w:divBdr>
    </w:div>
    <w:div w:id="925771332">
      <w:bodyDiv w:val="1"/>
      <w:marLeft w:val="0"/>
      <w:marRight w:val="0"/>
      <w:marTop w:val="0"/>
      <w:marBottom w:val="0"/>
      <w:divBdr>
        <w:top w:val="none" w:sz="0" w:space="0" w:color="auto"/>
        <w:left w:val="none" w:sz="0" w:space="0" w:color="auto"/>
        <w:bottom w:val="none" w:sz="0" w:space="0" w:color="auto"/>
        <w:right w:val="none" w:sz="0" w:space="0" w:color="auto"/>
      </w:divBdr>
    </w:div>
    <w:div w:id="932201718">
      <w:bodyDiv w:val="1"/>
      <w:marLeft w:val="0"/>
      <w:marRight w:val="0"/>
      <w:marTop w:val="0"/>
      <w:marBottom w:val="0"/>
      <w:divBdr>
        <w:top w:val="none" w:sz="0" w:space="0" w:color="auto"/>
        <w:left w:val="none" w:sz="0" w:space="0" w:color="auto"/>
        <w:bottom w:val="none" w:sz="0" w:space="0" w:color="auto"/>
        <w:right w:val="none" w:sz="0" w:space="0" w:color="auto"/>
      </w:divBdr>
    </w:div>
    <w:div w:id="969893577">
      <w:bodyDiv w:val="1"/>
      <w:marLeft w:val="0"/>
      <w:marRight w:val="0"/>
      <w:marTop w:val="0"/>
      <w:marBottom w:val="0"/>
      <w:divBdr>
        <w:top w:val="none" w:sz="0" w:space="0" w:color="auto"/>
        <w:left w:val="none" w:sz="0" w:space="0" w:color="auto"/>
        <w:bottom w:val="none" w:sz="0" w:space="0" w:color="auto"/>
        <w:right w:val="none" w:sz="0" w:space="0" w:color="auto"/>
      </w:divBdr>
    </w:div>
    <w:div w:id="989555072">
      <w:bodyDiv w:val="1"/>
      <w:marLeft w:val="0"/>
      <w:marRight w:val="0"/>
      <w:marTop w:val="0"/>
      <w:marBottom w:val="0"/>
      <w:divBdr>
        <w:top w:val="none" w:sz="0" w:space="0" w:color="auto"/>
        <w:left w:val="none" w:sz="0" w:space="0" w:color="auto"/>
        <w:bottom w:val="none" w:sz="0" w:space="0" w:color="auto"/>
        <w:right w:val="none" w:sz="0" w:space="0" w:color="auto"/>
      </w:divBdr>
    </w:div>
    <w:div w:id="1013187683">
      <w:bodyDiv w:val="1"/>
      <w:marLeft w:val="0"/>
      <w:marRight w:val="0"/>
      <w:marTop w:val="0"/>
      <w:marBottom w:val="0"/>
      <w:divBdr>
        <w:top w:val="none" w:sz="0" w:space="0" w:color="auto"/>
        <w:left w:val="none" w:sz="0" w:space="0" w:color="auto"/>
        <w:bottom w:val="none" w:sz="0" w:space="0" w:color="auto"/>
        <w:right w:val="none" w:sz="0" w:space="0" w:color="auto"/>
      </w:divBdr>
    </w:div>
    <w:div w:id="1026298783">
      <w:bodyDiv w:val="1"/>
      <w:marLeft w:val="0"/>
      <w:marRight w:val="0"/>
      <w:marTop w:val="0"/>
      <w:marBottom w:val="0"/>
      <w:divBdr>
        <w:top w:val="none" w:sz="0" w:space="0" w:color="auto"/>
        <w:left w:val="none" w:sz="0" w:space="0" w:color="auto"/>
        <w:bottom w:val="none" w:sz="0" w:space="0" w:color="auto"/>
        <w:right w:val="none" w:sz="0" w:space="0" w:color="auto"/>
      </w:divBdr>
    </w:div>
    <w:div w:id="1094979784">
      <w:bodyDiv w:val="1"/>
      <w:marLeft w:val="0"/>
      <w:marRight w:val="0"/>
      <w:marTop w:val="0"/>
      <w:marBottom w:val="0"/>
      <w:divBdr>
        <w:top w:val="none" w:sz="0" w:space="0" w:color="auto"/>
        <w:left w:val="none" w:sz="0" w:space="0" w:color="auto"/>
        <w:bottom w:val="none" w:sz="0" w:space="0" w:color="auto"/>
        <w:right w:val="none" w:sz="0" w:space="0" w:color="auto"/>
      </w:divBdr>
    </w:div>
    <w:div w:id="1104687184">
      <w:bodyDiv w:val="1"/>
      <w:marLeft w:val="0"/>
      <w:marRight w:val="0"/>
      <w:marTop w:val="0"/>
      <w:marBottom w:val="0"/>
      <w:divBdr>
        <w:top w:val="none" w:sz="0" w:space="0" w:color="auto"/>
        <w:left w:val="none" w:sz="0" w:space="0" w:color="auto"/>
        <w:bottom w:val="none" w:sz="0" w:space="0" w:color="auto"/>
        <w:right w:val="none" w:sz="0" w:space="0" w:color="auto"/>
      </w:divBdr>
    </w:div>
    <w:div w:id="1142038122">
      <w:bodyDiv w:val="1"/>
      <w:marLeft w:val="0"/>
      <w:marRight w:val="0"/>
      <w:marTop w:val="0"/>
      <w:marBottom w:val="0"/>
      <w:divBdr>
        <w:top w:val="none" w:sz="0" w:space="0" w:color="auto"/>
        <w:left w:val="none" w:sz="0" w:space="0" w:color="auto"/>
        <w:bottom w:val="none" w:sz="0" w:space="0" w:color="auto"/>
        <w:right w:val="none" w:sz="0" w:space="0" w:color="auto"/>
      </w:divBdr>
    </w:div>
    <w:div w:id="1165240487">
      <w:bodyDiv w:val="1"/>
      <w:marLeft w:val="0"/>
      <w:marRight w:val="0"/>
      <w:marTop w:val="0"/>
      <w:marBottom w:val="0"/>
      <w:divBdr>
        <w:top w:val="none" w:sz="0" w:space="0" w:color="auto"/>
        <w:left w:val="none" w:sz="0" w:space="0" w:color="auto"/>
        <w:bottom w:val="none" w:sz="0" w:space="0" w:color="auto"/>
        <w:right w:val="none" w:sz="0" w:space="0" w:color="auto"/>
      </w:divBdr>
    </w:div>
    <w:div w:id="1254626705">
      <w:bodyDiv w:val="1"/>
      <w:marLeft w:val="0"/>
      <w:marRight w:val="0"/>
      <w:marTop w:val="0"/>
      <w:marBottom w:val="0"/>
      <w:divBdr>
        <w:top w:val="none" w:sz="0" w:space="0" w:color="auto"/>
        <w:left w:val="none" w:sz="0" w:space="0" w:color="auto"/>
        <w:bottom w:val="none" w:sz="0" w:space="0" w:color="auto"/>
        <w:right w:val="none" w:sz="0" w:space="0" w:color="auto"/>
      </w:divBdr>
    </w:div>
    <w:div w:id="1333336256">
      <w:bodyDiv w:val="1"/>
      <w:marLeft w:val="0"/>
      <w:marRight w:val="0"/>
      <w:marTop w:val="0"/>
      <w:marBottom w:val="0"/>
      <w:divBdr>
        <w:top w:val="none" w:sz="0" w:space="0" w:color="auto"/>
        <w:left w:val="none" w:sz="0" w:space="0" w:color="auto"/>
        <w:bottom w:val="none" w:sz="0" w:space="0" w:color="auto"/>
        <w:right w:val="none" w:sz="0" w:space="0" w:color="auto"/>
      </w:divBdr>
    </w:div>
    <w:div w:id="1406534294">
      <w:bodyDiv w:val="1"/>
      <w:marLeft w:val="0"/>
      <w:marRight w:val="0"/>
      <w:marTop w:val="0"/>
      <w:marBottom w:val="0"/>
      <w:divBdr>
        <w:top w:val="none" w:sz="0" w:space="0" w:color="auto"/>
        <w:left w:val="none" w:sz="0" w:space="0" w:color="auto"/>
        <w:bottom w:val="none" w:sz="0" w:space="0" w:color="auto"/>
        <w:right w:val="none" w:sz="0" w:space="0" w:color="auto"/>
      </w:divBdr>
    </w:div>
    <w:div w:id="1435395172">
      <w:bodyDiv w:val="1"/>
      <w:marLeft w:val="0"/>
      <w:marRight w:val="0"/>
      <w:marTop w:val="0"/>
      <w:marBottom w:val="0"/>
      <w:divBdr>
        <w:top w:val="none" w:sz="0" w:space="0" w:color="auto"/>
        <w:left w:val="none" w:sz="0" w:space="0" w:color="auto"/>
        <w:bottom w:val="none" w:sz="0" w:space="0" w:color="auto"/>
        <w:right w:val="none" w:sz="0" w:space="0" w:color="auto"/>
      </w:divBdr>
    </w:div>
    <w:div w:id="1442846934">
      <w:bodyDiv w:val="1"/>
      <w:marLeft w:val="0"/>
      <w:marRight w:val="0"/>
      <w:marTop w:val="0"/>
      <w:marBottom w:val="0"/>
      <w:divBdr>
        <w:top w:val="none" w:sz="0" w:space="0" w:color="auto"/>
        <w:left w:val="none" w:sz="0" w:space="0" w:color="auto"/>
        <w:bottom w:val="none" w:sz="0" w:space="0" w:color="auto"/>
        <w:right w:val="none" w:sz="0" w:space="0" w:color="auto"/>
      </w:divBdr>
    </w:div>
    <w:div w:id="1472407051">
      <w:bodyDiv w:val="1"/>
      <w:marLeft w:val="0"/>
      <w:marRight w:val="0"/>
      <w:marTop w:val="0"/>
      <w:marBottom w:val="0"/>
      <w:divBdr>
        <w:top w:val="none" w:sz="0" w:space="0" w:color="auto"/>
        <w:left w:val="none" w:sz="0" w:space="0" w:color="auto"/>
        <w:bottom w:val="none" w:sz="0" w:space="0" w:color="auto"/>
        <w:right w:val="none" w:sz="0" w:space="0" w:color="auto"/>
      </w:divBdr>
    </w:div>
    <w:div w:id="1520587113">
      <w:bodyDiv w:val="1"/>
      <w:marLeft w:val="0"/>
      <w:marRight w:val="0"/>
      <w:marTop w:val="0"/>
      <w:marBottom w:val="0"/>
      <w:divBdr>
        <w:top w:val="none" w:sz="0" w:space="0" w:color="auto"/>
        <w:left w:val="none" w:sz="0" w:space="0" w:color="auto"/>
        <w:bottom w:val="none" w:sz="0" w:space="0" w:color="auto"/>
        <w:right w:val="none" w:sz="0" w:space="0" w:color="auto"/>
      </w:divBdr>
    </w:div>
    <w:div w:id="1553274347">
      <w:bodyDiv w:val="1"/>
      <w:marLeft w:val="0"/>
      <w:marRight w:val="0"/>
      <w:marTop w:val="0"/>
      <w:marBottom w:val="0"/>
      <w:divBdr>
        <w:top w:val="none" w:sz="0" w:space="0" w:color="auto"/>
        <w:left w:val="none" w:sz="0" w:space="0" w:color="auto"/>
        <w:bottom w:val="none" w:sz="0" w:space="0" w:color="auto"/>
        <w:right w:val="none" w:sz="0" w:space="0" w:color="auto"/>
      </w:divBdr>
    </w:div>
    <w:div w:id="1698042387">
      <w:bodyDiv w:val="1"/>
      <w:marLeft w:val="0"/>
      <w:marRight w:val="0"/>
      <w:marTop w:val="0"/>
      <w:marBottom w:val="0"/>
      <w:divBdr>
        <w:top w:val="none" w:sz="0" w:space="0" w:color="auto"/>
        <w:left w:val="none" w:sz="0" w:space="0" w:color="auto"/>
        <w:bottom w:val="none" w:sz="0" w:space="0" w:color="auto"/>
        <w:right w:val="none" w:sz="0" w:space="0" w:color="auto"/>
      </w:divBdr>
    </w:div>
    <w:div w:id="1955474910">
      <w:bodyDiv w:val="1"/>
      <w:marLeft w:val="0"/>
      <w:marRight w:val="0"/>
      <w:marTop w:val="0"/>
      <w:marBottom w:val="0"/>
      <w:divBdr>
        <w:top w:val="none" w:sz="0" w:space="0" w:color="auto"/>
        <w:left w:val="none" w:sz="0" w:space="0" w:color="auto"/>
        <w:bottom w:val="none" w:sz="0" w:space="0" w:color="auto"/>
        <w:right w:val="none" w:sz="0" w:space="0" w:color="auto"/>
      </w:divBdr>
    </w:div>
    <w:div w:id="2023437450">
      <w:bodyDiv w:val="1"/>
      <w:marLeft w:val="0"/>
      <w:marRight w:val="0"/>
      <w:marTop w:val="0"/>
      <w:marBottom w:val="0"/>
      <w:divBdr>
        <w:top w:val="none" w:sz="0" w:space="0" w:color="auto"/>
        <w:left w:val="none" w:sz="0" w:space="0" w:color="auto"/>
        <w:bottom w:val="none" w:sz="0" w:space="0" w:color="auto"/>
        <w:right w:val="none" w:sz="0" w:space="0" w:color="auto"/>
      </w:divBdr>
    </w:div>
    <w:div w:id="2037342141">
      <w:bodyDiv w:val="1"/>
      <w:marLeft w:val="0"/>
      <w:marRight w:val="0"/>
      <w:marTop w:val="0"/>
      <w:marBottom w:val="0"/>
      <w:divBdr>
        <w:top w:val="none" w:sz="0" w:space="0" w:color="auto"/>
        <w:left w:val="none" w:sz="0" w:space="0" w:color="auto"/>
        <w:bottom w:val="none" w:sz="0" w:space="0" w:color="auto"/>
        <w:right w:val="none" w:sz="0" w:space="0" w:color="auto"/>
      </w:divBdr>
    </w:div>
    <w:div w:id="2081127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uema.br/2012/05/parceria-resulta-em-laboratrio-de-solos-e-tecidos-vegetais-para-o-cesba" TargetMode="External"/><Relationship Id="rId117" Type="http://schemas.openxmlformats.org/officeDocument/2006/relationships/image" Target="media/image28.png"/><Relationship Id="rId21" Type="http://schemas.openxmlformats.org/officeDocument/2006/relationships/diagramLayout" Target="diagrams/layout1.xml"/><Relationship Id="rId42" Type="http://schemas.openxmlformats.org/officeDocument/2006/relationships/image" Target="media/image8.png"/><Relationship Id="rId47" Type="http://schemas.openxmlformats.org/officeDocument/2006/relationships/hyperlink" Target="http://www.planalto.gov.br/ccivil_03/_ato2015-2018/2016/lei/L13267.htm" TargetMode="External"/><Relationship Id="rId63" Type="http://schemas.openxmlformats.org/officeDocument/2006/relationships/hyperlink" Target="https://www.proplad.uema.br/" TargetMode="External"/><Relationship Id="rId68" Type="http://schemas.openxmlformats.org/officeDocument/2006/relationships/hyperlink" Target="http://www.cienciasemfronteiras.gov.br/web/csf/pesquisador-visitante-especial" TargetMode="External"/><Relationship Id="rId84" Type="http://schemas.openxmlformats.org/officeDocument/2006/relationships/hyperlink" Target="https://www.uema.br/2017/05/empresa-junior-de-administracao-lanca-nova-marca-durante-rodada-de-negocios/" TargetMode="External"/><Relationship Id="rId89" Type="http://schemas.openxmlformats.org/officeDocument/2006/relationships/hyperlink" Target="https://portais.ufma.br/PortalProReitoria/ageufma/paginas/pagina_estatica.jsf?id=238" TargetMode="External"/><Relationship Id="rId112" Type="http://schemas.openxmlformats.org/officeDocument/2006/relationships/hyperlink" Target="https://www.uema.br/paginterna/PDI-VERSAO-12-6-2017.pdf" TargetMode="External"/><Relationship Id="rId16" Type="http://schemas.openxmlformats.org/officeDocument/2006/relationships/hyperlink" Target="https://www.uema.br/wp-content/uploads/2015/01/estatuto.pdf" TargetMode="External"/><Relationship Id="rId107" Type="http://schemas.openxmlformats.org/officeDocument/2006/relationships/image" Target="media/image26.png"/><Relationship Id="rId11" Type="http://schemas.openxmlformats.org/officeDocument/2006/relationships/image" Target="media/image1.jpg"/><Relationship Id="rId32" Type="http://schemas.openxmlformats.org/officeDocument/2006/relationships/hyperlink" Target="https://sucupira.capes.gov.br/sucupira/public/consultas/coleta/programa/viewPrograma.jsf;jsessionid=1GzeaE6tLOcWIfbXwvMo9E4N.sucupira-218?popup=true&amp;cd_programa=20002017041P1" TargetMode="External"/><Relationship Id="rId37" Type="http://schemas.openxmlformats.org/officeDocument/2006/relationships/hyperlink" Target="https://sucupira.capes.gov.br/sucupira/public/consultas/coleta/programa/viewPrograma.jsf;jsessionid=1GzeaE6tLOcWIfbXwvMo9E4N.sucupira-218?popup=true&amp;cd_programa=20002017002P6" TargetMode="External"/><Relationship Id="rId53" Type="http://schemas.openxmlformats.org/officeDocument/2006/relationships/hyperlink" Target="http://www.inovacao.uema.br/imagens-noticias/files/Lei%2010973_04%20Lei%20de%20Inovacao.pdf" TargetMode="External"/><Relationship Id="rId58" Type="http://schemas.openxmlformats.org/officeDocument/2006/relationships/hyperlink" Target="https://www.ppg.uema.br/wp-content/uploads/2021/04/EDITAL-PIBIC-2021-2022-A%C3%87%C3%95ES-AFIRMATIVAS-site.pdf" TargetMode="External"/><Relationship Id="rId74" Type="http://schemas.openxmlformats.org/officeDocument/2006/relationships/hyperlink" Target="https://drive.google.com/file/d/1XCHYcbsls8mEcxnwPgKtE0dv49uML_Yu/view" TargetMode="External"/><Relationship Id="rId79" Type="http://schemas.openxmlformats.org/officeDocument/2006/relationships/image" Target="media/image13.png"/><Relationship Id="rId102" Type="http://schemas.openxmlformats.org/officeDocument/2006/relationships/hyperlink" Target="https://www.uema.br/2012/09/uema-implementa-sistema-especial-de-reservas-de-vagas/" TargetMode="External"/><Relationship Id="rId123" Type="http://schemas.openxmlformats.org/officeDocument/2006/relationships/image" Target="media/image34.png"/><Relationship Id="rId128" Type="http://schemas.openxmlformats.org/officeDocument/2006/relationships/hyperlink" Target="http://www.cca.uema.br/?page_id=2526" TargetMode="External"/><Relationship Id="rId5" Type="http://schemas.openxmlformats.org/officeDocument/2006/relationships/numbering" Target="numbering.xml"/><Relationship Id="rId90" Type="http://schemas.openxmlformats.org/officeDocument/2006/relationships/image" Target="media/image14.png"/><Relationship Id="rId95" Type="http://schemas.openxmlformats.org/officeDocument/2006/relationships/image" Target="media/image19.png"/><Relationship Id="rId19" Type="http://schemas.openxmlformats.org/officeDocument/2006/relationships/hyperlink" Target="http://www.cca.uema.br/?page_id=2526" TargetMode="External"/><Relationship Id="rId14" Type="http://schemas.openxmlformats.org/officeDocument/2006/relationships/hyperlink" Target="https://cidades.ibge.gov.br/brasil/ma/sao-luis/panorama" TargetMode="External"/><Relationship Id="rId22" Type="http://schemas.openxmlformats.org/officeDocument/2006/relationships/diagramQuickStyle" Target="diagrams/quickStyle1.xml"/><Relationship Id="rId27" Type="http://schemas.openxmlformats.org/officeDocument/2006/relationships/hyperlink" Target="http://www.cienciaanimal.uema.br/index.php?option=com_content&amp;view=article&amp;id=348" TargetMode="External"/><Relationship Id="rId30" Type="http://schemas.openxmlformats.org/officeDocument/2006/relationships/hyperlink" Target="https://www.egressos.uema.br/?page_id=16" TargetMode="External"/><Relationship Id="rId35" Type="http://schemas.openxmlformats.org/officeDocument/2006/relationships/hyperlink" Target="https://sucupira.capes.gov.br/sucupira/public/consultas/coleta/programa/viewPrograma.jsf;jsessionid=1GzeaE6tLOcWIfbXwvMo9E4N.sucupira-218?popup=true&amp;cd_programa=12001015038P1" TargetMode="External"/><Relationship Id="rId43" Type="http://schemas.openxmlformats.org/officeDocument/2006/relationships/image" Target="media/image9.png"/><Relationship Id="rId48" Type="http://schemas.openxmlformats.org/officeDocument/2006/relationships/hyperlink" Target="https://www.proexae.uema.br/wp-content/uploads/2017/04/Resoluc%CC%A7a%CC%83o-Liga-academica1.pdf" TargetMode="External"/><Relationship Id="rId56" Type="http://schemas.openxmlformats.org/officeDocument/2006/relationships/image" Target="media/image10.png"/><Relationship Id="rId64" Type="http://schemas.openxmlformats.org/officeDocument/2006/relationships/hyperlink" Target="https://drive.google.com/file/d/1laXR5nJ1RtSt8LXzGFbvK05bkVZAmO4u/view" TargetMode="External"/><Relationship Id="rId69" Type="http://schemas.openxmlformats.org/officeDocument/2006/relationships/hyperlink" Target="http://www.fapema.br/index.php/category/editais/editais-em-aberto/" TargetMode="External"/><Relationship Id="rId77" Type="http://schemas.openxmlformats.org/officeDocument/2006/relationships/hyperlink" Target="http://www.ari.uema.br/wp-content/uploads/2019/12/Resolu%C3%A7%C3%A3o-n307-2019-CAD-UEMA-aux%C3%ADlio-estrangeiros.pdf" TargetMode="External"/><Relationship Id="rId100" Type="http://schemas.openxmlformats.org/officeDocument/2006/relationships/image" Target="media/image24.png"/><Relationship Id="rId105" Type="http://schemas.openxmlformats.org/officeDocument/2006/relationships/image" Target="media/image25.png"/><Relationship Id="rId113" Type="http://schemas.openxmlformats.org/officeDocument/2006/relationships/hyperlink" Target="https://www.cpa.uema.br/wp-content/uploads/2020/06/Campus-S%C3%A3o-Lu%C3%ADs.pdf" TargetMode="External"/><Relationship Id="rId118" Type="http://schemas.openxmlformats.org/officeDocument/2006/relationships/image" Target="media/image29.png"/><Relationship Id="rId126" Type="http://schemas.openxmlformats.org/officeDocument/2006/relationships/hyperlink" Target="https://www.ibge.gov.br/estatisticas/sociais/populacao/17270-pnad-continua.html?edicao=28203&amp;t=resultados" TargetMode="External"/><Relationship Id="rId8" Type="http://schemas.openxmlformats.org/officeDocument/2006/relationships/webSettings" Target="webSettings.xml"/><Relationship Id="rId51" Type="http://schemas.openxmlformats.org/officeDocument/2006/relationships/hyperlink" Target="https://www.ppg.uema.br/wp-content/uploads/2019/03/RESULTADO-DA-SELE%C3%87%C3%83O-PARA-BOLSA-DE-PRODUTIVIDADE-EM-PESQUISA-2018.pdf" TargetMode="External"/><Relationship Id="rId72" Type="http://schemas.openxmlformats.org/officeDocument/2006/relationships/hyperlink" Target="https://www.ari.uema.br/?p=3741" TargetMode="External"/><Relationship Id="rId80" Type="http://schemas.openxmlformats.org/officeDocument/2006/relationships/hyperlink" Target="https://ppg.revistas.uema.br/index.php/jucara" TargetMode="External"/><Relationship Id="rId85" Type="http://schemas.openxmlformats.org/officeDocument/2006/relationships/hyperlink" Target="https://www.uema.br/2019/04/alunos-de-ciencias-sociais-apresentam-empresa-junior-ajuri-consultoria/" TargetMode="External"/><Relationship Id="rId93" Type="http://schemas.openxmlformats.org/officeDocument/2006/relationships/image" Target="media/image17.png"/><Relationship Id="rId98" Type="http://schemas.openxmlformats.org/officeDocument/2006/relationships/image" Target="media/image22.png"/><Relationship Id="rId121" Type="http://schemas.openxmlformats.org/officeDocument/2006/relationships/image" Target="media/image32.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uema.br/historico/" TargetMode="External"/><Relationship Id="rId25" Type="http://schemas.openxmlformats.org/officeDocument/2006/relationships/hyperlink" Target="https://labcartecesiuema.webnode.com/" TargetMode="External"/><Relationship Id="rId33" Type="http://schemas.openxmlformats.org/officeDocument/2006/relationships/hyperlink" Target="https://sucupira.capes.gov.br/sucupira/public/consultas/coleta/programa/viewPrograma.jsf;jsessionid=1GzeaE6tLOcWIfbXwvMo9E4N.sucupira-218?popup=true&amp;cd_programa=20002017001P0" TargetMode="External"/><Relationship Id="rId38" Type="http://schemas.openxmlformats.org/officeDocument/2006/relationships/hyperlink" Target="https://sucupira.capes.gov.br/sucupira/public/consultas/coleta/programa/viewPrograma.jsf;jsessionid=1GzeaE6tLOcWIfbXwvMo9E4N.sucupira-218?popup=true&amp;cd_programa=20002017003P2" TargetMode="External"/><Relationship Id="rId46" Type="http://schemas.openxmlformats.org/officeDocument/2006/relationships/hyperlink" Target="http://siies2017.uemanet.uema.br/wp-content/uploads/2017/07/resumos_artigos.pdf" TargetMode="External"/><Relationship Id="rId59" Type="http://schemas.openxmlformats.org/officeDocument/2006/relationships/hyperlink" Target="http://www.inovacao.uema.br/wp-content/uploads/2020/07/RESULTADO-PRELIMINAR-PIBITI-COTA-2020-2021-.pdf" TargetMode="External"/><Relationship Id="rId67" Type="http://schemas.openxmlformats.org/officeDocument/2006/relationships/hyperlink" Target="http://www.cnpq.br/web/guest/chamadas-publicas" TargetMode="External"/><Relationship Id="rId103" Type="http://schemas.openxmlformats.org/officeDocument/2006/relationships/hyperlink" Target="https://www.uema.br/portal-da-transparencia/" TargetMode="External"/><Relationship Id="rId108" Type="http://schemas.openxmlformats.org/officeDocument/2006/relationships/hyperlink" Target="https://www.cpa.uema.br/wp-content/uploads/2020/06/Campus-S%C3%A3o-Lu%C3%ADs.pdf" TargetMode="External"/><Relationship Id="rId116" Type="http://schemas.openxmlformats.org/officeDocument/2006/relationships/image" Target="media/image27.png"/><Relationship Id="rId124" Type="http://schemas.openxmlformats.org/officeDocument/2006/relationships/image" Target="media/image35.png"/><Relationship Id="rId129" Type="http://schemas.openxmlformats.org/officeDocument/2006/relationships/hyperlink" Target="https://www.egressos.uema.br/?page_id=16" TargetMode="External"/><Relationship Id="rId20" Type="http://schemas.openxmlformats.org/officeDocument/2006/relationships/diagramData" Target="diagrams/data1.xml"/><Relationship Id="rId41" Type="http://schemas.openxmlformats.org/officeDocument/2006/relationships/hyperlink" Target="https://sucupira.capes.gov.br/sucupira/public/consultas/coleta/programa/viewPrograma.jsf;jsessionid=1GzeaE6tLOcWIfbXwvMo9E4N.sucupira-218?popup=true&amp;cd_programa=20002017040P5" TargetMode="External"/><Relationship Id="rId54" Type="http://schemas.openxmlformats.org/officeDocument/2006/relationships/hyperlink" Target="http://www.inovacao.uema.br/?page_id=7" TargetMode="External"/><Relationship Id="rId62" Type="http://schemas.openxmlformats.org/officeDocument/2006/relationships/hyperlink" Target="https://www.pdi.uema.br/wp-content/uploads/2018/07/Relat%C3%B3rio-Final-CEE-Recredenciamento-da-Uema-419624.pdf" TargetMode="External"/><Relationship Id="rId70" Type="http://schemas.openxmlformats.org/officeDocument/2006/relationships/hyperlink" Target="https://www.ari.uema.br/?page_id=100" TargetMode="External"/><Relationship Id="rId75" Type="http://schemas.openxmlformats.org/officeDocument/2006/relationships/hyperlink" Target="http://www.ari.uema.br/wp-content/uploads/2015/03/Resolu%C3%A7%C3%A3o-1219-2016-Mobilidade-discete-Internacional-e-nacional.pdf" TargetMode="External"/><Relationship Id="rId83" Type="http://schemas.openxmlformats.org/officeDocument/2006/relationships/hyperlink" Target="https://www.uema.br/2013/11/fiema-em-parceria-com-a-uema-realizar-a-segunda-edio-da-indstria-de-talentos/" TargetMode="External"/><Relationship Id="rId88" Type="http://schemas.openxmlformats.org/officeDocument/2006/relationships/hyperlink" Target="https://portais.ufma.br/PortalProReitoria/ageufma/paginas/pagina_estatica.jsf?id=238" TargetMode="External"/><Relationship Id="rId91" Type="http://schemas.openxmlformats.org/officeDocument/2006/relationships/image" Target="media/image15.png"/><Relationship Id="rId96" Type="http://schemas.openxmlformats.org/officeDocument/2006/relationships/image" Target="media/image20.png"/><Relationship Id="rId111" Type="http://schemas.openxmlformats.org/officeDocument/2006/relationships/hyperlink" Target="https://www.uema.br/2016/03/siguema-adiministrativo-modulo-de-comunicacao-interna-e-protocolo-entrara-em-funcionamento-terca-feira/"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uema.br/conselhos-superiores/consun/" TargetMode="External"/><Relationship Id="rId23" Type="http://schemas.openxmlformats.org/officeDocument/2006/relationships/diagramColors" Target="diagrams/colors1.xml"/><Relationship Id="rId28" Type="http://schemas.openxmlformats.org/officeDocument/2006/relationships/hyperlink" Target="https://www.paes.uema.br/?page_id=1727" TargetMode="External"/><Relationship Id="rId36" Type="http://schemas.openxmlformats.org/officeDocument/2006/relationships/hyperlink" Target="https://sucupira.capes.gov.br/sucupira/public/consultas/coleta/programa/viewPrograma.jsf;jsessionid=1GzeaE6tLOcWIfbXwvMo9E4N.sucupira-218?popup=true&amp;cd_programa=20002017007P8" TargetMode="External"/><Relationship Id="rId49" Type="http://schemas.openxmlformats.org/officeDocument/2006/relationships/hyperlink" Target="https://www.ari.uema.br/wp-content/uploads/2020/01/UEMA-News-20191.pdf" TargetMode="External"/><Relationship Id="rId57" Type="http://schemas.openxmlformats.org/officeDocument/2006/relationships/hyperlink" Target="https://www.ppg.uema.br/?page_id=735" TargetMode="External"/><Relationship Id="rId106" Type="http://schemas.openxmlformats.org/officeDocument/2006/relationships/hyperlink" Target="https://www.cpa.uema.br/wp-content/uploads/2020/06/Campus-S%C3%A3o-Lu%C3%ADs.pdf" TargetMode="External"/><Relationship Id="rId114" Type="http://schemas.openxmlformats.org/officeDocument/2006/relationships/hyperlink" Target="https://www.pdi.uema.br/wp-content/uploads/2018/07/Relat%C3%B3rio-Final-CEE-Recredenciamento-da-Uema-419624.pdf" TargetMode="External"/><Relationship Id="rId119" Type="http://schemas.openxmlformats.org/officeDocument/2006/relationships/image" Target="media/image30.png"/><Relationship Id="rId127" Type="http://schemas.openxmlformats.org/officeDocument/2006/relationships/hyperlink" Target="https://www.uema.br/wp-content/uploads/2015/01/estatuto.pdf" TargetMode="External"/><Relationship Id="rId10" Type="http://schemas.openxmlformats.org/officeDocument/2006/relationships/endnotes" Target="endnotes.xml"/><Relationship Id="rId31" Type="http://schemas.openxmlformats.org/officeDocument/2006/relationships/hyperlink" Target="https://eskadauema.com/theme/olm/catalog.php" TargetMode="External"/><Relationship Id="rId44" Type="http://schemas.openxmlformats.org/officeDocument/2006/relationships/hyperlink" Target="https://www.cpa.uema.br/wp-content/uploads/2016/10/Projeto-Autoavalia%C3%A7%C3%A3o-Institucional-UEMA-2016_2020.pdf" TargetMode="External"/><Relationship Id="rId52" Type="http://schemas.openxmlformats.org/officeDocument/2006/relationships/hyperlink" Target="https://www.uema.br/wp-content/uploads/2021/08/CHAMADA-INTERNA-N.o-04-2021-BOLSA-PRODUTIVIDADE-202118787.pdf" TargetMode="External"/><Relationship Id="rId60" Type="http://schemas.openxmlformats.org/officeDocument/2006/relationships/image" Target="media/image11.png"/><Relationship Id="rId65" Type="http://schemas.openxmlformats.org/officeDocument/2006/relationships/hyperlink" Target="http://www.ari.uema.br/?page_id=30" TargetMode="External"/><Relationship Id="rId73" Type="http://schemas.openxmlformats.org/officeDocument/2006/relationships/hyperlink" Target="https://www.ari.uema.br/wp-content/uploads/2020/01/UEMA-News-20191.pdf" TargetMode="External"/><Relationship Id="rId78" Type="http://schemas.openxmlformats.org/officeDocument/2006/relationships/hyperlink" Target="http://www.ari.uema.br/wp-content/uploads/2019/12/Resolu%C3%A7%C3%A3o-n306-2019-CADUEMA-Manual-regulamenta-tramita%C3%A7%C3%A3o.pdf" TargetMode="External"/><Relationship Id="rId81" Type="http://schemas.openxmlformats.org/officeDocument/2006/relationships/hyperlink" Target="https://ppg.revistas.uema.br" TargetMode="External"/><Relationship Id="rId86" Type="http://schemas.openxmlformats.org/officeDocument/2006/relationships/hyperlink" Target="https://www.ppg.uema.br/wp-content/uploads/2019/11/LIVRO-DE-RESUMOS-SEMIC-UEMA-2019-ok.pdf" TargetMode="External"/><Relationship Id="rId94" Type="http://schemas.openxmlformats.org/officeDocument/2006/relationships/image" Target="media/image18.png"/><Relationship Id="rId99" Type="http://schemas.openxmlformats.org/officeDocument/2006/relationships/image" Target="media/image23.png"/><Relationship Id="rId101" Type="http://schemas.openxmlformats.org/officeDocument/2006/relationships/hyperlink" Target="http://www.crsg.periodikos.com.br/article/5e07b2fc0e88256940e4a68b/pdf/crsg-1-1-1.pdf" TargetMode="External"/><Relationship Id="rId122" Type="http://schemas.openxmlformats.org/officeDocument/2006/relationships/image" Target="media/image33.png"/><Relationship Id="rId13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7.png"/><Relationship Id="rId39" Type="http://schemas.openxmlformats.org/officeDocument/2006/relationships/hyperlink" Target="https://sucupira.capes.gov.br/sucupira/public/consultas/coleta/programa/viewPrograma.jsf;jsessionid=1GzeaE6tLOcWIfbXwvMo9E4N.sucupira-218?popup=true&amp;cd_programa=20002017004P9" TargetMode="External"/><Relationship Id="rId109" Type="http://schemas.openxmlformats.org/officeDocument/2006/relationships/hyperlink" Target="https://sis.sig.uema.br/sigaa/verTelaLogin.do" TargetMode="External"/><Relationship Id="rId34" Type="http://schemas.openxmlformats.org/officeDocument/2006/relationships/hyperlink" Target="https://sucupira.capes.gov.br/sucupira/public/consultas/coleta/programa/viewPrograma.jsf;jsessionid=1GzeaE6tLOcWIfbXwvMo9E4N.sucupira-218?popup=true&amp;cd_programa=20002017010P9" TargetMode="External"/><Relationship Id="rId50" Type="http://schemas.openxmlformats.org/officeDocument/2006/relationships/hyperlink" Target="https://www.ppg.uema.br/wp-content/uploads/2020/08/RESULTADO-FINAL-edital-15-20-PIBIC-22-2020-2021.pdf" TargetMode="External"/><Relationship Id="rId55" Type="http://schemas.openxmlformats.org/officeDocument/2006/relationships/hyperlink" Target="https://www.pdi.uema.br/wp-content/uploads/2018/07/Relat%C3%B3rio-Final-CEE-Recredenciamento-da-Uema-419624.pdf" TargetMode="External"/><Relationship Id="rId76" Type="http://schemas.openxmlformats.org/officeDocument/2006/relationships/hyperlink" Target="http://www.ari.uema.br/wp-content/uploads/2019/12/Resolu%C3%A7%C3%A3o-n1033-2019-CONSUN-UEMA-2020-ano-internacionaliza%C3%A7%C3%A3o.pdf" TargetMode="External"/><Relationship Id="rId97" Type="http://schemas.openxmlformats.org/officeDocument/2006/relationships/image" Target="media/image21.png"/><Relationship Id="rId104" Type="http://schemas.openxmlformats.org/officeDocument/2006/relationships/hyperlink" Target="https://www.cpa.uema.br/wp-content/uploads/2020/06/Campus-S%C3%A3o-Lu%C3%ADs.pdf" TargetMode="External"/><Relationship Id="rId120" Type="http://schemas.openxmlformats.org/officeDocument/2006/relationships/image" Target="media/image31.png"/><Relationship Id="rId125" Type="http://schemas.openxmlformats.org/officeDocument/2006/relationships/hyperlink" Target="https://emec.mec.gov.br/emec/consulta" TargetMode="External"/><Relationship Id="rId7" Type="http://schemas.openxmlformats.org/officeDocument/2006/relationships/settings" Target="settings.xml"/><Relationship Id="rId71" Type="http://schemas.openxmlformats.org/officeDocument/2006/relationships/hyperlink" Target="http://www.dce.mre.gov.br/PEC/PECG.php" TargetMode="External"/><Relationship Id="rId92" Type="http://schemas.openxmlformats.org/officeDocument/2006/relationships/image" Target="media/image16.png"/><Relationship Id="rId2" Type="http://schemas.openxmlformats.org/officeDocument/2006/relationships/customXml" Target="../customXml/item2.xml"/><Relationship Id="rId29" Type="http://schemas.openxmlformats.org/officeDocument/2006/relationships/hyperlink" Target="https://www.uema.br/paginterna/PDI-VERSAO-12-6-2017.pdf" TargetMode="External"/><Relationship Id="rId24" Type="http://schemas.microsoft.com/office/2007/relationships/diagramDrawing" Target="diagrams/drawing1.xml"/><Relationship Id="rId40" Type="http://schemas.openxmlformats.org/officeDocument/2006/relationships/hyperlink" Target="https://sucupira.capes.gov.br/sucupira/public/consultas/coleta/programa/viewPrograma.jsf;jsessionid=1GzeaE6tLOcWIfbXwvMo9E4N.sucupira-218?popup=true&amp;cd_programa=20002017039P7" TargetMode="External"/><Relationship Id="rId45" Type="http://schemas.openxmlformats.org/officeDocument/2006/relationships/hyperlink" Target="https://www.uema.br/2021/07/programa-para-implantacao-de-metodologias-ativas-concedera-notebook-a-vencedores-da-chamada-publica-na164-2021-prog-uema/" TargetMode="External"/><Relationship Id="rId66" Type="http://schemas.openxmlformats.org/officeDocument/2006/relationships/image" Target="media/image12.png"/><Relationship Id="rId87" Type="http://schemas.openxmlformats.org/officeDocument/2006/relationships/hyperlink" Target="https://www.uema.br/2020/12/uema-inaugura-agencia-de-inovacao-e-empreendedorismo-marandu/" TargetMode="External"/><Relationship Id="rId110" Type="http://schemas.openxmlformats.org/officeDocument/2006/relationships/hyperlink" Target="https://sis.sig.uema.br/sipac/?modo=classico" TargetMode="External"/><Relationship Id="rId115" Type="http://schemas.openxmlformats.org/officeDocument/2006/relationships/hyperlink" Target="https://www.uema.br/paginterna/PDI-VERSAO-12-6-2017.pdf" TargetMode="External"/><Relationship Id="rId131" Type="http://schemas.openxmlformats.org/officeDocument/2006/relationships/theme" Target="theme/theme1.xml"/><Relationship Id="rId61" Type="http://schemas.openxmlformats.org/officeDocument/2006/relationships/hyperlink" Target="http://https/www.proplad.uema.br/" TargetMode="External"/><Relationship Id="rId82" Type="http://schemas.openxmlformats.org/officeDocument/2006/relationships/hyperlink" Target="https://www.uema.br/2016/12/colegio-paulo-vi-e-transformado-em-escola-de-aplicacao-apos-assinatura-do-termo-de-cooperacao-tecnica-entre-uema-e-seduc/"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 Id="rId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ana.carvalho\Desktop\Modelo%20Documento%20Azul.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5167114-6812-436B-AA56-78F82809F03A}"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pt-BR"/>
        </a:p>
      </dgm:t>
    </dgm:pt>
    <dgm:pt modelId="{5501C559-6B32-419E-8798-0D6A8033DB67}">
      <dgm:prSet phldrT="[Texto]" custT="1"/>
      <dgm:spPr/>
      <dgm:t>
        <a:bodyPr/>
        <a:lstStyle/>
        <a:p>
          <a:endParaRPr lang="pt-BR" sz="1100">
            <a:latin typeface="+mn-lt"/>
          </a:endParaRPr>
        </a:p>
        <a:p>
          <a:r>
            <a:rPr lang="pt-BR" sz="1100" cap="all" baseline="0">
              <a:latin typeface="+mn-lt"/>
            </a:rPr>
            <a:t>Laboratório de Cartografia da UEMASUL (LabCartE), </a:t>
          </a:r>
          <a:r>
            <a:rPr lang="pt-BR" sz="1100">
              <a:latin typeface="+mn-lt"/>
            </a:rPr>
            <a:t>vinculado ao curso de localizado no Centro de Ciências Humanas, Sociais e Letras - CCHSL  da Universidade Estadual da Região Tocantina do Maranhão (UEMASUL). E está vinculado ao curso de Geografia Licenciatura e atua na pesquisa e promoção dos conhecimentos nas áreas de Cartografia Escolar e Ensino de Geografia bem como na área das Geotecnologias.</a:t>
          </a:r>
          <a:br>
            <a:rPr lang="pt-BR" sz="1200"/>
          </a:br>
          <a:endParaRPr lang="pt-BR" sz="1200"/>
        </a:p>
      </dgm:t>
    </dgm:pt>
    <dgm:pt modelId="{83EF0C59-43E0-4B30-A6F0-CF00B2967A79}" type="parTrans" cxnId="{AF223355-476B-40B7-A71C-383B2EA2B97F}">
      <dgm:prSet/>
      <dgm:spPr/>
      <dgm:t>
        <a:bodyPr/>
        <a:lstStyle/>
        <a:p>
          <a:endParaRPr lang="pt-BR"/>
        </a:p>
      </dgm:t>
    </dgm:pt>
    <dgm:pt modelId="{2AA78FB9-B6DC-4A58-AA01-D62053F14C3B}" type="sibTrans" cxnId="{AF223355-476B-40B7-A71C-383B2EA2B97F}">
      <dgm:prSet/>
      <dgm:spPr/>
      <dgm:t>
        <a:bodyPr/>
        <a:lstStyle/>
        <a:p>
          <a:endParaRPr lang="pt-BR"/>
        </a:p>
      </dgm:t>
    </dgm:pt>
    <dgm:pt modelId="{B247CD9F-C392-40EB-8237-558AA5A78773}">
      <dgm:prSet phldrT="[Texto]" custT="1"/>
      <dgm:spPr/>
      <dgm:t>
        <a:bodyPr/>
        <a:lstStyle/>
        <a:p>
          <a:r>
            <a:rPr lang="pt-BR" sz="1100" cap="all" baseline="0"/>
            <a:t>Laboratório de Solos e Tecidos Vegetais para o Cesba </a:t>
          </a:r>
          <a:r>
            <a:rPr lang="pt-BR" sz="1100"/>
            <a:t>- Centro de Estudos Superiores de Balsas - utilizado para a realização de experimentos nas áreas de nutrição mineral de plantas e fertilidade de solo. Curso de agronomia.</a:t>
          </a:r>
        </a:p>
      </dgm:t>
    </dgm:pt>
    <dgm:pt modelId="{9270C1D4-F5EE-4BEA-A9F0-11E9D375C067}" type="parTrans" cxnId="{25440EC1-BD4A-4B64-B1A2-F4230AFA9D17}">
      <dgm:prSet/>
      <dgm:spPr/>
      <dgm:t>
        <a:bodyPr/>
        <a:lstStyle/>
        <a:p>
          <a:endParaRPr lang="pt-BR"/>
        </a:p>
      </dgm:t>
    </dgm:pt>
    <dgm:pt modelId="{17909688-57DD-45C7-81BC-508846FD85C7}" type="sibTrans" cxnId="{25440EC1-BD4A-4B64-B1A2-F4230AFA9D17}">
      <dgm:prSet/>
      <dgm:spPr/>
      <dgm:t>
        <a:bodyPr/>
        <a:lstStyle/>
        <a:p>
          <a:endParaRPr lang="pt-BR"/>
        </a:p>
      </dgm:t>
    </dgm:pt>
    <dgm:pt modelId="{8FEDB35F-E649-44D9-BE8C-7AFFE461CF30}">
      <dgm:prSet phldrT="[Texto]" custT="1"/>
      <dgm:spPr/>
      <dgm:t>
        <a:bodyPr/>
        <a:lstStyle/>
        <a:p>
          <a:r>
            <a:rPr lang="pt-BR" sz="1100"/>
            <a:t>LABORATÓRIO DE GENÉTICA E BIOLOGIA MOLECULAR DO CENTRO DE ESTUDOS SUPERIORES DE CAXIAS-CESC.</a:t>
          </a:r>
        </a:p>
        <a:p>
          <a:r>
            <a:rPr lang="pt-BR" sz="1100"/>
            <a:t>Permite inferir sobre vários temas, como: biodiversidade e conservação das espécies, além de diagnósticos e tem o sequenciador automático de DNA como um aparelho multiusuário. </a:t>
          </a:r>
        </a:p>
      </dgm:t>
    </dgm:pt>
    <dgm:pt modelId="{8E891FF3-27B5-45AC-B384-864352EEBCF9}" type="parTrans" cxnId="{9FC92352-4AC5-4E85-BFE7-CD4094CDB813}">
      <dgm:prSet/>
      <dgm:spPr/>
      <dgm:t>
        <a:bodyPr/>
        <a:lstStyle/>
        <a:p>
          <a:endParaRPr lang="pt-BR"/>
        </a:p>
      </dgm:t>
    </dgm:pt>
    <dgm:pt modelId="{4A9EAE97-CD34-41D9-ADCC-723673F23658}" type="sibTrans" cxnId="{9FC92352-4AC5-4E85-BFE7-CD4094CDB813}">
      <dgm:prSet/>
      <dgm:spPr/>
      <dgm:t>
        <a:bodyPr/>
        <a:lstStyle/>
        <a:p>
          <a:endParaRPr lang="pt-BR"/>
        </a:p>
      </dgm:t>
    </dgm:pt>
    <dgm:pt modelId="{FBDE6C63-CC5D-45A8-86BD-A6823DE10E7F}" type="pres">
      <dgm:prSet presAssocID="{55167114-6812-436B-AA56-78F82809F03A}" presName="linear" presStyleCnt="0">
        <dgm:presLayoutVars>
          <dgm:dir/>
          <dgm:animLvl val="lvl"/>
          <dgm:resizeHandles val="exact"/>
        </dgm:presLayoutVars>
      </dgm:prSet>
      <dgm:spPr/>
    </dgm:pt>
    <dgm:pt modelId="{7FE08771-C0ED-4315-9D2C-EFB165495B5F}" type="pres">
      <dgm:prSet presAssocID="{5501C559-6B32-419E-8798-0D6A8033DB67}" presName="parentLin" presStyleCnt="0"/>
      <dgm:spPr/>
    </dgm:pt>
    <dgm:pt modelId="{D119B833-5FAB-43AA-A45B-0D8F1757AB11}" type="pres">
      <dgm:prSet presAssocID="{5501C559-6B32-419E-8798-0D6A8033DB67}" presName="parentLeftMargin" presStyleLbl="node1" presStyleIdx="0" presStyleCnt="3"/>
      <dgm:spPr/>
    </dgm:pt>
    <dgm:pt modelId="{8852FA3F-31FD-4ADD-A724-FF079B821C49}" type="pres">
      <dgm:prSet presAssocID="{5501C559-6B32-419E-8798-0D6A8033DB67}" presName="parentText" presStyleLbl="node1" presStyleIdx="0" presStyleCnt="3" custScaleX="150037" custScaleY="165851">
        <dgm:presLayoutVars>
          <dgm:chMax val="0"/>
          <dgm:bulletEnabled val="1"/>
        </dgm:presLayoutVars>
      </dgm:prSet>
      <dgm:spPr/>
    </dgm:pt>
    <dgm:pt modelId="{608FE096-A7A4-4FA9-870C-AD408EDB20E7}" type="pres">
      <dgm:prSet presAssocID="{5501C559-6B32-419E-8798-0D6A8033DB67}" presName="negativeSpace" presStyleCnt="0"/>
      <dgm:spPr/>
    </dgm:pt>
    <dgm:pt modelId="{557E8529-D4B8-43F3-8B86-BAF8189FDAD9}" type="pres">
      <dgm:prSet presAssocID="{5501C559-6B32-419E-8798-0D6A8033DB67}" presName="childText" presStyleLbl="conFgAcc1" presStyleIdx="0" presStyleCnt="3">
        <dgm:presLayoutVars>
          <dgm:bulletEnabled val="1"/>
        </dgm:presLayoutVars>
      </dgm:prSet>
      <dgm:spPr/>
    </dgm:pt>
    <dgm:pt modelId="{338C936E-84BF-4F3A-ADC4-52C059B15D5E}" type="pres">
      <dgm:prSet presAssocID="{2AA78FB9-B6DC-4A58-AA01-D62053F14C3B}" presName="spaceBetweenRectangles" presStyleCnt="0"/>
      <dgm:spPr/>
    </dgm:pt>
    <dgm:pt modelId="{81E04712-16AA-448E-B134-5857E590D428}" type="pres">
      <dgm:prSet presAssocID="{B247CD9F-C392-40EB-8237-558AA5A78773}" presName="parentLin" presStyleCnt="0"/>
      <dgm:spPr/>
    </dgm:pt>
    <dgm:pt modelId="{96010758-2767-4C93-8ABD-D9BF55135EBD}" type="pres">
      <dgm:prSet presAssocID="{B247CD9F-C392-40EB-8237-558AA5A78773}" presName="parentLeftMargin" presStyleLbl="node1" presStyleIdx="0" presStyleCnt="3"/>
      <dgm:spPr/>
    </dgm:pt>
    <dgm:pt modelId="{10DCB0DD-9996-424D-87D4-E5966445A40B}" type="pres">
      <dgm:prSet presAssocID="{B247CD9F-C392-40EB-8237-558AA5A78773}" presName="parentText" presStyleLbl="node1" presStyleIdx="1" presStyleCnt="3" custScaleX="142857" custScaleY="152095">
        <dgm:presLayoutVars>
          <dgm:chMax val="0"/>
          <dgm:bulletEnabled val="1"/>
        </dgm:presLayoutVars>
      </dgm:prSet>
      <dgm:spPr/>
    </dgm:pt>
    <dgm:pt modelId="{704BF800-E39E-43ED-AC0A-3E387D0FD3E9}" type="pres">
      <dgm:prSet presAssocID="{B247CD9F-C392-40EB-8237-558AA5A78773}" presName="negativeSpace" presStyleCnt="0"/>
      <dgm:spPr/>
    </dgm:pt>
    <dgm:pt modelId="{80C8E9EB-F687-4AD1-8E91-776345412B3E}" type="pres">
      <dgm:prSet presAssocID="{B247CD9F-C392-40EB-8237-558AA5A78773}" presName="childText" presStyleLbl="conFgAcc1" presStyleIdx="1" presStyleCnt="3">
        <dgm:presLayoutVars>
          <dgm:bulletEnabled val="1"/>
        </dgm:presLayoutVars>
      </dgm:prSet>
      <dgm:spPr/>
    </dgm:pt>
    <dgm:pt modelId="{32861124-B695-4227-BD30-D48019A57EC7}" type="pres">
      <dgm:prSet presAssocID="{17909688-57DD-45C7-81BC-508846FD85C7}" presName="spaceBetweenRectangles" presStyleCnt="0"/>
      <dgm:spPr/>
    </dgm:pt>
    <dgm:pt modelId="{E00BA1BA-40DA-4F81-9CB8-131009852947}" type="pres">
      <dgm:prSet presAssocID="{8FEDB35F-E649-44D9-BE8C-7AFFE461CF30}" presName="parentLin" presStyleCnt="0"/>
      <dgm:spPr/>
    </dgm:pt>
    <dgm:pt modelId="{9DD9A776-0260-4A13-AE2B-786B46545426}" type="pres">
      <dgm:prSet presAssocID="{8FEDB35F-E649-44D9-BE8C-7AFFE461CF30}" presName="parentLeftMargin" presStyleLbl="node1" presStyleIdx="1" presStyleCnt="3"/>
      <dgm:spPr/>
    </dgm:pt>
    <dgm:pt modelId="{C62CA891-9ED5-43AE-B07A-990B64CA545F}" type="pres">
      <dgm:prSet presAssocID="{8FEDB35F-E649-44D9-BE8C-7AFFE461CF30}" presName="parentText" presStyleLbl="node1" presStyleIdx="2" presStyleCnt="3" custScaleX="142857" custScaleY="162450">
        <dgm:presLayoutVars>
          <dgm:chMax val="0"/>
          <dgm:bulletEnabled val="1"/>
        </dgm:presLayoutVars>
      </dgm:prSet>
      <dgm:spPr/>
    </dgm:pt>
    <dgm:pt modelId="{F371E5AF-BC26-4AEA-86F0-EF5146ECB08B}" type="pres">
      <dgm:prSet presAssocID="{8FEDB35F-E649-44D9-BE8C-7AFFE461CF30}" presName="negativeSpace" presStyleCnt="0"/>
      <dgm:spPr/>
    </dgm:pt>
    <dgm:pt modelId="{2D403DEC-6837-4A8D-A6A8-29F0BF4DE3CA}" type="pres">
      <dgm:prSet presAssocID="{8FEDB35F-E649-44D9-BE8C-7AFFE461CF30}" presName="childText" presStyleLbl="conFgAcc1" presStyleIdx="2" presStyleCnt="3">
        <dgm:presLayoutVars>
          <dgm:bulletEnabled val="1"/>
        </dgm:presLayoutVars>
      </dgm:prSet>
      <dgm:spPr/>
    </dgm:pt>
  </dgm:ptLst>
  <dgm:cxnLst>
    <dgm:cxn modelId="{DA420A1B-568E-4B2D-99A2-239C9F4B86B4}" type="presOf" srcId="{5501C559-6B32-419E-8798-0D6A8033DB67}" destId="{D119B833-5FAB-43AA-A45B-0D8F1757AB11}" srcOrd="0" destOrd="0" presId="urn:microsoft.com/office/officeart/2005/8/layout/list1"/>
    <dgm:cxn modelId="{9FC92352-4AC5-4E85-BFE7-CD4094CDB813}" srcId="{55167114-6812-436B-AA56-78F82809F03A}" destId="{8FEDB35F-E649-44D9-BE8C-7AFFE461CF30}" srcOrd="2" destOrd="0" parTransId="{8E891FF3-27B5-45AC-B384-864352EEBCF9}" sibTransId="{4A9EAE97-CD34-41D9-ADCC-723673F23658}"/>
    <dgm:cxn modelId="{AF223355-476B-40B7-A71C-383B2EA2B97F}" srcId="{55167114-6812-436B-AA56-78F82809F03A}" destId="{5501C559-6B32-419E-8798-0D6A8033DB67}" srcOrd="0" destOrd="0" parTransId="{83EF0C59-43E0-4B30-A6F0-CF00B2967A79}" sibTransId="{2AA78FB9-B6DC-4A58-AA01-D62053F14C3B}"/>
    <dgm:cxn modelId="{AB81407B-9913-42D9-A106-38AA3EA5AB38}" type="presOf" srcId="{5501C559-6B32-419E-8798-0D6A8033DB67}" destId="{8852FA3F-31FD-4ADD-A724-FF079B821C49}" srcOrd="1" destOrd="0" presId="urn:microsoft.com/office/officeart/2005/8/layout/list1"/>
    <dgm:cxn modelId="{2489637D-5ACB-4CC9-A00E-8674119DEA3B}" type="presOf" srcId="{8FEDB35F-E649-44D9-BE8C-7AFFE461CF30}" destId="{C62CA891-9ED5-43AE-B07A-990B64CA545F}" srcOrd="1" destOrd="0" presId="urn:microsoft.com/office/officeart/2005/8/layout/list1"/>
    <dgm:cxn modelId="{D35DCF9D-1E06-440E-8630-542DAB40CB75}" type="presOf" srcId="{B247CD9F-C392-40EB-8237-558AA5A78773}" destId="{96010758-2767-4C93-8ABD-D9BF55135EBD}" srcOrd="0" destOrd="0" presId="urn:microsoft.com/office/officeart/2005/8/layout/list1"/>
    <dgm:cxn modelId="{25440EC1-BD4A-4B64-B1A2-F4230AFA9D17}" srcId="{55167114-6812-436B-AA56-78F82809F03A}" destId="{B247CD9F-C392-40EB-8237-558AA5A78773}" srcOrd="1" destOrd="0" parTransId="{9270C1D4-F5EE-4BEA-A9F0-11E9D375C067}" sibTransId="{17909688-57DD-45C7-81BC-508846FD85C7}"/>
    <dgm:cxn modelId="{7FC5FCE3-C8A0-474F-A080-7A04C5019276}" type="presOf" srcId="{55167114-6812-436B-AA56-78F82809F03A}" destId="{FBDE6C63-CC5D-45A8-86BD-A6823DE10E7F}" srcOrd="0" destOrd="0" presId="urn:microsoft.com/office/officeart/2005/8/layout/list1"/>
    <dgm:cxn modelId="{D24733F7-D256-42CB-8D5C-4848AD093AD7}" type="presOf" srcId="{8FEDB35F-E649-44D9-BE8C-7AFFE461CF30}" destId="{9DD9A776-0260-4A13-AE2B-786B46545426}" srcOrd="0" destOrd="0" presId="urn:microsoft.com/office/officeart/2005/8/layout/list1"/>
    <dgm:cxn modelId="{5D30C3FC-00E2-4028-BD6B-58B169409E6A}" type="presOf" srcId="{B247CD9F-C392-40EB-8237-558AA5A78773}" destId="{10DCB0DD-9996-424D-87D4-E5966445A40B}" srcOrd="1" destOrd="0" presId="urn:microsoft.com/office/officeart/2005/8/layout/list1"/>
    <dgm:cxn modelId="{D5992747-2F74-4EFA-8A9E-3680F9E9A4D7}" type="presParOf" srcId="{FBDE6C63-CC5D-45A8-86BD-A6823DE10E7F}" destId="{7FE08771-C0ED-4315-9D2C-EFB165495B5F}" srcOrd="0" destOrd="0" presId="urn:microsoft.com/office/officeart/2005/8/layout/list1"/>
    <dgm:cxn modelId="{F4BD8AF1-7FBA-430B-89F5-CE8A70CADC0E}" type="presParOf" srcId="{7FE08771-C0ED-4315-9D2C-EFB165495B5F}" destId="{D119B833-5FAB-43AA-A45B-0D8F1757AB11}" srcOrd="0" destOrd="0" presId="urn:microsoft.com/office/officeart/2005/8/layout/list1"/>
    <dgm:cxn modelId="{62734385-1BAB-41C5-ACC0-527E1B291D4B}" type="presParOf" srcId="{7FE08771-C0ED-4315-9D2C-EFB165495B5F}" destId="{8852FA3F-31FD-4ADD-A724-FF079B821C49}" srcOrd="1" destOrd="0" presId="urn:microsoft.com/office/officeart/2005/8/layout/list1"/>
    <dgm:cxn modelId="{7B0438E2-9351-4F57-ADC1-2F75002E4604}" type="presParOf" srcId="{FBDE6C63-CC5D-45A8-86BD-A6823DE10E7F}" destId="{608FE096-A7A4-4FA9-870C-AD408EDB20E7}" srcOrd="1" destOrd="0" presId="urn:microsoft.com/office/officeart/2005/8/layout/list1"/>
    <dgm:cxn modelId="{AAAC8E5A-8D17-4FF8-A100-C629FCB7321F}" type="presParOf" srcId="{FBDE6C63-CC5D-45A8-86BD-A6823DE10E7F}" destId="{557E8529-D4B8-43F3-8B86-BAF8189FDAD9}" srcOrd="2" destOrd="0" presId="urn:microsoft.com/office/officeart/2005/8/layout/list1"/>
    <dgm:cxn modelId="{2CBDB536-037C-4A97-AC6F-E6EF30895437}" type="presParOf" srcId="{FBDE6C63-CC5D-45A8-86BD-A6823DE10E7F}" destId="{338C936E-84BF-4F3A-ADC4-52C059B15D5E}" srcOrd="3" destOrd="0" presId="urn:microsoft.com/office/officeart/2005/8/layout/list1"/>
    <dgm:cxn modelId="{E3B8DDA1-4896-4F62-9AF3-832F738FCEB7}" type="presParOf" srcId="{FBDE6C63-CC5D-45A8-86BD-A6823DE10E7F}" destId="{81E04712-16AA-448E-B134-5857E590D428}" srcOrd="4" destOrd="0" presId="urn:microsoft.com/office/officeart/2005/8/layout/list1"/>
    <dgm:cxn modelId="{1F63FA12-B3EB-4762-9986-8470FC20EDAF}" type="presParOf" srcId="{81E04712-16AA-448E-B134-5857E590D428}" destId="{96010758-2767-4C93-8ABD-D9BF55135EBD}" srcOrd="0" destOrd="0" presId="urn:microsoft.com/office/officeart/2005/8/layout/list1"/>
    <dgm:cxn modelId="{2C9187E0-0E8E-4544-91BE-6686B5F39285}" type="presParOf" srcId="{81E04712-16AA-448E-B134-5857E590D428}" destId="{10DCB0DD-9996-424D-87D4-E5966445A40B}" srcOrd="1" destOrd="0" presId="urn:microsoft.com/office/officeart/2005/8/layout/list1"/>
    <dgm:cxn modelId="{30908816-1AA4-4C79-BEF5-7FD90A071124}" type="presParOf" srcId="{FBDE6C63-CC5D-45A8-86BD-A6823DE10E7F}" destId="{704BF800-E39E-43ED-AC0A-3E387D0FD3E9}" srcOrd="5" destOrd="0" presId="urn:microsoft.com/office/officeart/2005/8/layout/list1"/>
    <dgm:cxn modelId="{DEB0FBF1-17C3-4A8F-85D7-8F76ECC5D2EB}" type="presParOf" srcId="{FBDE6C63-CC5D-45A8-86BD-A6823DE10E7F}" destId="{80C8E9EB-F687-4AD1-8E91-776345412B3E}" srcOrd="6" destOrd="0" presId="urn:microsoft.com/office/officeart/2005/8/layout/list1"/>
    <dgm:cxn modelId="{E9FE43A2-301C-4744-A59D-E5AB5311FA05}" type="presParOf" srcId="{FBDE6C63-CC5D-45A8-86BD-A6823DE10E7F}" destId="{32861124-B695-4227-BD30-D48019A57EC7}" srcOrd="7" destOrd="0" presId="urn:microsoft.com/office/officeart/2005/8/layout/list1"/>
    <dgm:cxn modelId="{6E13C7E7-A800-415A-961B-6AC0A2492DE6}" type="presParOf" srcId="{FBDE6C63-CC5D-45A8-86BD-A6823DE10E7F}" destId="{E00BA1BA-40DA-4F81-9CB8-131009852947}" srcOrd="8" destOrd="0" presId="urn:microsoft.com/office/officeart/2005/8/layout/list1"/>
    <dgm:cxn modelId="{5F6BA3AE-DE10-40BF-94DC-C22901DB5C1A}" type="presParOf" srcId="{E00BA1BA-40DA-4F81-9CB8-131009852947}" destId="{9DD9A776-0260-4A13-AE2B-786B46545426}" srcOrd="0" destOrd="0" presId="urn:microsoft.com/office/officeart/2005/8/layout/list1"/>
    <dgm:cxn modelId="{2704A22D-9CCD-42EF-BFF6-A20F7B0AF063}" type="presParOf" srcId="{E00BA1BA-40DA-4F81-9CB8-131009852947}" destId="{C62CA891-9ED5-43AE-B07A-990B64CA545F}" srcOrd="1" destOrd="0" presId="urn:microsoft.com/office/officeart/2005/8/layout/list1"/>
    <dgm:cxn modelId="{908275A1-338F-4573-AAC1-D9E6A47C6BE8}" type="presParOf" srcId="{FBDE6C63-CC5D-45A8-86BD-A6823DE10E7F}" destId="{F371E5AF-BC26-4AEA-86F0-EF5146ECB08B}" srcOrd="9" destOrd="0" presId="urn:microsoft.com/office/officeart/2005/8/layout/list1"/>
    <dgm:cxn modelId="{0D5F6F62-0A35-4FE1-8AA7-587EAE2B9A0D}" type="presParOf" srcId="{FBDE6C63-CC5D-45A8-86BD-A6823DE10E7F}" destId="{2D403DEC-6837-4A8D-A6A8-29F0BF4DE3CA}" srcOrd="10" destOrd="0" presId="urn:microsoft.com/office/officeart/2005/8/layout/list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57E8529-D4B8-43F3-8B86-BAF8189FDAD9}">
      <dsp:nvSpPr>
        <dsp:cNvPr id="0" name=""/>
        <dsp:cNvSpPr/>
      </dsp:nvSpPr>
      <dsp:spPr>
        <a:xfrm>
          <a:off x="0" y="698502"/>
          <a:ext cx="5448300" cy="4536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852FA3F-31FD-4ADD-A724-FF079B821C49}">
      <dsp:nvSpPr>
        <dsp:cNvPr id="0" name=""/>
        <dsp:cNvSpPr/>
      </dsp:nvSpPr>
      <dsp:spPr>
        <a:xfrm>
          <a:off x="247408" y="82916"/>
          <a:ext cx="5196852" cy="88126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4153" tIns="0" rIns="144153" bIns="0" numCol="1" spcCol="1270" anchor="ctr" anchorCtr="0">
          <a:noAutofit/>
        </a:bodyPr>
        <a:lstStyle/>
        <a:p>
          <a:pPr marL="0" lvl="0" indent="0" algn="l" defTabSz="488950">
            <a:lnSpc>
              <a:spcPct val="90000"/>
            </a:lnSpc>
            <a:spcBef>
              <a:spcPct val="0"/>
            </a:spcBef>
            <a:spcAft>
              <a:spcPct val="35000"/>
            </a:spcAft>
            <a:buNone/>
          </a:pPr>
          <a:endParaRPr lang="pt-BR" sz="1100" kern="1200">
            <a:latin typeface="+mn-lt"/>
          </a:endParaRPr>
        </a:p>
        <a:p>
          <a:pPr marL="0" lvl="0" indent="0" algn="l" defTabSz="488950">
            <a:lnSpc>
              <a:spcPct val="90000"/>
            </a:lnSpc>
            <a:spcBef>
              <a:spcPct val="0"/>
            </a:spcBef>
            <a:spcAft>
              <a:spcPct val="35000"/>
            </a:spcAft>
            <a:buNone/>
          </a:pPr>
          <a:r>
            <a:rPr lang="pt-BR" sz="1100" kern="1200" cap="all" baseline="0">
              <a:latin typeface="+mn-lt"/>
            </a:rPr>
            <a:t>Laboratório de Cartografia da UEMASUL (LabCartE), </a:t>
          </a:r>
          <a:r>
            <a:rPr lang="pt-BR" sz="1100" kern="1200">
              <a:latin typeface="+mn-lt"/>
            </a:rPr>
            <a:t>vinculado ao curso de localizado no Centro de Ciências Humanas, Sociais e Letras - CCHSL  da Universidade Estadual da Região Tocantina do Maranhão (UEMASUL). E está vinculado ao curso de Geografia Licenciatura e atua na pesquisa e promoção dos conhecimentos nas áreas de Cartografia Escolar e Ensino de Geografia bem como na área das Geotecnologias.</a:t>
          </a:r>
          <a:br>
            <a:rPr lang="pt-BR" sz="1200" kern="1200"/>
          </a:br>
          <a:endParaRPr lang="pt-BR" sz="1200" kern="1200"/>
        </a:p>
      </dsp:txBody>
      <dsp:txXfrm>
        <a:off x="290428" y="125936"/>
        <a:ext cx="5110812" cy="795225"/>
      </dsp:txXfrm>
    </dsp:sp>
    <dsp:sp modelId="{80C8E9EB-F687-4AD1-8E91-776345412B3E}">
      <dsp:nvSpPr>
        <dsp:cNvPr id="0" name=""/>
        <dsp:cNvSpPr/>
      </dsp:nvSpPr>
      <dsp:spPr>
        <a:xfrm>
          <a:off x="0" y="1791794"/>
          <a:ext cx="5448300" cy="4536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0DCB0DD-9996-424D-87D4-E5966445A40B}">
      <dsp:nvSpPr>
        <dsp:cNvPr id="0" name=""/>
        <dsp:cNvSpPr/>
      </dsp:nvSpPr>
      <dsp:spPr>
        <a:xfrm>
          <a:off x="259379" y="1249302"/>
          <a:ext cx="5187585" cy="80817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4153" tIns="0" rIns="144153" bIns="0" numCol="1" spcCol="1270" anchor="ctr" anchorCtr="0">
          <a:noAutofit/>
        </a:bodyPr>
        <a:lstStyle/>
        <a:p>
          <a:pPr marL="0" lvl="0" indent="0" algn="l" defTabSz="488950">
            <a:lnSpc>
              <a:spcPct val="90000"/>
            </a:lnSpc>
            <a:spcBef>
              <a:spcPct val="0"/>
            </a:spcBef>
            <a:spcAft>
              <a:spcPct val="35000"/>
            </a:spcAft>
            <a:buNone/>
          </a:pPr>
          <a:r>
            <a:rPr lang="pt-BR" sz="1100" kern="1200" cap="all" baseline="0"/>
            <a:t>Laboratório de Solos e Tecidos Vegetais para o Cesba </a:t>
          </a:r>
          <a:r>
            <a:rPr lang="pt-BR" sz="1100" kern="1200"/>
            <a:t>- Centro de Estudos Superiores de Balsas - utilizado para a realização de experimentos nas áreas de nutrição mineral de plantas e fertilidade de solo. Curso de agronomia.</a:t>
          </a:r>
        </a:p>
      </dsp:txBody>
      <dsp:txXfrm>
        <a:off x="298831" y="1288754"/>
        <a:ext cx="5108681" cy="729267"/>
      </dsp:txXfrm>
    </dsp:sp>
    <dsp:sp modelId="{2D403DEC-6837-4A8D-A6A8-29F0BF4DE3CA}">
      <dsp:nvSpPr>
        <dsp:cNvPr id="0" name=""/>
        <dsp:cNvSpPr/>
      </dsp:nvSpPr>
      <dsp:spPr>
        <a:xfrm>
          <a:off x="0" y="2940108"/>
          <a:ext cx="5448300" cy="4536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62CA891-9ED5-43AE-B07A-990B64CA545F}">
      <dsp:nvSpPr>
        <dsp:cNvPr id="0" name=""/>
        <dsp:cNvSpPr/>
      </dsp:nvSpPr>
      <dsp:spPr>
        <a:xfrm>
          <a:off x="259379" y="2342594"/>
          <a:ext cx="5187585" cy="86319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4153" tIns="0" rIns="144153" bIns="0" numCol="1" spcCol="1270" anchor="ctr" anchorCtr="0">
          <a:noAutofit/>
        </a:bodyPr>
        <a:lstStyle/>
        <a:p>
          <a:pPr marL="0" lvl="0" indent="0" algn="l" defTabSz="488950">
            <a:lnSpc>
              <a:spcPct val="90000"/>
            </a:lnSpc>
            <a:spcBef>
              <a:spcPct val="0"/>
            </a:spcBef>
            <a:spcAft>
              <a:spcPct val="35000"/>
            </a:spcAft>
            <a:buNone/>
          </a:pPr>
          <a:r>
            <a:rPr lang="pt-BR" sz="1100" kern="1200"/>
            <a:t>LABORATÓRIO DE GENÉTICA E BIOLOGIA MOLECULAR DO CENTRO DE ESTUDOS SUPERIORES DE CAXIAS-CESC.</a:t>
          </a:r>
        </a:p>
        <a:p>
          <a:pPr marL="0" lvl="0" indent="0" algn="l" defTabSz="488950">
            <a:lnSpc>
              <a:spcPct val="90000"/>
            </a:lnSpc>
            <a:spcBef>
              <a:spcPct val="0"/>
            </a:spcBef>
            <a:spcAft>
              <a:spcPct val="35000"/>
            </a:spcAft>
            <a:buNone/>
          </a:pPr>
          <a:r>
            <a:rPr lang="pt-BR" sz="1100" kern="1200"/>
            <a:t>Permite inferir sobre vários temas, como: biodiversidade e conservação das espécies, além de diagnósticos e tem o sequenciador automático de DNA como um aparelho multiusuário. </a:t>
          </a:r>
        </a:p>
      </dsp:txBody>
      <dsp:txXfrm>
        <a:off x="301517" y="2384732"/>
        <a:ext cx="5103309" cy="778918"/>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Cebraspe">
  <a:themeElements>
    <a:clrScheme name="Cebraspe azul">
      <a:dk1>
        <a:srgbClr val="4875BD"/>
      </a:dk1>
      <a:lt1>
        <a:sysClr val="window" lastClr="FFFFFF"/>
      </a:lt1>
      <a:dk2>
        <a:srgbClr val="0E194A"/>
      </a:dk2>
      <a:lt2>
        <a:srgbClr val="FFFFFF"/>
      </a:lt2>
      <a:accent1>
        <a:srgbClr val="4875BD"/>
      </a:accent1>
      <a:accent2>
        <a:srgbClr val="0C4A87"/>
      </a:accent2>
      <a:accent3>
        <a:srgbClr val="1C407A"/>
      </a:accent3>
      <a:accent4>
        <a:srgbClr val="7F7981"/>
      </a:accent4>
      <a:accent5>
        <a:srgbClr val="3C3C3C"/>
      </a:accent5>
      <a:accent6>
        <a:srgbClr val="181818"/>
      </a:accent6>
      <a:hlink>
        <a:srgbClr val="4875BD"/>
      </a:hlink>
      <a:folHlink>
        <a:srgbClr val="7F7981"/>
      </a:folHlink>
    </a:clrScheme>
    <a:fontScheme name="Cebraspe">
      <a:majorFont>
        <a:latin typeface="Calibri"/>
        <a:ea typeface=""/>
        <a:cs typeface=""/>
      </a:majorFont>
      <a:minorFont>
        <a:latin typeface="Calibri Light"/>
        <a:ea typeface=""/>
        <a:cs typeface=""/>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0036F59C04359847920275F1F2E00336" ma:contentTypeVersion="0" ma:contentTypeDescription="Crie um novo documento." ma:contentTypeScope="" ma:versionID="98648ca29038437fffa277e2319b52d2">
  <xsd:schema xmlns:xsd="http://www.w3.org/2001/XMLSchema" xmlns:xs="http://www.w3.org/2001/XMLSchema" xmlns:p="http://schemas.microsoft.com/office/2006/metadata/properties" targetNamespace="http://schemas.microsoft.com/office/2006/metadata/properties" ma:root="true" ma:fieldsID="acb358bd3c4937f8c29cf3e1e721863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51572A7-2E36-4779-8753-C470023A82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3BFDFAFE-919E-4462-8CC5-09D9A76BC3B0}">
  <ds:schemaRefs>
    <ds:schemaRef ds:uri="http://schemas.microsoft.com/sharepoint/v3/contenttype/forms"/>
  </ds:schemaRefs>
</ds:datastoreItem>
</file>

<file path=customXml/itemProps3.xml><?xml version="1.0" encoding="utf-8"?>
<ds:datastoreItem xmlns:ds="http://schemas.openxmlformats.org/officeDocument/2006/customXml" ds:itemID="{E82632BA-A157-475F-9995-140E0AF6E942}">
  <ds:schemaRefs>
    <ds:schemaRef ds:uri="http://schemas.openxmlformats.org/officeDocument/2006/bibliography"/>
  </ds:schemaRefs>
</ds:datastoreItem>
</file>

<file path=customXml/itemProps4.xml><?xml version="1.0" encoding="utf-8"?>
<ds:datastoreItem xmlns:ds="http://schemas.openxmlformats.org/officeDocument/2006/customXml" ds:itemID="{49559477-34BA-44A9-8E78-154A2F79657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Modelo Documento Azul.dotx</Template>
  <TotalTime>1182</TotalTime>
  <Pages>146</Pages>
  <Words>34708</Words>
  <Characters>187429</Characters>
  <Application>Microsoft Office Word</Application>
  <DocSecurity>0</DocSecurity>
  <Lines>1561</Lines>
  <Paragraphs>443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221694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Mariana Carvalho</dc:creator>
  <cp:lastModifiedBy>Lucas Carvalho</cp:lastModifiedBy>
  <cp:revision>26</cp:revision>
  <cp:lastPrinted>2021-09-02T11:58:00Z</cp:lastPrinted>
  <dcterms:created xsi:type="dcterms:W3CDTF">2021-11-10T19:50:00Z</dcterms:created>
  <dcterms:modified xsi:type="dcterms:W3CDTF">2021-12-28T22:49:00Z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0x0101000036F59C04359847920275F1F2E00336</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Unique User Id_1">
    <vt:lpwstr>c733ada1-8e72-3eec-ab87-bc0e146d0c7d</vt:lpwstr>
  </property>
  <property fmtid="{D5CDD505-2E9C-101B-9397-08002B2CF9AE}" pid="25" name="Mendeley Citation Style_1">
    <vt:lpwstr>http://www.zotero.org/styles/american-medical-association</vt:lpwstr>
  </property>
</Properties>
</file>