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611CA8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611CA8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611CA8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611CA8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611CA8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30C22AD2" w:rsidR="004254B5" w:rsidRPr="00611CA8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611CA8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3C1697">
        <w:rPr>
          <w:rFonts w:asciiTheme="majorHAnsi" w:hAnsiTheme="majorHAnsi" w:cstheme="majorHAnsi"/>
          <w:bCs/>
          <w:sz w:val="40"/>
          <w:szCs w:val="14"/>
        </w:rPr>
        <w:t xml:space="preserve"> 3.3</w:t>
      </w:r>
    </w:p>
    <w:p w14:paraId="050F69BD" w14:textId="77777777" w:rsidR="004254B5" w:rsidRPr="00611CA8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611CA8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11CA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611CA8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611CA8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96A0B2" w14:textId="77777777" w:rsidR="00327A7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Atividade 3.3 Elaboração das políticas de gestão com ênfase nas áreas relativas à inovação, às tecnologias e às engenharias</w:t>
            </w:r>
          </w:p>
          <w:p w14:paraId="469FC081" w14:textId="77777777" w:rsidR="00327A7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Documento contendo proposta de organização administrativa</w:t>
            </w:r>
          </w:p>
          <w:p w14:paraId="79A8E7CE" w14:textId="77777777" w:rsidR="00327A7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Documento contendo proposta de políticas voltadas para o corpo docente, incluindo proposta de formação continuada</w:t>
            </w:r>
          </w:p>
          <w:p w14:paraId="558E6E7C" w14:textId="5FD1CCF5" w:rsidR="004254B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Documento contendo proposta de política e instrumentos de seleção de tutores, docentes, preceptores coordenadores</w:t>
            </w:r>
          </w:p>
        </w:tc>
      </w:tr>
      <w:tr w:rsidR="004254B5" w:rsidRPr="00611CA8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611CA8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611CA8">
              <w:rPr>
                <w:rFonts w:asciiTheme="majorHAnsi" w:eastAsia="Calibri" w:hAnsiTheme="majorHAnsi" w:cstheme="majorHAnsi"/>
              </w:rPr>
              <w:t>Claudia Maffini Griboski</w:t>
            </w:r>
          </w:p>
        </w:tc>
      </w:tr>
      <w:tr w:rsidR="004254B5" w:rsidRPr="00611CA8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Consultor</w:t>
            </w:r>
            <w:r w:rsidR="00DA652B" w:rsidRPr="00611CA8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6041B3" w14:textId="77777777" w:rsidR="00327A7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611CA8">
              <w:rPr>
                <w:rFonts w:asciiTheme="majorHAnsi" w:eastAsia="Calibri" w:hAnsiTheme="majorHAnsi" w:cstheme="majorHAnsi"/>
              </w:rPr>
              <w:t>Maria Clara Schneider</w:t>
            </w:r>
          </w:p>
          <w:p w14:paraId="24113B09" w14:textId="1CC53F01" w:rsidR="004254B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611CA8">
              <w:rPr>
                <w:rFonts w:asciiTheme="majorHAnsi" w:eastAsia="Calibri" w:hAnsiTheme="majorHAnsi" w:cstheme="majorHAnsi"/>
              </w:rPr>
              <w:t>Isaac Costa</w:t>
            </w:r>
          </w:p>
        </w:tc>
      </w:tr>
      <w:tr w:rsidR="004254B5" w:rsidRPr="00611CA8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611CA8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25F4ED4F" w:rsidR="004254B5" w:rsidRPr="00611CA8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611CA8">
              <w:rPr>
                <w:rFonts w:asciiTheme="majorHAnsi" w:eastAsia="Calibri" w:hAnsiTheme="majorHAnsi" w:cstheme="majorHAnsi"/>
              </w:rPr>
              <w:t>31/03/2022</w:t>
            </w:r>
          </w:p>
        </w:tc>
      </w:tr>
    </w:tbl>
    <w:p w14:paraId="4964335C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611CA8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611CA8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611CA8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611CA8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611CA8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327A75" w:rsidRPr="00611CA8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41467480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0A0F8A72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327A75" w:rsidRPr="00611CA8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22CAD3BC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2. AÇÃO 3 –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5C42D7A0" w14:textId="113EFB9A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327A75" w:rsidRPr="00611CA8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0932086E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3. ATIVIDADE 3.3. ELABORAÇÃO DAS POLÍTICAS DE GESTÃO COM ÊNFASE NAS ÁREAS RELATIVAS À INOVAÇÃO, ÀS TECNOLOGIAS E ÀS ENGENHARIAS</w:t>
            </w:r>
          </w:p>
        </w:tc>
        <w:tc>
          <w:tcPr>
            <w:tcW w:w="1417" w:type="dxa"/>
          </w:tcPr>
          <w:p w14:paraId="27235695" w14:textId="384701A9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327A75" w:rsidRPr="00611CA8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220238DD" w:rsidR="00327A75" w:rsidRPr="00611CA8" w:rsidRDefault="00327A75" w:rsidP="001D35E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611CA8">
              <w:rPr>
                <w:rFonts w:asciiTheme="majorHAnsi" w:hAnsiTheme="majorHAnsi" w:cstheme="majorHAnsi"/>
              </w:rPr>
              <w:t>3.1 DOCUMENTO CONTENDO PROPOSTA DE ORGANIZAÇÃO ADMINISTRATIVA</w:t>
            </w:r>
          </w:p>
        </w:tc>
        <w:tc>
          <w:tcPr>
            <w:tcW w:w="1417" w:type="dxa"/>
          </w:tcPr>
          <w:p w14:paraId="5F9A2A96" w14:textId="7D4FCF44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327A75" w:rsidRPr="00611CA8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699710BB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611CA8">
              <w:rPr>
                <w:rFonts w:asciiTheme="majorHAnsi" w:hAnsiTheme="majorHAnsi" w:cstheme="majorHAnsi"/>
              </w:rPr>
              <w:t>3.2 DOCUMENTO CONTENDO PROPOSTA DE POLÍTICAS VOLTADAS PARA O CORPO DOCENTE, INCLUINDO PROPOSTA DE FORMAÇÃO CONTINUADA</w:t>
            </w:r>
          </w:p>
        </w:tc>
        <w:tc>
          <w:tcPr>
            <w:tcW w:w="1417" w:type="dxa"/>
          </w:tcPr>
          <w:p w14:paraId="413A2528" w14:textId="2527225F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327A75" w:rsidRPr="00611CA8" w14:paraId="3B4DF34E" w14:textId="77777777" w:rsidTr="00405204">
        <w:trPr>
          <w:trHeight w:val="391"/>
        </w:trPr>
        <w:tc>
          <w:tcPr>
            <w:tcW w:w="7650" w:type="dxa"/>
          </w:tcPr>
          <w:p w14:paraId="7CED0851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7C5F6E6F" w14:textId="77777777" w:rsidTr="00405204">
        <w:trPr>
          <w:trHeight w:val="391"/>
        </w:trPr>
        <w:tc>
          <w:tcPr>
            <w:tcW w:w="7650" w:type="dxa"/>
          </w:tcPr>
          <w:p w14:paraId="387BCCE8" w14:textId="49260657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611CA8">
              <w:rPr>
                <w:rFonts w:asciiTheme="majorHAnsi" w:hAnsiTheme="majorHAnsi" w:cstheme="majorHAnsi"/>
              </w:rPr>
              <w:t>3.3 DOCUMENTO CONTENDO PROPOSTA DE POLÍTICA E INSTRUMENTOS DE SELEÇÃO DE TUTORES, DOCENTES, PRECEPTORES COORDENADORES</w:t>
            </w:r>
          </w:p>
        </w:tc>
        <w:tc>
          <w:tcPr>
            <w:tcW w:w="1417" w:type="dxa"/>
          </w:tcPr>
          <w:p w14:paraId="0070A465" w14:textId="6D562D12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15</w:t>
            </w:r>
          </w:p>
        </w:tc>
      </w:tr>
      <w:tr w:rsidR="00327A75" w:rsidRPr="00611CA8" w14:paraId="20A63DC6" w14:textId="77777777" w:rsidTr="00405204">
        <w:trPr>
          <w:trHeight w:val="391"/>
        </w:trPr>
        <w:tc>
          <w:tcPr>
            <w:tcW w:w="7650" w:type="dxa"/>
          </w:tcPr>
          <w:p w14:paraId="67FE381D" w14:textId="77777777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EBBAB45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01070F6E" w14:textId="77777777" w:rsidTr="00405204">
        <w:trPr>
          <w:trHeight w:val="391"/>
        </w:trPr>
        <w:tc>
          <w:tcPr>
            <w:tcW w:w="7650" w:type="dxa"/>
          </w:tcPr>
          <w:p w14:paraId="05EE3A11" w14:textId="466ED4DD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1F364BCF" w14:textId="4A7F7F92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17</w:t>
            </w:r>
          </w:p>
        </w:tc>
      </w:tr>
      <w:tr w:rsidR="00327A75" w:rsidRPr="00611CA8" w14:paraId="7921AF39" w14:textId="77777777" w:rsidTr="00405204">
        <w:trPr>
          <w:trHeight w:val="391"/>
        </w:trPr>
        <w:tc>
          <w:tcPr>
            <w:tcW w:w="7650" w:type="dxa"/>
          </w:tcPr>
          <w:p w14:paraId="21E595C2" w14:textId="77777777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FAF0A0E" w14:textId="77777777" w:rsidR="00327A75" w:rsidRPr="00611CA8" w:rsidRDefault="00327A75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327A75" w:rsidRPr="00611CA8" w14:paraId="65AA9B84" w14:textId="77777777" w:rsidTr="00405204">
        <w:trPr>
          <w:trHeight w:val="391"/>
        </w:trPr>
        <w:tc>
          <w:tcPr>
            <w:tcW w:w="7650" w:type="dxa"/>
          </w:tcPr>
          <w:p w14:paraId="2DB6F70E" w14:textId="1700C19D" w:rsidR="00327A75" w:rsidRPr="00611CA8" w:rsidRDefault="00327A75" w:rsidP="001D35E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611CA8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5F309400" w14:textId="7D73FBD9" w:rsidR="00327A75" w:rsidRPr="00611CA8" w:rsidRDefault="000B477F" w:rsidP="001D35E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18</w:t>
            </w:r>
          </w:p>
        </w:tc>
      </w:tr>
      <w:bookmarkEnd w:id="2"/>
    </w:tbl>
    <w:p w14:paraId="44C264BB" w14:textId="77777777" w:rsidR="008C2C70" w:rsidRPr="00611CA8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611CA8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611CA8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611CA8" w:rsidRDefault="00E436BA" w:rsidP="001D35EA">
      <w:pPr>
        <w:rPr>
          <w:rFonts w:asciiTheme="majorHAnsi" w:hAnsiTheme="majorHAnsi" w:cstheme="majorHAnsi"/>
        </w:rPr>
        <w:sectPr w:rsidR="00E436BA" w:rsidRPr="00611CA8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611CA8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611CA8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611CA8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4ABC3E23" w14:textId="77777777" w:rsidR="00327A75" w:rsidRPr="00611CA8" w:rsidRDefault="00327A75" w:rsidP="001D35E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3.3 “Elaboração das políticas de gestão com ênfase nas áreas relativas à inovação, às tecnologias e às engenharias”, conforme estabelecido no Plano de Trabalho</w:t>
      </w:r>
      <w:r w:rsidRPr="00611CA8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611CA8">
        <w:rPr>
          <w:rFonts w:asciiTheme="majorHAnsi" w:hAnsiTheme="majorHAnsi" w:cstheme="majorHAnsi"/>
          <w:sz w:val="24"/>
          <w:szCs w:val="24"/>
        </w:rPr>
        <w:t xml:space="preserve">. 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a construção coletiva do Plano de Desenvolvimento Institucional (PDI). Essa articulação resultou na constituição das seguintes comissões temáticas: </w:t>
      </w:r>
    </w:p>
    <w:p w14:paraId="32A8A6F2" w14:textId="77777777" w:rsidR="00327A75" w:rsidRPr="00611CA8" w:rsidRDefault="00327A75" w:rsidP="001D35EA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611CA8">
          <w:rPr>
            <w:rStyle w:val="Hyperlink"/>
            <w:rFonts w:asciiTheme="majorHAnsi" w:hAnsiTheme="majorHAnsi" w:cstheme="majorHAnsi"/>
          </w:rPr>
          <w:t>Plano de articulação das ações 3 e 4.</w:t>
        </w:r>
      </w:hyperlink>
      <w:r w:rsidRPr="00611CA8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327A75" w:rsidRPr="00611CA8" w14:paraId="57C45B15" w14:textId="77777777" w:rsidTr="001D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1970C7" w14:textId="77777777" w:rsidR="00327A75" w:rsidRPr="00611CA8" w:rsidRDefault="00327A75" w:rsidP="001D35E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08341E" w14:textId="77777777" w:rsidR="00327A75" w:rsidRPr="00611CA8" w:rsidRDefault="00327A75" w:rsidP="001D35E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327A75" w:rsidRPr="00611CA8" w14:paraId="7FF7F569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2E71BF5" w14:textId="77777777" w:rsidR="00327A75" w:rsidRPr="00611CA8" w:rsidRDefault="00327A75" w:rsidP="001D35EA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17284BFD" w14:textId="77777777" w:rsidR="00327A75" w:rsidRPr="00611CA8" w:rsidRDefault="00327A75" w:rsidP="001D35E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Abrange planejamento estratégico: missão, visão, valores, eixos, objetivos e metas; avaliação institucional; inovação no âmbito institucional; políticas de internacionalização e mobilidade e  Plano de Desenvolvimento Institucional (PDI) e Estatuto.</w:t>
            </w:r>
          </w:p>
        </w:tc>
      </w:tr>
      <w:tr w:rsidR="00327A75" w:rsidRPr="00611CA8" w14:paraId="7F140DC3" w14:textId="77777777" w:rsidTr="001D35EA">
        <w:trPr>
          <w:trHeight w:val="1244"/>
        </w:trPr>
        <w:tc>
          <w:tcPr>
            <w:tcW w:w="2835" w:type="dxa"/>
          </w:tcPr>
          <w:p w14:paraId="09E0D517" w14:textId="77777777" w:rsidR="00327A75" w:rsidRPr="00611CA8" w:rsidRDefault="00327A75" w:rsidP="001D35EA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115B8543" w14:textId="77777777" w:rsidR="00327A75" w:rsidRPr="00611CA8" w:rsidRDefault="00327A75" w:rsidP="001D35E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327A75" w:rsidRPr="00611CA8" w14:paraId="513B6AD8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F60FB69" w14:textId="77777777" w:rsidR="00327A75" w:rsidRPr="00611CA8" w:rsidRDefault="00327A75" w:rsidP="001D35EA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699B182" w14:textId="77777777" w:rsidR="00327A75" w:rsidRPr="00611CA8" w:rsidRDefault="00327A75" w:rsidP="001D35E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327A75" w:rsidRPr="00611CA8" w14:paraId="66BFBC91" w14:textId="77777777" w:rsidTr="001D35EA">
        <w:tc>
          <w:tcPr>
            <w:tcW w:w="2835" w:type="dxa"/>
          </w:tcPr>
          <w:p w14:paraId="6444C87E" w14:textId="77777777" w:rsidR="00327A75" w:rsidRPr="00611CA8" w:rsidRDefault="00327A75" w:rsidP="001D35EA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3DCC6EB4" w14:textId="77777777" w:rsidR="00327A75" w:rsidRPr="00611CA8" w:rsidRDefault="00327A75" w:rsidP="001D35E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4B1E3F6" w14:textId="77777777" w:rsidR="00327A75" w:rsidRPr="00611CA8" w:rsidRDefault="00327A75" w:rsidP="001D35EA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1CA8">
        <w:rPr>
          <w:rFonts w:asciiTheme="majorHAnsi" w:hAnsiTheme="majorHAnsi" w:cstheme="majorHAnsi"/>
          <w:sz w:val="20"/>
          <w:szCs w:val="20"/>
        </w:rPr>
        <w:t>Fonte: Cebraspe (2021)</w:t>
      </w:r>
    </w:p>
    <w:p w14:paraId="178333AE" w14:textId="77777777" w:rsidR="00327A75" w:rsidRPr="00611CA8" w:rsidRDefault="00327A75" w:rsidP="001D35E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F624F7D" w14:textId="25E8F1A5" w:rsidR="00327A75" w:rsidRDefault="00F37315" w:rsidP="001D35EA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41AFECF" wp14:editId="46398373">
            <wp:simplePos x="0" y="0"/>
            <wp:positionH relativeFrom="column">
              <wp:posOffset>0</wp:posOffset>
            </wp:positionH>
            <wp:positionV relativeFrom="paragraph">
              <wp:posOffset>921430</wp:posOffset>
            </wp:positionV>
            <wp:extent cx="6113780" cy="3168650"/>
            <wp:effectExtent l="0" t="0" r="1270" b="0"/>
            <wp:wrapSquare wrapText="bothSides"/>
            <wp:docPr id="7" name="Imagem 7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75" w:rsidRPr="00611CA8">
        <w:rPr>
          <w:rFonts w:asciiTheme="majorHAnsi" w:hAnsiTheme="majorHAnsi" w:cstheme="majorHAnsi"/>
        </w:rPr>
        <w:tab/>
        <w:t>O objetivo das comissões é o de garantir o diálogo entre os consultores, a equipe técnica e a Comissão Gestora do Projeto. Essa metodologia permite o alinhamento de concepções acerca das políticas a serem adotadas pela UnDF e, ao final, culminarão com a apresentação do PDI.</w:t>
      </w:r>
    </w:p>
    <w:p w14:paraId="4A486970" w14:textId="77777777" w:rsidR="00327A75" w:rsidRPr="00611CA8" w:rsidRDefault="00327A75" w:rsidP="001D35EA">
      <w:pPr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>Fonte: Cebraspe (2021a). Elaboração própria</w:t>
      </w:r>
    </w:p>
    <w:p w14:paraId="5701C4E7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79EBBC3D" w14:textId="4D27FADC" w:rsidR="00327A75" w:rsidRPr="00611CA8" w:rsidRDefault="00327A75" w:rsidP="001D35EA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>Embora a descrição conste no documento (Plano de Articulação), apresentamos, no Quadro 2, a vinculação por atividade. Por meio dele, é possível observar a relação existente entre cada uma das ações e da atividade dentro do contexto das comissões.</w:t>
      </w:r>
    </w:p>
    <w:p w14:paraId="63A166B2" w14:textId="74D76305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05FEAB55" w14:textId="15FFA0BE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0AC649BB" w14:textId="740740F4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5553CF6B" w14:textId="0B49229A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0FC1228C" w14:textId="7F571BF6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BD8BB08" w14:textId="548BF5C0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185FAA68" w14:textId="29192196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42A4E1C" w14:textId="2603611D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6AB16050" w14:textId="77777777" w:rsidR="001D35EA" w:rsidRPr="00611CA8" w:rsidRDefault="001D35EA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1EDA24A" w14:textId="77777777" w:rsidR="00327A75" w:rsidRPr="00611CA8" w:rsidRDefault="00327A75" w:rsidP="001D35EA">
      <w:pPr>
        <w:spacing w:after="0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5477D2BD" w14:textId="77777777" w:rsidR="00327A75" w:rsidRPr="00611CA8" w:rsidRDefault="00327A75" w:rsidP="001D35EA">
      <w:pPr>
        <w:spacing w:after="0"/>
        <w:jc w:val="both"/>
        <w:rPr>
          <w:rFonts w:asciiTheme="majorHAnsi" w:hAnsiTheme="majorHAnsi" w:cstheme="majorHAnsi"/>
        </w:rPr>
      </w:pPr>
    </w:p>
    <w:p w14:paraId="13DC7F0B" w14:textId="56B08F4C" w:rsidR="00327A75" w:rsidRPr="00611CA8" w:rsidRDefault="001D35EA" w:rsidP="001D35EA">
      <w:pPr>
        <w:jc w:val="center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4E762C1A" wp14:editId="0F95E2DF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D028F6F" w14:textId="77777777" w:rsidR="00327A75" w:rsidRPr="00611CA8" w:rsidRDefault="00327A75" w:rsidP="001D35EA">
      <w:pPr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 xml:space="preserve">Fonte: Cebraspe, 2021ª. </w:t>
      </w:r>
    </w:p>
    <w:p w14:paraId="22356478" w14:textId="77777777" w:rsidR="001D35EA" w:rsidRPr="00611CA8" w:rsidRDefault="001D35EA" w:rsidP="001D35EA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54AEF77D" w14:textId="77777777" w:rsidR="001D35EA" w:rsidRPr="00611CA8" w:rsidRDefault="00327A75" w:rsidP="001D35EA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</w:rPr>
        <w:tab/>
      </w:r>
      <w:r w:rsidRPr="00611CA8">
        <w:rPr>
          <w:rFonts w:asciiTheme="majorHAnsi" w:hAnsiTheme="majorHAnsi" w:cstheme="majorHAnsi"/>
          <w:sz w:val="24"/>
          <w:szCs w:val="24"/>
        </w:rPr>
        <w:t>Contudo, mesmo adotando o formato de comissões temáticas, as quais compilam duas ou mais atividades, o Plano de Trabalho, estabelecido em contrato específico, não pode ser alterado.  Por esse motivo, a apresentação dos documentos ocorrerá por grupo de produtos vinculados às atividades correspondentes, mesmo que esse formato permita apenas uma visão parcial das políticas propostas para a IES. Por exemplo, a comissão de Planejamento e Desenvolvimento Institucional tem produtos relacionados às seguintes atividades: 3.1 (3); 3.4 (3); 3.6 (3); 3.7 (2) e 3.9 (4), perfazendo um total de 15 produtos. Ou seja, para melhor compreendermos as ações e as políticas envolvidas no planejamento da IES, precisamos integrar os produtos de cinco atividades distintas previstas no plano de trabalho, o que, isoladamente, apenas permite uma visão parcial.</w:t>
      </w:r>
    </w:p>
    <w:p w14:paraId="198B4338" w14:textId="6BA5DA27" w:rsidR="00327A75" w:rsidRPr="00611CA8" w:rsidRDefault="00327A75" w:rsidP="001D35EA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infraestrutura, apenas ocorrerá de forma integral e articulada ao final do projeto, quando todos os produtos das quatro comissões temáticas estiveram finalizados e refletidos no Plano de Desenvolvimento Institucional (PDI).  </w:t>
      </w:r>
    </w:p>
    <w:p w14:paraId="0E9E7544" w14:textId="575950D9" w:rsidR="00327A75" w:rsidRPr="00611CA8" w:rsidRDefault="00327A75" w:rsidP="001D35EA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lastRenderedPageBreak/>
        <w:t xml:space="preserve">Reforçamos que estamos na primeira fase de apresentação dos Produtos, logo o presente relatório traz a síntese do produto desenvolvido na atividade 3.3 </w:t>
      </w:r>
      <w:r w:rsidRPr="00611CA8">
        <w:rPr>
          <w:rFonts w:asciiTheme="majorHAnsi" w:hAnsiTheme="majorHAnsi" w:cstheme="majorHAnsi"/>
          <w:i/>
          <w:sz w:val="24"/>
          <w:szCs w:val="24"/>
        </w:rPr>
        <w:t>“Elaboração das políticas de gestão com ênfase nas áreas relativas à inovação, às tecnologias e às engenharias”.</w:t>
      </w:r>
    </w:p>
    <w:p w14:paraId="700574D6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br w:type="page"/>
      </w:r>
    </w:p>
    <w:p w14:paraId="1C602C5B" w14:textId="6536B08D" w:rsidR="00327A75" w:rsidRPr="00611CA8" w:rsidRDefault="001D35EA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4" w:name="_Toc101641636"/>
      <w:r w:rsidRPr="00611CA8">
        <w:rPr>
          <w:rFonts w:asciiTheme="majorHAnsi" w:hAnsiTheme="majorHAnsi" w:cstheme="majorHAnsi"/>
          <w:color w:val="4875BD"/>
        </w:rPr>
        <w:lastRenderedPageBreak/>
        <w:t>AÇÃO 3 – PESQUISA DE MODELOS INOVADORES DE GESTÃO UNIVERSITÁRIA: PROPOSTA DE MODELAGEM PARA A ESTRUTURAÇÃO DA UNIVERSIDADE DISTRITAL</w:t>
      </w:r>
      <w:bookmarkEnd w:id="4"/>
    </w:p>
    <w:p w14:paraId="30926737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7DC16EB6" w14:textId="77777777" w:rsidR="001D35EA" w:rsidRPr="00611CA8" w:rsidRDefault="00327A75" w:rsidP="001D35E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A ação 3 tem por objetivo </w:t>
      </w:r>
      <w:r w:rsidRPr="00611CA8">
        <w:rPr>
          <w:rFonts w:asciiTheme="majorHAnsi" w:hAnsiTheme="majorHAnsi" w:cstheme="majorHAnsi"/>
          <w:sz w:val="24"/>
          <w:szCs w:val="24"/>
          <w:lang w:val="pt-PT"/>
        </w:rPr>
        <w:t>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e o pleno atendimento às demandas, em especial à parcela da população de menor renda e/ou de mais vulnerabilidade.</w:t>
      </w:r>
    </w:p>
    <w:p w14:paraId="24C7A944" w14:textId="4D2ACB2D" w:rsidR="00327A75" w:rsidRPr="00611CA8" w:rsidRDefault="00327A75" w:rsidP="001D35E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Para o cumprimento do objetivo, foram estabelecidas 10 atividades: 3.1 a 3.10, as quais, conforme mencionado anteriormente, foram agrupadas em comissões temáticas.</w:t>
      </w:r>
    </w:p>
    <w:p w14:paraId="1AB55851" w14:textId="77777777" w:rsidR="00327A75" w:rsidRPr="00611CA8" w:rsidRDefault="00327A75" w:rsidP="001D35EA">
      <w:pPr>
        <w:rPr>
          <w:rFonts w:asciiTheme="majorHAnsi" w:hAnsiTheme="majorHAnsi" w:cstheme="majorHAnsi"/>
          <w:sz w:val="20"/>
          <w:szCs w:val="20"/>
        </w:rPr>
      </w:pPr>
      <w:r w:rsidRPr="00611CA8">
        <w:rPr>
          <w:rFonts w:asciiTheme="majorHAnsi" w:hAnsiTheme="majorHAnsi" w:cstheme="majorHAnsi"/>
          <w:sz w:val="20"/>
          <w:szCs w:val="20"/>
        </w:rPr>
        <w:t>Quadro 3. Relação de Atividades da Ação 3, quantitativo de produtos e comissão vinculada.</w:t>
      </w:r>
    </w:p>
    <w:tbl>
      <w:tblPr>
        <w:tblStyle w:val="TabeladeGrade4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327A75" w:rsidRPr="00611CA8" w14:paraId="26707FCB" w14:textId="77777777" w:rsidTr="001D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09E142" w14:textId="77777777" w:rsidR="00327A75" w:rsidRPr="00611CA8" w:rsidRDefault="00327A75" w:rsidP="00F37315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81385E8" w14:textId="77777777" w:rsidR="00327A75" w:rsidRPr="00611CA8" w:rsidRDefault="00327A75" w:rsidP="00F373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04E276" w14:textId="77777777" w:rsidR="00327A75" w:rsidRPr="00611CA8" w:rsidRDefault="00327A75" w:rsidP="00F373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327A75" w:rsidRPr="00611CA8" w14:paraId="6CFFB82B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4E347B1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E422CF0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2BC2D2A6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6C17ED83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 2. Políticas Acadêmicas</w:t>
            </w:r>
          </w:p>
        </w:tc>
      </w:tr>
      <w:tr w:rsidR="00327A75" w:rsidRPr="00611CA8" w14:paraId="3199E128" w14:textId="77777777" w:rsidTr="001D35E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294933F2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85A9B29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46FF6257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4E6C738E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27A75" w:rsidRPr="00611CA8" w14:paraId="04AD4FE6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75F9BD0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29E96410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79B08A0F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327A75" w:rsidRPr="00611CA8" w14:paraId="483C76FE" w14:textId="77777777" w:rsidTr="001D35E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7DED425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t>3.4 Elaboração das políticas de planejamento e avaliação.</w:t>
            </w:r>
          </w:p>
        </w:tc>
        <w:tc>
          <w:tcPr>
            <w:tcW w:w="1843" w:type="dxa"/>
            <w:hideMark/>
          </w:tcPr>
          <w:p w14:paraId="0A7D3BA7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01662F97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327A75" w:rsidRPr="00611CA8" w14:paraId="45BCFBA2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2ADBE86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E72EE39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4A29EEDA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327A75" w:rsidRPr="00611CA8" w14:paraId="0B477ADF" w14:textId="77777777" w:rsidTr="001D35E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E0E58E7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3.6 Proposição de Estatuto Universitário.</w:t>
            </w:r>
          </w:p>
        </w:tc>
        <w:tc>
          <w:tcPr>
            <w:tcW w:w="1843" w:type="dxa"/>
            <w:hideMark/>
          </w:tcPr>
          <w:p w14:paraId="07759B12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45CAAC79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327A75" w:rsidRPr="00611CA8" w14:paraId="2622AE73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041797A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lastRenderedPageBreak/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7ADE2D8F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3886CAE6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327A75" w:rsidRPr="00611CA8" w14:paraId="1A7EE0CE" w14:textId="77777777" w:rsidTr="001D35E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B8B43E7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3.8 Estruturação do processo de integração com outras instituições de ensino superior, de pós-graduação, de pesquisa, organizações públicas e privadas e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8B8AB64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6F93F730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327A75" w:rsidRPr="00611CA8" w14:paraId="6DA104FB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082F5C3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3.9 Elaboração do Plano de Desenvolvimento Institucional (presencial e EaD)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0B1AF2CA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3E0E4A9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05B0E07E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27A75" w:rsidRPr="00611CA8" w14:paraId="1B59F397" w14:textId="77777777" w:rsidTr="001D35E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5490EC3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3.10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6EC83929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1245D06F" w14:textId="77777777" w:rsidR="00327A75" w:rsidRPr="00611CA8" w:rsidRDefault="00327A75" w:rsidP="00F373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327A75" w:rsidRPr="00611CA8" w14:paraId="3BE931F5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4E2A359" w14:textId="77777777" w:rsidR="00327A75" w:rsidRPr="00611CA8" w:rsidRDefault="00327A75" w:rsidP="00F37315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5A16FB6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7D4785E9" w14:textId="77777777" w:rsidR="00327A75" w:rsidRPr="00611CA8" w:rsidRDefault="00327A75" w:rsidP="00F373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7C2E56A5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18BF058F" w14:textId="77777777" w:rsidR="00327A75" w:rsidRPr="00611CA8" w:rsidRDefault="00327A75" w:rsidP="001D35EA">
      <w:pPr>
        <w:ind w:firstLine="432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>A seguir, apresentaremos a síntese de cada um dos produtos relativos à atividade 3.3.</w:t>
      </w:r>
    </w:p>
    <w:p w14:paraId="7344FE1C" w14:textId="77777777" w:rsidR="00327A75" w:rsidRPr="00611CA8" w:rsidRDefault="00327A75" w:rsidP="001D35EA">
      <w:pPr>
        <w:ind w:firstLine="432"/>
        <w:rPr>
          <w:rFonts w:asciiTheme="majorHAnsi" w:hAnsiTheme="majorHAnsi" w:cstheme="majorHAnsi"/>
        </w:rPr>
      </w:pPr>
    </w:p>
    <w:p w14:paraId="38D57D18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611CA8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712CE48C" w14:textId="175C3EE3" w:rsidR="00327A75" w:rsidRPr="00611CA8" w:rsidRDefault="001D35EA" w:rsidP="001D35EA">
      <w:pPr>
        <w:pStyle w:val="Ttulo1"/>
        <w:numPr>
          <w:ilvl w:val="0"/>
          <w:numId w:val="14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611CA8">
        <w:rPr>
          <w:rFonts w:asciiTheme="majorHAnsi" w:hAnsiTheme="majorHAnsi" w:cstheme="majorHAnsi"/>
          <w:color w:val="4875BD"/>
        </w:rPr>
        <w:lastRenderedPageBreak/>
        <w:t xml:space="preserve"> </w:t>
      </w:r>
      <w:bookmarkStart w:id="5" w:name="_Toc101641637"/>
      <w:r w:rsidRPr="00611CA8">
        <w:rPr>
          <w:rFonts w:asciiTheme="majorHAnsi" w:hAnsiTheme="majorHAnsi" w:cstheme="majorHAnsi"/>
          <w:color w:val="4875BD"/>
        </w:rPr>
        <w:t>ATIVIDADE 3.3. ELABORAÇÃO DAS POLÍTICAS DE GESTÃO COM ÊNFASE NAS ÁREAS RELATIVAS À INOVAÇÃO, ÀS TECNOLOGIAS E ÀS ENGENHARIAS</w:t>
      </w:r>
      <w:bookmarkEnd w:id="5"/>
    </w:p>
    <w:p w14:paraId="6248BF1A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1BD8262F" w14:textId="48E5486E" w:rsidR="00327A75" w:rsidRPr="00611CA8" w:rsidRDefault="00327A75" w:rsidP="001D35E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Conforme visualizado no Quadro 3 anteriormente apresentado, a atividade 3.3 envolveu a elaboração de produtos relacionados à comissão de Políticas de Gestão. Nessa perspectiva, foi definido um conjunto de produtos relacionados que permitisse o desenvolvimento esperado para esta atividade. Os produtos estabelecidos estão apresentados no Quadro 4 abaixo.</w:t>
      </w:r>
    </w:p>
    <w:p w14:paraId="4E3D9577" w14:textId="77777777" w:rsidR="00327A75" w:rsidRPr="00611CA8" w:rsidRDefault="00327A75" w:rsidP="001D35EA">
      <w:pPr>
        <w:rPr>
          <w:rFonts w:asciiTheme="majorHAnsi" w:hAnsiTheme="majorHAnsi" w:cstheme="majorHAnsi"/>
          <w:sz w:val="20"/>
          <w:szCs w:val="20"/>
        </w:rPr>
      </w:pPr>
      <w:r w:rsidRPr="00611CA8">
        <w:rPr>
          <w:rFonts w:asciiTheme="majorHAnsi" w:hAnsiTheme="majorHAnsi" w:cstheme="majorHAnsi"/>
          <w:sz w:val="20"/>
          <w:szCs w:val="20"/>
        </w:rPr>
        <w:t>Quadro 4. Relação de Produtos da atividade 3.3</w:t>
      </w:r>
    </w:p>
    <w:tbl>
      <w:tblPr>
        <w:tblStyle w:val="TabeladeGrade41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253"/>
      </w:tblGrid>
      <w:tr w:rsidR="00327A75" w:rsidRPr="00611CA8" w14:paraId="15DA3993" w14:textId="77777777" w:rsidTr="001D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BDF82" w14:textId="77777777" w:rsidR="00327A75" w:rsidRPr="00611CA8" w:rsidRDefault="00327A75" w:rsidP="001D35E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</w:rPr>
              <w:t>Atividade 3.3 – Elaboração das políticas de gestão com ênfase nas áreas relativas à inovação, às tecnologias e às engenharias</w:t>
            </w:r>
          </w:p>
        </w:tc>
      </w:tr>
      <w:tr w:rsidR="00327A75" w:rsidRPr="00611CA8" w14:paraId="7BEDB98E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6FDF6A7B" w14:textId="77777777" w:rsidR="00327A75" w:rsidRPr="00611CA8" w:rsidRDefault="00327A75" w:rsidP="001D35EA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Comissão</w:t>
            </w:r>
          </w:p>
        </w:tc>
        <w:tc>
          <w:tcPr>
            <w:tcW w:w="5253" w:type="dxa"/>
          </w:tcPr>
          <w:p w14:paraId="6904E5B8" w14:textId="77777777" w:rsidR="00327A75" w:rsidRPr="00611CA8" w:rsidRDefault="00327A75" w:rsidP="001D35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t-BR"/>
              </w:rPr>
              <w:t>Produto vinculado (Cebraspe – Plano de Articulação)</w:t>
            </w:r>
          </w:p>
        </w:tc>
      </w:tr>
      <w:tr w:rsidR="00327A75" w:rsidRPr="00611CA8" w14:paraId="5B295330" w14:textId="77777777" w:rsidTr="001D35E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69F46422" w14:textId="77777777" w:rsidR="00327A75" w:rsidRPr="00611CA8" w:rsidRDefault="00327A75" w:rsidP="001D35EA">
            <w:pPr>
              <w:spacing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3. Políticas de Gestão</w:t>
            </w:r>
          </w:p>
        </w:tc>
        <w:tc>
          <w:tcPr>
            <w:tcW w:w="5253" w:type="dxa"/>
            <w:hideMark/>
          </w:tcPr>
          <w:p w14:paraId="5FB26DC0" w14:textId="77777777" w:rsidR="00327A75" w:rsidRPr="00611CA8" w:rsidRDefault="00327A75" w:rsidP="001D35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Documento contendo proposta de organização administrativa</w:t>
            </w:r>
          </w:p>
        </w:tc>
      </w:tr>
      <w:tr w:rsidR="00327A75" w:rsidRPr="00611CA8" w14:paraId="1D798689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5B693C9E" w14:textId="77777777" w:rsidR="00327A75" w:rsidRPr="00611CA8" w:rsidRDefault="00327A75" w:rsidP="001D35EA">
            <w:pPr>
              <w:spacing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3. Políticas de Gestão</w:t>
            </w:r>
          </w:p>
        </w:tc>
        <w:tc>
          <w:tcPr>
            <w:tcW w:w="5253" w:type="dxa"/>
            <w:hideMark/>
          </w:tcPr>
          <w:p w14:paraId="6F474D9E" w14:textId="77777777" w:rsidR="00327A75" w:rsidRPr="00611CA8" w:rsidRDefault="00327A75" w:rsidP="001D35E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Documento contendo proposta de políticas voltadas para o corpo docente, incluindo proposta de formação continuada</w:t>
            </w:r>
          </w:p>
        </w:tc>
      </w:tr>
      <w:tr w:rsidR="00327A75" w:rsidRPr="00611CA8" w14:paraId="67541FB6" w14:textId="77777777" w:rsidTr="001D35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14:paraId="5A2AEB0B" w14:textId="77777777" w:rsidR="00327A75" w:rsidRPr="00611CA8" w:rsidRDefault="00327A75" w:rsidP="001D35EA">
            <w:pPr>
              <w:spacing w:line="36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3. Políticas de Gestão</w:t>
            </w:r>
          </w:p>
        </w:tc>
        <w:tc>
          <w:tcPr>
            <w:tcW w:w="5253" w:type="dxa"/>
          </w:tcPr>
          <w:p w14:paraId="3B87E475" w14:textId="77777777" w:rsidR="00327A75" w:rsidRPr="00611CA8" w:rsidRDefault="00327A75" w:rsidP="001D35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Documento contendo proposta de política e instrumentos de seleção de tutores, docentes, preceptores coordenadores</w:t>
            </w:r>
          </w:p>
        </w:tc>
      </w:tr>
      <w:tr w:rsidR="00327A75" w:rsidRPr="00611CA8" w14:paraId="4FA944FD" w14:textId="77777777" w:rsidTr="001D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</w:tcPr>
          <w:p w14:paraId="215186B3" w14:textId="77777777" w:rsidR="00327A75" w:rsidRPr="00611CA8" w:rsidRDefault="00327A75" w:rsidP="001D35E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86E16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4334031B" w14:textId="54D2C8F1" w:rsidR="00327A75" w:rsidRPr="00611CA8" w:rsidRDefault="00327A75" w:rsidP="001D35EA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Além da perspectiva relacionada à estrutura organizacional, espera-se, com essa atividade, o desenvolvimento de proposta que contemple as políticas voltadas ao corpo docente e a definição de instrumentos para seleção.</w:t>
      </w:r>
    </w:p>
    <w:p w14:paraId="3D67F6BB" w14:textId="3573A7C8" w:rsidR="00327A75" w:rsidRPr="00611CA8" w:rsidRDefault="00327A75" w:rsidP="001D35EA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A partir dessa contextualização inicial, a seguir é apresentada a síntese dos produtos desenvolvidos nesta atividade e os principais resultados obtidos.</w:t>
      </w:r>
    </w:p>
    <w:p w14:paraId="58712831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br w:type="page"/>
      </w:r>
    </w:p>
    <w:p w14:paraId="081FCBDA" w14:textId="77777777" w:rsidR="00327A75" w:rsidRPr="00611CA8" w:rsidRDefault="00327A75" w:rsidP="001D35EA">
      <w:pPr>
        <w:pStyle w:val="PargrafodaLista"/>
        <w:numPr>
          <w:ilvl w:val="0"/>
          <w:numId w:val="16"/>
        </w:numPr>
        <w:spacing w:before="120"/>
        <w:contextualSpacing w:val="0"/>
        <w:outlineLvl w:val="0"/>
        <w:rPr>
          <w:rFonts w:asciiTheme="majorHAnsi" w:hAnsiTheme="majorHAnsi" w:cstheme="majorHAnsi"/>
          <w:b/>
          <w:vanish/>
          <w:color w:val="0E194A" w:themeColor="text2"/>
          <w:sz w:val="44"/>
          <w:szCs w:val="44"/>
        </w:rPr>
      </w:pPr>
      <w:bookmarkStart w:id="6" w:name="_Toc99024709"/>
      <w:bookmarkStart w:id="7" w:name="_Toc101641638"/>
      <w:bookmarkEnd w:id="6"/>
      <w:bookmarkEnd w:id="7"/>
    </w:p>
    <w:p w14:paraId="46DC1AD3" w14:textId="77777777" w:rsidR="00327A75" w:rsidRPr="00611CA8" w:rsidRDefault="00327A75" w:rsidP="001D35EA">
      <w:pPr>
        <w:pStyle w:val="PargrafodaLista"/>
        <w:numPr>
          <w:ilvl w:val="0"/>
          <w:numId w:val="16"/>
        </w:numPr>
        <w:spacing w:before="120"/>
        <w:contextualSpacing w:val="0"/>
        <w:outlineLvl w:val="0"/>
        <w:rPr>
          <w:rFonts w:asciiTheme="majorHAnsi" w:hAnsiTheme="majorHAnsi" w:cstheme="majorHAnsi"/>
          <w:b/>
          <w:vanish/>
          <w:color w:val="0E194A" w:themeColor="text2"/>
          <w:sz w:val="44"/>
          <w:szCs w:val="44"/>
        </w:rPr>
      </w:pPr>
      <w:bookmarkStart w:id="8" w:name="_Toc99024710"/>
      <w:bookmarkStart w:id="9" w:name="_Toc101641639"/>
      <w:bookmarkEnd w:id="8"/>
      <w:bookmarkEnd w:id="9"/>
    </w:p>
    <w:p w14:paraId="04FDE613" w14:textId="40C91148" w:rsidR="00327A75" w:rsidRPr="00611CA8" w:rsidRDefault="00671554" w:rsidP="00671554">
      <w:pPr>
        <w:pStyle w:val="Ttulo2"/>
        <w:numPr>
          <w:ilvl w:val="1"/>
          <w:numId w:val="14"/>
        </w:numPr>
        <w:tabs>
          <w:tab w:val="clear" w:pos="1615"/>
        </w:tabs>
        <w:spacing w:before="0" w:after="0" w:line="360" w:lineRule="auto"/>
        <w:jc w:val="left"/>
        <w:rPr>
          <w:rFonts w:asciiTheme="majorHAnsi" w:hAnsiTheme="majorHAnsi" w:cstheme="majorHAnsi"/>
        </w:rPr>
      </w:pPr>
      <w:bookmarkStart w:id="10" w:name="_Toc101641640"/>
      <w:r w:rsidRPr="00611CA8">
        <w:rPr>
          <w:rFonts w:asciiTheme="majorHAnsi" w:hAnsiTheme="majorHAnsi" w:cstheme="majorHAnsi"/>
        </w:rPr>
        <w:t>DOCUMENTO CONTENDO PROPOSTA DE ORGANIZAÇÃO ADMINISTRATIVA</w:t>
      </w:r>
      <w:bookmarkEnd w:id="10"/>
    </w:p>
    <w:p w14:paraId="1B701D14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37184841" w14:textId="1C55EC30" w:rsidR="00327A75" w:rsidRPr="00611CA8" w:rsidRDefault="00327A75" w:rsidP="0067155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O presente trabalho, intitulado "Proposta de Organização Administrativa e de Processos de Gestão Institucional" – anexo 1, apresenta uma proposta de organização administrativa para a gestão universitária e de processos de gestão institucional, em contextos de inovação e de transformação, articulados aos princípios democráticos e participativos, como os necessários a uma universidade tecnologicamente avançada, para que atue como instituição transformadora e socialmente referenciada. </w:t>
      </w:r>
    </w:p>
    <w:p w14:paraId="3998C419" w14:textId="6B54C18A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Ele está organizado a partir de três capítulos. O primeiro trata da Gestão Universitária Inovadora, na qual são apresentados os principais elementos utilizados para a definição da estrutura e todos os conceitos essenciais para a definição da organização administrativa a ser proposta.</w:t>
      </w:r>
    </w:p>
    <w:p w14:paraId="34A7CECC" w14:textId="2D91CA10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Já o capítulo 2, “A Implantação da Universidade Distrital”, traz os aspectos legais e normativos acerca da proposta já apresentada a partir da lei, quais são os impactos e as limitações dessa legislação, assim como as questões fundamentais que precisam ser repensadas na proposta de organização administrativa.</w:t>
      </w:r>
    </w:p>
    <w:p w14:paraId="24B5282D" w14:textId="4D019643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No terceiro capítulo é apresentada a proposta de organização administrativa universitária, juntamente com as fundamentais necessidades e importância dessa proposta de organização e as possibilidades de avanço, de inovação e de transformação, assim como as reflexões acerca do impacto da organização na gestão dos processos de gestão e a necessidade de articulação e de flexibilização nas estruturas administrativas. </w:t>
      </w:r>
    </w:p>
    <w:p w14:paraId="54D30570" w14:textId="50EE68FF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Nas Considerações Finais é descrito o processo de amadurecimento da construção do produto, os debates, as limitações e desafios de implantar uma estrutura universitária que possa avançar e fazer a universidade crescer, articulada à comunidade e referenciada no Distrito Federal.</w:t>
      </w:r>
    </w:p>
    <w:p w14:paraId="3E847147" w14:textId="72A3DB56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Como resultado da proposta, tem-se um desenho preliminar de organização administrativa, mas a autora ressalta que ela deve ser constituída e fortalecida principalmente pelas cinco Pró-Reitorias e pela articulação entre diretorias, departamentos e coordenações. A proposta é uma adaptação possível, considerando a realidade e a consequente demora da aprovação de uma Lei com criação de novos cargos. Mas é importante ressaltar que essa proposta apresenta distorções e </w:t>
      </w:r>
      <w:r w:rsidRPr="00611CA8">
        <w:rPr>
          <w:rFonts w:asciiTheme="majorHAnsi" w:hAnsiTheme="majorHAnsi" w:cstheme="majorHAnsi"/>
          <w:sz w:val="24"/>
          <w:szCs w:val="24"/>
        </w:rPr>
        <w:lastRenderedPageBreak/>
        <w:t xml:space="preserve">que é necessário continuar no esforço da mudança da Lei para a melhoria da estrutura. Garantir a criação de cinco Pró-Reitorias no início do funcionamento da UnDF é estratégico nesse momento, pois a organização administrativa garante densidade acadêmica e de gestão. A seguir, apresenta-se a Proposta de Organização desenvolvida. </w:t>
      </w:r>
    </w:p>
    <w:p w14:paraId="13226915" w14:textId="77777777" w:rsidR="00671554" w:rsidRPr="00611CA8" w:rsidRDefault="00671554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79FA9797" w14:textId="77777777" w:rsidR="00327A75" w:rsidRPr="00611CA8" w:rsidRDefault="00327A75" w:rsidP="00671554">
      <w:pPr>
        <w:ind w:left="-142"/>
        <w:jc w:val="center"/>
        <w:rPr>
          <w:rFonts w:asciiTheme="majorHAnsi" w:eastAsia="Helvetica Neue" w:hAnsiTheme="majorHAnsi" w:cstheme="majorHAnsi"/>
        </w:rPr>
      </w:pPr>
      <w:r w:rsidRPr="00611CA8">
        <w:rPr>
          <w:rFonts w:asciiTheme="majorHAnsi" w:eastAsia="Helvetica Neue" w:hAnsiTheme="majorHAnsi" w:cstheme="majorHAnsi"/>
          <w:noProof/>
          <w:lang w:eastAsia="pt-BR"/>
        </w:rPr>
        <w:drawing>
          <wp:inline distT="114300" distB="114300" distL="114300" distR="114300" wp14:anchorId="6350D2AA" wp14:editId="2EAE9ECC">
            <wp:extent cx="6342698" cy="3590925"/>
            <wp:effectExtent l="0" t="0" r="0" b="0"/>
            <wp:docPr id="5" name="image2.png" descr="Tela de computador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Tela de computador com texto preto sobre fundo branco&#10;&#10;Descrição gerada automaticament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2698" cy="359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68427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32588F3B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0A7B93B8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41DE9FAF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2"/>
          <w:szCs w:val="32"/>
        </w:rPr>
      </w:pPr>
      <w:r w:rsidRPr="00611CA8">
        <w:rPr>
          <w:rFonts w:asciiTheme="majorHAnsi" w:hAnsiTheme="majorHAnsi" w:cstheme="majorHAnsi"/>
        </w:rPr>
        <w:br w:type="page"/>
      </w:r>
    </w:p>
    <w:p w14:paraId="14A0CC00" w14:textId="3CFDC1D3" w:rsidR="00327A75" w:rsidRPr="00611CA8" w:rsidRDefault="00671554" w:rsidP="00671554">
      <w:pPr>
        <w:pStyle w:val="Ttulo2"/>
        <w:numPr>
          <w:ilvl w:val="1"/>
          <w:numId w:val="14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11" w:name="_Toc101641641"/>
      <w:r w:rsidRPr="00611CA8">
        <w:rPr>
          <w:rFonts w:asciiTheme="majorHAnsi" w:hAnsiTheme="majorHAnsi" w:cstheme="majorHAnsi"/>
        </w:rPr>
        <w:lastRenderedPageBreak/>
        <w:t>DOCUMENTO CONTENDO PROPOSTA DE POLÍTICAS VOLTADAS PARA O CORPO DOCENTE, INCLUINDO PROPOSTA DE FORMAÇÃO CONTINUADA</w:t>
      </w:r>
      <w:bookmarkEnd w:id="11"/>
    </w:p>
    <w:p w14:paraId="77BEE427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7143A94C" w14:textId="6E0196EA" w:rsidR="00327A75" w:rsidRPr="00611CA8" w:rsidRDefault="00327A75" w:rsidP="0067155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O presente estudo – anexo 2 – busca reunir e apresentar subsídios para a elaboração de políticas voltadas ao corpo docente, tutores e pessoal técnico-administrativo, além de proposta de capacitação e de formação continuada para a Universidade do Distrito Federal Professor Jorge Amaury Maia Nunes (UnDF).</w:t>
      </w:r>
    </w:p>
    <w:p w14:paraId="4BC2AFA3" w14:textId="522CB694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Partindo desses pressupostos, a análise e proposta de uma política de gestão de pessoal foi dividida em três partes: 1) perfil; 2) atração e retenção (incluindo avaliação de desempenho); e 3) capacitação e formação continuada, conforme exigido pelo Termo de Referência que deu origem ao trabalho. Toda a construção teve como perspectivas aspectos inerentes de forma específica à atuação dos docentes e tutores e do técnicos-administrativos separadamente. Ao final, o autor sintetiza sua proposta a partir de um quadro síntese, no qual possibilita a visualização dos principais aspectos inerentes às discussões realizadas por ele ao longo do texto sobre perfil, atração e retenção e capacitação e formação continuada.</w:t>
      </w:r>
    </w:p>
    <w:p w14:paraId="06D8D0C4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6CDACCB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5B6ACD6C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2B5794BB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59F1A45F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263BB392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5B64A075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3E6CA017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6846684C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701C128F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0000E7D2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3DCA1E1C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C0EC62E" wp14:editId="5DD5DD40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5582285" cy="7305675"/>
            <wp:effectExtent l="0" t="0" r="0" b="9525"/>
            <wp:wrapTopAndBottom/>
            <wp:docPr id="4" name="Imagem 4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 com confiança baix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1E235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137FB7D7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25BC6981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8284EC2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7095DAE8" wp14:editId="3FFBDD62">
            <wp:simplePos x="0" y="0"/>
            <wp:positionH relativeFrom="column">
              <wp:posOffset>-60960</wp:posOffset>
            </wp:positionH>
            <wp:positionV relativeFrom="paragraph">
              <wp:posOffset>319405</wp:posOffset>
            </wp:positionV>
            <wp:extent cx="5639435" cy="5848350"/>
            <wp:effectExtent l="0" t="0" r="0" b="0"/>
            <wp:wrapTopAndBottom/>
            <wp:docPr id="6" name="Imagem 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abela&#10;&#10;Descrição gerada automa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23A99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4C6EDC6B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540AD0BB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3DF68A4C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362462D2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</w:p>
    <w:p w14:paraId="2CEFEAA2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0B090240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2"/>
          <w:szCs w:val="32"/>
        </w:rPr>
      </w:pPr>
      <w:r w:rsidRPr="00611CA8">
        <w:rPr>
          <w:rFonts w:asciiTheme="majorHAnsi" w:hAnsiTheme="majorHAnsi" w:cstheme="majorHAnsi"/>
        </w:rPr>
        <w:br w:type="page"/>
      </w:r>
    </w:p>
    <w:p w14:paraId="73A809F8" w14:textId="3809E4AA" w:rsidR="00327A75" w:rsidRPr="00611CA8" w:rsidRDefault="00671554" w:rsidP="00671554">
      <w:pPr>
        <w:pStyle w:val="Ttulo2"/>
        <w:numPr>
          <w:ilvl w:val="1"/>
          <w:numId w:val="14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12" w:name="_Toc101641642"/>
      <w:r w:rsidRPr="00611CA8">
        <w:rPr>
          <w:rFonts w:asciiTheme="majorHAnsi" w:hAnsiTheme="majorHAnsi" w:cstheme="majorHAnsi"/>
        </w:rPr>
        <w:lastRenderedPageBreak/>
        <w:t>DOCUMENTO CONTENDO PROPOSTA DE POLÍTICA E INSTRUMENTOS DE SELEÇÃO DE TUTORES, DOCENTES, PRECEPTORES COORDENADORES</w:t>
      </w:r>
      <w:bookmarkEnd w:id="12"/>
    </w:p>
    <w:p w14:paraId="10935C31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00448943" w14:textId="6E9615E9" w:rsidR="00327A75" w:rsidRPr="00611CA8" w:rsidRDefault="00327A75" w:rsidP="0067155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O produto em questão – anexo 3 – teve como ponto de partida pesquisa em torno dos principais modelos de seleção utilizados nas universidades brasileiras, sobretudo as que serviram de objeto do estudo de </w:t>
      </w:r>
      <w:r w:rsidRPr="00611CA8">
        <w:rPr>
          <w:rFonts w:asciiTheme="majorHAnsi" w:hAnsiTheme="majorHAnsi" w:cstheme="majorHAnsi"/>
          <w:i/>
          <w:iCs/>
          <w:sz w:val="24"/>
          <w:szCs w:val="24"/>
        </w:rPr>
        <w:t>benchmarking</w:t>
      </w:r>
      <w:r w:rsidRPr="00611CA8">
        <w:rPr>
          <w:rFonts w:asciiTheme="majorHAnsi" w:hAnsiTheme="majorHAnsi" w:cstheme="majorHAnsi"/>
          <w:sz w:val="24"/>
          <w:szCs w:val="24"/>
        </w:rPr>
        <w:t xml:space="preserve"> realizado pelo Cebraspe, da legislação nacional e distrital, além de literatura especializada relativa às temáticas.</w:t>
      </w:r>
    </w:p>
    <w:p w14:paraId="6052916D" w14:textId="2F0E61AF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Para a organização do texto, após a introdução, o autor insere uma contextualização acerca do modo como normalmente são realizados os processos seletivos para docentes, tutores, preceptores e coordenadores de curso. O tópico seguinte buscou identificar princípios gerais aplicáveis a todos os processos de seleção, retirando, de cada uma, diretrizes e orientações gerais específicas. Em seguida, são apresentados os instrumentos de seleção para cada um dos segmentos solicitados, finalizando com uma conclusão e referências.</w:t>
      </w:r>
    </w:p>
    <w:p w14:paraId="5AA1E461" w14:textId="77777777" w:rsidR="00327A75" w:rsidRPr="00611CA8" w:rsidRDefault="00327A75" w:rsidP="00671554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ab/>
        <w:t>Como princípios gerais, foram definidos:</w:t>
      </w:r>
    </w:p>
    <w:p w14:paraId="0FC3470A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Publicidade;</w:t>
      </w:r>
    </w:p>
    <w:p w14:paraId="51891064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Legalidade e Impessoalidade;</w:t>
      </w:r>
    </w:p>
    <w:p w14:paraId="1246AA4B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Transparência, moralidade, razoabilidade;</w:t>
      </w:r>
    </w:p>
    <w:p w14:paraId="3BFFAA2E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Valorização da diversidade;</w:t>
      </w:r>
    </w:p>
    <w:p w14:paraId="5A30839F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Equanimidade, inclusão, acessibilidade;</w:t>
      </w:r>
    </w:p>
    <w:p w14:paraId="12364D98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Eficiência/Celeridade/Desburocratização; e</w:t>
      </w:r>
    </w:p>
    <w:p w14:paraId="484B8A19" w14:textId="77777777" w:rsidR="00327A75" w:rsidRPr="00611CA8" w:rsidRDefault="00327A75" w:rsidP="006715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Valorização da inter, multi e transdisciplinaridade.</w:t>
      </w:r>
    </w:p>
    <w:p w14:paraId="14FDBEAC" w14:textId="46DB8F3C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A partir do entendimento desses princípios, são apresentadas as propostas de instrumentos de seleção. Foram definidos quatro tipos de modelos:</w:t>
      </w:r>
    </w:p>
    <w:p w14:paraId="65887AF0" w14:textId="77777777" w:rsidR="00327A75" w:rsidRPr="00611CA8" w:rsidRDefault="00327A75" w:rsidP="0067155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Edital de condições gerais de concursos para docente e tutor;</w:t>
      </w:r>
    </w:p>
    <w:p w14:paraId="3FE13AB4" w14:textId="77777777" w:rsidR="00327A75" w:rsidRPr="00611CA8" w:rsidRDefault="00327A75" w:rsidP="0067155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Edital de abertura de concursos para docente e tutor; </w:t>
      </w:r>
    </w:p>
    <w:p w14:paraId="3E95EC59" w14:textId="77777777" w:rsidR="00327A75" w:rsidRPr="00611CA8" w:rsidRDefault="00327A75" w:rsidP="0067155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Edital de processo seletivo para preceptores; e </w:t>
      </w:r>
    </w:p>
    <w:p w14:paraId="1898EDD2" w14:textId="77777777" w:rsidR="00327A75" w:rsidRPr="00611CA8" w:rsidRDefault="00327A75" w:rsidP="0067155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Proposta de regulamentação da função de coordenador de curso.</w:t>
      </w:r>
    </w:p>
    <w:p w14:paraId="17239105" w14:textId="3210BAD0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lastRenderedPageBreak/>
        <w:t xml:space="preserve">Ao concluir, o autor reitera a proposta de oferecer subsídios teóricos e práticos para os processos de seleção e de recrutamento dos atores que irão assumir a construção do projeto da UnDF e que os instrumentos aqui propostos são, obviamente, pontos de partida, já que somente fazem sentido quando postos em movimento por pessoas capacitadas, talentosas e motivadas. Certamente, serão adaptados, conformados e mesmo substituídos com o tempo. </w:t>
      </w:r>
    </w:p>
    <w:p w14:paraId="4A7F1CEC" w14:textId="55C6434D" w:rsidR="00327A75" w:rsidRPr="00611CA8" w:rsidRDefault="00327A75" w:rsidP="00671554">
      <w:pPr>
        <w:tabs>
          <w:tab w:val="clear" w:pos="1615"/>
        </w:tabs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>Por fim, importante chamar a atenção para a necessidade de se pensar, de modo mais atento, a realização do primeiro concurso para docentes e tutores. Ele se revestirá de características que o tornam ímpar e que, provavelmente, exigirá um conjunto de regras mais específico.</w:t>
      </w:r>
    </w:p>
    <w:p w14:paraId="098554BE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5B10A9AE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294A5BF1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24B5FD53" w14:textId="77777777" w:rsidR="00327A75" w:rsidRPr="00611CA8" w:rsidRDefault="00327A75" w:rsidP="001D35EA">
      <w:pPr>
        <w:spacing w:line="360" w:lineRule="auto"/>
        <w:jc w:val="both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tab/>
      </w:r>
    </w:p>
    <w:p w14:paraId="74C42BA5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</w:rPr>
        <w:br w:type="page"/>
      </w:r>
    </w:p>
    <w:p w14:paraId="24CB589F" w14:textId="414C4BD1" w:rsidR="00327A75" w:rsidRPr="00611CA8" w:rsidRDefault="00671554" w:rsidP="00671554">
      <w:pPr>
        <w:pStyle w:val="Ttulo1"/>
        <w:numPr>
          <w:ilvl w:val="0"/>
          <w:numId w:val="15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13" w:name="_Toc101641643"/>
      <w:r w:rsidRPr="00611CA8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13"/>
    </w:p>
    <w:p w14:paraId="28139305" w14:textId="77777777" w:rsidR="00327A75" w:rsidRPr="00611CA8" w:rsidRDefault="00327A75" w:rsidP="001D35EA">
      <w:pPr>
        <w:rPr>
          <w:rFonts w:asciiTheme="majorHAnsi" w:hAnsiTheme="majorHAnsi" w:cstheme="majorHAnsi"/>
          <w:lang w:eastAsia="pt-BR"/>
        </w:rPr>
      </w:pPr>
    </w:p>
    <w:p w14:paraId="11FBF6B1" w14:textId="77777777" w:rsidR="00327A75" w:rsidRPr="00611CA8" w:rsidRDefault="00327A75" w:rsidP="00611CA8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Na perspectiva de uma gestão inovadora, a UnDF assume compromisso de formular, incrementar e avaliar políticas institucionais igualmente inovadoras estruturantes da indissociabilidade entre ensino, pesquisa e extensão. Nessa direção é que estão sendo construídos e consolidados os produtos gerados pelas Comissões Temáticas 1, 2, 3 e 4. (CEBRASPE, 2022 e), de forma que, neste relatório, apresentamos a síntese do pertencente à atividade 3.3. </w:t>
      </w:r>
    </w:p>
    <w:p w14:paraId="0A33AFE8" w14:textId="77777777" w:rsidR="00327A75" w:rsidRPr="00611CA8" w:rsidRDefault="00327A75" w:rsidP="00611CA8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Reforça- se, porém, que a visão integral e articulada das proposições das políticas de gestão ocorrerá apenas com a entrega de todos os produtos, englobando as quatro comissões, cujas políticas estarão refletidas no PDI. </w:t>
      </w:r>
    </w:p>
    <w:p w14:paraId="7BF01552" w14:textId="77777777" w:rsidR="00327A75" w:rsidRPr="00611CA8" w:rsidRDefault="00327A75" w:rsidP="00611CA8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11CA8">
        <w:rPr>
          <w:rFonts w:asciiTheme="majorHAnsi" w:hAnsiTheme="majorHAnsi" w:cstheme="majorHAnsi"/>
          <w:sz w:val="24"/>
          <w:szCs w:val="24"/>
        </w:rPr>
        <w:t xml:space="preserve">Esta atividade, bem como os produtos desenvolvidos vão ao encontro do esperado como entrega para esta ação e, consequentemente, para a comissão temática relacionada, de forma que dão subsídios consistentes para o desenvolvimento do projeto e para a UnDF estabelecer suas políticas acadêmicas. </w:t>
      </w:r>
    </w:p>
    <w:p w14:paraId="446ED3EA" w14:textId="77777777" w:rsidR="00327A75" w:rsidRPr="00611CA8" w:rsidRDefault="00327A75" w:rsidP="001D35EA">
      <w:pPr>
        <w:rPr>
          <w:rFonts w:asciiTheme="majorHAnsi" w:hAnsiTheme="majorHAnsi" w:cstheme="majorHAnsi"/>
          <w:lang w:eastAsia="pt-BR"/>
        </w:rPr>
      </w:pPr>
    </w:p>
    <w:p w14:paraId="6AC48BDA" w14:textId="77777777" w:rsidR="00327A75" w:rsidRPr="00611CA8" w:rsidRDefault="00327A75" w:rsidP="001D35EA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611CA8">
        <w:rPr>
          <w:rFonts w:asciiTheme="majorHAnsi" w:hAnsiTheme="majorHAnsi" w:cstheme="majorHAnsi"/>
        </w:rPr>
        <w:br w:type="page"/>
      </w:r>
    </w:p>
    <w:p w14:paraId="11360DDA" w14:textId="765FEAFE" w:rsidR="00327A75" w:rsidRPr="00611CA8" w:rsidRDefault="00671554" w:rsidP="00671554">
      <w:pPr>
        <w:pStyle w:val="Ttulo1"/>
        <w:numPr>
          <w:ilvl w:val="0"/>
          <w:numId w:val="15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14" w:name="_Toc101641644"/>
      <w:r w:rsidRPr="00611CA8">
        <w:rPr>
          <w:rFonts w:asciiTheme="majorHAnsi" w:hAnsiTheme="majorHAnsi" w:cstheme="majorHAnsi"/>
          <w:color w:val="4875BD"/>
        </w:rPr>
        <w:lastRenderedPageBreak/>
        <w:t>REFERÊNCIAS</w:t>
      </w:r>
      <w:bookmarkEnd w:id="14"/>
    </w:p>
    <w:p w14:paraId="61BE2DFF" w14:textId="77777777" w:rsidR="00327A75" w:rsidRPr="00611CA8" w:rsidRDefault="00327A75" w:rsidP="001D35EA">
      <w:pPr>
        <w:rPr>
          <w:rFonts w:asciiTheme="majorHAnsi" w:hAnsiTheme="majorHAnsi" w:cstheme="majorHAnsi"/>
        </w:rPr>
      </w:pPr>
    </w:p>
    <w:p w14:paraId="57F78C9E" w14:textId="6305DEE2" w:rsidR="00327A75" w:rsidRPr="00F37315" w:rsidRDefault="00327A75" w:rsidP="00F373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315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F37315">
        <w:rPr>
          <w:rFonts w:asciiTheme="majorHAnsi" w:hAnsiTheme="majorHAnsi" w:cstheme="majorHAnsi"/>
          <w:b/>
          <w:sz w:val="24"/>
          <w:szCs w:val="24"/>
        </w:rPr>
        <w:t>Plano para Articulação das Ações 3 e 4 – Projeto UnDF</w:t>
      </w:r>
      <w:r w:rsidRPr="00F37315">
        <w:rPr>
          <w:rFonts w:asciiTheme="majorHAnsi" w:hAnsiTheme="majorHAnsi" w:cstheme="majorHAnsi"/>
          <w:sz w:val="24"/>
          <w:szCs w:val="24"/>
        </w:rPr>
        <w:t>. Autora: ROBL, Fabiane. Coord. GRIBOSKI, Claudia Maffini, Brasília, DF, 2021. (Projeto "Uma Universidade Distrital" - Termo de Colaboração n. 2/2020, Fundação de Apoio à Pesquisa do Distrito Federal - FAPDF, Fundação Universidade Aberta do Distrito Federal – FUNAB, Centro Brasileiro de Pesquisa em Avaliação e Seleção e de Promoção de Eventos – CEBRASPE (a).</w:t>
      </w:r>
    </w:p>
    <w:p w14:paraId="4EDA6256" w14:textId="77777777" w:rsidR="00327A75" w:rsidRPr="00F37315" w:rsidRDefault="00327A75" w:rsidP="00F3731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315">
        <w:rPr>
          <w:rFonts w:asciiTheme="majorHAnsi" w:hAnsiTheme="majorHAnsi" w:cstheme="majorHAnsi"/>
          <w:sz w:val="24"/>
          <w:szCs w:val="24"/>
        </w:rPr>
        <w:t>_______________“</w:t>
      </w:r>
      <w:r w:rsidRPr="00F37315">
        <w:rPr>
          <w:rFonts w:asciiTheme="majorHAnsi" w:hAnsiTheme="majorHAnsi" w:cstheme="majorHAnsi"/>
          <w:sz w:val="22"/>
          <w:szCs w:val="22"/>
        </w:rPr>
        <w:t xml:space="preserve"> </w:t>
      </w:r>
      <w:r w:rsidRPr="00F37315">
        <w:rPr>
          <w:rFonts w:asciiTheme="majorHAnsi" w:hAnsiTheme="majorHAnsi" w:cstheme="majorHAnsi"/>
          <w:b/>
          <w:sz w:val="24"/>
          <w:szCs w:val="24"/>
        </w:rPr>
        <w:t>Documento contendo proposta de organização administrativa.”</w:t>
      </w:r>
      <w:r w:rsidRPr="00F37315">
        <w:rPr>
          <w:rFonts w:asciiTheme="majorHAnsi" w:hAnsiTheme="majorHAnsi" w:cstheme="majorHAnsi"/>
          <w:sz w:val="24"/>
          <w:szCs w:val="24"/>
        </w:rPr>
        <w:t xml:space="preserve"> Autor: SCHNEIDER, Maria Clara.; Coord. GRIBOSKI, Claudia Maffini, Brasília, DF, 2022. (Termo de Referência n. 013, Código n. 2021-020,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CEBRASPE).</w:t>
      </w:r>
    </w:p>
    <w:p w14:paraId="0AC68A15" w14:textId="77777777" w:rsidR="00327A75" w:rsidRPr="00F37315" w:rsidRDefault="00327A75" w:rsidP="00F3731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315">
        <w:rPr>
          <w:rFonts w:asciiTheme="majorHAnsi" w:hAnsiTheme="majorHAnsi" w:cstheme="majorHAnsi"/>
          <w:sz w:val="24"/>
          <w:szCs w:val="24"/>
        </w:rPr>
        <w:t>_______________“</w:t>
      </w:r>
      <w:r w:rsidRPr="00F37315">
        <w:rPr>
          <w:rFonts w:asciiTheme="majorHAnsi" w:hAnsiTheme="majorHAnsi" w:cstheme="majorHAnsi"/>
          <w:sz w:val="22"/>
          <w:szCs w:val="22"/>
        </w:rPr>
        <w:t xml:space="preserve"> </w:t>
      </w:r>
      <w:r w:rsidRPr="00F37315">
        <w:rPr>
          <w:rFonts w:asciiTheme="majorHAnsi" w:hAnsiTheme="majorHAnsi" w:cstheme="majorHAnsi"/>
          <w:b/>
          <w:sz w:val="24"/>
          <w:szCs w:val="24"/>
        </w:rPr>
        <w:t>Documento contendo proposta de políticas voltadas para o corpo docente, incluindo proposta de formação continuada.”</w:t>
      </w:r>
      <w:r w:rsidRPr="00F37315">
        <w:rPr>
          <w:rFonts w:asciiTheme="majorHAnsi" w:hAnsiTheme="majorHAnsi" w:cstheme="majorHAnsi"/>
          <w:sz w:val="24"/>
          <w:szCs w:val="24"/>
        </w:rPr>
        <w:t xml:space="preserve"> Autor: COSTA, Isaac.; Coord. GRIBOSKI, Claudia Maffini, Brasília, DF, 2022. (Termo de Referência n. 013, Código n. 2021-020,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CEBRASPE). </w:t>
      </w:r>
    </w:p>
    <w:p w14:paraId="4D22C612" w14:textId="77777777" w:rsidR="00327A75" w:rsidRPr="00F37315" w:rsidRDefault="00327A75" w:rsidP="00F3731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315">
        <w:rPr>
          <w:rFonts w:asciiTheme="majorHAnsi" w:hAnsiTheme="majorHAnsi" w:cstheme="majorHAnsi"/>
          <w:sz w:val="24"/>
          <w:szCs w:val="24"/>
        </w:rPr>
        <w:t>_______________“</w:t>
      </w:r>
      <w:r w:rsidRPr="00F37315">
        <w:rPr>
          <w:rFonts w:asciiTheme="majorHAnsi" w:hAnsiTheme="majorHAnsi" w:cstheme="majorHAnsi"/>
          <w:sz w:val="22"/>
          <w:szCs w:val="22"/>
        </w:rPr>
        <w:t xml:space="preserve"> </w:t>
      </w:r>
      <w:r w:rsidRPr="00F37315">
        <w:rPr>
          <w:rFonts w:asciiTheme="majorHAnsi" w:hAnsiTheme="majorHAnsi" w:cstheme="majorHAnsi"/>
          <w:b/>
          <w:sz w:val="24"/>
          <w:szCs w:val="24"/>
        </w:rPr>
        <w:t>Documento contendo proposta de política e instrumentos de seleção de tutores, docentes, preceptores coordenadores.”</w:t>
      </w:r>
      <w:r w:rsidRPr="00F37315">
        <w:rPr>
          <w:rFonts w:asciiTheme="majorHAnsi" w:hAnsiTheme="majorHAnsi" w:cstheme="majorHAnsi"/>
          <w:sz w:val="24"/>
          <w:szCs w:val="24"/>
        </w:rPr>
        <w:t xml:space="preserve"> Autor: COSTA, Isaac.; Coord. GRIBOSKI, Claudia Maffini, Brasília, DF, 2022. (Termo de Referência n. 013, Código n. 2021-020, Projeto "Uma Universidade Distrital" – Termo de Colaboração n. 2/2020, Fundação de Apoio à Pesquisa do Distrito Federal - FAPDF, Fundação Universidade Aberta do Distrito Federal – FUNAB, Centro Brasileiro de Pesquisa em Avaliação e Seleção e de Promoção de Eventos – CEBRASPE).</w:t>
      </w:r>
    </w:p>
    <w:p w14:paraId="4A157DAD" w14:textId="77777777" w:rsidR="00327A75" w:rsidRPr="00611CA8" w:rsidRDefault="00327A75" w:rsidP="001D35EA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35832739" w14:textId="77777777" w:rsidR="00327A75" w:rsidRPr="00611CA8" w:rsidRDefault="00327A75" w:rsidP="001D35EA">
      <w:pPr>
        <w:jc w:val="both"/>
        <w:rPr>
          <w:rFonts w:asciiTheme="majorHAnsi" w:hAnsiTheme="majorHAnsi" w:cstheme="majorHAnsi"/>
        </w:rPr>
      </w:pPr>
    </w:p>
    <w:p w14:paraId="25A30DAC" w14:textId="6C1DB52C" w:rsidR="00EC6CCB" w:rsidRPr="00611CA8" w:rsidRDefault="00EC6CCB" w:rsidP="001D35EA">
      <w:pPr>
        <w:spacing w:line="360" w:lineRule="auto"/>
        <w:ind w:firstLine="709"/>
        <w:jc w:val="both"/>
        <w:rPr>
          <w:rFonts w:asciiTheme="majorHAnsi" w:hAnsiTheme="majorHAnsi" w:cstheme="majorHAnsi"/>
        </w:rPr>
      </w:pPr>
    </w:p>
    <w:sectPr w:rsidR="00EC6CCB" w:rsidRPr="00611CA8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27EB" w14:textId="77777777" w:rsidR="008678BB" w:rsidRDefault="008678BB" w:rsidP="00D703CD">
      <w:pPr>
        <w:spacing w:after="0"/>
      </w:pPr>
      <w:r>
        <w:separator/>
      </w:r>
    </w:p>
    <w:p w14:paraId="19951F84" w14:textId="77777777" w:rsidR="008678BB" w:rsidRDefault="008678BB"/>
  </w:endnote>
  <w:endnote w:type="continuationSeparator" w:id="0">
    <w:p w14:paraId="18664527" w14:textId="77777777" w:rsidR="008678BB" w:rsidRDefault="008678BB" w:rsidP="00D703CD">
      <w:pPr>
        <w:spacing w:after="0"/>
      </w:pPr>
      <w:r>
        <w:continuationSeparator/>
      </w:r>
    </w:p>
    <w:p w14:paraId="26779AFF" w14:textId="77777777" w:rsidR="008678BB" w:rsidRDefault="00867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EC33" w14:textId="77777777" w:rsidR="008678BB" w:rsidRDefault="008678BB" w:rsidP="00D703CD">
      <w:pPr>
        <w:spacing w:after="0"/>
      </w:pPr>
      <w:r>
        <w:separator/>
      </w:r>
    </w:p>
    <w:p w14:paraId="5DB759FC" w14:textId="77777777" w:rsidR="008678BB" w:rsidRDefault="008678BB"/>
  </w:footnote>
  <w:footnote w:type="continuationSeparator" w:id="0">
    <w:p w14:paraId="5B003468" w14:textId="77777777" w:rsidR="008678BB" w:rsidRDefault="008678BB" w:rsidP="00D703CD">
      <w:pPr>
        <w:spacing w:after="0"/>
      </w:pPr>
      <w:r>
        <w:continuationSeparator/>
      </w:r>
    </w:p>
    <w:p w14:paraId="31E76EE5" w14:textId="77777777" w:rsidR="008678BB" w:rsidRDefault="008678BB"/>
  </w:footnote>
  <w:footnote w:id="1">
    <w:p w14:paraId="3C68D00B" w14:textId="77777777" w:rsidR="00327A75" w:rsidRDefault="00327A75" w:rsidP="00327A7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2/2020, firmado entre o Cebraspe, a FAPDF e a Funab/UnDF,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794">
    <w:abstractNumId w:val="14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1"/>
  </w:num>
  <w:num w:numId="4" w16cid:durableId="102727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9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4"/>
  </w:num>
  <w:num w:numId="14" w16cid:durableId="2073697336">
    <w:abstractNumId w:val="2"/>
  </w:num>
  <w:num w:numId="15" w16cid:durableId="1308707161">
    <w:abstractNumId w:val="5"/>
  </w:num>
  <w:num w:numId="16" w16cid:durableId="834684787">
    <w:abstractNumId w:val="8"/>
  </w:num>
  <w:num w:numId="17" w16cid:durableId="1231692306">
    <w:abstractNumId w:val="13"/>
  </w:num>
  <w:num w:numId="18" w16cid:durableId="12810648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6BC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703DC"/>
    <w:rsid w:val="00172771"/>
    <w:rsid w:val="001760CB"/>
    <w:rsid w:val="0018606C"/>
    <w:rsid w:val="001864E3"/>
    <w:rsid w:val="001875CF"/>
    <w:rsid w:val="0019023B"/>
    <w:rsid w:val="0019109E"/>
    <w:rsid w:val="0019604A"/>
    <w:rsid w:val="001A2595"/>
    <w:rsid w:val="001B29A7"/>
    <w:rsid w:val="001C2A44"/>
    <w:rsid w:val="001C7514"/>
    <w:rsid w:val="001D1971"/>
    <w:rsid w:val="001D35EA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1697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31BE"/>
    <w:rsid w:val="006C65BC"/>
    <w:rsid w:val="006C6CE9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678BB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0834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37ED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6795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18EE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37315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82</TotalTime>
  <Pages>18</Pages>
  <Words>2983</Words>
  <Characters>16114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11</cp:revision>
  <cp:lastPrinted>2019-09-30T17:55:00Z</cp:lastPrinted>
  <dcterms:created xsi:type="dcterms:W3CDTF">2022-04-20T11:54:00Z</dcterms:created>
  <dcterms:modified xsi:type="dcterms:W3CDTF">2022-05-14T12:06:00Z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