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80" w:rsidRDefault="00367F80" w:rsidP="00367F80">
      <w:pPr>
        <w:rPr>
          <w:color w:val="000000"/>
        </w:rPr>
      </w:pPr>
      <w:r>
        <w:rPr>
          <w:b/>
          <w:color w:val="000000"/>
        </w:rPr>
        <w:t>Nome:</w:t>
      </w:r>
      <w:r>
        <w:rPr>
          <w:color w:val="000000"/>
        </w:rPr>
        <w:t xml:space="preserve"> </w:t>
      </w:r>
      <w:r>
        <w:t xml:space="preserve">Guilherme </w:t>
      </w:r>
      <w:proofErr w:type="spellStart"/>
      <w:r>
        <w:t>Baroni</w:t>
      </w:r>
      <w:proofErr w:type="spellEnd"/>
      <w:r>
        <w:t xml:space="preserve"> Morales</w:t>
      </w:r>
    </w:p>
    <w:p w:rsidR="00367F80" w:rsidRDefault="00367F80" w:rsidP="00367F80">
      <w:r>
        <w:rPr>
          <w:b/>
          <w:color w:val="000000"/>
        </w:rPr>
        <w:t>Formação acadêmica:</w:t>
      </w:r>
      <w:r>
        <w:rPr>
          <w:color w:val="000000"/>
        </w:rPr>
        <w:t xml:space="preserve"> </w:t>
      </w:r>
      <w:r>
        <w:t>Licenciado em Ciência Biológicas; Mestre em Ensino de Ciências</w:t>
      </w:r>
    </w:p>
    <w:p w:rsidR="00367F80" w:rsidRDefault="00367F80" w:rsidP="00367F80">
      <w:pPr>
        <w:rPr>
          <w:color w:val="000000"/>
        </w:rPr>
      </w:pPr>
      <w:r>
        <w:rPr>
          <w:b/>
          <w:color w:val="000000"/>
        </w:rPr>
        <w:t>Cargo em Comissão:</w:t>
      </w:r>
      <w:r>
        <w:rPr>
          <w:color w:val="000000"/>
        </w:rPr>
        <w:t xml:space="preserve"> </w:t>
      </w:r>
      <w:r>
        <w:t>Pró-reitor de Desenvolvimento Regional e Sustentável</w:t>
      </w:r>
    </w:p>
    <w:p w:rsidR="00367F80" w:rsidRDefault="00367F80" w:rsidP="00367F80">
      <w:pPr>
        <w:spacing w:line="360" w:lineRule="auto"/>
        <w:jc w:val="both"/>
      </w:pPr>
      <w:r>
        <w:rPr>
          <w:b/>
          <w:color w:val="000000"/>
        </w:rPr>
        <w:t>Breve currículo:</w:t>
      </w:r>
      <w:r>
        <w:rPr>
          <w:color w:val="000000"/>
        </w:rPr>
        <w:t xml:space="preserve"> </w:t>
      </w:r>
      <w:r>
        <w:t>Possui graduação em Ciências Biológicas - Licenciatura pela Universidade de Brasília (2010) e mestrado em Ensino de Ciências pelo Programa de Pós-Graduação em Ensino de Ciências (PPGEC-UnB). Durante sua trajetória acadêmica e profissional, foi bolsista REUNI e monitorou estudantes de licenciatura em Ciências Biológicas da Universidade de Brasília. Sua experiência abrange a área de Biologia Geral, com ênfase em Ensino de Biologia e Ciências, destacando-se na elaboração de propostas pedagógicas inovadoras com o uso de recursos como filmes, livros e jogos.</w:t>
      </w:r>
    </w:p>
    <w:p w:rsidR="00367F80" w:rsidRDefault="00367F80" w:rsidP="00367F80">
      <w:pPr>
        <w:spacing w:before="240" w:after="240" w:line="360" w:lineRule="auto"/>
        <w:jc w:val="both"/>
      </w:pPr>
      <w:r>
        <w:t>Além disso, coordenou atividades de educação e divulgação científica no Planetário de Brasília, onde gerenciou a captação de recursos pedagógicos e tecnológicos, bem como a execução de projetos em astronomia e ciências correlatas. Contribuiu significativamente para a consolidação da Rede Distrital de Educação e Divulgação Científica de Brasília (</w:t>
      </w:r>
      <w:proofErr w:type="spellStart"/>
      <w:r>
        <w:t>RedeCIÊNCIA</w:t>
      </w:r>
      <w:proofErr w:type="spellEnd"/>
      <w:r>
        <w:t>), que reúne instituições públicas dedicadas à promoção da ciência.</w:t>
      </w:r>
    </w:p>
    <w:p w:rsidR="00367F80" w:rsidRDefault="00367F80" w:rsidP="00367F80">
      <w:pPr>
        <w:spacing w:before="240" w:after="240" w:line="360" w:lineRule="auto"/>
        <w:jc w:val="both"/>
      </w:pPr>
      <w:r>
        <w:t>Desde 2014, é professor efetivo da Secretaria de Estado de Educação do Distrito Federal, onde se envolveu em programas institucionais e projetos de iniciação científica. Coordenou diversas olimpíadas científicas, como a OBMEP, a OBR e a OBA, contribuindo para o estímulo da excelência acadêmica entre os estudantes.</w:t>
      </w:r>
    </w:p>
    <w:p w:rsidR="00367F80" w:rsidRDefault="00367F80" w:rsidP="00367F80">
      <w:pPr>
        <w:spacing w:before="240" w:after="240" w:line="360" w:lineRule="auto"/>
        <w:jc w:val="both"/>
      </w:pPr>
      <w:r>
        <w:t>Assumiu papéis de liderança na gestão de programas e projetos institucionais voltados para ciência, tecnologia e inovação, incluindo as posições de gerente de Fomento à Atividade Científica e Tecnológica Educacional e gerente de Desenho e Fomento a Projetos na Subsecretaria de Educação Básica da SEEDF. Tem experiência com planejamento estratégico e implementação de políticas públicas.</w:t>
      </w:r>
    </w:p>
    <w:p w:rsidR="00367F80" w:rsidRDefault="00367F80" w:rsidP="00367F80">
      <w:pPr>
        <w:spacing w:before="240" w:after="240" w:line="360" w:lineRule="auto"/>
        <w:jc w:val="both"/>
      </w:pPr>
      <w:bookmarkStart w:id="0" w:name="_gjdgxs" w:colFirst="0" w:colLast="0"/>
      <w:bookmarkEnd w:id="0"/>
      <w:r>
        <w:t xml:space="preserve">A partir de 2022, desempenhou a função de gerente de Inovação Didático-Pedagógica na Universidade do Distrito Federal - </w:t>
      </w:r>
      <w:proofErr w:type="spellStart"/>
      <w:r>
        <w:t>UnDF</w:t>
      </w:r>
      <w:proofErr w:type="spellEnd"/>
      <w:r>
        <w:t xml:space="preserve"> e, atualmente, ocupa o cargo de Pró-reitor de Desenvolvimento Regional e Sustentável na mesma instituição. Além disso, é consultor Ad hoc da FAPDF e membro do Conselho Editorial da revista científica Com Censo Jovem.</w:t>
      </w:r>
    </w:p>
    <w:p w:rsidR="00367F80" w:rsidRDefault="00367F80" w:rsidP="00367F80">
      <w:pPr>
        <w:spacing w:line="360" w:lineRule="auto"/>
        <w:jc w:val="both"/>
      </w:pPr>
      <w:r>
        <w:rPr>
          <w:color w:val="000000"/>
          <w:highlight w:val="white"/>
        </w:rPr>
        <w:t xml:space="preserve">Endereço para acessar o Currículo Lattes: </w:t>
      </w:r>
      <w:r>
        <w:rPr>
          <w:color w:val="326C99"/>
          <w:highlight w:val="white"/>
        </w:rPr>
        <w:t>http://lattes.cnpq.br/4889387817127050</w:t>
      </w:r>
    </w:p>
    <w:p w:rsidR="009331FC" w:rsidRDefault="009331FC">
      <w:bookmarkStart w:id="1" w:name="_GoBack"/>
      <w:bookmarkEnd w:id="1"/>
    </w:p>
    <w:sectPr w:rsidR="009331FC">
      <w:pgSz w:w="11906" w:h="16838"/>
      <w:pgMar w:top="1417" w:right="1416" w:bottom="141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C"/>
    <w:rsid w:val="00061744"/>
    <w:rsid w:val="00076D66"/>
    <w:rsid w:val="00080B16"/>
    <w:rsid w:val="00355C3E"/>
    <w:rsid w:val="00367F80"/>
    <w:rsid w:val="003864A1"/>
    <w:rsid w:val="00390BE8"/>
    <w:rsid w:val="00441F4E"/>
    <w:rsid w:val="004B581E"/>
    <w:rsid w:val="004F3F61"/>
    <w:rsid w:val="005053F4"/>
    <w:rsid w:val="00516433"/>
    <w:rsid w:val="008377E9"/>
    <w:rsid w:val="00870ED0"/>
    <w:rsid w:val="009124CB"/>
    <w:rsid w:val="009331FC"/>
    <w:rsid w:val="00995E46"/>
    <w:rsid w:val="009F1AB1"/>
    <w:rsid w:val="00A10CE6"/>
    <w:rsid w:val="00AA794E"/>
    <w:rsid w:val="00B37DCE"/>
    <w:rsid w:val="00B938F6"/>
    <w:rsid w:val="00BB6603"/>
    <w:rsid w:val="00CC58BF"/>
    <w:rsid w:val="00F1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6A6E6-6DF8-46EB-92D3-8F4E3F41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BE8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">
    <w:name w:val="texto"/>
    <w:basedOn w:val="Fontepargpadro"/>
    <w:rsid w:val="003864A1"/>
  </w:style>
  <w:style w:type="paragraph" w:styleId="NormalWeb">
    <w:name w:val="Normal (Web)"/>
    <w:basedOn w:val="Normal"/>
    <w:uiPriority w:val="99"/>
    <w:semiHidden/>
    <w:unhideWhenUsed/>
    <w:rsid w:val="00B3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Ozania Vieira de Freitas</dc:creator>
  <cp:keywords/>
  <dc:description/>
  <cp:lastModifiedBy>Alan Paulo Rego da Silva</cp:lastModifiedBy>
  <cp:revision>2</cp:revision>
  <dcterms:created xsi:type="dcterms:W3CDTF">2024-04-18T18:41:00Z</dcterms:created>
  <dcterms:modified xsi:type="dcterms:W3CDTF">2024-04-18T18:41:00Z</dcterms:modified>
</cp:coreProperties>
</file>